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A" w:rsidRPr="00D40635" w:rsidRDefault="007C57AA" w:rsidP="00104782">
      <w:pPr>
        <w:pStyle w:val="1"/>
        <w:ind w:firstLine="567"/>
        <w:rPr>
          <w:sz w:val="28"/>
          <w:szCs w:val="28"/>
        </w:rPr>
      </w:pPr>
    </w:p>
    <w:p w:rsidR="00FE6D43" w:rsidRDefault="003371CC" w:rsidP="00605C46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>ІНФОРМАЦІЯ</w:t>
      </w:r>
      <w:r w:rsidR="00FE6D43">
        <w:rPr>
          <w:sz w:val="26"/>
          <w:szCs w:val="26"/>
        </w:rPr>
        <w:t xml:space="preserve"> </w:t>
      </w:r>
      <w:r w:rsidRPr="00605C46">
        <w:rPr>
          <w:sz w:val="26"/>
          <w:szCs w:val="26"/>
        </w:rPr>
        <w:t>ПРО ВИКОНАННЯ БЮДЖЕТУ</w:t>
      </w:r>
    </w:p>
    <w:p w:rsidR="00FE6D43" w:rsidRDefault="00605C46" w:rsidP="00605C46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>МИКОЛАЇВСЬКОЇ</w:t>
      </w:r>
      <w:r w:rsidR="00FE6D43">
        <w:rPr>
          <w:sz w:val="26"/>
          <w:szCs w:val="26"/>
        </w:rPr>
        <w:t xml:space="preserve"> </w:t>
      </w:r>
      <w:r w:rsidRPr="00605C46">
        <w:rPr>
          <w:sz w:val="26"/>
          <w:szCs w:val="26"/>
        </w:rPr>
        <w:t>МІСЬКОЇ ТЕРИТОРІАЛЬНОЇ ГРОМАДИ</w:t>
      </w:r>
    </w:p>
    <w:p w:rsidR="00605C46" w:rsidRPr="00605C46" w:rsidRDefault="00605C46" w:rsidP="00605C46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 xml:space="preserve">ЗА </w:t>
      </w:r>
      <w:r w:rsidR="004C728D">
        <w:rPr>
          <w:sz w:val="26"/>
          <w:szCs w:val="26"/>
        </w:rPr>
        <w:t>СІЧЕНЬ-ВЕРЕСЕНЬ</w:t>
      </w:r>
      <w:r w:rsidRPr="00605C46">
        <w:rPr>
          <w:sz w:val="26"/>
          <w:szCs w:val="26"/>
        </w:rPr>
        <w:t xml:space="preserve"> 2021 РОКУ</w:t>
      </w:r>
    </w:p>
    <w:p w:rsidR="003371CC" w:rsidRPr="00D40635" w:rsidRDefault="003371CC" w:rsidP="00267099">
      <w:pPr>
        <w:tabs>
          <w:tab w:val="left" w:pos="360"/>
          <w:tab w:val="left" w:pos="567"/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267099" w:rsidRDefault="00267099" w:rsidP="002670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EBF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бюджету Миколаївської міської територіальної громади за січень-вересень   2021</w:t>
      </w:r>
      <w:r w:rsidRPr="00EA4EBF">
        <w:rPr>
          <w:rFonts w:ascii="Times New Roman" w:hAnsi="Times New Roman"/>
          <w:sz w:val="24"/>
          <w:szCs w:val="24"/>
        </w:rPr>
        <w:t xml:space="preserve"> року надійшло </w:t>
      </w:r>
      <w:r>
        <w:rPr>
          <w:rFonts w:ascii="Times New Roman" w:hAnsi="Times New Roman"/>
          <w:sz w:val="24"/>
          <w:szCs w:val="24"/>
        </w:rPr>
        <w:t>доходів в сумі 3299,1</w:t>
      </w:r>
      <w:r w:rsidRPr="00EA4EBF">
        <w:rPr>
          <w:rFonts w:ascii="Times New Roman" w:hAnsi="Times New Roman"/>
          <w:sz w:val="24"/>
          <w:szCs w:val="24"/>
        </w:rPr>
        <w:t xml:space="preserve"> млн. грн, з н</w:t>
      </w:r>
      <w:r>
        <w:rPr>
          <w:rFonts w:ascii="Times New Roman" w:hAnsi="Times New Roman"/>
          <w:sz w:val="24"/>
          <w:szCs w:val="24"/>
        </w:rPr>
        <w:t>их до загального фонду - 3236,1</w:t>
      </w:r>
      <w:r w:rsidRPr="00EA4EBF">
        <w:rPr>
          <w:rFonts w:ascii="Times New Roman" w:hAnsi="Times New Roman"/>
          <w:sz w:val="24"/>
          <w:szCs w:val="24"/>
        </w:rPr>
        <w:t xml:space="preserve"> млн. грн та до спеціального фон</w:t>
      </w:r>
      <w:r>
        <w:rPr>
          <w:rFonts w:ascii="Times New Roman" w:hAnsi="Times New Roman"/>
          <w:sz w:val="24"/>
          <w:szCs w:val="24"/>
        </w:rPr>
        <w:t>ду – 63,0</w:t>
      </w:r>
      <w:r w:rsidRPr="00EA4EBF">
        <w:rPr>
          <w:rFonts w:ascii="Times New Roman" w:hAnsi="Times New Roman"/>
          <w:sz w:val="24"/>
          <w:szCs w:val="24"/>
        </w:rPr>
        <w:t xml:space="preserve"> млн. грн. </w:t>
      </w:r>
    </w:p>
    <w:p w:rsidR="00267099" w:rsidRDefault="00267099" w:rsidP="002670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EBF">
        <w:rPr>
          <w:rFonts w:ascii="Times New Roman" w:hAnsi="Times New Roman"/>
          <w:sz w:val="24"/>
          <w:szCs w:val="24"/>
        </w:rPr>
        <w:t xml:space="preserve"> Загальний фонд бюджету наповнений за рахунок податкових та неподаткових надходжень у</w:t>
      </w:r>
      <w:r>
        <w:rPr>
          <w:rFonts w:ascii="Times New Roman" w:hAnsi="Times New Roman"/>
          <w:sz w:val="24"/>
          <w:szCs w:val="24"/>
        </w:rPr>
        <w:t xml:space="preserve"> сумі 2590,7</w:t>
      </w:r>
      <w:r w:rsidRPr="00EA4EBF">
        <w:rPr>
          <w:rFonts w:ascii="Times New Roman" w:hAnsi="Times New Roman"/>
          <w:sz w:val="24"/>
          <w:szCs w:val="24"/>
        </w:rPr>
        <w:t xml:space="preserve"> млн. </w:t>
      </w:r>
      <w:r>
        <w:rPr>
          <w:rFonts w:ascii="Times New Roman" w:hAnsi="Times New Roman"/>
          <w:sz w:val="24"/>
          <w:szCs w:val="24"/>
        </w:rPr>
        <w:t>грн,</w:t>
      </w:r>
      <w:r w:rsidRPr="00EA4EBF">
        <w:rPr>
          <w:rFonts w:ascii="Times New Roman" w:hAnsi="Times New Roman"/>
          <w:sz w:val="24"/>
          <w:szCs w:val="24"/>
        </w:rPr>
        <w:t xml:space="preserve"> що більше показників </w:t>
      </w:r>
      <w:r>
        <w:rPr>
          <w:rFonts w:ascii="Times New Roman" w:hAnsi="Times New Roman"/>
          <w:sz w:val="24"/>
          <w:szCs w:val="24"/>
        </w:rPr>
        <w:t xml:space="preserve">9 місяців </w:t>
      </w:r>
      <w:r w:rsidRPr="00EA4EB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EA4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року </w:t>
      </w:r>
      <w:r w:rsidRPr="006826FA">
        <w:rPr>
          <w:rFonts w:ascii="Times New Roman" w:hAnsi="Times New Roman"/>
          <w:sz w:val="24"/>
          <w:szCs w:val="24"/>
        </w:rPr>
        <w:t>на 351,2</w:t>
      </w:r>
      <w:r>
        <w:rPr>
          <w:rFonts w:ascii="Times New Roman" w:hAnsi="Times New Roman"/>
          <w:sz w:val="24"/>
          <w:szCs w:val="24"/>
        </w:rPr>
        <w:t> </w:t>
      </w:r>
      <w:r w:rsidRPr="006826FA">
        <w:rPr>
          <w:rFonts w:ascii="Times New Roman" w:hAnsi="Times New Roman"/>
          <w:sz w:val="24"/>
          <w:szCs w:val="24"/>
        </w:rPr>
        <w:t>млн.</w:t>
      </w:r>
      <w:r>
        <w:rPr>
          <w:rFonts w:ascii="Times New Roman" w:hAnsi="Times New Roman"/>
          <w:sz w:val="24"/>
          <w:szCs w:val="24"/>
        </w:rPr>
        <w:t xml:space="preserve"> грн.  </w:t>
      </w:r>
      <w:r w:rsidRPr="006826FA">
        <w:rPr>
          <w:rFonts w:ascii="Times New Roman" w:hAnsi="Times New Roman"/>
          <w:sz w:val="24"/>
          <w:szCs w:val="24"/>
        </w:rPr>
        <w:t>(15,7%) та трансфертів з державного і місцевих бюджетів області в сумі 645,4</w:t>
      </w:r>
      <w:r>
        <w:rPr>
          <w:rFonts w:ascii="Times New Roman" w:hAnsi="Times New Roman"/>
          <w:sz w:val="24"/>
          <w:szCs w:val="24"/>
        </w:rPr>
        <w:t> </w:t>
      </w:r>
      <w:r w:rsidRPr="006826FA">
        <w:rPr>
          <w:rFonts w:ascii="Times New Roman" w:hAnsi="Times New Roman"/>
          <w:sz w:val="24"/>
          <w:szCs w:val="24"/>
        </w:rPr>
        <w:t>млн. грн., що більше показників за січень-вересень минулого року на 28,7 млн. грн.</w:t>
      </w:r>
      <w:r>
        <w:rPr>
          <w:rFonts w:ascii="Times New Roman" w:hAnsi="Times New Roman"/>
          <w:sz w:val="24"/>
          <w:szCs w:val="24"/>
        </w:rPr>
        <w:t> </w:t>
      </w:r>
      <w:r w:rsidRPr="006826FA">
        <w:rPr>
          <w:rFonts w:ascii="Times New Roman" w:hAnsi="Times New Roman"/>
          <w:sz w:val="24"/>
          <w:szCs w:val="24"/>
        </w:rPr>
        <w:t xml:space="preserve">(4,7%). </w:t>
      </w:r>
    </w:p>
    <w:p w:rsidR="00267099" w:rsidRDefault="00267099" w:rsidP="002670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1352">
        <w:rPr>
          <w:rFonts w:ascii="Times New Roman" w:hAnsi="Times New Roman"/>
          <w:sz w:val="24"/>
          <w:szCs w:val="24"/>
        </w:rPr>
        <w:t>Планові показники податкових та неподаткових надходжень загального фонду звітного періоду виконані</w:t>
      </w:r>
      <w:r>
        <w:rPr>
          <w:rFonts w:ascii="Times New Roman" w:hAnsi="Times New Roman"/>
          <w:sz w:val="24"/>
          <w:szCs w:val="24"/>
        </w:rPr>
        <w:t xml:space="preserve"> на 99,97</w:t>
      </w:r>
      <w:r w:rsidRPr="00361352">
        <w:rPr>
          <w:rFonts w:ascii="Times New Roman" w:hAnsi="Times New Roman"/>
          <w:sz w:val="24"/>
          <w:szCs w:val="24"/>
        </w:rPr>
        <w:t>% та</w:t>
      </w:r>
      <w:r>
        <w:rPr>
          <w:rFonts w:ascii="Times New Roman" w:hAnsi="Times New Roman"/>
          <w:sz w:val="24"/>
          <w:szCs w:val="24"/>
        </w:rPr>
        <w:t xml:space="preserve"> до запланованих обсягів не надійшло 704,4 тис. грн. Забезпечено виконання по всім доходним джерелам окрім</w:t>
      </w:r>
      <w:r w:rsidRPr="00361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267099" w:rsidRPr="00267099" w:rsidRDefault="00267099" w:rsidP="00267099">
      <w:pPr>
        <w:pStyle w:val="a5"/>
        <w:numPr>
          <w:ilvl w:val="0"/>
          <w:numId w:val="6"/>
        </w:numPr>
        <w:jc w:val="both"/>
      </w:pPr>
      <w:r w:rsidRPr="00267099">
        <w:t>податок на доходи фізичних осіб - до запланованих обсягів недонадійшло 3</w:t>
      </w:r>
      <w:r>
        <w:t>,0 </w:t>
      </w:r>
      <w:r w:rsidRPr="00267099">
        <w:t>млн.грн</w:t>
      </w:r>
      <w:r>
        <w:t> </w:t>
      </w:r>
      <w:r w:rsidRPr="00267099">
        <w:t>(0,2%);</w:t>
      </w:r>
    </w:p>
    <w:p w:rsidR="00267099" w:rsidRPr="00F05AD0" w:rsidRDefault="00267099" w:rsidP="00267099">
      <w:pPr>
        <w:pStyle w:val="a6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акцизний податок – в результаті відсутності перерахувань частини  податку з виробленого в Україні та ввезеного на митну територію України пального</w:t>
      </w:r>
      <w:r w:rsidRPr="004C0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недонадходження до запланованих обсягів склало 25,5 млн.грн (15,7%).</w:t>
      </w:r>
    </w:p>
    <w:p w:rsidR="00267099" w:rsidRPr="00373C2D" w:rsidRDefault="00267099" w:rsidP="00267099">
      <w:pPr>
        <w:pStyle w:val="a6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3C2D">
        <w:rPr>
          <w:rFonts w:ascii="Times New Roman" w:hAnsi="Times New Roman"/>
          <w:sz w:val="24"/>
          <w:szCs w:val="24"/>
        </w:rPr>
        <w:t>Планові показники доходів спеціального фонду бюджету (без власних надходжень бюджетних установ) за</w:t>
      </w:r>
      <w:r>
        <w:rPr>
          <w:rFonts w:ascii="Times New Roman" w:hAnsi="Times New Roman"/>
          <w:sz w:val="24"/>
          <w:szCs w:val="24"/>
        </w:rPr>
        <w:t xml:space="preserve"> січень-вересень</w:t>
      </w:r>
      <w:r w:rsidRPr="00373C2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373C2D">
        <w:rPr>
          <w:rFonts w:ascii="Times New Roman" w:hAnsi="Times New Roman"/>
          <w:sz w:val="24"/>
          <w:szCs w:val="24"/>
        </w:rPr>
        <w:t xml:space="preserve"> року</w:t>
      </w:r>
      <w:r>
        <w:rPr>
          <w:rFonts w:ascii="Times New Roman" w:hAnsi="Times New Roman"/>
          <w:sz w:val="24"/>
          <w:szCs w:val="24"/>
        </w:rPr>
        <w:t xml:space="preserve"> перевиконані в 3,7</w:t>
      </w:r>
      <w:r w:rsidRPr="00373C2D">
        <w:rPr>
          <w:rFonts w:ascii="Times New Roman" w:hAnsi="Times New Roman"/>
          <w:sz w:val="24"/>
          <w:szCs w:val="24"/>
        </w:rPr>
        <w:t xml:space="preserve"> рази, або на </w:t>
      </w:r>
      <w:r>
        <w:rPr>
          <w:rFonts w:ascii="Times New Roman" w:hAnsi="Times New Roman"/>
          <w:sz w:val="24"/>
          <w:szCs w:val="24"/>
        </w:rPr>
        <w:t xml:space="preserve">2,2 млн. </w:t>
      </w:r>
      <w:r w:rsidRPr="00373C2D">
        <w:rPr>
          <w:rFonts w:ascii="Times New Roman" w:hAnsi="Times New Roman"/>
          <w:sz w:val="24"/>
          <w:szCs w:val="24"/>
        </w:rPr>
        <w:t>грн</w:t>
      </w:r>
      <w:r>
        <w:rPr>
          <w:rFonts w:ascii="Times New Roman" w:hAnsi="Times New Roman"/>
          <w:sz w:val="24"/>
          <w:szCs w:val="24"/>
        </w:rPr>
        <w:t>, з них кошти від продажу землі –1,2 млн.грн,</w:t>
      </w:r>
      <w:r w:rsidRPr="00373C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кошти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пайової участі у розвитку інфраструк</w:t>
      </w:r>
      <w:r>
        <w:rPr>
          <w:rFonts w:ascii="Times New Roman" w:hAnsi="Times New Roman"/>
          <w:color w:val="000000"/>
          <w:sz w:val="24"/>
          <w:szCs w:val="24"/>
        </w:rPr>
        <w:t>тури міста –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0,4 млн.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грн.</w:t>
      </w:r>
    </w:p>
    <w:p w:rsidR="00267099" w:rsidRPr="00373C2D" w:rsidRDefault="00267099" w:rsidP="002670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C2D">
        <w:rPr>
          <w:rFonts w:ascii="Times New Roman" w:hAnsi="Times New Roman"/>
          <w:color w:val="000000"/>
          <w:sz w:val="24"/>
          <w:szCs w:val="24"/>
        </w:rPr>
        <w:t xml:space="preserve"> На рахунки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бюджетних установ надійшло 58,1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млн.грн власних надходжень, що на</w:t>
      </w:r>
      <w:r>
        <w:rPr>
          <w:rFonts w:ascii="Times New Roman" w:hAnsi="Times New Roman"/>
          <w:color w:val="000000"/>
          <w:sz w:val="24"/>
          <w:szCs w:val="24"/>
        </w:rPr>
        <w:t xml:space="preserve"> 20,7 </w:t>
      </w:r>
      <w:r w:rsidRPr="00373C2D">
        <w:rPr>
          <w:rFonts w:ascii="Times New Roman" w:hAnsi="Times New Roman"/>
          <w:color w:val="000000"/>
          <w:sz w:val="24"/>
          <w:szCs w:val="24"/>
        </w:rPr>
        <w:t>млн.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грн або </w:t>
      </w:r>
      <w:r>
        <w:rPr>
          <w:rFonts w:ascii="Times New Roman" w:hAnsi="Times New Roman"/>
          <w:color w:val="000000"/>
          <w:sz w:val="24"/>
          <w:szCs w:val="24"/>
        </w:rPr>
        <w:t>в 1,5 рази більше ніж у січні-вересні 2020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року.</w:t>
      </w:r>
    </w:p>
    <w:p w:rsidR="00505908" w:rsidRPr="00632A09" w:rsidRDefault="006F0687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 xml:space="preserve">Виконання видаткової частини бюджету </w:t>
      </w:r>
      <w:r w:rsidR="00341C02" w:rsidRPr="00632A09">
        <w:rPr>
          <w:rFonts w:ascii="Times New Roman" w:hAnsi="Times New Roman"/>
          <w:sz w:val="24"/>
          <w:szCs w:val="24"/>
        </w:rPr>
        <w:t xml:space="preserve">Миколаївської міської територіальної громади </w:t>
      </w:r>
      <w:r w:rsidRPr="00632A09">
        <w:rPr>
          <w:rFonts w:ascii="Times New Roman" w:hAnsi="Times New Roman"/>
          <w:sz w:val="24"/>
          <w:szCs w:val="24"/>
        </w:rPr>
        <w:t xml:space="preserve">в цілому склало </w:t>
      </w:r>
      <w:r w:rsidR="00B62573" w:rsidRPr="00632A09">
        <w:rPr>
          <w:rFonts w:ascii="Times New Roman" w:hAnsi="Times New Roman"/>
          <w:sz w:val="24"/>
          <w:szCs w:val="24"/>
        </w:rPr>
        <w:t xml:space="preserve">2753,2 </w:t>
      </w:r>
      <w:r w:rsidRPr="00632A09">
        <w:rPr>
          <w:rFonts w:ascii="Times New Roman" w:hAnsi="Times New Roman"/>
          <w:sz w:val="24"/>
          <w:szCs w:val="24"/>
        </w:rPr>
        <w:t xml:space="preserve">млн. грн, у тому числі </w:t>
      </w:r>
      <w:r w:rsidR="00D762F1" w:rsidRPr="00632A09">
        <w:rPr>
          <w:rFonts w:ascii="Times New Roman" w:hAnsi="Times New Roman"/>
          <w:sz w:val="24"/>
          <w:szCs w:val="24"/>
        </w:rPr>
        <w:t xml:space="preserve">із </w:t>
      </w:r>
      <w:r w:rsidRPr="00632A09">
        <w:rPr>
          <w:rFonts w:ascii="Times New Roman" w:hAnsi="Times New Roman"/>
          <w:sz w:val="24"/>
          <w:szCs w:val="24"/>
        </w:rPr>
        <w:t xml:space="preserve">загального фонду </w:t>
      </w:r>
      <w:r w:rsidR="00D762F1" w:rsidRPr="00632A09">
        <w:rPr>
          <w:rFonts w:ascii="Times New Roman" w:hAnsi="Times New Roman"/>
          <w:sz w:val="24"/>
          <w:szCs w:val="24"/>
        </w:rPr>
        <w:t>проведено видатків на</w:t>
      </w:r>
      <w:r w:rsidRPr="00632A09">
        <w:rPr>
          <w:rFonts w:ascii="Times New Roman" w:hAnsi="Times New Roman"/>
          <w:sz w:val="24"/>
          <w:szCs w:val="24"/>
        </w:rPr>
        <w:t xml:space="preserve"> </w:t>
      </w:r>
      <w:r w:rsidR="00B62573" w:rsidRPr="00632A09">
        <w:rPr>
          <w:rFonts w:ascii="Times New Roman" w:hAnsi="Times New Roman"/>
          <w:sz w:val="24"/>
          <w:szCs w:val="24"/>
        </w:rPr>
        <w:t>2507,2</w:t>
      </w:r>
      <w:r w:rsidR="002C34D0" w:rsidRPr="00632A09">
        <w:rPr>
          <w:rFonts w:ascii="Times New Roman" w:hAnsi="Times New Roman"/>
          <w:sz w:val="24"/>
          <w:szCs w:val="24"/>
        </w:rPr>
        <w:t> </w:t>
      </w:r>
      <w:r w:rsidRPr="00632A09">
        <w:rPr>
          <w:rFonts w:ascii="Times New Roman" w:hAnsi="Times New Roman"/>
          <w:sz w:val="24"/>
          <w:szCs w:val="24"/>
        </w:rPr>
        <w:t xml:space="preserve">млн. грн та </w:t>
      </w:r>
      <w:r w:rsidR="00D762F1" w:rsidRPr="00632A09">
        <w:rPr>
          <w:rFonts w:ascii="Times New Roman" w:hAnsi="Times New Roman"/>
          <w:sz w:val="24"/>
          <w:szCs w:val="24"/>
        </w:rPr>
        <w:t xml:space="preserve">із </w:t>
      </w:r>
      <w:r w:rsidRPr="00632A09">
        <w:rPr>
          <w:rFonts w:ascii="Times New Roman" w:hAnsi="Times New Roman"/>
          <w:sz w:val="24"/>
          <w:szCs w:val="24"/>
        </w:rPr>
        <w:t xml:space="preserve">спеціального фонду – </w:t>
      </w:r>
      <w:r w:rsidR="00B62573" w:rsidRPr="00632A09">
        <w:rPr>
          <w:rFonts w:ascii="Times New Roman" w:hAnsi="Times New Roman"/>
          <w:sz w:val="24"/>
          <w:szCs w:val="24"/>
        </w:rPr>
        <w:t>246,0</w:t>
      </w:r>
      <w:r w:rsidR="003B0059" w:rsidRPr="00632A09">
        <w:rPr>
          <w:rFonts w:ascii="Times New Roman" w:hAnsi="Times New Roman"/>
          <w:sz w:val="24"/>
          <w:szCs w:val="24"/>
        </w:rPr>
        <w:t> </w:t>
      </w:r>
      <w:r w:rsidR="000749E5" w:rsidRPr="00632A09">
        <w:rPr>
          <w:rFonts w:ascii="Times New Roman" w:hAnsi="Times New Roman"/>
          <w:sz w:val="24"/>
          <w:szCs w:val="24"/>
        </w:rPr>
        <w:t>млн.</w:t>
      </w:r>
      <w:r w:rsidR="003B0059" w:rsidRPr="00632A09">
        <w:rPr>
          <w:rFonts w:ascii="Times New Roman" w:hAnsi="Times New Roman"/>
          <w:sz w:val="24"/>
          <w:szCs w:val="24"/>
          <w:lang w:val="ru-RU"/>
        </w:rPr>
        <w:t> </w:t>
      </w:r>
      <w:r w:rsidR="00505908" w:rsidRPr="00632A09">
        <w:rPr>
          <w:rFonts w:ascii="Times New Roman" w:hAnsi="Times New Roman"/>
          <w:sz w:val="24"/>
          <w:szCs w:val="24"/>
        </w:rPr>
        <w:t>грн.</w:t>
      </w:r>
      <w:r w:rsidRPr="00632A09">
        <w:rPr>
          <w:rFonts w:ascii="Times New Roman" w:hAnsi="Times New Roman"/>
          <w:sz w:val="24"/>
          <w:szCs w:val="24"/>
        </w:rPr>
        <w:t xml:space="preserve"> </w:t>
      </w:r>
    </w:p>
    <w:p w:rsidR="006F0687" w:rsidRPr="00632A09" w:rsidRDefault="006F0687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 xml:space="preserve">Виконання бюджету (без видатків, що здійснюються за рахунок власних надходжень бюджетних установ) становить </w:t>
      </w:r>
      <w:r w:rsidR="003816E7" w:rsidRPr="00632A09">
        <w:rPr>
          <w:rFonts w:ascii="Times New Roman" w:hAnsi="Times New Roman"/>
          <w:sz w:val="24"/>
          <w:szCs w:val="24"/>
        </w:rPr>
        <w:t xml:space="preserve">2701,9 </w:t>
      </w:r>
      <w:r w:rsidR="002C34D0" w:rsidRPr="00632A09">
        <w:rPr>
          <w:rFonts w:ascii="Times New Roman" w:hAnsi="Times New Roman"/>
          <w:sz w:val="24"/>
          <w:szCs w:val="24"/>
        </w:rPr>
        <w:t xml:space="preserve">млн. грн. </w:t>
      </w:r>
      <w:r w:rsidRPr="00632A09">
        <w:rPr>
          <w:rFonts w:ascii="Times New Roman" w:hAnsi="Times New Roman"/>
          <w:sz w:val="24"/>
          <w:szCs w:val="24"/>
        </w:rPr>
        <w:t xml:space="preserve">або </w:t>
      </w:r>
      <w:r w:rsidR="003816E7" w:rsidRPr="00632A09">
        <w:rPr>
          <w:rFonts w:ascii="Times New Roman" w:hAnsi="Times New Roman"/>
          <w:sz w:val="24"/>
          <w:szCs w:val="24"/>
        </w:rPr>
        <w:t>56,2</w:t>
      </w:r>
      <w:r w:rsidRPr="00632A09">
        <w:rPr>
          <w:rFonts w:ascii="Times New Roman" w:hAnsi="Times New Roman"/>
          <w:sz w:val="24"/>
          <w:szCs w:val="24"/>
        </w:rPr>
        <w:t xml:space="preserve"> % до уточненого плану на рік, з них</w:t>
      </w:r>
      <w:r w:rsidR="00050195" w:rsidRPr="00632A09">
        <w:rPr>
          <w:rFonts w:ascii="Times New Roman" w:hAnsi="Times New Roman"/>
          <w:sz w:val="24"/>
          <w:szCs w:val="24"/>
        </w:rPr>
        <w:t xml:space="preserve"> за рахунок</w:t>
      </w:r>
      <w:r w:rsidRPr="00632A09">
        <w:rPr>
          <w:rFonts w:ascii="Times New Roman" w:hAnsi="Times New Roman"/>
          <w:sz w:val="24"/>
          <w:szCs w:val="24"/>
        </w:rPr>
        <w:t>:</w:t>
      </w:r>
    </w:p>
    <w:p w:rsidR="00050195" w:rsidRPr="00632A09" w:rsidRDefault="006F0687" w:rsidP="00E05BD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 xml:space="preserve">субвенцій, отриманих з державного та інших бюджетів </w:t>
      </w:r>
      <w:r w:rsidR="000377B4" w:rsidRPr="00632A09">
        <w:rPr>
          <w:rFonts w:ascii="Times New Roman" w:hAnsi="Times New Roman"/>
          <w:sz w:val="24"/>
          <w:szCs w:val="24"/>
        </w:rPr>
        <w:t>–</w:t>
      </w:r>
      <w:r w:rsidRPr="00632A09">
        <w:rPr>
          <w:rFonts w:ascii="Times New Roman" w:hAnsi="Times New Roman"/>
          <w:sz w:val="24"/>
          <w:szCs w:val="24"/>
        </w:rPr>
        <w:t xml:space="preserve"> </w:t>
      </w:r>
      <w:r w:rsidR="001D647A" w:rsidRPr="00632A09">
        <w:rPr>
          <w:rFonts w:ascii="Times New Roman" w:hAnsi="Times New Roman"/>
          <w:sz w:val="24"/>
          <w:szCs w:val="24"/>
        </w:rPr>
        <w:t>594,0</w:t>
      </w:r>
      <w:r w:rsidRPr="00632A09">
        <w:rPr>
          <w:rFonts w:ascii="Times New Roman" w:hAnsi="Times New Roman"/>
          <w:sz w:val="24"/>
          <w:szCs w:val="24"/>
        </w:rPr>
        <w:t xml:space="preserve"> млн. грн, або </w:t>
      </w:r>
      <w:r w:rsidR="001D647A" w:rsidRPr="00632A09">
        <w:rPr>
          <w:rFonts w:ascii="Times New Roman" w:hAnsi="Times New Roman"/>
          <w:sz w:val="24"/>
          <w:szCs w:val="24"/>
        </w:rPr>
        <w:t>65,0</w:t>
      </w:r>
      <w:r w:rsidRPr="00632A09">
        <w:rPr>
          <w:rFonts w:ascii="Times New Roman" w:hAnsi="Times New Roman"/>
          <w:sz w:val="24"/>
          <w:szCs w:val="24"/>
        </w:rPr>
        <w:t xml:space="preserve"> % до затвердженого плану на рік;</w:t>
      </w:r>
    </w:p>
    <w:p w:rsidR="006F0687" w:rsidRPr="00632A09" w:rsidRDefault="006F0687" w:rsidP="00E05BD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за рахунок податків та зборів –</w:t>
      </w:r>
      <w:r w:rsidR="0095610E" w:rsidRPr="00632A09">
        <w:rPr>
          <w:rFonts w:ascii="Times New Roman" w:hAnsi="Times New Roman"/>
          <w:sz w:val="24"/>
          <w:szCs w:val="24"/>
        </w:rPr>
        <w:t xml:space="preserve"> </w:t>
      </w:r>
      <w:r w:rsidR="002B6AC6" w:rsidRPr="00632A09">
        <w:rPr>
          <w:rFonts w:ascii="Times New Roman" w:hAnsi="Times New Roman"/>
          <w:sz w:val="24"/>
          <w:szCs w:val="24"/>
        </w:rPr>
        <w:t>2102,0</w:t>
      </w:r>
      <w:r w:rsidR="00111ED0" w:rsidRPr="00632A09">
        <w:rPr>
          <w:rFonts w:ascii="Times New Roman" w:hAnsi="Times New Roman"/>
          <w:sz w:val="24"/>
          <w:szCs w:val="24"/>
        </w:rPr>
        <w:t xml:space="preserve"> </w:t>
      </w:r>
      <w:r w:rsidRPr="00632A09">
        <w:rPr>
          <w:rFonts w:ascii="Times New Roman" w:hAnsi="Times New Roman"/>
          <w:sz w:val="24"/>
          <w:szCs w:val="24"/>
        </w:rPr>
        <w:t xml:space="preserve">млн. грн, або </w:t>
      </w:r>
      <w:r w:rsidR="002B6AC6" w:rsidRPr="00632A09">
        <w:rPr>
          <w:rFonts w:ascii="Times New Roman" w:hAnsi="Times New Roman"/>
          <w:sz w:val="24"/>
          <w:szCs w:val="24"/>
        </w:rPr>
        <w:t>58</w:t>
      </w:r>
      <w:r w:rsidR="006638A0" w:rsidRPr="00632A09">
        <w:rPr>
          <w:rFonts w:ascii="Times New Roman" w:hAnsi="Times New Roman"/>
          <w:sz w:val="24"/>
          <w:szCs w:val="24"/>
        </w:rPr>
        <w:t>,</w:t>
      </w:r>
      <w:r w:rsidR="002B6AC6" w:rsidRPr="00632A09">
        <w:rPr>
          <w:rFonts w:ascii="Times New Roman" w:hAnsi="Times New Roman"/>
          <w:sz w:val="24"/>
          <w:szCs w:val="24"/>
        </w:rPr>
        <w:t>5</w:t>
      </w:r>
      <w:r w:rsidR="00DB4351" w:rsidRPr="00632A09">
        <w:rPr>
          <w:rFonts w:ascii="Times New Roman" w:hAnsi="Times New Roman"/>
          <w:sz w:val="24"/>
          <w:szCs w:val="24"/>
        </w:rPr>
        <w:t xml:space="preserve"> </w:t>
      </w:r>
      <w:r w:rsidRPr="00632A09">
        <w:rPr>
          <w:rFonts w:ascii="Times New Roman" w:hAnsi="Times New Roman"/>
          <w:sz w:val="24"/>
          <w:szCs w:val="24"/>
        </w:rPr>
        <w:t>%.</w:t>
      </w:r>
    </w:p>
    <w:p w:rsidR="001D647A" w:rsidRPr="00632A09" w:rsidRDefault="001D647A" w:rsidP="00E05BD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 xml:space="preserve">за рахунок залучення кредитних коштів у рамках здійснених місцевих запозичень на реалізацію інвестиційних проектів -  </w:t>
      </w:r>
      <w:r w:rsidR="003F7CD6" w:rsidRPr="00632A09">
        <w:rPr>
          <w:rFonts w:ascii="Times New Roman" w:hAnsi="Times New Roman"/>
          <w:sz w:val="24"/>
          <w:szCs w:val="24"/>
        </w:rPr>
        <w:t>5,9</w:t>
      </w:r>
      <w:r w:rsidRPr="00632A09">
        <w:rPr>
          <w:rFonts w:ascii="Times New Roman" w:hAnsi="Times New Roman"/>
          <w:sz w:val="24"/>
          <w:szCs w:val="24"/>
        </w:rPr>
        <w:t xml:space="preserve"> млн. грн, або 2</w:t>
      </w:r>
      <w:r w:rsidR="002B6AC6" w:rsidRPr="00632A09">
        <w:rPr>
          <w:rFonts w:ascii="Times New Roman" w:hAnsi="Times New Roman"/>
          <w:sz w:val="24"/>
          <w:szCs w:val="24"/>
        </w:rPr>
        <w:t>,0</w:t>
      </w:r>
      <w:r w:rsidR="003F7CD6" w:rsidRPr="00632A09">
        <w:rPr>
          <w:rFonts w:ascii="Times New Roman" w:hAnsi="Times New Roman"/>
          <w:sz w:val="24"/>
          <w:szCs w:val="24"/>
        </w:rPr>
        <w:t xml:space="preserve"> </w:t>
      </w:r>
      <w:r w:rsidRPr="00632A09">
        <w:rPr>
          <w:rFonts w:ascii="Times New Roman" w:hAnsi="Times New Roman"/>
          <w:sz w:val="24"/>
          <w:szCs w:val="24"/>
        </w:rPr>
        <w:t xml:space="preserve">%. </w:t>
      </w:r>
    </w:p>
    <w:p w:rsidR="00F773B1" w:rsidRPr="00632A09" w:rsidRDefault="00467834" w:rsidP="00FE6D4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В цілому по бюджету н</w:t>
      </w:r>
      <w:r w:rsidR="00F773B1" w:rsidRPr="00632A09">
        <w:rPr>
          <w:rFonts w:ascii="Times New Roman" w:hAnsi="Times New Roman"/>
          <w:sz w:val="24"/>
          <w:szCs w:val="24"/>
        </w:rPr>
        <w:t xml:space="preserve">а фінансування програм соціально-культурної сфери та державного управління направлено </w:t>
      </w:r>
      <w:r w:rsidR="00B62573" w:rsidRPr="00632A09">
        <w:rPr>
          <w:rFonts w:ascii="Times New Roman" w:hAnsi="Times New Roman"/>
          <w:sz w:val="24"/>
          <w:szCs w:val="24"/>
          <w:shd w:val="clear" w:color="auto" w:fill="FFFFFF"/>
        </w:rPr>
        <w:t>2110,9</w:t>
      </w:r>
      <w:r w:rsidR="00B62573" w:rsidRPr="00632A09">
        <w:rPr>
          <w:rFonts w:ascii="Times New Roman" w:hAnsi="Times New Roman"/>
          <w:sz w:val="24"/>
          <w:szCs w:val="24"/>
        </w:rPr>
        <w:t xml:space="preserve"> </w:t>
      </w:r>
      <w:r w:rsidR="00EF77FC" w:rsidRPr="00632A09">
        <w:rPr>
          <w:rFonts w:ascii="Times New Roman" w:hAnsi="Times New Roman"/>
          <w:sz w:val="24"/>
          <w:szCs w:val="24"/>
        </w:rPr>
        <w:t>млн. грн</w:t>
      </w:r>
      <w:r w:rsidR="00F773B1" w:rsidRPr="00632A09">
        <w:rPr>
          <w:rFonts w:ascii="Times New Roman" w:hAnsi="Times New Roman"/>
          <w:sz w:val="24"/>
          <w:szCs w:val="24"/>
        </w:rPr>
        <w:t xml:space="preserve"> (</w:t>
      </w:r>
      <w:r w:rsidR="00B62573" w:rsidRPr="00632A09">
        <w:rPr>
          <w:rFonts w:ascii="Times New Roman" w:hAnsi="Times New Roman"/>
          <w:sz w:val="24"/>
          <w:szCs w:val="24"/>
        </w:rPr>
        <w:t>76,7</w:t>
      </w:r>
      <w:r w:rsidR="00F773B1" w:rsidRPr="00632A09">
        <w:rPr>
          <w:rFonts w:ascii="Times New Roman" w:hAnsi="Times New Roman"/>
          <w:sz w:val="24"/>
          <w:szCs w:val="24"/>
        </w:rPr>
        <w:t xml:space="preserve"> % від загального обсягу видатків).</w:t>
      </w:r>
    </w:p>
    <w:p w:rsidR="00192447" w:rsidRPr="00632A09" w:rsidRDefault="00192447" w:rsidP="00FE6D4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На економічну діяльність (</w:t>
      </w:r>
      <w:r w:rsidR="00CB4BB8" w:rsidRPr="00632A09">
        <w:rPr>
          <w:rFonts w:ascii="Times New Roman" w:hAnsi="Times New Roman"/>
          <w:sz w:val="24"/>
          <w:szCs w:val="24"/>
        </w:rPr>
        <w:t xml:space="preserve">будівництво та регіональний розвиток, </w:t>
      </w:r>
      <w:r w:rsidRPr="00632A09">
        <w:rPr>
          <w:rFonts w:ascii="Times New Roman" w:hAnsi="Times New Roman"/>
          <w:sz w:val="24"/>
          <w:szCs w:val="24"/>
        </w:rPr>
        <w:t>транспорт та транспортна інфраструктура, дорожнє господарство; внески до статутного капіталу суб’єктів господарювання</w:t>
      </w:r>
      <w:r w:rsidR="00CB4BB8" w:rsidRPr="00632A09">
        <w:rPr>
          <w:rFonts w:ascii="Times New Roman" w:hAnsi="Times New Roman"/>
          <w:sz w:val="24"/>
          <w:szCs w:val="24"/>
        </w:rPr>
        <w:t>, інші програми та заходи, пов'язані з економічною діяльністю</w:t>
      </w:r>
      <w:r w:rsidRPr="00632A09">
        <w:rPr>
          <w:rFonts w:ascii="Times New Roman" w:hAnsi="Times New Roman"/>
          <w:sz w:val="24"/>
          <w:szCs w:val="24"/>
        </w:rPr>
        <w:t xml:space="preserve">) направлено </w:t>
      </w:r>
      <w:r w:rsidR="00B62573" w:rsidRPr="00632A09">
        <w:rPr>
          <w:rFonts w:ascii="Times New Roman" w:hAnsi="Times New Roman"/>
          <w:sz w:val="24"/>
          <w:szCs w:val="24"/>
        </w:rPr>
        <w:t xml:space="preserve">296,9 </w:t>
      </w:r>
      <w:r w:rsidRPr="00632A09">
        <w:rPr>
          <w:rFonts w:ascii="Times New Roman" w:hAnsi="Times New Roman"/>
          <w:sz w:val="24"/>
          <w:szCs w:val="24"/>
        </w:rPr>
        <w:t>млн.</w:t>
      </w:r>
      <w:r w:rsidR="003B0059" w:rsidRPr="00632A09">
        <w:rPr>
          <w:rFonts w:ascii="Times New Roman" w:hAnsi="Times New Roman"/>
          <w:sz w:val="24"/>
          <w:szCs w:val="24"/>
        </w:rPr>
        <w:t> </w:t>
      </w:r>
      <w:r w:rsidRPr="00632A09">
        <w:rPr>
          <w:rFonts w:ascii="Times New Roman" w:hAnsi="Times New Roman"/>
          <w:sz w:val="24"/>
          <w:szCs w:val="24"/>
        </w:rPr>
        <w:t>грн (</w:t>
      </w:r>
      <w:r w:rsidR="00B62573" w:rsidRPr="00632A09">
        <w:rPr>
          <w:rFonts w:ascii="Times New Roman" w:hAnsi="Times New Roman"/>
          <w:sz w:val="24"/>
          <w:szCs w:val="24"/>
        </w:rPr>
        <w:t>10,8</w:t>
      </w:r>
      <w:r w:rsidRPr="00632A09">
        <w:rPr>
          <w:rFonts w:ascii="Times New Roman" w:hAnsi="Times New Roman"/>
          <w:sz w:val="24"/>
          <w:szCs w:val="24"/>
        </w:rPr>
        <w:t xml:space="preserve"> %).</w:t>
      </w:r>
    </w:p>
    <w:p w:rsidR="00F773B1" w:rsidRPr="00632A09" w:rsidRDefault="00F773B1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 xml:space="preserve">Видатки на житлово-комунальне господарство склали </w:t>
      </w:r>
      <w:r w:rsidR="00B62573" w:rsidRPr="00632A09">
        <w:rPr>
          <w:rFonts w:ascii="Times New Roman" w:hAnsi="Times New Roman"/>
          <w:sz w:val="24"/>
          <w:szCs w:val="24"/>
        </w:rPr>
        <w:t xml:space="preserve">239,9 </w:t>
      </w:r>
      <w:r w:rsidRPr="00632A09">
        <w:rPr>
          <w:rFonts w:ascii="Times New Roman" w:hAnsi="Times New Roman"/>
          <w:sz w:val="24"/>
          <w:szCs w:val="24"/>
        </w:rPr>
        <w:t>млн. грн (</w:t>
      </w:r>
      <w:r w:rsidR="00B62573" w:rsidRPr="00632A09">
        <w:rPr>
          <w:rFonts w:ascii="Times New Roman" w:hAnsi="Times New Roman"/>
          <w:sz w:val="24"/>
          <w:szCs w:val="24"/>
        </w:rPr>
        <w:t>8,7</w:t>
      </w:r>
      <w:r w:rsidRPr="00632A09">
        <w:rPr>
          <w:rFonts w:ascii="Times New Roman" w:hAnsi="Times New Roman"/>
          <w:sz w:val="24"/>
          <w:szCs w:val="24"/>
        </w:rPr>
        <w:t xml:space="preserve"> %).</w:t>
      </w:r>
    </w:p>
    <w:p w:rsidR="00F773B1" w:rsidRPr="00632A09" w:rsidRDefault="00F773B1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 xml:space="preserve">На фінансування інших програм та заходів спрямовано </w:t>
      </w:r>
      <w:r w:rsidR="00B62573" w:rsidRPr="00632A09">
        <w:rPr>
          <w:rFonts w:ascii="Times New Roman" w:hAnsi="Times New Roman"/>
          <w:sz w:val="24"/>
          <w:szCs w:val="24"/>
        </w:rPr>
        <w:t>24,3</w:t>
      </w:r>
      <w:r w:rsidRPr="00632A09">
        <w:rPr>
          <w:rFonts w:ascii="Times New Roman" w:hAnsi="Times New Roman"/>
          <w:sz w:val="24"/>
          <w:szCs w:val="24"/>
        </w:rPr>
        <w:t xml:space="preserve"> млн. грн, що становить </w:t>
      </w:r>
      <w:r w:rsidR="00B603D7" w:rsidRPr="00632A09">
        <w:rPr>
          <w:rFonts w:ascii="Times New Roman" w:hAnsi="Times New Roman"/>
          <w:sz w:val="24"/>
          <w:szCs w:val="24"/>
        </w:rPr>
        <w:t>0,</w:t>
      </w:r>
      <w:r w:rsidR="00B62573" w:rsidRPr="00632A09">
        <w:rPr>
          <w:rFonts w:ascii="Times New Roman" w:hAnsi="Times New Roman"/>
          <w:sz w:val="24"/>
          <w:szCs w:val="24"/>
        </w:rPr>
        <w:t>9</w:t>
      </w:r>
      <w:r w:rsidR="00AB0591" w:rsidRPr="00632A09">
        <w:rPr>
          <w:rFonts w:ascii="Times New Roman" w:hAnsi="Times New Roman"/>
          <w:sz w:val="24"/>
          <w:szCs w:val="24"/>
        </w:rPr>
        <w:t xml:space="preserve"> </w:t>
      </w:r>
      <w:r w:rsidRPr="00632A09">
        <w:rPr>
          <w:rFonts w:ascii="Times New Roman" w:hAnsi="Times New Roman"/>
          <w:sz w:val="24"/>
          <w:szCs w:val="24"/>
        </w:rPr>
        <w:t xml:space="preserve">% від загальної суми видатків. </w:t>
      </w:r>
    </w:p>
    <w:p w:rsidR="00EF77FC" w:rsidRPr="00632A09" w:rsidRDefault="00EF77FC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Перераховано до державного бюджету реверсної дотації згідно із Законом України «Про Державний бюджет України на 202</w:t>
      </w:r>
      <w:r w:rsidR="00467834" w:rsidRPr="00632A09">
        <w:rPr>
          <w:rFonts w:ascii="Times New Roman" w:hAnsi="Times New Roman"/>
          <w:sz w:val="24"/>
          <w:szCs w:val="24"/>
        </w:rPr>
        <w:t>1</w:t>
      </w:r>
      <w:r w:rsidRPr="00632A09">
        <w:rPr>
          <w:rFonts w:ascii="Times New Roman" w:hAnsi="Times New Roman"/>
          <w:sz w:val="24"/>
          <w:szCs w:val="24"/>
        </w:rPr>
        <w:t xml:space="preserve"> рік» – </w:t>
      </w:r>
      <w:r w:rsidR="00B62573" w:rsidRPr="00632A09">
        <w:rPr>
          <w:rFonts w:ascii="Times New Roman" w:hAnsi="Times New Roman"/>
          <w:sz w:val="24"/>
          <w:szCs w:val="24"/>
        </w:rPr>
        <w:t>81,2</w:t>
      </w:r>
      <w:r w:rsidRPr="00632A09">
        <w:rPr>
          <w:rFonts w:ascii="Times New Roman" w:hAnsi="Times New Roman"/>
          <w:sz w:val="24"/>
          <w:szCs w:val="24"/>
        </w:rPr>
        <w:t xml:space="preserve"> млн. грн (</w:t>
      </w:r>
      <w:r w:rsidR="001D0D7C" w:rsidRPr="00632A09">
        <w:rPr>
          <w:rFonts w:ascii="Times New Roman" w:hAnsi="Times New Roman"/>
          <w:sz w:val="24"/>
          <w:szCs w:val="24"/>
        </w:rPr>
        <w:t>2,9</w:t>
      </w:r>
      <w:r w:rsidR="00AB0591" w:rsidRPr="00632A09">
        <w:rPr>
          <w:rFonts w:ascii="Times New Roman" w:hAnsi="Times New Roman"/>
          <w:sz w:val="24"/>
          <w:szCs w:val="24"/>
        </w:rPr>
        <w:t xml:space="preserve"> </w:t>
      </w:r>
      <w:r w:rsidRPr="00632A09">
        <w:rPr>
          <w:rFonts w:ascii="Times New Roman" w:hAnsi="Times New Roman"/>
          <w:sz w:val="24"/>
          <w:szCs w:val="24"/>
        </w:rPr>
        <w:t>%).</w:t>
      </w:r>
    </w:p>
    <w:p w:rsidR="00467834" w:rsidRPr="00632A09" w:rsidRDefault="00467834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У звітному періоді в цілому по бюджету направлено на:</w:t>
      </w:r>
    </w:p>
    <w:p w:rsidR="00467834" w:rsidRPr="00632A09" w:rsidRDefault="00467834" w:rsidP="00E05BD1">
      <w:pPr>
        <w:pStyle w:val="a5"/>
        <w:numPr>
          <w:ilvl w:val="0"/>
          <w:numId w:val="3"/>
        </w:numPr>
        <w:ind w:hanging="436"/>
        <w:jc w:val="both"/>
      </w:pPr>
      <w:r w:rsidRPr="00632A09">
        <w:t xml:space="preserve">заробітну плату з нарахуваннями – </w:t>
      </w:r>
      <w:r w:rsidR="00987BD1" w:rsidRPr="00632A09">
        <w:rPr>
          <w:sz w:val="26"/>
          <w:szCs w:val="26"/>
        </w:rPr>
        <w:t>1761,6</w:t>
      </w:r>
      <w:r w:rsidR="004D4537" w:rsidRPr="00632A09">
        <w:rPr>
          <w:sz w:val="26"/>
          <w:szCs w:val="26"/>
        </w:rPr>
        <w:t xml:space="preserve"> </w:t>
      </w:r>
      <w:r w:rsidRPr="00632A09">
        <w:t>млн. грн (6</w:t>
      </w:r>
      <w:r w:rsidR="004D4537" w:rsidRPr="00632A09">
        <w:t>4</w:t>
      </w:r>
      <w:r w:rsidRPr="00632A09">
        <w:t>,</w:t>
      </w:r>
      <w:r w:rsidR="004D4537" w:rsidRPr="00632A09">
        <w:t>0</w:t>
      </w:r>
      <w:r w:rsidRPr="00632A09">
        <w:t xml:space="preserve"> % від загального обсягу видатків). </w:t>
      </w:r>
    </w:p>
    <w:p w:rsidR="00467834" w:rsidRPr="00632A09" w:rsidRDefault="00467834" w:rsidP="00E05BD1">
      <w:pPr>
        <w:pStyle w:val="a5"/>
        <w:numPr>
          <w:ilvl w:val="0"/>
          <w:numId w:val="3"/>
        </w:numPr>
        <w:ind w:hanging="436"/>
        <w:jc w:val="both"/>
      </w:pPr>
      <w:r w:rsidRPr="00632A09">
        <w:t xml:space="preserve">придбання медикаментів бюджетними установами – </w:t>
      </w:r>
      <w:r w:rsidR="004D4537" w:rsidRPr="00632A09">
        <w:t>7,4</w:t>
      </w:r>
      <w:r w:rsidRPr="00632A09">
        <w:t xml:space="preserve"> млн. грн (0,</w:t>
      </w:r>
      <w:r w:rsidR="002D6BFD" w:rsidRPr="00632A09">
        <w:t>3</w:t>
      </w:r>
      <w:r w:rsidR="00AB0591" w:rsidRPr="00632A09">
        <w:t xml:space="preserve"> </w:t>
      </w:r>
      <w:r w:rsidRPr="00632A09">
        <w:t>%);</w:t>
      </w:r>
    </w:p>
    <w:p w:rsidR="00467834" w:rsidRPr="00632A09" w:rsidRDefault="00467834" w:rsidP="00E05BD1">
      <w:pPr>
        <w:pStyle w:val="a5"/>
        <w:numPr>
          <w:ilvl w:val="0"/>
          <w:numId w:val="3"/>
        </w:numPr>
        <w:ind w:hanging="436"/>
        <w:jc w:val="both"/>
      </w:pPr>
      <w:r w:rsidRPr="00632A09">
        <w:t xml:space="preserve">придбання продуктів харчування бюджетними установами – </w:t>
      </w:r>
      <w:r w:rsidR="004D4537" w:rsidRPr="00632A09">
        <w:t>59</w:t>
      </w:r>
      <w:r w:rsidR="00790222" w:rsidRPr="00632A09">
        <w:t>,</w:t>
      </w:r>
      <w:r w:rsidR="00102234" w:rsidRPr="00632A09">
        <w:t>4</w:t>
      </w:r>
      <w:r w:rsidRPr="00632A09">
        <w:t xml:space="preserve"> млн. грн (2,</w:t>
      </w:r>
      <w:r w:rsidR="00790222" w:rsidRPr="00632A09">
        <w:t>2</w:t>
      </w:r>
      <w:r w:rsidR="00AB0591" w:rsidRPr="00632A09">
        <w:t xml:space="preserve"> </w:t>
      </w:r>
      <w:r w:rsidRPr="00632A09">
        <w:t>%);</w:t>
      </w:r>
    </w:p>
    <w:p w:rsidR="00467834" w:rsidRPr="00632A09" w:rsidRDefault="00467834" w:rsidP="00E05BD1">
      <w:pPr>
        <w:pStyle w:val="a5"/>
        <w:numPr>
          <w:ilvl w:val="0"/>
          <w:numId w:val="3"/>
        </w:numPr>
        <w:ind w:hanging="436"/>
        <w:jc w:val="both"/>
      </w:pPr>
      <w:r w:rsidRPr="00632A09">
        <w:t xml:space="preserve">оплату комунальних послуг та енергоносіїв – </w:t>
      </w:r>
      <w:r w:rsidR="004C1691" w:rsidRPr="00632A09">
        <w:t>146,2</w:t>
      </w:r>
      <w:r w:rsidRPr="00632A09">
        <w:t xml:space="preserve"> млн. грн (</w:t>
      </w:r>
      <w:r w:rsidR="004C1691" w:rsidRPr="00632A09">
        <w:t>5,3</w:t>
      </w:r>
      <w:r w:rsidR="00AB0591" w:rsidRPr="00632A09">
        <w:t xml:space="preserve"> </w:t>
      </w:r>
      <w:r w:rsidRPr="00632A09">
        <w:t>%);</w:t>
      </w:r>
    </w:p>
    <w:p w:rsidR="00467834" w:rsidRPr="00632A09" w:rsidRDefault="00467834" w:rsidP="00E05BD1">
      <w:pPr>
        <w:pStyle w:val="a5"/>
        <w:numPr>
          <w:ilvl w:val="0"/>
          <w:numId w:val="3"/>
        </w:numPr>
        <w:ind w:hanging="436"/>
        <w:jc w:val="both"/>
      </w:pPr>
      <w:r w:rsidRPr="00632A09">
        <w:t xml:space="preserve">соціальне забезпечення – </w:t>
      </w:r>
      <w:r w:rsidR="003963D1" w:rsidRPr="00632A09">
        <w:t>96,1</w:t>
      </w:r>
      <w:r w:rsidRPr="00632A09">
        <w:t xml:space="preserve"> млн. грн (3,</w:t>
      </w:r>
      <w:r w:rsidR="003963D1" w:rsidRPr="00632A09">
        <w:t>5</w:t>
      </w:r>
      <w:r w:rsidRPr="00632A09">
        <w:t>%);</w:t>
      </w:r>
    </w:p>
    <w:p w:rsidR="00467834" w:rsidRPr="00632A09" w:rsidRDefault="00341C02" w:rsidP="00E05BD1">
      <w:pPr>
        <w:pStyle w:val="a5"/>
        <w:numPr>
          <w:ilvl w:val="0"/>
          <w:numId w:val="3"/>
        </w:numPr>
        <w:ind w:left="567" w:firstLine="284"/>
        <w:jc w:val="both"/>
      </w:pPr>
      <w:r w:rsidRPr="00632A09">
        <w:rPr>
          <w:shd w:val="clear" w:color="auto" w:fill="FFFFFF"/>
        </w:rPr>
        <w:lastRenderedPageBreak/>
        <w:t>поточні трансферти органам державного управління інших рівнів (р</w:t>
      </w:r>
      <w:r w:rsidR="00467834" w:rsidRPr="00632A09">
        <w:t>еверсн</w:t>
      </w:r>
      <w:r w:rsidRPr="00632A09">
        <w:t>а</w:t>
      </w:r>
      <w:r w:rsidR="00467834" w:rsidRPr="00632A09">
        <w:t xml:space="preserve"> дотаці</w:t>
      </w:r>
      <w:r w:rsidR="00AC7788" w:rsidRPr="00632A09">
        <w:t>я</w:t>
      </w:r>
      <w:r w:rsidRPr="00632A09">
        <w:t>)</w:t>
      </w:r>
      <w:r w:rsidR="00467834" w:rsidRPr="00632A09">
        <w:t xml:space="preserve"> </w:t>
      </w:r>
      <w:r w:rsidR="005B5359" w:rsidRPr="00632A09">
        <w:t>–</w:t>
      </w:r>
      <w:r w:rsidR="00467834" w:rsidRPr="00632A09">
        <w:t xml:space="preserve"> </w:t>
      </w:r>
      <w:r w:rsidR="00956638" w:rsidRPr="00632A09">
        <w:t>81,2</w:t>
      </w:r>
      <w:r w:rsidR="001E6A0B" w:rsidRPr="00632A09">
        <w:t> </w:t>
      </w:r>
      <w:r w:rsidR="00467834" w:rsidRPr="00632A09">
        <w:t xml:space="preserve"> млн. грн (</w:t>
      </w:r>
      <w:r w:rsidR="00C62550" w:rsidRPr="00632A09">
        <w:t>2,9</w:t>
      </w:r>
      <w:r w:rsidR="00AB0591" w:rsidRPr="00632A09">
        <w:t xml:space="preserve"> </w:t>
      </w:r>
      <w:r w:rsidR="00467834" w:rsidRPr="00632A09">
        <w:t>%);</w:t>
      </w:r>
    </w:p>
    <w:p w:rsidR="004E493F" w:rsidRPr="00632A09" w:rsidRDefault="004E493F" w:rsidP="00E05BD1">
      <w:pPr>
        <w:pStyle w:val="a5"/>
        <w:numPr>
          <w:ilvl w:val="0"/>
          <w:numId w:val="3"/>
        </w:numPr>
        <w:ind w:hanging="436"/>
        <w:jc w:val="both"/>
      </w:pPr>
      <w:r w:rsidRPr="00632A09">
        <w:t xml:space="preserve">інші поточні видатки – </w:t>
      </w:r>
      <w:r w:rsidR="00956638" w:rsidRPr="00632A09">
        <w:t>397,2</w:t>
      </w:r>
      <w:r w:rsidRPr="00632A09">
        <w:t xml:space="preserve"> млн. грн (</w:t>
      </w:r>
      <w:r w:rsidR="001E6A0B" w:rsidRPr="00632A09">
        <w:t>14,</w:t>
      </w:r>
      <w:r w:rsidR="00956638" w:rsidRPr="00632A09">
        <w:t>4</w:t>
      </w:r>
      <w:r w:rsidR="00AB0591" w:rsidRPr="00632A09">
        <w:t xml:space="preserve"> </w:t>
      </w:r>
      <w:r w:rsidRPr="00632A09">
        <w:t>%);</w:t>
      </w:r>
    </w:p>
    <w:p w:rsidR="00AF7257" w:rsidRPr="00632A09" w:rsidRDefault="00467834" w:rsidP="00E05BD1">
      <w:pPr>
        <w:pStyle w:val="a5"/>
        <w:numPr>
          <w:ilvl w:val="0"/>
          <w:numId w:val="3"/>
        </w:numPr>
        <w:tabs>
          <w:tab w:val="left" w:pos="1276"/>
        </w:tabs>
        <w:ind w:left="567" w:firstLine="284"/>
        <w:jc w:val="both"/>
        <w:rPr>
          <w:shd w:val="clear" w:color="auto" w:fill="FFFFFF"/>
        </w:rPr>
      </w:pPr>
      <w:r w:rsidRPr="00632A09">
        <w:rPr>
          <w:shd w:val="clear" w:color="auto" w:fill="FFFFFF"/>
        </w:rPr>
        <w:t xml:space="preserve">капітальні видатки – </w:t>
      </w:r>
      <w:r w:rsidR="00956638" w:rsidRPr="00632A09">
        <w:rPr>
          <w:shd w:val="clear" w:color="auto" w:fill="FFFFFF"/>
        </w:rPr>
        <w:t>204,1</w:t>
      </w:r>
      <w:r w:rsidR="001E6A0B" w:rsidRPr="00632A09">
        <w:rPr>
          <w:shd w:val="clear" w:color="auto" w:fill="FFFFFF"/>
        </w:rPr>
        <w:t xml:space="preserve"> млн. грн </w:t>
      </w:r>
      <w:r w:rsidR="002C34D0" w:rsidRPr="00632A09">
        <w:rPr>
          <w:shd w:val="clear" w:color="auto" w:fill="FFFFFF"/>
        </w:rPr>
        <w:t>(</w:t>
      </w:r>
      <w:r w:rsidR="00956638" w:rsidRPr="00632A09">
        <w:rPr>
          <w:shd w:val="clear" w:color="auto" w:fill="FFFFFF"/>
        </w:rPr>
        <w:t>7,4</w:t>
      </w:r>
      <w:r w:rsidR="002C34D0" w:rsidRPr="00632A09">
        <w:rPr>
          <w:shd w:val="clear" w:color="auto" w:fill="FFFFFF"/>
        </w:rPr>
        <w:t xml:space="preserve"> </w:t>
      </w:r>
      <w:r w:rsidR="004B6173" w:rsidRPr="00632A09">
        <w:rPr>
          <w:shd w:val="clear" w:color="auto" w:fill="FFFFFF"/>
        </w:rPr>
        <w:t xml:space="preserve">%), </w:t>
      </w:r>
      <w:r w:rsidR="00AF7257" w:rsidRPr="00632A09">
        <w:rPr>
          <w:shd w:val="clear" w:color="auto" w:fill="FFFFFF"/>
        </w:rPr>
        <w:t xml:space="preserve">у тому числі за рахунок коштів бюджету розвитку – </w:t>
      </w:r>
      <w:r w:rsidR="00956638" w:rsidRPr="00632A09">
        <w:rPr>
          <w:shd w:val="clear" w:color="auto" w:fill="FFFFFF"/>
        </w:rPr>
        <w:t xml:space="preserve">193,2 </w:t>
      </w:r>
      <w:r w:rsidR="00AF7257" w:rsidRPr="00632A09">
        <w:rPr>
          <w:shd w:val="clear" w:color="auto" w:fill="FFFFFF"/>
        </w:rPr>
        <w:t>млн. грн, які спрямовані на</w:t>
      </w:r>
      <w:r w:rsidR="002D4F31" w:rsidRPr="00632A09">
        <w:rPr>
          <w:shd w:val="clear" w:color="auto" w:fill="FFFFFF"/>
        </w:rPr>
        <w:t xml:space="preserve"> фінансування</w:t>
      </w:r>
      <w:r w:rsidR="00AF7257" w:rsidRPr="00632A09">
        <w:rPr>
          <w:shd w:val="clear" w:color="auto" w:fill="FFFFFF"/>
        </w:rPr>
        <w:t>:</w:t>
      </w:r>
    </w:p>
    <w:p w:rsidR="00FC71E5" w:rsidRPr="00632A09" w:rsidRDefault="00FC71E5" w:rsidP="00E05BD1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560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програм соціально-культурної сфери та державного управління – 67,</w:t>
      </w:r>
      <w:r w:rsidR="00D66748" w:rsidRPr="00632A09">
        <w:rPr>
          <w:rFonts w:ascii="Times New Roman" w:hAnsi="Times New Roman"/>
          <w:sz w:val="24"/>
          <w:szCs w:val="24"/>
        </w:rPr>
        <w:t>4</w:t>
      </w:r>
      <w:r w:rsidR="002C34D0" w:rsidRPr="00632A09">
        <w:rPr>
          <w:rFonts w:ascii="Times New Roman" w:hAnsi="Times New Roman"/>
          <w:sz w:val="24"/>
          <w:szCs w:val="24"/>
        </w:rPr>
        <w:t> </w:t>
      </w:r>
      <w:r w:rsidRPr="00632A09">
        <w:rPr>
          <w:rFonts w:ascii="Times New Roman" w:hAnsi="Times New Roman"/>
          <w:sz w:val="24"/>
          <w:szCs w:val="24"/>
        </w:rPr>
        <w:t>млн.</w:t>
      </w:r>
      <w:r w:rsidR="002C34D0" w:rsidRPr="00632A09">
        <w:rPr>
          <w:rFonts w:ascii="Times New Roman" w:hAnsi="Times New Roman"/>
          <w:sz w:val="24"/>
          <w:szCs w:val="24"/>
        </w:rPr>
        <w:t> </w:t>
      </w:r>
      <w:r w:rsidRPr="00632A09">
        <w:rPr>
          <w:rFonts w:ascii="Times New Roman" w:hAnsi="Times New Roman"/>
          <w:sz w:val="24"/>
          <w:szCs w:val="24"/>
        </w:rPr>
        <w:t>грн, з них</w:t>
      </w:r>
      <w:r w:rsidR="003F7CD6" w:rsidRPr="00632A09">
        <w:rPr>
          <w:rFonts w:ascii="Times New Roman" w:hAnsi="Times New Roman"/>
          <w:sz w:val="24"/>
          <w:szCs w:val="24"/>
        </w:rPr>
        <w:t xml:space="preserve"> на</w:t>
      </w:r>
      <w:r w:rsidRPr="00632A09">
        <w:rPr>
          <w:rFonts w:ascii="Times New Roman" w:hAnsi="Times New Roman"/>
          <w:sz w:val="24"/>
          <w:szCs w:val="24"/>
        </w:rPr>
        <w:t xml:space="preserve">: </w:t>
      </w:r>
    </w:p>
    <w:p w:rsidR="00FC71E5" w:rsidRPr="00632A09" w:rsidRDefault="00FC71E5" w:rsidP="00E05BD1">
      <w:pPr>
        <w:pStyle w:val="a5"/>
        <w:numPr>
          <w:ilvl w:val="0"/>
          <w:numId w:val="4"/>
        </w:numPr>
        <w:tabs>
          <w:tab w:val="left" w:pos="1843"/>
        </w:tabs>
        <w:ind w:left="567" w:firstLine="1353"/>
        <w:jc w:val="both"/>
      </w:pPr>
      <w:r w:rsidRPr="00632A09">
        <w:t>придбан</w:t>
      </w:r>
      <w:r w:rsidR="003F7CD6" w:rsidRPr="00632A09">
        <w:t>ня</w:t>
      </w:r>
      <w:r w:rsidRPr="00632A09">
        <w:t xml:space="preserve"> обладнання та предмети довгострокового користування – 20,6</w:t>
      </w:r>
      <w:r w:rsidR="002C34D0" w:rsidRPr="00632A09">
        <w:t> </w:t>
      </w:r>
      <w:r w:rsidRPr="00632A09">
        <w:t xml:space="preserve">млн. грн, </w:t>
      </w:r>
      <w:r w:rsidR="003F7CD6" w:rsidRPr="00632A09">
        <w:t>у тому числі</w:t>
      </w:r>
      <w:r w:rsidRPr="00632A09">
        <w:t xml:space="preserve"> за рахунок виділення коштів з резервного фонду </w:t>
      </w:r>
      <w:r w:rsidRPr="00632A09">
        <w:rPr>
          <w:shd w:val="clear" w:color="auto" w:fill="FFFFFF"/>
        </w:rPr>
        <w:t>для придбання медичного обладнання, першочергово необхідного для оснащення ковідних шпиталів 5,5 млн. грн);</w:t>
      </w:r>
    </w:p>
    <w:p w:rsidR="00FC71E5" w:rsidRPr="00632A09" w:rsidRDefault="00FC71E5" w:rsidP="00E05BD1">
      <w:pPr>
        <w:pStyle w:val="a5"/>
        <w:numPr>
          <w:ilvl w:val="0"/>
          <w:numId w:val="4"/>
        </w:numPr>
        <w:tabs>
          <w:tab w:val="left" w:pos="1843"/>
        </w:tabs>
        <w:ind w:left="567" w:firstLine="1353"/>
        <w:jc w:val="both"/>
      </w:pPr>
      <w:r w:rsidRPr="00632A09">
        <w:rPr>
          <w:shd w:val="clear" w:color="auto" w:fill="FFFFFF"/>
        </w:rPr>
        <w:t>капітальн</w:t>
      </w:r>
      <w:r w:rsidR="003F7CD6" w:rsidRPr="00632A09">
        <w:rPr>
          <w:shd w:val="clear" w:color="auto" w:fill="FFFFFF"/>
        </w:rPr>
        <w:t>і</w:t>
      </w:r>
      <w:r w:rsidRPr="00632A09">
        <w:rPr>
          <w:shd w:val="clear" w:color="auto" w:fill="FFFFFF"/>
        </w:rPr>
        <w:t xml:space="preserve"> ремонт</w:t>
      </w:r>
      <w:r w:rsidR="003F7CD6" w:rsidRPr="00632A09">
        <w:rPr>
          <w:shd w:val="clear" w:color="auto" w:fill="FFFFFF"/>
        </w:rPr>
        <w:t>и</w:t>
      </w:r>
      <w:r w:rsidRPr="00632A09">
        <w:rPr>
          <w:shd w:val="clear" w:color="auto" w:fill="FFFFFF"/>
        </w:rPr>
        <w:t xml:space="preserve"> </w:t>
      </w:r>
      <w:r w:rsidR="00B9504E" w:rsidRPr="00632A09">
        <w:rPr>
          <w:shd w:val="clear" w:color="auto" w:fill="FFFFFF"/>
        </w:rPr>
        <w:t>–</w:t>
      </w:r>
      <w:r w:rsidRPr="00632A09">
        <w:rPr>
          <w:shd w:val="clear" w:color="auto" w:fill="FFFFFF"/>
        </w:rPr>
        <w:t xml:space="preserve"> </w:t>
      </w:r>
      <w:r w:rsidR="001F6AA9">
        <w:rPr>
          <w:shd w:val="clear" w:color="auto" w:fill="FFFFFF"/>
        </w:rPr>
        <w:t>18</w:t>
      </w:r>
      <w:r w:rsidR="00B9504E" w:rsidRPr="00632A09">
        <w:rPr>
          <w:shd w:val="clear" w:color="auto" w:fill="FFFFFF"/>
        </w:rPr>
        <w:t>,</w:t>
      </w:r>
      <w:r w:rsidR="00D66748" w:rsidRPr="00632A09">
        <w:rPr>
          <w:shd w:val="clear" w:color="auto" w:fill="FFFFFF"/>
        </w:rPr>
        <w:t>9</w:t>
      </w:r>
      <w:r w:rsidR="00B9504E" w:rsidRPr="00632A09">
        <w:rPr>
          <w:shd w:val="clear" w:color="auto" w:fill="FFFFFF"/>
        </w:rPr>
        <w:t xml:space="preserve"> млн. грн.;</w:t>
      </w:r>
    </w:p>
    <w:p w:rsidR="00040475" w:rsidRPr="00040475" w:rsidRDefault="00B9504E" w:rsidP="00E05BD1">
      <w:pPr>
        <w:pStyle w:val="a5"/>
        <w:numPr>
          <w:ilvl w:val="0"/>
          <w:numId w:val="4"/>
        </w:numPr>
        <w:tabs>
          <w:tab w:val="left" w:pos="1843"/>
        </w:tabs>
        <w:ind w:left="567" w:firstLine="1353"/>
        <w:jc w:val="both"/>
        <w:rPr>
          <w:shd w:val="clear" w:color="auto" w:fill="FFFFFF"/>
        </w:rPr>
      </w:pPr>
      <w:r w:rsidRPr="00632A09">
        <w:rPr>
          <w:shd w:val="clear" w:color="auto" w:fill="FFFFFF"/>
        </w:rPr>
        <w:t xml:space="preserve">нове будівництво </w:t>
      </w:r>
      <w:r w:rsidR="001F6AA9">
        <w:rPr>
          <w:shd w:val="clear" w:color="auto" w:fill="FFFFFF"/>
        </w:rPr>
        <w:t>– 1</w:t>
      </w:r>
      <w:r w:rsidR="00040475">
        <w:rPr>
          <w:shd w:val="clear" w:color="auto" w:fill="FFFFFF"/>
        </w:rPr>
        <w:t>3</w:t>
      </w:r>
      <w:r w:rsidR="001F6AA9">
        <w:rPr>
          <w:shd w:val="clear" w:color="auto" w:fill="FFFFFF"/>
        </w:rPr>
        <w:t>,</w:t>
      </w:r>
      <w:r w:rsidR="00040475">
        <w:rPr>
          <w:shd w:val="clear" w:color="auto" w:fill="FFFFFF"/>
        </w:rPr>
        <w:t>6</w:t>
      </w:r>
      <w:r w:rsidR="001F6AA9">
        <w:rPr>
          <w:shd w:val="clear" w:color="auto" w:fill="FFFFFF"/>
        </w:rPr>
        <w:t xml:space="preserve"> млн. грн (</w:t>
      </w:r>
      <w:r w:rsidRPr="00632A09">
        <w:rPr>
          <w:shd w:val="clear" w:color="auto" w:fill="FFFFFF"/>
        </w:rPr>
        <w:t xml:space="preserve">літніх вольєрів "Острів звірів" </w:t>
      </w:r>
      <w:r w:rsidRPr="00632A09">
        <w:t>КУ Миколаївський зоопарк</w:t>
      </w:r>
      <w:r w:rsidRPr="00632A09">
        <w:rPr>
          <w:shd w:val="clear" w:color="auto" w:fill="FFFFFF"/>
        </w:rPr>
        <w:t xml:space="preserve">, </w:t>
      </w:r>
      <w:r w:rsidR="001F6AA9" w:rsidRPr="00E61D36">
        <w:rPr>
          <w:color w:val="000000"/>
          <w:lang w:eastAsia="uk-UA"/>
        </w:rPr>
        <w:t>навчальних приміщень для розвитку творчого потенціалу учнів з  інклюзивною формою навчання МСШ «Академія дитячої творчості»</w:t>
      </w:r>
      <w:r w:rsidR="00040475">
        <w:rPr>
          <w:color w:val="000000"/>
          <w:lang w:eastAsia="uk-UA"/>
        </w:rPr>
        <w:t>);</w:t>
      </w:r>
    </w:p>
    <w:p w:rsidR="00B9504E" w:rsidRDefault="001F6AA9" w:rsidP="00E05BD1">
      <w:pPr>
        <w:pStyle w:val="a5"/>
        <w:numPr>
          <w:ilvl w:val="0"/>
          <w:numId w:val="4"/>
        </w:numPr>
        <w:tabs>
          <w:tab w:val="left" w:pos="1843"/>
        </w:tabs>
        <w:ind w:left="567" w:firstLine="1353"/>
        <w:jc w:val="both"/>
        <w:rPr>
          <w:shd w:val="clear" w:color="auto" w:fill="FFFFFF"/>
        </w:rPr>
      </w:pPr>
      <w:r>
        <w:rPr>
          <w:color w:val="000000"/>
          <w:lang w:eastAsia="uk-UA"/>
        </w:rPr>
        <w:t xml:space="preserve"> </w:t>
      </w:r>
      <w:r w:rsidR="00B9504E" w:rsidRPr="00632A09">
        <w:rPr>
          <w:shd w:val="clear" w:color="auto" w:fill="FFFFFF"/>
        </w:rPr>
        <w:t>проектування, реставрація та охорона пам'яток архітектури – 2,9 млн. грн;</w:t>
      </w:r>
    </w:p>
    <w:p w:rsidR="001F6AA9" w:rsidRPr="001F6AA9" w:rsidRDefault="001F6AA9" w:rsidP="001F6AA9">
      <w:pPr>
        <w:pStyle w:val="a5"/>
        <w:numPr>
          <w:ilvl w:val="0"/>
          <w:numId w:val="4"/>
        </w:numPr>
        <w:tabs>
          <w:tab w:val="left" w:pos="1843"/>
        </w:tabs>
        <w:ind w:left="567" w:firstLine="1353"/>
        <w:jc w:val="both"/>
        <w:rPr>
          <w:shd w:val="clear" w:color="auto" w:fill="FFFFFF"/>
        </w:rPr>
      </w:pPr>
      <w:r w:rsidRPr="001F6AA9">
        <w:rPr>
          <w:shd w:val="clear" w:color="auto" w:fill="FFFFFF"/>
        </w:rPr>
        <w:t>реконструкцію – 11,</w:t>
      </w:r>
      <w:r w:rsidR="000A7F4B">
        <w:rPr>
          <w:shd w:val="clear" w:color="auto" w:fill="FFFFFF"/>
        </w:rPr>
        <w:t>4</w:t>
      </w:r>
      <w:r w:rsidRPr="001F6AA9">
        <w:rPr>
          <w:shd w:val="clear" w:color="auto" w:fill="FFFFFF"/>
        </w:rPr>
        <w:t xml:space="preserve"> млн. грн (приймального відділення КНП ММР "Міська лікарня швидкої медичної допомоги", нежитлової будівлі під розміщення ДНЗ по вул. Космонавтів, 144а, спортивного майданчику ЗОШ №44, будівлі ДНЗ  №87, 123,  ЗОШ  №45</w:t>
      </w:r>
      <w:r w:rsidR="000A7F4B">
        <w:rPr>
          <w:shd w:val="clear" w:color="auto" w:fill="FFFFFF"/>
        </w:rPr>
        <w:t xml:space="preserve">, </w:t>
      </w:r>
      <w:r w:rsidR="000A7F4B" w:rsidRPr="00632A09">
        <w:rPr>
          <w:shd w:val="clear" w:color="auto" w:fill="FFFFFF"/>
        </w:rPr>
        <w:t>будівлі дитячої музичної школи №5</w:t>
      </w:r>
      <w:r>
        <w:rPr>
          <w:shd w:val="clear" w:color="auto" w:fill="FFFFFF"/>
        </w:rPr>
        <w:t>)</w:t>
      </w:r>
      <w:r w:rsidRPr="001F6AA9">
        <w:rPr>
          <w:shd w:val="clear" w:color="auto" w:fill="FFFFFF"/>
        </w:rPr>
        <w:t xml:space="preserve"> </w:t>
      </w:r>
    </w:p>
    <w:p w:rsidR="003F7CD6" w:rsidRPr="00632A09" w:rsidRDefault="002D4F31" w:rsidP="00E05BD1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560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об’єктів житлово-комунального господарства – 61,3 млн. грн</w:t>
      </w:r>
      <w:r w:rsidR="003F7CD6" w:rsidRPr="00632A09">
        <w:rPr>
          <w:rFonts w:ascii="Times New Roman" w:hAnsi="Times New Roman"/>
          <w:sz w:val="24"/>
          <w:szCs w:val="24"/>
        </w:rPr>
        <w:t>, з них на:</w:t>
      </w:r>
    </w:p>
    <w:p w:rsidR="003F7CD6" w:rsidRPr="00632A09" w:rsidRDefault="002D4F31" w:rsidP="00E05BD1">
      <w:pPr>
        <w:numPr>
          <w:ilvl w:val="0"/>
          <w:numId w:val="5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капітальн</w:t>
      </w:r>
      <w:r w:rsidR="003F7CD6" w:rsidRPr="00632A09">
        <w:rPr>
          <w:rFonts w:ascii="Times New Roman" w:hAnsi="Times New Roman"/>
          <w:sz w:val="24"/>
          <w:szCs w:val="24"/>
        </w:rPr>
        <w:t>і</w:t>
      </w:r>
      <w:r w:rsidRPr="00632A09">
        <w:rPr>
          <w:rFonts w:ascii="Times New Roman" w:hAnsi="Times New Roman"/>
          <w:sz w:val="24"/>
          <w:szCs w:val="24"/>
        </w:rPr>
        <w:t xml:space="preserve"> ремонт</w:t>
      </w:r>
      <w:r w:rsidR="003F7CD6" w:rsidRPr="00632A09">
        <w:rPr>
          <w:rFonts w:ascii="Times New Roman" w:hAnsi="Times New Roman"/>
          <w:sz w:val="24"/>
          <w:szCs w:val="24"/>
        </w:rPr>
        <w:t>и</w:t>
      </w:r>
      <w:r w:rsidRPr="00632A09">
        <w:rPr>
          <w:rFonts w:ascii="Times New Roman" w:hAnsi="Times New Roman"/>
          <w:sz w:val="24"/>
          <w:szCs w:val="24"/>
        </w:rPr>
        <w:t xml:space="preserve"> житлового фонду (внутрішньо-квартальних проїздів, покрівель, електричних мереж, ліфтів)  – 22,3 млн. грн;</w:t>
      </w:r>
    </w:p>
    <w:p w:rsidR="003F7CD6" w:rsidRPr="00632A09" w:rsidRDefault="002D4F31" w:rsidP="00E05BD1">
      <w:pPr>
        <w:numPr>
          <w:ilvl w:val="0"/>
          <w:numId w:val="5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 xml:space="preserve"> капітальн</w:t>
      </w:r>
      <w:r w:rsidR="003F7CD6" w:rsidRPr="00632A09">
        <w:rPr>
          <w:rFonts w:ascii="Times New Roman" w:hAnsi="Times New Roman"/>
          <w:sz w:val="24"/>
          <w:szCs w:val="24"/>
        </w:rPr>
        <w:t>і</w:t>
      </w:r>
      <w:r w:rsidRPr="00632A09">
        <w:rPr>
          <w:rFonts w:ascii="Times New Roman" w:hAnsi="Times New Roman"/>
          <w:sz w:val="24"/>
          <w:szCs w:val="24"/>
        </w:rPr>
        <w:t xml:space="preserve"> ремонт</w:t>
      </w:r>
      <w:r w:rsidR="003F7CD6" w:rsidRPr="00632A09">
        <w:rPr>
          <w:rFonts w:ascii="Times New Roman" w:hAnsi="Times New Roman"/>
          <w:sz w:val="24"/>
          <w:szCs w:val="24"/>
        </w:rPr>
        <w:t>и</w:t>
      </w:r>
      <w:r w:rsidRPr="00632A09">
        <w:rPr>
          <w:rFonts w:ascii="Times New Roman" w:hAnsi="Times New Roman"/>
          <w:sz w:val="24"/>
          <w:szCs w:val="24"/>
        </w:rPr>
        <w:t xml:space="preserve"> об’єктів</w:t>
      </w:r>
      <w:r w:rsidR="008227F4" w:rsidRPr="00632A09">
        <w:rPr>
          <w:rFonts w:ascii="Times New Roman" w:hAnsi="Times New Roman"/>
          <w:sz w:val="24"/>
          <w:szCs w:val="24"/>
        </w:rPr>
        <w:t xml:space="preserve"> благоустрою (тротуарів, скверів</w:t>
      </w:r>
      <w:r w:rsidRPr="00632A09">
        <w:rPr>
          <w:rFonts w:ascii="Times New Roman" w:hAnsi="Times New Roman"/>
          <w:sz w:val="24"/>
          <w:szCs w:val="24"/>
        </w:rPr>
        <w:t xml:space="preserve">, зупинок, технічних засобів регулювання дорожнього руху ) – 8,9 млн. грн; </w:t>
      </w:r>
    </w:p>
    <w:p w:rsidR="003F7CD6" w:rsidRPr="00632A09" w:rsidRDefault="002D4F31" w:rsidP="00E05BD1">
      <w:pPr>
        <w:numPr>
          <w:ilvl w:val="0"/>
          <w:numId w:val="5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 xml:space="preserve"> будівництво - 10,3 млн. грн., у.ч. тролейбусної лінії по пр. Богоявленському від міського автовокзалу до вул. Гагаріна – 10,0 млн. грн;</w:t>
      </w:r>
    </w:p>
    <w:p w:rsidR="002D4F31" w:rsidRPr="00632A09" w:rsidRDefault="002D4F31" w:rsidP="00E05BD1">
      <w:pPr>
        <w:numPr>
          <w:ilvl w:val="0"/>
          <w:numId w:val="5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 xml:space="preserve"> реконструкці</w:t>
      </w:r>
      <w:r w:rsidR="003F7CD6" w:rsidRPr="00632A09">
        <w:rPr>
          <w:rFonts w:ascii="Times New Roman" w:hAnsi="Times New Roman"/>
          <w:sz w:val="24"/>
          <w:szCs w:val="24"/>
        </w:rPr>
        <w:t>ю</w:t>
      </w:r>
      <w:r w:rsidRPr="00632A09">
        <w:rPr>
          <w:rFonts w:ascii="Times New Roman" w:hAnsi="Times New Roman"/>
          <w:sz w:val="24"/>
          <w:szCs w:val="24"/>
        </w:rPr>
        <w:t xml:space="preserve"> – 19,8 млн. грн, у т.ч. нежитлового об’єкта на реалізацію інвестиційного проєкту "DemoUkrainaDH у місті Миколаїв" – 14,1 млн. </w:t>
      </w:r>
      <w:r w:rsidR="008227F4" w:rsidRPr="00632A09">
        <w:rPr>
          <w:rFonts w:ascii="Times New Roman" w:hAnsi="Times New Roman"/>
          <w:sz w:val="24"/>
          <w:szCs w:val="24"/>
        </w:rPr>
        <w:t>грн.;</w:t>
      </w:r>
      <w:r w:rsidRPr="00632A09">
        <w:rPr>
          <w:rFonts w:ascii="Times New Roman" w:hAnsi="Times New Roman"/>
          <w:sz w:val="24"/>
          <w:szCs w:val="24"/>
        </w:rPr>
        <w:t xml:space="preserve"> </w:t>
      </w:r>
    </w:p>
    <w:p w:rsidR="00011A73" w:rsidRPr="00632A09" w:rsidRDefault="00011A73" w:rsidP="00E05BD1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559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на розвиток інфраструктури доріг – 17,6 млн. грн;</w:t>
      </w:r>
    </w:p>
    <w:p w:rsidR="00011A73" w:rsidRPr="00632A09" w:rsidRDefault="00011A73" w:rsidP="00E05BD1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559"/>
        <w:jc w:val="both"/>
        <w:rPr>
          <w:rFonts w:ascii="Times New Roman" w:hAnsi="Times New Roman"/>
          <w:sz w:val="24"/>
          <w:szCs w:val="24"/>
        </w:rPr>
      </w:pPr>
      <w:r w:rsidRPr="00632A09">
        <w:rPr>
          <w:rFonts w:ascii="Times New Roman" w:hAnsi="Times New Roman"/>
          <w:sz w:val="24"/>
          <w:szCs w:val="24"/>
        </w:rPr>
        <w:t>інших програм та заходів – 4</w:t>
      </w:r>
      <w:r w:rsidR="002748C9" w:rsidRPr="00632A09">
        <w:rPr>
          <w:rFonts w:ascii="Times New Roman" w:hAnsi="Times New Roman"/>
          <w:sz w:val="24"/>
          <w:szCs w:val="24"/>
        </w:rPr>
        <w:t>6</w:t>
      </w:r>
      <w:r w:rsidRPr="00632A09">
        <w:rPr>
          <w:rFonts w:ascii="Times New Roman" w:hAnsi="Times New Roman"/>
          <w:sz w:val="24"/>
          <w:szCs w:val="24"/>
        </w:rPr>
        <w:t xml:space="preserve">,9 млн. грн, </w:t>
      </w:r>
      <w:r w:rsidR="003F7CD6" w:rsidRPr="00632A09">
        <w:rPr>
          <w:rFonts w:ascii="Times New Roman" w:hAnsi="Times New Roman"/>
          <w:sz w:val="24"/>
          <w:szCs w:val="24"/>
        </w:rPr>
        <w:t>у тому числі</w:t>
      </w:r>
      <w:r w:rsidRPr="00632A09">
        <w:rPr>
          <w:rFonts w:ascii="Times New Roman" w:hAnsi="Times New Roman"/>
          <w:sz w:val="24"/>
          <w:szCs w:val="24"/>
        </w:rPr>
        <w:t xml:space="preserve"> </w:t>
      </w:r>
      <w:r w:rsidR="003F7CD6" w:rsidRPr="00632A09">
        <w:rPr>
          <w:rFonts w:ascii="Times New Roman" w:hAnsi="Times New Roman"/>
          <w:sz w:val="24"/>
          <w:szCs w:val="24"/>
        </w:rPr>
        <w:t xml:space="preserve">спрямовано на </w:t>
      </w:r>
      <w:r w:rsidRPr="00632A09">
        <w:rPr>
          <w:rFonts w:ascii="Times New Roman" w:hAnsi="Times New Roman"/>
          <w:sz w:val="24"/>
          <w:szCs w:val="24"/>
        </w:rPr>
        <w:t xml:space="preserve"> внески до статутного капіталу суб’єктів господарювання – 35,9 млн. грн (ОКП</w:t>
      </w:r>
      <w:r w:rsidR="008227F4" w:rsidRPr="00632A09">
        <w:rPr>
          <w:rFonts w:ascii="Times New Roman" w:hAnsi="Times New Roman"/>
          <w:sz w:val="24"/>
          <w:szCs w:val="24"/>
        </w:rPr>
        <w:t> </w:t>
      </w:r>
      <w:r w:rsidRPr="00632A09">
        <w:rPr>
          <w:rFonts w:ascii="Times New Roman" w:hAnsi="Times New Roman"/>
          <w:sz w:val="24"/>
          <w:szCs w:val="24"/>
        </w:rPr>
        <w:t>«Миколаївоблтеплоенерго», КП ТРК «Март», КП ПДЗОВ «Дельфін», КВП по організації харчування  у навчальних закладах, КП «Миколаївпастранс»</w:t>
      </w:r>
      <w:r w:rsidR="00040475">
        <w:rPr>
          <w:rFonts w:ascii="Times New Roman" w:hAnsi="Times New Roman"/>
          <w:sz w:val="24"/>
          <w:szCs w:val="24"/>
        </w:rPr>
        <w:t>,</w:t>
      </w:r>
      <w:r w:rsidRPr="00632A09">
        <w:rPr>
          <w:rFonts w:ascii="Times New Roman" w:hAnsi="Times New Roman"/>
          <w:sz w:val="24"/>
          <w:szCs w:val="24"/>
        </w:rPr>
        <w:t xml:space="preserve">  КП </w:t>
      </w:r>
      <w:r w:rsidR="00F5357A" w:rsidRPr="00632A09">
        <w:rPr>
          <w:rFonts w:ascii="Times New Roman" w:hAnsi="Times New Roman"/>
          <w:sz w:val="24"/>
          <w:szCs w:val="24"/>
        </w:rPr>
        <w:t>«Центр захисту тварин»</w:t>
      </w:r>
      <w:r w:rsidRPr="00632A09">
        <w:rPr>
          <w:rFonts w:ascii="Times New Roman" w:hAnsi="Times New Roman"/>
          <w:sz w:val="24"/>
          <w:szCs w:val="24"/>
        </w:rPr>
        <w:t>, КП</w:t>
      </w:r>
      <w:r w:rsidR="00F5357A" w:rsidRPr="00632A09">
        <w:rPr>
          <w:rFonts w:ascii="Times New Roman" w:hAnsi="Times New Roman"/>
          <w:sz w:val="24"/>
          <w:szCs w:val="24"/>
        </w:rPr>
        <w:t> </w:t>
      </w:r>
      <w:r w:rsidRPr="00632A09">
        <w:rPr>
          <w:rFonts w:ascii="Times New Roman" w:hAnsi="Times New Roman"/>
          <w:sz w:val="24"/>
          <w:szCs w:val="24"/>
        </w:rPr>
        <w:t>«ЕЛУ</w:t>
      </w:r>
      <w:r w:rsidR="008227F4" w:rsidRPr="00632A09">
        <w:rPr>
          <w:rFonts w:ascii="Times New Roman" w:hAnsi="Times New Roman"/>
          <w:sz w:val="24"/>
          <w:szCs w:val="24"/>
        </w:rPr>
        <w:t> </w:t>
      </w:r>
      <w:r w:rsidRPr="00632A09">
        <w:rPr>
          <w:rFonts w:ascii="Times New Roman" w:hAnsi="Times New Roman"/>
          <w:sz w:val="24"/>
          <w:szCs w:val="24"/>
        </w:rPr>
        <w:t>автодоріг», Комунального спеціалізованого монтажно-експлуатаційного підприємства, КЖЕП Центрального району</w:t>
      </w:r>
      <w:r w:rsidR="00040475">
        <w:rPr>
          <w:rFonts w:ascii="Times New Roman" w:hAnsi="Times New Roman"/>
          <w:sz w:val="24"/>
          <w:szCs w:val="24"/>
        </w:rPr>
        <w:t>)</w:t>
      </w:r>
      <w:r w:rsidRPr="00632A09">
        <w:rPr>
          <w:rFonts w:ascii="Times New Roman" w:hAnsi="Times New Roman"/>
          <w:sz w:val="24"/>
          <w:szCs w:val="24"/>
        </w:rPr>
        <w:t>.</w:t>
      </w:r>
    </w:p>
    <w:p w:rsidR="000E78F9" w:rsidRPr="00632A09" w:rsidRDefault="000E78F9" w:rsidP="000E78F9">
      <w:pPr>
        <w:pStyle w:val="2"/>
        <w:spacing w:after="0" w:line="0" w:lineRule="atLeast"/>
        <w:ind w:firstLine="567"/>
        <w:jc w:val="both"/>
        <w:rPr>
          <w:lang w:val="ru-RU"/>
        </w:rPr>
      </w:pPr>
      <w:r w:rsidRPr="00632A09">
        <w:t xml:space="preserve">Пільгових довгострокових кредитів громадянам на будівництво житла в звітному періоді надано на загальну суму </w:t>
      </w:r>
      <w:r w:rsidR="00956638" w:rsidRPr="00632A09">
        <w:t>16,7</w:t>
      </w:r>
      <w:r w:rsidRPr="00632A09">
        <w:t xml:space="preserve"> млн. грн; повернено кредитів до бюджету у сумі </w:t>
      </w:r>
      <w:r w:rsidR="00956638" w:rsidRPr="00632A09">
        <w:t>4,3</w:t>
      </w:r>
      <w:r w:rsidRPr="00632A09">
        <w:t xml:space="preserve"> млн. грн.</w:t>
      </w:r>
    </w:p>
    <w:p w:rsidR="006C2715" w:rsidRPr="00632A09" w:rsidRDefault="006C2715" w:rsidP="00FE6D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082E13" w:rsidRPr="009304A8" w:rsidRDefault="00082E13" w:rsidP="006156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F069C" w:rsidRPr="009304A8" w:rsidRDefault="00BF069C" w:rsidP="006156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BF069C" w:rsidRPr="009304A8" w:rsidSect="009304A8">
      <w:headerReference w:type="default" r:id="rId8"/>
      <w:pgSz w:w="11906" w:h="16838"/>
      <w:pgMar w:top="28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C0" w:rsidRDefault="006E5CC0" w:rsidP="00952C8B">
      <w:pPr>
        <w:spacing w:after="0" w:line="240" w:lineRule="auto"/>
      </w:pPr>
      <w:r>
        <w:separator/>
      </w:r>
    </w:p>
  </w:endnote>
  <w:endnote w:type="continuationSeparator" w:id="1">
    <w:p w:rsidR="006E5CC0" w:rsidRDefault="006E5CC0" w:rsidP="0095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C0" w:rsidRDefault="006E5CC0" w:rsidP="00952C8B">
      <w:pPr>
        <w:spacing w:after="0" w:line="240" w:lineRule="auto"/>
      </w:pPr>
      <w:r>
        <w:separator/>
      </w:r>
    </w:p>
  </w:footnote>
  <w:footnote w:type="continuationSeparator" w:id="1">
    <w:p w:rsidR="006E5CC0" w:rsidRDefault="006E5CC0" w:rsidP="0095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61032"/>
      <w:docPartObj>
        <w:docPartGallery w:val="Page Numbers (Top of Page)"/>
        <w:docPartUnique/>
      </w:docPartObj>
    </w:sdtPr>
    <w:sdtContent>
      <w:p w:rsidR="00FC71E5" w:rsidRDefault="00C335C6">
        <w:pPr>
          <w:pStyle w:val="ab"/>
          <w:jc w:val="center"/>
        </w:pPr>
        <w:fldSimple w:instr=" PAGE   \* MERGEFORMAT ">
          <w:r w:rsidR="00C86EC1">
            <w:rPr>
              <w:noProof/>
            </w:rPr>
            <w:t>2</w:t>
          </w:r>
        </w:fldSimple>
      </w:p>
    </w:sdtContent>
  </w:sdt>
  <w:p w:rsidR="00FC71E5" w:rsidRDefault="00FC71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16A"/>
    <w:multiLevelType w:val="hybridMultilevel"/>
    <w:tmpl w:val="EEB4F1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D0398"/>
    <w:multiLevelType w:val="hybridMultilevel"/>
    <w:tmpl w:val="FC5844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B6734D"/>
    <w:multiLevelType w:val="hybridMultilevel"/>
    <w:tmpl w:val="2146FB68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E6EE4"/>
    <w:multiLevelType w:val="hybridMultilevel"/>
    <w:tmpl w:val="4084873C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93682"/>
    <w:multiLevelType w:val="hybridMultilevel"/>
    <w:tmpl w:val="AD38E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8F307A"/>
    <w:multiLevelType w:val="hybridMultilevel"/>
    <w:tmpl w:val="DA405164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71E9514A"/>
    <w:multiLevelType w:val="hybridMultilevel"/>
    <w:tmpl w:val="998042B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7">
    <w:nsid w:val="785525ED"/>
    <w:multiLevelType w:val="hybridMultilevel"/>
    <w:tmpl w:val="EC621674"/>
    <w:lvl w:ilvl="0" w:tplc="B14E72AE">
      <w:start w:val="7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8F"/>
    <w:rsid w:val="00000855"/>
    <w:rsid w:val="00001C13"/>
    <w:rsid w:val="000045D1"/>
    <w:rsid w:val="000071B9"/>
    <w:rsid w:val="00010DD6"/>
    <w:rsid w:val="00011A73"/>
    <w:rsid w:val="000142DA"/>
    <w:rsid w:val="00014ACF"/>
    <w:rsid w:val="00016410"/>
    <w:rsid w:val="0001752F"/>
    <w:rsid w:val="0002010A"/>
    <w:rsid w:val="0002076A"/>
    <w:rsid w:val="00020968"/>
    <w:rsid w:val="0002248D"/>
    <w:rsid w:val="00023933"/>
    <w:rsid w:val="00023E52"/>
    <w:rsid w:val="00026E0A"/>
    <w:rsid w:val="00031FFA"/>
    <w:rsid w:val="00033736"/>
    <w:rsid w:val="000348CA"/>
    <w:rsid w:val="00034ABC"/>
    <w:rsid w:val="00035C64"/>
    <w:rsid w:val="00035D9A"/>
    <w:rsid w:val="00036A33"/>
    <w:rsid w:val="000377B4"/>
    <w:rsid w:val="00040475"/>
    <w:rsid w:val="00042C2E"/>
    <w:rsid w:val="00044F5B"/>
    <w:rsid w:val="00044FEC"/>
    <w:rsid w:val="00045A1E"/>
    <w:rsid w:val="00046495"/>
    <w:rsid w:val="00046A2F"/>
    <w:rsid w:val="00047772"/>
    <w:rsid w:val="000479F1"/>
    <w:rsid w:val="00050195"/>
    <w:rsid w:val="000513DC"/>
    <w:rsid w:val="000525B1"/>
    <w:rsid w:val="00053A47"/>
    <w:rsid w:val="00055286"/>
    <w:rsid w:val="000558C4"/>
    <w:rsid w:val="0005738A"/>
    <w:rsid w:val="00062F65"/>
    <w:rsid w:val="000658C3"/>
    <w:rsid w:val="00066E35"/>
    <w:rsid w:val="00067226"/>
    <w:rsid w:val="00071E0A"/>
    <w:rsid w:val="000749E5"/>
    <w:rsid w:val="00076FB2"/>
    <w:rsid w:val="00080F0C"/>
    <w:rsid w:val="00082E13"/>
    <w:rsid w:val="0008474F"/>
    <w:rsid w:val="00087772"/>
    <w:rsid w:val="00091E0D"/>
    <w:rsid w:val="000954EC"/>
    <w:rsid w:val="000A1582"/>
    <w:rsid w:val="000A60FD"/>
    <w:rsid w:val="000A61D3"/>
    <w:rsid w:val="000A7200"/>
    <w:rsid w:val="000A7F4B"/>
    <w:rsid w:val="000B1762"/>
    <w:rsid w:val="000B228A"/>
    <w:rsid w:val="000B3923"/>
    <w:rsid w:val="000B3B74"/>
    <w:rsid w:val="000B3CC0"/>
    <w:rsid w:val="000B4AB0"/>
    <w:rsid w:val="000B7507"/>
    <w:rsid w:val="000C1E45"/>
    <w:rsid w:val="000C4BB4"/>
    <w:rsid w:val="000C5F74"/>
    <w:rsid w:val="000D0CD1"/>
    <w:rsid w:val="000D21F3"/>
    <w:rsid w:val="000D3FDF"/>
    <w:rsid w:val="000D4692"/>
    <w:rsid w:val="000D523B"/>
    <w:rsid w:val="000D6FE0"/>
    <w:rsid w:val="000E566C"/>
    <w:rsid w:val="000E5D8C"/>
    <w:rsid w:val="000E6382"/>
    <w:rsid w:val="000E6754"/>
    <w:rsid w:val="000E72D8"/>
    <w:rsid w:val="000E78F9"/>
    <w:rsid w:val="000E7F3D"/>
    <w:rsid w:val="000F14D8"/>
    <w:rsid w:val="000F2D76"/>
    <w:rsid w:val="000F4773"/>
    <w:rsid w:val="001019AD"/>
    <w:rsid w:val="00102234"/>
    <w:rsid w:val="001040F5"/>
    <w:rsid w:val="00104782"/>
    <w:rsid w:val="001047EB"/>
    <w:rsid w:val="00106911"/>
    <w:rsid w:val="00106D64"/>
    <w:rsid w:val="001102BA"/>
    <w:rsid w:val="00110FD8"/>
    <w:rsid w:val="00111C03"/>
    <w:rsid w:val="00111ED0"/>
    <w:rsid w:val="001120E8"/>
    <w:rsid w:val="00113591"/>
    <w:rsid w:val="001138B8"/>
    <w:rsid w:val="00114851"/>
    <w:rsid w:val="00116224"/>
    <w:rsid w:val="00121205"/>
    <w:rsid w:val="00121E6E"/>
    <w:rsid w:val="00122E9F"/>
    <w:rsid w:val="00124F12"/>
    <w:rsid w:val="001264B1"/>
    <w:rsid w:val="00127A96"/>
    <w:rsid w:val="00133666"/>
    <w:rsid w:val="00135FB6"/>
    <w:rsid w:val="001404B8"/>
    <w:rsid w:val="00140EFC"/>
    <w:rsid w:val="00143541"/>
    <w:rsid w:val="0015143A"/>
    <w:rsid w:val="00155533"/>
    <w:rsid w:val="001558DC"/>
    <w:rsid w:val="00155DF2"/>
    <w:rsid w:val="00156244"/>
    <w:rsid w:val="001566E3"/>
    <w:rsid w:val="00157629"/>
    <w:rsid w:val="00157845"/>
    <w:rsid w:val="0016013E"/>
    <w:rsid w:val="001603A8"/>
    <w:rsid w:val="00160E69"/>
    <w:rsid w:val="00162F8D"/>
    <w:rsid w:val="00165730"/>
    <w:rsid w:val="00165B32"/>
    <w:rsid w:val="00166B0A"/>
    <w:rsid w:val="00170CA4"/>
    <w:rsid w:val="00171AD3"/>
    <w:rsid w:val="00175826"/>
    <w:rsid w:val="00177B1A"/>
    <w:rsid w:val="00177F6C"/>
    <w:rsid w:val="00180682"/>
    <w:rsid w:val="00182A78"/>
    <w:rsid w:val="00182BF4"/>
    <w:rsid w:val="00184A42"/>
    <w:rsid w:val="00192447"/>
    <w:rsid w:val="00194871"/>
    <w:rsid w:val="00194EEB"/>
    <w:rsid w:val="00195EE0"/>
    <w:rsid w:val="0019722B"/>
    <w:rsid w:val="00197697"/>
    <w:rsid w:val="001976F8"/>
    <w:rsid w:val="001A0284"/>
    <w:rsid w:val="001A152A"/>
    <w:rsid w:val="001A4115"/>
    <w:rsid w:val="001A4B53"/>
    <w:rsid w:val="001B036B"/>
    <w:rsid w:val="001B1500"/>
    <w:rsid w:val="001B3A1A"/>
    <w:rsid w:val="001B4CDD"/>
    <w:rsid w:val="001B557E"/>
    <w:rsid w:val="001B61CD"/>
    <w:rsid w:val="001C19A5"/>
    <w:rsid w:val="001C2657"/>
    <w:rsid w:val="001D0D7C"/>
    <w:rsid w:val="001D0F7F"/>
    <w:rsid w:val="001D3512"/>
    <w:rsid w:val="001D5C7A"/>
    <w:rsid w:val="001D647A"/>
    <w:rsid w:val="001E0858"/>
    <w:rsid w:val="001E123C"/>
    <w:rsid w:val="001E3374"/>
    <w:rsid w:val="001E4D27"/>
    <w:rsid w:val="001E6A0B"/>
    <w:rsid w:val="001E7890"/>
    <w:rsid w:val="001E7C43"/>
    <w:rsid w:val="001F06E8"/>
    <w:rsid w:val="001F0DB2"/>
    <w:rsid w:val="001F0EBF"/>
    <w:rsid w:val="001F1240"/>
    <w:rsid w:val="001F2264"/>
    <w:rsid w:val="001F2304"/>
    <w:rsid w:val="001F2DD9"/>
    <w:rsid w:val="001F2EF4"/>
    <w:rsid w:val="001F32CC"/>
    <w:rsid w:val="001F6AA9"/>
    <w:rsid w:val="001F77E5"/>
    <w:rsid w:val="002013DF"/>
    <w:rsid w:val="00202B60"/>
    <w:rsid w:val="00204202"/>
    <w:rsid w:val="00204B5E"/>
    <w:rsid w:val="002106B2"/>
    <w:rsid w:val="0021446A"/>
    <w:rsid w:val="0021507A"/>
    <w:rsid w:val="00216A60"/>
    <w:rsid w:val="00216ECB"/>
    <w:rsid w:val="002200CB"/>
    <w:rsid w:val="00221E86"/>
    <w:rsid w:val="00226697"/>
    <w:rsid w:val="00226F68"/>
    <w:rsid w:val="00227D95"/>
    <w:rsid w:val="0023064B"/>
    <w:rsid w:val="0023258F"/>
    <w:rsid w:val="00232B12"/>
    <w:rsid w:val="002335B0"/>
    <w:rsid w:val="00235123"/>
    <w:rsid w:val="00235782"/>
    <w:rsid w:val="00235FEF"/>
    <w:rsid w:val="002373A0"/>
    <w:rsid w:val="0024089C"/>
    <w:rsid w:val="00240D31"/>
    <w:rsid w:val="00242E54"/>
    <w:rsid w:val="00243555"/>
    <w:rsid w:val="00243AB2"/>
    <w:rsid w:val="00244FCA"/>
    <w:rsid w:val="00246F94"/>
    <w:rsid w:val="00250A6E"/>
    <w:rsid w:val="00251CC2"/>
    <w:rsid w:val="00252339"/>
    <w:rsid w:val="0025378D"/>
    <w:rsid w:val="0025562F"/>
    <w:rsid w:val="00256A45"/>
    <w:rsid w:val="002659C7"/>
    <w:rsid w:val="00267099"/>
    <w:rsid w:val="00267D9C"/>
    <w:rsid w:val="0027048B"/>
    <w:rsid w:val="00270619"/>
    <w:rsid w:val="0027361B"/>
    <w:rsid w:val="00274371"/>
    <w:rsid w:val="002748C9"/>
    <w:rsid w:val="00277689"/>
    <w:rsid w:val="0027784B"/>
    <w:rsid w:val="00286F38"/>
    <w:rsid w:val="002876F2"/>
    <w:rsid w:val="00287708"/>
    <w:rsid w:val="002877FB"/>
    <w:rsid w:val="0029025E"/>
    <w:rsid w:val="00290E23"/>
    <w:rsid w:val="002918F7"/>
    <w:rsid w:val="00294F22"/>
    <w:rsid w:val="00296ABC"/>
    <w:rsid w:val="00296E3C"/>
    <w:rsid w:val="002A07C0"/>
    <w:rsid w:val="002A2B22"/>
    <w:rsid w:val="002A2DE9"/>
    <w:rsid w:val="002A40B4"/>
    <w:rsid w:val="002A4776"/>
    <w:rsid w:val="002A4EB5"/>
    <w:rsid w:val="002A5008"/>
    <w:rsid w:val="002B092E"/>
    <w:rsid w:val="002B6AC6"/>
    <w:rsid w:val="002C20A1"/>
    <w:rsid w:val="002C34D0"/>
    <w:rsid w:val="002C52E9"/>
    <w:rsid w:val="002C5754"/>
    <w:rsid w:val="002D019D"/>
    <w:rsid w:val="002D1D41"/>
    <w:rsid w:val="002D2FA1"/>
    <w:rsid w:val="002D4598"/>
    <w:rsid w:val="002D4F31"/>
    <w:rsid w:val="002D5F0C"/>
    <w:rsid w:val="002D6BFD"/>
    <w:rsid w:val="002D7644"/>
    <w:rsid w:val="002E2B29"/>
    <w:rsid w:val="002E7B48"/>
    <w:rsid w:val="002F1C7B"/>
    <w:rsid w:val="002F3857"/>
    <w:rsid w:val="002F3E94"/>
    <w:rsid w:val="002F5874"/>
    <w:rsid w:val="002F7A08"/>
    <w:rsid w:val="003008B6"/>
    <w:rsid w:val="00301091"/>
    <w:rsid w:val="00301513"/>
    <w:rsid w:val="00301D8D"/>
    <w:rsid w:val="00304326"/>
    <w:rsid w:val="003045F8"/>
    <w:rsid w:val="00304801"/>
    <w:rsid w:val="00304A53"/>
    <w:rsid w:val="0030738E"/>
    <w:rsid w:val="00312168"/>
    <w:rsid w:val="00312E08"/>
    <w:rsid w:val="0031309F"/>
    <w:rsid w:val="00314EE6"/>
    <w:rsid w:val="003152F2"/>
    <w:rsid w:val="0031653B"/>
    <w:rsid w:val="003200A6"/>
    <w:rsid w:val="00320659"/>
    <w:rsid w:val="00321A93"/>
    <w:rsid w:val="0032688E"/>
    <w:rsid w:val="00331110"/>
    <w:rsid w:val="00333923"/>
    <w:rsid w:val="00333B25"/>
    <w:rsid w:val="003371CC"/>
    <w:rsid w:val="003403EE"/>
    <w:rsid w:val="00341C02"/>
    <w:rsid w:val="00342513"/>
    <w:rsid w:val="00343298"/>
    <w:rsid w:val="00345529"/>
    <w:rsid w:val="00345BB9"/>
    <w:rsid w:val="0034757F"/>
    <w:rsid w:val="003507F4"/>
    <w:rsid w:val="003524A0"/>
    <w:rsid w:val="00356897"/>
    <w:rsid w:val="00360928"/>
    <w:rsid w:val="003614A8"/>
    <w:rsid w:val="00362AB3"/>
    <w:rsid w:val="00363010"/>
    <w:rsid w:val="00370019"/>
    <w:rsid w:val="0037478C"/>
    <w:rsid w:val="00374FD3"/>
    <w:rsid w:val="0037559A"/>
    <w:rsid w:val="00376493"/>
    <w:rsid w:val="003816E7"/>
    <w:rsid w:val="00382E71"/>
    <w:rsid w:val="00382FC3"/>
    <w:rsid w:val="00383BE9"/>
    <w:rsid w:val="003850D5"/>
    <w:rsid w:val="00385C58"/>
    <w:rsid w:val="003862A9"/>
    <w:rsid w:val="00386A16"/>
    <w:rsid w:val="003874D1"/>
    <w:rsid w:val="003874F2"/>
    <w:rsid w:val="00387EA8"/>
    <w:rsid w:val="00390D01"/>
    <w:rsid w:val="003917F8"/>
    <w:rsid w:val="003930FA"/>
    <w:rsid w:val="00395116"/>
    <w:rsid w:val="003953D8"/>
    <w:rsid w:val="00395402"/>
    <w:rsid w:val="003963D1"/>
    <w:rsid w:val="00397F1C"/>
    <w:rsid w:val="003A0128"/>
    <w:rsid w:val="003A12E9"/>
    <w:rsid w:val="003A309D"/>
    <w:rsid w:val="003A4066"/>
    <w:rsid w:val="003A4864"/>
    <w:rsid w:val="003A7914"/>
    <w:rsid w:val="003B0059"/>
    <w:rsid w:val="003B0C55"/>
    <w:rsid w:val="003B1106"/>
    <w:rsid w:val="003B24EB"/>
    <w:rsid w:val="003B39CF"/>
    <w:rsid w:val="003B3A78"/>
    <w:rsid w:val="003B3AF3"/>
    <w:rsid w:val="003B4A86"/>
    <w:rsid w:val="003C13E3"/>
    <w:rsid w:val="003C1F7A"/>
    <w:rsid w:val="003C3665"/>
    <w:rsid w:val="003C4EAE"/>
    <w:rsid w:val="003D0DC0"/>
    <w:rsid w:val="003D4A3A"/>
    <w:rsid w:val="003D628F"/>
    <w:rsid w:val="003D7B4B"/>
    <w:rsid w:val="003E0265"/>
    <w:rsid w:val="003E14AE"/>
    <w:rsid w:val="003E3DDF"/>
    <w:rsid w:val="003E4E85"/>
    <w:rsid w:val="003E7636"/>
    <w:rsid w:val="003F004A"/>
    <w:rsid w:val="003F2B09"/>
    <w:rsid w:val="003F2F46"/>
    <w:rsid w:val="003F307F"/>
    <w:rsid w:val="003F344B"/>
    <w:rsid w:val="003F533E"/>
    <w:rsid w:val="003F610F"/>
    <w:rsid w:val="003F670B"/>
    <w:rsid w:val="003F6C37"/>
    <w:rsid w:val="003F7C55"/>
    <w:rsid w:val="003F7CD6"/>
    <w:rsid w:val="003F7E0B"/>
    <w:rsid w:val="0040002C"/>
    <w:rsid w:val="00400862"/>
    <w:rsid w:val="0040152B"/>
    <w:rsid w:val="00402635"/>
    <w:rsid w:val="00404672"/>
    <w:rsid w:val="00404839"/>
    <w:rsid w:val="0040557F"/>
    <w:rsid w:val="00406EC0"/>
    <w:rsid w:val="004077CF"/>
    <w:rsid w:val="00407FE9"/>
    <w:rsid w:val="00410335"/>
    <w:rsid w:val="00410C22"/>
    <w:rsid w:val="0041114C"/>
    <w:rsid w:val="004124B7"/>
    <w:rsid w:val="00414D6A"/>
    <w:rsid w:val="00417E55"/>
    <w:rsid w:val="00420560"/>
    <w:rsid w:val="0042168A"/>
    <w:rsid w:val="004220AE"/>
    <w:rsid w:val="00424E32"/>
    <w:rsid w:val="00424F5C"/>
    <w:rsid w:val="004257BD"/>
    <w:rsid w:val="00425B1D"/>
    <w:rsid w:val="00425C2E"/>
    <w:rsid w:val="0043059C"/>
    <w:rsid w:val="0043084A"/>
    <w:rsid w:val="0043140A"/>
    <w:rsid w:val="00432216"/>
    <w:rsid w:val="004334F6"/>
    <w:rsid w:val="00433CDF"/>
    <w:rsid w:val="0043493E"/>
    <w:rsid w:val="00435525"/>
    <w:rsid w:val="00440030"/>
    <w:rsid w:val="00441031"/>
    <w:rsid w:val="00441A82"/>
    <w:rsid w:val="00442E17"/>
    <w:rsid w:val="004451D4"/>
    <w:rsid w:val="00446075"/>
    <w:rsid w:val="00446263"/>
    <w:rsid w:val="00450532"/>
    <w:rsid w:val="00450A81"/>
    <w:rsid w:val="00450FEA"/>
    <w:rsid w:val="00453F31"/>
    <w:rsid w:val="00454EF0"/>
    <w:rsid w:val="00455626"/>
    <w:rsid w:val="004577E5"/>
    <w:rsid w:val="00457B2D"/>
    <w:rsid w:val="00464FE8"/>
    <w:rsid w:val="00465009"/>
    <w:rsid w:val="0046586A"/>
    <w:rsid w:val="00467834"/>
    <w:rsid w:val="00473642"/>
    <w:rsid w:val="00474F05"/>
    <w:rsid w:val="004772AD"/>
    <w:rsid w:val="004819D0"/>
    <w:rsid w:val="00484531"/>
    <w:rsid w:val="0048605C"/>
    <w:rsid w:val="004874FA"/>
    <w:rsid w:val="00491269"/>
    <w:rsid w:val="00491C1B"/>
    <w:rsid w:val="004937D5"/>
    <w:rsid w:val="00495395"/>
    <w:rsid w:val="00496206"/>
    <w:rsid w:val="004977AF"/>
    <w:rsid w:val="004A1013"/>
    <w:rsid w:val="004A3CC6"/>
    <w:rsid w:val="004B1153"/>
    <w:rsid w:val="004B4607"/>
    <w:rsid w:val="004B57F6"/>
    <w:rsid w:val="004B58E7"/>
    <w:rsid w:val="004B6173"/>
    <w:rsid w:val="004B77BE"/>
    <w:rsid w:val="004B78D1"/>
    <w:rsid w:val="004C1691"/>
    <w:rsid w:val="004C3E2E"/>
    <w:rsid w:val="004C65C9"/>
    <w:rsid w:val="004C728D"/>
    <w:rsid w:val="004C73A5"/>
    <w:rsid w:val="004D38E8"/>
    <w:rsid w:val="004D4537"/>
    <w:rsid w:val="004D532B"/>
    <w:rsid w:val="004D6600"/>
    <w:rsid w:val="004E06ED"/>
    <w:rsid w:val="004E0E43"/>
    <w:rsid w:val="004E493F"/>
    <w:rsid w:val="004E6034"/>
    <w:rsid w:val="004F0B40"/>
    <w:rsid w:val="004F15F5"/>
    <w:rsid w:val="004F1F9A"/>
    <w:rsid w:val="004F40F5"/>
    <w:rsid w:val="004F52B4"/>
    <w:rsid w:val="004F608B"/>
    <w:rsid w:val="004F6C52"/>
    <w:rsid w:val="004F6D85"/>
    <w:rsid w:val="00500796"/>
    <w:rsid w:val="005038AC"/>
    <w:rsid w:val="00505908"/>
    <w:rsid w:val="00506D4E"/>
    <w:rsid w:val="00512BBE"/>
    <w:rsid w:val="00514201"/>
    <w:rsid w:val="005161F2"/>
    <w:rsid w:val="00520FD4"/>
    <w:rsid w:val="0052112F"/>
    <w:rsid w:val="005213A9"/>
    <w:rsid w:val="00521D24"/>
    <w:rsid w:val="00522F74"/>
    <w:rsid w:val="0052506B"/>
    <w:rsid w:val="00526157"/>
    <w:rsid w:val="00531523"/>
    <w:rsid w:val="00532FB0"/>
    <w:rsid w:val="00534FC8"/>
    <w:rsid w:val="00535D4D"/>
    <w:rsid w:val="00536945"/>
    <w:rsid w:val="00537BDD"/>
    <w:rsid w:val="00540668"/>
    <w:rsid w:val="00542312"/>
    <w:rsid w:val="005427EF"/>
    <w:rsid w:val="00542891"/>
    <w:rsid w:val="00544FBB"/>
    <w:rsid w:val="005464A9"/>
    <w:rsid w:val="00550BF9"/>
    <w:rsid w:val="0055321F"/>
    <w:rsid w:val="00555E9C"/>
    <w:rsid w:val="005565E0"/>
    <w:rsid w:val="0056107F"/>
    <w:rsid w:val="005614A4"/>
    <w:rsid w:val="00561719"/>
    <w:rsid w:val="005639D2"/>
    <w:rsid w:val="00563A12"/>
    <w:rsid w:val="00564F34"/>
    <w:rsid w:val="0056515A"/>
    <w:rsid w:val="0056569B"/>
    <w:rsid w:val="00566083"/>
    <w:rsid w:val="0057016E"/>
    <w:rsid w:val="0057020B"/>
    <w:rsid w:val="00570A40"/>
    <w:rsid w:val="00570B5A"/>
    <w:rsid w:val="00570E6A"/>
    <w:rsid w:val="00574128"/>
    <w:rsid w:val="005756EB"/>
    <w:rsid w:val="00580831"/>
    <w:rsid w:val="005819C0"/>
    <w:rsid w:val="00581A33"/>
    <w:rsid w:val="005825C0"/>
    <w:rsid w:val="00583393"/>
    <w:rsid w:val="00583D2F"/>
    <w:rsid w:val="00587B40"/>
    <w:rsid w:val="005906A1"/>
    <w:rsid w:val="00590F68"/>
    <w:rsid w:val="005917EC"/>
    <w:rsid w:val="00592AB9"/>
    <w:rsid w:val="00594BB9"/>
    <w:rsid w:val="00594BEB"/>
    <w:rsid w:val="005A3551"/>
    <w:rsid w:val="005A5BA5"/>
    <w:rsid w:val="005A75B2"/>
    <w:rsid w:val="005B1487"/>
    <w:rsid w:val="005B1DB0"/>
    <w:rsid w:val="005B356E"/>
    <w:rsid w:val="005B5359"/>
    <w:rsid w:val="005B622F"/>
    <w:rsid w:val="005B7C29"/>
    <w:rsid w:val="005C1315"/>
    <w:rsid w:val="005C4550"/>
    <w:rsid w:val="005D02C6"/>
    <w:rsid w:val="005D208A"/>
    <w:rsid w:val="005D30DE"/>
    <w:rsid w:val="005D4035"/>
    <w:rsid w:val="005D6413"/>
    <w:rsid w:val="005D6AE2"/>
    <w:rsid w:val="005D74E7"/>
    <w:rsid w:val="005E275B"/>
    <w:rsid w:val="005E2F19"/>
    <w:rsid w:val="005E43F3"/>
    <w:rsid w:val="005F3808"/>
    <w:rsid w:val="005F536E"/>
    <w:rsid w:val="005F5FF0"/>
    <w:rsid w:val="005F7A9D"/>
    <w:rsid w:val="00601BD5"/>
    <w:rsid w:val="00604398"/>
    <w:rsid w:val="00605C46"/>
    <w:rsid w:val="006118D3"/>
    <w:rsid w:val="00611BEB"/>
    <w:rsid w:val="00611E8F"/>
    <w:rsid w:val="0061529B"/>
    <w:rsid w:val="00615637"/>
    <w:rsid w:val="0061587A"/>
    <w:rsid w:val="00621FE7"/>
    <w:rsid w:val="006228B5"/>
    <w:rsid w:val="006242F3"/>
    <w:rsid w:val="00625FA9"/>
    <w:rsid w:val="0062720D"/>
    <w:rsid w:val="00630739"/>
    <w:rsid w:val="00630AA6"/>
    <w:rsid w:val="006324F8"/>
    <w:rsid w:val="00632A09"/>
    <w:rsid w:val="0063418C"/>
    <w:rsid w:val="006370BF"/>
    <w:rsid w:val="00641795"/>
    <w:rsid w:val="00642D53"/>
    <w:rsid w:val="00642D77"/>
    <w:rsid w:val="00643E21"/>
    <w:rsid w:val="00645198"/>
    <w:rsid w:val="00647182"/>
    <w:rsid w:val="0064766D"/>
    <w:rsid w:val="0065473B"/>
    <w:rsid w:val="00655E37"/>
    <w:rsid w:val="006567F7"/>
    <w:rsid w:val="00657547"/>
    <w:rsid w:val="00657ADE"/>
    <w:rsid w:val="006616A2"/>
    <w:rsid w:val="00662914"/>
    <w:rsid w:val="006638A0"/>
    <w:rsid w:val="0066665A"/>
    <w:rsid w:val="00667CBC"/>
    <w:rsid w:val="00670A44"/>
    <w:rsid w:val="00672024"/>
    <w:rsid w:val="00673E66"/>
    <w:rsid w:val="006745DF"/>
    <w:rsid w:val="006746EB"/>
    <w:rsid w:val="00674D04"/>
    <w:rsid w:val="00675AB5"/>
    <w:rsid w:val="006766E8"/>
    <w:rsid w:val="00676FE3"/>
    <w:rsid w:val="00682A0D"/>
    <w:rsid w:val="0068434F"/>
    <w:rsid w:val="006922B4"/>
    <w:rsid w:val="00696096"/>
    <w:rsid w:val="006A08ED"/>
    <w:rsid w:val="006A16A8"/>
    <w:rsid w:val="006A415E"/>
    <w:rsid w:val="006A5232"/>
    <w:rsid w:val="006A74D5"/>
    <w:rsid w:val="006A7DFD"/>
    <w:rsid w:val="006B4FD4"/>
    <w:rsid w:val="006B55CA"/>
    <w:rsid w:val="006B747F"/>
    <w:rsid w:val="006C10D4"/>
    <w:rsid w:val="006C2019"/>
    <w:rsid w:val="006C2715"/>
    <w:rsid w:val="006C342F"/>
    <w:rsid w:val="006C4DA1"/>
    <w:rsid w:val="006C4E31"/>
    <w:rsid w:val="006C6EEE"/>
    <w:rsid w:val="006D0E86"/>
    <w:rsid w:val="006D48EC"/>
    <w:rsid w:val="006D5DDB"/>
    <w:rsid w:val="006D6F48"/>
    <w:rsid w:val="006D7001"/>
    <w:rsid w:val="006E0AA1"/>
    <w:rsid w:val="006E263D"/>
    <w:rsid w:val="006E5CC0"/>
    <w:rsid w:val="006E70A1"/>
    <w:rsid w:val="006E7160"/>
    <w:rsid w:val="006F0687"/>
    <w:rsid w:val="006F1B26"/>
    <w:rsid w:val="006F208E"/>
    <w:rsid w:val="006F33D8"/>
    <w:rsid w:val="006F365B"/>
    <w:rsid w:val="006F38A9"/>
    <w:rsid w:val="006F3AE2"/>
    <w:rsid w:val="006F47B5"/>
    <w:rsid w:val="006F4F52"/>
    <w:rsid w:val="006F558C"/>
    <w:rsid w:val="0070123C"/>
    <w:rsid w:val="00702EC1"/>
    <w:rsid w:val="007042D2"/>
    <w:rsid w:val="0070557A"/>
    <w:rsid w:val="00706525"/>
    <w:rsid w:val="00706527"/>
    <w:rsid w:val="007073F1"/>
    <w:rsid w:val="007117C6"/>
    <w:rsid w:val="007119B6"/>
    <w:rsid w:val="00711D93"/>
    <w:rsid w:val="00721C2F"/>
    <w:rsid w:val="00726AE0"/>
    <w:rsid w:val="00726CDA"/>
    <w:rsid w:val="00727A30"/>
    <w:rsid w:val="007326A8"/>
    <w:rsid w:val="007329C6"/>
    <w:rsid w:val="00734C07"/>
    <w:rsid w:val="00735972"/>
    <w:rsid w:val="00735F52"/>
    <w:rsid w:val="007362CA"/>
    <w:rsid w:val="007368F8"/>
    <w:rsid w:val="0073702B"/>
    <w:rsid w:val="007411F1"/>
    <w:rsid w:val="00744AD5"/>
    <w:rsid w:val="00744CA8"/>
    <w:rsid w:val="00745679"/>
    <w:rsid w:val="00746AE1"/>
    <w:rsid w:val="0074730D"/>
    <w:rsid w:val="00750A5F"/>
    <w:rsid w:val="007515BD"/>
    <w:rsid w:val="007541CC"/>
    <w:rsid w:val="007611C5"/>
    <w:rsid w:val="007616F1"/>
    <w:rsid w:val="0076220B"/>
    <w:rsid w:val="0076321A"/>
    <w:rsid w:val="00763A57"/>
    <w:rsid w:val="0076584F"/>
    <w:rsid w:val="00766010"/>
    <w:rsid w:val="00766496"/>
    <w:rsid w:val="00767125"/>
    <w:rsid w:val="007730D5"/>
    <w:rsid w:val="007745B7"/>
    <w:rsid w:val="007767B1"/>
    <w:rsid w:val="00777A27"/>
    <w:rsid w:val="00783DBE"/>
    <w:rsid w:val="00784A6A"/>
    <w:rsid w:val="00785C2E"/>
    <w:rsid w:val="0078639A"/>
    <w:rsid w:val="00786994"/>
    <w:rsid w:val="00790222"/>
    <w:rsid w:val="0079068A"/>
    <w:rsid w:val="0079362D"/>
    <w:rsid w:val="0079392D"/>
    <w:rsid w:val="007941BF"/>
    <w:rsid w:val="007942D4"/>
    <w:rsid w:val="007A0F48"/>
    <w:rsid w:val="007A222D"/>
    <w:rsid w:val="007A2BD6"/>
    <w:rsid w:val="007A4362"/>
    <w:rsid w:val="007A575F"/>
    <w:rsid w:val="007A7936"/>
    <w:rsid w:val="007B2A04"/>
    <w:rsid w:val="007B342C"/>
    <w:rsid w:val="007B40E2"/>
    <w:rsid w:val="007B4A74"/>
    <w:rsid w:val="007C0F9E"/>
    <w:rsid w:val="007C19F4"/>
    <w:rsid w:val="007C2129"/>
    <w:rsid w:val="007C3B72"/>
    <w:rsid w:val="007C57AA"/>
    <w:rsid w:val="007D0041"/>
    <w:rsid w:val="007D20C7"/>
    <w:rsid w:val="007D456D"/>
    <w:rsid w:val="007D4615"/>
    <w:rsid w:val="007D51BA"/>
    <w:rsid w:val="007D7B70"/>
    <w:rsid w:val="007F6166"/>
    <w:rsid w:val="007F63D7"/>
    <w:rsid w:val="007F6CDC"/>
    <w:rsid w:val="007F7119"/>
    <w:rsid w:val="007F73E1"/>
    <w:rsid w:val="008000B9"/>
    <w:rsid w:val="0080010C"/>
    <w:rsid w:val="00801B34"/>
    <w:rsid w:val="008023D3"/>
    <w:rsid w:val="00803D0A"/>
    <w:rsid w:val="0080450C"/>
    <w:rsid w:val="00805904"/>
    <w:rsid w:val="008060D3"/>
    <w:rsid w:val="008104A9"/>
    <w:rsid w:val="00811FB1"/>
    <w:rsid w:val="0081259F"/>
    <w:rsid w:val="00814FBA"/>
    <w:rsid w:val="008158E5"/>
    <w:rsid w:val="00815A8C"/>
    <w:rsid w:val="008227F4"/>
    <w:rsid w:val="00824E06"/>
    <w:rsid w:val="00825291"/>
    <w:rsid w:val="0082563C"/>
    <w:rsid w:val="008271C6"/>
    <w:rsid w:val="00830FD2"/>
    <w:rsid w:val="008333AC"/>
    <w:rsid w:val="00833CA6"/>
    <w:rsid w:val="00834103"/>
    <w:rsid w:val="00834C8D"/>
    <w:rsid w:val="008353C7"/>
    <w:rsid w:val="00835699"/>
    <w:rsid w:val="00835883"/>
    <w:rsid w:val="00836356"/>
    <w:rsid w:val="00836CD7"/>
    <w:rsid w:val="00837E67"/>
    <w:rsid w:val="00840CBC"/>
    <w:rsid w:val="008427F0"/>
    <w:rsid w:val="00842C6E"/>
    <w:rsid w:val="00845690"/>
    <w:rsid w:val="00846467"/>
    <w:rsid w:val="0084758F"/>
    <w:rsid w:val="008503C6"/>
    <w:rsid w:val="0085065E"/>
    <w:rsid w:val="00850678"/>
    <w:rsid w:val="00856C69"/>
    <w:rsid w:val="00860181"/>
    <w:rsid w:val="00860FDF"/>
    <w:rsid w:val="00862840"/>
    <w:rsid w:val="0087016F"/>
    <w:rsid w:val="008725BA"/>
    <w:rsid w:val="00873AE6"/>
    <w:rsid w:val="00875111"/>
    <w:rsid w:val="0087656E"/>
    <w:rsid w:val="00876736"/>
    <w:rsid w:val="00876AFC"/>
    <w:rsid w:val="008819A8"/>
    <w:rsid w:val="00881FA3"/>
    <w:rsid w:val="00882293"/>
    <w:rsid w:val="00882E05"/>
    <w:rsid w:val="008872DD"/>
    <w:rsid w:val="00892203"/>
    <w:rsid w:val="00892E12"/>
    <w:rsid w:val="00893E71"/>
    <w:rsid w:val="00896834"/>
    <w:rsid w:val="008A0534"/>
    <w:rsid w:val="008A1DCE"/>
    <w:rsid w:val="008A340B"/>
    <w:rsid w:val="008A341F"/>
    <w:rsid w:val="008B11CD"/>
    <w:rsid w:val="008B3407"/>
    <w:rsid w:val="008B5306"/>
    <w:rsid w:val="008B6CD0"/>
    <w:rsid w:val="008B7B01"/>
    <w:rsid w:val="008B7E60"/>
    <w:rsid w:val="008C1922"/>
    <w:rsid w:val="008C2876"/>
    <w:rsid w:val="008C2DA9"/>
    <w:rsid w:val="008C35A6"/>
    <w:rsid w:val="008C38ED"/>
    <w:rsid w:val="008C44A9"/>
    <w:rsid w:val="008C5FC6"/>
    <w:rsid w:val="008D0F61"/>
    <w:rsid w:val="008D1819"/>
    <w:rsid w:val="008D5F6E"/>
    <w:rsid w:val="008D6456"/>
    <w:rsid w:val="008D66D7"/>
    <w:rsid w:val="008D7979"/>
    <w:rsid w:val="008D7F21"/>
    <w:rsid w:val="008E0F0A"/>
    <w:rsid w:val="008E20DA"/>
    <w:rsid w:val="008E2DA6"/>
    <w:rsid w:val="008E74FD"/>
    <w:rsid w:val="008E763E"/>
    <w:rsid w:val="008E781A"/>
    <w:rsid w:val="008F1BDC"/>
    <w:rsid w:val="008F2BCB"/>
    <w:rsid w:val="008F32DD"/>
    <w:rsid w:val="008F342D"/>
    <w:rsid w:val="008F6D8C"/>
    <w:rsid w:val="00900EB1"/>
    <w:rsid w:val="00901E63"/>
    <w:rsid w:val="0090234B"/>
    <w:rsid w:val="009032B7"/>
    <w:rsid w:val="009033B4"/>
    <w:rsid w:val="0090520F"/>
    <w:rsid w:val="00905BE3"/>
    <w:rsid w:val="00906A96"/>
    <w:rsid w:val="00906E1A"/>
    <w:rsid w:val="009125C0"/>
    <w:rsid w:val="00913781"/>
    <w:rsid w:val="00915683"/>
    <w:rsid w:val="00915A81"/>
    <w:rsid w:val="00916A3A"/>
    <w:rsid w:val="00916EEE"/>
    <w:rsid w:val="0091726A"/>
    <w:rsid w:val="009178AD"/>
    <w:rsid w:val="00917E36"/>
    <w:rsid w:val="00921046"/>
    <w:rsid w:val="00921CFF"/>
    <w:rsid w:val="00923366"/>
    <w:rsid w:val="00927419"/>
    <w:rsid w:val="009304A8"/>
    <w:rsid w:val="0093187F"/>
    <w:rsid w:val="00933D3B"/>
    <w:rsid w:val="009352D7"/>
    <w:rsid w:val="00936BF8"/>
    <w:rsid w:val="0094064A"/>
    <w:rsid w:val="00940E1E"/>
    <w:rsid w:val="00942519"/>
    <w:rsid w:val="0094431D"/>
    <w:rsid w:val="00950807"/>
    <w:rsid w:val="009516C8"/>
    <w:rsid w:val="00952593"/>
    <w:rsid w:val="00952C8B"/>
    <w:rsid w:val="00952E72"/>
    <w:rsid w:val="00953E9A"/>
    <w:rsid w:val="0095610E"/>
    <w:rsid w:val="009561E0"/>
    <w:rsid w:val="00956638"/>
    <w:rsid w:val="0095790B"/>
    <w:rsid w:val="00957B3C"/>
    <w:rsid w:val="00961ADB"/>
    <w:rsid w:val="0096266C"/>
    <w:rsid w:val="00964229"/>
    <w:rsid w:val="009644DE"/>
    <w:rsid w:val="0096797F"/>
    <w:rsid w:val="00967CD0"/>
    <w:rsid w:val="009705E1"/>
    <w:rsid w:val="0098055D"/>
    <w:rsid w:val="009816BB"/>
    <w:rsid w:val="00986237"/>
    <w:rsid w:val="00987397"/>
    <w:rsid w:val="00987BD1"/>
    <w:rsid w:val="00990186"/>
    <w:rsid w:val="009934FC"/>
    <w:rsid w:val="00993745"/>
    <w:rsid w:val="00993A6B"/>
    <w:rsid w:val="00993C2A"/>
    <w:rsid w:val="009950E7"/>
    <w:rsid w:val="00995EC0"/>
    <w:rsid w:val="00997DDB"/>
    <w:rsid w:val="009A11DD"/>
    <w:rsid w:val="009A2DB6"/>
    <w:rsid w:val="009A3210"/>
    <w:rsid w:val="009A467C"/>
    <w:rsid w:val="009A5051"/>
    <w:rsid w:val="009A645B"/>
    <w:rsid w:val="009A64BF"/>
    <w:rsid w:val="009A6B2E"/>
    <w:rsid w:val="009A6F39"/>
    <w:rsid w:val="009A753E"/>
    <w:rsid w:val="009A7D59"/>
    <w:rsid w:val="009B1884"/>
    <w:rsid w:val="009B4F3A"/>
    <w:rsid w:val="009B6C97"/>
    <w:rsid w:val="009B7FA2"/>
    <w:rsid w:val="009C1A19"/>
    <w:rsid w:val="009C401B"/>
    <w:rsid w:val="009C54DB"/>
    <w:rsid w:val="009C6480"/>
    <w:rsid w:val="009D091F"/>
    <w:rsid w:val="009D480E"/>
    <w:rsid w:val="009D4EF1"/>
    <w:rsid w:val="009D5C54"/>
    <w:rsid w:val="009D7654"/>
    <w:rsid w:val="009D7D82"/>
    <w:rsid w:val="009E0AB1"/>
    <w:rsid w:val="009E323D"/>
    <w:rsid w:val="009F0C1E"/>
    <w:rsid w:val="009F106E"/>
    <w:rsid w:val="009F329E"/>
    <w:rsid w:val="009F479A"/>
    <w:rsid w:val="009F528F"/>
    <w:rsid w:val="009F558B"/>
    <w:rsid w:val="009F5A7F"/>
    <w:rsid w:val="009F6686"/>
    <w:rsid w:val="009F753E"/>
    <w:rsid w:val="009F756F"/>
    <w:rsid w:val="00A01D5D"/>
    <w:rsid w:val="00A02160"/>
    <w:rsid w:val="00A03872"/>
    <w:rsid w:val="00A03C80"/>
    <w:rsid w:val="00A05E15"/>
    <w:rsid w:val="00A07A99"/>
    <w:rsid w:val="00A13409"/>
    <w:rsid w:val="00A13460"/>
    <w:rsid w:val="00A135BA"/>
    <w:rsid w:val="00A13D9A"/>
    <w:rsid w:val="00A17284"/>
    <w:rsid w:val="00A2044A"/>
    <w:rsid w:val="00A21FF1"/>
    <w:rsid w:val="00A2327B"/>
    <w:rsid w:val="00A25E05"/>
    <w:rsid w:val="00A2686A"/>
    <w:rsid w:val="00A3127B"/>
    <w:rsid w:val="00A372D8"/>
    <w:rsid w:val="00A37AF5"/>
    <w:rsid w:val="00A445B9"/>
    <w:rsid w:val="00A47700"/>
    <w:rsid w:val="00A5014B"/>
    <w:rsid w:val="00A518CA"/>
    <w:rsid w:val="00A51EC6"/>
    <w:rsid w:val="00A57C1A"/>
    <w:rsid w:val="00A60470"/>
    <w:rsid w:val="00A62515"/>
    <w:rsid w:val="00A62A63"/>
    <w:rsid w:val="00A64414"/>
    <w:rsid w:val="00A655E1"/>
    <w:rsid w:val="00A65E38"/>
    <w:rsid w:val="00A665B9"/>
    <w:rsid w:val="00A67A42"/>
    <w:rsid w:val="00A70E81"/>
    <w:rsid w:val="00A70F00"/>
    <w:rsid w:val="00A7382E"/>
    <w:rsid w:val="00A73F0A"/>
    <w:rsid w:val="00A74DB8"/>
    <w:rsid w:val="00A75D04"/>
    <w:rsid w:val="00A76FCA"/>
    <w:rsid w:val="00A77AA3"/>
    <w:rsid w:val="00A81038"/>
    <w:rsid w:val="00A82029"/>
    <w:rsid w:val="00A82435"/>
    <w:rsid w:val="00A85E69"/>
    <w:rsid w:val="00A865AD"/>
    <w:rsid w:val="00A9127E"/>
    <w:rsid w:val="00A92636"/>
    <w:rsid w:val="00A9495E"/>
    <w:rsid w:val="00A95ACD"/>
    <w:rsid w:val="00A96939"/>
    <w:rsid w:val="00A96C1D"/>
    <w:rsid w:val="00A96F17"/>
    <w:rsid w:val="00AA3B50"/>
    <w:rsid w:val="00AA4EE7"/>
    <w:rsid w:val="00AA64B6"/>
    <w:rsid w:val="00AA77F1"/>
    <w:rsid w:val="00AB0591"/>
    <w:rsid w:val="00AB135B"/>
    <w:rsid w:val="00AB13CA"/>
    <w:rsid w:val="00AB1FF8"/>
    <w:rsid w:val="00AB2BB5"/>
    <w:rsid w:val="00AB4418"/>
    <w:rsid w:val="00AC7788"/>
    <w:rsid w:val="00AD24C1"/>
    <w:rsid w:val="00AD35B1"/>
    <w:rsid w:val="00AD6B4D"/>
    <w:rsid w:val="00AD74DE"/>
    <w:rsid w:val="00AD7583"/>
    <w:rsid w:val="00AD7605"/>
    <w:rsid w:val="00AE0AD9"/>
    <w:rsid w:val="00AE0FF2"/>
    <w:rsid w:val="00AE257D"/>
    <w:rsid w:val="00AE32DD"/>
    <w:rsid w:val="00AE5BEC"/>
    <w:rsid w:val="00AE7558"/>
    <w:rsid w:val="00AF1BD5"/>
    <w:rsid w:val="00AF5D47"/>
    <w:rsid w:val="00AF5F51"/>
    <w:rsid w:val="00AF7257"/>
    <w:rsid w:val="00AF73A2"/>
    <w:rsid w:val="00B01132"/>
    <w:rsid w:val="00B012C4"/>
    <w:rsid w:val="00B01930"/>
    <w:rsid w:val="00B02C6F"/>
    <w:rsid w:val="00B04DE4"/>
    <w:rsid w:val="00B05253"/>
    <w:rsid w:val="00B1241F"/>
    <w:rsid w:val="00B15B16"/>
    <w:rsid w:val="00B15DC4"/>
    <w:rsid w:val="00B17DCC"/>
    <w:rsid w:val="00B20AE6"/>
    <w:rsid w:val="00B21013"/>
    <w:rsid w:val="00B217B5"/>
    <w:rsid w:val="00B221C2"/>
    <w:rsid w:val="00B2461F"/>
    <w:rsid w:val="00B24CE6"/>
    <w:rsid w:val="00B254A8"/>
    <w:rsid w:val="00B25B37"/>
    <w:rsid w:val="00B263E5"/>
    <w:rsid w:val="00B275A9"/>
    <w:rsid w:val="00B27BF0"/>
    <w:rsid w:val="00B30984"/>
    <w:rsid w:val="00B31525"/>
    <w:rsid w:val="00B324BC"/>
    <w:rsid w:val="00B32B38"/>
    <w:rsid w:val="00B33240"/>
    <w:rsid w:val="00B3328D"/>
    <w:rsid w:val="00B33B7D"/>
    <w:rsid w:val="00B3617E"/>
    <w:rsid w:val="00B363F2"/>
    <w:rsid w:val="00B408D5"/>
    <w:rsid w:val="00B427F9"/>
    <w:rsid w:val="00B4471F"/>
    <w:rsid w:val="00B45448"/>
    <w:rsid w:val="00B5068C"/>
    <w:rsid w:val="00B511A0"/>
    <w:rsid w:val="00B603D7"/>
    <w:rsid w:val="00B6192F"/>
    <w:rsid w:val="00B62573"/>
    <w:rsid w:val="00B6318F"/>
    <w:rsid w:val="00B65196"/>
    <w:rsid w:val="00B6702A"/>
    <w:rsid w:val="00B70109"/>
    <w:rsid w:val="00B711A1"/>
    <w:rsid w:val="00B720F3"/>
    <w:rsid w:val="00B743D4"/>
    <w:rsid w:val="00B802C9"/>
    <w:rsid w:val="00B82097"/>
    <w:rsid w:val="00B82140"/>
    <w:rsid w:val="00B84B3F"/>
    <w:rsid w:val="00B8715B"/>
    <w:rsid w:val="00B87664"/>
    <w:rsid w:val="00B90329"/>
    <w:rsid w:val="00B90760"/>
    <w:rsid w:val="00B91434"/>
    <w:rsid w:val="00B9224C"/>
    <w:rsid w:val="00B923DC"/>
    <w:rsid w:val="00B92F35"/>
    <w:rsid w:val="00B92FFD"/>
    <w:rsid w:val="00B94AEA"/>
    <w:rsid w:val="00B9504E"/>
    <w:rsid w:val="00BA1295"/>
    <w:rsid w:val="00BA2144"/>
    <w:rsid w:val="00BA2D0E"/>
    <w:rsid w:val="00BA3A69"/>
    <w:rsid w:val="00BA3DA8"/>
    <w:rsid w:val="00BA425D"/>
    <w:rsid w:val="00BA5A4B"/>
    <w:rsid w:val="00BA6908"/>
    <w:rsid w:val="00BB05A0"/>
    <w:rsid w:val="00BB13D4"/>
    <w:rsid w:val="00BB2A16"/>
    <w:rsid w:val="00BB4AE2"/>
    <w:rsid w:val="00BC1468"/>
    <w:rsid w:val="00BC21FD"/>
    <w:rsid w:val="00BC35CF"/>
    <w:rsid w:val="00BC54FE"/>
    <w:rsid w:val="00BC72C9"/>
    <w:rsid w:val="00BC77A8"/>
    <w:rsid w:val="00BD1FD6"/>
    <w:rsid w:val="00BD3877"/>
    <w:rsid w:val="00BD3EAD"/>
    <w:rsid w:val="00BD4A0D"/>
    <w:rsid w:val="00BD541B"/>
    <w:rsid w:val="00BD5CFA"/>
    <w:rsid w:val="00BD6823"/>
    <w:rsid w:val="00BD70F7"/>
    <w:rsid w:val="00BD71C5"/>
    <w:rsid w:val="00BE02DD"/>
    <w:rsid w:val="00BE0423"/>
    <w:rsid w:val="00BE159F"/>
    <w:rsid w:val="00BE30BD"/>
    <w:rsid w:val="00BE47B2"/>
    <w:rsid w:val="00BF069C"/>
    <w:rsid w:val="00BF109E"/>
    <w:rsid w:val="00BF2897"/>
    <w:rsid w:val="00BF5E64"/>
    <w:rsid w:val="00BF608E"/>
    <w:rsid w:val="00BF6C33"/>
    <w:rsid w:val="00C00506"/>
    <w:rsid w:val="00C0408B"/>
    <w:rsid w:val="00C062BB"/>
    <w:rsid w:val="00C06DD1"/>
    <w:rsid w:val="00C125D6"/>
    <w:rsid w:val="00C13097"/>
    <w:rsid w:val="00C13867"/>
    <w:rsid w:val="00C13C9F"/>
    <w:rsid w:val="00C15CFF"/>
    <w:rsid w:val="00C170AD"/>
    <w:rsid w:val="00C173EB"/>
    <w:rsid w:val="00C210C2"/>
    <w:rsid w:val="00C21363"/>
    <w:rsid w:val="00C22ECD"/>
    <w:rsid w:val="00C236B3"/>
    <w:rsid w:val="00C2616B"/>
    <w:rsid w:val="00C26BAD"/>
    <w:rsid w:val="00C334B4"/>
    <w:rsid w:val="00C335C6"/>
    <w:rsid w:val="00C36806"/>
    <w:rsid w:val="00C40948"/>
    <w:rsid w:val="00C41DFD"/>
    <w:rsid w:val="00C439FF"/>
    <w:rsid w:val="00C45D26"/>
    <w:rsid w:val="00C46547"/>
    <w:rsid w:val="00C468EC"/>
    <w:rsid w:val="00C478FF"/>
    <w:rsid w:val="00C547D6"/>
    <w:rsid w:val="00C548B7"/>
    <w:rsid w:val="00C57460"/>
    <w:rsid w:val="00C57AFD"/>
    <w:rsid w:val="00C57CBE"/>
    <w:rsid w:val="00C61135"/>
    <w:rsid w:val="00C62244"/>
    <w:rsid w:val="00C623CF"/>
    <w:rsid w:val="00C62550"/>
    <w:rsid w:val="00C62E85"/>
    <w:rsid w:val="00C639D9"/>
    <w:rsid w:val="00C6491A"/>
    <w:rsid w:val="00C662FE"/>
    <w:rsid w:val="00C6696E"/>
    <w:rsid w:val="00C7006B"/>
    <w:rsid w:val="00C716FF"/>
    <w:rsid w:val="00C73443"/>
    <w:rsid w:val="00C73C81"/>
    <w:rsid w:val="00C75933"/>
    <w:rsid w:val="00C762CE"/>
    <w:rsid w:val="00C77F8E"/>
    <w:rsid w:val="00C81B96"/>
    <w:rsid w:val="00C81BC5"/>
    <w:rsid w:val="00C849ED"/>
    <w:rsid w:val="00C84C94"/>
    <w:rsid w:val="00C852BC"/>
    <w:rsid w:val="00C85D72"/>
    <w:rsid w:val="00C86EC1"/>
    <w:rsid w:val="00C90E01"/>
    <w:rsid w:val="00C94512"/>
    <w:rsid w:val="00C96CAF"/>
    <w:rsid w:val="00CA24C8"/>
    <w:rsid w:val="00CA284E"/>
    <w:rsid w:val="00CA4F28"/>
    <w:rsid w:val="00CA674A"/>
    <w:rsid w:val="00CA747C"/>
    <w:rsid w:val="00CB0A40"/>
    <w:rsid w:val="00CB0DAC"/>
    <w:rsid w:val="00CB296D"/>
    <w:rsid w:val="00CB4BB8"/>
    <w:rsid w:val="00CB5980"/>
    <w:rsid w:val="00CB6778"/>
    <w:rsid w:val="00CC1F39"/>
    <w:rsid w:val="00CC2B95"/>
    <w:rsid w:val="00CC2DDF"/>
    <w:rsid w:val="00CC3ADE"/>
    <w:rsid w:val="00CC42C8"/>
    <w:rsid w:val="00CC4585"/>
    <w:rsid w:val="00CC4C5B"/>
    <w:rsid w:val="00CC7888"/>
    <w:rsid w:val="00CC7E20"/>
    <w:rsid w:val="00CD0966"/>
    <w:rsid w:val="00CD1E24"/>
    <w:rsid w:val="00CD78C3"/>
    <w:rsid w:val="00CD792A"/>
    <w:rsid w:val="00CE373F"/>
    <w:rsid w:val="00CE7236"/>
    <w:rsid w:val="00CF2D08"/>
    <w:rsid w:val="00CF3CE5"/>
    <w:rsid w:val="00D02B06"/>
    <w:rsid w:val="00D03C50"/>
    <w:rsid w:val="00D11451"/>
    <w:rsid w:val="00D143D7"/>
    <w:rsid w:val="00D144C9"/>
    <w:rsid w:val="00D148A2"/>
    <w:rsid w:val="00D152BD"/>
    <w:rsid w:val="00D20EB8"/>
    <w:rsid w:val="00D21543"/>
    <w:rsid w:val="00D21DF0"/>
    <w:rsid w:val="00D242AA"/>
    <w:rsid w:val="00D243FD"/>
    <w:rsid w:val="00D2679A"/>
    <w:rsid w:val="00D30CFD"/>
    <w:rsid w:val="00D3198E"/>
    <w:rsid w:val="00D319E2"/>
    <w:rsid w:val="00D31E96"/>
    <w:rsid w:val="00D31FC9"/>
    <w:rsid w:val="00D347E6"/>
    <w:rsid w:val="00D363BA"/>
    <w:rsid w:val="00D370DD"/>
    <w:rsid w:val="00D37C33"/>
    <w:rsid w:val="00D40635"/>
    <w:rsid w:val="00D40EFE"/>
    <w:rsid w:val="00D413C7"/>
    <w:rsid w:val="00D4233A"/>
    <w:rsid w:val="00D44B03"/>
    <w:rsid w:val="00D44EF4"/>
    <w:rsid w:val="00D505E5"/>
    <w:rsid w:val="00D51368"/>
    <w:rsid w:val="00D51CE0"/>
    <w:rsid w:val="00D54124"/>
    <w:rsid w:val="00D5665A"/>
    <w:rsid w:val="00D5690C"/>
    <w:rsid w:val="00D56923"/>
    <w:rsid w:val="00D57128"/>
    <w:rsid w:val="00D574C9"/>
    <w:rsid w:val="00D60090"/>
    <w:rsid w:val="00D60139"/>
    <w:rsid w:val="00D604C6"/>
    <w:rsid w:val="00D63B7F"/>
    <w:rsid w:val="00D63FF6"/>
    <w:rsid w:val="00D66748"/>
    <w:rsid w:val="00D71B55"/>
    <w:rsid w:val="00D71D26"/>
    <w:rsid w:val="00D737A2"/>
    <w:rsid w:val="00D73E37"/>
    <w:rsid w:val="00D744AF"/>
    <w:rsid w:val="00D748F7"/>
    <w:rsid w:val="00D762F1"/>
    <w:rsid w:val="00D819D7"/>
    <w:rsid w:val="00D82CD7"/>
    <w:rsid w:val="00D8571E"/>
    <w:rsid w:val="00D86DBF"/>
    <w:rsid w:val="00D9013F"/>
    <w:rsid w:val="00D92D37"/>
    <w:rsid w:val="00D931B3"/>
    <w:rsid w:val="00D95191"/>
    <w:rsid w:val="00D95E15"/>
    <w:rsid w:val="00DA0679"/>
    <w:rsid w:val="00DA16F0"/>
    <w:rsid w:val="00DA1B3A"/>
    <w:rsid w:val="00DA2C5F"/>
    <w:rsid w:val="00DA6189"/>
    <w:rsid w:val="00DA6C46"/>
    <w:rsid w:val="00DB25F2"/>
    <w:rsid w:val="00DB2C60"/>
    <w:rsid w:val="00DB2DFD"/>
    <w:rsid w:val="00DB4314"/>
    <w:rsid w:val="00DB4351"/>
    <w:rsid w:val="00DB69FF"/>
    <w:rsid w:val="00DC3A18"/>
    <w:rsid w:val="00DC528C"/>
    <w:rsid w:val="00DC54A4"/>
    <w:rsid w:val="00DC5E3A"/>
    <w:rsid w:val="00DC607A"/>
    <w:rsid w:val="00DD143A"/>
    <w:rsid w:val="00DD26EA"/>
    <w:rsid w:val="00DD3427"/>
    <w:rsid w:val="00DD5C6F"/>
    <w:rsid w:val="00DD75CC"/>
    <w:rsid w:val="00DE582E"/>
    <w:rsid w:val="00DE7549"/>
    <w:rsid w:val="00DF4CA9"/>
    <w:rsid w:val="00DF6763"/>
    <w:rsid w:val="00DF75B7"/>
    <w:rsid w:val="00E00302"/>
    <w:rsid w:val="00E00CFF"/>
    <w:rsid w:val="00E01042"/>
    <w:rsid w:val="00E01495"/>
    <w:rsid w:val="00E02B9C"/>
    <w:rsid w:val="00E0466E"/>
    <w:rsid w:val="00E05BD1"/>
    <w:rsid w:val="00E104C9"/>
    <w:rsid w:val="00E1191C"/>
    <w:rsid w:val="00E13505"/>
    <w:rsid w:val="00E14F28"/>
    <w:rsid w:val="00E157EA"/>
    <w:rsid w:val="00E17299"/>
    <w:rsid w:val="00E236D0"/>
    <w:rsid w:val="00E2495A"/>
    <w:rsid w:val="00E24A2E"/>
    <w:rsid w:val="00E30521"/>
    <w:rsid w:val="00E306AC"/>
    <w:rsid w:val="00E31504"/>
    <w:rsid w:val="00E32C10"/>
    <w:rsid w:val="00E351FF"/>
    <w:rsid w:val="00E3627B"/>
    <w:rsid w:val="00E36370"/>
    <w:rsid w:val="00E4176A"/>
    <w:rsid w:val="00E41DF9"/>
    <w:rsid w:val="00E427CE"/>
    <w:rsid w:val="00E43EA3"/>
    <w:rsid w:val="00E4726A"/>
    <w:rsid w:val="00E50826"/>
    <w:rsid w:val="00E51A33"/>
    <w:rsid w:val="00E52A9C"/>
    <w:rsid w:val="00E56EEE"/>
    <w:rsid w:val="00E611D1"/>
    <w:rsid w:val="00E62C2B"/>
    <w:rsid w:val="00E63D21"/>
    <w:rsid w:val="00E66101"/>
    <w:rsid w:val="00E7059F"/>
    <w:rsid w:val="00E718FE"/>
    <w:rsid w:val="00E80751"/>
    <w:rsid w:val="00E81E51"/>
    <w:rsid w:val="00E83CBB"/>
    <w:rsid w:val="00E8441E"/>
    <w:rsid w:val="00E85454"/>
    <w:rsid w:val="00E861AB"/>
    <w:rsid w:val="00E870F3"/>
    <w:rsid w:val="00E87EC8"/>
    <w:rsid w:val="00E907C3"/>
    <w:rsid w:val="00E95A37"/>
    <w:rsid w:val="00EA07E7"/>
    <w:rsid w:val="00EA0B4D"/>
    <w:rsid w:val="00EA2775"/>
    <w:rsid w:val="00EA3AD9"/>
    <w:rsid w:val="00EA4265"/>
    <w:rsid w:val="00EA499E"/>
    <w:rsid w:val="00EA4C88"/>
    <w:rsid w:val="00EA73C8"/>
    <w:rsid w:val="00EB231D"/>
    <w:rsid w:val="00EB4ABD"/>
    <w:rsid w:val="00EB6F20"/>
    <w:rsid w:val="00EB7A63"/>
    <w:rsid w:val="00EC0C4B"/>
    <w:rsid w:val="00EC1C79"/>
    <w:rsid w:val="00EC270E"/>
    <w:rsid w:val="00EC521E"/>
    <w:rsid w:val="00EC6252"/>
    <w:rsid w:val="00EC686B"/>
    <w:rsid w:val="00EC6A21"/>
    <w:rsid w:val="00ED1246"/>
    <w:rsid w:val="00ED4CA0"/>
    <w:rsid w:val="00ED574C"/>
    <w:rsid w:val="00EE05F6"/>
    <w:rsid w:val="00EE1B49"/>
    <w:rsid w:val="00EE1FF8"/>
    <w:rsid w:val="00EE3D35"/>
    <w:rsid w:val="00EE5DF2"/>
    <w:rsid w:val="00EE7BFC"/>
    <w:rsid w:val="00EF1A89"/>
    <w:rsid w:val="00EF2347"/>
    <w:rsid w:val="00EF351C"/>
    <w:rsid w:val="00EF7028"/>
    <w:rsid w:val="00EF7140"/>
    <w:rsid w:val="00EF746A"/>
    <w:rsid w:val="00EF77FC"/>
    <w:rsid w:val="00EF7F06"/>
    <w:rsid w:val="00F03D3B"/>
    <w:rsid w:val="00F03D52"/>
    <w:rsid w:val="00F042F9"/>
    <w:rsid w:val="00F04B87"/>
    <w:rsid w:val="00F06490"/>
    <w:rsid w:val="00F064C8"/>
    <w:rsid w:val="00F065AE"/>
    <w:rsid w:val="00F10428"/>
    <w:rsid w:val="00F1096A"/>
    <w:rsid w:val="00F142E8"/>
    <w:rsid w:val="00F15274"/>
    <w:rsid w:val="00F16256"/>
    <w:rsid w:val="00F16CFD"/>
    <w:rsid w:val="00F1768D"/>
    <w:rsid w:val="00F17F23"/>
    <w:rsid w:val="00F24BDB"/>
    <w:rsid w:val="00F310BB"/>
    <w:rsid w:val="00F32A52"/>
    <w:rsid w:val="00F33739"/>
    <w:rsid w:val="00F33A18"/>
    <w:rsid w:val="00F36A0D"/>
    <w:rsid w:val="00F36E5F"/>
    <w:rsid w:val="00F40CEC"/>
    <w:rsid w:val="00F42DC4"/>
    <w:rsid w:val="00F4425E"/>
    <w:rsid w:val="00F45E9A"/>
    <w:rsid w:val="00F4653B"/>
    <w:rsid w:val="00F46918"/>
    <w:rsid w:val="00F46D52"/>
    <w:rsid w:val="00F51F3E"/>
    <w:rsid w:val="00F534B4"/>
    <w:rsid w:val="00F5357A"/>
    <w:rsid w:val="00F54B03"/>
    <w:rsid w:val="00F554AD"/>
    <w:rsid w:val="00F61873"/>
    <w:rsid w:val="00F6241B"/>
    <w:rsid w:val="00F62713"/>
    <w:rsid w:val="00F653F6"/>
    <w:rsid w:val="00F662A6"/>
    <w:rsid w:val="00F66645"/>
    <w:rsid w:val="00F67D0F"/>
    <w:rsid w:val="00F7053C"/>
    <w:rsid w:val="00F70F0E"/>
    <w:rsid w:val="00F76A3E"/>
    <w:rsid w:val="00F771DE"/>
    <w:rsid w:val="00F77244"/>
    <w:rsid w:val="00F773B1"/>
    <w:rsid w:val="00F81FDE"/>
    <w:rsid w:val="00F83153"/>
    <w:rsid w:val="00F83CD2"/>
    <w:rsid w:val="00F86FC7"/>
    <w:rsid w:val="00F875B0"/>
    <w:rsid w:val="00F8782C"/>
    <w:rsid w:val="00F87836"/>
    <w:rsid w:val="00F9078F"/>
    <w:rsid w:val="00F91B8E"/>
    <w:rsid w:val="00F932C3"/>
    <w:rsid w:val="00F9422B"/>
    <w:rsid w:val="00F9492E"/>
    <w:rsid w:val="00F9785C"/>
    <w:rsid w:val="00F97DB5"/>
    <w:rsid w:val="00FA0F3D"/>
    <w:rsid w:val="00FA3855"/>
    <w:rsid w:val="00FB19CD"/>
    <w:rsid w:val="00FB44BF"/>
    <w:rsid w:val="00FB53E2"/>
    <w:rsid w:val="00FB6B9D"/>
    <w:rsid w:val="00FB7DF7"/>
    <w:rsid w:val="00FC0843"/>
    <w:rsid w:val="00FC0FFF"/>
    <w:rsid w:val="00FC283F"/>
    <w:rsid w:val="00FC2B3B"/>
    <w:rsid w:val="00FC420F"/>
    <w:rsid w:val="00FC56C2"/>
    <w:rsid w:val="00FC56EE"/>
    <w:rsid w:val="00FC71E5"/>
    <w:rsid w:val="00FC7C29"/>
    <w:rsid w:val="00FD1671"/>
    <w:rsid w:val="00FD4811"/>
    <w:rsid w:val="00FE054C"/>
    <w:rsid w:val="00FE3C9B"/>
    <w:rsid w:val="00FE55C1"/>
    <w:rsid w:val="00FE6D43"/>
    <w:rsid w:val="00FF2959"/>
    <w:rsid w:val="00FF4B3C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1E4D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22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7A222D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A222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E4D27"/>
    <w:rPr>
      <w:rFonts w:ascii="Times New Roman" w:eastAsia="Times New Roman" w:hAnsi="Times New Roman"/>
      <w:b/>
      <w:bCs/>
    </w:rPr>
  </w:style>
  <w:style w:type="paragraph" w:styleId="a6">
    <w:name w:val="Body Text Indent"/>
    <w:basedOn w:val="a"/>
    <w:link w:val="a7"/>
    <w:uiPriority w:val="99"/>
    <w:unhideWhenUsed/>
    <w:rsid w:val="00C6491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6491A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8E0F0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5406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0668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Document Map"/>
    <w:basedOn w:val="a"/>
    <w:link w:val="aa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C73A5"/>
    <w:rPr>
      <w:rFonts w:ascii="Tahoma" w:hAnsi="Tahoma" w:cs="Tahoma"/>
      <w:sz w:val="16"/>
      <w:szCs w:val="16"/>
      <w:lang w:val="uk-UA" w:eastAsia="en-US"/>
    </w:rPr>
  </w:style>
  <w:style w:type="paragraph" w:styleId="ab">
    <w:name w:val="header"/>
    <w:basedOn w:val="a"/>
    <w:link w:val="ac"/>
    <w:uiPriority w:val="99"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2C8B"/>
    <w:rPr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semiHidden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2C8B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3C13-5408-4721-8621-BE900D6C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МІСЬКОГО БЮДЖЕТУ МІСТА МИКОЛАЄВА  ЗА 2015 РІК</vt:lpstr>
    </vt:vector>
  </TitlesOfParts>
  <Company>MultiDVD Team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МІСЬКОГО БЮДЖЕТУ МІСТА МИКОЛАЄВА  ЗА 2015 РІК</dc:title>
  <dc:creator>user416c</dc:creator>
  <cp:lastModifiedBy>user416c</cp:lastModifiedBy>
  <cp:revision>24</cp:revision>
  <cp:lastPrinted>2021-11-11T07:08:00Z</cp:lastPrinted>
  <dcterms:created xsi:type="dcterms:W3CDTF">2021-11-09T14:08:00Z</dcterms:created>
  <dcterms:modified xsi:type="dcterms:W3CDTF">2021-11-12T08:53:00Z</dcterms:modified>
</cp:coreProperties>
</file>