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C6E" w:rsidRPr="008A0C6E" w:rsidRDefault="008A0C6E" w:rsidP="008A0C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8A0C6E">
        <w:rPr>
          <w:rFonts w:ascii="Times New Roman" w:hAnsi="Times New Roman" w:cs="Times New Roman"/>
          <w:sz w:val="28"/>
          <w:szCs w:val="28"/>
          <w:lang w:val="uk-UA"/>
        </w:rPr>
        <w:t>v-ca-218-sld-4</w:t>
      </w:r>
    </w:p>
    <w:p w:rsidR="008A0C6E" w:rsidRPr="008A0C6E" w:rsidRDefault="008A0C6E" w:rsidP="008A0C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A0C6E" w:rsidRPr="008A0C6E" w:rsidRDefault="008A0C6E" w:rsidP="008A0C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A0C6E" w:rsidRPr="008A0C6E" w:rsidRDefault="008A0C6E" w:rsidP="008A0C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A0C6E" w:rsidRPr="008A0C6E" w:rsidRDefault="008A0C6E" w:rsidP="008A0C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A0C6E" w:rsidRPr="008A0C6E" w:rsidRDefault="008A0C6E" w:rsidP="008A0C6E">
      <w:pPr>
        <w:ind w:right="50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C6E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купівлі-продажу житла, яке належить їм на праві приватної власності</w:t>
      </w:r>
    </w:p>
    <w:p w:rsidR="008A0C6E" w:rsidRPr="008A0C6E" w:rsidRDefault="008A0C6E" w:rsidP="008A0C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A0C6E" w:rsidRPr="008A0C6E" w:rsidRDefault="008A0C6E" w:rsidP="008A0C6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C6E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заяви та документи, надані громадянами, про надання дозволу на укладання договору купівлі-продажу житла, яке належить їм на праві приватної власності, відповідно до ст.ст. 17, 18 Закону України «Про охорону дитинства», ст. 12 Закону України  «Про основи соціального захисту бездомних осіб і безпритульних дітей», п.п. 66, 67 Порядку </w:t>
      </w:r>
      <w:r w:rsidRPr="008A0C6E">
        <w:rPr>
          <w:rStyle w:val="rvts23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провадження органами опіки та піклування діяльності, пов'язаної із захистом прав дитини</w:t>
      </w:r>
      <w:r w:rsidRPr="008A0C6E">
        <w:rPr>
          <w:rFonts w:ascii="Times New Roman" w:hAnsi="Times New Roman" w:cs="Times New Roman"/>
          <w:sz w:val="28"/>
          <w:szCs w:val="28"/>
          <w:lang w:val="uk-UA"/>
        </w:rPr>
        <w:t>, затвердженого Постановою Кабінету Міністрів України від 24.09.2008 р. № 866 «Питання діяльності органів опіки та піклування, пов’язаної із захистом прав дитини», ст.ст. 176, 177 Сімейного кодексу України, ст.ст.  31, 32, 71, 242 Цивільного кодексу України, керуючись пп. 4 п. “б” ч. 1 ст. 34 Закону України «Про місцеве самоврядування в Україні» виконком міської ради</w:t>
      </w:r>
    </w:p>
    <w:p w:rsidR="008A0C6E" w:rsidRPr="008A0C6E" w:rsidRDefault="008A0C6E" w:rsidP="008A0C6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A0C6E" w:rsidRPr="008A0C6E" w:rsidRDefault="008A0C6E" w:rsidP="008A0C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C6E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8A0C6E" w:rsidRPr="008A0C6E" w:rsidRDefault="008A0C6E" w:rsidP="008A0C6E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A0C6E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8A0C6E">
        <w:rPr>
          <w:rFonts w:ascii="Times New Roman" w:eastAsia="Times New Roman" w:hAnsi="Times New Roman" w:cs="Times New Roman"/>
          <w:sz w:val="28"/>
          <w:szCs w:val="28"/>
          <w:lang w:val="uk-UA"/>
        </w:rPr>
        <w:t>1. Надати дозвіл законним представникам, ____________ та __________,  продати від імені малолітніх дітей ___________, _______ р.н., ________, _______ р.н., _________, _______ р.н., ______________, ________ р.н.,  по __ частці  квартири ____ по вулиці _________, будинок ___, корпус __ у  місті Миколаєві, що належать малолітнім  на праві приватної власності, в якій зареєстрована та має право користування житловою площею малолітня ___________, ______ р.н., та підписати відповідні документи.</w:t>
      </w:r>
    </w:p>
    <w:p w:rsidR="008A0C6E" w:rsidRPr="008A0C6E" w:rsidRDefault="008A0C6E" w:rsidP="008A0C6E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A0C6E" w:rsidRPr="008A0C6E" w:rsidRDefault="008A0C6E" w:rsidP="008A0C6E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A0C6E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2. Надати дозвіл законним  представникам ________ та ___________, придбати  від імені  та на ім’я  малолітніх дітей __________, ________ р.н., ___________, _______ р.н., _____________, _______ р.н., ___________, _______ р.н., по____ частці квартири _____по вулиці _____, будинок ____у селі _______, _______ району, _________ області, з обов’язковим забезпеченням правом користування житловою площею в даній квартирі малолітньої __________, ________ р.н., та підписати відповідні документи.</w:t>
      </w:r>
    </w:p>
    <w:p w:rsidR="008A0C6E" w:rsidRPr="008A0C6E" w:rsidRDefault="008A0C6E" w:rsidP="008A0C6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A0C6E">
        <w:rPr>
          <w:rFonts w:ascii="Times New Roman" w:eastAsia="Times New Roman" w:hAnsi="Times New Roman" w:cs="Times New Roman"/>
          <w:sz w:val="28"/>
          <w:szCs w:val="28"/>
          <w:lang w:val="uk-UA"/>
        </w:rPr>
        <w:t>3.Надати дозвіл неповнолітній __________, ______ р.н.,  продати __ частки квартири ____ по вулиці __________, будинок ___, корпус ____ у місті Миколаєві, що є її приватною власністю, та підписати відповідні документи, за умови надання законними представниками дитини письмової нотаріально посвідченої згоди на вчинення правочину.</w:t>
      </w:r>
    </w:p>
    <w:p w:rsidR="008A0C6E" w:rsidRPr="008A0C6E" w:rsidRDefault="008A0C6E" w:rsidP="008A0C6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A0C6E">
        <w:rPr>
          <w:rFonts w:ascii="Times New Roman" w:eastAsia="Times New Roman" w:hAnsi="Times New Roman" w:cs="Times New Roman"/>
          <w:sz w:val="28"/>
          <w:szCs w:val="28"/>
          <w:lang w:val="uk-UA"/>
        </w:rPr>
        <w:t>4.Надати дозвіл неповнолітній _________, ______ р.н.,  придбати ___ частки квартири ____ по вулиці _______, будинок ____ у селі ______, ______ району, ______ області, та підписати відповідні документи, за умови надання законними представниками дитини письмової нотаріально посвідченої згоди на вчинення правочину.</w:t>
      </w:r>
    </w:p>
    <w:p w:rsidR="008A0C6E" w:rsidRPr="008A0C6E" w:rsidRDefault="008A0C6E" w:rsidP="008A0C6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A0C6E">
        <w:rPr>
          <w:rFonts w:ascii="Times New Roman" w:eastAsia="Times New Roman" w:hAnsi="Times New Roman" w:cs="Times New Roman"/>
          <w:sz w:val="28"/>
          <w:szCs w:val="28"/>
          <w:lang w:val="uk-UA"/>
        </w:rPr>
        <w:t>5. Надати дозвіл неповнолітній __________, _______р.н.,  продати ___ частки квартири _____ по вулиці __________, будинок ___, корпус ___ у місті Миколаєві, що є її приватною власністю, та підписати відповідні документи, за умови надання законними представниками дитини письмової нотаріально посвідченої згоди на вчинення правочину.</w:t>
      </w:r>
    </w:p>
    <w:p w:rsidR="008A0C6E" w:rsidRPr="008A0C6E" w:rsidRDefault="008A0C6E" w:rsidP="008A0C6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A0C6E">
        <w:rPr>
          <w:rFonts w:ascii="Times New Roman" w:eastAsia="Times New Roman" w:hAnsi="Times New Roman" w:cs="Times New Roman"/>
          <w:sz w:val="28"/>
          <w:szCs w:val="28"/>
          <w:lang w:val="uk-UA"/>
        </w:rPr>
        <w:t>6. Надати дозвіл неповнолітній ________, _________ р.н.,  придбати ___ частки квартири ___ по вулиці _______, будинок ___ у селі _______, ______ району, ________ області, та підписати відповідні документи, за умови надання законними представниками дитини письмової нотаріально посвідченої згоди на вчинення правочину.</w:t>
      </w:r>
    </w:p>
    <w:p w:rsidR="008A0C6E" w:rsidRPr="008A0C6E" w:rsidRDefault="008A0C6E" w:rsidP="008A0C6E">
      <w:pPr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8A0C6E">
        <w:rPr>
          <w:rFonts w:ascii="Times New Roman" w:hAnsi="Times New Roman" w:cs="Times New Roman"/>
          <w:sz w:val="28"/>
          <w:szCs w:val="28"/>
          <w:lang w:val="uk-UA"/>
        </w:rPr>
        <w:t xml:space="preserve">7. Надати дозвіл законним представникам,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</w:t>
      </w:r>
      <w:r w:rsidRPr="008A0C6E">
        <w:rPr>
          <w:rFonts w:ascii="Times New Roman" w:hAnsi="Times New Roman" w:cs="Times New Roman"/>
          <w:sz w:val="28"/>
          <w:szCs w:val="28"/>
          <w:lang w:val="uk-UA"/>
        </w:rPr>
        <w:t xml:space="preserve">,  продати належні їм на праві власності частки квартири </w:t>
      </w:r>
      <w:r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Pr="008A0C6E">
        <w:rPr>
          <w:rFonts w:ascii="Times New Roman" w:hAnsi="Times New Roman" w:cs="Times New Roman"/>
          <w:sz w:val="28"/>
          <w:szCs w:val="28"/>
          <w:lang w:val="uk-UA"/>
        </w:rPr>
        <w:t xml:space="preserve"> по вулиці </w:t>
      </w:r>
      <w:r>
        <w:rPr>
          <w:rFonts w:ascii="Times New Roman" w:hAnsi="Times New Roman" w:cs="Times New Roman"/>
          <w:sz w:val="28"/>
          <w:szCs w:val="28"/>
          <w:lang w:val="uk-UA"/>
        </w:rPr>
        <w:t>_________</w:t>
      </w:r>
      <w:r w:rsidRPr="008A0C6E">
        <w:rPr>
          <w:rFonts w:ascii="Times New Roman" w:hAnsi="Times New Roman" w:cs="Times New Roman"/>
          <w:sz w:val="28"/>
          <w:szCs w:val="28"/>
          <w:lang w:val="uk-UA"/>
        </w:rPr>
        <w:t xml:space="preserve">, будинок </w:t>
      </w:r>
      <w:r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Pr="008A0C6E">
        <w:rPr>
          <w:rFonts w:ascii="Times New Roman" w:hAnsi="Times New Roman" w:cs="Times New Roman"/>
          <w:sz w:val="28"/>
          <w:szCs w:val="28"/>
          <w:lang w:val="uk-UA"/>
        </w:rPr>
        <w:t xml:space="preserve">, корпус </w:t>
      </w:r>
      <w:r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Pr="008A0C6E">
        <w:rPr>
          <w:rFonts w:ascii="Times New Roman" w:hAnsi="Times New Roman" w:cs="Times New Roman"/>
          <w:sz w:val="28"/>
          <w:szCs w:val="28"/>
          <w:lang w:val="uk-UA"/>
        </w:rPr>
        <w:t xml:space="preserve"> у місті Миколаєві, що є їх приватною власністю, де зареєстрована та має право користування житловою площею малолітня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</w:t>
      </w:r>
      <w:r w:rsidRPr="008A0C6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</w:t>
      </w:r>
      <w:r w:rsidRPr="008A0C6E">
        <w:rPr>
          <w:rFonts w:ascii="Times New Roman" w:hAnsi="Times New Roman" w:cs="Times New Roman"/>
          <w:sz w:val="28"/>
          <w:szCs w:val="28"/>
          <w:lang w:val="uk-UA"/>
        </w:rPr>
        <w:t xml:space="preserve">р.н., з обов’язковим забезпеченням правом користування житловою площею та реєстрацією дитини в квартирі </w:t>
      </w:r>
      <w:r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Pr="008A0C6E">
        <w:rPr>
          <w:rFonts w:ascii="Times New Roman" w:hAnsi="Times New Roman" w:cs="Times New Roman"/>
          <w:sz w:val="28"/>
          <w:szCs w:val="28"/>
          <w:lang w:val="uk-UA"/>
        </w:rPr>
        <w:t xml:space="preserve">по вулиці </w:t>
      </w:r>
      <w:r>
        <w:rPr>
          <w:rFonts w:ascii="Times New Roman" w:hAnsi="Times New Roman" w:cs="Times New Roman"/>
          <w:sz w:val="28"/>
          <w:szCs w:val="28"/>
          <w:lang w:val="uk-UA"/>
        </w:rPr>
        <w:t>______</w:t>
      </w:r>
      <w:r w:rsidRPr="008A0C6E">
        <w:rPr>
          <w:rFonts w:ascii="Times New Roman" w:hAnsi="Times New Roman" w:cs="Times New Roman"/>
          <w:sz w:val="28"/>
          <w:szCs w:val="28"/>
          <w:lang w:val="uk-UA"/>
        </w:rPr>
        <w:t xml:space="preserve">, будинок </w:t>
      </w:r>
      <w:r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Pr="008A0C6E">
        <w:rPr>
          <w:rFonts w:ascii="Times New Roman" w:hAnsi="Times New Roman" w:cs="Times New Roman"/>
          <w:sz w:val="28"/>
          <w:szCs w:val="28"/>
          <w:lang w:val="uk-UA"/>
        </w:rPr>
        <w:t xml:space="preserve">у селі </w:t>
      </w:r>
      <w:r>
        <w:rPr>
          <w:rFonts w:ascii="Times New Roman" w:hAnsi="Times New Roman" w:cs="Times New Roman"/>
          <w:sz w:val="28"/>
          <w:szCs w:val="28"/>
          <w:lang w:val="uk-UA"/>
        </w:rPr>
        <w:t>_________</w:t>
      </w:r>
      <w:r w:rsidRPr="008A0C6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_________</w:t>
      </w:r>
      <w:r w:rsidRPr="008A0C6E">
        <w:rPr>
          <w:rFonts w:ascii="Times New Roman" w:hAnsi="Times New Roman" w:cs="Times New Roman"/>
          <w:sz w:val="28"/>
          <w:szCs w:val="28"/>
          <w:lang w:val="uk-UA"/>
        </w:rPr>
        <w:t xml:space="preserve"> району,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</w:t>
      </w:r>
      <w:r w:rsidRPr="008A0C6E">
        <w:rPr>
          <w:rFonts w:ascii="Times New Roman" w:hAnsi="Times New Roman" w:cs="Times New Roman"/>
          <w:sz w:val="28"/>
          <w:szCs w:val="28"/>
          <w:lang w:val="uk-UA"/>
        </w:rPr>
        <w:t xml:space="preserve"> області.</w:t>
      </w:r>
    </w:p>
    <w:p w:rsidR="008A0C6E" w:rsidRPr="008A0C6E" w:rsidRDefault="008A0C6E" w:rsidP="008A0C6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C6E">
        <w:rPr>
          <w:rFonts w:ascii="Times New Roman" w:hAnsi="Times New Roman" w:cs="Times New Roman"/>
          <w:sz w:val="28"/>
          <w:szCs w:val="28"/>
          <w:lang w:val="uk-UA"/>
        </w:rPr>
        <w:lastRenderedPageBreak/>
        <w:t>8.Попередити законних  представників  про відповідальність за порушення чинного законодавства щодо захисту житлових   прав дітей.</w:t>
      </w:r>
    </w:p>
    <w:p w:rsidR="008A0C6E" w:rsidRPr="008A0C6E" w:rsidRDefault="008A0C6E" w:rsidP="008A0C6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C6E">
        <w:rPr>
          <w:rFonts w:ascii="Times New Roman" w:hAnsi="Times New Roman" w:cs="Times New Roman"/>
          <w:sz w:val="28"/>
          <w:szCs w:val="28"/>
          <w:lang w:val="uk-UA"/>
        </w:rPr>
        <w:t>9. Зобов’язати законних представників у тримісячний термін надати до служби у справах дітей адміністрації Центрального району Миколаївської міської ради копії документів, які підтверджують набуте дітьми право власності та користування житловою площею.</w:t>
      </w:r>
    </w:p>
    <w:p w:rsidR="008A0C6E" w:rsidRPr="008A0C6E" w:rsidRDefault="008A0C6E" w:rsidP="008A0C6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C6E">
        <w:rPr>
          <w:rFonts w:ascii="Times New Roman" w:hAnsi="Times New Roman" w:cs="Times New Roman"/>
          <w:sz w:val="28"/>
          <w:szCs w:val="28"/>
          <w:lang w:val="uk-UA"/>
        </w:rPr>
        <w:t>10. Контроль за виконанням даного рішення покласти на начальника служби у справах дітей Миколаївської міської ради Кравченко Ю.В.</w:t>
      </w:r>
    </w:p>
    <w:p w:rsidR="008A0C6E" w:rsidRPr="008A0C6E" w:rsidRDefault="008A0C6E" w:rsidP="008A0C6E">
      <w:pPr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8A0C6E" w:rsidRPr="008A0C6E" w:rsidRDefault="008A0C6E" w:rsidP="008A0C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A0C6E" w:rsidRPr="008A0C6E" w:rsidRDefault="008A0C6E" w:rsidP="008A0C6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A0C6E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8A0C6E">
        <w:rPr>
          <w:rFonts w:ascii="Times New Roman" w:hAnsi="Times New Roman" w:cs="Times New Roman"/>
          <w:sz w:val="28"/>
          <w:szCs w:val="28"/>
          <w:lang w:val="uk-UA"/>
        </w:rPr>
        <w:t xml:space="preserve">                 О.Ф. Сєнкевич</w:t>
      </w:r>
    </w:p>
    <w:p w:rsidR="00A978BF" w:rsidRPr="008A0C6E" w:rsidRDefault="00A978BF">
      <w:pPr>
        <w:rPr>
          <w:rFonts w:ascii="Times New Roman" w:hAnsi="Times New Roman" w:cs="Times New Roman"/>
          <w:sz w:val="28"/>
          <w:szCs w:val="28"/>
        </w:rPr>
      </w:pPr>
    </w:p>
    <w:sectPr w:rsidR="00A978BF" w:rsidRPr="008A0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C6E"/>
    <w:rsid w:val="004C1558"/>
    <w:rsid w:val="008A0C6E"/>
    <w:rsid w:val="00A978BF"/>
    <w:rsid w:val="00F1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91AD49-59DF-4A6E-81FD-E8645AD6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8A0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9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user362b</cp:lastModifiedBy>
  <cp:revision>2</cp:revision>
  <dcterms:created xsi:type="dcterms:W3CDTF">2019-09-09T10:51:00Z</dcterms:created>
  <dcterms:modified xsi:type="dcterms:W3CDTF">2019-09-09T10:51:00Z</dcterms:modified>
</cp:coreProperties>
</file>