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A463BB">
        <w:rPr>
          <w:sz w:val="20"/>
          <w:szCs w:val="20"/>
          <w:lang w:val="uk-UA"/>
        </w:rPr>
        <w:t>0</w:t>
      </w:r>
      <w:r w:rsidR="00B37CA6">
        <w:rPr>
          <w:sz w:val="20"/>
          <w:szCs w:val="20"/>
          <w:lang w:val="uk-UA"/>
        </w:rPr>
        <w:t>82</w:t>
      </w:r>
      <w:r w:rsidRPr="00612D5D">
        <w:rPr>
          <w:sz w:val="20"/>
          <w:szCs w:val="20"/>
          <w:lang w:val="uk-UA"/>
        </w:rPr>
        <w:t>-sld-</w:t>
      </w:r>
      <w:r w:rsidR="00B37CA6">
        <w:rPr>
          <w:sz w:val="20"/>
          <w:szCs w:val="20"/>
          <w:lang w:val="uk-UA"/>
        </w:rPr>
        <w:t>15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B37CA6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4E4A54" w:rsidRPr="004E4A54">
        <w:rPr>
          <w:sz w:val="28"/>
          <w:szCs w:val="28"/>
          <w:lang w:val="uk-UA"/>
        </w:rPr>
        <w:t>ПІП</w:t>
      </w:r>
      <w:r w:rsidR="004E4A54">
        <w:rPr>
          <w:sz w:val="28"/>
          <w:szCs w:val="28"/>
          <w:lang w:val="uk-UA"/>
        </w:rPr>
        <w:t xml:space="preserve">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AD1F5A">
        <w:rPr>
          <w:sz w:val="28"/>
          <w:szCs w:val="28"/>
          <w:lang w:val="uk-UA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4A280A">
        <w:rPr>
          <w:sz w:val="28"/>
          <w:szCs w:val="28"/>
          <w:lang w:val="uk-UA"/>
        </w:rPr>
        <w:t xml:space="preserve">у </w:t>
      </w:r>
      <w:r w:rsidR="004E4A54">
        <w:rPr>
          <w:sz w:val="28"/>
          <w:szCs w:val="28"/>
        </w:rPr>
        <w:t>адреса</w:t>
      </w:r>
      <w:r w:rsidR="00B37CA6">
        <w:rPr>
          <w:sz w:val="28"/>
          <w:szCs w:val="28"/>
          <w:lang w:val="uk-UA"/>
        </w:rPr>
        <w:t xml:space="preserve"> 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 xml:space="preserve">гр. </w:t>
      </w:r>
      <w:r w:rsidR="004E4A54" w:rsidRPr="004E4A54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B37CA6">
        <w:rPr>
          <w:sz w:val="28"/>
          <w:szCs w:val="28"/>
          <w:lang w:val="uk-UA"/>
        </w:rPr>
        <w:t>неповнолітнім</w:t>
      </w:r>
      <w:r w:rsidR="004A280A">
        <w:rPr>
          <w:sz w:val="28"/>
          <w:szCs w:val="28"/>
          <w:lang w:val="uk-UA"/>
        </w:rPr>
        <w:t xml:space="preserve"> </w:t>
      </w:r>
      <w:r w:rsidR="007A3E9D" w:rsidRPr="004E4A54">
        <w:rPr>
          <w:sz w:val="28"/>
          <w:szCs w:val="28"/>
          <w:lang w:val="uk-UA"/>
        </w:rPr>
        <w:t>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B37CA6">
        <w:rPr>
          <w:sz w:val="28"/>
          <w:szCs w:val="28"/>
          <w:lang w:val="uk-UA"/>
        </w:rPr>
        <w:t>ін</w:t>
      </w:r>
      <w:r w:rsidR="00FE747C">
        <w:rPr>
          <w:sz w:val="28"/>
          <w:szCs w:val="28"/>
          <w:lang w:val="uk-UA"/>
        </w:rPr>
        <w:t xml:space="preserve"> зареєстрован</w:t>
      </w:r>
      <w:r w:rsidR="00B37CA6">
        <w:rPr>
          <w:sz w:val="28"/>
          <w:szCs w:val="28"/>
          <w:lang w:val="uk-UA"/>
        </w:rPr>
        <w:t>ий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B37CA6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="00AD1F5A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B37CA6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4A280A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08" w:rsidRDefault="00641308">
      <w:r>
        <w:separator/>
      </w:r>
    </w:p>
  </w:endnote>
  <w:endnote w:type="continuationSeparator" w:id="0">
    <w:p w:rsidR="00641308" w:rsidRDefault="0064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08" w:rsidRDefault="00641308">
      <w:r>
        <w:separator/>
      </w:r>
    </w:p>
  </w:footnote>
  <w:footnote w:type="continuationSeparator" w:id="0">
    <w:p w:rsidR="00641308" w:rsidRDefault="0064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B95399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B95399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E4A54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1747A"/>
    <w:rsid w:val="00621D1B"/>
    <w:rsid w:val="00623FA7"/>
    <w:rsid w:val="006325F3"/>
    <w:rsid w:val="00634367"/>
    <w:rsid w:val="00636C5A"/>
    <w:rsid w:val="00636E01"/>
    <w:rsid w:val="00636F0B"/>
    <w:rsid w:val="00641308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3E9D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0219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5399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1198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3D29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B86499-59DC-4115-AF80-B24396FC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7D5A-3C0D-44E2-AC41-CCA41BAD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2021-08-19T09:12:00Z</dcterms:created>
  <dcterms:modified xsi:type="dcterms:W3CDTF">2021-08-19T09:12:00Z</dcterms:modified>
</cp:coreProperties>
</file>