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A3" w:rsidRPr="00E31B16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47093C">
        <w:rPr>
          <w:sz w:val="20"/>
          <w:szCs w:val="20"/>
          <w:lang w:val="ru-RU"/>
        </w:rPr>
        <w:t>-221-17</w:t>
      </w:r>
      <w:r w:rsidR="00E31B16">
        <w:rPr>
          <w:sz w:val="20"/>
          <w:szCs w:val="20"/>
          <w:lang w:val="en-US"/>
        </w:rPr>
        <w:t>-a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 w:rsidR="0047093C">
        <w:t xml:space="preserve">малолітньої </w:t>
      </w:r>
      <w:r w:rsidR="00E31B16" w:rsidRPr="00E31B16">
        <w:t>______________</w:t>
      </w:r>
      <w:r w:rsidR="0047093C">
        <w:t xml:space="preserve">, </w:t>
      </w:r>
      <w:r w:rsidR="00E31B16" w:rsidRPr="00E31B16">
        <w:t>_____</w:t>
      </w:r>
      <w:r w:rsidR="0047093C">
        <w:t xml:space="preserve"> </w:t>
      </w:r>
      <w:r>
        <w:t>р.н.,</w:t>
      </w:r>
      <w:r w:rsidR="00430DA2">
        <w:t xml:space="preserve"> </w:t>
      </w:r>
      <w:r w:rsidRPr="00A4556F">
        <w:t>до</w:t>
      </w:r>
      <w:r w:rsidR="00781B5C">
        <w:t xml:space="preserve"> </w:t>
      </w:r>
      <w:r w:rsidR="0047093C">
        <w:t xml:space="preserve">Лисогірської спеціальної загальноосвітньої школи-інтернату Первомайського району </w:t>
      </w:r>
      <w:r w:rsidR="00FF0A2D">
        <w:t>Миколаївської обласної ради</w:t>
      </w:r>
      <w:r w:rsidR="0082002B">
        <w:t xml:space="preserve"> </w:t>
      </w:r>
      <w:r w:rsidRPr="00A4556F">
        <w:t xml:space="preserve">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 xml:space="preserve">Відповідно до рішення комісії з питань захисту прав дитини виконкому Миколаївської міської ради від </w:t>
      </w:r>
      <w:r w:rsidR="00E31B16" w:rsidRPr="00E31B16">
        <w:t>_______</w:t>
      </w:r>
      <w:r>
        <w:t xml:space="preserve"> </w:t>
      </w:r>
      <w:r w:rsidR="007B5D04">
        <w:t>(</w:t>
      </w:r>
      <w:r w:rsidR="0047093C">
        <w:t>протокол №</w:t>
      </w:r>
      <w:r w:rsidR="00E31B16" w:rsidRPr="00E31B16">
        <w:t>___</w:t>
      </w:r>
      <w:r w:rsidR="007B5D04">
        <w:t xml:space="preserve">)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 w:rsidR="0047093C">
        <w:t>малолітньої</w:t>
      </w:r>
      <w:r w:rsidR="00430DA2" w:rsidRPr="00430DA2">
        <w:t xml:space="preserve"> </w:t>
      </w:r>
      <w:r w:rsidR="00E31B16" w:rsidRPr="00E31B16">
        <w:t>_______________</w:t>
      </w:r>
      <w:r w:rsidR="0047093C">
        <w:t xml:space="preserve">, </w:t>
      </w:r>
      <w:r w:rsidR="00E31B16" w:rsidRPr="00E31B16">
        <w:t>______</w:t>
      </w:r>
      <w:r w:rsidR="0047093C">
        <w:t xml:space="preserve"> </w:t>
      </w:r>
      <w:r w:rsidR="0082002B">
        <w:t>р.н.</w:t>
      </w:r>
      <w:r w:rsidR="009C23C1">
        <w:t>,</w:t>
      </w:r>
      <w:r w:rsidR="00430DA2">
        <w:t xml:space="preserve"> </w:t>
      </w:r>
      <w:r w:rsidRPr="00A4556F">
        <w:t xml:space="preserve">до </w:t>
      </w:r>
      <w:r w:rsidR="0047093C">
        <w:t xml:space="preserve">Лисогірської спеціальної загальноосвітньої школи-інтернату Первомайського району </w:t>
      </w:r>
      <w:r w:rsidR="00FF0A2D">
        <w:t xml:space="preserve">Миколаївської обласної ради </w:t>
      </w:r>
      <w:r w:rsidRPr="00A4556F">
        <w:t xml:space="preserve">на </w:t>
      </w:r>
      <w:r w:rsidR="0082002B">
        <w:t>цілодобове перебування на</w:t>
      </w:r>
      <w:r w:rsidR="003A1922">
        <w:t xml:space="preserve"> </w:t>
      </w:r>
      <w: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E31B16" w:rsidRPr="00E31B16">
        <w:t>______</w:t>
      </w:r>
      <w:r>
        <w:t xml:space="preserve">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</w:t>
      </w:r>
      <w:r w:rsidR="007B5D04">
        <w:t>у Міністрів України від 01.06.</w:t>
      </w:r>
      <w:r w:rsidRPr="009C20AE">
        <w:t>2020  № 586 “Деякі питання захисту дітей в умовах боротьби з наслідками гострої респіраторної хвороби COVID-19, спричиненої корона 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3A1922" w:rsidRDefault="003A1922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</w:t>
      </w:r>
      <w:r w:rsidR="0047093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E31B16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470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1B16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82002B" w:rsidRPr="007B5D04">
        <w:rPr>
          <w:rFonts w:ascii="Times New Roman" w:hAnsi="Times New Roman" w:cs="Times New Roman"/>
          <w:sz w:val="28"/>
          <w:szCs w:val="28"/>
          <w:lang w:val="uk-UA"/>
        </w:rPr>
        <w:t xml:space="preserve"> р.н. </w:t>
      </w:r>
      <w:r w:rsidR="00781B5C" w:rsidRPr="007B5D0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7093C">
        <w:rPr>
          <w:rFonts w:ascii="Times New Roman" w:hAnsi="Times New Roman" w:cs="Times New Roman"/>
          <w:sz w:val="28"/>
          <w:szCs w:val="28"/>
          <w:lang w:val="uk-UA"/>
        </w:rPr>
        <w:t xml:space="preserve">Лисогірської спеціальної загальноосвітньої школи- інтернату Первомайського району </w:t>
      </w:r>
      <w:r w:rsidR="00FF0A2D"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</w:t>
      </w:r>
      <w:r w:rsidR="0082002B" w:rsidRPr="00FF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цілодобове перебування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D68A3" w:rsidRPr="003A1922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C7498B" w:rsidRPr="007D68A3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7D68A3" w:rsidRPr="007D68A3" w:rsidSect="007D68A3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79" w:rsidRDefault="00706679" w:rsidP="001666F6">
      <w:pPr>
        <w:spacing w:after="0" w:line="240" w:lineRule="auto"/>
      </w:pPr>
      <w:r>
        <w:separator/>
      </w:r>
    </w:p>
  </w:endnote>
  <w:endnote w:type="continuationSeparator" w:id="1">
    <w:p w:rsidR="00706679" w:rsidRDefault="00706679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79" w:rsidRDefault="00706679" w:rsidP="001666F6">
      <w:pPr>
        <w:spacing w:after="0" w:line="240" w:lineRule="auto"/>
      </w:pPr>
      <w:r>
        <w:separator/>
      </w:r>
    </w:p>
  </w:footnote>
  <w:footnote w:type="continuationSeparator" w:id="1">
    <w:p w:rsidR="00706679" w:rsidRDefault="00706679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B67ED2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7066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B67ED2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98B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7066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8A3"/>
    <w:rsid w:val="00086FE9"/>
    <w:rsid w:val="000F2A1A"/>
    <w:rsid w:val="000F48FC"/>
    <w:rsid w:val="00110EF8"/>
    <w:rsid w:val="001666F6"/>
    <w:rsid w:val="001D4137"/>
    <w:rsid w:val="001E0F60"/>
    <w:rsid w:val="001E4468"/>
    <w:rsid w:val="00261B15"/>
    <w:rsid w:val="0026658F"/>
    <w:rsid w:val="002812E3"/>
    <w:rsid w:val="003A0302"/>
    <w:rsid w:val="003A1922"/>
    <w:rsid w:val="00430DA2"/>
    <w:rsid w:val="0047093C"/>
    <w:rsid w:val="00506D3E"/>
    <w:rsid w:val="0051529F"/>
    <w:rsid w:val="00597C37"/>
    <w:rsid w:val="00601B40"/>
    <w:rsid w:val="00607BE3"/>
    <w:rsid w:val="00706679"/>
    <w:rsid w:val="00774772"/>
    <w:rsid w:val="00781B5C"/>
    <w:rsid w:val="007A0024"/>
    <w:rsid w:val="007B5D04"/>
    <w:rsid w:val="007D68A3"/>
    <w:rsid w:val="007E5D54"/>
    <w:rsid w:val="0082002B"/>
    <w:rsid w:val="00886BB8"/>
    <w:rsid w:val="0089457D"/>
    <w:rsid w:val="008A0394"/>
    <w:rsid w:val="009C23C1"/>
    <w:rsid w:val="009C7650"/>
    <w:rsid w:val="00A20098"/>
    <w:rsid w:val="00AD2F57"/>
    <w:rsid w:val="00B229B9"/>
    <w:rsid w:val="00B3251B"/>
    <w:rsid w:val="00B67ED2"/>
    <w:rsid w:val="00C7498B"/>
    <w:rsid w:val="00DA2CB4"/>
    <w:rsid w:val="00E0604C"/>
    <w:rsid w:val="00E21937"/>
    <w:rsid w:val="00E31B16"/>
    <w:rsid w:val="00EA3AD7"/>
    <w:rsid w:val="00F961AA"/>
    <w:rsid w:val="00FF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2020-09-28T07:56:00Z</cp:lastPrinted>
  <dcterms:created xsi:type="dcterms:W3CDTF">2020-09-01T13:25:00Z</dcterms:created>
  <dcterms:modified xsi:type="dcterms:W3CDTF">2020-09-28T11:40:00Z</dcterms:modified>
</cp:coreProperties>
</file>