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E3" w:rsidRDefault="004403E3" w:rsidP="00C52EF6">
      <w:pPr>
        <w:spacing w:line="360" w:lineRule="auto"/>
        <w:ind w:left="6804" w:firstLine="0"/>
        <w:jc w:val="lef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ЗАТВЕРДЖЕНО</w:t>
      </w:r>
    </w:p>
    <w:p w:rsidR="004403E3" w:rsidRPr="00917274" w:rsidRDefault="004403E3" w:rsidP="00C52EF6">
      <w:pPr>
        <w:spacing w:line="360" w:lineRule="auto"/>
        <w:ind w:left="6804" w:firstLine="0"/>
        <w:jc w:val="left"/>
        <w:rPr>
          <w:b w:val="0"/>
          <w:szCs w:val="24"/>
        </w:rPr>
      </w:pPr>
      <w:r w:rsidRPr="00917274">
        <w:rPr>
          <w:b w:val="0"/>
          <w:szCs w:val="24"/>
        </w:rPr>
        <w:t>рішення міської ради</w:t>
      </w:r>
    </w:p>
    <w:p w:rsidR="004403E3" w:rsidRPr="00917274" w:rsidRDefault="004403E3" w:rsidP="00C52EF6">
      <w:pPr>
        <w:spacing w:line="360" w:lineRule="auto"/>
        <w:ind w:left="6804" w:firstLine="0"/>
        <w:jc w:val="left"/>
        <w:rPr>
          <w:b w:val="0"/>
          <w:szCs w:val="24"/>
        </w:rPr>
      </w:pPr>
      <w:r w:rsidRPr="00917274">
        <w:rPr>
          <w:b w:val="0"/>
          <w:szCs w:val="24"/>
        </w:rPr>
        <w:t>від_______________</w:t>
      </w:r>
    </w:p>
    <w:p w:rsidR="004403E3" w:rsidRDefault="004403E3" w:rsidP="00C52EF6">
      <w:pPr>
        <w:spacing w:line="360" w:lineRule="auto"/>
        <w:ind w:left="6804" w:firstLine="0"/>
        <w:jc w:val="left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№_______________</w:t>
      </w:r>
    </w:p>
    <w:p w:rsidR="004403E3" w:rsidRDefault="004403E3" w:rsidP="006F5226">
      <w:pPr>
        <w:jc w:val="center"/>
        <w:rPr>
          <w:b w:val="0"/>
          <w:szCs w:val="24"/>
          <w:lang w:val="ru-RU"/>
        </w:rPr>
      </w:pPr>
    </w:p>
    <w:p w:rsidR="004403E3" w:rsidRDefault="004403E3" w:rsidP="006F5226">
      <w:pPr>
        <w:jc w:val="center"/>
        <w:rPr>
          <w:b w:val="0"/>
          <w:szCs w:val="24"/>
          <w:lang w:val="ru-RU"/>
        </w:rPr>
      </w:pPr>
    </w:p>
    <w:p w:rsidR="006F5226" w:rsidRPr="00256391" w:rsidRDefault="006F5226" w:rsidP="006F5226">
      <w:pPr>
        <w:jc w:val="center"/>
        <w:rPr>
          <w:b w:val="0"/>
          <w:szCs w:val="28"/>
        </w:rPr>
      </w:pPr>
      <w:r w:rsidRPr="00256391">
        <w:rPr>
          <w:b w:val="0"/>
          <w:szCs w:val="28"/>
          <w:lang w:val="ru-RU"/>
        </w:rPr>
        <w:t xml:space="preserve">РОЗДІЛ 5. </w:t>
      </w:r>
      <w:r w:rsidRPr="00256391">
        <w:rPr>
          <w:b w:val="0"/>
          <w:szCs w:val="28"/>
        </w:rPr>
        <w:t xml:space="preserve">ПЕРЕЛІК </w:t>
      </w:r>
      <w:r w:rsidRPr="00256391">
        <w:rPr>
          <w:b w:val="0"/>
          <w:szCs w:val="28"/>
          <w:lang w:val="ru-RU"/>
        </w:rPr>
        <w:t xml:space="preserve">ЗАВДАНЬ </w:t>
      </w:r>
      <w:r w:rsidRPr="00256391">
        <w:rPr>
          <w:b w:val="0"/>
          <w:szCs w:val="28"/>
        </w:rPr>
        <w:t>І ЗАХОДІВ ПРОГРАМИ ТА</w:t>
      </w:r>
    </w:p>
    <w:p w:rsidR="00B11AAC" w:rsidRPr="00256391" w:rsidRDefault="006F5226" w:rsidP="006F5226">
      <w:pPr>
        <w:jc w:val="center"/>
        <w:rPr>
          <w:b w:val="0"/>
          <w:szCs w:val="28"/>
        </w:rPr>
      </w:pPr>
      <w:r w:rsidRPr="00256391">
        <w:rPr>
          <w:b w:val="0"/>
          <w:szCs w:val="28"/>
        </w:rPr>
        <w:t>РЕЗУЛЬТАТИВНІ ПОКАЗНИКИ</w:t>
      </w:r>
    </w:p>
    <w:p w:rsidR="006F5226" w:rsidRPr="00256391" w:rsidRDefault="006F5226" w:rsidP="006F5226">
      <w:pPr>
        <w:jc w:val="center"/>
        <w:rPr>
          <w:b w:val="0"/>
          <w:szCs w:val="28"/>
        </w:rPr>
      </w:pPr>
    </w:p>
    <w:p w:rsidR="006F5226" w:rsidRPr="00821D50" w:rsidRDefault="006F5226" w:rsidP="003A7EFD">
      <w:pPr>
        <w:ind w:firstLine="567"/>
        <w:jc w:val="left"/>
        <w:rPr>
          <w:b w:val="0"/>
          <w:szCs w:val="28"/>
        </w:rPr>
      </w:pPr>
      <w:r w:rsidRPr="00821D50">
        <w:rPr>
          <w:b w:val="0"/>
          <w:szCs w:val="28"/>
        </w:rPr>
        <w:t>Основними завданнями Програми є:</w:t>
      </w:r>
    </w:p>
    <w:p w:rsidR="006F5226" w:rsidRPr="00821D50" w:rsidRDefault="001A60BA" w:rsidP="003A7EFD">
      <w:pPr>
        <w:ind w:firstLine="567"/>
        <w:rPr>
          <w:b w:val="0"/>
          <w:szCs w:val="28"/>
        </w:rPr>
      </w:pPr>
      <w:r w:rsidRPr="00821D50">
        <w:rPr>
          <w:b w:val="0"/>
          <w:szCs w:val="28"/>
        </w:rPr>
        <w:t>- </w:t>
      </w:r>
      <w:r w:rsidR="006F5226" w:rsidRPr="00821D50">
        <w:rPr>
          <w:b w:val="0"/>
          <w:szCs w:val="28"/>
        </w:rPr>
        <w:t>забезпечення організованого проведення приписки громадян до призовних дільниць та призову громадян України на строкову військову службу;</w:t>
      </w:r>
    </w:p>
    <w:p w:rsidR="006F5226" w:rsidRPr="00821D50" w:rsidRDefault="001A60BA" w:rsidP="003A7EFD">
      <w:pPr>
        <w:ind w:firstLine="567"/>
        <w:rPr>
          <w:b w:val="0"/>
          <w:szCs w:val="28"/>
        </w:rPr>
      </w:pPr>
      <w:r w:rsidRPr="00821D50">
        <w:rPr>
          <w:b w:val="0"/>
          <w:szCs w:val="28"/>
        </w:rPr>
        <w:t>- </w:t>
      </w:r>
      <w:r w:rsidR="006F5226" w:rsidRPr="00821D50">
        <w:rPr>
          <w:b w:val="0"/>
          <w:szCs w:val="28"/>
        </w:rPr>
        <w:t>підготовка системи оповіщення, збору і відправки мобілізаційних ресурсів, особового складу органів управління заходами мобілізації до роботи в особливий період;</w:t>
      </w:r>
    </w:p>
    <w:p w:rsidR="006F5226" w:rsidRPr="00821D50" w:rsidRDefault="003708CF" w:rsidP="003708CF">
      <w:pPr>
        <w:ind w:firstLine="567"/>
        <w:rPr>
          <w:b w:val="0"/>
          <w:szCs w:val="28"/>
        </w:rPr>
      </w:pPr>
      <w:r w:rsidRPr="00821D50">
        <w:rPr>
          <w:b w:val="0"/>
          <w:szCs w:val="28"/>
        </w:rPr>
        <w:t xml:space="preserve">- </w:t>
      </w:r>
      <w:r w:rsidR="006F5226" w:rsidRPr="00821D50">
        <w:rPr>
          <w:b w:val="0"/>
          <w:szCs w:val="28"/>
        </w:rPr>
        <w:t>сприяння організації призову громадян на строкову військову службу;</w:t>
      </w:r>
    </w:p>
    <w:p w:rsidR="006F5226" w:rsidRPr="00821D50" w:rsidRDefault="003708CF" w:rsidP="003708CF">
      <w:pPr>
        <w:ind w:firstLine="567"/>
        <w:rPr>
          <w:b w:val="0"/>
          <w:szCs w:val="28"/>
        </w:rPr>
      </w:pPr>
      <w:r w:rsidRPr="00821D50">
        <w:rPr>
          <w:b w:val="0"/>
          <w:szCs w:val="28"/>
        </w:rPr>
        <w:t xml:space="preserve">- </w:t>
      </w:r>
      <w:r w:rsidR="006F5226" w:rsidRPr="00821D50">
        <w:rPr>
          <w:b w:val="0"/>
          <w:szCs w:val="28"/>
        </w:rPr>
        <w:t xml:space="preserve">транспортне забезпечення перевезень призовників до пунктів збору під час проведення призовних компаній та </w:t>
      </w:r>
      <w:r w:rsidR="00F3719D" w:rsidRPr="00821D50">
        <w:rPr>
          <w:b w:val="0"/>
          <w:szCs w:val="28"/>
        </w:rPr>
        <w:t>військовозобов’язаних</w:t>
      </w:r>
      <w:r w:rsidR="006F5226" w:rsidRPr="00821D50">
        <w:rPr>
          <w:b w:val="0"/>
          <w:szCs w:val="28"/>
        </w:rPr>
        <w:t xml:space="preserve"> до місць проведення навчань та навчальних (перевірочних) або </w:t>
      </w:r>
      <w:r w:rsidR="00F3719D" w:rsidRPr="00821D50">
        <w:rPr>
          <w:b w:val="0"/>
          <w:szCs w:val="28"/>
        </w:rPr>
        <w:t>спеціальних</w:t>
      </w:r>
      <w:r w:rsidR="006F5226" w:rsidRPr="00821D50">
        <w:rPr>
          <w:b w:val="0"/>
          <w:szCs w:val="28"/>
        </w:rPr>
        <w:t xml:space="preserve"> зборів;</w:t>
      </w:r>
    </w:p>
    <w:p w:rsidR="006F5226" w:rsidRPr="00821D50" w:rsidRDefault="001A60BA" w:rsidP="003708CF">
      <w:pPr>
        <w:ind w:firstLine="567"/>
        <w:rPr>
          <w:b w:val="0"/>
          <w:szCs w:val="28"/>
        </w:rPr>
      </w:pPr>
      <w:r w:rsidRPr="00821D50">
        <w:rPr>
          <w:b w:val="0"/>
          <w:szCs w:val="28"/>
        </w:rPr>
        <w:t>- </w:t>
      </w:r>
      <w:r w:rsidR="006F5226" w:rsidRPr="00821D50">
        <w:rPr>
          <w:b w:val="0"/>
          <w:szCs w:val="28"/>
        </w:rPr>
        <w:t>забезпечення районних територіальних центрів комплектування та соціальної підтримки міста необхідною бланковою продукцією, канцелярськими виробами, надання поштових послуг та послуг з обслуговування оргтехніки;</w:t>
      </w:r>
    </w:p>
    <w:p w:rsidR="006F5226" w:rsidRPr="00821D50" w:rsidRDefault="003708CF" w:rsidP="003708CF">
      <w:pPr>
        <w:ind w:firstLine="567"/>
        <w:rPr>
          <w:b w:val="0"/>
          <w:szCs w:val="28"/>
        </w:rPr>
      </w:pPr>
      <w:r w:rsidRPr="00821D50">
        <w:rPr>
          <w:b w:val="0"/>
          <w:szCs w:val="28"/>
        </w:rPr>
        <w:t xml:space="preserve">- </w:t>
      </w:r>
      <w:r w:rsidR="006F5226" w:rsidRPr="00821D50">
        <w:rPr>
          <w:b w:val="0"/>
          <w:szCs w:val="28"/>
        </w:rPr>
        <w:t>проведення заходів щодо захисту приміщень та оргтехніки, призначених для зберігання та робот з документами, що мають гриф обмеження доступу.</w:t>
      </w:r>
    </w:p>
    <w:p w:rsidR="006F5226" w:rsidRPr="00821D50" w:rsidRDefault="006F5226" w:rsidP="003A7EFD">
      <w:pPr>
        <w:ind w:firstLine="567"/>
        <w:rPr>
          <w:b w:val="0"/>
          <w:sz w:val="24"/>
          <w:szCs w:val="24"/>
        </w:rPr>
      </w:pPr>
      <w:r w:rsidRPr="00821D50">
        <w:rPr>
          <w:b w:val="0"/>
          <w:szCs w:val="28"/>
        </w:rPr>
        <w:t>Завдання і заходи Програми наведено у додатку 2</w:t>
      </w:r>
      <w:r w:rsidRPr="00821D50">
        <w:rPr>
          <w:b w:val="0"/>
          <w:sz w:val="24"/>
          <w:szCs w:val="24"/>
        </w:rPr>
        <w:t>.</w:t>
      </w:r>
    </w:p>
    <w:p w:rsidR="006F5226" w:rsidRPr="00821D50" w:rsidRDefault="006F5226" w:rsidP="003A7EFD">
      <w:pPr>
        <w:ind w:left="360" w:firstLine="567"/>
        <w:rPr>
          <w:b w:val="0"/>
          <w:szCs w:val="24"/>
        </w:rPr>
      </w:pPr>
    </w:p>
    <w:p w:rsidR="006F5226" w:rsidRPr="00821D50" w:rsidRDefault="006F5226" w:rsidP="006F5226">
      <w:pPr>
        <w:ind w:left="360" w:firstLine="0"/>
        <w:jc w:val="center"/>
        <w:rPr>
          <w:b w:val="0"/>
          <w:szCs w:val="24"/>
        </w:rPr>
      </w:pPr>
      <w:r w:rsidRPr="00821D50">
        <w:rPr>
          <w:b w:val="0"/>
          <w:szCs w:val="24"/>
        </w:rPr>
        <w:t>Результативні показники</w:t>
      </w:r>
    </w:p>
    <w:p w:rsidR="00412123" w:rsidRPr="00821D50" w:rsidRDefault="006F5226" w:rsidP="006F5226">
      <w:pPr>
        <w:ind w:left="360" w:firstLine="0"/>
        <w:jc w:val="center"/>
        <w:rPr>
          <w:b w:val="0"/>
          <w:szCs w:val="24"/>
        </w:rPr>
      </w:pPr>
      <w:r w:rsidRPr="00821D50">
        <w:rPr>
          <w:b w:val="0"/>
          <w:szCs w:val="24"/>
        </w:rPr>
        <w:t xml:space="preserve">виконання комплексної Програми «Сприяння </w:t>
      </w:r>
      <w:r w:rsidR="00F3719D" w:rsidRPr="00821D50">
        <w:rPr>
          <w:b w:val="0"/>
          <w:szCs w:val="24"/>
        </w:rPr>
        <w:t>оборонній</w:t>
      </w:r>
      <w:r w:rsidRPr="00821D50">
        <w:rPr>
          <w:b w:val="0"/>
          <w:szCs w:val="24"/>
        </w:rPr>
        <w:t xml:space="preserve"> і мобілізаційній готовності міста </w:t>
      </w:r>
      <w:r w:rsidR="00F3719D" w:rsidRPr="00821D50">
        <w:rPr>
          <w:b w:val="0"/>
          <w:szCs w:val="24"/>
        </w:rPr>
        <w:t>М</w:t>
      </w:r>
      <w:r w:rsidRPr="00821D50">
        <w:rPr>
          <w:b w:val="0"/>
          <w:szCs w:val="24"/>
        </w:rPr>
        <w:t>иколаєва на 2021-2023 роки»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134"/>
        <w:gridCol w:w="993"/>
        <w:gridCol w:w="992"/>
        <w:gridCol w:w="992"/>
      </w:tblGrid>
      <w:tr w:rsidR="00821D50" w:rsidRPr="00821D50" w:rsidTr="0033536A">
        <w:trPr>
          <w:trHeight w:val="302"/>
        </w:trPr>
        <w:tc>
          <w:tcPr>
            <w:tcW w:w="5386" w:type="dxa"/>
            <w:vMerge w:val="restart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vMerge w:val="restart"/>
          </w:tcPr>
          <w:p w:rsidR="00444392" w:rsidRPr="00821D50" w:rsidRDefault="00444392" w:rsidP="0086207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Один.</w:t>
            </w:r>
          </w:p>
          <w:p w:rsidR="00412123" w:rsidRPr="00821D50" w:rsidRDefault="00412123" w:rsidP="0086207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виміру</w:t>
            </w:r>
          </w:p>
        </w:tc>
        <w:tc>
          <w:tcPr>
            <w:tcW w:w="2977" w:type="dxa"/>
            <w:gridSpan w:val="3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Роки</w:t>
            </w:r>
          </w:p>
        </w:tc>
      </w:tr>
      <w:tr w:rsidR="00821D50" w:rsidRPr="00821D50" w:rsidTr="0033536A">
        <w:trPr>
          <w:trHeight w:val="339"/>
        </w:trPr>
        <w:tc>
          <w:tcPr>
            <w:tcW w:w="5386" w:type="dxa"/>
            <w:vMerge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2023</w:t>
            </w:r>
          </w:p>
        </w:tc>
      </w:tr>
      <w:tr w:rsidR="00821D50" w:rsidRPr="00821D50" w:rsidTr="0033536A">
        <w:tc>
          <w:tcPr>
            <w:tcW w:w="9497" w:type="dxa"/>
            <w:gridSpan w:val="5"/>
          </w:tcPr>
          <w:p w:rsidR="00412123" w:rsidRPr="00821D50" w:rsidRDefault="00412123" w:rsidP="00D2408C">
            <w:pPr>
              <w:ind w:firstLine="0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1.1</w:t>
            </w:r>
            <w:r w:rsidR="00D1356F" w:rsidRPr="00821D50">
              <w:rPr>
                <w:b w:val="0"/>
                <w:sz w:val="24"/>
                <w:szCs w:val="24"/>
              </w:rPr>
              <w:t>.</w:t>
            </w:r>
            <w:r w:rsidRPr="00821D50">
              <w:rPr>
                <w:b w:val="0"/>
                <w:sz w:val="24"/>
                <w:szCs w:val="24"/>
              </w:rPr>
              <w:t xml:space="preserve"> Здійснення методичного забезпечення мобілізаційної підготовки на території міста, забезпечення відпрацювання документів Мобілізаційного плану міста Миколаєва (розробка і розмноження методичних рекомендацій, формалізованих документів, журналів, бланків, придбання конвертів, поштових марок та канцелярських товарів</w:t>
            </w:r>
            <w:r w:rsidR="008668C6" w:rsidRPr="00821D50">
              <w:rPr>
                <w:b w:val="0"/>
                <w:sz w:val="24"/>
                <w:szCs w:val="24"/>
              </w:rPr>
              <w:t>)</w:t>
            </w:r>
            <w:r w:rsidRPr="00821D50">
              <w:rPr>
                <w:b w:val="0"/>
                <w:sz w:val="24"/>
                <w:szCs w:val="24"/>
              </w:rPr>
              <w:t>.</w:t>
            </w:r>
          </w:p>
        </w:tc>
      </w:tr>
      <w:tr w:rsidR="00821D50" w:rsidRPr="00821D50" w:rsidTr="0033536A">
        <w:tc>
          <w:tcPr>
            <w:tcW w:w="5386" w:type="dxa"/>
          </w:tcPr>
          <w:p w:rsidR="00412123" w:rsidRPr="00821D50" w:rsidRDefault="00412123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12123" w:rsidRPr="00821D50" w:rsidRDefault="00412123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3,5</w:t>
            </w:r>
          </w:p>
        </w:tc>
      </w:tr>
      <w:tr w:rsidR="00821D50" w:rsidRPr="00821D50" w:rsidTr="0033536A">
        <w:tc>
          <w:tcPr>
            <w:tcW w:w="5386" w:type="dxa"/>
          </w:tcPr>
          <w:p w:rsidR="00FC03AD" w:rsidRPr="00821D50" w:rsidRDefault="00FC03AD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 xml:space="preserve">Показники продукту: </w:t>
            </w:r>
          </w:p>
          <w:p w:rsidR="00412123" w:rsidRPr="00821D50" w:rsidRDefault="00FC03AD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кількість методичних рекомендацій, формалізованих документів, журналів, бланків, конвертів, поштових марок та канцелярських товарів</w:t>
            </w:r>
          </w:p>
        </w:tc>
        <w:tc>
          <w:tcPr>
            <w:tcW w:w="1134" w:type="dxa"/>
          </w:tcPr>
          <w:p w:rsidR="00412123" w:rsidRPr="00821D50" w:rsidRDefault="00FC03AD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:rsidR="00412123" w:rsidRPr="00821D50" w:rsidRDefault="00FC03AD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412123" w:rsidRPr="00821D50" w:rsidRDefault="00FC03AD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412123" w:rsidRPr="00821D50" w:rsidRDefault="00FC03AD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250</w:t>
            </w:r>
          </w:p>
        </w:tc>
      </w:tr>
      <w:tr w:rsidR="00821D50" w:rsidRPr="00821D50" w:rsidTr="0033536A">
        <w:tc>
          <w:tcPr>
            <w:tcW w:w="5386" w:type="dxa"/>
          </w:tcPr>
          <w:p w:rsidR="00412123" w:rsidRPr="00821D50" w:rsidRDefault="00FC03AD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lastRenderedPageBreak/>
              <w:t>Показники ефективності:</w:t>
            </w:r>
          </w:p>
          <w:p w:rsidR="00FC03AD" w:rsidRPr="00821D50" w:rsidRDefault="00D26C1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з</w:t>
            </w:r>
            <w:r w:rsidR="00FC03AD" w:rsidRPr="00821D50">
              <w:rPr>
                <w:b w:val="0"/>
                <w:sz w:val="24"/>
                <w:szCs w:val="24"/>
              </w:rPr>
              <w:t>абезпеченість матеріально-технічними засобами виконкому для роботи в особливий період особливого стану за Програмою</w:t>
            </w:r>
          </w:p>
        </w:tc>
        <w:tc>
          <w:tcPr>
            <w:tcW w:w="1134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64,8</w:t>
            </w:r>
          </w:p>
        </w:tc>
        <w:tc>
          <w:tcPr>
            <w:tcW w:w="992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5386" w:type="dxa"/>
          </w:tcPr>
          <w:p w:rsidR="00412123" w:rsidRPr="00821D50" w:rsidRDefault="00B541BA" w:rsidP="00D2408C">
            <w:pPr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21D50">
              <w:rPr>
                <w:b w:val="0"/>
                <w:sz w:val="24"/>
                <w:szCs w:val="24"/>
              </w:rPr>
              <w:t>Показники якості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B541BA" w:rsidRPr="00821D50" w:rsidRDefault="00D26C1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г</w:t>
            </w:r>
            <w:r w:rsidR="00B541BA" w:rsidRPr="00821D50">
              <w:rPr>
                <w:b w:val="0"/>
                <w:sz w:val="24"/>
                <w:szCs w:val="24"/>
              </w:rPr>
              <w:t>отовність органів управління заходами мобілізації в особливий період</w:t>
            </w:r>
          </w:p>
        </w:tc>
        <w:tc>
          <w:tcPr>
            <w:tcW w:w="1134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9497" w:type="dxa"/>
            <w:gridSpan w:val="5"/>
          </w:tcPr>
          <w:p w:rsidR="00B541BA" w:rsidRPr="00821D50" w:rsidRDefault="00B541BA" w:rsidP="00D2408C">
            <w:pPr>
              <w:ind w:firstLine="0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1.2. Здійснення заходів з технічного захисту інформації (захист комп’ютерної техніки для роботи з мобілізаційними документами з обмеженим доступом, розробка і розмноження формалізованих документів, журналів, бланків, придбання конвертів, поштових марок та канцелярських товарів, штампів та печаток)</w:t>
            </w:r>
          </w:p>
        </w:tc>
      </w:tr>
      <w:tr w:rsidR="00821D50" w:rsidRPr="00821D50" w:rsidTr="0033536A">
        <w:tc>
          <w:tcPr>
            <w:tcW w:w="5386" w:type="dxa"/>
          </w:tcPr>
          <w:p w:rsidR="00412123" w:rsidRPr="00821D50" w:rsidRDefault="00B541BA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затрат (ресурсне забезпечення Програми)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B541BA" w:rsidRPr="00821D50" w:rsidRDefault="00B541BA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412123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40</w:t>
            </w:r>
          </w:p>
        </w:tc>
      </w:tr>
      <w:tr w:rsidR="00821D50" w:rsidRPr="00821D50" w:rsidTr="0033536A">
        <w:tc>
          <w:tcPr>
            <w:tcW w:w="5386" w:type="dxa"/>
          </w:tcPr>
          <w:p w:rsidR="00B541BA" w:rsidRPr="00821D50" w:rsidRDefault="00B541BA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продукту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B541BA" w:rsidRPr="00821D50" w:rsidRDefault="00B541BA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кількість об’єктів технічного захисту інформації</w:t>
            </w:r>
          </w:p>
        </w:tc>
        <w:tc>
          <w:tcPr>
            <w:tcW w:w="1134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</w:t>
            </w:r>
            <w:r w:rsidR="00B541BA" w:rsidRPr="00821D50">
              <w:rPr>
                <w:b w:val="0"/>
                <w:sz w:val="24"/>
                <w:szCs w:val="24"/>
              </w:rPr>
              <w:t>д.</w:t>
            </w:r>
          </w:p>
        </w:tc>
        <w:tc>
          <w:tcPr>
            <w:tcW w:w="993" w:type="dxa"/>
          </w:tcPr>
          <w:p w:rsidR="00B541BA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41BA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541BA" w:rsidRPr="00821D50" w:rsidRDefault="00B541BA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</w:t>
            </w:r>
          </w:p>
        </w:tc>
      </w:tr>
      <w:tr w:rsidR="00821D50" w:rsidRPr="00821D50" w:rsidTr="0033536A">
        <w:tc>
          <w:tcPr>
            <w:tcW w:w="5386" w:type="dxa"/>
          </w:tcPr>
          <w:p w:rsidR="00B541BA" w:rsidRPr="00821D50" w:rsidRDefault="00E020DC" w:rsidP="00D2408C">
            <w:pPr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21D50">
              <w:rPr>
                <w:b w:val="0"/>
                <w:sz w:val="24"/>
                <w:szCs w:val="24"/>
              </w:rPr>
              <w:t>Показники ефективності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020DC" w:rsidRPr="00821D50" w:rsidRDefault="00F9157F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  <w:lang w:val="ru-RU"/>
              </w:rPr>
              <w:t>т</w:t>
            </w:r>
            <w:proofErr w:type="spellStart"/>
            <w:r w:rsidR="00E020DC" w:rsidRPr="00821D50">
              <w:rPr>
                <w:b w:val="0"/>
                <w:sz w:val="24"/>
                <w:szCs w:val="24"/>
              </w:rPr>
              <w:t>ехнічна</w:t>
            </w:r>
            <w:proofErr w:type="spellEnd"/>
            <w:r w:rsidR="00E020DC" w:rsidRPr="00821D50">
              <w:rPr>
                <w:b w:val="0"/>
                <w:sz w:val="24"/>
                <w:szCs w:val="24"/>
              </w:rPr>
              <w:t xml:space="preserve"> захищеність комп’ютерів для роботи з інформацією з обмеженим доступом</w:t>
            </w:r>
          </w:p>
        </w:tc>
        <w:tc>
          <w:tcPr>
            <w:tcW w:w="1134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5386" w:type="dxa"/>
          </w:tcPr>
          <w:p w:rsidR="00B541BA" w:rsidRPr="00821D50" w:rsidRDefault="00E020DC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якості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020DC" w:rsidRPr="00821D50" w:rsidRDefault="00F9157F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з</w:t>
            </w:r>
            <w:r w:rsidR="00E020DC" w:rsidRPr="00821D50">
              <w:rPr>
                <w:b w:val="0"/>
                <w:sz w:val="24"/>
                <w:szCs w:val="24"/>
              </w:rPr>
              <w:t>абезпечення технічного захисту інформації від запланованих на рік</w:t>
            </w:r>
          </w:p>
        </w:tc>
        <w:tc>
          <w:tcPr>
            <w:tcW w:w="1134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541BA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9497" w:type="dxa"/>
            <w:gridSpan w:val="5"/>
          </w:tcPr>
          <w:p w:rsidR="00E020DC" w:rsidRPr="00821D50" w:rsidRDefault="00E020DC" w:rsidP="00D2408C">
            <w:pPr>
              <w:ind w:firstLine="0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1.3. 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</w:t>
            </w:r>
          </w:p>
        </w:tc>
      </w:tr>
      <w:tr w:rsidR="00821D50" w:rsidRPr="00821D50" w:rsidTr="0033536A">
        <w:tc>
          <w:tcPr>
            <w:tcW w:w="5386" w:type="dxa"/>
          </w:tcPr>
          <w:p w:rsidR="00E020DC" w:rsidRPr="00821D50" w:rsidRDefault="00E020DC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102,0</w:t>
            </w:r>
          </w:p>
        </w:tc>
      </w:tr>
      <w:tr w:rsidR="00821D50" w:rsidRPr="00821D50" w:rsidTr="0033536A">
        <w:tc>
          <w:tcPr>
            <w:tcW w:w="5386" w:type="dxa"/>
          </w:tcPr>
          <w:p w:rsidR="009E3295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продукту:</w:t>
            </w:r>
          </w:p>
          <w:p w:rsidR="00E020DC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  <w:lang w:val="en-US"/>
              </w:rPr>
              <w:t>r</w:t>
            </w:r>
            <w:r w:rsidRPr="00821D50">
              <w:rPr>
                <w:b w:val="0"/>
                <w:sz w:val="24"/>
                <w:szCs w:val="24"/>
              </w:rPr>
              <w:t>кількість об’єктів інформаційної діяльності, на яких потрібно проводити роботи з технічного захисту інформації (періодично);</w:t>
            </w:r>
          </w:p>
          <w:p w:rsidR="009E3295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кількість приміщень, які обладнані для зберігання та роботи з секретними документами</w:t>
            </w:r>
          </w:p>
        </w:tc>
        <w:tc>
          <w:tcPr>
            <w:tcW w:w="1134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од.</w:t>
            </w: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</w:t>
            </w: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</w:t>
            </w: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</w:t>
            </w: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</w:tr>
      <w:tr w:rsidR="00821D50" w:rsidRPr="00821D50" w:rsidTr="0033536A">
        <w:tc>
          <w:tcPr>
            <w:tcW w:w="5386" w:type="dxa"/>
          </w:tcPr>
          <w:p w:rsidR="009E3295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21D50">
              <w:rPr>
                <w:b w:val="0"/>
                <w:sz w:val="24"/>
                <w:szCs w:val="24"/>
              </w:rPr>
              <w:t>Показники ефективності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020DC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кількість порушень законодавства щодо охорони державної таємниці та технічного захисту інформації під час роботи з секретними мобілізаційними документами</w:t>
            </w:r>
          </w:p>
        </w:tc>
        <w:tc>
          <w:tcPr>
            <w:tcW w:w="1134" w:type="dxa"/>
          </w:tcPr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3295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</w:tr>
      <w:tr w:rsidR="00821D50" w:rsidRPr="00821D50" w:rsidTr="0033536A">
        <w:tc>
          <w:tcPr>
            <w:tcW w:w="5386" w:type="dxa"/>
          </w:tcPr>
          <w:p w:rsidR="009E3295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якості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020DC" w:rsidRPr="00821D50" w:rsidRDefault="009E3295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запобігання розголошення секретної інформації у сфері оборони та мобілізаційних питань та втратам матеріальних носіїв секретної інформації</w:t>
            </w:r>
          </w:p>
        </w:tc>
        <w:tc>
          <w:tcPr>
            <w:tcW w:w="1134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20DC" w:rsidRPr="00821D50" w:rsidRDefault="009E3295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9497" w:type="dxa"/>
            <w:gridSpan w:val="5"/>
          </w:tcPr>
          <w:p w:rsidR="009E3295" w:rsidRPr="00821D50" w:rsidRDefault="009E3295" w:rsidP="00D2408C">
            <w:pPr>
              <w:ind w:firstLine="0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 xml:space="preserve">2.1. Організація мобілізаційної підготовки та обліково-призовної роботи. Забезпечення функціонування системи військового обліку та території міста </w:t>
            </w:r>
            <w:r w:rsidR="0088608B" w:rsidRPr="00821D50">
              <w:rPr>
                <w:b w:val="0"/>
                <w:sz w:val="24"/>
                <w:szCs w:val="24"/>
              </w:rPr>
              <w:t>Миколаєва</w:t>
            </w:r>
            <w:r w:rsidRPr="00821D50">
              <w:rPr>
                <w:b w:val="0"/>
                <w:sz w:val="24"/>
                <w:szCs w:val="24"/>
              </w:rPr>
              <w:t>.</w:t>
            </w:r>
          </w:p>
          <w:p w:rsidR="0088608B" w:rsidRPr="00821D50" w:rsidRDefault="0088608B" w:rsidP="00D2408C">
            <w:pPr>
              <w:ind w:firstLine="0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Підтримання в готовності до роботи в особливий період системи мобілізаційного розгортання</w:t>
            </w:r>
          </w:p>
        </w:tc>
      </w:tr>
      <w:tr w:rsidR="00821D50" w:rsidRPr="00821D50" w:rsidTr="0033536A">
        <w:tc>
          <w:tcPr>
            <w:tcW w:w="5386" w:type="dxa"/>
          </w:tcPr>
          <w:p w:rsidR="00E020DC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затрат (ресурсне забезпечення Програми)</w:t>
            </w:r>
          </w:p>
          <w:p w:rsidR="00191990" w:rsidRPr="00821D50" w:rsidRDefault="00191990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20DC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:rsidR="00E020DC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:rsidR="00E020DC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:rsidR="00E020DC" w:rsidRPr="00821D50" w:rsidRDefault="00783F98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  <w:lang w:val="ru-RU"/>
              </w:rPr>
              <w:t>4</w:t>
            </w:r>
            <w:r w:rsidR="0088608B" w:rsidRPr="00821D50">
              <w:rPr>
                <w:b w:val="0"/>
                <w:sz w:val="24"/>
                <w:szCs w:val="24"/>
              </w:rPr>
              <w:t>05</w:t>
            </w:r>
          </w:p>
        </w:tc>
      </w:tr>
      <w:tr w:rsidR="00821D50" w:rsidRPr="00821D50" w:rsidTr="0033536A">
        <w:tc>
          <w:tcPr>
            <w:tcW w:w="5386" w:type="dxa"/>
          </w:tcPr>
          <w:p w:rsidR="0088608B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lastRenderedPageBreak/>
              <w:t>Показники продукту:</w:t>
            </w:r>
          </w:p>
          <w:p w:rsidR="00E020DC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кількість елементів системи оповіщення, збору та відправки мобілізаційних ресурсів в особливий період</w:t>
            </w:r>
          </w:p>
        </w:tc>
        <w:tc>
          <w:tcPr>
            <w:tcW w:w="1134" w:type="dxa"/>
          </w:tcPr>
          <w:p w:rsidR="00E020DC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:rsidR="00E020DC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020DC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020DC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58</w:t>
            </w:r>
          </w:p>
        </w:tc>
      </w:tr>
      <w:tr w:rsidR="00821D50" w:rsidRPr="00821D50" w:rsidTr="0033536A">
        <w:tc>
          <w:tcPr>
            <w:tcW w:w="5386" w:type="dxa"/>
          </w:tcPr>
          <w:p w:rsidR="0088608B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21D50">
              <w:rPr>
                <w:b w:val="0"/>
                <w:sz w:val="24"/>
                <w:szCs w:val="24"/>
              </w:rPr>
              <w:t>Показники ефективності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020DC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укомплектованість матеріально-технічними засобами елементів системи оповіщення, збору та відправки мобілізаційних ресурсів від запланованих на рік</w:t>
            </w:r>
          </w:p>
          <w:p w:rsidR="0088608B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Забезпеченість районних призовних комісій матеріальними та канцелярськими засобами від запланованих на рік</w:t>
            </w:r>
          </w:p>
        </w:tc>
        <w:tc>
          <w:tcPr>
            <w:tcW w:w="1134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020DC" w:rsidRPr="00821D50" w:rsidRDefault="00E020D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5386" w:type="dxa"/>
          </w:tcPr>
          <w:p w:rsidR="0088608B" w:rsidRPr="00821D50" w:rsidRDefault="0088608B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якості:</w:t>
            </w:r>
          </w:p>
          <w:p w:rsidR="0088608B" w:rsidRPr="00821D50" w:rsidRDefault="00E57D5E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Підвищення якості проведення занять з адміністрацією елементів системи оповіщення, збору та відправки мобілізаційних ресурсів</w:t>
            </w:r>
          </w:p>
        </w:tc>
        <w:tc>
          <w:tcPr>
            <w:tcW w:w="1134" w:type="dxa"/>
          </w:tcPr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  <w:p w:rsidR="0088608B" w:rsidRPr="00821D50" w:rsidRDefault="0088608B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8608B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88608B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8608B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  <w:tr w:rsidR="00821D50" w:rsidRPr="00821D50" w:rsidTr="0033536A">
        <w:tc>
          <w:tcPr>
            <w:tcW w:w="9497" w:type="dxa"/>
            <w:gridSpan w:val="5"/>
          </w:tcPr>
          <w:p w:rsidR="00E57D5E" w:rsidRPr="00821D50" w:rsidRDefault="003D5B36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3.1. З</w:t>
            </w:r>
            <w:r w:rsidR="00E57D5E" w:rsidRPr="00821D50">
              <w:rPr>
                <w:b w:val="0"/>
                <w:sz w:val="24"/>
                <w:szCs w:val="24"/>
              </w:rPr>
              <w:t>абезпечення перевезень військовозобов’язаних і призовників</w:t>
            </w:r>
          </w:p>
        </w:tc>
      </w:tr>
      <w:tr w:rsidR="00821D50" w:rsidRPr="00821D50" w:rsidTr="0033536A">
        <w:tc>
          <w:tcPr>
            <w:tcW w:w="5386" w:type="dxa"/>
          </w:tcPr>
          <w:p w:rsidR="0088608B" w:rsidRPr="00821D50" w:rsidRDefault="00E57D5E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:rsidR="0088608B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:rsidR="0088608B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:rsidR="0088608B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8608B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375</w:t>
            </w:r>
          </w:p>
        </w:tc>
      </w:tr>
      <w:tr w:rsidR="00821D50" w:rsidRPr="00821D50" w:rsidTr="0033536A">
        <w:tc>
          <w:tcPr>
            <w:tcW w:w="5386" w:type="dxa"/>
          </w:tcPr>
          <w:p w:rsidR="00E57D5E" w:rsidRPr="00821D50" w:rsidRDefault="00E57D5E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продукту:</w:t>
            </w:r>
          </w:p>
          <w:p w:rsidR="00E57D5E" w:rsidRPr="00821D50" w:rsidRDefault="00E57D5E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кількість війс</w:t>
            </w:r>
            <w:bookmarkStart w:id="0" w:name="_GoBack"/>
            <w:bookmarkEnd w:id="0"/>
            <w:r w:rsidRPr="00821D50">
              <w:rPr>
                <w:b w:val="0"/>
                <w:sz w:val="24"/>
                <w:szCs w:val="24"/>
              </w:rPr>
              <w:t>ьковозобов’язаних і призовників</w:t>
            </w:r>
          </w:p>
        </w:tc>
        <w:tc>
          <w:tcPr>
            <w:tcW w:w="1134" w:type="dxa"/>
          </w:tcPr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кіль-кість людей</w:t>
            </w:r>
          </w:p>
        </w:tc>
        <w:tc>
          <w:tcPr>
            <w:tcW w:w="993" w:type="dxa"/>
          </w:tcPr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5300</w:t>
            </w:r>
          </w:p>
        </w:tc>
        <w:tc>
          <w:tcPr>
            <w:tcW w:w="992" w:type="dxa"/>
          </w:tcPr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5300</w:t>
            </w:r>
          </w:p>
        </w:tc>
      </w:tr>
      <w:tr w:rsidR="00821D50" w:rsidRPr="00821D50" w:rsidTr="0033536A">
        <w:tc>
          <w:tcPr>
            <w:tcW w:w="5386" w:type="dxa"/>
          </w:tcPr>
          <w:p w:rsidR="00E57D5E" w:rsidRPr="00821D50" w:rsidRDefault="00E57D5E" w:rsidP="00D2408C">
            <w:pPr>
              <w:ind w:firstLine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821D50">
              <w:rPr>
                <w:b w:val="0"/>
                <w:sz w:val="24"/>
                <w:szCs w:val="24"/>
              </w:rPr>
              <w:t>Показники ефективності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57D5E" w:rsidRPr="00821D50" w:rsidRDefault="00E57D5E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забезпечення перевезень військовозобов’язаних і призовників</w:t>
            </w:r>
          </w:p>
        </w:tc>
        <w:tc>
          <w:tcPr>
            <w:tcW w:w="1134" w:type="dxa"/>
          </w:tcPr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D5E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57D5E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7D5E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90</w:t>
            </w:r>
          </w:p>
        </w:tc>
      </w:tr>
      <w:tr w:rsidR="00E57D5E" w:rsidRPr="00821D50" w:rsidTr="0033536A">
        <w:tc>
          <w:tcPr>
            <w:tcW w:w="5386" w:type="dxa"/>
          </w:tcPr>
          <w:p w:rsidR="00D2408C" w:rsidRPr="00821D50" w:rsidRDefault="00D2408C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Показники якості</w:t>
            </w:r>
            <w:r w:rsidRPr="00821D50">
              <w:rPr>
                <w:b w:val="0"/>
                <w:sz w:val="24"/>
                <w:szCs w:val="24"/>
                <w:lang w:val="ru-RU"/>
              </w:rPr>
              <w:t>:</w:t>
            </w:r>
          </w:p>
          <w:p w:rsidR="00E57D5E" w:rsidRPr="00821D50" w:rsidRDefault="00D2408C" w:rsidP="00D2408C">
            <w:pPr>
              <w:ind w:firstLine="0"/>
              <w:jc w:val="left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забезпеченість транспортних перевезень від запланованих на рік</w:t>
            </w:r>
          </w:p>
        </w:tc>
        <w:tc>
          <w:tcPr>
            <w:tcW w:w="1134" w:type="dxa"/>
          </w:tcPr>
          <w:p w:rsidR="00D2408C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%</w:t>
            </w:r>
          </w:p>
          <w:p w:rsidR="00E57D5E" w:rsidRPr="00821D50" w:rsidRDefault="00E57D5E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D5E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57D5E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57D5E" w:rsidRPr="00821D50" w:rsidRDefault="00D2408C" w:rsidP="00D2408C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821D50">
              <w:rPr>
                <w:b w:val="0"/>
                <w:sz w:val="24"/>
                <w:szCs w:val="24"/>
              </w:rPr>
              <w:t>100</w:t>
            </w:r>
          </w:p>
        </w:tc>
      </w:tr>
    </w:tbl>
    <w:p w:rsidR="00412123" w:rsidRPr="00821D50" w:rsidRDefault="00412123" w:rsidP="006F5226">
      <w:pPr>
        <w:ind w:left="360" w:firstLine="0"/>
        <w:jc w:val="center"/>
        <w:rPr>
          <w:b w:val="0"/>
          <w:szCs w:val="24"/>
        </w:rPr>
      </w:pPr>
    </w:p>
    <w:p w:rsidR="006F5226" w:rsidRPr="00821D50" w:rsidRDefault="006F5226" w:rsidP="006F5226">
      <w:pPr>
        <w:ind w:firstLine="0"/>
      </w:pPr>
    </w:p>
    <w:sectPr w:rsidR="006F5226" w:rsidRPr="00821D50" w:rsidSect="00C52EF6">
      <w:pgSz w:w="11906" w:h="16838"/>
      <w:pgMar w:top="1134" w:right="567" w:bottom="1134" w:left="1701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B25"/>
    <w:multiLevelType w:val="hybridMultilevel"/>
    <w:tmpl w:val="DA22C3D0"/>
    <w:lvl w:ilvl="0" w:tplc="01E4E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1"/>
  <w:characterSpacingControl w:val="doNotCompress"/>
  <w:compat>
    <w:compatSetting w:name="compatibilityMode" w:uri="http://schemas.microsoft.com/office/word" w:val="12"/>
  </w:compat>
  <w:rsids>
    <w:rsidRoot w:val="006F5226"/>
    <w:rsid w:val="000621F6"/>
    <w:rsid w:val="00191990"/>
    <w:rsid w:val="00191AA9"/>
    <w:rsid w:val="001A60BA"/>
    <w:rsid w:val="001B2A06"/>
    <w:rsid w:val="00256391"/>
    <w:rsid w:val="0033536A"/>
    <w:rsid w:val="00347FB4"/>
    <w:rsid w:val="003708CF"/>
    <w:rsid w:val="003A7EFD"/>
    <w:rsid w:val="003D5B36"/>
    <w:rsid w:val="00412123"/>
    <w:rsid w:val="004403E3"/>
    <w:rsid w:val="00444392"/>
    <w:rsid w:val="004536DA"/>
    <w:rsid w:val="004E5C15"/>
    <w:rsid w:val="00531161"/>
    <w:rsid w:val="00596E15"/>
    <w:rsid w:val="00605689"/>
    <w:rsid w:val="006F5226"/>
    <w:rsid w:val="00783F98"/>
    <w:rsid w:val="00821D50"/>
    <w:rsid w:val="00862075"/>
    <w:rsid w:val="008668C6"/>
    <w:rsid w:val="0088608B"/>
    <w:rsid w:val="008D4B26"/>
    <w:rsid w:val="00917274"/>
    <w:rsid w:val="009E3295"/>
    <w:rsid w:val="00AC41CA"/>
    <w:rsid w:val="00B11AAC"/>
    <w:rsid w:val="00B541BA"/>
    <w:rsid w:val="00B62E99"/>
    <w:rsid w:val="00C52EF6"/>
    <w:rsid w:val="00D1356F"/>
    <w:rsid w:val="00D2408C"/>
    <w:rsid w:val="00D26C1B"/>
    <w:rsid w:val="00DB4AF2"/>
    <w:rsid w:val="00E020DC"/>
    <w:rsid w:val="00E57D5E"/>
    <w:rsid w:val="00E61580"/>
    <w:rsid w:val="00F3719D"/>
    <w:rsid w:val="00F9157F"/>
    <w:rsid w:val="00FC03AD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55780-E4AC-40F3-8C18-0819071F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26"/>
    <w:pPr>
      <w:ind w:firstLine="425"/>
      <w:jc w:val="both"/>
    </w:pPr>
    <w:rPr>
      <w:rFonts w:ascii="Times New Roman" w:hAnsi="Times New Roman"/>
      <w:b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26"/>
    <w:pPr>
      <w:ind w:left="720"/>
      <w:contextualSpacing/>
    </w:pPr>
  </w:style>
  <w:style w:type="table" w:styleId="a4">
    <w:name w:val="Table Grid"/>
    <w:basedOn w:val="a1"/>
    <w:uiPriority w:val="59"/>
    <w:rsid w:val="0041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2ECE-55E5-42C3-8F36-53A1B5A8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user366a</cp:lastModifiedBy>
  <cp:revision>32</cp:revision>
  <dcterms:created xsi:type="dcterms:W3CDTF">2023-03-06T09:05:00Z</dcterms:created>
  <dcterms:modified xsi:type="dcterms:W3CDTF">2023-03-06T19:43:00Z</dcterms:modified>
</cp:coreProperties>
</file>