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v-tr-0</w:t>
      </w:r>
      <w:r>
        <w:rPr>
          <w:sz w:val="20"/>
          <w:szCs w:val="20"/>
        </w:rPr>
        <w:t>31</w:t>
      </w:r>
      <w:r>
        <w:rPr>
          <w:color w:val="000000"/>
          <w:sz w:val="20"/>
          <w:szCs w:val="20"/>
        </w:rPr>
        <w:t>_22</w:t>
      </w:r>
    </w:p>
    <w:p w14:paraId="00000002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3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4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5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6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7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8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9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A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B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C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</w:p>
    <w:p w14:paraId="0000000D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перевезення одного платного пасажира</w:t>
      </w:r>
    </w:p>
    <w:p w14:paraId="0000000E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багажу в м. Миколаєві автобусами,</w:t>
      </w:r>
    </w:p>
    <w:p w14:paraId="0000000F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здійснюють пасажирські перевезення</w:t>
      </w:r>
    </w:p>
    <w:p w14:paraId="00000010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режимах руху «маршрутного таксі» та «звичайний»,</w:t>
      </w:r>
    </w:p>
    <w:p w14:paraId="00000011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підприємства-перевізника</w:t>
      </w:r>
    </w:p>
    <w:p w14:paraId="00000012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 «Авто-Віола плюс»</w:t>
      </w:r>
    </w:p>
    <w:p w14:paraId="00000013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14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збереження діючої маршрутної мережі та задоволення потреб громадян у доступних, якісних  і безпечних перевезеннях, 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5, 10, 31 Закону України «Про автомобільний транспорт», наказу Міністерства транспорту та зв’язку України від 17.11.2009 №1175 «Про затвердження Методики розрахунку тарифів на послуги пасажирського автомобільного транспорту», зареєстрованого в  Міністерстві юстиції України від 27.11.2009 № 1146/17162, враховуючи </w:t>
      </w:r>
      <w:r>
        <w:rPr>
          <w:color w:val="000000"/>
          <w:sz w:val="28"/>
          <w:szCs w:val="28"/>
        </w:rPr>
        <w:t>звернення підприємства-перевізника ПП «Авто-Віола плюс»,</w:t>
      </w:r>
      <w:r>
        <w:rPr>
          <w:color w:val="000000"/>
          <w:sz w:val="28"/>
          <w:szCs w:val="28"/>
          <w:highlight w:val="white"/>
        </w:rPr>
        <w:t xml:space="preserve"> код ЄДРПОУ 30460256, </w:t>
      </w:r>
      <w:r>
        <w:rPr>
          <w:sz w:val="28"/>
          <w:szCs w:val="28"/>
        </w:rPr>
        <w:t>від 10.06.2022 № 10/06-01</w:t>
      </w:r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2     п. «а» ч. 1 ст. 28 Закону України «Про місцеве самоврядування в Україні», виконком міської ради </w:t>
      </w:r>
    </w:p>
    <w:p w14:paraId="00000015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18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1. Встановити тариф на перевезення одного платного пасажира та багажу 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.2022 для підприємства-перевізника ПП «Авто-Віола плюс», </w:t>
      </w:r>
      <w:r>
        <w:rPr>
          <w:color w:val="000000"/>
          <w:sz w:val="28"/>
          <w:szCs w:val="28"/>
          <w:highlight w:val="white"/>
        </w:rPr>
        <w:t xml:space="preserve"> код ЄДРПОУ 30460256</w:t>
      </w:r>
      <w:r>
        <w:rPr>
          <w:color w:val="000000"/>
          <w:sz w:val="28"/>
          <w:szCs w:val="28"/>
        </w:rPr>
        <w:t xml:space="preserve">, яке обслуговує міські автобусні маршрути загального користування у м. Миколаєві: </w:t>
      </w:r>
    </w:p>
    <w:p w14:paraId="00000019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10 км – не вище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,00 грн;</w:t>
      </w:r>
    </w:p>
    <w:p w14:paraId="0000001A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понад 10 км –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грн.</w:t>
      </w:r>
      <w:r>
        <w:rPr>
          <w:color w:val="000000"/>
          <w:sz w:val="28"/>
          <w:szCs w:val="28"/>
        </w:rPr>
        <w:tab/>
      </w:r>
    </w:p>
    <w:p w14:paraId="0000001B" w14:textId="33A5F859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Варварівка,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Матвіївка прирівнюється до приміських маршрутів, встановити для підприємства-перевізника ПП «Авто-Віола плюс»,</w:t>
      </w:r>
      <w:r>
        <w:rPr>
          <w:color w:val="000000"/>
          <w:sz w:val="28"/>
          <w:szCs w:val="28"/>
          <w:highlight w:val="white"/>
        </w:rPr>
        <w:t xml:space="preserve"> код ЄДРПОУ 30460256,</w:t>
      </w:r>
      <w:r>
        <w:rPr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lastRenderedPageBreak/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тариф на перевезення одного платного пасажира та багажу автобусами, які здійснюють пасажирські перевезення:</w:t>
      </w:r>
    </w:p>
    <w:p w14:paraId="0000001C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Варварівка -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грн;</w:t>
      </w:r>
    </w:p>
    <w:p w14:paraId="0000001D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Матвіївка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</w:t>
      </w:r>
    </w:p>
    <w:p w14:paraId="0000001E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right="-18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 </w:t>
      </w:r>
    </w:p>
    <w:p w14:paraId="0000001F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,00 грн.</w:t>
      </w:r>
    </w:p>
    <w:p w14:paraId="00000020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,00 грн за одну поїздку пасажира.</w:t>
      </w:r>
    </w:p>
    <w:p w14:paraId="00000021" w14:textId="7216ACFF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4.Управлінню</w:t>
      </w:r>
      <w:r w:rsidR="00BC4D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ПП «Авто-Віола плюс»,</w:t>
      </w:r>
      <w:r>
        <w:rPr>
          <w:color w:val="000000"/>
          <w:sz w:val="28"/>
          <w:szCs w:val="28"/>
          <w:highlight w:val="white"/>
        </w:rPr>
        <w:t xml:space="preserve"> код ЄДРПОУ 30460256, </w:t>
      </w:r>
      <w:r>
        <w:rPr>
          <w:color w:val="000000"/>
          <w:sz w:val="28"/>
          <w:szCs w:val="28"/>
        </w:rPr>
        <w:t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14:paraId="00000022" w14:textId="6AF7B024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5.Департаменту міського голови Миколаївської міської ради (Литвиновій) опублікувати це рішення у ЗМІ. </w:t>
      </w:r>
    </w:p>
    <w:p w14:paraId="00000023" w14:textId="3B2D3882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6.Рішення виконавчого комітету Миколаївської міської ради від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3</w:t>
      </w:r>
      <w:r>
        <w:rPr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ПП «Авто-Віола плюс» визнати таким, що втратило чинність.</w:t>
      </w:r>
    </w:p>
    <w:p w14:paraId="00000024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виконанням даного рішення покласти на заступника міського голови Андрієнка Ю.Г.</w:t>
      </w:r>
    </w:p>
    <w:p w14:paraId="00000025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26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right="-211"/>
        <w:rPr>
          <w:color w:val="000000"/>
          <w:sz w:val="28"/>
          <w:szCs w:val="28"/>
        </w:rPr>
      </w:pPr>
    </w:p>
    <w:p w14:paraId="00000027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8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864EE1" w:rsidRDefault="0021203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О.СЄНКЕВИЧ</w:t>
      </w:r>
    </w:p>
    <w:p w14:paraId="0000002A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7"/>
          <w:szCs w:val="27"/>
        </w:rPr>
      </w:pPr>
    </w:p>
    <w:p w14:paraId="0000002B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2C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2D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2E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2F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0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1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2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3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4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5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36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14:paraId="00000059" w14:textId="77777777" w:rsidR="00864EE1" w:rsidRDefault="00864EE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sectPr w:rsidR="00864EE1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E1"/>
    <w:rsid w:val="00212038"/>
    <w:rsid w:val="007A484C"/>
    <w:rsid w:val="00864EE1"/>
    <w:rsid w:val="00893930"/>
    <w:rsid w:val="00AB14AD"/>
    <w:rsid w:val="00BC4D0A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714D"/>
  <w15:docId w15:val="{A75E5F33-EDEC-BE4F-9659-69B960A7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2022-07-06T17:45:00Z</dcterms:created>
  <dcterms:modified xsi:type="dcterms:W3CDTF">2022-07-06T17:45:00Z</dcterms:modified>
</cp:coreProperties>
</file>