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D8" w:rsidRPr="00467038" w:rsidRDefault="009846D8" w:rsidP="009846D8">
      <w:pPr>
        <w:pStyle w:val="1"/>
        <w:rPr>
          <w:sz w:val="18"/>
          <w:szCs w:val="18"/>
        </w:rPr>
      </w:pPr>
      <w:r w:rsidRPr="00467038">
        <w:rPr>
          <w:sz w:val="18"/>
          <w:szCs w:val="18"/>
        </w:rPr>
        <w:t>i-pg-1</w:t>
      </w:r>
      <w:r w:rsidRPr="0060313B">
        <w:rPr>
          <w:sz w:val="18"/>
          <w:szCs w:val="18"/>
          <w:lang w:val="ru-RU"/>
        </w:rPr>
        <w:t>83</w:t>
      </w:r>
    </w:p>
    <w:p w:rsidR="009846D8" w:rsidRPr="00467038" w:rsidRDefault="009846D8" w:rsidP="009846D8"/>
    <w:p w:rsidR="009846D8" w:rsidRPr="00467038" w:rsidRDefault="009846D8" w:rsidP="009846D8"/>
    <w:p w:rsidR="009846D8" w:rsidRPr="00467038" w:rsidRDefault="009846D8" w:rsidP="009846D8">
      <w:pPr>
        <w:pStyle w:val="1"/>
      </w:pPr>
    </w:p>
    <w:p w:rsidR="009846D8" w:rsidRPr="00467038" w:rsidRDefault="009846D8" w:rsidP="009846D8">
      <w:pPr>
        <w:pStyle w:val="1"/>
      </w:pPr>
    </w:p>
    <w:p w:rsidR="009846D8" w:rsidRPr="00467038" w:rsidRDefault="009846D8" w:rsidP="009846D8"/>
    <w:p w:rsidR="009846D8" w:rsidRPr="00467038" w:rsidRDefault="009846D8" w:rsidP="009846D8"/>
    <w:p w:rsidR="009846D8" w:rsidRPr="00467038" w:rsidRDefault="009846D8" w:rsidP="009846D8"/>
    <w:p w:rsidR="009846D8" w:rsidRPr="00467038" w:rsidRDefault="009846D8" w:rsidP="009846D8"/>
    <w:p w:rsidR="009846D8" w:rsidRPr="00467038" w:rsidRDefault="009846D8" w:rsidP="009846D8"/>
    <w:p w:rsidR="009846D8" w:rsidRPr="00467038" w:rsidRDefault="009846D8" w:rsidP="009846D8"/>
    <w:p w:rsidR="009846D8" w:rsidRPr="00467038" w:rsidRDefault="009846D8" w:rsidP="009846D8">
      <w:pPr>
        <w:pStyle w:val="1"/>
      </w:pPr>
    </w:p>
    <w:p w:rsidR="009846D8" w:rsidRPr="00467038" w:rsidRDefault="009846D8" w:rsidP="009846D8"/>
    <w:p w:rsidR="009846D8" w:rsidRPr="00467038" w:rsidRDefault="009846D8" w:rsidP="009846D8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Про </w:t>
      </w:r>
      <w:proofErr w:type="spellStart"/>
      <w:r w:rsidRPr="00467038">
        <w:rPr>
          <w:sz w:val="28"/>
          <w:szCs w:val="28"/>
        </w:rPr>
        <w:t>попередній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розгляд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проєкту</w:t>
      </w:r>
      <w:proofErr w:type="spellEnd"/>
      <w:r w:rsidRPr="00467038">
        <w:rPr>
          <w:sz w:val="28"/>
          <w:szCs w:val="28"/>
        </w:rPr>
        <w:t xml:space="preserve"> </w:t>
      </w:r>
    </w:p>
    <w:p w:rsidR="009846D8" w:rsidRPr="00467038" w:rsidRDefault="009846D8" w:rsidP="009846D8">
      <w:pPr>
        <w:jc w:val="both"/>
        <w:rPr>
          <w:sz w:val="28"/>
          <w:szCs w:val="28"/>
        </w:rPr>
      </w:pPr>
      <w:proofErr w:type="spellStart"/>
      <w:r w:rsidRPr="00467038">
        <w:rPr>
          <w:sz w:val="28"/>
          <w:szCs w:val="28"/>
        </w:rPr>
        <w:t>рішення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міської</w:t>
      </w:r>
      <w:proofErr w:type="spellEnd"/>
      <w:r w:rsidRPr="00467038">
        <w:rPr>
          <w:sz w:val="28"/>
          <w:szCs w:val="28"/>
        </w:rPr>
        <w:t xml:space="preserve"> ради </w:t>
      </w:r>
    </w:p>
    <w:p w:rsidR="009846D8" w:rsidRPr="00EF4C5B" w:rsidRDefault="009846D8" w:rsidP="009846D8">
      <w:pPr>
        <w:jc w:val="both"/>
        <w:rPr>
          <w:color w:val="000000"/>
          <w:sz w:val="28"/>
          <w:szCs w:val="28"/>
        </w:rPr>
      </w:pPr>
      <w:r w:rsidRPr="00467038">
        <w:rPr>
          <w:sz w:val="28"/>
          <w:szCs w:val="28"/>
        </w:rPr>
        <w:t xml:space="preserve">«Про </w:t>
      </w:r>
      <w:proofErr w:type="spellStart"/>
      <w:proofErr w:type="gramStart"/>
      <w:r w:rsidRPr="00467038">
        <w:rPr>
          <w:sz w:val="28"/>
          <w:szCs w:val="28"/>
        </w:rPr>
        <w:t>внесення</w:t>
      </w:r>
      <w:proofErr w:type="spellEnd"/>
      <w:r w:rsidRPr="0046703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доповнень</w:t>
      </w:r>
      <w:proofErr w:type="spellEnd"/>
      <w:proofErr w:type="gramEnd"/>
    </w:p>
    <w:p w:rsidR="009846D8" w:rsidRPr="00467038" w:rsidRDefault="009846D8" w:rsidP="009846D8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до </w:t>
      </w:r>
      <w:proofErr w:type="spellStart"/>
      <w:r w:rsidRPr="00467038">
        <w:rPr>
          <w:sz w:val="28"/>
          <w:szCs w:val="28"/>
        </w:rPr>
        <w:t>рішення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Миколаївської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міської</w:t>
      </w:r>
      <w:proofErr w:type="spellEnd"/>
      <w:r w:rsidRPr="00467038">
        <w:rPr>
          <w:sz w:val="28"/>
          <w:szCs w:val="28"/>
        </w:rPr>
        <w:t xml:space="preserve"> ради </w:t>
      </w:r>
    </w:p>
    <w:p w:rsidR="009846D8" w:rsidRPr="00467038" w:rsidRDefault="009846D8" w:rsidP="009846D8">
      <w:pPr>
        <w:jc w:val="both"/>
        <w:rPr>
          <w:sz w:val="28"/>
          <w:szCs w:val="28"/>
        </w:rPr>
      </w:pPr>
      <w:proofErr w:type="spellStart"/>
      <w:r w:rsidRPr="00467038">
        <w:rPr>
          <w:sz w:val="28"/>
          <w:szCs w:val="28"/>
        </w:rPr>
        <w:t>від</w:t>
      </w:r>
      <w:proofErr w:type="spellEnd"/>
      <w:r w:rsidRPr="00467038">
        <w:rPr>
          <w:sz w:val="28"/>
          <w:szCs w:val="28"/>
        </w:rPr>
        <w:t xml:space="preserve"> 2</w:t>
      </w:r>
      <w:r>
        <w:rPr>
          <w:sz w:val="28"/>
          <w:szCs w:val="28"/>
        </w:rPr>
        <w:t>4.12</w:t>
      </w:r>
      <w:r w:rsidRPr="0046703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67038">
        <w:rPr>
          <w:sz w:val="28"/>
          <w:szCs w:val="28"/>
        </w:rPr>
        <w:t xml:space="preserve"> № 2/1</w:t>
      </w:r>
      <w:r>
        <w:rPr>
          <w:sz w:val="28"/>
          <w:szCs w:val="28"/>
        </w:rPr>
        <w:t>8</w:t>
      </w:r>
      <w:r w:rsidRPr="00467038">
        <w:rPr>
          <w:sz w:val="28"/>
          <w:szCs w:val="28"/>
        </w:rPr>
        <w:t xml:space="preserve"> «Про </w:t>
      </w:r>
      <w:proofErr w:type="spellStart"/>
      <w:r w:rsidRPr="00467038">
        <w:rPr>
          <w:sz w:val="28"/>
          <w:szCs w:val="28"/>
        </w:rPr>
        <w:t>затвердження</w:t>
      </w:r>
      <w:proofErr w:type="spellEnd"/>
      <w:r w:rsidRPr="00467038">
        <w:rPr>
          <w:sz w:val="28"/>
          <w:szCs w:val="28"/>
        </w:rPr>
        <w:t xml:space="preserve"> </w:t>
      </w:r>
    </w:p>
    <w:p w:rsidR="009846D8" w:rsidRPr="00467038" w:rsidRDefault="009846D8" w:rsidP="009846D8">
      <w:pPr>
        <w:jc w:val="both"/>
        <w:rPr>
          <w:sz w:val="28"/>
          <w:szCs w:val="28"/>
        </w:rPr>
      </w:pPr>
      <w:proofErr w:type="spellStart"/>
      <w:r w:rsidRPr="00467038">
        <w:rPr>
          <w:sz w:val="28"/>
          <w:szCs w:val="28"/>
        </w:rPr>
        <w:t>Програми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економічного</w:t>
      </w:r>
      <w:proofErr w:type="spellEnd"/>
      <w:r w:rsidRPr="00467038">
        <w:rPr>
          <w:sz w:val="28"/>
          <w:szCs w:val="28"/>
        </w:rPr>
        <w:t xml:space="preserve"> і </w:t>
      </w:r>
      <w:proofErr w:type="spellStart"/>
      <w:r w:rsidRPr="00467038">
        <w:rPr>
          <w:sz w:val="28"/>
          <w:szCs w:val="28"/>
        </w:rPr>
        <w:t>соціального</w:t>
      </w:r>
      <w:proofErr w:type="spellEnd"/>
      <w:r w:rsidRPr="00467038">
        <w:rPr>
          <w:sz w:val="28"/>
          <w:szCs w:val="28"/>
        </w:rPr>
        <w:t xml:space="preserve"> </w:t>
      </w:r>
    </w:p>
    <w:p w:rsidR="009846D8" w:rsidRPr="00467038" w:rsidRDefault="009846D8" w:rsidP="009846D8">
      <w:pPr>
        <w:jc w:val="both"/>
        <w:rPr>
          <w:sz w:val="28"/>
          <w:szCs w:val="28"/>
        </w:rPr>
      </w:pPr>
      <w:proofErr w:type="spellStart"/>
      <w:r w:rsidRPr="00467038">
        <w:rPr>
          <w:sz w:val="28"/>
          <w:szCs w:val="28"/>
        </w:rPr>
        <w:t>розвитку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м.Миколаєва</w:t>
      </w:r>
      <w:proofErr w:type="spellEnd"/>
      <w:r w:rsidRPr="00467038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proofErr w:type="spellEnd"/>
      <w:r w:rsidRPr="00467038">
        <w:rPr>
          <w:sz w:val="28"/>
          <w:szCs w:val="28"/>
        </w:rPr>
        <w:t>»</w:t>
      </w:r>
    </w:p>
    <w:p w:rsidR="009846D8" w:rsidRPr="00467038" w:rsidRDefault="009846D8" w:rsidP="009846D8">
      <w:pPr>
        <w:jc w:val="both"/>
        <w:rPr>
          <w:sz w:val="28"/>
        </w:rPr>
      </w:pPr>
    </w:p>
    <w:p w:rsidR="009846D8" w:rsidRPr="00467038" w:rsidRDefault="009846D8" w:rsidP="009846D8">
      <w:pPr>
        <w:jc w:val="both"/>
        <w:rPr>
          <w:sz w:val="28"/>
        </w:rPr>
      </w:pPr>
    </w:p>
    <w:p w:rsidR="009846D8" w:rsidRPr="00467038" w:rsidRDefault="009846D8" w:rsidP="009846D8">
      <w:pPr>
        <w:jc w:val="both"/>
        <w:rPr>
          <w:sz w:val="28"/>
        </w:rPr>
      </w:pPr>
      <w:r w:rsidRPr="00467038">
        <w:rPr>
          <w:sz w:val="28"/>
        </w:rPr>
        <w:tab/>
      </w:r>
      <w:proofErr w:type="spellStart"/>
      <w:r w:rsidRPr="00467038">
        <w:rPr>
          <w:sz w:val="28"/>
        </w:rPr>
        <w:t>Розглянувши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проєкт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рішення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Миколаївської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міської</w:t>
      </w:r>
      <w:proofErr w:type="spellEnd"/>
      <w:r w:rsidRPr="00467038">
        <w:rPr>
          <w:sz w:val="28"/>
        </w:rPr>
        <w:t xml:space="preserve"> ради «</w:t>
      </w:r>
      <w:r w:rsidRPr="00467038">
        <w:rPr>
          <w:sz w:val="28"/>
          <w:szCs w:val="28"/>
        </w:rPr>
        <w:t xml:space="preserve">Про </w:t>
      </w:r>
      <w:proofErr w:type="spellStart"/>
      <w:proofErr w:type="gramStart"/>
      <w:r w:rsidRPr="00467038">
        <w:rPr>
          <w:sz w:val="28"/>
          <w:szCs w:val="28"/>
        </w:rPr>
        <w:t>внесення</w:t>
      </w:r>
      <w:proofErr w:type="spellEnd"/>
      <w:r w:rsidRPr="00467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доповнень</w:t>
      </w:r>
      <w:proofErr w:type="spellEnd"/>
      <w:proofErr w:type="gramEnd"/>
      <w:r w:rsidRPr="00467038">
        <w:rPr>
          <w:sz w:val="28"/>
          <w:szCs w:val="28"/>
        </w:rPr>
        <w:t xml:space="preserve">  до </w:t>
      </w:r>
      <w:proofErr w:type="spellStart"/>
      <w:r w:rsidRPr="00467038">
        <w:rPr>
          <w:sz w:val="28"/>
          <w:szCs w:val="28"/>
        </w:rPr>
        <w:t>рішення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Миколаївської</w:t>
      </w:r>
      <w:proofErr w:type="spellEnd"/>
      <w:r w:rsidRPr="00467038">
        <w:rPr>
          <w:sz w:val="28"/>
          <w:szCs w:val="28"/>
        </w:rPr>
        <w:t xml:space="preserve">  </w:t>
      </w:r>
      <w:proofErr w:type="spellStart"/>
      <w:r w:rsidRPr="00467038">
        <w:rPr>
          <w:sz w:val="28"/>
          <w:szCs w:val="28"/>
        </w:rPr>
        <w:t>міської</w:t>
      </w:r>
      <w:proofErr w:type="spellEnd"/>
      <w:r w:rsidRPr="00467038">
        <w:rPr>
          <w:sz w:val="28"/>
          <w:szCs w:val="28"/>
        </w:rPr>
        <w:t xml:space="preserve"> ради </w:t>
      </w:r>
      <w:proofErr w:type="spellStart"/>
      <w:r w:rsidRPr="00467038">
        <w:rPr>
          <w:sz w:val="28"/>
          <w:szCs w:val="28"/>
        </w:rPr>
        <w:t>від</w:t>
      </w:r>
      <w:proofErr w:type="spellEnd"/>
      <w:r w:rsidRPr="00467038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46703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467038">
        <w:rPr>
          <w:sz w:val="28"/>
          <w:szCs w:val="28"/>
        </w:rPr>
        <w:t xml:space="preserve"> №2/1</w:t>
      </w:r>
      <w:r>
        <w:rPr>
          <w:sz w:val="28"/>
          <w:szCs w:val="28"/>
        </w:rPr>
        <w:t>8</w:t>
      </w:r>
      <w:r w:rsidRPr="00467038">
        <w:rPr>
          <w:sz w:val="28"/>
          <w:szCs w:val="28"/>
        </w:rPr>
        <w:t xml:space="preserve"> «Про </w:t>
      </w:r>
      <w:proofErr w:type="spellStart"/>
      <w:r w:rsidRPr="00467038">
        <w:rPr>
          <w:sz w:val="28"/>
          <w:szCs w:val="28"/>
        </w:rPr>
        <w:t>затвердження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Програми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економічного</w:t>
      </w:r>
      <w:proofErr w:type="spellEnd"/>
      <w:r w:rsidRPr="00467038">
        <w:rPr>
          <w:sz w:val="28"/>
          <w:szCs w:val="28"/>
        </w:rPr>
        <w:t xml:space="preserve"> і </w:t>
      </w:r>
      <w:proofErr w:type="spellStart"/>
      <w:r w:rsidRPr="00467038">
        <w:rPr>
          <w:sz w:val="28"/>
          <w:szCs w:val="28"/>
        </w:rPr>
        <w:t>соціального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розвитку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м.Миколаєва</w:t>
      </w:r>
      <w:proofErr w:type="spellEnd"/>
      <w:r w:rsidRPr="00467038">
        <w:rPr>
          <w:sz w:val="28"/>
          <w:szCs w:val="28"/>
        </w:rPr>
        <w:t xml:space="preserve"> на </w:t>
      </w:r>
      <w:r>
        <w:rPr>
          <w:sz w:val="28"/>
          <w:szCs w:val="28"/>
        </w:rPr>
        <w:t>2021</w:t>
      </w:r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proofErr w:type="spellEnd"/>
      <w:r w:rsidRPr="00467038">
        <w:rPr>
          <w:sz w:val="28"/>
          <w:szCs w:val="28"/>
        </w:rPr>
        <w:t>»,</w:t>
      </w:r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керуючись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підпунктом</w:t>
      </w:r>
      <w:proofErr w:type="spellEnd"/>
      <w:r w:rsidRPr="00467038">
        <w:rPr>
          <w:sz w:val="28"/>
        </w:rPr>
        <w:t xml:space="preserve"> 1 пункту “а” </w:t>
      </w:r>
      <w:proofErr w:type="spellStart"/>
      <w:r w:rsidRPr="00467038">
        <w:rPr>
          <w:sz w:val="28"/>
        </w:rPr>
        <w:t>статті</w:t>
      </w:r>
      <w:proofErr w:type="spellEnd"/>
      <w:r w:rsidRPr="00467038">
        <w:rPr>
          <w:sz w:val="28"/>
        </w:rPr>
        <w:t xml:space="preserve"> 27, пунктом 1 </w:t>
      </w:r>
      <w:proofErr w:type="spellStart"/>
      <w:r w:rsidRPr="00467038">
        <w:rPr>
          <w:sz w:val="28"/>
        </w:rPr>
        <w:t>частини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другої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статті</w:t>
      </w:r>
      <w:proofErr w:type="spellEnd"/>
      <w:r w:rsidRPr="00467038">
        <w:rPr>
          <w:sz w:val="28"/>
        </w:rPr>
        <w:t xml:space="preserve"> 52 Закону </w:t>
      </w:r>
      <w:proofErr w:type="spellStart"/>
      <w:r w:rsidRPr="00467038">
        <w:rPr>
          <w:sz w:val="28"/>
        </w:rPr>
        <w:t>України</w:t>
      </w:r>
      <w:proofErr w:type="spellEnd"/>
      <w:r w:rsidRPr="00467038">
        <w:rPr>
          <w:sz w:val="28"/>
        </w:rPr>
        <w:t xml:space="preserve"> “Про </w:t>
      </w:r>
      <w:proofErr w:type="spellStart"/>
      <w:r w:rsidRPr="00467038">
        <w:rPr>
          <w:sz w:val="28"/>
        </w:rPr>
        <w:t>місцеве</w:t>
      </w:r>
      <w:proofErr w:type="spellEnd"/>
      <w:r w:rsidRPr="00467038">
        <w:rPr>
          <w:sz w:val="28"/>
        </w:rPr>
        <w:t xml:space="preserve"> </w:t>
      </w:r>
      <w:proofErr w:type="spellStart"/>
      <w:r w:rsidRPr="00467038">
        <w:rPr>
          <w:sz w:val="28"/>
        </w:rPr>
        <w:t>самоврядування</w:t>
      </w:r>
      <w:proofErr w:type="spellEnd"/>
      <w:r w:rsidRPr="00467038">
        <w:rPr>
          <w:sz w:val="28"/>
        </w:rPr>
        <w:t xml:space="preserve"> в </w:t>
      </w:r>
      <w:proofErr w:type="spellStart"/>
      <w:r w:rsidRPr="00467038">
        <w:rPr>
          <w:sz w:val="28"/>
        </w:rPr>
        <w:t>Україні</w:t>
      </w:r>
      <w:proofErr w:type="spellEnd"/>
      <w:r w:rsidRPr="00467038">
        <w:rPr>
          <w:sz w:val="28"/>
        </w:rPr>
        <w:t xml:space="preserve">”, </w:t>
      </w:r>
      <w:proofErr w:type="spellStart"/>
      <w:r w:rsidRPr="00467038">
        <w:rPr>
          <w:sz w:val="28"/>
        </w:rPr>
        <w:t>виконком</w:t>
      </w:r>
      <w:proofErr w:type="spellEnd"/>
      <w:r w:rsidRPr="00467038">
        <w:rPr>
          <w:sz w:val="28"/>
        </w:rPr>
        <w:t xml:space="preserve">  </w:t>
      </w:r>
      <w:proofErr w:type="spellStart"/>
      <w:r w:rsidRPr="00467038">
        <w:rPr>
          <w:sz w:val="28"/>
        </w:rPr>
        <w:t>міської</w:t>
      </w:r>
      <w:proofErr w:type="spellEnd"/>
      <w:r w:rsidRPr="00467038">
        <w:rPr>
          <w:sz w:val="28"/>
        </w:rPr>
        <w:t xml:space="preserve"> ради</w:t>
      </w:r>
    </w:p>
    <w:p w:rsidR="009846D8" w:rsidRPr="00467038" w:rsidRDefault="009846D8" w:rsidP="009846D8">
      <w:pPr>
        <w:jc w:val="both"/>
        <w:rPr>
          <w:sz w:val="28"/>
        </w:rPr>
      </w:pPr>
    </w:p>
    <w:p w:rsidR="009846D8" w:rsidRPr="00467038" w:rsidRDefault="009846D8" w:rsidP="009846D8">
      <w:pPr>
        <w:jc w:val="both"/>
        <w:rPr>
          <w:sz w:val="28"/>
        </w:rPr>
      </w:pPr>
      <w:r w:rsidRPr="00467038">
        <w:rPr>
          <w:sz w:val="28"/>
        </w:rPr>
        <w:t xml:space="preserve">ВИРІШИВ:                   </w:t>
      </w:r>
    </w:p>
    <w:p w:rsidR="009846D8" w:rsidRPr="00467038" w:rsidRDefault="009846D8" w:rsidP="009846D8">
      <w:pPr>
        <w:ind w:firstLine="708"/>
        <w:jc w:val="both"/>
        <w:rPr>
          <w:sz w:val="28"/>
        </w:rPr>
      </w:pPr>
    </w:p>
    <w:p w:rsidR="009846D8" w:rsidRPr="00467038" w:rsidRDefault="009846D8" w:rsidP="009846D8">
      <w:pPr>
        <w:ind w:firstLine="708"/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1.Винести на </w:t>
      </w:r>
      <w:proofErr w:type="spellStart"/>
      <w:r w:rsidRPr="00467038">
        <w:rPr>
          <w:sz w:val="28"/>
          <w:szCs w:val="28"/>
        </w:rPr>
        <w:t>розгляд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Миколаївської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міської</w:t>
      </w:r>
      <w:proofErr w:type="spellEnd"/>
      <w:r w:rsidRPr="00467038">
        <w:rPr>
          <w:sz w:val="28"/>
          <w:szCs w:val="28"/>
        </w:rPr>
        <w:t xml:space="preserve"> ради </w:t>
      </w:r>
      <w:proofErr w:type="spellStart"/>
      <w:r w:rsidRPr="00467038">
        <w:rPr>
          <w:sz w:val="28"/>
          <w:szCs w:val="28"/>
        </w:rPr>
        <w:t>проєкт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рішення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міської</w:t>
      </w:r>
      <w:proofErr w:type="spellEnd"/>
      <w:r w:rsidRPr="00467038">
        <w:rPr>
          <w:sz w:val="28"/>
          <w:szCs w:val="28"/>
        </w:rPr>
        <w:t xml:space="preserve"> ради «Про </w:t>
      </w:r>
      <w:proofErr w:type="spellStart"/>
      <w:r w:rsidRPr="00467038">
        <w:rPr>
          <w:sz w:val="28"/>
          <w:szCs w:val="28"/>
        </w:rPr>
        <w:t>внесення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</w:t>
      </w:r>
      <w:r w:rsidRPr="00467038">
        <w:rPr>
          <w:sz w:val="28"/>
          <w:szCs w:val="28"/>
        </w:rPr>
        <w:t xml:space="preserve">до </w:t>
      </w:r>
      <w:proofErr w:type="spellStart"/>
      <w:r w:rsidRPr="00467038">
        <w:rPr>
          <w:sz w:val="28"/>
          <w:szCs w:val="28"/>
        </w:rPr>
        <w:t>рішення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Миколаївської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міської</w:t>
      </w:r>
      <w:proofErr w:type="spellEnd"/>
      <w:r w:rsidRPr="00467038">
        <w:rPr>
          <w:sz w:val="28"/>
          <w:szCs w:val="28"/>
        </w:rPr>
        <w:t xml:space="preserve"> ради </w:t>
      </w:r>
      <w:proofErr w:type="spellStart"/>
      <w:r w:rsidRPr="00467038">
        <w:rPr>
          <w:sz w:val="28"/>
          <w:szCs w:val="28"/>
        </w:rPr>
        <w:t>від</w:t>
      </w:r>
      <w:proofErr w:type="spellEnd"/>
      <w:r w:rsidRPr="00467038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46703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467038">
        <w:rPr>
          <w:sz w:val="28"/>
          <w:szCs w:val="28"/>
        </w:rPr>
        <w:t xml:space="preserve"> № 2/1</w:t>
      </w:r>
      <w:r>
        <w:rPr>
          <w:sz w:val="28"/>
          <w:szCs w:val="28"/>
        </w:rPr>
        <w:t>8</w:t>
      </w:r>
      <w:r w:rsidRPr="00467038">
        <w:rPr>
          <w:sz w:val="28"/>
          <w:szCs w:val="28"/>
        </w:rPr>
        <w:t xml:space="preserve"> «Про </w:t>
      </w:r>
      <w:proofErr w:type="spellStart"/>
      <w:r w:rsidRPr="00467038">
        <w:rPr>
          <w:sz w:val="28"/>
          <w:szCs w:val="28"/>
        </w:rPr>
        <w:t>затвердження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Програми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економічного</w:t>
      </w:r>
      <w:proofErr w:type="spellEnd"/>
      <w:r w:rsidRPr="00467038">
        <w:rPr>
          <w:sz w:val="28"/>
          <w:szCs w:val="28"/>
        </w:rPr>
        <w:t xml:space="preserve"> і </w:t>
      </w:r>
      <w:proofErr w:type="spellStart"/>
      <w:r w:rsidRPr="00467038">
        <w:rPr>
          <w:sz w:val="28"/>
          <w:szCs w:val="28"/>
        </w:rPr>
        <w:t>соціального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розвитку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м.Миколаєва</w:t>
      </w:r>
      <w:proofErr w:type="spellEnd"/>
      <w:r w:rsidRPr="00467038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proofErr w:type="spellEnd"/>
      <w:r w:rsidRPr="00467038">
        <w:rPr>
          <w:sz w:val="28"/>
          <w:szCs w:val="28"/>
        </w:rPr>
        <w:t>».</w:t>
      </w:r>
    </w:p>
    <w:p w:rsidR="009846D8" w:rsidRPr="00467038" w:rsidRDefault="009846D8" w:rsidP="009846D8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ab/>
        <w:t xml:space="preserve">2. </w:t>
      </w:r>
      <w:proofErr w:type="gramStart"/>
      <w:r w:rsidRPr="00467038">
        <w:rPr>
          <w:sz w:val="28"/>
          <w:szCs w:val="28"/>
        </w:rPr>
        <w:t>Контроль  за</w:t>
      </w:r>
      <w:proofErr w:type="gramEnd"/>
      <w:r w:rsidRPr="00467038">
        <w:rPr>
          <w:sz w:val="28"/>
          <w:szCs w:val="28"/>
        </w:rPr>
        <w:t xml:space="preserve">   </w:t>
      </w:r>
      <w:proofErr w:type="spellStart"/>
      <w:r w:rsidRPr="00467038">
        <w:rPr>
          <w:sz w:val="28"/>
          <w:szCs w:val="28"/>
        </w:rPr>
        <w:t>виконанням</w:t>
      </w:r>
      <w:proofErr w:type="spellEnd"/>
      <w:r w:rsidRPr="00467038">
        <w:rPr>
          <w:sz w:val="28"/>
          <w:szCs w:val="28"/>
        </w:rPr>
        <w:t xml:space="preserve">   </w:t>
      </w:r>
      <w:proofErr w:type="spellStart"/>
      <w:r w:rsidRPr="00467038">
        <w:rPr>
          <w:sz w:val="28"/>
          <w:szCs w:val="28"/>
        </w:rPr>
        <w:t>даного</w:t>
      </w:r>
      <w:proofErr w:type="spellEnd"/>
      <w:r w:rsidRPr="00467038">
        <w:rPr>
          <w:sz w:val="28"/>
          <w:szCs w:val="28"/>
        </w:rPr>
        <w:t xml:space="preserve">  </w:t>
      </w:r>
      <w:proofErr w:type="spellStart"/>
      <w:r w:rsidRPr="00467038">
        <w:rPr>
          <w:sz w:val="28"/>
          <w:szCs w:val="28"/>
        </w:rPr>
        <w:t>рішення</w:t>
      </w:r>
      <w:proofErr w:type="spellEnd"/>
      <w:r w:rsidRPr="00467038">
        <w:rPr>
          <w:sz w:val="28"/>
          <w:szCs w:val="28"/>
        </w:rPr>
        <w:t xml:space="preserve">  </w:t>
      </w:r>
      <w:proofErr w:type="spellStart"/>
      <w:r w:rsidRPr="00467038">
        <w:rPr>
          <w:sz w:val="28"/>
          <w:szCs w:val="28"/>
        </w:rPr>
        <w:t>покласти</w:t>
      </w:r>
      <w:proofErr w:type="spellEnd"/>
      <w:r w:rsidRPr="00467038">
        <w:rPr>
          <w:sz w:val="28"/>
          <w:szCs w:val="28"/>
        </w:rPr>
        <w:t xml:space="preserve">  на  </w:t>
      </w:r>
      <w:proofErr w:type="spellStart"/>
      <w:r w:rsidRPr="00467038">
        <w:rPr>
          <w:sz w:val="28"/>
          <w:szCs w:val="28"/>
        </w:rPr>
        <w:t>першого</w:t>
      </w:r>
      <w:proofErr w:type="spellEnd"/>
      <w:r w:rsidRPr="00467038">
        <w:rPr>
          <w:sz w:val="28"/>
          <w:szCs w:val="28"/>
        </w:rPr>
        <w:t xml:space="preserve"> заступника </w:t>
      </w:r>
      <w:proofErr w:type="spellStart"/>
      <w:r w:rsidRPr="00467038">
        <w:rPr>
          <w:sz w:val="28"/>
          <w:szCs w:val="28"/>
        </w:rPr>
        <w:t>міського</w:t>
      </w:r>
      <w:proofErr w:type="spellEnd"/>
      <w:r w:rsidRPr="00467038">
        <w:rPr>
          <w:sz w:val="28"/>
          <w:szCs w:val="28"/>
        </w:rPr>
        <w:t xml:space="preserve"> </w:t>
      </w:r>
      <w:proofErr w:type="spellStart"/>
      <w:r w:rsidRPr="00467038">
        <w:rPr>
          <w:sz w:val="28"/>
          <w:szCs w:val="28"/>
        </w:rPr>
        <w:t>голови</w:t>
      </w:r>
      <w:proofErr w:type="spellEnd"/>
      <w:r w:rsidRPr="00467038">
        <w:rPr>
          <w:sz w:val="28"/>
          <w:szCs w:val="28"/>
        </w:rPr>
        <w:t xml:space="preserve"> </w:t>
      </w:r>
      <w:r>
        <w:rPr>
          <w:sz w:val="28"/>
          <w:szCs w:val="28"/>
        </w:rPr>
        <w:t>Лукова В.Д</w:t>
      </w:r>
      <w:r w:rsidRPr="00467038">
        <w:rPr>
          <w:sz w:val="28"/>
          <w:szCs w:val="28"/>
        </w:rPr>
        <w:t xml:space="preserve">. </w:t>
      </w:r>
    </w:p>
    <w:p w:rsidR="009846D8" w:rsidRPr="00467038" w:rsidRDefault="009846D8" w:rsidP="009846D8">
      <w:pPr>
        <w:jc w:val="both"/>
        <w:rPr>
          <w:sz w:val="28"/>
        </w:rPr>
      </w:pPr>
    </w:p>
    <w:p w:rsidR="009846D8" w:rsidRPr="00467038" w:rsidRDefault="009846D8" w:rsidP="009846D8">
      <w:pPr>
        <w:rPr>
          <w:sz w:val="28"/>
          <w:szCs w:val="28"/>
        </w:rPr>
      </w:pPr>
    </w:p>
    <w:p w:rsidR="009846D8" w:rsidRPr="00467038" w:rsidRDefault="009846D8" w:rsidP="009846D8">
      <w:pPr>
        <w:rPr>
          <w:sz w:val="28"/>
          <w:szCs w:val="28"/>
        </w:rPr>
      </w:pPr>
    </w:p>
    <w:p w:rsidR="009846D8" w:rsidRPr="00467038" w:rsidRDefault="009846D8" w:rsidP="009846D8">
      <w:pPr>
        <w:rPr>
          <w:sz w:val="28"/>
          <w:szCs w:val="28"/>
        </w:rPr>
      </w:pPr>
    </w:p>
    <w:p w:rsidR="009846D8" w:rsidRPr="00467038" w:rsidRDefault="009846D8" w:rsidP="009846D8">
      <w:pPr>
        <w:rPr>
          <w:sz w:val="28"/>
          <w:szCs w:val="28"/>
        </w:rPr>
      </w:pPr>
      <w:proofErr w:type="spellStart"/>
      <w:r w:rsidRPr="00467038">
        <w:rPr>
          <w:sz w:val="28"/>
          <w:szCs w:val="28"/>
        </w:rPr>
        <w:t>Міський</w:t>
      </w:r>
      <w:proofErr w:type="spellEnd"/>
      <w:r w:rsidRPr="00467038">
        <w:rPr>
          <w:sz w:val="28"/>
          <w:szCs w:val="28"/>
        </w:rPr>
        <w:t xml:space="preserve"> голова</w:t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  <w:t xml:space="preserve">                  О.СЄНКЕВИЧ</w:t>
      </w:r>
    </w:p>
    <w:p w:rsidR="009846D8" w:rsidRPr="00467038" w:rsidRDefault="009846D8" w:rsidP="009846D8">
      <w:pPr>
        <w:rPr>
          <w:sz w:val="28"/>
          <w:szCs w:val="28"/>
        </w:rPr>
      </w:pPr>
    </w:p>
    <w:p w:rsidR="009846D8" w:rsidRPr="00467038" w:rsidRDefault="009846D8" w:rsidP="009846D8">
      <w:pPr>
        <w:rPr>
          <w:sz w:val="28"/>
          <w:szCs w:val="28"/>
        </w:rPr>
      </w:pPr>
    </w:p>
    <w:p w:rsidR="009846D8" w:rsidRDefault="009846D8" w:rsidP="009846D8">
      <w:pPr>
        <w:rPr>
          <w:sz w:val="28"/>
          <w:szCs w:val="28"/>
        </w:rPr>
      </w:pPr>
    </w:p>
    <w:p w:rsidR="009846D8" w:rsidRPr="00467038" w:rsidRDefault="009846D8" w:rsidP="009846D8">
      <w:pPr>
        <w:rPr>
          <w:sz w:val="28"/>
          <w:szCs w:val="28"/>
        </w:rPr>
      </w:pPr>
      <w:bookmarkStart w:id="0" w:name="_GoBack"/>
      <w:bookmarkEnd w:id="0"/>
    </w:p>
    <w:p w:rsidR="009846D8" w:rsidRPr="00467038" w:rsidRDefault="009846D8" w:rsidP="009846D8">
      <w:pPr>
        <w:rPr>
          <w:sz w:val="28"/>
          <w:szCs w:val="28"/>
        </w:rPr>
      </w:pPr>
    </w:p>
    <w:p w:rsidR="00EB76D3" w:rsidRPr="00567890" w:rsidRDefault="00EB76D3" w:rsidP="00EB76D3">
      <w:pPr>
        <w:rPr>
          <w:color w:val="000000"/>
          <w:sz w:val="20"/>
          <w:szCs w:val="20"/>
          <w:lang w:val="uk-UA"/>
        </w:rPr>
      </w:pPr>
      <w:r w:rsidRPr="00567890">
        <w:rPr>
          <w:color w:val="000000"/>
          <w:sz w:val="20"/>
          <w:szCs w:val="20"/>
          <w:lang w:val="uk-UA"/>
        </w:rPr>
        <w:t>s-pg</w:t>
      </w:r>
      <w:r w:rsidR="00997A3D">
        <w:rPr>
          <w:color w:val="000000"/>
          <w:sz w:val="20"/>
          <w:szCs w:val="20"/>
          <w:lang w:val="uk-UA"/>
        </w:rPr>
        <w:t>-119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 xml:space="preserve"> доповнень </w:t>
      </w:r>
      <w:r w:rsidRPr="00567890">
        <w:rPr>
          <w:color w:val="000000"/>
          <w:sz w:val="28"/>
          <w:szCs w:val="28"/>
          <w:lang w:val="uk-UA"/>
        </w:rPr>
        <w:t xml:space="preserve">до рішення 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Миколаївської  міської ради від 2</w:t>
      </w:r>
      <w:r w:rsidRPr="00BE2E7D">
        <w:rPr>
          <w:color w:val="000000"/>
          <w:sz w:val="28"/>
          <w:szCs w:val="28"/>
        </w:rPr>
        <w:t>4</w:t>
      </w:r>
      <w:r w:rsidRPr="00567890">
        <w:rPr>
          <w:color w:val="000000"/>
          <w:sz w:val="28"/>
          <w:szCs w:val="28"/>
          <w:lang w:val="uk-UA"/>
        </w:rPr>
        <w:t>.12.20</w:t>
      </w:r>
      <w:r w:rsidRPr="00BE2E7D">
        <w:rPr>
          <w:color w:val="000000"/>
          <w:sz w:val="28"/>
          <w:szCs w:val="28"/>
        </w:rPr>
        <w:t>20</w:t>
      </w:r>
      <w:r w:rsidRPr="00567890">
        <w:rPr>
          <w:color w:val="000000"/>
          <w:sz w:val="28"/>
          <w:szCs w:val="28"/>
          <w:lang w:val="uk-UA"/>
        </w:rPr>
        <w:t xml:space="preserve"> 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№ 2/1</w:t>
      </w:r>
      <w:r w:rsidRPr="00BE2E7D">
        <w:rPr>
          <w:color w:val="000000"/>
          <w:sz w:val="28"/>
          <w:szCs w:val="28"/>
        </w:rPr>
        <w:t>8</w:t>
      </w:r>
      <w:r w:rsidRPr="00567890">
        <w:rPr>
          <w:color w:val="000000"/>
          <w:sz w:val="28"/>
          <w:szCs w:val="28"/>
          <w:lang w:val="uk-UA"/>
        </w:rPr>
        <w:t xml:space="preserve"> «Про затвердження Програми 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економічного і соціального розвитку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proofErr w:type="spellStart"/>
      <w:r w:rsidRPr="00567890">
        <w:rPr>
          <w:color w:val="000000"/>
          <w:sz w:val="28"/>
          <w:szCs w:val="28"/>
          <w:lang w:val="uk-UA"/>
        </w:rPr>
        <w:t>м.Миколаєва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на 202</w:t>
      </w:r>
      <w:r w:rsidRPr="00EB76D3">
        <w:rPr>
          <w:color w:val="000000"/>
          <w:sz w:val="28"/>
          <w:szCs w:val="28"/>
        </w:rPr>
        <w:t xml:space="preserve">1 </w:t>
      </w:r>
      <w:proofErr w:type="spellStart"/>
      <w:r w:rsidRPr="00EB76D3">
        <w:rPr>
          <w:color w:val="000000"/>
          <w:sz w:val="28"/>
          <w:szCs w:val="28"/>
        </w:rPr>
        <w:t>рік</w:t>
      </w:r>
      <w:proofErr w:type="spellEnd"/>
      <w:r w:rsidRPr="00567890">
        <w:rPr>
          <w:color w:val="000000"/>
          <w:sz w:val="28"/>
          <w:szCs w:val="28"/>
          <w:lang w:val="uk-UA"/>
        </w:rPr>
        <w:t>»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Керуючись п.22 ч.1 ст.26 Закону України «Про місцеве самоврядування в Україні», міська рада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ВИРІШИЛА: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1B6BEA" w:rsidRDefault="00EB76D3" w:rsidP="000A182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567890">
        <w:rPr>
          <w:color w:val="000000"/>
          <w:sz w:val="28"/>
          <w:szCs w:val="28"/>
          <w:lang w:val="uk-UA"/>
        </w:rPr>
        <w:t>Внести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доповнення </w:t>
      </w:r>
      <w:r w:rsidRPr="005678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</w:t>
      </w:r>
      <w:r w:rsidRPr="00567890">
        <w:rPr>
          <w:color w:val="000000"/>
          <w:sz w:val="28"/>
          <w:szCs w:val="28"/>
          <w:lang w:val="uk-UA"/>
        </w:rPr>
        <w:t xml:space="preserve">Програми економічного і соціального розвитку </w:t>
      </w:r>
      <w:proofErr w:type="spellStart"/>
      <w:r w:rsidRPr="00567890">
        <w:rPr>
          <w:color w:val="000000"/>
          <w:sz w:val="28"/>
          <w:szCs w:val="28"/>
          <w:lang w:val="uk-UA"/>
        </w:rPr>
        <w:t>м.Миколаєва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на 20</w:t>
      </w:r>
      <w:r>
        <w:rPr>
          <w:color w:val="000000"/>
          <w:sz w:val="28"/>
          <w:szCs w:val="28"/>
          <w:lang w:val="uk-UA"/>
        </w:rPr>
        <w:t>21</w:t>
      </w:r>
      <w:r w:rsidRPr="00567890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>ік</w:t>
      </w:r>
      <w:r w:rsidRPr="00567890">
        <w:rPr>
          <w:color w:val="000000"/>
          <w:sz w:val="28"/>
          <w:szCs w:val="28"/>
          <w:lang w:val="uk-UA"/>
        </w:rPr>
        <w:t>, затвердженої рішенням Миколаївської міської ради від 2</w:t>
      </w:r>
      <w:r>
        <w:rPr>
          <w:color w:val="000000"/>
          <w:sz w:val="28"/>
          <w:szCs w:val="28"/>
          <w:lang w:val="uk-UA"/>
        </w:rPr>
        <w:t>4</w:t>
      </w:r>
      <w:r w:rsidRPr="00567890">
        <w:rPr>
          <w:color w:val="000000"/>
          <w:sz w:val="28"/>
          <w:szCs w:val="28"/>
          <w:lang w:val="uk-UA"/>
        </w:rPr>
        <w:t>.12.20</w:t>
      </w:r>
      <w:r>
        <w:rPr>
          <w:color w:val="000000"/>
          <w:sz w:val="28"/>
          <w:szCs w:val="28"/>
          <w:lang w:val="uk-UA"/>
        </w:rPr>
        <w:t>2</w:t>
      </w:r>
      <w:r w:rsidR="00986F8C">
        <w:rPr>
          <w:color w:val="000000"/>
          <w:sz w:val="28"/>
          <w:szCs w:val="28"/>
          <w:lang w:val="uk-UA"/>
        </w:rPr>
        <w:t>0</w:t>
      </w:r>
      <w:r w:rsidRPr="00567890">
        <w:rPr>
          <w:color w:val="000000"/>
          <w:sz w:val="28"/>
          <w:szCs w:val="28"/>
          <w:lang w:val="uk-UA"/>
        </w:rPr>
        <w:t xml:space="preserve"> № 2/1</w:t>
      </w:r>
      <w:r>
        <w:rPr>
          <w:color w:val="000000"/>
          <w:sz w:val="28"/>
          <w:szCs w:val="28"/>
          <w:lang w:val="uk-UA"/>
        </w:rPr>
        <w:t>8</w:t>
      </w:r>
      <w:r w:rsidRPr="00567890">
        <w:rPr>
          <w:color w:val="000000"/>
          <w:sz w:val="28"/>
          <w:szCs w:val="28"/>
          <w:lang w:val="uk-UA"/>
        </w:rPr>
        <w:t xml:space="preserve"> «Про затвердження Програми економічного і соціального розвитку </w:t>
      </w:r>
      <w:proofErr w:type="spellStart"/>
      <w:r w:rsidRPr="00567890">
        <w:rPr>
          <w:color w:val="000000"/>
          <w:sz w:val="28"/>
          <w:szCs w:val="28"/>
          <w:lang w:val="uk-UA"/>
        </w:rPr>
        <w:t>м.Миколаєва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/>
        </w:rPr>
        <w:t>2021 рік</w:t>
      </w:r>
      <w:r w:rsidRPr="00567890">
        <w:rPr>
          <w:color w:val="000000"/>
          <w:sz w:val="28"/>
          <w:szCs w:val="28"/>
          <w:lang w:val="uk-UA"/>
        </w:rPr>
        <w:t>».</w:t>
      </w:r>
    </w:p>
    <w:p w:rsidR="001B6BEA" w:rsidRDefault="001B6BEA" w:rsidP="000A182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3F10A2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. </w:t>
      </w:r>
      <w:r w:rsidRPr="001B6BEA">
        <w:rPr>
          <w:sz w:val="28"/>
          <w:szCs w:val="28"/>
          <w:lang w:val="uk-UA"/>
        </w:rPr>
        <w:t xml:space="preserve">Заходи щодо забезпечення виконання Програми  економічного і соціального  розвитку  </w:t>
      </w:r>
      <w:proofErr w:type="spellStart"/>
      <w:r w:rsidRPr="001B6BEA">
        <w:rPr>
          <w:sz w:val="28"/>
          <w:szCs w:val="28"/>
          <w:lang w:val="uk-UA"/>
        </w:rPr>
        <w:t>м.Миколаєва</w:t>
      </w:r>
      <w:proofErr w:type="spellEnd"/>
      <w:r w:rsidRPr="001B6BEA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2021</w:t>
      </w:r>
      <w:r w:rsidRPr="001B6BE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Pr="001B6BEA">
        <w:rPr>
          <w:sz w:val="28"/>
          <w:szCs w:val="28"/>
          <w:lang w:val="uk-UA"/>
        </w:rPr>
        <w:t xml:space="preserve"> розділу 2.3 «Архітектура та містобудування»</w:t>
      </w:r>
      <w:r>
        <w:rPr>
          <w:sz w:val="28"/>
          <w:szCs w:val="28"/>
          <w:lang w:val="uk-UA"/>
        </w:rPr>
        <w:t xml:space="preserve"> доповнити пунктами</w:t>
      </w:r>
      <w:r w:rsidR="005420DC">
        <w:rPr>
          <w:sz w:val="28"/>
          <w:szCs w:val="28"/>
          <w:lang w:val="uk-UA"/>
        </w:rPr>
        <w:t xml:space="preserve"> 21-23</w:t>
      </w:r>
      <w:r w:rsidRPr="001B6BEA">
        <w:rPr>
          <w:sz w:val="28"/>
          <w:szCs w:val="28"/>
          <w:lang w:val="uk-UA"/>
        </w:rPr>
        <w:t>:</w:t>
      </w:r>
    </w:p>
    <w:p w:rsidR="001B6BEA" w:rsidRDefault="001B6BEA" w:rsidP="001B6BE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1"/>
        <w:gridCol w:w="3279"/>
        <w:gridCol w:w="2108"/>
        <w:gridCol w:w="3307"/>
      </w:tblGrid>
      <w:tr w:rsidR="001B6BEA" w:rsidRPr="001B6BEA" w:rsidTr="00E32CEF">
        <w:tc>
          <w:tcPr>
            <w:tcW w:w="654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7A3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5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Зміст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заходу</w:t>
            </w:r>
          </w:p>
        </w:tc>
        <w:tc>
          <w:tcPr>
            <w:tcW w:w="1967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Відповідальний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Очікуваний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результат, </w:t>
            </w: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результативні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показники</w:t>
            </w:r>
            <w:proofErr w:type="spellEnd"/>
          </w:p>
        </w:tc>
      </w:tr>
      <w:tr w:rsidR="00997A3D" w:rsidRPr="001B6BEA" w:rsidTr="00E32CEF">
        <w:tc>
          <w:tcPr>
            <w:tcW w:w="654" w:type="dxa"/>
            <w:shd w:val="clear" w:color="auto" w:fill="auto"/>
          </w:tcPr>
          <w:p w:rsidR="00997A3D" w:rsidRPr="001B6BEA" w:rsidRDefault="00997A3D" w:rsidP="00997A3D">
            <w:pPr>
              <w:jc w:val="center"/>
              <w:rPr>
                <w:color w:val="000000" w:themeColor="text1"/>
                <w:lang w:val="uk-UA"/>
              </w:rPr>
            </w:pPr>
            <w:r w:rsidRPr="001B6BEA">
              <w:rPr>
                <w:color w:val="000000" w:themeColor="text1"/>
                <w:lang w:val="uk-UA"/>
              </w:rPr>
              <w:t>21.</w:t>
            </w:r>
          </w:p>
        </w:tc>
        <w:tc>
          <w:tcPr>
            <w:tcW w:w="3335" w:type="dxa"/>
            <w:shd w:val="clear" w:color="auto" w:fill="auto"/>
          </w:tcPr>
          <w:p w:rsidR="00997A3D" w:rsidRDefault="00997A3D" w:rsidP="00B45F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Топографо-геодезичні роботи в масштабі 1:500 з нанесенням кварталів житлової забудови згідно з розробленим детальним планом території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пристосовани</w:t>
            </w:r>
            <w:r w:rsidR="00B45FB2">
              <w:rPr>
                <w:sz w:val="28"/>
                <w:lang w:val="uk-UA"/>
              </w:rPr>
              <w:t>м</w:t>
            </w:r>
            <w:r>
              <w:rPr>
                <w:sz w:val="28"/>
                <w:lang w:val="uk-UA"/>
              </w:rPr>
              <w:t xml:space="preserve"> для імпорту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до містобудівного кадастру</w:t>
            </w:r>
          </w:p>
        </w:tc>
        <w:tc>
          <w:tcPr>
            <w:tcW w:w="1967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Pr="00851359">
              <w:rPr>
                <w:sz w:val="28"/>
                <w:lang w:val="uk-UA"/>
              </w:rPr>
              <w:t>епартамент архітектури та містобудування</w:t>
            </w:r>
            <w:r>
              <w:rPr>
                <w:sz w:val="28"/>
                <w:lang w:val="uk-UA"/>
              </w:rPr>
              <w:t xml:space="preserve"> ММР</w:t>
            </w:r>
          </w:p>
        </w:tc>
        <w:tc>
          <w:tcPr>
            <w:tcW w:w="3389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Топографо-геодезичне знімання в масштабі                 М 1: 500</w:t>
            </w:r>
          </w:p>
        </w:tc>
      </w:tr>
      <w:tr w:rsidR="00997A3D" w:rsidRPr="001B6BEA" w:rsidTr="00E32CEF">
        <w:tc>
          <w:tcPr>
            <w:tcW w:w="654" w:type="dxa"/>
            <w:shd w:val="clear" w:color="auto" w:fill="auto"/>
          </w:tcPr>
          <w:p w:rsidR="00997A3D" w:rsidRPr="001B6BEA" w:rsidRDefault="00997A3D" w:rsidP="00997A3D">
            <w:pPr>
              <w:jc w:val="center"/>
              <w:rPr>
                <w:color w:val="000000" w:themeColor="text1"/>
                <w:lang w:val="uk-UA"/>
              </w:rPr>
            </w:pPr>
            <w:r w:rsidRPr="001B6BEA">
              <w:rPr>
                <w:color w:val="000000" w:themeColor="text1"/>
                <w:lang w:val="uk-UA"/>
              </w:rPr>
              <w:t>22.</w:t>
            </w:r>
          </w:p>
        </w:tc>
        <w:tc>
          <w:tcPr>
            <w:tcW w:w="3335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Розроблення</w:t>
            </w:r>
            <w:r w:rsidRPr="00851359">
              <w:rPr>
                <w:sz w:val="28"/>
                <w:lang w:val="uk-UA"/>
              </w:rPr>
              <w:t xml:space="preserve"> Детальн</w:t>
            </w:r>
            <w:r>
              <w:rPr>
                <w:sz w:val="28"/>
                <w:lang w:val="uk-UA"/>
              </w:rPr>
              <w:t>ого</w:t>
            </w:r>
            <w:r w:rsidRPr="00851359">
              <w:rPr>
                <w:sz w:val="28"/>
                <w:lang w:val="uk-UA"/>
              </w:rPr>
              <w:t xml:space="preserve"> план</w:t>
            </w:r>
            <w:r>
              <w:rPr>
                <w:sz w:val="28"/>
                <w:lang w:val="uk-UA"/>
              </w:rPr>
              <w:t>у</w:t>
            </w:r>
            <w:r w:rsidRPr="00851359">
              <w:rPr>
                <w:sz w:val="28"/>
                <w:lang w:val="uk-UA"/>
              </w:rPr>
              <w:t xml:space="preserve"> території</w:t>
            </w:r>
            <w:r>
              <w:rPr>
                <w:sz w:val="28"/>
                <w:lang w:val="uk-UA"/>
              </w:rPr>
              <w:t xml:space="preserve"> міста Миколаєва, </w:t>
            </w:r>
            <w:r w:rsidRPr="00851359">
              <w:rPr>
                <w:sz w:val="28"/>
                <w:lang w:val="uk-UA"/>
              </w:rPr>
              <w:t xml:space="preserve"> обмеженої </w:t>
            </w:r>
            <w:r w:rsidRPr="00851359">
              <w:rPr>
                <w:sz w:val="28"/>
                <w:lang w:val="uk-UA"/>
              </w:rPr>
              <w:lastRenderedPageBreak/>
              <w:t xml:space="preserve">вул. </w:t>
            </w:r>
            <w:r>
              <w:rPr>
                <w:sz w:val="28"/>
                <w:lang w:val="uk-UA"/>
              </w:rPr>
              <w:t>Північною та річкою Південний Буг</w:t>
            </w:r>
            <w:r w:rsidRPr="00851359">
              <w:rPr>
                <w:sz w:val="28"/>
                <w:lang w:val="uk-UA"/>
              </w:rPr>
              <w:t xml:space="preserve"> від вул.</w:t>
            </w:r>
            <w:r>
              <w:rPr>
                <w:sz w:val="28"/>
                <w:lang w:val="uk-UA"/>
              </w:rPr>
              <w:t xml:space="preserve"> </w:t>
            </w:r>
            <w:r w:rsidR="00B45FB2">
              <w:rPr>
                <w:sz w:val="28"/>
                <w:lang w:val="uk-UA"/>
              </w:rPr>
              <w:t>Поштової</w:t>
            </w:r>
            <w:r w:rsidRPr="00851359">
              <w:rPr>
                <w:sz w:val="28"/>
                <w:lang w:val="uk-UA"/>
              </w:rPr>
              <w:t xml:space="preserve"> до вул.</w:t>
            </w:r>
            <w:r>
              <w:rPr>
                <w:sz w:val="28"/>
                <w:lang w:val="uk-UA"/>
              </w:rPr>
              <w:t xml:space="preserve"> </w:t>
            </w:r>
            <w:r w:rsidRPr="00851359">
              <w:rPr>
                <w:sz w:val="28"/>
                <w:lang w:val="uk-UA"/>
              </w:rPr>
              <w:t>Микитенка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з коригуванням та уточненням топографічного плану в М 1:200 та розроблення розділу «Охорона навколишнього середовища в обсязі звіту про стратегічну екологічну оцінку»</w:t>
            </w:r>
          </w:p>
        </w:tc>
        <w:tc>
          <w:tcPr>
            <w:tcW w:w="1967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д</w:t>
            </w:r>
            <w:r w:rsidRPr="00851359">
              <w:rPr>
                <w:sz w:val="28"/>
                <w:lang w:val="uk-UA"/>
              </w:rPr>
              <w:t xml:space="preserve">епартамент архітектури та </w:t>
            </w:r>
            <w:r w:rsidRPr="00851359">
              <w:rPr>
                <w:sz w:val="28"/>
                <w:lang w:val="uk-UA"/>
              </w:rPr>
              <w:lastRenderedPageBreak/>
              <w:t>містобудування</w:t>
            </w:r>
            <w:r>
              <w:rPr>
                <w:sz w:val="28"/>
                <w:lang w:val="uk-UA"/>
              </w:rPr>
              <w:t xml:space="preserve"> ММР</w:t>
            </w:r>
          </w:p>
        </w:tc>
        <w:tc>
          <w:tcPr>
            <w:tcW w:w="3389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Містобудівна документація</w:t>
            </w:r>
          </w:p>
        </w:tc>
      </w:tr>
      <w:tr w:rsidR="00997A3D" w:rsidRPr="001B6BEA" w:rsidTr="00E32CEF">
        <w:tc>
          <w:tcPr>
            <w:tcW w:w="654" w:type="dxa"/>
            <w:shd w:val="clear" w:color="auto" w:fill="auto"/>
          </w:tcPr>
          <w:p w:rsidR="00997A3D" w:rsidRPr="001B6BEA" w:rsidRDefault="00997A3D" w:rsidP="00997A3D">
            <w:pPr>
              <w:jc w:val="center"/>
              <w:rPr>
                <w:color w:val="000000" w:themeColor="text1"/>
                <w:lang w:val="uk-UA"/>
              </w:rPr>
            </w:pPr>
            <w:r w:rsidRPr="001B6BEA">
              <w:rPr>
                <w:color w:val="000000" w:themeColor="text1"/>
                <w:lang w:val="uk-UA"/>
              </w:rPr>
              <w:lastRenderedPageBreak/>
              <w:t>23.</w:t>
            </w:r>
          </w:p>
        </w:tc>
        <w:tc>
          <w:tcPr>
            <w:tcW w:w="3335" w:type="dxa"/>
            <w:shd w:val="clear" w:color="auto" w:fill="auto"/>
          </w:tcPr>
          <w:p w:rsidR="00997A3D" w:rsidRDefault="00997A3D" w:rsidP="00B45F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Розроблення</w:t>
            </w:r>
            <w:r w:rsidRPr="00851359">
              <w:rPr>
                <w:sz w:val="28"/>
                <w:lang w:val="uk-UA"/>
              </w:rPr>
              <w:t xml:space="preserve"> Детальн</w:t>
            </w:r>
            <w:r>
              <w:rPr>
                <w:sz w:val="28"/>
                <w:lang w:val="uk-UA"/>
              </w:rPr>
              <w:t>ого</w:t>
            </w:r>
            <w:r w:rsidRPr="00851359">
              <w:rPr>
                <w:sz w:val="28"/>
                <w:lang w:val="uk-UA"/>
              </w:rPr>
              <w:t xml:space="preserve"> план</w:t>
            </w:r>
            <w:r>
              <w:rPr>
                <w:sz w:val="28"/>
                <w:lang w:val="uk-UA"/>
              </w:rPr>
              <w:t>у</w:t>
            </w:r>
            <w:r w:rsidRPr="00851359">
              <w:rPr>
                <w:sz w:val="28"/>
                <w:lang w:val="uk-UA"/>
              </w:rPr>
              <w:t xml:space="preserve"> </w:t>
            </w:r>
            <w:r w:rsidRPr="00491682">
              <w:rPr>
                <w:sz w:val="28"/>
                <w:lang w:val="uk-UA"/>
              </w:rPr>
              <w:t xml:space="preserve">території </w:t>
            </w:r>
            <w:r>
              <w:rPr>
                <w:sz w:val="28"/>
                <w:lang w:val="uk-UA"/>
              </w:rPr>
              <w:t>міста Миколаєва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обмеженої вулицями Пограничн</w:t>
            </w:r>
            <w:r w:rsidR="00B45FB2">
              <w:rPr>
                <w:sz w:val="28"/>
                <w:lang w:val="uk-UA"/>
              </w:rPr>
              <w:t>ою</w:t>
            </w:r>
            <w:r>
              <w:rPr>
                <w:sz w:val="28"/>
                <w:lang w:val="uk-UA"/>
              </w:rPr>
              <w:t>, Маршала Василевського, Кузнецько</w:t>
            </w:r>
            <w:r w:rsidR="00B45FB2">
              <w:rPr>
                <w:sz w:val="28"/>
                <w:lang w:val="uk-UA"/>
              </w:rPr>
              <w:t>ю</w:t>
            </w:r>
            <w:r>
              <w:rPr>
                <w:sz w:val="28"/>
                <w:lang w:val="uk-UA"/>
              </w:rPr>
              <w:t xml:space="preserve"> та </w:t>
            </w:r>
            <w:r w:rsidR="00B45FB2">
              <w:rPr>
                <w:sz w:val="28"/>
                <w:lang w:val="uk-UA"/>
              </w:rPr>
              <w:t>внутрішньо квартальним проїздом</w:t>
            </w:r>
            <w:r>
              <w:rPr>
                <w:sz w:val="28"/>
                <w:lang w:val="uk-UA"/>
              </w:rPr>
              <w:t xml:space="preserve"> в бік                                  пр. </w:t>
            </w:r>
            <w:proofErr w:type="spellStart"/>
            <w:r>
              <w:rPr>
                <w:sz w:val="28"/>
                <w:lang w:val="uk-UA"/>
              </w:rPr>
              <w:t>Богоявленського</w:t>
            </w:r>
            <w:proofErr w:type="spellEnd"/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з коригуванням та уточненням топографічного плану в М 1:200 та розроблення розділу «Охорона навколишнього середовища в обсязі звіту про стратегічну екологічну оцінку»</w:t>
            </w:r>
          </w:p>
        </w:tc>
        <w:tc>
          <w:tcPr>
            <w:tcW w:w="1967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Pr="00851359">
              <w:rPr>
                <w:sz w:val="28"/>
                <w:lang w:val="uk-UA"/>
              </w:rPr>
              <w:t>епартамент архітектури та містобудування</w:t>
            </w:r>
            <w:r>
              <w:rPr>
                <w:sz w:val="28"/>
                <w:lang w:val="uk-UA"/>
              </w:rPr>
              <w:t xml:space="preserve"> ММР</w:t>
            </w:r>
          </w:p>
        </w:tc>
        <w:tc>
          <w:tcPr>
            <w:tcW w:w="3389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Містобудівна документація</w:t>
            </w:r>
          </w:p>
        </w:tc>
      </w:tr>
    </w:tbl>
    <w:p w:rsidR="001B6BEA" w:rsidRPr="001B6BEA" w:rsidRDefault="001B6BEA" w:rsidP="001B6BEA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EB76D3" w:rsidRPr="00A86D55" w:rsidRDefault="00EB76D3" w:rsidP="00EB76D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2.</w:t>
      </w:r>
      <w:r w:rsidRPr="002F5FCB">
        <w:rPr>
          <w:color w:val="000000"/>
          <w:sz w:val="28"/>
          <w:szCs w:val="28"/>
          <w:lang w:val="uk-UA"/>
        </w:rPr>
        <w:t xml:space="preserve"> Контроль за виконанням цього рішення покласти на</w:t>
      </w:r>
      <w:r>
        <w:rPr>
          <w:color w:val="000000"/>
          <w:sz w:val="28"/>
          <w:szCs w:val="28"/>
          <w:lang w:val="uk-UA"/>
        </w:rPr>
        <w:t xml:space="preserve"> </w:t>
      </w:r>
      <w:r w:rsidRPr="002F5FCB">
        <w:rPr>
          <w:color w:val="000000"/>
          <w:sz w:val="28"/>
          <w:szCs w:val="28"/>
          <w:lang w:val="uk-UA"/>
        </w:rPr>
        <w:t>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color w:val="000000"/>
          <w:sz w:val="28"/>
          <w:szCs w:val="28"/>
          <w:lang w:val="uk-UA"/>
        </w:rPr>
        <w:t xml:space="preserve"> (</w:t>
      </w:r>
      <w:r w:rsidRPr="002F5FCB">
        <w:rPr>
          <w:color w:val="000000"/>
          <w:sz w:val="28"/>
          <w:szCs w:val="28"/>
          <w:lang w:val="uk-UA"/>
        </w:rPr>
        <w:t>Панченк</w:t>
      </w:r>
      <w:r>
        <w:rPr>
          <w:color w:val="000000"/>
          <w:sz w:val="28"/>
          <w:szCs w:val="28"/>
          <w:lang w:val="uk-UA"/>
        </w:rPr>
        <w:t>а</w:t>
      </w:r>
      <w:r w:rsidRPr="002F5FCB">
        <w:rPr>
          <w:color w:val="000000"/>
          <w:sz w:val="28"/>
          <w:szCs w:val="28"/>
          <w:lang w:val="uk-UA"/>
        </w:rPr>
        <w:t xml:space="preserve">), першого заступника міського голови </w:t>
      </w:r>
      <w:proofErr w:type="spellStart"/>
      <w:r>
        <w:rPr>
          <w:color w:val="000000"/>
          <w:sz w:val="28"/>
          <w:szCs w:val="28"/>
          <w:lang w:val="uk-UA"/>
        </w:rPr>
        <w:t>Лукова</w:t>
      </w:r>
      <w:proofErr w:type="spellEnd"/>
      <w:r>
        <w:rPr>
          <w:color w:val="000000"/>
          <w:sz w:val="28"/>
          <w:szCs w:val="28"/>
          <w:lang w:val="uk-UA"/>
        </w:rPr>
        <w:t xml:space="preserve"> В.Д.</w:t>
      </w:r>
    </w:p>
    <w:p w:rsidR="00EB76D3" w:rsidRPr="002F5FCB" w:rsidRDefault="00EB76D3" w:rsidP="00EB76D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B76D3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24276F" w:rsidRPr="00567890" w:rsidRDefault="0024276F" w:rsidP="00EB76D3">
      <w:pPr>
        <w:jc w:val="both"/>
        <w:rPr>
          <w:color w:val="000000"/>
          <w:sz w:val="28"/>
          <w:szCs w:val="28"/>
          <w:lang w:val="uk-UA"/>
        </w:rPr>
      </w:pPr>
    </w:p>
    <w:p w:rsidR="001C53B9" w:rsidRDefault="00EB76D3" w:rsidP="00EB76D3">
      <w:pPr>
        <w:jc w:val="both"/>
        <w:rPr>
          <w:color w:val="000000"/>
          <w:sz w:val="28"/>
          <w:szCs w:val="28"/>
          <w:lang w:val="uk-UA"/>
        </w:rPr>
        <w:sectPr w:rsidR="001C53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7890">
        <w:rPr>
          <w:color w:val="000000"/>
          <w:sz w:val="28"/>
          <w:szCs w:val="28"/>
          <w:lang w:val="uk-UA"/>
        </w:rPr>
        <w:t xml:space="preserve">Міський голова </w:t>
      </w:r>
      <w:r w:rsidRPr="00567890">
        <w:rPr>
          <w:color w:val="000000"/>
          <w:sz w:val="28"/>
          <w:szCs w:val="28"/>
          <w:lang w:val="uk-UA"/>
        </w:rPr>
        <w:tab/>
      </w:r>
      <w:r w:rsidRPr="00567890">
        <w:rPr>
          <w:color w:val="000000"/>
          <w:sz w:val="28"/>
          <w:szCs w:val="28"/>
          <w:lang w:val="uk-UA"/>
        </w:rPr>
        <w:tab/>
      </w:r>
      <w:r w:rsidRPr="00567890">
        <w:rPr>
          <w:color w:val="000000"/>
          <w:sz w:val="28"/>
          <w:szCs w:val="28"/>
          <w:lang w:val="uk-UA"/>
        </w:rPr>
        <w:tab/>
      </w:r>
      <w:r w:rsidRPr="00567890">
        <w:rPr>
          <w:color w:val="000000"/>
          <w:sz w:val="28"/>
          <w:szCs w:val="28"/>
          <w:lang w:val="uk-UA"/>
        </w:rPr>
        <w:tab/>
        <w:t xml:space="preserve">                                         </w:t>
      </w:r>
      <w:r w:rsidR="009654F9">
        <w:rPr>
          <w:color w:val="000000"/>
          <w:sz w:val="28"/>
          <w:szCs w:val="28"/>
          <w:lang w:val="uk-UA"/>
        </w:rPr>
        <w:t xml:space="preserve">    </w:t>
      </w:r>
      <w:r w:rsidR="0024276F">
        <w:rPr>
          <w:color w:val="000000"/>
          <w:sz w:val="28"/>
          <w:szCs w:val="28"/>
          <w:lang w:val="uk-UA"/>
        </w:rPr>
        <w:t>О.СЄНКЕВИЧ</w:t>
      </w:r>
    </w:p>
    <w:p w:rsidR="00773508" w:rsidRPr="001C53B9" w:rsidRDefault="00773508" w:rsidP="0024276F">
      <w:pPr>
        <w:spacing w:line="360" w:lineRule="auto"/>
        <w:rPr>
          <w:lang w:val="uk-UA"/>
        </w:rPr>
      </w:pPr>
    </w:p>
    <w:sectPr w:rsidR="00773508" w:rsidRPr="001C53B9" w:rsidSect="001C53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788A"/>
    <w:multiLevelType w:val="hybridMultilevel"/>
    <w:tmpl w:val="47A4DCCA"/>
    <w:lvl w:ilvl="0" w:tplc="7E366A8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2D37"/>
    <w:multiLevelType w:val="multilevel"/>
    <w:tmpl w:val="948C6324"/>
    <w:lvl w:ilvl="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ascii="Courier New" w:hAnsi="Courier New"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11" w:hanging="885"/>
      </w:pPr>
      <w:rPr>
        <w:rFonts w:ascii="Courier New" w:hAnsi="Courier New"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ourier New" w:hAnsi="Courier New"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ourier New" w:hAnsi="Courier New"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ourier New" w:hAnsi="Courier New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ourier New" w:hAnsi="Courier New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ourier New" w:hAnsi="Courier New" w:hint="default"/>
        <w:b w:val="0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D3"/>
    <w:rsid w:val="000A182C"/>
    <w:rsid w:val="00121CCD"/>
    <w:rsid w:val="0012774E"/>
    <w:rsid w:val="001B6BEA"/>
    <w:rsid w:val="001C53B9"/>
    <w:rsid w:val="0024276F"/>
    <w:rsid w:val="00296FC5"/>
    <w:rsid w:val="003C365A"/>
    <w:rsid w:val="003D4DAD"/>
    <w:rsid w:val="003F10A2"/>
    <w:rsid w:val="00506015"/>
    <w:rsid w:val="005420DC"/>
    <w:rsid w:val="00545D45"/>
    <w:rsid w:val="00701A0C"/>
    <w:rsid w:val="00721075"/>
    <w:rsid w:val="00773508"/>
    <w:rsid w:val="007A1628"/>
    <w:rsid w:val="008D59F9"/>
    <w:rsid w:val="008F2F08"/>
    <w:rsid w:val="009654F9"/>
    <w:rsid w:val="00967600"/>
    <w:rsid w:val="009846D8"/>
    <w:rsid w:val="00986F8C"/>
    <w:rsid w:val="00997A3D"/>
    <w:rsid w:val="00B45FB2"/>
    <w:rsid w:val="00C42999"/>
    <w:rsid w:val="00C43A7C"/>
    <w:rsid w:val="00C447F7"/>
    <w:rsid w:val="00C80EE3"/>
    <w:rsid w:val="00D957D5"/>
    <w:rsid w:val="00DC440E"/>
    <w:rsid w:val="00DE33B3"/>
    <w:rsid w:val="00DE5CEB"/>
    <w:rsid w:val="00E32CEF"/>
    <w:rsid w:val="00E72445"/>
    <w:rsid w:val="00EB76D3"/>
    <w:rsid w:val="00FB2565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88AC"/>
  <w15:chartTrackingRefBased/>
  <w15:docId w15:val="{F99DDFC9-34C8-42D5-BFF5-61A5E8EE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6D8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EB76D3"/>
    <w:pPr>
      <w:jc w:val="both"/>
    </w:pPr>
    <w:rPr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1C53B9"/>
    <w:pPr>
      <w:ind w:left="720"/>
      <w:contextualSpacing/>
    </w:pPr>
  </w:style>
  <w:style w:type="paragraph" w:customStyle="1" w:styleId="11">
    <w:name w:val="Основной текст1"/>
    <w:basedOn w:val="a"/>
    <w:rsid w:val="001C53B9"/>
    <w:pPr>
      <w:keepNext/>
      <w:shd w:val="clear" w:color="auto" w:fill="FFFFFF"/>
      <w:spacing w:before="360" w:line="274" w:lineRule="exact"/>
      <w:jc w:val="both"/>
    </w:pPr>
    <w:rPr>
      <w:color w:val="000000"/>
      <w:sz w:val="22"/>
      <w:szCs w:val="2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96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iPriority w:val="99"/>
    <w:rsid w:val="001B6BEA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1B6B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9846D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user552e</dc:creator>
  <cp:keywords/>
  <dc:description/>
  <cp:lastModifiedBy>user552e</cp:lastModifiedBy>
  <cp:revision>2</cp:revision>
  <cp:lastPrinted>2021-05-19T08:44:00Z</cp:lastPrinted>
  <dcterms:created xsi:type="dcterms:W3CDTF">2021-05-19T08:45:00Z</dcterms:created>
  <dcterms:modified xsi:type="dcterms:W3CDTF">2021-05-19T08:45:00Z</dcterms:modified>
</cp:coreProperties>
</file>