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3705" w14:textId="77777777" w:rsidR="003D415C" w:rsidRPr="006119BD" w:rsidRDefault="00E33FD6">
      <w:pPr>
        <w:pBdr>
          <w:top w:val="nil"/>
          <w:left w:val="nil"/>
          <w:bottom w:val="nil"/>
          <w:right w:val="nil"/>
          <w:between w:val="nil"/>
        </w:pBdr>
        <w:jc w:val="both"/>
        <w:rPr>
          <w:color w:val="000000"/>
          <w:lang w:val="uk-UA"/>
        </w:rPr>
      </w:pPr>
      <w:r w:rsidRPr="006119BD">
        <w:rPr>
          <w:lang w:val="uk-UA"/>
        </w:rPr>
        <w:t xml:space="preserve"> </w:t>
      </w:r>
      <w:r w:rsidRPr="006119BD">
        <w:rPr>
          <w:color w:val="000000"/>
          <w:lang w:val="uk-UA"/>
        </w:rPr>
        <w:t>v-tr-0</w:t>
      </w:r>
      <w:r w:rsidRPr="006119BD">
        <w:rPr>
          <w:lang w:val="uk-UA"/>
        </w:rPr>
        <w:t>43</w:t>
      </w:r>
      <w:r w:rsidRPr="006119BD">
        <w:rPr>
          <w:color w:val="000000"/>
          <w:lang w:val="uk-UA"/>
        </w:rPr>
        <w:t>_22</w:t>
      </w:r>
    </w:p>
    <w:p w14:paraId="5B86939B" w14:textId="77777777" w:rsidR="003D415C" w:rsidRPr="006119BD" w:rsidRDefault="003D415C">
      <w:pPr>
        <w:pBdr>
          <w:top w:val="nil"/>
          <w:left w:val="nil"/>
          <w:bottom w:val="nil"/>
          <w:right w:val="nil"/>
          <w:between w:val="nil"/>
        </w:pBdr>
        <w:jc w:val="both"/>
        <w:rPr>
          <w:color w:val="000000"/>
          <w:sz w:val="28"/>
          <w:szCs w:val="28"/>
          <w:lang w:val="uk-UA"/>
        </w:rPr>
      </w:pPr>
    </w:p>
    <w:p w14:paraId="54D98483" w14:textId="77777777" w:rsidR="003D415C" w:rsidRPr="006119BD" w:rsidRDefault="003D415C">
      <w:pPr>
        <w:pBdr>
          <w:top w:val="nil"/>
          <w:left w:val="nil"/>
          <w:bottom w:val="nil"/>
          <w:right w:val="nil"/>
          <w:between w:val="nil"/>
        </w:pBdr>
        <w:jc w:val="both"/>
        <w:rPr>
          <w:color w:val="000000"/>
          <w:sz w:val="28"/>
          <w:szCs w:val="28"/>
          <w:lang w:val="uk-UA"/>
        </w:rPr>
      </w:pPr>
    </w:p>
    <w:p w14:paraId="37BD8250" w14:textId="77777777" w:rsidR="003D415C" w:rsidRPr="006119BD" w:rsidRDefault="003D415C">
      <w:pPr>
        <w:pBdr>
          <w:top w:val="nil"/>
          <w:left w:val="nil"/>
          <w:bottom w:val="nil"/>
          <w:right w:val="nil"/>
          <w:between w:val="nil"/>
        </w:pBdr>
        <w:jc w:val="both"/>
        <w:rPr>
          <w:color w:val="000000"/>
          <w:sz w:val="28"/>
          <w:szCs w:val="28"/>
          <w:lang w:val="uk-UA"/>
        </w:rPr>
      </w:pPr>
    </w:p>
    <w:p w14:paraId="7C3D000A" w14:textId="77777777" w:rsidR="003D415C" w:rsidRPr="006119BD" w:rsidRDefault="003D415C">
      <w:pPr>
        <w:pBdr>
          <w:top w:val="nil"/>
          <w:left w:val="nil"/>
          <w:bottom w:val="nil"/>
          <w:right w:val="nil"/>
          <w:between w:val="nil"/>
        </w:pBdr>
        <w:jc w:val="both"/>
        <w:rPr>
          <w:color w:val="000000"/>
          <w:sz w:val="28"/>
          <w:szCs w:val="28"/>
          <w:lang w:val="uk-UA"/>
        </w:rPr>
      </w:pPr>
    </w:p>
    <w:p w14:paraId="4B377CB0" w14:textId="77777777" w:rsidR="003D415C" w:rsidRPr="006119BD" w:rsidRDefault="003D415C">
      <w:pPr>
        <w:pBdr>
          <w:top w:val="nil"/>
          <w:left w:val="nil"/>
          <w:bottom w:val="nil"/>
          <w:right w:val="nil"/>
          <w:between w:val="nil"/>
        </w:pBdr>
        <w:jc w:val="both"/>
        <w:rPr>
          <w:color w:val="000000"/>
          <w:sz w:val="28"/>
          <w:szCs w:val="28"/>
          <w:lang w:val="uk-UA"/>
        </w:rPr>
      </w:pPr>
    </w:p>
    <w:p w14:paraId="2AB74BEC" w14:textId="77777777" w:rsidR="003D415C" w:rsidRPr="006119BD" w:rsidRDefault="003D415C">
      <w:pPr>
        <w:pBdr>
          <w:top w:val="nil"/>
          <w:left w:val="nil"/>
          <w:bottom w:val="nil"/>
          <w:right w:val="nil"/>
          <w:between w:val="nil"/>
        </w:pBdr>
        <w:jc w:val="both"/>
        <w:rPr>
          <w:color w:val="000000"/>
          <w:sz w:val="28"/>
          <w:szCs w:val="28"/>
          <w:lang w:val="uk-UA"/>
        </w:rPr>
      </w:pPr>
    </w:p>
    <w:p w14:paraId="54E86A5C" w14:textId="77777777" w:rsidR="003D415C" w:rsidRPr="006119BD" w:rsidRDefault="003D415C">
      <w:pPr>
        <w:pBdr>
          <w:top w:val="nil"/>
          <w:left w:val="nil"/>
          <w:bottom w:val="nil"/>
          <w:right w:val="nil"/>
          <w:between w:val="nil"/>
        </w:pBdr>
        <w:jc w:val="both"/>
        <w:rPr>
          <w:color w:val="000000"/>
          <w:sz w:val="28"/>
          <w:szCs w:val="28"/>
          <w:lang w:val="uk-UA"/>
        </w:rPr>
      </w:pPr>
    </w:p>
    <w:p w14:paraId="73452C27" w14:textId="77777777" w:rsidR="003D415C" w:rsidRPr="006119BD" w:rsidRDefault="003D415C">
      <w:pPr>
        <w:pBdr>
          <w:top w:val="nil"/>
          <w:left w:val="nil"/>
          <w:bottom w:val="nil"/>
          <w:right w:val="nil"/>
          <w:between w:val="nil"/>
        </w:pBdr>
        <w:jc w:val="both"/>
        <w:rPr>
          <w:color w:val="000000"/>
          <w:sz w:val="28"/>
          <w:szCs w:val="28"/>
          <w:lang w:val="uk-UA"/>
        </w:rPr>
      </w:pPr>
    </w:p>
    <w:p w14:paraId="3FBBC11D" w14:textId="77777777" w:rsidR="003D415C" w:rsidRPr="006119BD" w:rsidRDefault="003D415C">
      <w:pPr>
        <w:pBdr>
          <w:top w:val="nil"/>
          <w:left w:val="nil"/>
          <w:bottom w:val="nil"/>
          <w:right w:val="nil"/>
          <w:between w:val="nil"/>
        </w:pBdr>
        <w:jc w:val="both"/>
        <w:rPr>
          <w:color w:val="000000"/>
          <w:sz w:val="28"/>
          <w:szCs w:val="28"/>
          <w:lang w:val="uk-UA"/>
        </w:rPr>
      </w:pPr>
    </w:p>
    <w:p w14:paraId="20EC5393" w14:textId="77777777" w:rsidR="003D415C" w:rsidRPr="006119BD" w:rsidRDefault="003D415C">
      <w:pPr>
        <w:pBdr>
          <w:top w:val="nil"/>
          <w:left w:val="nil"/>
          <w:bottom w:val="nil"/>
          <w:right w:val="nil"/>
          <w:between w:val="nil"/>
        </w:pBdr>
        <w:jc w:val="both"/>
        <w:rPr>
          <w:color w:val="000000"/>
          <w:sz w:val="28"/>
          <w:szCs w:val="28"/>
          <w:lang w:val="uk-UA"/>
        </w:rPr>
      </w:pPr>
    </w:p>
    <w:p w14:paraId="254EE04E" w14:textId="77777777" w:rsidR="003D415C" w:rsidRPr="006119BD" w:rsidRDefault="003D415C">
      <w:pPr>
        <w:pBdr>
          <w:top w:val="nil"/>
          <w:left w:val="nil"/>
          <w:bottom w:val="nil"/>
          <w:right w:val="nil"/>
          <w:between w:val="nil"/>
        </w:pBdr>
        <w:jc w:val="both"/>
        <w:rPr>
          <w:color w:val="000000"/>
          <w:sz w:val="28"/>
          <w:szCs w:val="28"/>
          <w:lang w:val="uk-UA"/>
        </w:rPr>
      </w:pPr>
    </w:p>
    <w:p w14:paraId="5DFFE920" w14:textId="77777777" w:rsidR="003D415C" w:rsidRPr="006119BD" w:rsidRDefault="00E33FD6">
      <w:pPr>
        <w:pBdr>
          <w:top w:val="nil"/>
          <w:left w:val="nil"/>
          <w:bottom w:val="nil"/>
          <w:right w:val="nil"/>
          <w:between w:val="nil"/>
        </w:pBdr>
        <w:jc w:val="both"/>
        <w:rPr>
          <w:color w:val="000000"/>
          <w:sz w:val="28"/>
          <w:szCs w:val="28"/>
          <w:lang w:val="uk-UA"/>
        </w:rPr>
      </w:pPr>
      <w:r w:rsidRPr="006119BD">
        <w:rPr>
          <w:color w:val="000000"/>
          <w:sz w:val="28"/>
          <w:szCs w:val="28"/>
          <w:lang w:val="uk-UA"/>
        </w:rPr>
        <w:t>Про організацію пасажирських перевезень</w:t>
      </w:r>
    </w:p>
    <w:p w14:paraId="3D9F53D5" w14:textId="77777777" w:rsidR="003D415C" w:rsidRPr="006119BD" w:rsidRDefault="00E33FD6">
      <w:pPr>
        <w:pBdr>
          <w:top w:val="nil"/>
          <w:left w:val="nil"/>
          <w:bottom w:val="nil"/>
          <w:right w:val="nil"/>
          <w:between w:val="nil"/>
        </w:pBdr>
        <w:jc w:val="both"/>
        <w:rPr>
          <w:color w:val="000000"/>
          <w:sz w:val="28"/>
          <w:szCs w:val="28"/>
          <w:lang w:val="uk-UA"/>
        </w:rPr>
      </w:pPr>
      <w:r w:rsidRPr="006119BD">
        <w:rPr>
          <w:color w:val="000000"/>
          <w:sz w:val="28"/>
          <w:szCs w:val="28"/>
          <w:lang w:val="uk-UA"/>
        </w:rPr>
        <w:t xml:space="preserve">на міському автобусному маршруті </w:t>
      </w:r>
    </w:p>
    <w:p w14:paraId="245FD8BD" w14:textId="77777777" w:rsidR="003D415C" w:rsidRPr="006119BD" w:rsidRDefault="00E33FD6">
      <w:pPr>
        <w:pBdr>
          <w:top w:val="nil"/>
          <w:left w:val="nil"/>
          <w:bottom w:val="nil"/>
          <w:right w:val="nil"/>
          <w:between w:val="nil"/>
        </w:pBdr>
        <w:jc w:val="both"/>
        <w:rPr>
          <w:color w:val="FF0000"/>
          <w:sz w:val="28"/>
          <w:szCs w:val="28"/>
          <w:lang w:val="uk-UA"/>
        </w:rPr>
      </w:pPr>
      <w:r w:rsidRPr="006119BD">
        <w:rPr>
          <w:color w:val="000000"/>
          <w:sz w:val="28"/>
          <w:szCs w:val="28"/>
          <w:lang w:val="uk-UA"/>
        </w:rPr>
        <w:t>загального користування</w:t>
      </w:r>
      <w:r w:rsidRPr="00327C88">
        <w:rPr>
          <w:sz w:val="28"/>
          <w:szCs w:val="28"/>
          <w:lang w:val="uk-UA"/>
        </w:rPr>
        <w:t xml:space="preserve"> № 1</w:t>
      </w:r>
      <w:r w:rsidRPr="006119BD">
        <w:rPr>
          <w:color w:val="FF0000"/>
          <w:sz w:val="28"/>
          <w:szCs w:val="28"/>
          <w:lang w:val="uk-UA"/>
        </w:rPr>
        <w:t xml:space="preserve">  </w:t>
      </w:r>
    </w:p>
    <w:p w14:paraId="0C0A93A5" w14:textId="77777777" w:rsidR="003D415C" w:rsidRPr="00170162" w:rsidRDefault="00E33FD6">
      <w:pPr>
        <w:spacing w:line="259" w:lineRule="auto"/>
        <w:rPr>
          <w:color w:val="FF0000"/>
          <w:sz w:val="28"/>
          <w:szCs w:val="28"/>
          <w:lang w:val="uk-UA"/>
        </w:rPr>
      </w:pPr>
      <w:r w:rsidRPr="005E4C00">
        <w:rPr>
          <w:sz w:val="28"/>
          <w:szCs w:val="28"/>
          <w:lang w:val="uk-UA"/>
        </w:rPr>
        <w:t xml:space="preserve">«Завод «Океан» - </w:t>
      </w:r>
      <w:r w:rsidRPr="007C631C">
        <w:rPr>
          <w:sz w:val="28"/>
          <w:szCs w:val="28"/>
          <w:lang w:val="uk-UA"/>
        </w:rPr>
        <w:t>Тернівка</w:t>
      </w:r>
      <w:r w:rsidRPr="007C631C">
        <w:rPr>
          <w:sz w:val="26"/>
          <w:szCs w:val="26"/>
          <w:lang w:val="uk-UA"/>
        </w:rPr>
        <w:t>»</w:t>
      </w:r>
      <w:r w:rsidR="00170162">
        <w:rPr>
          <w:sz w:val="26"/>
          <w:szCs w:val="26"/>
          <w:lang w:val="uk-UA"/>
        </w:rPr>
        <w:t xml:space="preserve"> </w:t>
      </w:r>
    </w:p>
    <w:p w14:paraId="0CCED146" w14:textId="77777777" w:rsidR="003D415C" w:rsidRPr="006119BD" w:rsidRDefault="00E33FD6">
      <w:pPr>
        <w:pBdr>
          <w:top w:val="nil"/>
          <w:left w:val="nil"/>
          <w:bottom w:val="nil"/>
          <w:right w:val="nil"/>
          <w:between w:val="nil"/>
        </w:pBdr>
        <w:jc w:val="both"/>
        <w:rPr>
          <w:color w:val="303030"/>
          <w:sz w:val="28"/>
          <w:szCs w:val="28"/>
          <w:lang w:val="uk-UA"/>
        </w:rPr>
      </w:pPr>
      <w:r w:rsidRPr="006119BD">
        <w:rPr>
          <w:color w:val="000000"/>
          <w:sz w:val="28"/>
          <w:szCs w:val="28"/>
          <w:lang w:val="uk-UA"/>
        </w:rPr>
        <w:t xml:space="preserve">в </w:t>
      </w:r>
      <w:r w:rsidRPr="006119BD">
        <w:rPr>
          <w:sz w:val="28"/>
          <w:szCs w:val="28"/>
          <w:lang w:val="uk-UA"/>
        </w:rPr>
        <w:t>режимі руху рухомого складу</w:t>
      </w:r>
      <w:r w:rsidRPr="006119BD">
        <w:rPr>
          <w:color w:val="000000"/>
          <w:sz w:val="28"/>
          <w:szCs w:val="28"/>
          <w:lang w:val="uk-UA"/>
        </w:rPr>
        <w:t xml:space="preserve"> – «звичайний рух»</w:t>
      </w:r>
    </w:p>
    <w:p w14:paraId="753F23F9" w14:textId="77777777" w:rsidR="003D415C" w:rsidRPr="006119BD" w:rsidRDefault="00E33FD6">
      <w:pPr>
        <w:pBdr>
          <w:top w:val="nil"/>
          <w:left w:val="nil"/>
          <w:bottom w:val="nil"/>
          <w:right w:val="nil"/>
          <w:between w:val="nil"/>
        </w:pBdr>
        <w:jc w:val="both"/>
        <w:rPr>
          <w:color w:val="000000"/>
          <w:sz w:val="28"/>
          <w:szCs w:val="28"/>
          <w:lang w:val="uk-UA"/>
        </w:rPr>
      </w:pPr>
      <w:r w:rsidRPr="006119BD">
        <w:rPr>
          <w:color w:val="000000"/>
          <w:sz w:val="28"/>
          <w:szCs w:val="28"/>
          <w:lang w:val="uk-UA"/>
        </w:rPr>
        <w:t> </w:t>
      </w:r>
    </w:p>
    <w:p w14:paraId="1253F47B" w14:textId="77777777" w:rsidR="003D415C" w:rsidRPr="006119BD" w:rsidRDefault="003D415C">
      <w:pPr>
        <w:pBdr>
          <w:top w:val="nil"/>
          <w:left w:val="nil"/>
          <w:bottom w:val="nil"/>
          <w:right w:val="nil"/>
          <w:between w:val="nil"/>
        </w:pBdr>
        <w:jc w:val="both"/>
        <w:rPr>
          <w:color w:val="303030"/>
          <w:sz w:val="28"/>
          <w:szCs w:val="28"/>
          <w:lang w:val="uk-UA"/>
        </w:rPr>
      </w:pPr>
    </w:p>
    <w:p w14:paraId="39D6D140" w14:textId="77777777" w:rsidR="003D415C" w:rsidRPr="006119BD" w:rsidRDefault="00E33FD6" w:rsidP="00327C88">
      <w:pPr>
        <w:pBdr>
          <w:top w:val="nil"/>
          <w:left w:val="nil"/>
          <w:bottom w:val="nil"/>
          <w:right w:val="nil"/>
          <w:between w:val="nil"/>
        </w:pBdr>
        <w:ind w:firstLine="567"/>
        <w:jc w:val="both"/>
        <w:rPr>
          <w:color w:val="303030"/>
          <w:sz w:val="28"/>
          <w:szCs w:val="28"/>
          <w:lang w:val="uk-UA"/>
        </w:rPr>
      </w:pPr>
      <w:r w:rsidRPr="006119BD">
        <w:rPr>
          <w:color w:val="000000"/>
          <w:sz w:val="28"/>
          <w:szCs w:val="28"/>
          <w:lang w:val="uk-UA"/>
        </w:rPr>
        <w:t>З метою забезпечення безперебійних, якісних пасажирських перевезень до віддаленого від центру міста району, враховуючи соціальну вагомість термінового вирішення питання пасажирських перевезень та практику інших міст України щодо тимчасового перевізника на міських автобусних маршрутах загального користування терміном на 3 місяці до проведення чергового конкурсу,  відповідно до ст.ст. 7, 29 Закону України «Про автомобільний транспорт», п. 55 Порядку проведення конкурсу з перевезення пасажирів на автобусному маршруті загального користування, затвердженого постановою Кабінету</w:t>
      </w:r>
      <w:r w:rsidR="00327C88">
        <w:rPr>
          <w:color w:val="000000"/>
          <w:sz w:val="28"/>
          <w:szCs w:val="28"/>
          <w:lang w:val="uk-UA"/>
        </w:rPr>
        <w:t xml:space="preserve"> </w:t>
      </w:r>
      <w:r w:rsidRPr="006119BD">
        <w:rPr>
          <w:color w:val="000000"/>
          <w:sz w:val="28"/>
          <w:szCs w:val="28"/>
          <w:lang w:val="uk-UA"/>
        </w:rPr>
        <w:t xml:space="preserve"> Міністрів </w:t>
      </w:r>
      <w:r w:rsidR="00327C88">
        <w:rPr>
          <w:color w:val="000000"/>
          <w:sz w:val="28"/>
          <w:szCs w:val="28"/>
          <w:lang w:val="uk-UA"/>
        </w:rPr>
        <w:t xml:space="preserve"> </w:t>
      </w:r>
      <w:r w:rsidRPr="006119BD">
        <w:rPr>
          <w:color w:val="000000"/>
          <w:sz w:val="28"/>
          <w:szCs w:val="28"/>
          <w:lang w:val="uk-UA"/>
        </w:rPr>
        <w:t>України</w:t>
      </w:r>
      <w:r w:rsidR="00327C88">
        <w:rPr>
          <w:color w:val="000000"/>
          <w:sz w:val="28"/>
          <w:szCs w:val="28"/>
          <w:lang w:val="uk-UA"/>
        </w:rPr>
        <w:t xml:space="preserve"> </w:t>
      </w:r>
      <w:r w:rsidRPr="006119BD">
        <w:rPr>
          <w:color w:val="000000"/>
          <w:sz w:val="28"/>
          <w:szCs w:val="28"/>
          <w:lang w:val="uk-UA"/>
        </w:rPr>
        <w:t xml:space="preserve"> від</w:t>
      </w:r>
      <w:r w:rsidR="00327C88">
        <w:rPr>
          <w:color w:val="000000"/>
          <w:sz w:val="28"/>
          <w:szCs w:val="28"/>
          <w:lang w:val="uk-UA"/>
        </w:rPr>
        <w:t xml:space="preserve"> </w:t>
      </w:r>
      <w:r w:rsidRPr="006119BD">
        <w:rPr>
          <w:color w:val="000000"/>
          <w:sz w:val="28"/>
          <w:szCs w:val="28"/>
          <w:lang w:val="uk-UA"/>
        </w:rPr>
        <w:t xml:space="preserve"> 03.12.2008 № 1081 (зі змінами), керуючись пп. 12 п. «а» ст. 30 Закону України «Про місцеве самоврядування в Україні», виконком міської ради</w:t>
      </w:r>
    </w:p>
    <w:p w14:paraId="0126516E" w14:textId="77777777" w:rsidR="003D415C" w:rsidRPr="006119BD" w:rsidRDefault="00E33FD6">
      <w:pPr>
        <w:pBdr>
          <w:top w:val="nil"/>
          <w:left w:val="nil"/>
          <w:bottom w:val="nil"/>
          <w:right w:val="nil"/>
          <w:between w:val="nil"/>
        </w:pBdr>
        <w:jc w:val="both"/>
        <w:rPr>
          <w:color w:val="303030"/>
          <w:sz w:val="28"/>
          <w:szCs w:val="28"/>
          <w:lang w:val="uk-UA"/>
        </w:rPr>
      </w:pPr>
      <w:r w:rsidRPr="006119BD">
        <w:rPr>
          <w:color w:val="000000"/>
          <w:sz w:val="28"/>
          <w:szCs w:val="28"/>
          <w:lang w:val="uk-UA"/>
        </w:rPr>
        <w:t> </w:t>
      </w:r>
    </w:p>
    <w:p w14:paraId="360E9FE2" w14:textId="77777777" w:rsidR="003D415C" w:rsidRPr="006119BD" w:rsidRDefault="00E33FD6">
      <w:pPr>
        <w:pBdr>
          <w:top w:val="nil"/>
          <w:left w:val="nil"/>
          <w:bottom w:val="nil"/>
          <w:right w:val="nil"/>
          <w:between w:val="nil"/>
        </w:pBdr>
        <w:jc w:val="both"/>
        <w:rPr>
          <w:color w:val="303030"/>
          <w:sz w:val="28"/>
          <w:szCs w:val="28"/>
          <w:lang w:val="uk-UA"/>
        </w:rPr>
      </w:pPr>
      <w:r w:rsidRPr="006119BD">
        <w:rPr>
          <w:color w:val="000000"/>
          <w:sz w:val="28"/>
          <w:szCs w:val="28"/>
          <w:lang w:val="uk-UA"/>
        </w:rPr>
        <w:t>ВИРІШИВ:</w:t>
      </w:r>
    </w:p>
    <w:p w14:paraId="6A188069" w14:textId="77777777" w:rsidR="003D415C" w:rsidRPr="006119BD" w:rsidRDefault="00E33FD6">
      <w:pPr>
        <w:pBdr>
          <w:top w:val="nil"/>
          <w:left w:val="nil"/>
          <w:bottom w:val="nil"/>
          <w:right w:val="nil"/>
          <w:between w:val="nil"/>
        </w:pBdr>
        <w:jc w:val="both"/>
        <w:rPr>
          <w:color w:val="303030"/>
          <w:sz w:val="28"/>
          <w:szCs w:val="28"/>
          <w:lang w:val="uk-UA"/>
        </w:rPr>
      </w:pPr>
      <w:r w:rsidRPr="006119BD">
        <w:rPr>
          <w:color w:val="000000"/>
          <w:sz w:val="28"/>
          <w:szCs w:val="28"/>
          <w:lang w:val="uk-UA"/>
        </w:rPr>
        <w:t> </w:t>
      </w:r>
    </w:p>
    <w:p w14:paraId="4903233F" w14:textId="77777777" w:rsidR="003D415C" w:rsidRPr="006119BD" w:rsidRDefault="00E33FD6">
      <w:pPr>
        <w:pBdr>
          <w:top w:val="nil"/>
          <w:left w:val="nil"/>
          <w:bottom w:val="nil"/>
          <w:right w:val="nil"/>
          <w:between w:val="nil"/>
        </w:pBdr>
        <w:jc w:val="both"/>
        <w:rPr>
          <w:color w:val="000000"/>
          <w:sz w:val="28"/>
          <w:szCs w:val="28"/>
          <w:lang w:val="uk-UA"/>
        </w:rPr>
      </w:pPr>
      <w:r w:rsidRPr="006119BD">
        <w:rPr>
          <w:color w:val="000000"/>
          <w:sz w:val="28"/>
          <w:szCs w:val="28"/>
          <w:lang w:val="uk-UA"/>
        </w:rPr>
        <w:tab/>
      </w:r>
      <w:r w:rsidRPr="005E4C00">
        <w:rPr>
          <w:color w:val="000000"/>
          <w:sz w:val="28"/>
          <w:szCs w:val="28"/>
          <w:lang w:val="uk-UA"/>
        </w:rPr>
        <w:t xml:space="preserve">1. Призначити з </w:t>
      </w:r>
      <w:r w:rsidRPr="00327C88">
        <w:rPr>
          <w:sz w:val="28"/>
          <w:szCs w:val="28"/>
          <w:lang w:val="uk-UA"/>
        </w:rPr>
        <w:t xml:space="preserve">17.09.2022 </w:t>
      </w:r>
      <w:r w:rsidRPr="005E4C00">
        <w:rPr>
          <w:color w:val="000000"/>
          <w:sz w:val="28"/>
          <w:szCs w:val="28"/>
          <w:lang w:val="uk-UA"/>
        </w:rPr>
        <w:t xml:space="preserve">тимчасовим перевізником комунальне підприємство Миколаївської міської ради «Миколаївпастранс», код ЄДРПОУ 42631262, на міському автобусному маршруті загального користування               </w:t>
      </w:r>
      <w:r w:rsidRPr="00327C88">
        <w:rPr>
          <w:sz w:val="28"/>
          <w:szCs w:val="28"/>
          <w:lang w:val="uk-UA"/>
        </w:rPr>
        <w:t>№ 1</w:t>
      </w:r>
      <w:r w:rsidR="002D6C92">
        <w:rPr>
          <w:sz w:val="28"/>
          <w:szCs w:val="28"/>
          <w:lang w:val="uk-UA"/>
        </w:rPr>
        <w:t xml:space="preserve"> </w:t>
      </w:r>
      <w:r w:rsidRPr="005E4C00">
        <w:rPr>
          <w:color w:val="FF0000"/>
          <w:sz w:val="28"/>
          <w:szCs w:val="28"/>
          <w:lang w:val="uk-UA"/>
        </w:rPr>
        <w:t> </w:t>
      </w:r>
      <w:r w:rsidRPr="005E4C00">
        <w:rPr>
          <w:sz w:val="28"/>
          <w:szCs w:val="28"/>
          <w:lang w:val="uk-UA"/>
        </w:rPr>
        <w:t xml:space="preserve">«Завод «Океан» - </w:t>
      </w:r>
      <w:r w:rsidRPr="007C631C">
        <w:rPr>
          <w:sz w:val="28"/>
          <w:szCs w:val="28"/>
          <w:lang w:val="uk-UA"/>
        </w:rPr>
        <w:t>Тернівка»</w:t>
      </w:r>
      <w:r w:rsidRPr="005E4C00">
        <w:rPr>
          <w:color w:val="FF0000"/>
          <w:sz w:val="28"/>
          <w:szCs w:val="28"/>
          <w:lang w:val="uk-UA"/>
        </w:rPr>
        <w:t xml:space="preserve"> </w:t>
      </w:r>
      <w:r w:rsidRPr="005E4C00">
        <w:rPr>
          <w:color w:val="000000"/>
          <w:sz w:val="28"/>
          <w:szCs w:val="28"/>
          <w:lang w:val="uk-UA"/>
        </w:rPr>
        <w:t xml:space="preserve"> в </w:t>
      </w:r>
      <w:r w:rsidRPr="005E4C00">
        <w:rPr>
          <w:sz w:val="28"/>
          <w:szCs w:val="28"/>
          <w:lang w:val="uk-UA"/>
        </w:rPr>
        <w:t>режимі руху рухомого складу</w:t>
      </w:r>
      <w:r w:rsidRPr="005E4C00">
        <w:rPr>
          <w:color w:val="000000"/>
          <w:sz w:val="28"/>
          <w:szCs w:val="28"/>
          <w:lang w:val="uk-UA"/>
        </w:rPr>
        <w:t xml:space="preserve"> – «звичайний рух»  до проведення чергового конкурсу на перевезення пасажирів на міських автобусних маршрутах</w:t>
      </w:r>
      <w:r w:rsidRPr="006119BD">
        <w:rPr>
          <w:color w:val="000000"/>
          <w:sz w:val="28"/>
          <w:szCs w:val="28"/>
          <w:lang w:val="uk-UA"/>
        </w:rPr>
        <w:t xml:space="preserve"> загального користування терміном до 3 місяців.  </w:t>
      </w:r>
    </w:p>
    <w:p w14:paraId="186BFF55" w14:textId="77777777" w:rsidR="003D415C" w:rsidRPr="006119BD" w:rsidRDefault="00E33FD6">
      <w:pPr>
        <w:pBdr>
          <w:top w:val="nil"/>
          <w:left w:val="nil"/>
          <w:bottom w:val="nil"/>
          <w:right w:val="nil"/>
          <w:between w:val="nil"/>
        </w:pBdr>
        <w:ind w:firstLine="708"/>
        <w:jc w:val="both"/>
        <w:rPr>
          <w:color w:val="000000"/>
          <w:sz w:val="28"/>
          <w:szCs w:val="28"/>
          <w:lang w:val="uk-UA"/>
        </w:rPr>
      </w:pPr>
      <w:r w:rsidRPr="006119BD">
        <w:rPr>
          <w:color w:val="000000"/>
          <w:sz w:val="28"/>
          <w:szCs w:val="28"/>
          <w:lang w:val="uk-UA"/>
        </w:rPr>
        <w:t xml:space="preserve">2. Комунальному підприємству Миколаївської міської ради «Миколаївпастранс» здійснювати пасажирські перевезення </w:t>
      </w:r>
      <w:r w:rsidRPr="00327C88">
        <w:rPr>
          <w:sz w:val="28"/>
          <w:szCs w:val="28"/>
          <w:lang w:val="uk-UA"/>
        </w:rPr>
        <w:t>з 06:00 до 22:00</w:t>
      </w:r>
      <w:r w:rsidRPr="006119BD">
        <w:rPr>
          <w:color w:val="000000"/>
          <w:sz w:val="28"/>
          <w:szCs w:val="28"/>
          <w:lang w:val="uk-UA"/>
        </w:rPr>
        <w:t xml:space="preserve"> за наступною схемою руху:  </w:t>
      </w:r>
    </w:p>
    <w:p w14:paraId="022F1262" w14:textId="77777777" w:rsidR="003D415C" w:rsidRPr="007D157D" w:rsidRDefault="00E33FD6" w:rsidP="002D6C92">
      <w:pPr>
        <w:pBdr>
          <w:top w:val="nil"/>
          <w:left w:val="nil"/>
          <w:bottom w:val="nil"/>
          <w:right w:val="nil"/>
          <w:between w:val="nil"/>
        </w:pBdr>
        <w:ind w:firstLine="567"/>
        <w:jc w:val="both"/>
        <w:rPr>
          <w:color w:val="000000"/>
          <w:sz w:val="28"/>
          <w:szCs w:val="28"/>
          <w:lang w:val="uk-UA"/>
        </w:rPr>
      </w:pPr>
      <w:r w:rsidRPr="007D157D">
        <w:rPr>
          <w:color w:val="000000"/>
          <w:sz w:val="28"/>
          <w:szCs w:val="28"/>
          <w:lang w:val="uk-UA"/>
        </w:rPr>
        <w:t xml:space="preserve">- міський автобусний маршрут № </w:t>
      </w:r>
      <w:r w:rsidRPr="007D157D">
        <w:rPr>
          <w:sz w:val="28"/>
          <w:szCs w:val="28"/>
          <w:lang w:val="uk-UA"/>
        </w:rPr>
        <w:t>1</w:t>
      </w:r>
      <w:r w:rsidRPr="007D157D">
        <w:rPr>
          <w:color w:val="000000"/>
          <w:sz w:val="28"/>
          <w:szCs w:val="28"/>
          <w:lang w:val="uk-UA"/>
        </w:rPr>
        <w:t> </w:t>
      </w:r>
      <w:r w:rsidRPr="007D157D">
        <w:rPr>
          <w:sz w:val="28"/>
          <w:szCs w:val="28"/>
          <w:lang w:val="uk-UA"/>
        </w:rPr>
        <w:t xml:space="preserve">«Завод «Океан» </w:t>
      </w:r>
      <w:r w:rsidRPr="007C631C">
        <w:rPr>
          <w:sz w:val="28"/>
          <w:szCs w:val="28"/>
          <w:lang w:val="uk-UA"/>
        </w:rPr>
        <w:t>- Тернівка</w:t>
      </w:r>
      <w:r w:rsidRPr="007D157D">
        <w:rPr>
          <w:sz w:val="28"/>
          <w:szCs w:val="28"/>
          <w:lang w:val="uk-UA"/>
        </w:rPr>
        <w:t>»</w:t>
      </w:r>
      <w:r w:rsidRPr="007D157D">
        <w:rPr>
          <w:color w:val="000000"/>
          <w:sz w:val="28"/>
          <w:szCs w:val="28"/>
          <w:lang w:val="uk-UA"/>
        </w:rPr>
        <w:t xml:space="preserve"> (</w:t>
      </w:r>
      <w:r w:rsidRPr="007D157D">
        <w:rPr>
          <w:sz w:val="28"/>
          <w:szCs w:val="28"/>
          <w:lang w:val="uk-UA"/>
        </w:rPr>
        <w:t>Заводська площа, буд.1,</w:t>
      </w:r>
      <w:r w:rsidR="002D6C92">
        <w:rPr>
          <w:sz w:val="28"/>
          <w:szCs w:val="28"/>
          <w:lang w:val="uk-UA"/>
        </w:rPr>
        <w:t xml:space="preserve"> </w:t>
      </w:r>
      <w:r w:rsidRPr="007D157D">
        <w:rPr>
          <w:sz w:val="28"/>
          <w:szCs w:val="28"/>
          <w:lang w:val="uk-UA"/>
        </w:rPr>
        <w:t xml:space="preserve"> пр. Корабелів,</w:t>
      </w:r>
      <w:r w:rsidR="002D6C92">
        <w:rPr>
          <w:sz w:val="28"/>
          <w:szCs w:val="28"/>
          <w:lang w:val="uk-UA"/>
        </w:rPr>
        <w:t xml:space="preserve"> </w:t>
      </w:r>
      <w:r w:rsidRPr="007D157D">
        <w:rPr>
          <w:sz w:val="28"/>
          <w:szCs w:val="28"/>
          <w:lang w:val="uk-UA"/>
        </w:rPr>
        <w:t xml:space="preserve"> пр. Богоявленський, пр. Центральний, вул. Пушкінська, пр. Героїв України, </w:t>
      </w:r>
      <w:r w:rsidRPr="007C631C">
        <w:rPr>
          <w:sz w:val="28"/>
          <w:szCs w:val="28"/>
          <w:lang w:val="uk-UA"/>
        </w:rPr>
        <w:t xml:space="preserve">вул. Малко-Тирнівська, вул. Софіївська, </w:t>
      </w:r>
      <w:r w:rsidRPr="007C631C">
        <w:rPr>
          <w:sz w:val="28"/>
          <w:szCs w:val="28"/>
          <w:lang w:val="uk-UA"/>
        </w:rPr>
        <w:lastRenderedPageBreak/>
        <w:t xml:space="preserve">Олександрівське </w:t>
      </w:r>
      <w:r w:rsidR="00AD415C">
        <w:rPr>
          <w:sz w:val="28"/>
          <w:szCs w:val="28"/>
          <w:lang w:val="uk-UA"/>
        </w:rPr>
        <w:t>шосе,  вул. 116-ї Стрілецької ди</w:t>
      </w:r>
      <w:r w:rsidRPr="007C631C">
        <w:rPr>
          <w:sz w:val="28"/>
          <w:szCs w:val="28"/>
          <w:lang w:val="uk-UA"/>
        </w:rPr>
        <w:t>візії, вул. Володимира Станка, буд. 1</w:t>
      </w:r>
      <w:r w:rsidRPr="007C631C">
        <w:rPr>
          <w:color w:val="000000"/>
          <w:sz w:val="28"/>
          <w:szCs w:val="28"/>
          <w:lang w:val="uk-UA"/>
        </w:rPr>
        <w:t>).</w:t>
      </w:r>
      <w:r w:rsidR="00170162" w:rsidRPr="007D157D">
        <w:rPr>
          <w:color w:val="000000"/>
          <w:sz w:val="28"/>
          <w:szCs w:val="28"/>
          <w:lang w:val="uk-UA"/>
        </w:rPr>
        <w:t xml:space="preserve"> </w:t>
      </w:r>
    </w:p>
    <w:p w14:paraId="62E0FD69" w14:textId="77777777" w:rsidR="003D415C" w:rsidRPr="006119BD" w:rsidRDefault="00E33FD6" w:rsidP="002D6C92">
      <w:pPr>
        <w:pBdr>
          <w:top w:val="nil"/>
          <w:left w:val="nil"/>
          <w:bottom w:val="nil"/>
          <w:right w:val="nil"/>
          <w:between w:val="nil"/>
        </w:pBdr>
        <w:ind w:firstLine="567"/>
        <w:jc w:val="both"/>
        <w:rPr>
          <w:color w:val="000000"/>
          <w:sz w:val="28"/>
          <w:szCs w:val="28"/>
          <w:lang w:val="uk-UA"/>
        </w:rPr>
      </w:pPr>
      <w:r w:rsidRPr="006119BD">
        <w:rPr>
          <w:color w:val="000000"/>
          <w:sz w:val="28"/>
          <w:szCs w:val="28"/>
          <w:lang w:val="uk-UA"/>
        </w:rPr>
        <w:t>3.</w:t>
      </w:r>
      <w:r w:rsidRPr="006119BD">
        <w:rPr>
          <w:sz w:val="28"/>
          <w:szCs w:val="28"/>
          <w:lang w:val="uk-UA"/>
        </w:rPr>
        <w:t xml:space="preserve"> </w:t>
      </w:r>
      <w:r w:rsidRPr="006119BD">
        <w:rPr>
          <w:color w:val="000000"/>
          <w:sz w:val="28"/>
          <w:szCs w:val="28"/>
          <w:lang w:val="uk-UA"/>
        </w:rPr>
        <w:t xml:space="preserve">Управлінню транспортного комплексу, зв’язку та телекомунікацій Миколаївської міської ради (Попову) підготувати тимчасовий договір на перевезення пасажирів на міському автобусному маршруті загального користування в м. Миколаєві </w:t>
      </w:r>
      <w:r w:rsidRPr="00327C88">
        <w:rPr>
          <w:sz w:val="28"/>
          <w:szCs w:val="28"/>
          <w:lang w:val="uk-UA"/>
        </w:rPr>
        <w:t>№ 1</w:t>
      </w:r>
      <w:r w:rsidRPr="00DB2A17">
        <w:rPr>
          <w:color w:val="FF0000"/>
          <w:sz w:val="28"/>
          <w:szCs w:val="28"/>
          <w:lang w:val="uk-UA"/>
        </w:rPr>
        <w:t> </w:t>
      </w:r>
      <w:r w:rsidRPr="00DB2A17">
        <w:rPr>
          <w:sz w:val="28"/>
          <w:szCs w:val="28"/>
          <w:lang w:val="uk-UA"/>
        </w:rPr>
        <w:t>«Завод «Океан» - Тернівка»</w:t>
      </w:r>
      <w:r w:rsidRPr="006119BD">
        <w:rPr>
          <w:color w:val="000000"/>
          <w:sz w:val="28"/>
          <w:szCs w:val="28"/>
          <w:lang w:val="uk-UA"/>
        </w:rPr>
        <w:t>.</w:t>
      </w:r>
    </w:p>
    <w:p w14:paraId="6C668DBF" w14:textId="77777777" w:rsidR="003D415C" w:rsidRPr="007D157D" w:rsidRDefault="00E33FD6" w:rsidP="002D6C92">
      <w:pPr>
        <w:pBdr>
          <w:top w:val="nil"/>
          <w:left w:val="nil"/>
          <w:bottom w:val="nil"/>
          <w:right w:val="nil"/>
          <w:between w:val="nil"/>
        </w:pBdr>
        <w:ind w:firstLine="567"/>
        <w:jc w:val="both"/>
        <w:rPr>
          <w:color w:val="000000"/>
          <w:sz w:val="28"/>
          <w:szCs w:val="28"/>
          <w:lang w:val="uk-UA"/>
        </w:rPr>
      </w:pPr>
      <w:r w:rsidRPr="007D157D">
        <w:rPr>
          <w:color w:val="000000"/>
          <w:sz w:val="28"/>
          <w:szCs w:val="28"/>
          <w:lang w:val="uk-UA"/>
        </w:rPr>
        <w:t xml:space="preserve">4. Укласти з комунальним підприємством Миколаївської міської ради «Миколаївпастранс» тимчасовий договір на перевезення пасажирів на міському автобусному маршруті загального користування в м. Миколаєві  </w:t>
      </w:r>
      <w:r w:rsidRPr="00327C88">
        <w:rPr>
          <w:sz w:val="28"/>
          <w:szCs w:val="28"/>
          <w:lang w:val="uk-UA"/>
        </w:rPr>
        <w:t>№ 1</w:t>
      </w:r>
      <w:r w:rsidRPr="007D157D">
        <w:rPr>
          <w:color w:val="FF0000"/>
          <w:sz w:val="28"/>
          <w:szCs w:val="28"/>
          <w:lang w:val="uk-UA"/>
        </w:rPr>
        <w:t> </w:t>
      </w:r>
      <w:r w:rsidRPr="007D157D">
        <w:rPr>
          <w:sz w:val="28"/>
          <w:szCs w:val="28"/>
          <w:lang w:val="uk-UA"/>
        </w:rPr>
        <w:t xml:space="preserve">«Завод «Океан» - </w:t>
      </w:r>
      <w:r w:rsidRPr="00EF3B70">
        <w:rPr>
          <w:sz w:val="28"/>
          <w:szCs w:val="28"/>
          <w:lang w:val="uk-UA"/>
        </w:rPr>
        <w:t>Тернівка»</w:t>
      </w:r>
      <w:r w:rsidR="00957917" w:rsidRPr="00EF3B70">
        <w:rPr>
          <w:sz w:val="28"/>
          <w:szCs w:val="28"/>
          <w:lang w:val="uk-UA"/>
        </w:rPr>
        <w:t>.</w:t>
      </w:r>
    </w:p>
    <w:p w14:paraId="3558B8BF" w14:textId="77777777" w:rsidR="003D415C" w:rsidRPr="006119BD" w:rsidRDefault="00E33FD6" w:rsidP="002D6C92">
      <w:pPr>
        <w:pBdr>
          <w:top w:val="nil"/>
          <w:left w:val="nil"/>
          <w:bottom w:val="nil"/>
          <w:right w:val="nil"/>
          <w:between w:val="nil"/>
        </w:pBdr>
        <w:ind w:firstLine="567"/>
        <w:jc w:val="both"/>
        <w:rPr>
          <w:color w:val="000000"/>
          <w:sz w:val="28"/>
          <w:szCs w:val="28"/>
          <w:lang w:val="uk-UA"/>
        </w:rPr>
      </w:pPr>
      <w:r w:rsidRPr="007D157D">
        <w:rPr>
          <w:color w:val="000000"/>
          <w:sz w:val="28"/>
          <w:szCs w:val="28"/>
          <w:lang w:val="uk-UA"/>
        </w:rPr>
        <w:t>5. Департаменту міського</w:t>
      </w:r>
      <w:r w:rsidRPr="006119BD">
        <w:rPr>
          <w:color w:val="000000"/>
          <w:sz w:val="28"/>
          <w:szCs w:val="28"/>
          <w:lang w:val="uk-UA"/>
        </w:rPr>
        <w:t xml:space="preserve"> голови Миколаївської міської ради (Литвиновій) опублікувати це рішення у ЗМІ.</w:t>
      </w:r>
    </w:p>
    <w:p w14:paraId="27B441A4" w14:textId="77777777" w:rsidR="003D415C" w:rsidRPr="006119BD" w:rsidRDefault="00E33FD6" w:rsidP="002D6C92">
      <w:pPr>
        <w:pBdr>
          <w:top w:val="nil"/>
          <w:left w:val="nil"/>
          <w:bottom w:val="nil"/>
          <w:right w:val="nil"/>
          <w:between w:val="nil"/>
        </w:pBdr>
        <w:ind w:firstLine="567"/>
        <w:jc w:val="both"/>
        <w:rPr>
          <w:color w:val="000000"/>
          <w:sz w:val="28"/>
          <w:szCs w:val="28"/>
          <w:lang w:val="uk-UA"/>
        </w:rPr>
      </w:pPr>
      <w:r w:rsidRPr="006119BD">
        <w:rPr>
          <w:color w:val="000000"/>
          <w:sz w:val="28"/>
          <w:szCs w:val="28"/>
          <w:lang w:val="uk-UA"/>
        </w:rPr>
        <w:t>6. Контроль за виконанням даного рішення покласти на заступника міського голови Андрієнка Ю.Г.</w:t>
      </w:r>
    </w:p>
    <w:p w14:paraId="49470AA4" w14:textId="77777777" w:rsidR="003D415C" w:rsidRPr="006119BD" w:rsidRDefault="00E33FD6">
      <w:pPr>
        <w:pBdr>
          <w:top w:val="nil"/>
          <w:left w:val="nil"/>
          <w:bottom w:val="nil"/>
          <w:right w:val="nil"/>
          <w:between w:val="nil"/>
        </w:pBdr>
        <w:jc w:val="both"/>
        <w:rPr>
          <w:color w:val="000000"/>
          <w:sz w:val="28"/>
          <w:szCs w:val="28"/>
          <w:lang w:val="uk-UA"/>
        </w:rPr>
      </w:pPr>
      <w:r w:rsidRPr="006119BD">
        <w:rPr>
          <w:color w:val="000000"/>
          <w:sz w:val="28"/>
          <w:szCs w:val="28"/>
          <w:lang w:val="uk-UA"/>
        </w:rPr>
        <w:t> </w:t>
      </w:r>
    </w:p>
    <w:p w14:paraId="45701C28" w14:textId="77777777" w:rsidR="003D415C" w:rsidRPr="006119BD" w:rsidRDefault="003D415C">
      <w:pPr>
        <w:pBdr>
          <w:top w:val="nil"/>
          <w:left w:val="nil"/>
          <w:bottom w:val="nil"/>
          <w:right w:val="nil"/>
          <w:between w:val="nil"/>
        </w:pBdr>
        <w:jc w:val="both"/>
        <w:rPr>
          <w:color w:val="000000"/>
          <w:sz w:val="28"/>
          <w:szCs w:val="28"/>
          <w:lang w:val="uk-UA"/>
        </w:rPr>
      </w:pPr>
    </w:p>
    <w:p w14:paraId="78F4F78E" w14:textId="77777777" w:rsidR="003D415C" w:rsidRDefault="00E33FD6">
      <w:pPr>
        <w:pBdr>
          <w:top w:val="nil"/>
          <w:left w:val="nil"/>
          <w:bottom w:val="nil"/>
          <w:right w:val="nil"/>
          <w:between w:val="nil"/>
        </w:pBdr>
        <w:tabs>
          <w:tab w:val="left" w:pos="1134"/>
        </w:tabs>
        <w:ind w:right="-5"/>
        <w:jc w:val="both"/>
        <w:rPr>
          <w:color w:val="000000"/>
          <w:sz w:val="28"/>
          <w:szCs w:val="28"/>
          <w:lang w:val="uk-UA"/>
        </w:rPr>
      </w:pPr>
      <w:r w:rsidRPr="006119BD">
        <w:rPr>
          <w:color w:val="000000"/>
          <w:sz w:val="28"/>
          <w:szCs w:val="28"/>
          <w:lang w:val="uk-UA"/>
        </w:rPr>
        <w:t>Міський голова                                                                                 О.СЄНКЕВИЧ</w:t>
      </w:r>
    </w:p>
    <w:p w14:paraId="68C9F84C" w14:textId="77777777" w:rsidR="00DB2A17" w:rsidRDefault="00DB2A17">
      <w:pPr>
        <w:pBdr>
          <w:top w:val="nil"/>
          <w:left w:val="nil"/>
          <w:bottom w:val="nil"/>
          <w:right w:val="nil"/>
          <w:between w:val="nil"/>
        </w:pBdr>
        <w:tabs>
          <w:tab w:val="left" w:pos="1134"/>
        </w:tabs>
        <w:ind w:right="-5"/>
        <w:jc w:val="both"/>
        <w:rPr>
          <w:color w:val="000000"/>
          <w:sz w:val="28"/>
          <w:szCs w:val="28"/>
          <w:lang w:val="uk-UA"/>
        </w:rPr>
      </w:pPr>
    </w:p>
    <w:p w14:paraId="2747633D" w14:textId="77777777" w:rsidR="00DB2A17" w:rsidRDefault="00DB2A17">
      <w:pPr>
        <w:pBdr>
          <w:top w:val="nil"/>
          <w:left w:val="nil"/>
          <w:bottom w:val="nil"/>
          <w:right w:val="nil"/>
          <w:between w:val="nil"/>
        </w:pBdr>
        <w:tabs>
          <w:tab w:val="left" w:pos="1134"/>
        </w:tabs>
        <w:ind w:right="-5"/>
        <w:jc w:val="both"/>
        <w:rPr>
          <w:color w:val="000000"/>
          <w:sz w:val="28"/>
          <w:szCs w:val="28"/>
          <w:lang w:val="uk-UA"/>
        </w:rPr>
      </w:pPr>
    </w:p>
    <w:p w14:paraId="78B6D6A6" w14:textId="77777777" w:rsidR="00DB2A17" w:rsidRDefault="00DB2A17">
      <w:pPr>
        <w:pBdr>
          <w:top w:val="nil"/>
          <w:left w:val="nil"/>
          <w:bottom w:val="nil"/>
          <w:right w:val="nil"/>
          <w:between w:val="nil"/>
        </w:pBdr>
        <w:tabs>
          <w:tab w:val="left" w:pos="1134"/>
        </w:tabs>
        <w:ind w:right="-5"/>
        <w:jc w:val="both"/>
        <w:rPr>
          <w:color w:val="000000"/>
          <w:sz w:val="28"/>
          <w:szCs w:val="28"/>
          <w:lang w:val="uk-UA"/>
        </w:rPr>
      </w:pPr>
    </w:p>
    <w:p w14:paraId="1955A70D" w14:textId="77777777" w:rsidR="003D415C" w:rsidRPr="006119BD" w:rsidRDefault="003D415C">
      <w:pPr>
        <w:pBdr>
          <w:top w:val="nil"/>
          <w:left w:val="nil"/>
          <w:bottom w:val="nil"/>
          <w:right w:val="nil"/>
          <w:between w:val="nil"/>
        </w:pBdr>
        <w:jc w:val="both"/>
        <w:rPr>
          <w:color w:val="000000"/>
          <w:sz w:val="24"/>
          <w:szCs w:val="24"/>
          <w:lang w:val="uk-UA"/>
        </w:rPr>
      </w:pPr>
    </w:p>
    <w:p w14:paraId="05F6643C" w14:textId="77777777" w:rsidR="003D415C" w:rsidRPr="006119BD" w:rsidRDefault="003D415C">
      <w:pPr>
        <w:pBdr>
          <w:top w:val="nil"/>
          <w:left w:val="nil"/>
          <w:bottom w:val="nil"/>
          <w:right w:val="nil"/>
          <w:between w:val="nil"/>
        </w:pBdr>
        <w:rPr>
          <w:color w:val="000000"/>
          <w:sz w:val="24"/>
          <w:szCs w:val="24"/>
          <w:lang w:val="uk-UA"/>
        </w:rPr>
      </w:pPr>
    </w:p>
    <w:p w14:paraId="58700259" w14:textId="77777777" w:rsidR="003D415C" w:rsidRPr="006119BD" w:rsidRDefault="003D415C">
      <w:pPr>
        <w:pBdr>
          <w:top w:val="nil"/>
          <w:left w:val="nil"/>
          <w:bottom w:val="nil"/>
          <w:right w:val="nil"/>
          <w:between w:val="nil"/>
        </w:pBdr>
        <w:rPr>
          <w:color w:val="000000"/>
          <w:sz w:val="24"/>
          <w:szCs w:val="24"/>
          <w:lang w:val="uk-UA"/>
        </w:rPr>
      </w:pPr>
    </w:p>
    <w:p w14:paraId="5C170525" w14:textId="77777777" w:rsidR="003D415C" w:rsidRPr="006119BD" w:rsidRDefault="003D415C">
      <w:pPr>
        <w:pBdr>
          <w:top w:val="nil"/>
          <w:left w:val="nil"/>
          <w:bottom w:val="nil"/>
          <w:right w:val="nil"/>
          <w:between w:val="nil"/>
        </w:pBdr>
        <w:rPr>
          <w:color w:val="000000"/>
          <w:sz w:val="24"/>
          <w:szCs w:val="24"/>
          <w:lang w:val="uk-UA"/>
        </w:rPr>
      </w:pPr>
    </w:p>
    <w:p w14:paraId="7A2D3D18" w14:textId="77777777" w:rsidR="003D415C" w:rsidRPr="006119BD" w:rsidRDefault="003D415C">
      <w:pPr>
        <w:pBdr>
          <w:top w:val="nil"/>
          <w:left w:val="nil"/>
          <w:bottom w:val="nil"/>
          <w:right w:val="nil"/>
          <w:between w:val="nil"/>
        </w:pBdr>
        <w:rPr>
          <w:color w:val="000000"/>
          <w:sz w:val="24"/>
          <w:szCs w:val="24"/>
          <w:lang w:val="uk-UA"/>
        </w:rPr>
      </w:pPr>
    </w:p>
    <w:p w14:paraId="348DCE0F" w14:textId="77777777" w:rsidR="003D415C" w:rsidRPr="006119BD" w:rsidRDefault="003D415C">
      <w:pPr>
        <w:pBdr>
          <w:top w:val="nil"/>
          <w:left w:val="nil"/>
          <w:bottom w:val="nil"/>
          <w:right w:val="nil"/>
          <w:between w:val="nil"/>
        </w:pBdr>
        <w:rPr>
          <w:color w:val="000000"/>
          <w:sz w:val="24"/>
          <w:szCs w:val="24"/>
          <w:lang w:val="uk-UA"/>
        </w:rPr>
      </w:pPr>
    </w:p>
    <w:p w14:paraId="3F26F788" w14:textId="77777777" w:rsidR="003D415C" w:rsidRPr="006119BD" w:rsidRDefault="003D415C">
      <w:pPr>
        <w:pBdr>
          <w:top w:val="nil"/>
          <w:left w:val="nil"/>
          <w:bottom w:val="nil"/>
          <w:right w:val="nil"/>
          <w:between w:val="nil"/>
        </w:pBdr>
        <w:rPr>
          <w:color w:val="000000"/>
          <w:sz w:val="24"/>
          <w:szCs w:val="24"/>
          <w:lang w:val="uk-UA"/>
        </w:rPr>
      </w:pPr>
    </w:p>
    <w:p w14:paraId="54F2ED54" w14:textId="77777777" w:rsidR="003D415C" w:rsidRPr="006119BD" w:rsidRDefault="003D415C">
      <w:pPr>
        <w:pBdr>
          <w:top w:val="nil"/>
          <w:left w:val="nil"/>
          <w:bottom w:val="nil"/>
          <w:right w:val="nil"/>
          <w:between w:val="nil"/>
        </w:pBdr>
        <w:rPr>
          <w:color w:val="000000"/>
          <w:sz w:val="24"/>
          <w:szCs w:val="24"/>
          <w:lang w:val="uk-UA"/>
        </w:rPr>
      </w:pPr>
    </w:p>
    <w:p w14:paraId="06878FF4" w14:textId="77777777" w:rsidR="003D415C" w:rsidRPr="006119BD" w:rsidRDefault="003D415C">
      <w:pPr>
        <w:pBdr>
          <w:top w:val="nil"/>
          <w:left w:val="nil"/>
          <w:bottom w:val="nil"/>
          <w:right w:val="nil"/>
          <w:between w:val="nil"/>
        </w:pBdr>
        <w:rPr>
          <w:color w:val="000000"/>
          <w:sz w:val="24"/>
          <w:szCs w:val="24"/>
          <w:lang w:val="uk-UA"/>
        </w:rPr>
      </w:pPr>
    </w:p>
    <w:p w14:paraId="19AA2E5A" w14:textId="77777777" w:rsidR="003D415C" w:rsidRPr="006119BD" w:rsidRDefault="003D415C">
      <w:pPr>
        <w:pBdr>
          <w:top w:val="nil"/>
          <w:left w:val="nil"/>
          <w:bottom w:val="nil"/>
          <w:right w:val="nil"/>
          <w:between w:val="nil"/>
        </w:pBdr>
        <w:rPr>
          <w:color w:val="000000"/>
          <w:sz w:val="24"/>
          <w:szCs w:val="24"/>
          <w:lang w:val="uk-UA"/>
        </w:rPr>
      </w:pPr>
    </w:p>
    <w:p w14:paraId="30C0FAB4" w14:textId="77777777" w:rsidR="003D415C" w:rsidRPr="006119BD" w:rsidRDefault="003D415C">
      <w:pPr>
        <w:pBdr>
          <w:top w:val="nil"/>
          <w:left w:val="nil"/>
          <w:bottom w:val="nil"/>
          <w:right w:val="nil"/>
          <w:between w:val="nil"/>
        </w:pBdr>
        <w:rPr>
          <w:color w:val="000000"/>
          <w:sz w:val="24"/>
          <w:szCs w:val="24"/>
          <w:lang w:val="uk-UA"/>
        </w:rPr>
      </w:pPr>
    </w:p>
    <w:p w14:paraId="765E9438" w14:textId="77777777" w:rsidR="003D415C" w:rsidRPr="006119BD" w:rsidRDefault="003D415C">
      <w:pPr>
        <w:pBdr>
          <w:top w:val="nil"/>
          <w:left w:val="nil"/>
          <w:bottom w:val="nil"/>
          <w:right w:val="nil"/>
          <w:between w:val="nil"/>
        </w:pBdr>
        <w:rPr>
          <w:color w:val="000000"/>
          <w:sz w:val="24"/>
          <w:szCs w:val="24"/>
          <w:lang w:val="uk-UA"/>
        </w:rPr>
      </w:pPr>
    </w:p>
    <w:p w14:paraId="25691777" w14:textId="77777777" w:rsidR="003D415C" w:rsidRPr="006119BD" w:rsidRDefault="003D415C">
      <w:pPr>
        <w:pBdr>
          <w:top w:val="nil"/>
          <w:left w:val="nil"/>
          <w:bottom w:val="nil"/>
          <w:right w:val="nil"/>
          <w:between w:val="nil"/>
        </w:pBdr>
        <w:rPr>
          <w:color w:val="000000"/>
          <w:sz w:val="24"/>
          <w:szCs w:val="24"/>
          <w:lang w:val="uk-UA"/>
        </w:rPr>
      </w:pPr>
    </w:p>
    <w:p w14:paraId="4BB5F218" w14:textId="77777777" w:rsidR="003D415C" w:rsidRPr="006119BD" w:rsidRDefault="003D415C">
      <w:pPr>
        <w:pBdr>
          <w:top w:val="nil"/>
          <w:left w:val="nil"/>
          <w:bottom w:val="nil"/>
          <w:right w:val="nil"/>
          <w:between w:val="nil"/>
        </w:pBdr>
        <w:rPr>
          <w:color w:val="000000"/>
          <w:sz w:val="24"/>
          <w:szCs w:val="24"/>
          <w:lang w:val="uk-UA"/>
        </w:rPr>
      </w:pPr>
    </w:p>
    <w:p w14:paraId="1E154F99" w14:textId="77777777" w:rsidR="003D415C" w:rsidRPr="006119BD" w:rsidRDefault="003D415C">
      <w:pPr>
        <w:pBdr>
          <w:top w:val="nil"/>
          <w:left w:val="nil"/>
          <w:bottom w:val="nil"/>
          <w:right w:val="nil"/>
          <w:between w:val="nil"/>
        </w:pBdr>
        <w:rPr>
          <w:color w:val="000000"/>
          <w:sz w:val="24"/>
          <w:szCs w:val="24"/>
          <w:lang w:val="uk-UA"/>
        </w:rPr>
      </w:pPr>
    </w:p>
    <w:p w14:paraId="329B61FF" w14:textId="77777777" w:rsidR="003D415C" w:rsidRPr="006119BD" w:rsidRDefault="003D415C">
      <w:pPr>
        <w:pBdr>
          <w:top w:val="nil"/>
          <w:left w:val="nil"/>
          <w:bottom w:val="nil"/>
          <w:right w:val="nil"/>
          <w:between w:val="nil"/>
        </w:pBdr>
        <w:rPr>
          <w:color w:val="000000"/>
          <w:sz w:val="24"/>
          <w:szCs w:val="24"/>
          <w:lang w:val="uk-UA"/>
        </w:rPr>
      </w:pPr>
    </w:p>
    <w:p w14:paraId="0E0B3D12" w14:textId="77777777" w:rsidR="003D415C" w:rsidRPr="006119BD" w:rsidRDefault="003D415C">
      <w:pPr>
        <w:pBdr>
          <w:top w:val="nil"/>
          <w:left w:val="nil"/>
          <w:bottom w:val="nil"/>
          <w:right w:val="nil"/>
          <w:between w:val="nil"/>
        </w:pBdr>
        <w:rPr>
          <w:color w:val="000000"/>
          <w:sz w:val="24"/>
          <w:szCs w:val="24"/>
          <w:lang w:val="uk-UA"/>
        </w:rPr>
      </w:pPr>
    </w:p>
    <w:p w14:paraId="60328F50" w14:textId="77777777" w:rsidR="003D415C" w:rsidRPr="006119BD" w:rsidRDefault="003D415C">
      <w:pPr>
        <w:pBdr>
          <w:top w:val="nil"/>
          <w:left w:val="nil"/>
          <w:bottom w:val="nil"/>
          <w:right w:val="nil"/>
          <w:between w:val="nil"/>
        </w:pBdr>
        <w:rPr>
          <w:color w:val="000000"/>
          <w:sz w:val="24"/>
          <w:szCs w:val="24"/>
          <w:lang w:val="uk-UA"/>
        </w:rPr>
      </w:pPr>
    </w:p>
    <w:p w14:paraId="0EB0DD9C" w14:textId="77777777" w:rsidR="003D415C" w:rsidRDefault="003D415C">
      <w:pPr>
        <w:pBdr>
          <w:top w:val="nil"/>
          <w:left w:val="nil"/>
          <w:bottom w:val="nil"/>
          <w:right w:val="nil"/>
          <w:between w:val="nil"/>
        </w:pBdr>
        <w:rPr>
          <w:color w:val="000000"/>
          <w:sz w:val="24"/>
          <w:szCs w:val="24"/>
          <w:lang w:val="uk-UA"/>
        </w:rPr>
      </w:pPr>
    </w:p>
    <w:p w14:paraId="32327294" w14:textId="77777777" w:rsidR="00EF3B70" w:rsidRDefault="00EF3B70">
      <w:pPr>
        <w:pBdr>
          <w:top w:val="nil"/>
          <w:left w:val="nil"/>
          <w:bottom w:val="nil"/>
          <w:right w:val="nil"/>
          <w:between w:val="nil"/>
        </w:pBdr>
        <w:rPr>
          <w:color w:val="000000"/>
          <w:sz w:val="24"/>
          <w:szCs w:val="24"/>
          <w:lang w:val="uk-UA"/>
        </w:rPr>
      </w:pPr>
    </w:p>
    <w:p w14:paraId="5462677D" w14:textId="77777777" w:rsidR="00EF3B70" w:rsidRDefault="00EF3B70">
      <w:pPr>
        <w:pBdr>
          <w:top w:val="nil"/>
          <w:left w:val="nil"/>
          <w:bottom w:val="nil"/>
          <w:right w:val="nil"/>
          <w:between w:val="nil"/>
        </w:pBdr>
        <w:rPr>
          <w:color w:val="000000"/>
          <w:sz w:val="24"/>
          <w:szCs w:val="24"/>
          <w:lang w:val="uk-UA"/>
        </w:rPr>
      </w:pPr>
    </w:p>
    <w:p w14:paraId="5E290A70" w14:textId="77777777" w:rsidR="00EF3B70" w:rsidRDefault="00EF3B70">
      <w:pPr>
        <w:pBdr>
          <w:top w:val="nil"/>
          <w:left w:val="nil"/>
          <w:bottom w:val="nil"/>
          <w:right w:val="nil"/>
          <w:between w:val="nil"/>
        </w:pBdr>
        <w:rPr>
          <w:color w:val="000000"/>
          <w:sz w:val="24"/>
          <w:szCs w:val="24"/>
          <w:lang w:val="uk-UA"/>
        </w:rPr>
      </w:pPr>
    </w:p>
    <w:p w14:paraId="67825755" w14:textId="77777777" w:rsidR="00EF3B70" w:rsidRDefault="00EF3B70">
      <w:pPr>
        <w:pBdr>
          <w:top w:val="nil"/>
          <w:left w:val="nil"/>
          <w:bottom w:val="nil"/>
          <w:right w:val="nil"/>
          <w:between w:val="nil"/>
        </w:pBdr>
        <w:rPr>
          <w:color w:val="000000"/>
          <w:sz w:val="24"/>
          <w:szCs w:val="24"/>
          <w:lang w:val="uk-UA"/>
        </w:rPr>
      </w:pPr>
    </w:p>
    <w:p w14:paraId="0E5D4042" w14:textId="77777777" w:rsidR="00EF3B70" w:rsidRDefault="00EF3B70">
      <w:pPr>
        <w:pBdr>
          <w:top w:val="nil"/>
          <w:left w:val="nil"/>
          <w:bottom w:val="nil"/>
          <w:right w:val="nil"/>
          <w:between w:val="nil"/>
        </w:pBdr>
        <w:rPr>
          <w:color w:val="000000"/>
          <w:sz w:val="24"/>
          <w:szCs w:val="24"/>
          <w:lang w:val="uk-UA"/>
        </w:rPr>
      </w:pPr>
    </w:p>
    <w:p w14:paraId="2A76D86E" w14:textId="77777777" w:rsidR="00EF3B70" w:rsidRPr="006119BD" w:rsidRDefault="00EF3B70">
      <w:pPr>
        <w:pBdr>
          <w:top w:val="nil"/>
          <w:left w:val="nil"/>
          <w:bottom w:val="nil"/>
          <w:right w:val="nil"/>
          <w:between w:val="nil"/>
        </w:pBdr>
        <w:rPr>
          <w:color w:val="000000"/>
          <w:sz w:val="24"/>
          <w:szCs w:val="24"/>
          <w:lang w:val="uk-UA"/>
        </w:rPr>
      </w:pPr>
    </w:p>
    <w:p w14:paraId="2C59AD22" w14:textId="77777777" w:rsidR="003D415C" w:rsidRPr="006119BD" w:rsidRDefault="003D415C">
      <w:pPr>
        <w:pBdr>
          <w:top w:val="nil"/>
          <w:left w:val="nil"/>
          <w:bottom w:val="nil"/>
          <w:right w:val="nil"/>
          <w:between w:val="nil"/>
        </w:pBdr>
        <w:rPr>
          <w:color w:val="000000"/>
          <w:sz w:val="24"/>
          <w:szCs w:val="24"/>
          <w:lang w:val="uk-UA"/>
        </w:rPr>
      </w:pPr>
    </w:p>
    <w:p w14:paraId="0753BB89" w14:textId="77777777" w:rsidR="003D415C" w:rsidRPr="006119BD" w:rsidRDefault="003D415C">
      <w:pPr>
        <w:pBdr>
          <w:top w:val="nil"/>
          <w:left w:val="nil"/>
          <w:bottom w:val="nil"/>
          <w:right w:val="nil"/>
          <w:between w:val="nil"/>
        </w:pBdr>
        <w:rPr>
          <w:color w:val="000000"/>
          <w:sz w:val="24"/>
          <w:szCs w:val="24"/>
          <w:lang w:val="uk-UA"/>
        </w:rPr>
      </w:pPr>
    </w:p>
    <w:p w14:paraId="324E2381" w14:textId="77777777" w:rsidR="003D415C" w:rsidRPr="006119BD" w:rsidRDefault="003D415C">
      <w:pPr>
        <w:pBdr>
          <w:top w:val="nil"/>
          <w:left w:val="nil"/>
          <w:bottom w:val="nil"/>
          <w:right w:val="nil"/>
          <w:between w:val="nil"/>
        </w:pBdr>
        <w:rPr>
          <w:color w:val="000000"/>
          <w:sz w:val="24"/>
          <w:szCs w:val="24"/>
          <w:lang w:val="uk-UA"/>
        </w:rPr>
      </w:pPr>
    </w:p>
    <w:p w14:paraId="7AB4D032" w14:textId="77777777" w:rsidR="003D415C" w:rsidRPr="006119BD" w:rsidRDefault="003D415C">
      <w:pPr>
        <w:pBdr>
          <w:top w:val="nil"/>
          <w:left w:val="nil"/>
          <w:bottom w:val="nil"/>
          <w:right w:val="nil"/>
          <w:between w:val="nil"/>
        </w:pBdr>
        <w:rPr>
          <w:color w:val="000000"/>
          <w:sz w:val="24"/>
          <w:szCs w:val="24"/>
          <w:lang w:val="uk-UA"/>
        </w:rPr>
      </w:pPr>
    </w:p>
    <w:sectPr w:rsidR="003D415C" w:rsidRPr="006119BD" w:rsidSect="00327C88">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5C"/>
    <w:rsid w:val="000019B4"/>
    <w:rsid w:val="000F40C6"/>
    <w:rsid w:val="00170162"/>
    <w:rsid w:val="002D6C92"/>
    <w:rsid w:val="00327C88"/>
    <w:rsid w:val="003D415C"/>
    <w:rsid w:val="004C1216"/>
    <w:rsid w:val="005E4C00"/>
    <w:rsid w:val="006119BD"/>
    <w:rsid w:val="006E2D17"/>
    <w:rsid w:val="007C631C"/>
    <w:rsid w:val="007D157D"/>
    <w:rsid w:val="00822D8E"/>
    <w:rsid w:val="0083652E"/>
    <w:rsid w:val="00957917"/>
    <w:rsid w:val="009C14EA"/>
    <w:rsid w:val="00AD415C"/>
    <w:rsid w:val="00D73478"/>
    <w:rsid w:val="00DB2A17"/>
    <w:rsid w:val="00E33FD6"/>
    <w:rsid w:val="00EF3B70"/>
    <w:rsid w:val="00F33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E105"/>
  <w15:docId w15:val="{8E27B9A2-102F-4524-803A-B77B81A4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C1216"/>
  </w:style>
  <w:style w:type="paragraph" w:styleId="1">
    <w:name w:val="heading 1"/>
    <w:basedOn w:val="a"/>
    <w:next w:val="a"/>
    <w:rsid w:val="004C1216"/>
    <w:pPr>
      <w:keepNext/>
      <w:keepLines/>
      <w:spacing w:before="480" w:after="120"/>
      <w:outlineLvl w:val="0"/>
    </w:pPr>
    <w:rPr>
      <w:b/>
      <w:sz w:val="48"/>
      <w:szCs w:val="48"/>
    </w:rPr>
  </w:style>
  <w:style w:type="paragraph" w:styleId="2">
    <w:name w:val="heading 2"/>
    <w:basedOn w:val="a"/>
    <w:next w:val="a"/>
    <w:rsid w:val="004C1216"/>
    <w:pPr>
      <w:keepNext/>
      <w:keepLines/>
      <w:spacing w:before="360" w:after="80"/>
      <w:outlineLvl w:val="1"/>
    </w:pPr>
    <w:rPr>
      <w:b/>
      <w:sz w:val="36"/>
      <w:szCs w:val="36"/>
    </w:rPr>
  </w:style>
  <w:style w:type="paragraph" w:styleId="3">
    <w:name w:val="heading 3"/>
    <w:basedOn w:val="a"/>
    <w:next w:val="a"/>
    <w:rsid w:val="004C1216"/>
    <w:pPr>
      <w:keepNext/>
      <w:keepLines/>
      <w:spacing w:before="280" w:after="80"/>
      <w:outlineLvl w:val="2"/>
    </w:pPr>
    <w:rPr>
      <w:b/>
      <w:sz w:val="28"/>
      <w:szCs w:val="28"/>
    </w:rPr>
  </w:style>
  <w:style w:type="paragraph" w:styleId="4">
    <w:name w:val="heading 4"/>
    <w:basedOn w:val="a"/>
    <w:next w:val="a"/>
    <w:rsid w:val="004C1216"/>
    <w:pPr>
      <w:keepNext/>
      <w:keepLines/>
      <w:spacing w:before="240" w:after="40"/>
      <w:outlineLvl w:val="3"/>
    </w:pPr>
    <w:rPr>
      <w:b/>
      <w:sz w:val="24"/>
      <w:szCs w:val="24"/>
    </w:rPr>
  </w:style>
  <w:style w:type="paragraph" w:styleId="5">
    <w:name w:val="heading 5"/>
    <w:basedOn w:val="a"/>
    <w:next w:val="a"/>
    <w:rsid w:val="004C1216"/>
    <w:pPr>
      <w:keepNext/>
      <w:keepLines/>
      <w:spacing w:before="220" w:after="40"/>
      <w:outlineLvl w:val="4"/>
    </w:pPr>
    <w:rPr>
      <w:b/>
      <w:sz w:val="22"/>
      <w:szCs w:val="22"/>
    </w:rPr>
  </w:style>
  <w:style w:type="paragraph" w:styleId="6">
    <w:name w:val="heading 6"/>
    <w:basedOn w:val="a"/>
    <w:next w:val="a"/>
    <w:rsid w:val="004C12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C1216"/>
    <w:tblPr>
      <w:tblCellMar>
        <w:top w:w="0" w:type="dxa"/>
        <w:left w:w="0" w:type="dxa"/>
        <w:bottom w:w="0" w:type="dxa"/>
        <w:right w:w="0" w:type="dxa"/>
      </w:tblCellMar>
    </w:tblPr>
  </w:style>
  <w:style w:type="paragraph" w:styleId="a3">
    <w:name w:val="Title"/>
    <w:basedOn w:val="a"/>
    <w:next w:val="a"/>
    <w:rsid w:val="004C1216"/>
    <w:pPr>
      <w:keepNext/>
      <w:keepLines/>
      <w:spacing w:before="480" w:after="120"/>
    </w:pPr>
    <w:rPr>
      <w:b/>
      <w:sz w:val="72"/>
      <w:szCs w:val="72"/>
    </w:rPr>
  </w:style>
  <w:style w:type="paragraph" w:styleId="a4">
    <w:name w:val="Subtitle"/>
    <w:basedOn w:val="a"/>
    <w:next w:val="a"/>
    <w:rsid w:val="004C1216"/>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Инна Бондарь</cp:lastModifiedBy>
  <cp:revision>3</cp:revision>
  <dcterms:created xsi:type="dcterms:W3CDTF">2022-09-09T08:20:00Z</dcterms:created>
  <dcterms:modified xsi:type="dcterms:W3CDTF">2022-09-09T08:20:00Z</dcterms:modified>
</cp:coreProperties>
</file>