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0DAF" w14:textId="77777777" w:rsidR="006173CE" w:rsidRPr="005D10BE" w:rsidRDefault="006173CE" w:rsidP="006173CE">
      <w:pPr>
        <w:rPr>
          <w:lang w:val="uk-UA"/>
        </w:rPr>
      </w:pPr>
      <w:r w:rsidRPr="005D10BE">
        <w:rPr>
          <w:lang w:val="en-US"/>
        </w:rPr>
        <w:t>v</w:t>
      </w:r>
      <w:r w:rsidRPr="005D10BE">
        <w:rPr>
          <w:lang w:val="uk-UA"/>
        </w:rPr>
        <w:t>-</w:t>
      </w:r>
      <w:proofErr w:type="spellStart"/>
      <w:r w:rsidRPr="005D10BE">
        <w:rPr>
          <w:lang w:val="en-US"/>
        </w:rPr>
        <w:t>ju</w:t>
      </w:r>
      <w:proofErr w:type="spellEnd"/>
      <w:r w:rsidRPr="005D10BE">
        <w:t>-</w:t>
      </w:r>
      <w:r w:rsidRPr="005D10BE">
        <w:rPr>
          <w:lang w:val="uk-UA"/>
        </w:rPr>
        <w:t>1089</w:t>
      </w:r>
    </w:p>
    <w:p w14:paraId="6B1EF1CD" w14:textId="77777777" w:rsidR="006173CE" w:rsidRDefault="006173CE" w:rsidP="006173CE">
      <w:pPr>
        <w:rPr>
          <w:color w:val="000000"/>
          <w:sz w:val="28"/>
        </w:rPr>
      </w:pPr>
    </w:p>
    <w:p w14:paraId="1D2F2FCC" w14:textId="77777777" w:rsidR="006173CE" w:rsidRDefault="006173CE" w:rsidP="006173CE">
      <w:pPr>
        <w:rPr>
          <w:color w:val="000000"/>
          <w:sz w:val="28"/>
        </w:rPr>
      </w:pPr>
    </w:p>
    <w:p w14:paraId="3649755C" w14:textId="77777777" w:rsidR="006173CE" w:rsidRPr="005D10BE" w:rsidRDefault="006173CE" w:rsidP="006173CE">
      <w:pPr>
        <w:rPr>
          <w:color w:val="000000"/>
          <w:sz w:val="28"/>
          <w:szCs w:val="28"/>
        </w:rPr>
      </w:pPr>
    </w:p>
    <w:p w14:paraId="3B281281" w14:textId="77777777" w:rsidR="006173CE" w:rsidRPr="005D10BE" w:rsidRDefault="006173CE" w:rsidP="006173CE">
      <w:pPr>
        <w:rPr>
          <w:color w:val="000000"/>
          <w:sz w:val="28"/>
          <w:szCs w:val="28"/>
        </w:rPr>
      </w:pPr>
    </w:p>
    <w:p w14:paraId="0B5AAEAA" w14:textId="77777777" w:rsidR="006173CE" w:rsidRPr="005D10BE" w:rsidRDefault="006173CE" w:rsidP="006173CE">
      <w:pPr>
        <w:rPr>
          <w:color w:val="000000"/>
          <w:sz w:val="28"/>
          <w:szCs w:val="28"/>
        </w:rPr>
      </w:pPr>
    </w:p>
    <w:p w14:paraId="30EB7465" w14:textId="77777777" w:rsidR="006173CE" w:rsidRPr="005D10BE" w:rsidRDefault="006173CE" w:rsidP="006173CE">
      <w:pPr>
        <w:rPr>
          <w:color w:val="000000"/>
          <w:sz w:val="28"/>
          <w:szCs w:val="28"/>
        </w:rPr>
      </w:pPr>
    </w:p>
    <w:p w14:paraId="53DD08DA" w14:textId="77777777" w:rsidR="006173CE" w:rsidRPr="005D10BE" w:rsidRDefault="006173CE" w:rsidP="006173CE">
      <w:pPr>
        <w:rPr>
          <w:color w:val="000000"/>
          <w:sz w:val="28"/>
          <w:szCs w:val="28"/>
          <w:lang w:val="uk-UA"/>
        </w:rPr>
      </w:pPr>
    </w:p>
    <w:p w14:paraId="61A97BF1" w14:textId="77777777" w:rsidR="006173CE" w:rsidRPr="005D10BE" w:rsidRDefault="006173CE" w:rsidP="006173CE">
      <w:pPr>
        <w:rPr>
          <w:color w:val="000000"/>
          <w:sz w:val="28"/>
          <w:szCs w:val="28"/>
        </w:rPr>
      </w:pPr>
    </w:p>
    <w:p w14:paraId="3E04CA35" w14:textId="77777777" w:rsidR="006173CE" w:rsidRPr="005D10BE" w:rsidRDefault="006173CE" w:rsidP="006173CE">
      <w:pPr>
        <w:rPr>
          <w:color w:val="000000"/>
          <w:sz w:val="28"/>
          <w:szCs w:val="28"/>
          <w:lang w:val="uk-UA"/>
        </w:rPr>
      </w:pPr>
    </w:p>
    <w:p w14:paraId="58CE1E2E" w14:textId="77777777" w:rsidR="006173CE" w:rsidRPr="005D10BE" w:rsidRDefault="006173CE" w:rsidP="006173CE">
      <w:pPr>
        <w:rPr>
          <w:color w:val="000000"/>
          <w:sz w:val="28"/>
          <w:szCs w:val="28"/>
          <w:lang w:val="uk-UA"/>
        </w:rPr>
      </w:pPr>
    </w:p>
    <w:p w14:paraId="7668BD20" w14:textId="77777777" w:rsidR="006173CE" w:rsidRPr="005D10BE" w:rsidRDefault="006173CE" w:rsidP="006173CE">
      <w:pPr>
        <w:rPr>
          <w:color w:val="000000"/>
          <w:sz w:val="28"/>
          <w:szCs w:val="28"/>
          <w:lang w:val="uk-UA"/>
        </w:rPr>
      </w:pPr>
    </w:p>
    <w:p w14:paraId="2B2C5C7A" w14:textId="77777777" w:rsidR="006173CE" w:rsidRPr="005D10BE" w:rsidRDefault="006173CE" w:rsidP="006173CE">
      <w:pPr>
        <w:ind w:right="4251"/>
        <w:jc w:val="both"/>
        <w:rPr>
          <w:color w:val="000000"/>
          <w:sz w:val="28"/>
          <w:szCs w:val="28"/>
          <w:lang w:val="uk-UA"/>
        </w:rPr>
      </w:pPr>
      <w:r w:rsidRPr="005D10BE">
        <w:rPr>
          <w:color w:val="000000"/>
          <w:sz w:val="28"/>
          <w:szCs w:val="28"/>
          <w:lang w:val="uk-UA"/>
        </w:rPr>
        <w:t xml:space="preserve">Про </w:t>
      </w:r>
      <w:r w:rsidRPr="005D10BE">
        <w:rPr>
          <w:sz w:val="28"/>
          <w:szCs w:val="28"/>
          <w:lang w:val="uk-UA"/>
        </w:rPr>
        <w:t>продовження строку надання житлов</w:t>
      </w:r>
      <w:r>
        <w:rPr>
          <w:sz w:val="28"/>
          <w:szCs w:val="28"/>
          <w:lang w:val="uk-UA"/>
        </w:rPr>
        <w:t>их</w:t>
      </w:r>
      <w:r w:rsidRPr="005D10BE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ь</w:t>
      </w:r>
      <w:r w:rsidRPr="005D10BE">
        <w:rPr>
          <w:sz w:val="28"/>
          <w:szCs w:val="28"/>
          <w:lang w:val="uk-UA"/>
        </w:rPr>
        <w:t xml:space="preserve"> з фондів житла для тимчасового проживання внутрішньо переміщених осіб</w:t>
      </w:r>
    </w:p>
    <w:p w14:paraId="5FE484DE" w14:textId="77777777" w:rsidR="006173CE" w:rsidRPr="005D10BE" w:rsidRDefault="006173CE" w:rsidP="006173CE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5CCA1C9A" w14:textId="77777777" w:rsidR="006173CE" w:rsidRPr="005D10BE" w:rsidRDefault="006173CE" w:rsidP="006173CE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50B8259F" w14:textId="77777777" w:rsidR="006173CE" w:rsidRPr="005D10BE" w:rsidRDefault="006173CE" w:rsidP="006173CE">
      <w:pPr>
        <w:ind w:firstLine="567"/>
        <w:jc w:val="both"/>
        <w:rPr>
          <w:sz w:val="28"/>
          <w:szCs w:val="28"/>
          <w:lang w:val="uk-UA"/>
        </w:rPr>
      </w:pPr>
      <w:r w:rsidRPr="005D10BE">
        <w:rPr>
          <w:color w:val="000000"/>
          <w:sz w:val="28"/>
          <w:szCs w:val="28"/>
          <w:lang w:val="uk-UA"/>
        </w:rPr>
        <w:t>Розглянувши звернення громадян та надані документи, відповідно</w:t>
      </w:r>
      <w:r>
        <w:rPr>
          <w:color w:val="000000"/>
          <w:sz w:val="28"/>
          <w:szCs w:val="28"/>
          <w:lang w:val="uk-UA"/>
        </w:rPr>
        <w:t xml:space="preserve"> до</w:t>
      </w:r>
      <w:r w:rsidRPr="005D10BE">
        <w:rPr>
          <w:color w:val="000000"/>
          <w:sz w:val="28"/>
          <w:szCs w:val="28"/>
          <w:lang w:val="uk-UA"/>
        </w:rPr>
        <w:t xml:space="preserve"> положень Житлового </w:t>
      </w:r>
      <w:r>
        <w:rPr>
          <w:color w:val="000000"/>
          <w:sz w:val="28"/>
          <w:szCs w:val="28"/>
          <w:lang w:val="uk-UA"/>
        </w:rPr>
        <w:t>к</w:t>
      </w:r>
      <w:r w:rsidRPr="005D10BE">
        <w:rPr>
          <w:color w:val="000000"/>
          <w:sz w:val="28"/>
          <w:szCs w:val="28"/>
          <w:lang w:val="uk-UA"/>
        </w:rPr>
        <w:t xml:space="preserve">одексу України, </w:t>
      </w:r>
      <w:proofErr w:type="spellStart"/>
      <w:r w:rsidRPr="005D10BE">
        <w:rPr>
          <w:color w:val="000000"/>
          <w:sz w:val="28"/>
          <w:szCs w:val="28"/>
          <w:lang w:val="uk-UA"/>
        </w:rPr>
        <w:t>п.п</w:t>
      </w:r>
      <w:proofErr w:type="spellEnd"/>
      <w:r w:rsidRPr="005D10B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12, 25, 34, 35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5D10BE">
        <w:rPr>
          <w:sz w:val="28"/>
          <w:szCs w:val="28"/>
          <w:lang w:val="uk-UA"/>
        </w:rPr>
        <w:t>,</w:t>
      </w:r>
      <w:r w:rsidRPr="005D10BE">
        <w:rPr>
          <w:color w:val="000000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Pr="005D10B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29.04.2022 №</w:t>
      </w:r>
      <w:r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495</w:t>
      </w:r>
      <w:r w:rsidRPr="005D10BE">
        <w:rPr>
          <w:bCs/>
          <w:sz w:val="28"/>
          <w:szCs w:val="28"/>
          <w:lang w:val="uk-UA"/>
        </w:rPr>
        <w:t>, враховуючи рішення виконавчого комітету Миколаївської міської ради від</w:t>
      </w:r>
      <w:r>
        <w:rPr>
          <w:bCs/>
          <w:sz w:val="28"/>
          <w:szCs w:val="28"/>
          <w:lang w:val="uk-UA"/>
        </w:rPr>
        <w:t> </w:t>
      </w:r>
      <w:r w:rsidRPr="005D10BE">
        <w:rPr>
          <w:bCs/>
          <w:sz w:val="28"/>
          <w:szCs w:val="28"/>
          <w:lang w:val="uk-UA"/>
        </w:rPr>
        <w:t>12.01.2022 №</w:t>
      </w:r>
      <w:r>
        <w:rPr>
          <w:bCs/>
          <w:sz w:val="28"/>
          <w:szCs w:val="28"/>
          <w:lang w:val="uk-UA"/>
        </w:rPr>
        <w:t> </w:t>
      </w:r>
      <w:r w:rsidRPr="005D10BE">
        <w:rPr>
          <w:bCs/>
          <w:sz w:val="28"/>
          <w:szCs w:val="28"/>
          <w:lang w:val="uk-UA"/>
        </w:rPr>
        <w:t xml:space="preserve">25 «Про включення житлових приміщень до фондів житла для тимчасового проживання внутрішньо переміщених осіб», </w:t>
      </w:r>
      <w:r w:rsidRPr="005D10BE">
        <w:rPr>
          <w:color w:val="000000"/>
          <w:sz w:val="28"/>
          <w:szCs w:val="28"/>
          <w:lang w:val="uk-UA"/>
        </w:rPr>
        <w:t>к</w:t>
      </w:r>
      <w:r w:rsidRPr="005D10BE">
        <w:rPr>
          <w:sz w:val="28"/>
          <w:szCs w:val="28"/>
          <w:lang w:val="uk-UA"/>
        </w:rPr>
        <w:t xml:space="preserve">еруючись </w:t>
      </w:r>
      <w:proofErr w:type="spellStart"/>
      <w:r w:rsidRPr="005D10BE">
        <w:rPr>
          <w:sz w:val="28"/>
          <w:szCs w:val="28"/>
          <w:lang w:val="uk-UA"/>
        </w:rPr>
        <w:t>пп</w:t>
      </w:r>
      <w:proofErr w:type="spellEnd"/>
      <w:r w:rsidRPr="005D1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2 п.</w:t>
      </w:r>
      <w:r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«а» ст.</w:t>
      </w:r>
      <w:r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30, ст.</w:t>
      </w:r>
      <w:r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40 Закону України «Про місцеве самоврядування в Україні», виконком міської ради</w:t>
      </w:r>
    </w:p>
    <w:p w14:paraId="43883142" w14:textId="77777777" w:rsidR="006173CE" w:rsidRPr="005D10BE" w:rsidRDefault="006173CE" w:rsidP="006173CE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14:paraId="5AD68B6A" w14:textId="77777777" w:rsidR="006173CE" w:rsidRPr="005D10BE" w:rsidRDefault="006173CE" w:rsidP="006173CE">
      <w:pPr>
        <w:jc w:val="both"/>
        <w:rPr>
          <w:sz w:val="28"/>
          <w:szCs w:val="28"/>
          <w:lang w:val="uk-UA"/>
        </w:rPr>
      </w:pPr>
      <w:r w:rsidRPr="005D10BE">
        <w:rPr>
          <w:sz w:val="28"/>
          <w:szCs w:val="28"/>
          <w:lang w:val="uk-UA"/>
        </w:rPr>
        <w:t>ВИРІШИВ:</w:t>
      </w:r>
    </w:p>
    <w:p w14:paraId="73AF448F" w14:textId="77777777" w:rsidR="006173CE" w:rsidRPr="005D10BE" w:rsidRDefault="006173CE" w:rsidP="006173CE">
      <w:pPr>
        <w:jc w:val="both"/>
        <w:rPr>
          <w:sz w:val="28"/>
          <w:szCs w:val="28"/>
          <w:lang w:val="uk-UA"/>
        </w:rPr>
      </w:pPr>
    </w:p>
    <w:p w14:paraId="25E62719" w14:textId="1020E41A" w:rsidR="006173CE" w:rsidRDefault="006173CE" w:rsidP="006173CE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proofErr w:type="spellStart"/>
      <w:r w:rsidRPr="005D10BE">
        <w:rPr>
          <w:rFonts w:ascii="Times New Roman" w:hAnsi="Times New Roman" w:cs="Times New Roman"/>
          <w:sz w:val="28"/>
          <w:szCs w:val="28"/>
          <w:lang w:val="uk-UA"/>
        </w:rPr>
        <w:t>Артюховій</w:t>
      </w:r>
      <w:proofErr w:type="spellEnd"/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Євгенії Валеріївні, склад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3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(вона, чоловік, син), строк надання квартири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39, житловою площею 27,1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D10B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D10BE">
        <w:rPr>
          <w:rFonts w:ascii="Times New Roman" w:hAnsi="Times New Roman" w:cs="Times New Roman"/>
          <w:sz w:val="28"/>
          <w:szCs w:val="28"/>
          <w:lang w:val="uk-UA"/>
        </w:rPr>
        <w:t>, загальною площею 44,0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D10B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D10BE">
        <w:rPr>
          <w:rFonts w:ascii="Times New Roman" w:hAnsi="Times New Roman" w:cs="Times New Roman"/>
          <w:sz w:val="28"/>
          <w:szCs w:val="28"/>
          <w:lang w:val="uk-UA"/>
        </w:rPr>
        <w:t>,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Олега Ольжича,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1А з фондів житла для тимчасового проживання внутрішньо переміщених осіб</w:t>
      </w:r>
      <w:r w:rsidR="006F1C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76BB62" w14:textId="76A357BF" w:rsidR="006173CE" w:rsidRDefault="006173CE" w:rsidP="006173CE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D04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Янівні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склад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(вона, </w:t>
      </w:r>
      <w:r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), строк надання квартири №</w:t>
      </w:r>
      <w:r>
        <w:rPr>
          <w:rFonts w:ascii="Times New Roman" w:hAnsi="Times New Roman" w:cs="Times New Roman"/>
          <w:sz w:val="28"/>
          <w:szCs w:val="28"/>
          <w:lang w:val="uk-UA"/>
        </w:rPr>
        <w:t> 31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житловою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16,8 </w:t>
      </w:r>
      <w:proofErr w:type="spellStart"/>
      <w:r w:rsidRPr="005D10B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D10BE">
        <w:rPr>
          <w:rFonts w:ascii="Times New Roman" w:hAnsi="Times New Roman" w:cs="Times New Roman"/>
          <w:sz w:val="28"/>
          <w:szCs w:val="28"/>
          <w:lang w:val="uk-UA"/>
        </w:rPr>
        <w:t>, загальною площею</w:t>
      </w:r>
      <w:r w:rsidR="002D04E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31,9 </w:t>
      </w:r>
      <w:proofErr w:type="spellStart"/>
      <w:r w:rsidRPr="005D10B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D10BE">
        <w:rPr>
          <w:rFonts w:ascii="Times New Roman" w:hAnsi="Times New Roman" w:cs="Times New Roman"/>
          <w:sz w:val="28"/>
          <w:szCs w:val="28"/>
          <w:lang w:val="uk-UA"/>
        </w:rPr>
        <w:t>,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> Морехідній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 9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 для тимчасового проживання внутрішньо переміщених осіб</w:t>
      </w:r>
      <w:r w:rsidR="006F1C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FF5527" w14:textId="736A2D8C" w:rsidR="006173CE" w:rsidRPr="005D10BE" w:rsidRDefault="006173CE" w:rsidP="006173CE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D04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r>
        <w:rPr>
          <w:rFonts w:ascii="Times New Roman" w:hAnsi="Times New Roman" w:cs="Times New Roman"/>
          <w:sz w:val="28"/>
          <w:szCs w:val="28"/>
          <w:lang w:val="uk-UA"/>
        </w:rPr>
        <w:t>Кирильчуку Павлу Ігоровичу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склад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3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дружина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дочка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), строк надання квартири №</w:t>
      </w:r>
      <w:r>
        <w:rPr>
          <w:rFonts w:ascii="Times New Roman" w:hAnsi="Times New Roman" w:cs="Times New Roman"/>
          <w:sz w:val="28"/>
          <w:szCs w:val="28"/>
          <w:lang w:val="uk-UA"/>
        </w:rPr>
        <w:t> 20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житловою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31,3 </w:t>
      </w:r>
      <w:proofErr w:type="spellStart"/>
      <w:r w:rsidRPr="005D10B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45,7 </w:t>
      </w:r>
      <w:proofErr w:type="spellStart"/>
      <w:r w:rsidRPr="005D10B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D10BE">
        <w:rPr>
          <w:rFonts w:ascii="Times New Roman" w:hAnsi="Times New Roman" w:cs="Times New Roman"/>
          <w:sz w:val="28"/>
          <w:szCs w:val="28"/>
          <w:lang w:val="uk-UA"/>
        </w:rPr>
        <w:t>,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> Космонавтів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 для тимчасового проживання внутрішньо переміщених осіб</w:t>
      </w:r>
      <w:r w:rsidR="006F1C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7275A3" w14:textId="77777777" w:rsidR="006173CE" w:rsidRDefault="006173CE" w:rsidP="006173CE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КЖЕП Центрального району м. Миколаєв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– балансоутримувачу </w:t>
      </w:r>
      <w:r w:rsidRPr="0084514B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житла, призначеного для тимчасового проживання внутрішньо переміщених осіб:</w:t>
      </w:r>
    </w:p>
    <w:p w14:paraId="6217B818" w14:textId="50F29473" w:rsidR="006173CE" w:rsidRPr="005D10BE" w:rsidRDefault="006173CE" w:rsidP="006173C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забезпечити укладання договору найму житлового приміщення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14B">
        <w:rPr>
          <w:rFonts w:ascii="Times New Roman" w:hAnsi="Times New Roman" w:cs="Times New Roman"/>
          <w:sz w:val="28"/>
          <w:szCs w:val="28"/>
          <w:lang w:val="uk-UA"/>
        </w:rPr>
        <w:t>із п. 1, п.</w:t>
      </w:r>
      <w:r w:rsidR="002D04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4514B">
        <w:rPr>
          <w:rFonts w:ascii="Times New Roman" w:hAnsi="Times New Roman" w:cs="Times New Roman"/>
          <w:sz w:val="28"/>
          <w:szCs w:val="28"/>
          <w:lang w:val="uk-UA"/>
        </w:rPr>
        <w:t>2, п.</w:t>
      </w:r>
      <w:r w:rsidR="002D04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451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рішення, на строк 1 рік відповідно до </w:t>
      </w:r>
      <w:proofErr w:type="spellStart"/>
      <w:r w:rsidRPr="005D10BE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5D10BE">
        <w:rPr>
          <w:rFonts w:ascii="Times New Roman" w:hAnsi="Times New Roman" w:cs="Times New Roman"/>
          <w:sz w:val="28"/>
          <w:szCs w:val="28"/>
          <w:lang w:val="uk-UA"/>
        </w:rPr>
        <w:t>. 25-27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29.04.2022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495.</w:t>
      </w:r>
    </w:p>
    <w:p w14:paraId="42FE4E4E" w14:textId="174DEF68" w:rsidR="006173CE" w:rsidRPr="005D10BE" w:rsidRDefault="006173CE" w:rsidP="006173C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контролю за цільовим використанням, утриманням, технічною екс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плуатацією та ремонтом квартир 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39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Олега Ольжича,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1А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514B">
        <w:rPr>
          <w:rFonts w:ascii="Times New Roman" w:hAnsi="Times New Roman" w:cs="Times New Roman"/>
          <w:sz w:val="28"/>
          <w:szCs w:val="28"/>
          <w:lang w:val="uk-UA"/>
        </w:rPr>
        <w:t>квартири №</w:t>
      </w:r>
      <w:r w:rsidR="002D04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4514B">
        <w:rPr>
          <w:rFonts w:ascii="Times New Roman" w:hAnsi="Times New Roman" w:cs="Times New Roman"/>
          <w:sz w:val="28"/>
          <w:szCs w:val="28"/>
          <w:lang w:val="uk-UA"/>
        </w:rPr>
        <w:t>31 по вул.</w:t>
      </w:r>
      <w:r w:rsidR="006F1C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4514B">
        <w:rPr>
          <w:rFonts w:ascii="Times New Roman" w:hAnsi="Times New Roman" w:cs="Times New Roman"/>
          <w:sz w:val="28"/>
          <w:szCs w:val="28"/>
          <w:lang w:val="uk-UA"/>
        </w:rPr>
        <w:t>Морехідній, 9, квартири №</w:t>
      </w:r>
      <w:r w:rsidR="002D04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4514B">
        <w:rPr>
          <w:rFonts w:ascii="Times New Roman" w:hAnsi="Times New Roman" w:cs="Times New Roman"/>
          <w:sz w:val="28"/>
          <w:szCs w:val="28"/>
          <w:lang w:val="uk-UA"/>
        </w:rPr>
        <w:t>20 по вул. Космонавтів, 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з фонду житла для тимчасового проживання внутрішньо переміщених осіб.</w:t>
      </w:r>
    </w:p>
    <w:p w14:paraId="310EDB28" w14:textId="77777777" w:rsidR="006173CE" w:rsidRDefault="006173CE" w:rsidP="006173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D1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5D10BE">
        <w:rPr>
          <w:sz w:val="28"/>
          <w:szCs w:val="28"/>
          <w:lang w:val="uk-UA"/>
        </w:rPr>
        <w:t>Лукова</w:t>
      </w:r>
      <w:proofErr w:type="spellEnd"/>
      <w:r w:rsidRPr="005D10BE">
        <w:rPr>
          <w:sz w:val="28"/>
          <w:szCs w:val="28"/>
          <w:lang w:val="uk-UA"/>
        </w:rPr>
        <w:t xml:space="preserve"> В.Д.</w:t>
      </w:r>
    </w:p>
    <w:p w14:paraId="21FA58B0" w14:textId="77777777" w:rsidR="006173CE" w:rsidRPr="005D10BE" w:rsidRDefault="006173CE" w:rsidP="006173CE">
      <w:pPr>
        <w:jc w:val="both"/>
        <w:rPr>
          <w:sz w:val="28"/>
          <w:szCs w:val="28"/>
          <w:lang w:val="uk-UA"/>
        </w:rPr>
      </w:pPr>
    </w:p>
    <w:p w14:paraId="1C291289" w14:textId="48BDAC69" w:rsidR="006173CE" w:rsidRDefault="006173CE" w:rsidP="006173CE">
      <w:pPr>
        <w:jc w:val="both"/>
        <w:rPr>
          <w:sz w:val="28"/>
          <w:szCs w:val="28"/>
          <w:lang w:val="uk-UA"/>
        </w:rPr>
      </w:pPr>
    </w:p>
    <w:p w14:paraId="2F8C0FBD" w14:textId="77777777" w:rsidR="002D04E6" w:rsidRPr="005D10BE" w:rsidRDefault="002D04E6" w:rsidP="006173CE">
      <w:pPr>
        <w:jc w:val="both"/>
        <w:rPr>
          <w:sz w:val="28"/>
          <w:szCs w:val="28"/>
          <w:lang w:val="uk-UA"/>
        </w:rPr>
      </w:pPr>
    </w:p>
    <w:p w14:paraId="6EB8C6E4" w14:textId="7846DC4F" w:rsidR="006173CE" w:rsidRPr="005D10BE" w:rsidRDefault="006173CE" w:rsidP="006173CE">
      <w:pPr>
        <w:rPr>
          <w:sz w:val="28"/>
          <w:szCs w:val="28"/>
        </w:rPr>
      </w:pPr>
      <w:r w:rsidRPr="005D10BE">
        <w:rPr>
          <w:sz w:val="28"/>
          <w:szCs w:val="28"/>
          <w:lang w:val="uk-UA"/>
        </w:rPr>
        <w:t xml:space="preserve">Міський голова     </w:t>
      </w:r>
      <w:r>
        <w:rPr>
          <w:sz w:val="28"/>
          <w:szCs w:val="28"/>
          <w:lang w:val="uk-UA"/>
        </w:rPr>
        <w:t xml:space="preserve">     </w:t>
      </w:r>
      <w:r w:rsidRPr="005D10BE">
        <w:rPr>
          <w:sz w:val="28"/>
          <w:szCs w:val="28"/>
          <w:lang w:val="uk-UA"/>
        </w:rPr>
        <w:t xml:space="preserve">                                                  </w:t>
      </w:r>
      <w:r w:rsidR="002D04E6">
        <w:rPr>
          <w:sz w:val="28"/>
          <w:szCs w:val="28"/>
          <w:lang w:val="uk-UA"/>
        </w:rPr>
        <w:t xml:space="preserve">    </w:t>
      </w:r>
      <w:r w:rsidRPr="005D10BE">
        <w:rPr>
          <w:sz w:val="28"/>
          <w:szCs w:val="28"/>
          <w:lang w:val="uk-UA"/>
        </w:rPr>
        <w:t xml:space="preserve">                    О.</w:t>
      </w:r>
      <w:r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СЄНКЕВИЧ</w:t>
      </w:r>
    </w:p>
    <w:p w14:paraId="41B310B7" w14:textId="77777777" w:rsidR="006173CE" w:rsidRDefault="006173CE" w:rsidP="006173CE">
      <w:pPr>
        <w:ind w:firstLine="72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br w:type="page"/>
      </w:r>
    </w:p>
    <w:sectPr w:rsidR="006173CE" w:rsidSect="001C22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012C" w14:textId="77777777" w:rsidR="00072888" w:rsidRDefault="00072888" w:rsidP="001C2279">
      <w:r>
        <w:separator/>
      </w:r>
    </w:p>
  </w:endnote>
  <w:endnote w:type="continuationSeparator" w:id="0">
    <w:p w14:paraId="1EFD453C" w14:textId="77777777" w:rsidR="00072888" w:rsidRDefault="00072888" w:rsidP="001C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1899" w14:textId="77777777" w:rsidR="00072888" w:rsidRDefault="00072888" w:rsidP="001C2279">
      <w:r>
        <w:separator/>
      </w:r>
    </w:p>
  </w:footnote>
  <w:footnote w:type="continuationSeparator" w:id="0">
    <w:p w14:paraId="36F99D20" w14:textId="77777777" w:rsidR="00072888" w:rsidRDefault="00072888" w:rsidP="001C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787678"/>
      <w:docPartObj>
        <w:docPartGallery w:val="Page Numbers (Top of Page)"/>
        <w:docPartUnique/>
      </w:docPartObj>
    </w:sdtPr>
    <w:sdtEndPr/>
    <w:sdtContent>
      <w:p w14:paraId="4481A9B1" w14:textId="60350000" w:rsidR="001C2279" w:rsidRDefault="001C2279">
        <w:pPr>
          <w:pStyle w:val="a3"/>
          <w:jc w:val="center"/>
        </w:pPr>
        <w:r w:rsidRPr="001C2279">
          <w:rPr>
            <w:sz w:val="28"/>
            <w:szCs w:val="28"/>
          </w:rPr>
          <w:fldChar w:fldCharType="begin"/>
        </w:r>
        <w:r w:rsidRPr="001C2279">
          <w:rPr>
            <w:sz w:val="28"/>
            <w:szCs w:val="28"/>
          </w:rPr>
          <w:instrText>PAGE   \* MERGEFORMAT</w:instrText>
        </w:r>
        <w:r w:rsidRPr="001C2279">
          <w:rPr>
            <w:sz w:val="28"/>
            <w:szCs w:val="28"/>
          </w:rPr>
          <w:fldChar w:fldCharType="separate"/>
        </w:r>
        <w:r w:rsidR="000113F8">
          <w:rPr>
            <w:noProof/>
            <w:sz w:val="28"/>
            <w:szCs w:val="28"/>
          </w:rPr>
          <w:t>2</w:t>
        </w:r>
        <w:r w:rsidRPr="001C227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CE"/>
    <w:rsid w:val="000113F8"/>
    <w:rsid w:val="00072888"/>
    <w:rsid w:val="0012682B"/>
    <w:rsid w:val="001C2279"/>
    <w:rsid w:val="001D2188"/>
    <w:rsid w:val="001F0D76"/>
    <w:rsid w:val="002D04E6"/>
    <w:rsid w:val="00583872"/>
    <w:rsid w:val="006173CE"/>
    <w:rsid w:val="0066167A"/>
    <w:rsid w:val="00662515"/>
    <w:rsid w:val="006B58E4"/>
    <w:rsid w:val="006F1CCA"/>
    <w:rsid w:val="008C481C"/>
    <w:rsid w:val="0096672C"/>
    <w:rsid w:val="00B7436F"/>
    <w:rsid w:val="00E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1D7F"/>
  <w15:docId w15:val="{174F9DDD-9FBD-4DD8-8D9E-E4053D4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17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173C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617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C227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227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user151d</dc:creator>
  <cp:lastModifiedBy>К_</cp:lastModifiedBy>
  <cp:revision>3</cp:revision>
  <dcterms:created xsi:type="dcterms:W3CDTF">2023-05-09T11:23:00Z</dcterms:created>
  <dcterms:modified xsi:type="dcterms:W3CDTF">2023-05-09T11:24:00Z</dcterms:modified>
</cp:coreProperties>
</file>