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6ACD" w14:textId="77777777" w:rsidR="00954352" w:rsidRPr="003A3567" w:rsidRDefault="00FA2B45" w:rsidP="003A3567">
      <w:pPr>
        <w:spacing w:line="240" w:lineRule="auto"/>
        <w:ind w:leftChars="0" w:left="0" w:firstLineChars="0" w:firstLine="0"/>
        <w:rPr>
          <w:lang w:val="uk-UA"/>
        </w:rPr>
      </w:pPr>
      <w:r w:rsidRPr="003A3567">
        <w:rPr>
          <w:lang w:val="uk-UA"/>
        </w:rPr>
        <w:t>v-sz-046</w:t>
      </w:r>
    </w:p>
    <w:p w14:paraId="31C13030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B6262B3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8714EE2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DEC167B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527597B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11A093A3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84C806C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9E78F85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4CF45C03" w14:textId="77777777" w:rsidR="003A3567" w:rsidRDefault="003A3567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EDC023A" w14:textId="77777777" w:rsidR="003A3567" w:rsidRDefault="003A3567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0EB8A226" w14:textId="77777777" w:rsidR="003A3567" w:rsidRDefault="003A3567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379A475" w14:textId="333BA3F4" w:rsidR="00954352" w:rsidRPr="003A3567" w:rsidRDefault="00FA2B45" w:rsidP="003A3567">
      <w:pPr>
        <w:spacing w:line="240" w:lineRule="auto"/>
        <w:ind w:leftChars="0" w:left="0" w:right="3402" w:firstLineChars="0" w:firstLine="0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Про внесення змін до рішення виконавчого комітету міської ради від 16.12.2009 №</w:t>
      </w:r>
      <w:r w:rsidR="00210AA8">
        <w:rPr>
          <w:sz w:val="28"/>
          <w:szCs w:val="28"/>
          <w:lang w:val="uk-UA"/>
        </w:rPr>
        <w:t> </w:t>
      </w:r>
      <w:r w:rsidRPr="003A3567">
        <w:rPr>
          <w:sz w:val="28"/>
          <w:szCs w:val="28"/>
          <w:lang w:val="uk-UA"/>
        </w:rPr>
        <w:t>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(зі змінами)</w:t>
      </w:r>
    </w:p>
    <w:p w14:paraId="3CA6C664" w14:textId="77777777" w:rsidR="00954352" w:rsidRPr="003A3567" w:rsidRDefault="00954352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515B268" w14:textId="77777777" w:rsidR="00954352" w:rsidRPr="003A3567" w:rsidRDefault="00954352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C6A35F2" w14:textId="1BDFCC72" w:rsidR="00954352" w:rsidRPr="003A3567" w:rsidRDefault="00FA2B45" w:rsidP="003A356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У зв’язку з кадровими змінами, керуючись ч.</w:t>
      </w:r>
      <w:r w:rsidR="003A3567">
        <w:rPr>
          <w:sz w:val="28"/>
          <w:szCs w:val="28"/>
          <w:lang w:val="uk-UA"/>
        </w:rPr>
        <w:t> </w:t>
      </w:r>
      <w:r w:rsidRPr="003A3567">
        <w:rPr>
          <w:sz w:val="28"/>
          <w:szCs w:val="28"/>
          <w:lang w:val="uk-UA"/>
        </w:rPr>
        <w:t>6 ст.</w:t>
      </w:r>
      <w:r w:rsidR="003A3567">
        <w:rPr>
          <w:sz w:val="28"/>
          <w:szCs w:val="28"/>
          <w:lang w:val="uk-UA"/>
        </w:rPr>
        <w:t> </w:t>
      </w:r>
      <w:r w:rsidRPr="003A3567">
        <w:rPr>
          <w:sz w:val="28"/>
          <w:szCs w:val="28"/>
          <w:lang w:val="uk-UA"/>
        </w:rPr>
        <w:t xml:space="preserve">59 Закону України «Про місцеве самоврядування в Україні», виконком міської ради </w:t>
      </w:r>
    </w:p>
    <w:p w14:paraId="61A4498C" w14:textId="77777777" w:rsidR="00954352" w:rsidRPr="003A3567" w:rsidRDefault="00954352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6A66862" w14:textId="03516D6E" w:rsidR="00954352" w:rsidRPr="003A3567" w:rsidRDefault="00FA2B45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ВИРІШИВ:</w:t>
      </w:r>
    </w:p>
    <w:p w14:paraId="68FF6059" w14:textId="77777777" w:rsidR="00954352" w:rsidRPr="003A3567" w:rsidRDefault="00954352" w:rsidP="003A3567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28203423" w14:textId="47B54E46" w:rsidR="00954352" w:rsidRPr="003A3567" w:rsidRDefault="00FA2B45" w:rsidP="003A356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 xml:space="preserve">1. Внести зміни до </w:t>
      </w:r>
      <w:r w:rsidR="00167852" w:rsidRPr="003A3567">
        <w:rPr>
          <w:sz w:val="28"/>
          <w:szCs w:val="28"/>
          <w:lang w:val="uk-UA"/>
        </w:rPr>
        <w:t>рішення виконавчого комітету міської ради від 16.12.2009 №</w:t>
      </w:r>
      <w:r w:rsidR="00167852">
        <w:rPr>
          <w:sz w:val="28"/>
          <w:szCs w:val="28"/>
          <w:lang w:val="uk-UA"/>
        </w:rPr>
        <w:t> </w:t>
      </w:r>
      <w:r w:rsidR="00167852" w:rsidRPr="003A3567">
        <w:rPr>
          <w:sz w:val="28"/>
          <w:szCs w:val="28"/>
          <w:lang w:val="uk-UA"/>
        </w:rPr>
        <w:t>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(зі змінами)</w:t>
      </w:r>
      <w:r w:rsidR="00167852">
        <w:rPr>
          <w:sz w:val="28"/>
          <w:szCs w:val="28"/>
          <w:lang w:val="uk-UA"/>
        </w:rPr>
        <w:t xml:space="preserve">, виклавши </w:t>
      </w:r>
      <w:r w:rsidRPr="003A3567">
        <w:rPr>
          <w:sz w:val="28"/>
          <w:szCs w:val="28"/>
          <w:lang w:val="uk-UA"/>
        </w:rPr>
        <w:t>склад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 в новій редакції (додається).</w:t>
      </w:r>
    </w:p>
    <w:p w14:paraId="767CFB94" w14:textId="56E5D5B6" w:rsidR="00954352" w:rsidRPr="003A3567" w:rsidRDefault="00FA2B45" w:rsidP="003A356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2. Рішення виконавчого комітету міської ради від 28.11.2022 №</w:t>
      </w:r>
      <w:r w:rsidR="003A3567">
        <w:rPr>
          <w:sz w:val="28"/>
          <w:szCs w:val="28"/>
          <w:lang w:val="uk-UA"/>
        </w:rPr>
        <w:t> </w:t>
      </w:r>
      <w:r w:rsidRPr="003A3567">
        <w:rPr>
          <w:sz w:val="28"/>
          <w:szCs w:val="28"/>
          <w:lang w:val="uk-UA"/>
        </w:rPr>
        <w:t>673 «Про внесення змін до рішення виконавчого комітету міської ради від 16.12.2009 № 2245 «Про утворення міської тимчасової комісії з питань погашення заборгованості із заробітної плати (грошового забезпечення), пенсій, стипендій та інших соціальних виплат» визнати таким, що втратило чинність.</w:t>
      </w:r>
    </w:p>
    <w:p w14:paraId="33CC46F1" w14:textId="77777777" w:rsidR="00954352" w:rsidRPr="003A3567" w:rsidRDefault="00FA2B45" w:rsidP="003A3567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3. Контроль за виконанням даного рішення покласти на заступника міського голови Петрова А.Л.</w:t>
      </w:r>
    </w:p>
    <w:p w14:paraId="3ECA4DDD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219E79B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6D71AB8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6528F6F5" w14:textId="43E7F587" w:rsidR="00954352" w:rsidRPr="003A3567" w:rsidRDefault="00FA2B45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 xml:space="preserve">Міський голова       </w:t>
      </w:r>
      <w:r w:rsidRPr="003A3567">
        <w:rPr>
          <w:sz w:val="28"/>
          <w:szCs w:val="28"/>
          <w:lang w:val="uk-UA"/>
        </w:rPr>
        <w:tab/>
      </w:r>
      <w:r w:rsidRPr="003A3567">
        <w:rPr>
          <w:sz w:val="28"/>
          <w:szCs w:val="28"/>
          <w:lang w:val="uk-UA"/>
        </w:rPr>
        <w:tab/>
        <w:t xml:space="preserve">                     </w:t>
      </w:r>
      <w:r w:rsidRPr="003A3567">
        <w:rPr>
          <w:sz w:val="28"/>
          <w:szCs w:val="28"/>
          <w:lang w:val="uk-UA"/>
        </w:rPr>
        <w:tab/>
        <w:t xml:space="preserve">       </w:t>
      </w:r>
      <w:r w:rsidR="003A3567">
        <w:rPr>
          <w:sz w:val="28"/>
          <w:szCs w:val="28"/>
          <w:lang w:val="uk-UA"/>
        </w:rPr>
        <w:t xml:space="preserve">                  </w:t>
      </w:r>
      <w:r w:rsidRPr="003A3567">
        <w:rPr>
          <w:sz w:val="28"/>
          <w:szCs w:val="28"/>
          <w:lang w:val="uk-UA"/>
        </w:rPr>
        <w:t xml:space="preserve">  О</w:t>
      </w:r>
      <w:r w:rsidR="003A3567">
        <w:rPr>
          <w:sz w:val="28"/>
          <w:szCs w:val="28"/>
          <w:lang w:val="uk-UA"/>
        </w:rPr>
        <w:t>.</w:t>
      </w:r>
      <w:r w:rsidRPr="003A3567">
        <w:rPr>
          <w:sz w:val="28"/>
          <w:szCs w:val="28"/>
          <w:lang w:val="uk-UA"/>
        </w:rPr>
        <w:t> СЄНКЕВИЧ</w:t>
      </w:r>
    </w:p>
    <w:p w14:paraId="6F970758" w14:textId="77777777" w:rsidR="00954352" w:rsidRPr="003A3567" w:rsidRDefault="00FA2B45" w:rsidP="003A3567">
      <w:pPr>
        <w:spacing w:line="360" w:lineRule="auto"/>
        <w:ind w:leftChars="0" w:left="5387" w:firstLineChars="0" w:firstLine="0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br w:type="page"/>
      </w:r>
      <w:r w:rsidRPr="003A3567">
        <w:rPr>
          <w:sz w:val="28"/>
          <w:szCs w:val="28"/>
          <w:lang w:val="uk-UA"/>
        </w:rPr>
        <w:lastRenderedPageBreak/>
        <w:t>ЗАТВЕРДЖЕНО</w:t>
      </w:r>
    </w:p>
    <w:p w14:paraId="28C4CECB" w14:textId="12ED58CA" w:rsidR="00954352" w:rsidRPr="003A3567" w:rsidRDefault="00FA2B45" w:rsidP="003A3567">
      <w:pPr>
        <w:spacing w:line="360" w:lineRule="auto"/>
        <w:ind w:leftChars="0" w:left="5387" w:firstLineChars="0" w:firstLine="0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рішення виконкому</w:t>
      </w:r>
      <w:r w:rsidR="003A3567">
        <w:rPr>
          <w:sz w:val="28"/>
          <w:szCs w:val="28"/>
          <w:lang w:val="uk-UA"/>
        </w:rPr>
        <w:t xml:space="preserve"> </w:t>
      </w:r>
      <w:r w:rsidRPr="003A3567">
        <w:rPr>
          <w:sz w:val="28"/>
          <w:szCs w:val="28"/>
          <w:lang w:val="uk-UA"/>
        </w:rPr>
        <w:t>міської ради</w:t>
      </w:r>
    </w:p>
    <w:p w14:paraId="213DF7FF" w14:textId="6EE208A0" w:rsidR="00954352" w:rsidRPr="003A3567" w:rsidRDefault="00FA2B45" w:rsidP="003A3567">
      <w:pPr>
        <w:spacing w:line="360" w:lineRule="auto"/>
        <w:ind w:leftChars="0" w:left="5387" w:firstLineChars="0" w:firstLine="0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від</w:t>
      </w:r>
      <w:r w:rsidR="003A3567">
        <w:rPr>
          <w:sz w:val="28"/>
          <w:szCs w:val="28"/>
          <w:lang w:val="uk-UA"/>
        </w:rPr>
        <w:t xml:space="preserve"> </w:t>
      </w:r>
      <w:r w:rsidRPr="003A3567">
        <w:rPr>
          <w:sz w:val="28"/>
          <w:szCs w:val="28"/>
          <w:lang w:val="uk-UA"/>
        </w:rPr>
        <w:t>______</w:t>
      </w:r>
      <w:r w:rsidR="003A3567">
        <w:rPr>
          <w:sz w:val="28"/>
          <w:szCs w:val="28"/>
          <w:lang w:val="uk-UA"/>
        </w:rPr>
        <w:t>___</w:t>
      </w:r>
      <w:r w:rsidRPr="003A3567">
        <w:rPr>
          <w:sz w:val="28"/>
          <w:szCs w:val="28"/>
          <w:lang w:val="uk-UA"/>
        </w:rPr>
        <w:t>_________________</w:t>
      </w:r>
    </w:p>
    <w:p w14:paraId="615FB898" w14:textId="1544E6A2" w:rsidR="00954352" w:rsidRPr="003A3567" w:rsidRDefault="00FA2B45" w:rsidP="003A3567">
      <w:pPr>
        <w:spacing w:line="360" w:lineRule="auto"/>
        <w:ind w:leftChars="0" w:left="5387" w:firstLineChars="0" w:firstLine="0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№ ____</w:t>
      </w:r>
      <w:r w:rsidR="003A3567">
        <w:rPr>
          <w:sz w:val="28"/>
          <w:szCs w:val="28"/>
          <w:lang w:val="uk-UA"/>
        </w:rPr>
        <w:t>___</w:t>
      </w:r>
      <w:r w:rsidRPr="003A3567">
        <w:rPr>
          <w:sz w:val="28"/>
          <w:szCs w:val="28"/>
          <w:lang w:val="uk-UA"/>
        </w:rPr>
        <w:t>___________________</w:t>
      </w:r>
    </w:p>
    <w:p w14:paraId="350211C0" w14:textId="77777777" w:rsidR="003A3567" w:rsidRDefault="003A3567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0397995" w14:textId="18BA0FEF" w:rsidR="00954352" w:rsidRPr="003A3567" w:rsidRDefault="00FA2B45" w:rsidP="003A3567">
      <w:pPr>
        <w:spacing w:line="240" w:lineRule="auto"/>
        <w:ind w:leftChars="0" w:left="0" w:firstLineChars="0" w:firstLine="0"/>
        <w:jc w:val="center"/>
        <w:rPr>
          <w:spacing w:val="54"/>
          <w:sz w:val="28"/>
          <w:szCs w:val="28"/>
          <w:lang w:val="uk-UA"/>
        </w:rPr>
      </w:pPr>
      <w:r w:rsidRPr="003A3567">
        <w:rPr>
          <w:spacing w:val="54"/>
          <w:sz w:val="28"/>
          <w:szCs w:val="28"/>
          <w:lang w:val="uk-UA"/>
        </w:rPr>
        <w:t>СКЛАД</w:t>
      </w:r>
    </w:p>
    <w:p w14:paraId="27FA2538" w14:textId="77777777" w:rsidR="00954352" w:rsidRPr="003A3567" w:rsidRDefault="00FA2B45" w:rsidP="003A3567">
      <w:pPr>
        <w:spacing w:line="24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міської тимчасової комісії з питань погашення заборгованості</w:t>
      </w:r>
    </w:p>
    <w:p w14:paraId="427291E3" w14:textId="77777777" w:rsidR="00954352" w:rsidRPr="003A3567" w:rsidRDefault="00FA2B45" w:rsidP="003A3567">
      <w:pPr>
        <w:spacing w:line="24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 w:rsidRPr="003A3567">
        <w:rPr>
          <w:sz w:val="28"/>
          <w:szCs w:val="28"/>
          <w:lang w:val="uk-UA"/>
        </w:rPr>
        <w:t>із заробітної плати (грошового забезпечення), пенсій, стипендій та інших соціальних виплат</w:t>
      </w:r>
    </w:p>
    <w:p w14:paraId="5EBB1086" w14:textId="77777777" w:rsidR="00954352" w:rsidRPr="003A3567" w:rsidRDefault="00954352" w:rsidP="003A3567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tbl>
      <w:tblPr>
        <w:tblStyle w:val="ab"/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10"/>
        <w:gridCol w:w="5953"/>
      </w:tblGrid>
      <w:tr w:rsidR="00954352" w:rsidRPr="003A3567" w14:paraId="06F0771A" w14:textId="77777777" w:rsidTr="008A0125">
        <w:tc>
          <w:tcPr>
            <w:tcW w:w="9665" w:type="dxa"/>
            <w:gridSpan w:val="3"/>
          </w:tcPr>
          <w:p w14:paraId="4975E03C" w14:textId="77777777" w:rsidR="00954352" w:rsidRPr="003A3567" w:rsidRDefault="00FA2B45" w:rsidP="0047393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Голова комісії</w:t>
            </w:r>
          </w:p>
          <w:p w14:paraId="4A284BCB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2460BF18" w14:textId="77777777" w:rsidTr="008A0125">
        <w:tc>
          <w:tcPr>
            <w:tcW w:w="3402" w:type="dxa"/>
          </w:tcPr>
          <w:p w14:paraId="5215D771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Петров</w:t>
            </w:r>
          </w:p>
          <w:p w14:paraId="2AF6F054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Анатолій Леонідович</w:t>
            </w:r>
          </w:p>
          <w:p w14:paraId="5E6E9E08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54B178BD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3771D0B7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54352" w:rsidRPr="003A3567" w14:paraId="32AE5C58" w14:textId="77777777" w:rsidTr="008A0125">
        <w:tc>
          <w:tcPr>
            <w:tcW w:w="9665" w:type="dxa"/>
            <w:gridSpan w:val="3"/>
          </w:tcPr>
          <w:p w14:paraId="2E8FC18E" w14:textId="77777777" w:rsidR="00954352" w:rsidRPr="003A3567" w:rsidRDefault="00FA2B45" w:rsidP="0047393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голови комісії</w:t>
            </w:r>
          </w:p>
          <w:p w14:paraId="5C012326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27CA793B" w14:textId="77777777" w:rsidTr="008A0125">
        <w:tc>
          <w:tcPr>
            <w:tcW w:w="3402" w:type="dxa"/>
          </w:tcPr>
          <w:p w14:paraId="66197941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Василенко</w:t>
            </w:r>
          </w:p>
          <w:p w14:paraId="7A4D91EB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310" w:type="dxa"/>
          </w:tcPr>
          <w:p w14:paraId="0CE3E660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1E09AA0C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директор департаменту праці та соціального захисту населення Миколаївської міської ради</w:t>
            </w:r>
          </w:p>
          <w:p w14:paraId="73CD5889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3CC97B1B" w14:textId="77777777" w:rsidTr="008A0125">
        <w:tc>
          <w:tcPr>
            <w:tcW w:w="9665" w:type="dxa"/>
            <w:gridSpan w:val="3"/>
          </w:tcPr>
          <w:p w14:paraId="1D9990D8" w14:textId="77777777" w:rsidR="00954352" w:rsidRPr="003A3567" w:rsidRDefault="00FA2B45" w:rsidP="0047393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Відповідальний секретар комісії</w:t>
            </w:r>
          </w:p>
          <w:p w14:paraId="27568217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210AA8" w14:paraId="4084C346" w14:textId="77777777" w:rsidTr="008A0125">
        <w:tc>
          <w:tcPr>
            <w:tcW w:w="3402" w:type="dxa"/>
          </w:tcPr>
          <w:p w14:paraId="188490FB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Решетнікова</w:t>
            </w:r>
          </w:p>
          <w:p w14:paraId="30BA9C51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Інна Юріївна</w:t>
            </w:r>
          </w:p>
        </w:tc>
        <w:tc>
          <w:tcPr>
            <w:tcW w:w="310" w:type="dxa"/>
          </w:tcPr>
          <w:p w14:paraId="020B8C92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101C78E9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головний спеціаліст відділу з питань праці  управління праці, надання соціальних послуг та сімейної політики  департаменту праці та соціального захисту населення Миколаївської міської ради</w:t>
            </w:r>
          </w:p>
          <w:p w14:paraId="2F573B25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494A82FA" w14:textId="77777777" w:rsidTr="008A0125">
        <w:tc>
          <w:tcPr>
            <w:tcW w:w="9665" w:type="dxa"/>
            <w:gridSpan w:val="3"/>
          </w:tcPr>
          <w:p w14:paraId="40441D2F" w14:textId="77777777" w:rsidR="00954352" w:rsidRPr="003A3567" w:rsidRDefault="00FA2B45" w:rsidP="0047393E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Члени тимчасової комісії</w:t>
            </w:r>
          </w:p>
          <w:p w14:paraId="10207C3A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21A8E437" w14:textId="77777777" w:rsidTr="008A0125">
        <w:tc>
          <w:tcPr>
            <w:tcW w:w="3402" w:type="dxa"/>
          </w:tcPr>
          <w:p w14:paraId="4A8F9CB7" w14:textId="3AF7D18F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Бондар</w:t>
            </w:r>
          </w:p>
          <w:p w14:paraId="027C07E7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 xml:space="preserve">Ірина Станіславівна </w:t>
            </w:r>
          </w:p>
        </w:tc>
        <w:tc>
          <w:tcPr>
            <w:tcW w:w="310" w:type="dxa"/>
          </w:tcPr>
          <w:p w14:paraId="6B47E036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3F7179C5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начальник відділу по роботі з комунальними підприємствами, установами та організаціями управління комунального майна Миколаївської міської ради</w:t>
            </w:r>
          </w:p>
          <w:p w14:paraId="7F595899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358A8B72" w14:textId="77777777" w:rsidTr="008A0125">
        <w:tc>
          <w:tcPr>
            <w:tcW w:w="3402" w:type="dxa"/>
          </w:tcPr>
          <w:p w14:paraId="6747C48E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Загребайленко</w:t>
            </w:r>
          </w:p>
          <w:p w14:paraId="474C6CBA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310" w:type="dxa"/>
          </w:tcPr>
          <w:p w14:paraId="59F4000C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00B2BC75" w14:textId="23988181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начальника відділення Національної служби посередництва і примирення в Миколаївській області (за</w:t>
            </w:r>
            <w:r w:rsidR="009921FD">
              <w:rPr>
                <w:sz w:val="28"/>
                <w:szCs w:val="28"/>
                <w:lang w:val="uk-UA"/>
              </w:rPr>
              <w:t xml:space="preserve"> </w:t>
            </w:r>
            <w:r w:rsidRPr="003A3567">
              <w:rPr>
                <w:sz w:val="28"/>
                <w:szCs w:val="28"/>
                <w:lang w:val="uk-UA"/>
              </w:rPr>
              <w:t>узгодженням)</w:t>
            </w:r>
          </w:p>
          <w:p w14:paraId="63F47DCA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7393E" w:rsidRPr="003A3567" w14:paraId="2A5D1C32" w14:textId="77777777" w:rsidTr="008A0125">
        <w:tc>
          <w:tcPr>
            <w:tcW w:w="3402" w:type="dxa"/>
          </w:tcPr>
          <w:p w14:paraId="75F8E334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Компанієць</w:t>
            </w:r>
          </w:p>
          <w:p w14:paraId="6831289D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Ірина Валеріївна</w:t>
            </w:r>
          </w:p>
          <w:p w14:paraId="4A6E4E26" w14:textId="77777777" w:rsidR="0047393E" w:rsidRPr="003A3567" w:rsidRDefault="0047393E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56A012A8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  <w:p w14:paraId="04B8E5EB" w14:textId="77777777" w:rsidR="0047393E" w:rsidRPr="003A3567" w:rsidRDefault="0047393E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502F3889" w14:textId="5AE36AD3" w:rsidR="0047393E" w:rsidRDefault="0047393E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начальника Головного управління статистики у Миколаївській області (за</w:t>
            </w:r>
            <w:r w:rsidR="00167852">
              <w:rPr>
                <w:sz w:val="28"/>
                <w:szCs w:val="28"/>
                <w:lang w:val="uk-UA"/>
              </w:rPr>
              <w:t> </w:t>
            </w:r>
            <w:r w:rsidRPr="003A3567">
              <w:rPr>
                <w:sz w:val="28"/>
                <w:szCs w:val="28"/>
                <w:lang w:val="uk-UA"/>
              </w:rPr>
              <w:t>узгодженням)</w:t>
            </w:r>
          </w:p>
          <w:p w14:paraId="4459213E" w14:textId="5A45BE1D" w:rsidR="00167852" w:rsidRPr="003A3567" w:rsidRDefault="001678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31D2DEF4" w14:textId="77777777" w:rsidTr="008A0125">
        <w:tc>
          <w:tcPr>
            <w:tcW w:w="3402" w:type="dxa"/>
          </w:tcPr>
          <w:p w14:paraId="59B1E235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lastRenderedPageBreak/>
              <w:t xml:space="preserve">Кордік </w:t>
            </w:r>
          </w:p>
          <w:p w14:paraId="183FE924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Єгор Ігорович</w:t>
            </w:r>
          </w:p>
          <w:p w14:paraId="66DFD468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100C6FEF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07BC9312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начальника Південного міжрегіонального управління Державної служби з питань праці (за узгодженням)</w:t>
            </w:r>
          </w:p>
          <w:p w14:paraId="6862D003" w14:textId="77777777" w:rsidR="00954352" w:rsidRPr="003A3567" w:rsidRDefault="009543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06333C18" w14:textId="77777777" w:rsidTr="008A0125">
        <w:tc>
          <w:tcPr>
            <w:tcW w:w="3402" w:type="dxa"/>
          </w:tcPr>
          <w:p w14:paraId="01C004A5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Нечет</w:t>
            </w:r>
          </w:p>
          <w:p w14:paraId="3E7EE4CA" w14:textId="4DB2B880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310" w:type="dxa"/>
          </w:tcPr>
          <w:p w14:paraId="251BF1BA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3C153CF8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директора департаменту соціального захисту населення Миколаївської обласної державної адміністрації (за узгодженням)</w:t>
            </w:r>
          </w:p>
          <w:p w14:paraId="15D0CC1D" w14:textId="77777777" w:rsidR="00954352" w:rsidRPr="003A3567" w:rsidRDefault="009543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61E8DA35" w14:textId="77777777" w:rsidTr="008A0125">
        <w:tc>
          <w:tcPr>
            <w:tcW w:w="3402" w:type="dxa"/>
          </w:tcPr>
          <w:p w14:paraId="76952A19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Нікітенко</w:t>
            </w:r>
          </w:p>
          <w:p w14:paraId="537D08ED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highlight w:val="yellow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Любов Михайлівна</w:t>
            </w:r>
          </w:p>
        </w:tc>
        <w:tc>
          <w:tcPr>
            <w:tcW w:w="310" w:type="dxa"/>
          </w:tcPr>
          <w:p w14:paraId="7ECC5212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7F7584E8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директора департаменту- начальник відділу планування, аналізу доходів та податкової політики департаменту фінансів Миколаївської міської ради</w:t>
            </w:r>
          </w:p>
          <w:p w14:paraId="5A78A899" w14:textId="77777777" w:rsidR="00954352" w:rsidRPr="003A3567" w:rsidRDefault="009543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72DF3709" w14:textId="77777777" w:rsidTr="008A0125">
        <w:tc>
          <w:tcPr>
            <w:tcW w:w="3402" w:type="dxa"/>
          </w:tcPr>
          <w:p w14:paraId="3D082149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Ніколайчук</w:t>
            </w:r>
          </w:p>
          <w:p w14:paraId="7BF1B4EC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highlight w:val="yellow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Володимир Сергійович</w:t>
            </w:r>
          </w:p>
        </w:tc>
        <w:tc>
          <w:tcPr>
            <w:tcW w:w="310" w:type="dxa"/>
          </w:tcPr>
          <w:p w14:paraId="02B6C5E9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38D33F01" w14:textId="011A9E72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начальника управління житлового господарства</w:t>
            </w:r>
            <w:r w:rsidR="009921FD">
              <w:rPr>
                <w:sz w:val="28"/>
                <w:szCs w:val="28"/>
                <w:lang w:val="uk-UA"/>
              </w:rPr>
              <w:t>-</w:t>
            </w:r>
            <w:r w:rsidRPr="003A3567">
              <w:rPr>
                <w:sz w:val="28"/>
                <w:szCs w:val="28"/>
                <w:lang w:val="uk-UA"/>
              </w:rPr>
              <w:t>начальник  відділу з провадження нових форм управління житловим господарством департаменту житлово-комунального господарства Миколаївської міської ради</w:t>
            </w:r>
          </w:p>
          <w:p w14:paraId="1B24EE85" w14:textId="77777777" w:rsidR="00954352" w:rsidRPr="003A3567" w:rsidRDefault="009543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7393E" w:rsidRPr="003A3567" w14:paraId="4E0AAAB4" w14:textId="77777777" w:rsidTr="008A0125">
        <w:tc>
          <w:tcPr>
            <w:tcW w:w="3402" w:type="dxa"/>
          </w:tcPr>
          <w:p w14:paraId="0D927342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Рябенко</w:t>
            </w:r>
          </w:p>
          <w:p w14:paraId="465C60A0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Олександр Вікторович</w:t>
            </w:r>
          </w:p>
          <w:p w14:paraId="1DC2ECAC" w14:textId="77777777" w:rsidR="0047393E" w:rsidRPr="003A3567" w:rsidRDefault="0047393E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1AD5A57B" w14:textId="77777777" w:rsidR="0047393E" w:rsidRPr="003A3567" w:rsidRDefault="0047393E" w:rsidP="0047393E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  <w:p w14:paraId="59FE495E" w14:textId="77777777" w:rsidR="0047393E" w:rsidRPr="003A3567" w:rsidRDefault="0047393E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14:paraId="3BCEAA25" w14:textId="02623200" w:rsidR="00600057" w:rsidRPr="003A3567" w:rsidRDefault="0047393E" w:rsidP="00600057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директора департаменту – начальник управління праці, надання соціальних послуг та сімейної політики</w:t>
            </w:r>
            <w:r w:rsidR="00600057" w:rsidRPr="003A3567">
              <w:rPr>
                <w:sz w:val="28"/>
                <w:szCs w:val="28"/>
                <w:lang w:val="uk-UA"/>
              </w:rPr>
              <w:t xml:space="preserve"> департаменту житлово-комунального господарства Миколаївської міської ради</w:t>
            </w:r>
          </w:p>
          <w:p w14:paraId="0B516E8C" w14:textId="77777777" w:rsidR="0047393E" w:rsidRPr="003A3567" w:rsidRDefault="0047393E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4AA48AD7" w14:textId="77777777" w:rsidTr="008A0125">
        <w:tc>
          <w:tcPr>
            <w:tcW w:w="3402" w:type="dxa"/>
          </w:tcPr>
          <w:p w14:paraId="0C24D457" w14:textId="77777777" w:rsidR="0060005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 xml:space="preserve">Толмачов </w:t>
            </w:r>
          </w:p>
          <w:p w14:paraId="4E22730D" w14:textId="148EC2AF" w:rsidR="00954352" w:rsidRPr="003A3567" w:rsidRDefault="00FA2B45" w:rsidP="0060005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 xml:space="preserve">Юрій </w:t>
            </w:r>
            <w:r w:rsidR="00600057">
              <w:rPr>
                <w:sz w:val="28"/>
                <w:szCs w:val="28"/>
                <w:lang w:val="uk-UA"/>
              </w:rPr>
              <w:t xml:space="preserve"> </w:t>
            </w:r>
            <w:r w:rsidRPr="003A3567"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310" w:type="dxa"/>
          </w:tcPr>
          <w:p w14:paraId="25490C44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222015C5" w14:textId="77777777" w:rsidR="00954352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голова Миколаївської обласної ради професійних спілок (за узгодженням)</w:t>
            </w:r>
          </w:p>
          <w:p w14:paraId="09D4FAC2" w14:textId="26C657B9" w:rsidR="0047393E" w:rsidRPr="003A3567" w:rsidRDefault="0047393E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7D6EE2CE" w14:textId="77777777" w:rsidTr="008A0125">
        <w:tc>
          <w:tcPr>
            <w:tcW w:w="3402" w:type="dxa"/>
          </w:tcPr>
          <w:p w14:paraId="15441545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Сілочі</w:t>
            </w:r>
          </w:p>
          <w:p w14:paraId="6FF0C40B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Лариса Володимирівна</w:t>
            </w:r>
          </w:p>
          <w:p w14:paraId="029DBAE2" w14:textId="77777777" w:rsidR="00954352" w:rsidRPr="003A3567" w:rsidRDefault="00954352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14:paraId="78171E54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68ED8BB8" w14:textId="6E75AD7D" w:rsidR="00954352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начальник Центральної державної податкової інспекції Головного управління Державної податкової служби у Миколаївській області (за</w:t>
            </w:r>
            <w:r w:rsidR="009921FD">
              <w:rPr>
                <w:sz w:val="28"/>
                <w:szCs w:val="28"/>
                <w:lang w:val="uk-UA"/>
              </w:rPr>
              <w:t> </w:t>
            </w:r>
            <w:r w:rsidRPr="003A3567">
              <w:rPr>
                <w:sz w:val="28"/>
                <w:szCs w:val="28"/>
                <w:lang w:val="uk-UA"/>
              </w:rPr>
              <w:t>узгодженням)</w:t>
            </w:r>
          </w:p>
          <w:p w14:paraId="29F37F7F" w14:textId="43EFFDEF" w:rsidR="0047393E" w:rsidRPr="003A3567" w:rsidRDefault="0047393E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7AEC027F" w14:textId="77777777" w:rsidTr="008A0125">
        <w:tc>
          <w:tcPr>
            <w:tcW w:w="3402" w:type="dxa"/>
          </w:tcPr>
          <w:p w14:paraId="712E5B55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Федорова</w:t>
            </w:r>
          </w:p>
          <w:p w14:paraId="1A72C09F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Ауріка Вікторівна</w:t>
            </w:r>
          </w:p>
        </w:tc>
        <w:tc>
          <w:tcPr>
            <w:tcW w:w="310" w:type="dxa"/>
          </w:tcPr>
          <w:p w14:paraId="3F54473D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1F1B84C5" w14:textId="2538F612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заступник начальника управління - начальник відділу забезпечення наповнення бюджету фінансово</w:t>
            </w:r>
            <w:r w:rsidR="009921FD">
              <w:rPr>
                <w:sz w:val="28"/>
                <w:szCs w:val="28"/>
                <w:lang w:val="uk-UA"/>
              </w:rPr>
              <w:t>-</w:t>
            </w:r>
            <w:r w:rsidRPr="003A3567">
              <w:rPr>
                <w:sz w:val="28"/>
                <w:szCs w:val="28"/>
                <w:lang w:val="uk-UA"/>
              </w:rPr>
              <w:t>економічного управління Головного управління Пенсійного фонду України в Миколаївській області (за узгодженням)</w:t>
            </w:r>
          </w:p>
          <w:p w14:paraId="7DC147CA" w14:textId="77777777" w:rsidR="00954352" w:rsidRPr="003A3567" w:rsidRDefault="00954352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352" w:rsidRPr="003A3567" w14:paraId="40E33CC6" w14:textId="77777777" w:rsidTr="008A0125">
        <w:tc>
          <w:tcPr>
            <w:tcW w:w="3402" w:type="dxa"/>
          </w:tcPr>
          <w:p w14:paraId="4B28B48D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Шуліченко</w:t>
            </w:r>
          </w:p>
          <w:p w14:paraId="73A36D25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310" w:type="dxa"/>
          </w:tcPr>
          <w:p w14:paraId="5F9F222B" w14:textId="77777777" w:rsidR="00954352" w:rsidRPr="003A3567" w:rsidRDefault="00FA2B45" w:rsidP="003A3567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14:paraId="76EEC407" w14:textId="77777777" w:rsidR="00954352" w:rsidRPr="003A3567" w:rsidRDefault="00FA2B45" w:rsidP="00167852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3A3567">
              <w:rPr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</w:tc>
      </w:tr>
    </w:tbl>
    <w:p w14:paraId="689F580F" w14:textId="409B5346" w:rsidR="00954352" w:rsidRDefault="00954352" w:rsidP="0047393E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21D67E1F" w14:textId="4E075BCA" w:rsidR="0047393E" w:rsidRPr="003A3567" w:rsidRDefault="0047393E" w:rsidP="0047393E">
      <w:pPr>
        <w:spacing w:line="240" w:lineRule="auto"/>
        <w:ind w:leftChars="0" w:left="0" w:firstLineChars="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</w:t>
      </w:r>
    </w:p>
    <w:sectPr w:rsidR="0047393E" w:rsidRPr="003A3567" w:rsidSect="003A35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706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B0BE" w14:textId="77777777" w:rsidR="006D7016" w:rsidRDefault="006D7016">
      <w:pPr>
        <w:spacing w:line="240" w:lineRule="auto"/>
        <w:ind w:left="0" w:hanging="2"/>
      </w:pPr>
      <w:r>
        <w:separator/>
      </w:r>
    </w:p>
  </w:endnote>
  <w:endnote w:type="continuationSeparator" w:id="0">
    <w:p w14:paraId="0626F02B" w14:textId="77777777" w:rsidR="006D7016" w:rsidRDefault="006D70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2942" w14:textId="77777777" w:rsidR="003A3567" w:rsidRDefault="003A3567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EFC" w14:textId="77777777" w:rsidR="003A3567" w:rsidRDefault="003A3567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B4EB" w14:textId="77777777" w:rsidR="003A3567" w:rsidRDefault="003A3567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A254" w14:textId="77777777" w:rsidR="006D7016" w:rsidRDefault="006D7016">
      <w:pPr>
        <w:spacing w:line="240" w:lineRule="auto"/>
        <w:ind w:left="0" w:hanging="2"/>
      </w:pPr>
      <w:r>
        <w:separator/>
      </w:r>
    </w:p>
  </w:footnote>
  <w:footnote w:type="continuationSeparator" w:id="0">
    <w:p w14:paraId="43CFBC59" w14:textId="77777777" w:rsidR="006D7016" w:rsidRDefault="006D70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51CD" w14:textId="77777777" w:rsidR="00954352" w:rsidRDefault="00FA2B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6B084E" w14:textId="77777777" w:rsidR="00954352" w:rsidRDefault="009543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B591" w14:textId="77777777" w:rsidR="00954352" w:rsidRDefault="00FA2B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00057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1898" w14:textId="77777777" w:rsidR="003A3567" w:rsidRDefault="003A3567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2"/>
    <w:rsid w:val="00167852"/>
    <w:rsid w:val="00210AA8"/>
    <w:rsid w:val="00303563"/>
    <w:rsid w:val="003A3567"/>
    <w:rsid w:val="0047393E"/>
    <w:rsid w:val="00600057"/>
    <w:rsid w:val="006D7016"/>
    <w:rsid w:val="006E5CB2"/>
    <w:rsid w:val="00884321"/>
    <w:rsid w:val="008A0125"/>
    <w:rsid w:val="008C2E6E"/>
    <w:rsid w:val="00954352"/>
    <w:rsid w:val="009921FD"/>
    <w:rsid w:val="00A502B9"/>
    <w:rsid w:val="00EE0496"/>
    <w:rsid w:val="00F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9D7C"/>
  <w15:docId w15:val="{EEC60331-4876-4088-A1A1-46274E0B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val="en-US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К_</cp:lastModifiedBy>
  <cp:revision>2</cp:revision>
  <dcterms:created xsi:type="dcterms:W3CDTF">2023-05-09T10:46:00Z</dcterms:created>
  <dcterms:modified xsi:type="dcterms:W3CDTF">2023-05-09T10:46:00Z</dcterms:modified>
</cp:coreProperties>
</file>