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35FA" w14:textId="77777777" w:rsidR="00A1760C" w:rsidRDefault="001F6CC6">
      <w:pPr>
        <w:jc w:val="both"/>
      </w:pPr>
      <w:r>
        <w:t>v-ca-080-sld-3</w:t>
      </w:r>
    </w:p>
    <w:p w14:paraId="11669483" w14:textId="77777777" w:rsidR="00A1760C" w:rsidRDefault="00A1760C">
      <w:pPr>
        <w:jc w:val="both"/>
        <w:rPr>
          <w:sz w:val="28"/>
          <w:szCs w:val="28"/>
        </w:rPr>
      </w:pPr>
    </w:p>
    <w:p w14:paraId="275C0D27" w14:textId="77777777" w:rsidR="00A1760C" w:rsidRDefault="00A1760C">
      <w:pPr>
        <w:jc w:val="both"/>
        <w:rPr>
          <w:sz w:val="28"/>
          <w:szCs w:val="28"/>
        </w:rPr>
      </w:pPr>
    </w:p>
    <w:p w14:paraId="1171676A" w14:textId="77777777" w:rsidR="00A1760C" w:rsidRDefault="00A1760C">
      <w:pPr>
        <w:jc w:val="both"/>
        <w:rPr>
          <w:sz w:val="28"/>
          <w:szCs w:val="28"/>
        </w:rPr>
      </w:pPr>
    </w:p>
    <w:p w14:paraId="4699039B" w14:textId="77777777" w:rsidR="00A1760C" w:rsidRDefault="00A1760C">
      <w:pPr>
        <w:jc w:val="both"/>
        <w:rPr>
          <w:sz w:val="28"/>
          <w:szCs w:val="28"/>
        </w:rPr>
      </w:pPr>
    </w:p>
    <w:p w14:paraId="772C30B0" w14:textId="77777777" w:rsidR="00A1760C" w:rsidRDefault="00A1760C">
      <w:pPr>
        <w:jc w:val="both"/>
        <w:rPr>
          <w:sz w:val="16"/>
          <w:szCs w:val="16"/>
        </w:rPr>
      </w:pPr>
    </w:p>
    <w:p w14:paraId="7554D8E7" w14:textId="2C637810" w:rsidR="00A1760C" w:rsidRDefault="001F6CC6">
      <w:pPr>
        <w:tabs>
          <w:tab w:val="left" w:pos="396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Про надання статусу дитини, позбавленої батьківського піклування, ПІП, дата народження</w:t>
      </w:r>
    </w:p>
    <w:p w14:paraId="5312179E" w14:textId="77777777" w:rsidR="00A1760C" w:rsidRDefault="00A1760C">
      <w:pPr>
        <w:jc w:val="both"/>
      </w:pPr>
    </w:p>
    <w:p w14:paraId="7820F26B" w14:textId="77777777" w:rsidR="00A1760C" w:rsidRDefault="00A1760C">
      <w:pPr>
        <w:jc w:val="both"/>
      </w:pPr>
    </w:p>
    <w:p w14:paraId="2300F3E6" w14:textId="6F494F50" w:rsidR="00A1760C" w:rsidRDefault="001F6CC6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документи про надання статусу дитини,</w:t>
      </w:r>
      <w:r>
        <w:rPr>
          <w:sz w:val="28"/>
          <w:szCs w:val="28"/>
        </w:rPr>
        <w:t xml:space="preserve"> позбавленої батьківського піклування,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ПІП, дата народження,</w:t>
      </w:r>
      <w:r>
        <w:rPr>
          <w:sz w:val="28"/>
          <w:szCs w:val="28"/>
        </w:rPr>
        <w:t xml:space="preserve"> встановлено:</w:t>
      </w:r>
    </w:p>
    <w:p w14:paraId="7699904C" w14:textId="0A1AD9DD" w:rsidR="00A1760C" w:rsidRDefault="001F6CC6">
      <w:pPr>
        <w:tabs>
          <w:tab w:val="left" w:pos="327"/>
          <w:tab w:val="left" w:pos="477"/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мати дитини, ПІП</w:t>
      </w:r>
      <w:r>
        <w:rPr>
          <w:sz w:val="28"/>
          <w:szCs w:val="28"/>
        </w:rPr>
        <w:t>, померла 29.05.2014 (свідоцтво про смерть від дата</w:t>
      </w:r>
      <w:r>
        <w:rPr>
          <w:sz w:val="28"/>
          <w:szCs w:val="28"/>
        </w:rPr>
        <w:t xml:space="preserve"> серія  </w:t>
      </w:r>
      <w:proofErr w:type="spellStart"/>
      <w:r>
        <w:rPr>
          <w:sz w:val="28"/>
          <w:szCs w:val="28"/>
        </w:rPr>
        <w:t>серія</w:t>
      </w:r>
      <w:proofErr w:type="spellEnd"/>
      <w:r>
        <w:rPr>
          <w:sz w:val="28"/>
          <w:szCs w:val="28"/>
        </w:rPr>
        <w:t xml:space="preserve"> № номер</w:t>
      </w:r>
      <w:r>
        <w:rPr>
          <w:sz w:val="28"/>
          <w:szCs w:val="28"/>
        </w:rPr>
        <w:t xml:space="preserve"> видане відділом № 1 Нар</w:t>
      </w:r>
      <w:r>
        <w:rPr>
          <w:sz w:val="28"/>
          <w:szCs w:val="28"/>
        </w:rPr>
        <w:t>о-Фомінського управління РАДСу Головного управління РАДСу Московської області);</w:t>
      </w:r>
    </w:p>
    <w:p w14:paraId="7C41BA54" w14:textId="40F952ED" w:rsidR="00A1760C" w:rsidRDefault="001F6CC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- батько дитини, ПІП</w:t>
      </w:r>
      <w:r>
        <w:rPr>
          <w:rFonts w:ascii="Times New Roman" w:hAnsi="Times New Roman"/>
          <w:sz w:val="28"/>
          <w:szCs w:val="28"/>
          <w:lang w:val="uk-UA"/>
        </w:rPr>
        <w:t>, потрапив у полон з 15.05.2022 під час виконання бойового завдання у ході ведення бойових дій  в районі н.п. Дробишеве Д</w:t>
      </w:r>
      <w:r>
        <w:rPr>
          <w:rFonts w:ascii="Times New Roman" w:hAnsi="Times New Roman"/>
          <w:sz w:val="28"/>
          <w:szCs w:val="28"/>
          <w:lang w:val="uk-UA"/>
        </w:rPr>
        <w:t>онецької області (сповіщення сім’ї № номер</w:t>
      </w:r>
      <w:r>
        <w:rPr>
          <w:rFonts w:ascii="Times New Roman" w:hAnsi="Times New Roman"/>
          <w:sz w:val="28"/>
          <w:szCs w:val="28"/>
          <w:lang w:val="uk-UA"/>
        </w:rPr>
        <w:t xml:space="preserve"> від дата</w:t>
      </w:r>
      <w:r>
        <w:rPr>
          <w:rFonts w:ascii="Times New Roman" w:hAnsi="Times New Roman"/>
          <w:sz w:val="28"/>
          <w:szCs w:val="28"/>
          <w:lang w:val="uk-UA"/>
        </w:rPr>
        <w:t xml:space="preserve"> № номер</w:t>
      </w:r>
      <w:r>
        <w:rPr>
          <w:rFonts w:ascii="Times New Roman" w:hAnsi="Times New Roman"/>
          <w:sz w:val="28"/>
          <w:szCs w:val="28"/>
          <w:lang w:val="uk-UA"/>
        </w:rPr>
        <w:t xml:space="preserve"> видане Центральним районним територіальним центром комплектування та соціальної підтримки  м. Миколаєва);</w:t>
      </w:r>
    </w:p>
    <w:p w14:paraId="00961923" w14:textId="7DFE8095" w:rsidR="00A1760C" w:rsidRDefault="001F6CC6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малолітня ПІП, дата народження</w:t>
      </w:r>
      <w:r>
        <w:rPr>
          <w:sz w:val="28"/>
          <w:szCs w:val="28"/>
        </w:rPr>
        <w:t>, тимчасово влаштован</w:t>
      </w:r>
      <w:r>
        <w:rPr>
          <w:sz w:val="28"/>
          <w:szCs w:val="28"/>
        </w:rPr>
        <w:t>а до родини бабусі, ПІП</w:t>
      </w:r>
      <w:r>
        <w:rPr>
          <w:sz w:val="28"/>
          <w:szCs w:val="28"/>
        </w:rPr>
        <w:t>, між ними склалися дружні та теплі стосунки. Інших кандидатів в опікуни дитини немає.</w:t>
      </w:r>
    </w:p>
    <w:p w14:paraId="194F077E" w14:textId="77777777" w:rsidR="00A1760C" w:rsidRDefault="001F6CC6">
      <w:pPr>
        <w:spacing w:line="25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Згідно з викладеним, виходячи з інтересів дитини, відповідно                         до п. 24 Порядку провадження органами</w:t>
      </w:r>
      <w:r>
        <w:rPr>
          <w:sz w:val="28"/>
          <w:szCs w:val="28"/>
        </w:rPr>
        <w:t xml:space="preserve">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керуючись пп. 4 п.“б” ч. 1  </w:t>
      </w:r>
      <w:r>
        <w:rPr>
          <w:sz w:val="28"/>
          <w:szCs w:val="28"/>
        </w:rPr>
        <w:t xml:space="preserve">  ст. 34 Закону України “Про місцеве самоврядування в Україні”, виконком міської ради</w:t>
      </w:r>
    </w:p>
    <w:p w14:paraId="07DF33F6" w14:textId="77777777" w:rsidR="00A1760C" w:rsidRDefault="00A1760C">
      <w:pPr>
        <w:ind w:firstLine="709"/>
        <w:jc w:val="both"/>
        <w:rPr>
          <w:sz w:val="28"/>
          <w:szCs w:val="28"/>
        </w:rPr>
      </w:pPr>
    </w:p>
    <w:p w14:paraId="18D9126A" w14:textId="77777777" w:rsidR="00A1760C" w:rsidRDefault="001F6CC6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5AA42484" w14:textId="77777777" w:rsidR="00A1760C" w:rsidRDefault="00A1760C">
      <w:pPr>
        <w:ind w:firstLine="709"/>
        <w:jc w:val="both"/>
        <w:rPr>
          <w:sz w:val="28"/>
          <w:szCs w:val="28"/>
        </w:rPr>
      </w:pPr>
    </w:p>
    <w:p w14:paraId="6619C064" w14:textId="02E0010E" w:rsidR="00A1760C" w:rsidRDefault="001F6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статус дитини, позбавленої батьківського піклування, ПІП, дата народження.</w:t>
      </w:r>
    </w:p>
    <w:p w14:paraId="04F6BC29" w14:textId="77777777" w:rsidR="00A1760C" w:rsidRDefault="001F6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Контроль за виконанням даного рішення покла</w:t>
      </w:r>
      <w:r>
        <w:rPr>
          <w:sz w:val="28"/>
        </w:rPr>
        <w:t>сти на начальника служби у справах дітей адміністрації Центрального району Миколаївської міської ради Бакалову Н.В</w:t>
      </w:r>
      <w:r>
        <w:rPr>
          <w:sz w:val="28"/>
          <w:szCs w:val="28"/>
        </w:rPr>
        <w:t>.</w:t>
      </w:r>
    </w:p>
    <w:p w14:paraId="089D1FBA" w14:textId="77777777" w:rsidR="00A1760C" w:rsidRDefault="00A1760C">
      <w:pPr>
        <w:jc w:val="both"/>
        <w:rPr>
          <w:sz w:val="28"/>
          <w:szCs w:val="28"/>
        </w:rPr>
      </w:pPr>
    </w:p>
    <w:p w14:paraId="0ED6EA35" w14:textId="11F7ECBD" w:rsidR="00A1760C" w:rsidRDefault="001F6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О. СЄНКЕВИЧ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</w:rPr>
        <w:t xml:space="preserve">                  </w:t>
      </w:r>
    </w:p>
    <w:sectPr w:rsidR="00A1760C">
      <w:pgSz w:w="11906" w:h="16838" w:code="9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362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suppressBottomSpacing/>
    <w:suppressTop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0C"/>
    <w:rsid w:val="001F6CC6"/>
    <w:rsid w:val="00A1760C"/>
    <w:rsid w:val="00E36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ABCE2"/>
  <w15:docId w15:val="{4E6DE228-905A-4C48-9364-C92D8DA2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1709-AC8F-46D6-A94D-5462ED55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creator>юрист</dc:creator>
  <cp:lastModifiedBy>user356a</cp:lastModifiedBy>
  <cp:revision>2</cp:revision>
  <cp:lastPrinted>2022-05-05T17:55:00Z</cp:lastPrinted>
  <dcterms:created xsi:type="dcterms:W3CDTF">2022-06-13T12:47:00Z</dcterms:created>
  <dcterms:modified xsi:type="dcterms:W3CDTF">2022-06-13T12:47:00Z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62044ad1cc644e8c937fe14b2c335179</vt:lpwstr>
  </property>
</Properties>
</file>