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2C8" w14:textId="77777777" w:rsidR="00B3733F" w:rsidRPr="003614CE" w:rsidRDefault="00B3733F" w:rsidP="00C97020">
      <w:pPr>
        <w:suppressAutoHyphens/>
        <w:jc w:val="both"/>
        <w:rPr>
          <w:sz w:val="20"/>
          <w:szCs w:val="20"/>
          <w:lang w:eastAsia="zh-CN"/>
        </w:rPr>
      </w:pPr>
      <w:r w:rsidRPr="003614CE">
        <w:rPr>
          <w:sz w:val="20"/>
          <w:szCs w:val="20"/>
          <w:lang w:eastAsia="zh-CN"/>
        </w:rPr>
        <w:t>v-fk-182</w:t>
      </w:r>
    </w:p>
    <w:p w14:paraId="43EF1018" w14:textId="77777777" w:rsidR="00B3733F" w:rsidRPr="003614CE" w:rsidRDefault="00B3733F" w:rsidP="00C97020">
      <w:pPr>
        <w:suppressAutoHyphens/>
        <w:jc w:val="both"/>
        <w:rPr>
          <w:sz w:val="28"/>
          <w:szCs w:val="20"/>
          <w:lang w:eastAsia="zh-CN"/>
        </w:rPr>
      </w:pPr>
    </w:p>
    <w:p w14:paraId="45493B11" w14:textId="77777777" w:rsidR="00B3733F" w:rsidRPr="003614CE" w:rsidRDefault="00B3733F" w:rsidP="00C97020">
      <w:pPr>
        <w:suppressAutoHyphens/>
        <w:jc w:val="both"/>
        <w:rPr>
          <w:sz w:val="28"/>
          <w:szCs w:val="20"/>
          <w:lang w:eastAsia="zh-CN"/>
        </w:rPr>
      </w:pPr>
    </w:p>
    <w:p w14:paraId="256BC68E" w14:textId="77777777" w:rsidR="00B3733F" w:rsidRPr="003614CE" w:rsidRDefault="00B3733F" w:rsidP="00C97020">
      <w:pPr>
        <w:suppressAutoHyphens/>
        <w:jc w:val="both"/>
        <w:rPr>
          <w:sz w:val="28"/>
          <w:szCs w:val="20"/>
          <w:lang w:eastAsia="zh-CN"/>
        </w:rPr>
      </w:pPr>
    </w:p>
    <w:p w14:paraId="32AD0516" w14:textId="77777777" w:rsidR="00B3733F" w:rsidRPr="003614CE" w:rsidRDefault="00B3733F" w:rsidP="00C97020">
      <w:pPr>
        <w:suppressAutoHyphens/>
        <w:jc w:val="both"/>
        <w:rPr>
          <w:sz w:val="28"/>
          <w:szCs w:val="20"/>
          <w:lang w:eastAsia="zh-CN"/>
        </w:rPr>
      </w:pPr>
    </w:p>
    <w:p w14:paraId="32A8EC1E" w14:textId="77777777" w:rsidR="00B3733F" w:rsidRPr="003614CE" w:rsidRDefault="00B3733F" w:rsidP="00C97020">
      <w:pPr>
        <w:suppressAutoHyphens/>
        <w:jc w:val="both"/>
        <w:rPr>
          <w:sz w:val="28"/>
          <w:szCs w:val="20"/>
          <w:lang w:eastAsia="zh-CN"/>
        </w:rPr>
      </w:pPr>
    </w:p>
    <w:p w14:paraId="15770D8C" w14:textId="77777777" w:rsidR="00B3733F" w:rsidRPr="003614CE" w:rsidRDefault="00B3733F" w:rsidP="00C97020">
      <w:pPr>
        <w:suppressAutoHyphens/>
        <w:jc w:val="both"/>
        <w:rPr>
          <w:sz w:val="28"/>
          <w:szCs w:val="20"/>
          <w:lang w:eastAsia="zh-CN"/>
        </w:rPr>
      </w:pPr>
    </w:p>
    <w:p w14:paraId="134F74C0" w14:textId="77777777" w:rsidR="00B3733F" w:rsidRPr="003614CE" w:rsidRDefault="00B3733F" w:rsidP="00C97020">
      <w:pPr>
        <w:suppressAutoHyphens/>
        <w:jc w:val="both"/>
        <w:rPr>
          <w:sz w:val="28"/>
          <w:szCs w:val="20"/>
          <w:lang w:eastAsia="zh-CN"/>
        </w:rPr>
      </w:pPr>
    </w:p>
    <w:p w14:paraId="6A3EA8C3" w14:textId="77777777" w:rsidR="00B3733F" w:rsidRPr="003614CE" w:rsidRDefault="00B3733F" w:rsidP="00C97020">
      <w:pPr>
        <w:suppressAutoHyphens/>
        <w:jc w:val="both"/>
        <w:rPr>
          <w:sz w:val="28"/>
          <w:szCs w:val="20"/>
          <w:lang w:eastAsia="zh-CN"/>
        </w:rPr>
      </w:pPr>
    </w:p>
    <w:p w14:paraId="00DD37D5" w14:textId="77777777" w:rsidR="00B3733F" w:rsidRPr="003614CE" w:rsidRDefault="00B3733F" w:rsidP="00C97020">
      <w:pPr>
        <w:suppressAutoHyphens/>
        <w:jc w:val="both"/>
        <w:rPr>
          <w:sz w:val="28"/>
          <w:szCs w:val="20"/>
          <w:lang w:eastAsia="zh-CN"/>
        </w:rPr>
      </w:pPr>
    </w:p>
    <w:p w14:paraId="41B38493" w14:textId="77777777" w:rsidR="00B3733F" w:rsidRPr="003614CE" w:rsidRDefault="00B3733F" w:rsidP="00C97020">
      <w:pPr>
        <w:suppressAutoHyphens/>
        <w:jc w:val="both"/>
        <w:rPr>
          <w:sz w:val="28"/>
          <w:szCs w:val="20"/>
          <w:lang w:eastAsia="zh-CN"/>
        </w:rPr>
      </w:pPr>
    </w:p>
    <w:p w14:paraId="1EF1DCF6" w14:textId="77777777" w:rsidR="00B3733F" w:rsidRPr="003614CE" w:rsidRDefault="00B3733F" w:rsidP="003614CE">
      <w:pPr>
        <w:suppressAutoHyphens/>
        <w:ind w:right="3826"/>
        <w:jc w:val="both"/>
        <w:rPr>
          <w:sz w:val="28"/>
          <w:szCs w:val="28"/>
        </w:rPr>
      </w:pPr>
      <w:r w:rsidRPr="003614CE">
        <w:rPr>
          <w:sz w:val="28"/>
          <w:szCs w:val="28"/>
          <w:lang w:eastAsia="zh-CN"/>
        </w:rPr>
        <w:t xml:space="preserve">Про визначення набувача гуманітарної допомоги між комунальними підприємствами (установами) Миколаївської міської ради, </w:t>
      </w:r>
      <w:r w:rsidRPr="003614CE">
        <w:rPr>
          <w:sz w:val="28"/>
          <w:szCs w:val="28"/>
        </w:rPr>
        <w:t xml:space="preserve">отриманої від Програми розвитку ООН, згідно з </w:t>
      </w:r>
      <w:proofErr w:type="spellStart"/>
      <w:r w:rsidRPr="003614CE">
        <w:rPr>
          <w:sz w:val="28"/>
          <w:szCs w:val="28"/>
        </w:rPr>
        <w:t>проєктом</w:t>
      </w:r>
      <w:proofErr w:type="spellEnd"/>
      <w:r w:rsidRPr="003614CE">
        <w:rPr>
          <w:sz w:val="28"/>
          <w:szCs w:val="28"/>
        </w:rPr>
        <w:t xml:space="preserve"> «Підтримка ЄС для Сходу України – відновлення, зміцнення миру та урядування»</w:t>
      </w:r>
    </w:p>
    <w:p w14:paraId="3FB69B57" w14:textId="144873E8" w:rsidR="00B3733F" w:rsidRPr="003614CE" w:rsidRDefault="00B3733F" w:rsidP="00A12CB1">
      <w:pPr>
        <w:suppressAutoHyphens/>
        <w:ind w:right="4109"/>
        <w:jc w:val="both"/>
        <w:rPr>
          <w:sz w:val="28"/>
          <w:szCs w:val="20"/>
          <w:lang w:eastAsia="zh-CN"/>
        </w:rPr>
      </w:pPr>
    </w:p>
    <w:p w14:paraId="3A9349FF" w14:textId="77777777" w:rsidR="003614CE" w:rsidRPr="003614CE" w:rsidRDefault="003614CE" w:rsidP="00A12CB1">
      <w:pPr>
        <w:suppressAutoHyphens/>
        <w:ind w:right="4109"/>
        <w:jc w:val="both"/>
        <w:rPr>
          <w:sz w:val="28"/>
          <w:szCs w:val="20"/>
          <w:lang w:eastAsia="zh-CN"/>
        </w:rPr>
      </w:pPr>
    </w:p>
    <w:p w14:paraId="5B722781" w14:textId="0F8ABA93" w:rsidR="00B3733F" w:rsidRPr="003614CE" w:rsidRDefault="00B3733F" w:rsidP="00C97020">
      <w:pPr>
        <w:suppressAutoHyphens/>
        <w:ind w:firstLine="567"/>
        <w:jc w:val="both"/>
        <w:rPr>
          <w:sz w:val="28"/>
          <w:szCs w:val="20"/>
          <w:lang w:eastAsia="zh-CN"/>
        </w:rPr>
      </w:pPr>
      <w:r w:rsidRPr="003614CE">
        <w:rPr>
          <w:sz w:val="28"/>
          <w:szCs w:val="20"/>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sidR="003614CE" w:rsidRPr="003614CE">
        <w:rPr>
          <w:sz w:val="28"/>
          <w:szCs w:val="20"/>
          <w:lang w:eastAsia="zh-CN"/>
        </w:rPr>
        <w:t xml:space="preserve"> </w:t>
      </w:r>
      <w:r w:rsidRPr="003614CE">
        <w:rPr>
          <w:sz w:val="28"/>
          <w:szCs w:val="20"/>
          <w:lang w:eastAsia="zh-CN"/>
        </w:rPr>
        <w:t xml:space="preserve">28.11.2023 № 21, керуючись </w:t>
      </w:r>
      <w:proofErr w:type="spellStart"/>
      <w:r w:rsidRPr="003614CE">
        <w:rPr>
          <w:sz w:val="28"/>
          <w:szCs w:val="20"/>
          <w:lang w:eastAsia="zh-CN"/>
        </w:rPr>
        <w:t>ст.ст</w:t>
      </w:r>
      <w:proofErr w:type="spellEnd"/>
      <w:r w:rsidRPr="003614CE">
        <w:rPr>
          <w:sz w:val="28"/>
          <w:szCs w:val="20"/>
          <w:lang w:eastAsia="zh-CN"/>
        </w:rPr>
        <w:t>. 52, 59 Закону України «Про місцеве самоврядування в Україні», виконком міської ради</w:t>
      </w:r>
    </w:p>
    <w:p w14:paraId="42C618CB" w14:textId="77777777" w:rsidR="003614CE" w:rsidRPr="003614CE" w:rsidRDefault="003614CE" w:rsidP="00C97020">
      <w:pPr>
        <w:suppressAutoHyphens/>
        <w:ind w:firstLine="567"/>
        <w:jc w:val="both"/>
        <w:rPr>
          <w:sz w:val="28"/>
          <w:szCs w:val="20"/>
          <w:lang w:eastAsia="zh-CN"/>
        </w:rPr>
      </w:pPr>
    </w:p>
    <w:p w14:paraId="6AA1EE58" w14:textId="77777777" w:rsidR="00B3733F" w:rsidRPr="003614CE" w:rsidRDefault="00B3733F" w:rsidP="00C97020">
      <w:pPr>
        <w:suppressAutoHyphens/>
        <w:jc w:val="both"/>
        <w:rPr>
          <w:sz w:val="28"/>
          <w:szCs w:val="20"/>
          <w:lang w:eastAsia="zh-CN"/>
        </w:rPr>
      </w:pPr>
      <w:r w:rsidRPr="003614CE">
        <w:rPr>
          <w:sz w:val="28"/>
          <w:szCs w:val="20"/>
          <w:lang w:eastAsia="zh-CN"/>
        </w:rPr>
        <w:t>ВИРІШИВ:</w:t>
      </w:r>
    </w:p>
    <w:p w14:paraId="61418A39" w14:textId="77777777" w:rsidR="00B3733F" w:rsidRPr="003614CE" w:rsidRDefault="00B3733F" w:rsidP="00C97020">
      <w:pPr>
        <w:suppressAutoHyphens/>
        <w:ind w:firstLine="567"/>
        <w:jc w:val="both"/>
        <w:rPr>
          <w:sz w:val="28"/>
          <w:szCs w:val="20"/>
          <w:lang w:eastAsia="zh-CN"/>
        </w:rPr>
      </w:pPr>
    </w:p>
    <w:p w14:paraId="2A6087E5" w14:textId="354F595D" w:rsidR="00B3733F" w:rsidRPr="003614CE" w:rsidRDefault="00B3733F" w:rsidP="002916F0">
      <w:pPr>
        <w:suppressAutoHyphens/>
        <w:ind w:right="-1" w:firstLine="567"/>
        <w:jc w:val="both"/>
        <w:rPr>
          <w:sz w:val="28"/>
          <w:szCs w:val="28"/>
          <w:lang w:eastAsia="zh-CN"/>
        </w:rPr>
      </w:pPr>
      <w:r w:rsidRPr="003614CE">
        <w:rPr>
          <w:sz w:val="28"/>
          <w:szCs w:val="28"/>
          <w:lang w:eastAsia="zh-CN"/>
        </w:rPr>
        <w:t>1.</w:t>
      </w:r>
      <w:r w:rsidR="003614CE" w:rsidRPr="003614CE">
        <w:rPr>
          <w:sz w:val="28"/>
          <w:szCs w:val="28"/>
          <w:lang w:eastAsia="zh-CN"/>
        </w:rPr>
        <w:t> </w:t>
      </w:r>
      <w:r w:rsidRPr="003614CE">
        <w:rPr>
          <w:sz w:val="28"/>
          <w:szCs w:val="28"/>
          <w:lang w:eastAsia="zh-CN"/>
        </w:rPr>
        <w:t xml:space="preserve">Визначити </w:t>
      </w:r>
      <w:r w:rsidRPr="003614CE">
        <w:rPr>
          <w:sz w:val="28"/>
          <w:szCs w:val="28"/>
        </w:rPr>
        <w:t xml:space="preserve">комунальну установу Миколаївської міської ради «Агенція розвитку Миколаєва» </w:t>
      </w:r>
      <w:r w:rsidRPr="003614CE">
        <w:rPr>
          <w:sz w:val="28"/>
          <w:szCs w:val="28"/>
          <w:lang w:eastAsia="zh-CN"/>
        </w:rPr>
        <w:t xml:space="preserve">набувачем гуманітарної допомоги, </w:t>
      </w:r>
      <w:r w:rsidRPr="003614CE">
        <w:rPr>
          <w:sz w:val="28"/>
          <w:szCs w:val="28"/>
        </w:rPr>
        <w:t xml:space="preserve">отриманої від Програми розвитку ООН, згідно з </w:t>
      </w:r>
      <w:proofErr w:type="spellStart"/>
      <w:r w:rsidRPr="003614CE">
        <w:rPr>
          <w:sz w:val="28"/>
          <w:szCs w:val="28"/>
        </w:rPr>
        <w:t>проєктом</w:t>
      </w:r>
      <w:proofErr w:type="spellEnd"/>
      <w:r w:rsidRPr="003614CE">
        <w:rPr>
          <w:sz w:val="28"/>
          <w:szCs w:val="28"/>
        </w:rPr>
        <w:t xml:space="preserve"> «Підтримка ЄС для Сходу </w:t>
      </w:r>
      <w:r w:rsidRPr="003614CE">
        <w:rPr>
          <w:sz w:val="28"/>
          <w:szCs w:val="28"/>
        </w:rPr>
        <w:lastRenderedPageBreak/>
        <w:t>України</w:t>
      </w:r>
      <w:r w:rsidR="003614CE" w:rsidRPr="003614CE">
        <w:rPr>
          <w:sz w:val="28"/>
          <w:szCs w:val="28"/>
        </w:rPr>
        <w:t xml:space="preserve">  </w:t>
      </w:r>
      <w:r w:rsidRPr="003614CE">
        <w:rPr>
          <w:sz w:val="28"/>
          <w:szCs w:val="28"/>
        </w:rPr>
        <w:t>– відновлення, зміцнення миру та урядування»</w:t>
      </w:r>
      <w:r w:rsidRPr="003614CE">
        <w:rPr>
          <w:sz w:val="28"/>
          <w:szCs w:val="28"/>
          <w:lang w:eastAsia="zh-CN"/>
        </w:rPr>
        <w:t>, для потреб Миколаївської міської територіальної громади згідно з Переліком (додається).</w:t>
      </w:r>
    </w:p>
    <w:p w14:paraId="40242239" w14:textId="77777777" w:rsidR="003614CE" w:rsidRPr="003614CE" w:rsidRDefault="003614CE" w:rsidP="002916F0">
      <w:pPr>
        <w:suppressAutoHyphens/>
        <w:ind w:right="-1" w:firstLine="567"/>
        <w:jc w:val="both"/>
        <w:rPr>
          <w:sz w:val="28"/>
          <w:szCs w:val="28"/>
          <w:lang w:eastAsia="zh-CN"/>
        </w:rPr>
      </w:pPr>
    </w:p>
    <w:p w14:paraId="3E5AFED4" w14:textId="77777777" w:rsidR="00B3733F" w:rsidRPr="003614CE" w:rsidRDefault="00B3733F" w:rsidP="00C97020">
      <w:pPr>
        <w:suppressAutoHyphens/>
        <w:ind w:firstLine="567"/>
        <w:jc w:val="both"/>
        <w:rPr>
          <w:sz w:val="28"/>
          <w:szCs w:val="20"/>
          <w:lang w:eastAsia="zh-CN"/>
        </w:rPr>
      </w:pPr>
      <w:r w:rsidRPr="003614CE">
        <w:rPr>
          <w:sz w:val="28"/>
          <w:szCs w:val="20"/>
          <w:lang w:eastAsia="zh-CN"/>
        </w:rPr>
        <w:t>2. 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Переліком.</w:t>
      </w:r>
    </w:p>
    <w:p w14:paraId="43EEDFFC" w14:textId="77777777" w:rsidR="00B3733F" w:rsidRPr="003614CE" w:rsidRDefault="00B3733F" w:rsidP="00C97020">
      <w:pPr>
        <w:suppressAutoHyphens/>
        <w:ind w:firstLine="567"/>
        <w:jc w:val="both"/>
        <w:rPr>
          <w:sz w:val="28"/>
          <w:szCs w:val="20"/>
          <w:lang w:eastAsia="zh-CN"/>
        </w:rPr>
      </w:pPr>
    </w:p>
    <w:p w14:paraId="3E139FA3" w14:textId="77777777" w:rsidR="00B3733F" w:rsidRPr="003614CE" w:rsidRDefault="00B3733F" w:rsidP="00C97020">
      <w:pPr>
        <w:suppressAutoHyphens/>
        <w:ind w:firstLine="567"/>
        <w:jc w:val="both"/>
        <w:rPr>
          <w:sz w:val="28"/>
          <w:szCs w:val="20"/>
          <w:lang w:eastAsia="zh-CN"/>
        </w:rPr>
      </w:pPr>
      <w:r w:rsidRPr="003614CE">
        <w:rPr>
          <w:sz w:val="28"/>
          <w:szCs w:val="20"/>
          <w:lang w:eastAsia="zh-CN"/>
        </w:rPr>
        <w:t>3. Контроль за виконанням даного рішення покласти на першого заступника міського голови Лукова В.Д.</w:t>
      </w:r>
    </w:p>
    <w:p w14:paraId="11E008EF" w14:textId="77777777" w:rsidR="00B3733F" w:rsidRPr="003614CE" w:rsidRDefault="00B3733F" w:rsidP="00C97020">
      <w:pPr>
        <w:suppressAutoHyphens/>
        <w:jc w:val="both"/>
        <w:rPr>
          <w:sz w:val="28"/>
          <w:szCs w:val="20"/>
          <w:lang w:eastAsia="zh-CN"/>
        </w:rPr>
      </w:pPr>
    </w:p>
    <w:p w14:paraId="5AC36EB2" w14:textId="3244A99B" w:rsidR="00B3733F" w:rsidRPr="003614CE" w:rsidRDefault="00B3733F" w:rsidP="00C97020">
      <w:pPr>
        <w:suppressAutoHyphens/>
        <w:jc w:val="both"/>
        <w:rPr>
          <w:sz w:val="28"/>
          <w:szCs w:val="20"/>
          <w:lang w:eastAsia="zh-CN"/>
        </w:rPr>
      </w:pPr>
    </w:p>
    <w:p w14:paraId="0F2B715C" w14:textId="77777777" w:rsidR="003614CE" w:rsidRPr="003614CE" w:rsidRDefault="003614CE" w:rsidP="00C97020">
      <w:pPr>
        <w:suppressAutoHyphens/>
        <w:jc w:val="both"/>
        <w:rPr>
          <w:sz w:val="28"/>
          <w:szCs w:val="20"/>
          <w:lang w:eastAsia="zh-CN"/>
        </w:rPr>
      </w:pPr>
    </w:p>
    <w:p w14:paraId="167A9382" w14:textId="31D0ACE5" w:rsidR="00B3733F" w:rsidRPr="003614CE" w:rsidRDefault="00B3733F" w:rsidP="0014538C">
      <w:pPr>
        <w:rPr>
          <w:sz w:val="28"/>
          <w:szCs w:val="28"/>
        </w:rPr>
      </w:pPr>
      <w:r w:rsidRPr="003614CE">
        <w:rPr>
          <w:sz w:val="28"/>
          <w:szCs w:val="28"/>
        </w:rPr>
        <w:t xml:space="preserve">Міський голова                                                                  </w:t>
      </w:r>
      <w:r w:rsidR="003614CE" w:rsidRPr="003614CE">
        <w:rPr>
          <w:sz w:val="28"/>
          <w:szCs w:val="28"/>
        </w:rPr>
        <w:t xml:space="preserve">     </w:t>
      </w:r>
      <w:r w:rsidRPr="003614CE">
        <w:rPr>
          <w:sz w:val="28"/>
          <w:szCs w:val="28"/>
        </w:rPr>
        <w:t xml:space="preserve">             О. СЄНКЕВИЧ</w:t>
      </w:r>
    </w:p>
    <w:p w14:paraId="7779AAD4" w14:textId="77777777" w:rsidR="00B3733F" w:rsidRPr="003614CE" w:rsidRDefault="00B3733F" w:rsidP="00F14872">
      <w:pPr>
        <w:suppressAutoHyphens/>
        <w:jc w:val="both"/>
        <w:rPr>
          <w:sz w:val="28"/>
          <w:szCs w:val="20"/>
          <w:lang w:eastAsia="zh-CN"/>
        </w:rPr>
      </w:pPr>
      <w:r w:rsidRPr="003614CE">
        <w:rPr>
          <w:sz w:val="28"/>
          <w:szCs w:val="28"/>
          <w:lang w:eastAsia="zh-CN"/>
        </w:rPr>
        <w:br w:type="page"/>
      </w:r>
    </w:p>
    <w:p w14:paraId="119B8799" w14:textId="77777777" w:rsidR="00B3733F" w:rsidRPr="003614CE" w:rsidRDefault="00B3733F" w:rsidP="00C97020">
      <w:pPr>
        <w:spacing w:line="360" w:lineRule="auto"/>
        <w:ind w:left="5670" w:right="-1"/>
        <w:jc w:val="both"/>
        <w:rPr>
          <w:sz w:val="28"/>
          <w:szCs w:val="28"/>
          <w:lang w:eastAsia="zh-CN"/>
        </w:rPr>
      </w:pPr>
      <w:r w:rsidRPr="003614CE">
        <w:rPr>
          <w:sz w:val="28"/>
          <w:szCs w:val="28"/>
          <w:lang w:eastAsia="zh-CN"/>
        </w:rPr>
        <w:lastRenderedPageBreak/>
        <w:t>ЗАТВЕРДЖЕНО</w:t>
      </w:r>
    </w:p>
    <w:p w14:paraId="16ADA05F" w14:textId="77777777" w:rsidR="00B3733F" w:rsidRPr="003614CE" w:rsidRDefault="00B3733F" w:rsidP="00C97020">
      <w:pPr>
        <w:spacing w:line="360" w:lineRule="auto"/>
        <w:ind w:left="5670" w:right="-1"/>
        <w:jc w:val="both"/>
        <w:rPr>
          <w:sz w:val="28"/>
          <w:szCs w:val="28"/>
          <w:lang w:eastAsia="zh-CN"/>
        </w:rPr>
      </w:pPr>
      <w:r w:rsidRPr="003614CE">
        <w:rPr>
          <w:sz w:val="28"/>
          <w:szCs w:val="28"/>
          <w:lang w:eastAsia="zh-CN"/>
        </w:rPr>
        <w:t>рішення виконкому міської ради</w:t>
      </w:r>
    </w:p>
    <w:p w14:paraId="1DEE214C" w14:textId="77777777" w:rsidR="00B3733F" w:rsidRPr="003614CE" w:rsidRDefault="00B3733F" w:rsidP="00C97020">
      <w:pPr>
        <w:tabs>
          <w:tab w:val="left" w:pos="6384"/>
        </w:tabs>
        <w:spacing w:line="360" w:lineRule="auto"/>
        <w:ind w:left="5670" w:right="-1"/>
        <w:jc w:val="both"/>
        <w:rPr>
          <w:sz w:val="28"/>
          <w:szCs w:val="28"/>
          <w:lang w:eastAsia="zh-CN"/>
        </w:rPr>
      </w:pPr>
      <w:r w:rsidRPr="003614CE">
        <w:rPr>
          <w:sz w:val="28"/>
          <w:szCs w:val="28"/>
          <w:lang w:eastAsia="zh-CN"/>
        </w:rPr>
        <w:t>від_________________________</w:t>
      </w:r>
    </w:p>
    <w:p w14:paraId="538030B5" w14:textId="77777777" w:rsidR="00B3733F" w:rsidRPr="003614CE" w:rsidRDefault="00B3733F" w:rsidP="00C97020">
      <w:pPr>
        <w:spacing w:line="360" w:lineRule="auto"/>
        <w:ind w:left="5670"/>
        <w:jc w:val="both"/>
        <w:rPr>
          <w:sz w:val="28"/>
          <w:szCs w:val="28"/>
          <w:lang w:eastAsia="zh-CN"/>
        </w:rPr>
      </w:pPr>
      <w:r w:rsidRPr="003614CE">
        <w:rPr>
          <w:sz w:val="28"/>
          <w:szCs w:val="28"/>
          <w:lang w:eastAsia="zh-CN"/>
        </w:rPr>
        <w:t>№ _________________________</w:t>
      </w:r>
    </w:p>
    <w:p w14:paraId="77D97042" w14:textId="77777777" w:rsidR="00B3733F" w:rsidRPr="003614CE" w:rsidRDefault="00B3733F" w:rsidP="003614CE">
      <w:pPr>
        <w:suppressAutoHyphens/>
        <w:rPr>
          <w:sz w:val="28"/>
          <w:szCs w:val="20"/>
          <w:lang w:eastAsia="zh-CN"/>
        </w:rPr>
      </w:pPr>
    </w:p>
    <w:p w14:paraId="6BB49261" w14:textId="77777777" w:rsidR="00B3733F" w:rsidRPr="003614CE" w:rsidRDefault="00B3733F" w:rsidP="003614CE">
      <w:pPr>
        <w:suppressAutoHyphens/>
        <w:rPr>
          <w:sz w:val="28"/>
          <w:szCs w:val="20"/>
          <w:lang w:eastAsia="zh-CN"/>
        </w:rPr>
      </w:pPr>
    </w:p>
    <w:p w14:paraId="54C10719" w14:textId="40AAA382" w:rsidR="003614CE" w:rsidRPr="003614CE" w:rsidRDefault="003614CE" w:rsidP="002916F0">
      <w:pPr>
        <w:suppressAutoHyphens/>
        <w:ind w:right="282"/>
        <w:jc w:val="center"/>
        <w:rPr>
          <w:spacing w:val="54"/>
          <w:sz w:val="28"/>
          <w:szCs w:val="28"/>
          <w:lang w:eastAsia="zh-CN"/>
        </w:rPr>
      </w:pPr>
      <w:r w:rsidRPr="003614CE">
        <w:rPr>
          <w:spacing w:val="54"/>
          <w:sz w:val="28"/>
          <w:szCs w:val="28"/>
          <w:lang w:eastAsia="zh-CN"/>
        </w:rPr>
        <w:t>ПЕРЕЛІК</w:t>
      </w:r>
    </w:p>
    <w:p w14:paraId="58C1426B" w14:textId="77777777" w:rsidR="003614CE" w:rsidRPr="003614CE" w:rsidRDefault="00B3733F" w:rsidP="002916F0">
      <w:pPr>
        <w:suppressAutoHyphens/>
        <w:ind w:right="282"/>
        <w:jc w:val="center"/>
        <w:rPr>
          <w:sz w:val="28"/>
          <w:szCs w:val="28"/>
        </w:rPr>
      </w:pPr>
      <w:r w:rsidRPr="003614CE">
        <w:rPr>
          <w:sz w:val="28"/>
          <w:szCs w:val="28"/>
          <w:lang w:eastAsia="zh-CN"/>
        </w:rPr>
        <w:t xml:space="preserve">гуманітарної допомоги, </w:t>
      </w:r>
      <w:r w:rsidRPr="003614CE">
        <w:rPr>
          <w:sz w:val="28"/>
          <w:szCs w:val="28"/>
        </w:rPr>
        <w:t xml:space="preserve">отриманої від </w:t>
      </w:r>
      <w:bookmarkStart w:id="0" w:name="_Hlk147742701"/>
      <w:bookmarkStart w:id="1" w:name="_Hlk147742745"/>
      <w:r w:rsidRPr="003614CE">
        <w:rPr>
          <w:sz w:val="28"/>
          <w:szCs w:val="28"/>
        </w:rPr>
        <w:t>Програми розвитку ООН, згідно з</w:t>
      </w:r>
      <w:r w:rsidR="003614CE" w:rsidRPr="003614CE">
        <w:rPr>
          <w:sz w:val="28"/>
          <w:szCs w:val="28"/>
        </w:rPr>
        <w:t> </w:t>
      </w:r>
      <w:proofErr w:type="spellStart"/>
      <w:r w:rsidRPr="003614CE">
        <w:rPr>
          <w:sz w:val="28"/>
          <w:szCs w:val="28"/>
        </w:rPr>
        <w:t>проєктом</w:t>
      </w:r>
      <w:proofErr w:type="spellEnd"/>
      <w:r w:rsidRPr="003614CE">
        <w:rPr>
          <w:sz w:val="28"/>
          <w:szCs w:val="28"/>
        </w:rPr>
        <w:t xml:space="preserve"> «Підтримка ЄС для Сходу України – відновлення, зміцнення миру та урядування»</w:t>
      </w:r>
      <w:bookmarkEnd w:id="0"/>
      <w:bookmarkEnd w:id="1"/>
      <w:r w:rsidRPr="003614CE">
        <w:rPr>
          <w:sz w:val="28"/>
          <w:szCs w:val="28"/>
        </w:rPr>
        <w:t>, набувачем якої визнано комунальну установу Миколаївської міської ради «Агенція розвитку Миколаєва»</w:t>
      </w:r>
    </w:p>
    <w:p w14:paraId="55BDCD8F" w14:textId="77777777" w:rsidR="00B3733F" w:rsidRPr="003614CE" w:rsidRDefault="00B3733F" w:rsidP="003614CE">
      <w:pPr>
        <w:suppressAutoHyphens/>
        <w:jc w:val="center"/>
        <w:rPr>
          <w:sz w:val="28"/>
          <w:szCs w:val="28"/>
          <w:lang w:eastAsia="zh-CN"/>
        </w:rPr>
      </w:pP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3685"/>
        <w:gridCol w:w="567"/>
        <w:gridCol w:w="2552"/>
        <w:gridCol w:w="1275"/>
        <w:gridCol w:w="1134"/>
      </w:tblGrid>
      <w:tr w:rsidR="00B3733F" w:rsidRPr="003614CE" w14:paraId="4C7E8E05" w14:textId="77777777" w:rsidTr="00B1224F">
        <w:trPr>
          <w:trHeight w:val="283"/>
          <w:jc w:val="center"/>
        </w:trPr>
        <w:tc>
          <w:tcPr>
            <w:tcW w:w="421" w:type="dxa"/>
            <w:shd w:val="clear" w:color="auto" w:fill="FFFFFF"/>
            <w:vAlign w:val="center"/>
          </w:tcPr>
          <w:p w14:paraId="6D83D564" w14:textId="77777777" w:rsidR="00B3733F" w:rsidRPr="003614CE" w:rsidRDefault="00B3733F" w:rsidP="00966EB4">
            <w:pPr>
              <w:pStyle w:val="ad"/>
              <w:jc w:val="center"/>
              <w:rPr>
                <w:sz w:val="22"/>
                <w:szCs w:val="22"/>
                <w:lang w:val="uk-UA"/>
              </w:rPr>
            </w:pPr>
            <w:r w:rsidRPr="003614CE">
              <w:rPr>
                <w:color w:val="000000"/>
                <w:sz w:val="22"/>
                <w:szCs w:val="22"/>
                <w:lang w:val="uk-UA"/>
              </w:rPr>
              <w:t>№</w:t>
            </w:r>
          </w:p>
        </w:tc>
        <w:tc>
          <w:tcPr>
            <w:tcW w:w="3685" w:type="dxa"/>
            <w:shd w:val="clear" w:color="auto" w:fill="FFFFFF"/>
            <w:vAlign w:val="center"/>
          </w:tcPr>
          <w:p w14:paraId="759E537D" w14:textId="77777777" w:rsidR="00B3733F" w:rsidRPr="003614CE" w:rsidRDefault="00B3733F" w:rsidP="00966EB4">
            <w:pPr>
              <w:pStyle w:val="ad"/>
              <w:jc w:val="center"/>
              <w:rPr>
                <w:sz w:val="22"/>
                <w:szCs w:val="22"/>
                <w:lang w:val="uk-UA"/>
              </w:rPr>
            </w:pPr>
            <w:r w:rsidRPr="003614CE">
              <w:rPr>
                <w:color w:val="000000"/>
                <w:sz w:val="22"/>
                <w:szCs w:val="22"/>
                <w:lang w:val="uk-UA"/>
              </w:rPr>
              <w:t>Найменування допомоги</w:t>
            </w:r>
          </w:p>
        </w:tc>
        <w:tc>
          <w:tcPr>
            <w:tcW w:w="567" w:type="dxa"/>
            <w:shd w:val="clear" w:color="auto" w:fill="FFFFFF"/>
            <w:vAlign w:val="center"/>
          </w:tcPr>
          <w:p w14:paraId="55F5CD7B" w14:textId="77777777" w:rsidR="00B3733F" w:rsidRPr="003614CE" w:rsidRDefault="00B3733F" w:rsidP="00966EB4">
            <w:pPr>
              <w:pStyle w:val="ad"/>
              <w:jc w:val="center"/>
              <w:rPr>
                <w:sz w:val="22"/>
                <w:szCs w:val="22"/>
                <w:lang w:val="uk-UA"/>
              </w:rPr>
            </w:pPr>
            <w:r w:rsidRPr="003614CE">
              <w:rPr>
                <w:color w:val="000000"/>
                <w:sz w:val="22"/>
                <w:szCs w:val="22"/>
                <w:lang w:val="uk-UA"/>
              </w:rPr>
              <w:t>К-ть</w:t>
            </w:r>
          </w:p>
        </w:tc>
        <w:tc>
          <w:tcPr>
            <w:tcW w:w="2552" w:type="dxa"/>
            <w:shd w:val="clear" w:color="auto" w:fill="FFFFFF"/>
            <w:vAlign w:val="center"/>
          </w:tcPr>
          <w:p w14:paraId="51D8D740" w14:textId="77777777" w:rsidR="00B3733F" w:rsidRPr="003614CE" w:rsidRDefault="00B3733F" w:rsidP="00966EB4">
            <w:pPr>
              <w:pStyle w:val="ad"/>
              <w:jc w:val="center"/>
              <w:rPr>
                <w:sz w:val="22"/>
                <w:szCs w:val="22"/>
                <w:lang w:val="uk-UA"/>
              </w:rPr>
            </w:pPr>
            <w:r w:rsidRPr="003614CE">
              <w:rPr>
                <w:color w:val="000000"/>
                <w:sz w:val="22"/>
                <w:szCs w:val="22"/>
                <w:lang w:val="uk-UA"/>
              </w:rPr>
              <w:t>Серійний номер</w:t>
            </w:r>
          </w:p>
        </w:tc>
        <w:tc>
          <w:tcPr>
            <w:tcW w:w="1275" w:type="dxa"/>
            <w:shd w:val="clear" w:color="auto" w:fill="FFFFFF"/>
            <w:vAlign w:val="center"/>
          </w:tcPr>
          <w:p w14:paraId="06C69DDA" w14:textId="486732FA" w:rsidR="00B3733F" w:rsidRPr="003614CE" w:rsidRDefault="00B3733F" w:rsidP="00966EB4">
            <w:pPr>
              <w:pStyle w:val="ad"/>
              <w:jc w:val="center"/>
              <w:rPr>
                <w:sz w:val="22"/>
                <w:szCs w:val="22"/>
                <w:lang w:val="uk-UA"/>
              </w:rPr>
            </w:pPr>
            <w:r w:rsidRPr="003614CE">
              <w:rPr>
                <w:color w:val="000000"/>
                <w:sz w:val="22"/>
                <w:szCs w:val="22"/>
                <w:lang w:val="uk-UA"/>
              </w:rPr>
              <w:t>Ціна за одиницю грн</w:t>
            </w:r>
          </w:p>
        </w:tc>
        <w:tc>
          <w:tcPr>
            <w:tcW w:w="1134" w:type="dxa"/>
            <w:shd w:val="clear" w:color="auto" w:fill="FFFFFF"/>
            <w:vAlign w:val="center"/>
          </w:tcPr>
          <w:p w14:paraId="0CA26161" w14:textId="25178383" w:rsidR="00B3733F" w:rsidRPr="003614CE" w:rsidRDefault="00B3733F" w:rsidP="00966EB4">
            <w:pPr>
              <w:pStyle w:val="ad"/>
              <w:jc w:val="center"/>
              <w:rPr>
                <w:bCs/>
                <w:i/>
                <w:iCs/>
                <w:sz w:val="22"/>
                <w:szCs w:val="22"/>
                <w:lang w:val="uk-UA"/>
              </w:rPr>
            </w:pPr>
            <w:r w:rsidRPr="003614CE">
              <w:rPr>
                <w:bCs/>
                <w:sz w:val="22"/>
                <w:szCs w:val="22"/>
                <w:lang w:val="uk-UA"/>
              </w:rPr>
              <w:t>Балансова вартість, грн</w:t>
            </w:r>
          </w:p>
        </w:tc>
      </w:tr>
      <w:tr w:rsidR="00B3733F" w:rsidRPr="003614CE" w14:paraId="47F7B094" w14:textId="77777777" w:rsidTr="00B1224F">
        <w:trPr>
          <w:trHeight w:val="283"/>
          <w:jc w:val="center"/>
        </w:trPr>
        <w:tc>
          <w:tcPr>
            <w:tcW w:w="421" w:type="dxa"/>
            <w:shd w:val="clear" w:color="auto" w:fill="FFFFFF"/>
          </w:tcPr>
          <w:p w14:paraId="2E1B301B"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641150ED" w14:textId="77777777" w:rsidR="00B3733F" w:rsidRPr="003614CE" w:rsidRDefault="00B3733F" w:rsidP="00966EB4">
            <w:pPr>
              <w:pStyle w:val="ad"/>
              <w:rPr>
                <w:sz w:val="22"/>
                <w:szCs w:val="22"/>
                <w:lang w:val="uk-UA"/>
              </w:rPr>
            </w:pPr>
            <w:r w:rsidRPr="003614CE">
              <w:rPr>
                <w:color w:val="000000"/>
                <w:sz w:val="22"/>
                <w:szCs w:val="22"/>
                <w:lang w:val="uk-UA"/>
              </w:rPr>
              <w:t xml:space="preserve">Стіл </w:t>
            </w:r>
            <w:proofErr w:type="spellStart"/>
            <w:r w:rsidRPr="003614CE">
              <w:rPr>
                <w:color w:val="000000"/>
                <w:sz w:val="22"/>
                <w:szCs w:val="22"/>
                <w:lang w:val="uk-UA"/>
              </w:rPr>
              <w:t>трансформер</w:t>
            </w:r>
            <w:proofErr w:type="spellEnd"/>
          </w:p>
        </w:tc>
        <w:tc>
          <w:tcPr>
            <w:tcW w:w="567" w:type="dxa"/>
            <w:shd w:val="clear" w:color="auto" w:fill="FFFFFF"/>
          </w:tcPr>
          <w:p w14:paraId="075A7B21" w14:textId="77777777" w:rsidR="00B3733F" w:rsidRPr="003614CE" w:rsidRDefault="00B3733F" w:rsidP="00966EB4">
            <w:pPr>
              <w:pStyle w:val="ad"/>
              <w:jc w:val="center"/>
              <w:rPr>
                <w:sz w:val="22"/>
                <w:szCs w:val="22"/>
                <w:lang w:val="uk-UA"/>
              </w:rPr>
            </w:pPr>
            <w:r w:rsidRPr="003614CE">
              <w:rPr>
                <w:color w:val="000000"/>
                <w:sz w:val="22"/>
                <w:szCs w:val="22"/>
                <w:lang w:val="uk-UA"/>
              </w:rPr>
              <w:t>10</w:t>
            </w:r>
          </w:p>
        </w:tc>
        <w:tc>
          <w:tcPr>
            <w:tcW w:w="2552" w:type="dxa"/>
            <w:shd w:val="clear" w:color="auto" w:fill="FFFFFF"/>
          </w:tcPr>
          <w:p w14:paraId="35324B19"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6577DB11" w14:textId="77777777" w:rsidR="00B3733F" w:rsidRPr="003614CE" w:rsidRDefault="00B3733F" w:rsidP="00966EB4">
            <w:pPr>
              <w:pStyle w:val="ad"/>
              <w:jc w:val="center"/>
              <w:rPr>
                <w:sz w:val="22"/>
                <w:szCs w:val="22"/>
                <w:lang w:val="uk-UA"/>
              </w:rPr>
            </w:pPr>
            <w:r w:rsidRPr="003614CE">
              <w:rPr>
                <w:color w:val="000000"/>
                <w:sz w:val="22"/>
                <w:szCs w:val="22"/>
                <w:lang w:val="uk-UA"/>
              </w:rPr>
              <w:t>14 740,00</w:t>
            </w:r>
          </w:p>
        </w:tc>
        <w:tc>
          <w:tcPr>
            <w:tcW w:w="1134" w:type="dxa"/>
            <w:shd w:val="clear" w:color="auto" w:fill="FFFFFF"/>
          </w:tcPr>
          <w:p w14:paraId="421C04FA" w14:textId="77777777" w:rsidR="00B3733F" w:rsidRPr="003614CE" w:rsidRDefault="00B3733F" w:rsidP="00966EB4">
            <w:pPr>
              <w:pStyle w:val="ad"/>
              <w:jc w:val="center"/>
              <w:rPr>
                <w:sz w:val="22"/>
                <w:szCs w:val="22"/>
                <w:lang w:val="uk-UA"/>
              </w:rPr>
            </w:pPr>
            <w:r w:rsidRPr="003614CE">
              <w:rPr>
                <w:color w:val="000000"/>
                <w:sz w:val="22"/>
                <w:szCs w:val="22"/>
                <w:lang w:val="uk-UA"/>
              </w:rPr>
              <w:t>147 400,00</w:t>
            </w:r>
          </w:p>
        </w:tc>
      </w:tr>
      <w:tr w:rsidR="00B3733F" w:rsidRPr="003614CE" w14:paraId="080A6EE2" w14:textId="77777777" w:rsidTr="00B1224F">
        <w:trPr>
          <w:trHeight w:val="283"/>
          <w:jc w:val="center"/>
        </w:trPr>
        <w:tc>
          <w:tcPr>
            <w:tcW w:w="421" w:type="dxa"/>
            <w:shd w:val="clear" w:color="auto" w:fill="FFFFFF"/>
          </w:tcPr>
          <w:p w14:paraId="043DFBBB"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58EEDFDE" w14:textId="77777777" w:rsidR="00B3733F" w:rsidRPr="003614CE" w:rsidRDefault="00B3733F" w:rsidP="00966EB4">
            <w:pPr>
              <w:pStyle w:val="ad"/>
              <w:rPr>
                <w:sz w:val="22"/>
                <w:szCs w:val="22"/>
                <w:lang w:val="uk-UA"/>
              </w:rPr>
            </w:pPr>
            <w:r w:rsidRPr="003614CE">
              <w:rPr>
                <w:color w:val="000000"/>
                <w:sz w:val="22"/>
                <w:szCs w:val="22"/>
                <w:lang w:val="uk-UA"/>
              </w:rPr>
              <w:t>Крісло офісне на каркасі</w:t>
            </w:r>
          </w:p>
        </w:tc>
        <w:tc>
          <w:tcPr>
            <w:tcW w:w="567" w:type="dxa"/>
            <w:shd w:val="clear" w:color="auto" w:fill="FFFFFF"/>
          </w:tcPr>
          <w:p w14:paraId="5F0F248F" w14:textId="77777777" w:rsidR="00B3733F" w:rsidRPr="003614CE" w:rsidRDefault="00B3733F" w:rsidP="00966EB4">
            <w:pPr>
              <w:pStyle w:val="ad"/>
              <w:jc w:val="center"/>
              <w:rPr>
                <w:sz w:val="22"/>
                <w:szCs w:val="22"/>
                <w:lang w:val="uk-UA"/>
              </w:rPr>
            </w:pPr>
            <w:r w:rsidRPr="003614CE">
              <w:rPr>
                <w:color w:val="000000"/>
                <w:sz w:val="22"/>
                <w:szCs w:val="22"/>
                <w:lang w:val="uk-UA"/>
              </w:rPr>
              <w:t>30</w:t>
            </w:r>
          </w:p>
        </w:tc>
        <w:tc>
          <w:tcPr>
            <w:tcW w:w="2552" w:type="dxa"/>
            <w:shd w:val="clear" w:color="auto" w:fill="FFFFFF"/>
          </w:tcPr>
          <w:p w14:paraId="62FA64C7"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3AF91689" w14:textId="77777777" w:rsidR="00B3733F" w:rsidRPr="003614CE" w:rsidRDefault="00B3733F" w:rsidP="00966EB4">
            <w:pPr>
              <w:pStyle w:val="ad"/>
              <w:jc w:val="center"/>
              <w:rPr>
                <w:sz w:val="22"/>
                <w:szCs w:val="22"/>
                <w:lang w:val="uk-UA"/>
              </w:rPr>
            </w:pPr>
            <w:r w:rsidRPr="003614CE">
              <w:rPr>
                <w:color w:val="000000"/>
                <w:sz w:val="22"/>
                <w:szCs w:val="22"/>
                <w:lang w:val="uk-UA"/>
              </w:rPr>
              <w:t>2 490,00</w:t>
            </w:r>
          </w:p>
        </w:tc>
        <w:tc>
          <w:tcPr>
            <w:tcW w:w="1134" w:type="dxa"/>
            <w:shd w:val="clear" w:color="auto" w:fill="FFFFFF"/>
          </w:tcPr>
          <w:p w14:paraId="00E2635C" w14:textId="77777777" w:rsidR="00B3733F" w:rsidRPr="003614CE" w:rsidRDefault="00B3733F" w:rsidP="00966EB4">
            <w:pPr>
              <w:pStyle w:val="ad"/>
              <w:jc w:val="center"/>
              <w:rPr>
                <w:sz w:val="22"/>
                <w:szCs w:val="22"/>
                <w:lang w:val="uk-UA"/>
              </w:rPr>
            </w:pPr>
            <w:r w:rsidRPr="003614CE">
              <w:rPr>
                <w:color w:val="000000"/>
                <w:sz w:val="22"/>
                <w:szCs w:val="22"/>
                <w:lang w:val="uk-UA"/>
              </w:rPr>
              <w:t>74 700,00</w:t>
            </w:r>
          </w:p>
        </w:tc>
      </w:tr>
      <w:tr w:rsidR="00B3733F" w:rsidRPr="003614CE" w14:paraId="0EB8FDF2" w14:textId="77777777" w:rsidTr="00B1224F">
        <w:trPr>
          <w:trHeight w:val="283"/>
          <w:jc w:val="center"/>
        </w:trPr>
        <w:tc>
          <w:tcPr>
            <w:tcW w:w="421" w:type="dxa"/>
            <w:shd w:val="clear" w:color="auto" w:fill="FFFFFF"/>
          </w:tcPr>
          <w:p w14:paraId="134C78E5"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7C6AF49" w14:textId="77777777" w:rsidR="00B3733F" w:rsidRPr="003614CE" w:rsidRDefault="00B3733F" w:rsidP="00966EB4">
            <w:pPr>
              <w:pStyle w:val="ad"/>
              <w:rPr>
                <w:sz w:val="22"/>
                <w:szCs w:val="22"/>
                <w:lang w:val="uk-UA"/>
              </w:rPr>
            </w:pPr>
            <w:r w:rsidRPr="003614CE">
              <w:rPr>
                <w:color w:val="000000"/>
                <w:sz w:val="22"/>
                <w:szCs w:val="22"/>
                <w:lang w:val="uk-UA"/>
              </w:rPr>
              <w:t>Стіл з тумбою</w:t>
            </w:r>
          </w:p>
        </w:tc>
        <w:tc>
          <w:tcPr>
            <w:tcW w:w="567" w:type="dxa"/>
            <w:shd w:val="clear" w:color="auto" w:fill="FFFFFF"/>
          </w:tcPr>
          <w:p w14:paraId="1C3F6DA8" w14:textId="77777777" w:rsidR="00B3733F" w:rsidRPr="003614CE" w:rsidRDefault="00B3733F" w:rsidP="00966EB4">
            <w:pPr>
              <w:pStyle w:val="ad"/>
              <w:jc w:val="center"/>
              <w:rPr>
                <w:sz w:val="22"/>
                <w:szCs w:val="22"/>
                <w:lang w:val="uk-UA"/>
              </w:rPr>
            </w:pPr>
            <w:r w:rsidRPr="003614CE">
              <w:rPr>
                <w:color w:val="000000"/>
                <w:sz w:val="22"/>
                <w:szCs w:val="22"/>
                <w:lang w:val="uk-UA"/>
              </w:rPr>
              <w:t>2</w:t>
            </w:r>
          </w:p>
        </w:tc>
        <w:tc>
          <w:tcPr>
            <w:tcW w:w="2552" w:type="dxa"/>
            <w:shd w:val="clear" w:color="auto" w:fill="FFFFFF"/>
          </w:tcPr>
          <w:p w14:paraId="485E9814"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6FFD0D21" w14:textId="77777777" w:rsidR="00B3733F" w:rsidRPr="003614CE" w:rsidRDefault="00B3733F" w:rsidP="00966EB4">
            <w:pPr>
              <w:pStyle w:val="ad"/>
              <w:jc w:val="center"/>
              <w:rPr>
                <w:sz w:val="22"/>
                <w:szCs w:val="22"/>
                <w:lang w:val="uk-UA"/>
              </w:rPr>
            </w:pPr>
            <w:r w:rsidRPr="003614CE">
              <w:rPr>
                <w:color w:val="000000"/>
                <w:sz w:val="22"/>
                <w:szCs w:val="22"/>
                <w:lang w:val="uk-UA"/>
              </w:rPr>
              <w:t>7 480,00</w:t>
            </w:r>
          </w:p>
        </w:tc>
        <w:tc>
          <w:tcPr>
            <w:tcW w:w="1134" w:type="dxa"/>
            <w:shd w:val="clear" w:color="auto" w:fill="FFFFFF"/>
          </w:tcPr>
          <w:p w14:paraId="59EDB155" w14:textId="77777777" w:rsidR="00B3733F" w:rsidRPr="003614CE" w:rsidRDefault="00B3733F" w:rsidP="00966EB4">
            <w:pPr>
              <w:pStyle w:val="ad"/>
              <w:jc w:val="center"/>
              <w:rPr>
                <w:sz w:val="22"/>
                <w:szCs w:val="22"/>
                <w:lang w:val="uk-UA"/>
              </w:rPr>
            </w:pPr>
            <w:r w:rsidRPr="003614CE">
              <w:rPr>
                <w:color w:val="000000"/>
                <w:sz w:val="22"/>
                <w:szCs w:val="22"/>
                <w:lang w:val="uk-UA"/>
              </w:rPr>
              <w:t>14 960,00</w:t>
            </w:r>
          </w:p>
        </w:tc>
      </w:tr>
      <w:tr w:rsidR="00B3733F" w:rsidRPr="003614CE" w14:paraId="10CF0E97" w14:textId="77777777" w:rsidTr="00B1224F">
        <w:trPr>
          <w:trHeight w:val="283"/>
          <w:jc w:val="center"/>
        </w:trPr>
        <w:tc>
          <w:tcPr>
            <w:tcW w:w="421" w:type="dxa"/>
            <w:shd w:val="clear" w:color="auto" w:fill="FFFFFF"/>
          </w:tcPr>
          <w:p w14:paraId="69F2EE40"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27AAF614" w14:textId="77777777" w:rsidR="00B3733F" w:rsidRPr="003614CE" w:rsidRDefault="00B3733F" w:rsidP="00966EB4">
            <w:pPr>
              <w:pStyle w:val="ad"/>
              <w:rPr>
                <w:sz w:val="22"/>
                <w:szCs w:val="22"/>
                <w:lang w:val="uk-UA"/>
              </w:rPr>
            </w:pPr>
            <w:r w:rsidRPr="003614CE">
              <w:rPr>
                <w:color w:val="000000"/>
                <w:sz w:val="22"/>
                <w:szCs w:val="22"/>
                <w:lang w:val="uk-UA"/>
              </w:rPr>
              <w:t xml:space="preserve">Тумба для </w:t>
            </w:r>
            <w:proofErr w:type="spellStart"/>
            <w:r w:rsidRPr="003614CE">
              <w:rPr>
                <w:color w:val="000000"/>
                <w:sz w:val="22"/>
                <w:szCs w:val="22"/>
                <w:lang w:val="uk-UA"/>
              </w:rPr>
              <w:t>кавомашини</w:t>
            </w:r>
            <w:proofErr w:type="spellEnd"/>
          </w:p>
        </w:tc>
        <w:tc>
          <w:tcPr>
            <w:tcW w:w="567" w:type="dxa"/>
            <w:shd w:val="clear" w:color="auto" w:fill="FFFFFF"/>
          </w:tcPr>
          <w:p w14:paraId="64AF1529"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2BCBB311"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40A15F9A" w14:textId="77777777" w:rsidR="00B3733F" w:rsidRPr="003614CE" w:rsidRDefault="00B3733F" w:rsidP="00966EB4">
            <w:pPr>
              <w:pStyle w:val="ad"/>
              <w:jc w:val="center"/>
              <w:rPr>
                <w:sz w:val="22"/>
                <w:szCs w:val="22"/>
                <w:lang w:val="uk-UA"/>
              </w:rPr>
            </w:pPr>
            <w:r w:rsidRPr="003614CE">
              <w:rPr>
                <w:color w:val="000000"/>
                <w:sz w:val="22"/>
                <w:szCs w:val="22"/>
                <w:lang w:val="uk-UA"/>
              </w:rPr>
              <w:t>4 730,00</w:t>
            </w:r>
          </w:p>
        </w:tc>
        <w:tc>
          <w:tcPr>
            <w:tcW w:w="1134" w:type="dxa"/>
            <w:shd w:val="clear" w:color="auto" w:fill="FFFFFF"/>
          </w:tcPr>
          <w:p w14:paraId="09DD7B47" w14:textId="77777777" w:rsidR="00B3733F" w:rsidRPr="003614CE" w:rsidRDefault="00B3733F" w:rsidP="00966EB4">
            <w:pPr>
              <w:pStyle w:val="ad"/>
              <w:jc w:val="center"/>
              <w:rPr>
                <w:sz w:val="22"/>
                <w:szCs w:val="22"/>
                <w:lang w:val="uk-UA"/>
              </w:rPr>
            </w:pPr>
            <w:r w:rsidRPr="003614CE">
              <w:rPr>
                <w:color w:val="000000"/>
                <w:sz w:val="22"/>
                <w:szCs w:val="22"/>
                <w:lang w:val="uk-UA"/>
              </w:rPr>
              <w:t>4 730,00</w:t>
            </w:r>
          </w:p>
        </w:tc>
      </w:tr>
      <w:tr w:rsidR="00B3733F" w:rsidRPr="003614CE" w14:paraId="5926F687" w14:textId="77777777" w:rsidTr="00B1224F">
        <w:trPr>
          <w:trHeight w:val="283"/>
          <w:jc w:val="center"/>
        </w:trPr>
        <w:tc>
          <w:tcPr>
            <w:tcW w:w="421" w:type="dxa"/>
            <w:shd w:val="clear" w:color="auto" w:fill="FFFFFF"/>
          </w:tcPr>
          <w:p w14:paraId="726F6861"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70453EA" w14:textId="77777777" w:rsidR="00B3733F" w:rsidRPr="003614CE" w:rsidRDefault="00B3733F" w:rsidP="00966EB4">
            <w:pPr>
              <w:pStyle w:val="ad"/>
              <w:rPr>
                <w:sz w:val="22"/>
                <w:szCs w:val="22"/>
                <w:lang w:val="uk-UA"/>
              </w:rPr>
            </w:pPr>
            <w:r w:rsidRPr="003614CE">
              <w:rPr>
                <w:color w:val="000000"/>
                <w:sz w:val="22"/>
                <w:szCs w:val="22"/>
                <w:lang w:val="uk-UA"/>
              </w:rPr>
              <w:t>Офісний диван</w:t>
            </w:r>
          </w:p>
        </w:tc>
        <w:tc>
          <w:tcPr>
            <w:tcW w:w="567" w:type="dxa"/>
            <w:shd w:val="clear" w:color="auto" w:fill="FFFFFF"/>
          </w:tcPr>
          <w:p w14:paraId="3C140975" w14:textId="77777777" w:rsidR="00B3733F" w:rsidRPr="003614CE" w:rsidRDefault="00B3733F" w:rsidP="00966EB4">
            <w:pPr>
              <w:pStyle w:val="ad"/>
              <w:jc w:val="center"/>
              <w:rPr>
                <w:sz w:val="22"/>
                <w:szCs w:val="22"/>
                <w:lang w:val="uk-UA"/>
              </w:rPr>
            </w:pPr>
            <w:r w:rsidRPr="003614CE">
              <w:rPr>
                <w:color w:val="000000"/>
                <w:sz w:val="22"/>
                <w:szCs w:val="22"/>
                <w:lang w:val="uk-UA"/>
              </w:rPr>
              <w:t>2</w:t>
            </w:r>
          </w:p>
        </w:tc>
        <w:tc>
          <w:tcPr>
            <w:tcW w:w="2552" w:type="dxa"/>
            <w:shd w:val="clear" w:color="auto" w:fill="FFFFFF"/>
          </w:tcPr>
          <w:p w14:paraId="67BB91FC"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1DC7180" w14:textId="77777777" w:rsidR="00B3733F" w:rsidRPr="003614CE" w:rsidRDefault="00B3733F" w:rsidP="00966EB4">
            <w:pPr>
              <w:pStyle w:val="ad"/>
              <w:jc w:val="center"/>
              <w:rPr>
                <w:sz w:val="22"/>
                <w:szCs w:val="22"/>
                <w:lang w:val="uk-UA"/>
              </w:rPr>
            </w:pPr>
            <w:r w:rsidRPr="003614CE">
              <w:rPr>
                <w:color w:val="000000"/>
                <w:sz w:val="22"/>
                <w:szCs w:val="22"/>
                <w:lang w:val="uk-UA"/>
              </w:rPr>
              <w:t>11 000,00</w:t>
            </w:r>
          </w:p>
        </w:tc>
        <w:tc>
          <w:tcPr>
            <w:tcW w:w="1134" w:type="dxa"/>
            <w:shd w:val="clear" w:color="auto" w:fill="FFFFFF"/>
          </w:tcPr>
          <w:p w14:paraId="20FB0621" w14:textId="77777777" w:rsidR="00B3733F" w:rsidRPr="003614CE" w:rsidRDefault="00B3733F" w:rsidP="00966EB4">
            <w:pPr>
              <w:pStyle w:val="ad"/>
              <w:jc w:val="center"/>
              <w:rPr>
                <w:sz w:val="22"/>
                <w:szCs w:val="22"/>
                <w:lang w:val="uk-UA"/>
              </w:rPr>
            </w:pPr>
            <w:r w:rsidRPr="003614CE">
              <w:rPr>
                <w:color w:val="000000"/>
                <w:sz w:val="22"/>
                <w:szCs w:val="22"/>
                <w:lang w:val="uk-UA"/>
              </w:rPr>
              <w:t>22 000,00</w:t>
            </w:r>
          </w:p>
        </w:tc>
      </w:tr>
      <w:tr w:rsidR="00B3733F" w:rsidRPr="003614CE" w14:paraId="288F1EEC" w14:textId="77777777" w:rsidTr="00B1224F">
        <w:trPr>
          <w:trHeight w:val="283"/>
          <w:jc w:val="center"/>
        </w:trPr>
        <w:tc>
          <w:tcPr>
            <w:tcW w:w="421" w:type="dxa"/>
            <w:shd w:val="clear" w:color="auto" w:fill="FFFFFF"/>
          </w:tcPr>
          <w:p w14:paraId="46CC9161"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0F20524" w14:textId="77777777" w:rsidR="00B3733F" w:rsidRPr="003614CE" w:rsidRDefault="00B3733F" w:rsidP="00966EB4">
            <w:pPr>
              <w:pStyle w:val="ad"/>
              <w:rPr>
                <w:sz w:val="22"/>
                <w:szCs w:val="22"/>
                <w:lang w:val="uk-UA"/>
              </w:rPr>
            </w:pPr>
            <w:r w:rsidRPr="003614CE">
              <w:rPr>
                <w:color w:val="000000"/>
                <w:sz w:val="22"/>
                <w:szCs w:val="22"/>
                <w:lang w:val="uk-UA"/>
              </w:rPr>
              <w:t>Журнальний столик</w:t>
            </w:r>
          </w:p>
        </w:tc>
        <w:tc>
          <w:tcPr>
            <w:tcW w:w="567" w:type="dxa"/>
            <w:shd w:val="clear" w:color="auto" w:fill="FFFFFF"/>
          </w:tcPr>
          <w:p w14:paraId="4FBBF3D2"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78858C89"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366D6E63" w14:textId="77777777" w:rsidR="00B3733F" w:rsidRPr="003614CE" w:rsidRDefault="00B3733F" w:rsidP="00966EB4">
            <w:pPr>
              <w:pStyle w:val="ad"/>
              <w:jc w:val="center"/>
              <w:rPr>
                <w:sz w:val="22"/>
                <w:szCs w:val="22"/>
                <w:lang w:val="uk-UA"/>
              </w:rPr>
            </w:pPr>
            <w:r w:rsidRPr="003614CE">
              <w:rPr>
                <w:color w:val="000000"/>
                <w:sz w:val="22"/>
                <w:szCs w:val="22"/>
                <w:lang w:val="uk-UA"/>
              </w:rPr>
              <w:t>2 220,00</w:t>
            </w:r>
          </w:p>
        </w:tc>
        <w:tc>
          <w:tcPr>
            <w:tcW w:w="1134" w:type="dxa"/>
            <w:shd w:val="clear" w:color="auto" w:fill="FFFFFF"/>
          </w:tcPr>
          <w:p w14:paraId="1F30A74E" w14:textId="77777777" w:rsidR="00B3733F" w:rsidRPr="003614CE" w:rsidRDefault="00B3733F" w:rsidP="00966EB4">
            <w:pPr>
              <w:pStyle w:val="ad"/>
              <w:jc w:val="center"/>
              <w:rPr>
                <w:sz w:val="22"/>
                <w:szCs w:val="22"/>
                <w:lang w:val="uk-UA"/>
              </w:rPr>
            </w:pPr>
            <w:r w:rsidRPr="003614CE">
              <w:rPr>
                <w:color w:val="000000"/>
                <w:sz w:val="22"/>
                <w:szCs w:val="22"/>
                <w:lang w:val="uk-UA"/>
              </w:rPr>
              <w:t>2 220,00</w:t>
            </w:r>
          </w:p>
        </w:tc>
      </w:tr>
      <w:tr w:rsidR="00B3733F" w:rsidRPr="003614CE" w14:paraId="1568CEF0" w14:textId="77777777" w:rsidTr="00B1224F">
        <w:trPr>
          <w:trHeight w:val="283"/>
          <w:jc w:val="center"/>
        </w:trPr>
        <w:tc>
          <w:tcPr>
            <w:tcW w:w="421" w:type="dxa"/>
            <w:shd w:val="clear" w:color="auto" w:fill="FFFFFF"/>
          </w:tcPr>
          <w:p w14:paraId="15A2176F"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0669ACAF" w14:textId="77777777" w:rsidR="00B3733F" w:rsidRPr="003614CE" w:rsidRDefault="00B3733F" w:rsidP="00966EB4">
            <w:pPr>
              <w:pStyle w:val="ad"/>
              <w:rPr>
                <w:sz w:val="22"/>
                <w:szCs w:val="22"/>
                <w:lang w:val="uk-UA"/>
              </w:rPr>
            </w:pPr>
            <w:r w:rsidRPr="003614CE">
              <w:rPr>
                <w:color w:val="000000"/>
                <w:sz w:val="22"/>
                <w:szCs w:val="22"/>
                <w:lang w:val="uk-UA"/>
              </w:rPr>
              <w:t>Трибуна для виступу</w:t>
            </w:r>
          </w:p>
        </w:tc>
        <w:tc>
          <w:tcPr>
            <w:tcW w:w="567" w:type="dxa"/>
            <w:shd w:val="clear" w:color="auto" w:fill="FFFFFF"/>
          </w:tcPr>
          <w:p w14:paraId="1F126142"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1F29F6D9"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7EF9C74" w14:textId="77777777" w:rsidR="00B3733F" w:rsidRPr="003614CE" w:rsidRDefault="00B3733F" w:rsidP="00966EB4">
            <w:pPr>
              <w:pStyle w:val="ad"/>
              <w:jc w:val="center"/>
              <w:rPr>
                <w:sz w:val="22"/>
                <w:szCs w:val="22"/>
                <w:lang w:val="uk-UA"/>
              </w:rPr>
            </w:pPr>
            <w:r w:rsidRPr="003614CE">
              <w:rPr>
                <w:color w:val="000000"/>
                <w:sz w:val="22"/>
                <w:szCs w:val="22"/>
                <w:lang w:val="uk-UA"/>
              </w:rPr>
              <w:t>3 080,00</w:t>
            </w:r>
          </w:p>
        </w:tc>
        <w:tc>
          <w:tcPr>
            <w:tcW w:w="1134" w:type="dxa"/>
            <w:shd w:val="clear" w:color="auto" w:fill="FFFFFF"/>
          </w:tcPr>
          <w:p w14:paraId="2E51DBC5" w14:textId="77777777" w:rsidR="00B3733F" w:rsidRPr="003614CE" w:rsidRDefault="00B3733F" w:rsidP="00966EB4">
            <w:pPr>
              <w:pStyle w:val="ad"/>
              <w:jc w:val="center"/>
              <w:rPr>
                <w:sz w:val="22"/>
                <w:szCs w:val="22"/>
                <w:lang w:val="uk-UA"/>
              </w:rPr>
            </w:pPr>
            <w:r w:rsidRPr="003614CE">
              <w:rPr>
                <w:color w:val="000000"/>
                <w:sz w:val="22"/>
                <w:szCs w:val="22"/>
                <w:lang w:val="uk-UA"/>
              </w:rPr>
              <w:t>3 080,00</w:t>
            </w:r>
          </w:p>
        </w:tc>
      </w:tr>
      <w:tr w:rsidR="00B3733F" w:rsidRPr="003614CE" w14:paraId="3A06F79A" w14:textId="77777777" w:rsidTr="00B1224F">
        <w:trPr>
          <w:trHeight w:val="283"/>
          <w:jc w:val="center"/>
        </w:trPr>
        <w:tc>
          <w:tcPr>
            <w:tcW w:w="421" w:type="dxa"/>
            <w:shd w:val="clear" w:color="auto" w:fill="FFFFFF"/>
          </w:tcPr>
          <w:p w14:paraId="70D793C4"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94CCA74" w14:textId="77777777" w:rsidR="00B3733F" w:rsidRPr="003614CE" w:rsidRDefault="00B3733F" w:rsidP="00966EB4">
            <w:pPr>
              <w:pStyle w:val="ad"/>
              <w:rPr>
                <w:sz w:val="22"/>
                <w:szCs w:val="22"/>
                <w:lang w:val="uk-UA"/>
              </w:rPr>
            </w:pPr>
            <w:r w:rsidRPr="003614CE">
              <w:rPr>
                <w:color w:val="000000"/>
                <w:sz w:val="22"/>
                <w:szCs w:val="22"/>
                <w:lang w:val="uk-UA"/>
              </w:rPr>
              <w:t>Підлогова вішалка</w:t>
            </w:r>
          </w:p>
        </w:tc>
        <w:tc>
          <w:tcPr>
            <w:tcW w:w="567" w:type="dxa"/>
            <w:shd w:val="clear" w:color="auto" w:fill="FFFFFF"/>
          </w:tcPr>
          <w:p w14:paraId="31FF8E8C" w14:textId="77777777" w:rsidR="00B3733F" w:rsidRPr="003614CE" w:rsidRDefault="00B3733F" w:rsidP="00966EB4">
            <w:pPr>
              <w:pStyle w:val="ad"/>
              <w:jc w:val="center"/>
              <w:rPr>
                <w:sz w:val="22"/>
                <w:szCs w:val="22"/>
                <w:lang w:val="uk-UA"/>
              </w:rPr>
            </w:pPr>
            <w:r w:rsidRPr="003614CE">
              <w:rPr>
                <w:color w:val="000000"/>
                <w:sz w:val="22"/>
                <w:szCs w:val="22"/>
                <w:lang w:val="uk-UA"/>
              </w:rPr>
              <w:t>2</w:t>
            </w:r>
          </w:p>
        </w:tc>
        <w:tc>
          <w:tcPr>
            <w:tcW w:w="2552" w:type="dxa"/>
            <w:shd w:val="clear" w:color="auto" w:fill="FFFFFF"/>
          </w:tcPr>
          <w:p w14:paraId="340C527F"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57C5B078" w14:textId="77777777" w:rsidR="00B3733F" w:rsidRPr="003614CE" w:rsidRDefault="00B3733F" w:rsidP="00966EB4">
            <w:pPr>
              <w:pStyle w:val="ad"/>
              <w:jc w:val="center"/>
              <w:rPr>
                <w:sz w:val="22"/>
                <w:szCs w:val="22"/>
                <w:lang w:val="uk-UA"/>
              </w:rPr>
            </w:pPr>
            <w:r w:rsidRPr="003614CE">
              <w:rPr>
                <w:color w:val="000000"/>
                <w:sz w:val="22"/>
                <w:szCs w:val="22"/>
                <w:lang w:val="uk-UA"/>
              </w:rPr>
              <w:t>1 200,00</w:t>
            </w:r>
          </w:p>
        </w:tc>
        <w:tc>
          <w:tcPr>
            <w:tcW w:w="1134" w:type="dxa"/>
            <w:shd w:val="clear" w:color="auto" w:fill="FFFFFF"/>
          </w:tcPr>
          <w:p w14:paraId="560FDFBB" w14:textId="77777777" w:rsidR="00B3733F" w:rsidRPr="003614CE" w:rsidRDefault="00B3733F" w:rsidP="00966EB4">
            <w:pPr>
              <w:pStyle w:val="ad"/>
              <w:jc w:val="center"/>
              <w:rPr>
                <w:sz w:val="22"/>
                <w:szCs w:val="22"/>
                <w:lang w:val="uk-UA"/>
              </w:rPr>
            </w:pPr>
            <w:r w:rsidRPr="003614CE">
              <w:rPr>
                <w:color w:val="000000"/>
                <w:sz w:val="22"/>
                <w:szCs w:val="22"/>
                <w:lang w:val="uk-UA"/>
              </w:rPr>
              <w:t>2 400,00</w:t>
            </w:r>
          </w:p>
        </w:tc>
      </w:tr>
      <w:tr w:rsidR="00B3733F" w:rsidRPr="003614CE" w14:paraId="5881AA45" w14:textId="77777777" w:rsidTr="00B1224F">
        <w:trPr>
          <w:trHeight w:val="283"/>
          <w:jc w:val="center"/>
        </w:trPr>
        <w:tc>
          <w:tcPr>
            <w:tcW w:w="421" w:type="dxa"/>
            <w:shd w:val="clear" w:color="auto" w:fill="FFFFFF"/>
          </w:tcPr>
          <w:p w14:paraId="3855B3A6"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4AD9C5F0" w14:textId="77777777" w:rsidR="00B3733F" w:rsidRPr="003614CE" w:rsidRDefault="00B3733F" w:rsidP="00966EB4">
            <w:pPr>
              <w:pStyle w:val="ad"/>
              <w:rPr>
                <w:sz w:val="22"/>
                <w:szCs w:val="22"/>
                <w:lang w:val="uk-UA"/>
              </w:rPr>
            </w:pPr>
            <w:r w:rsidRPr="003614CE">
              <w:rPr>
                <w:color w:val="000000"/>
                <w:sz w:val="22"/>
                <w:szCs w:val="22"/>
                <w:lang w:val="uk-UA"/>
              </w:rPr>
              <w:t>Відкрита книжкова полиця</w:t>
            </w:r>
          </w:p>
        </w:tc>
        <w:tc>
          <w:tcPr>
            <w:tcW w:w="567" w:type="dxa"/>
            <w:shd w:val="clear" w:color="auto" w:fill="FFFFFF"/>
          </w:tcPr>
          <w:p w14:paraId="1F8B71D7"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439AFCED"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BE5F64D" w14:textId="77777777" w:rsidR="00B3733F" w:rsidRPr="003614CE" w:rsidRDefault="00B3733F" w:rsidP="00966EB4">
            <w:pPr>
              <w:pStyle w:val="ad"/>
              <w:jc w:val="center"/>
              <w:rPr>
                <w:sz w:val="22"/>
                <w:szCs w:val="22"/>
                <w:lang w:val="uk-UA"/>
              </w:rPr>
            </w:pPr>
            <w:r w:rsidRPr="003614CE">
              <w:rPr>
                <w:color w:val="000000"/>
                <w:sz w:val="22"/>
                <w:szCs w:val="22"/>
                <w:lang w:val="uk-UA"/>
              </w:rPr>
              <w:t>2 280,00</w:t>
            </w:r>
          </w:p>
        </w:tc>
        <w:tc>
          <w:tcPr>
            <w:tcW w:w="1134" w:type="dxa"/>
            <w:shd w:val="clear" w:color="auto" w:fill="FFFFFF"/>
          </w:tcPr>
          <w:p w14:paraId="3026B886" w14:textId="77777777" w:rsidR="00B3733F" w:rsidRPr="003614CE" w:rsidRDefault="00B3733F" w:rsidP="00966EB4">
            <w:pPr>
              <w:pStyle w:val="ad"/>
              <w:jc w:val="center"/>
              <w:rPr>
                <w:sz w:val="22"/>
                <w:szCs w:val="22"/>
                <w:lang w:val="uk-UA"/>
              </w:rPr>
            </w:pPr>
            <w:r w:rsidRPr="003614CE">
              <w:rPr>
                <w:color w:val="000000"/>
                <w:sz w:val="22"/>
                <w:szCs w:val="22"/>
                <w:lang w:val="uk-UA"/>
              </w:rPr>
              <w:t>9 120,00</w:t>
            </w:r>
          </w:p>
        </w:tc>
      </w:tr>
      <w:tr w:rsidR="00B3733F" w:rsidRPr="003614CE" w14:paraId="1BBDD2A1" w14:textId="77777777" w:rsidTr="00B1224F">
        <w:trPr>
          <w:trHeight w:val="283"/>
          <w:jc w:val="center"/>
        </w:trPr>
        <w:tc>
          <w:tcPr>
            <w:tcW w:w="421" w:type="dxa"/>
            <w:shd w:val="clear" w:color="auto" w:fill="FFFFFF"/>
          </w:tcPr>
          <w:p w14:paraId="016DFEC0"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3D2AB84" w14:textId="77777777" w:rsidR="00B3733F" w:rsidRPr="003614CE" w:rsidRDefault="00B3733F" w:rsidP="00966EB4">
            <w:pPr>
              <w:pStyle w:val="ad"/>
              <w:rPr>
                <w:sz w:val="22"/>
                <w:szCs w:val="22"/>
                <w:lang w:val="uk-UA"/>
              </w:rPr>
            </w:pPr>
            <w:r w:rsidRPr="003614CE">
              <w:rPr>
                <w:color w:val="000000"/>
                <w:sz w:val="22"/>
                <w:szCs w:val="22"/>
                <w:lang w:val="uk-UA"/>
              </w:rPr>
              <w:t>Стіл з вбудованою тумбою</w:t>
            </w:r>
          </w:p>
        </w:tc>
        <w:tc>
          <w:tcPr>
            <w:tcW w:w="567" w:type="dxa"/>
            <w:shd w:val="clear" w:color="auto" w:fill="FFFFFF"/>
          </w:tcPr>
          <w:p w14:paraId="740AE7C1"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6169C5C8"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31D56E70" w14:textId="77777777" w:rsidR="00B3733F" w:rsidRPr="003614CE" w:rsidRDefault="00B3733F" w:rsidP="00966EB4">
            <w:pPr>
              <w:pStyle w:val="ad"/>
              <w:jc w:val="center"/>
              <w:rPr>
                <w:sz w:val="22"/>
                <w:szCs w:val="22"/>
                <w:lang w:val="uk-UA"/>
              </w:rPr>
            </w:pPr>
            <w:r w:rsidRPr="003614CE">
              <w:rPr>
                <w:color w:val="000000"/>
                <w:sz w:val="22"/>
                <w:szCs w:val="22"/>
                <w:lang w:val="uk-UA"/>
              </w:rPr>
              <w:t>6 380,00</w:t>
            </w:r>
          </w:p>
        </w:tc>
        <w:tc>
          <w:tcPr>
            <w:tcW w:w="1134" w:type="dxa"/>
            <w:shd w:val="clear" w:color="auto" w:fill="FFFFFF"/>
          </w:tcPr>
          <w:p w14:paraId="63FA7DED" w14:textId="77777777" w:rsidR="00B3733F" w:rsidRPr="003614CE" w:rsidRDefault="00B3733F" w:rsidP="00966EB4">
            <w:pPr>
              <w:pStyle w:val="ad"/>
              <w:jc w:val="center"/>
              <w:rPr>
                <w:sz w:val="22"/>
                <w:szCs w:val="22"/>
                <w:lang w:val="uk-UA"/>
              </w:rPr>
            </w:pPr>
            <w:r w:rsidRPr="003614CE">
              <w:rPr>
                <w:color w:val="000000"/>
                <w:sz w:val="22"/>
                <w:szCs w:val="22"/>
                <w:lang w:val="uk-UA"/>
              </w:rPr>
              <w:t>25 520,00</w:t>
            </w:r>
          </w:p>
        </w:tc>
      </w:tr>
      <w:tr w:rsidR="00B3733F" w:rsidRPr="003614CE" w14:paraId="5672FA99" w14:textId="77777777" w:rsidTr="00B1224F">
        <w:trPr>
          <w:trHeight w:val="283"/>
          <w:jc w:val="center"/>
        </w:trPr>
        <w:tc>
          <w:tcPr>
            <w:tcW w:w="421" w:type="dxa"/>
            <w:shd w:val="clear" w:color="auto" w:fill="FFFFFF"/>
          </w:tcPr>
          <w:p w14:paraId="5C4622AF"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09AD7642" w14:textId="77777777" w:rsidR="00B3733F" w:rsidRPr="003614CE" w:rsidRDefault="00B3733F" w:rsidP="00966EB4">
            <w:pPr>
              <w:pStyle w:val="ad"/>
              <w:rPr>
                <w:sz w:val="22"/>
                <w:szCs w:val="22"/>
                <w:lang w:val="uk-UA"/>
              </w:rPr>
            </w:pPr>
            <w:r w:rsidRPr="003614CE">
              <w:rPr>
                <w:color w:val="000000"/>
                <w:sz w:val="22"/>
                <w:szCs w:val="22"/>
                <w:lang w:val="uk-UA"/>
              </w:rPr>
              <w:t>Стілець</w:t>
            </w:r>
          </w:p>
        </w:tc>
        <w:tc>
          <w:tcPr>
            <w:tcW w:w="567" w:type="dxa"/>
            <w:shd w:val="clear" w:color="auto" w:fill="FFFFFF"/>
          </w:tcPr>
          <w:p w14:paraId="5E9E7DEB"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01518634"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F962699" w14:textId="77777777" w:rsidR="00B3733F" w:rsidRPr="003614CE" w:rsidRDefault="00B3733F" w:rsidP="00966EB4">
            <w:pPr>
              <w:pStyle w:val="ad"/>
              <w:jc w:val="center"/>
              <w:rPr>
                <w:sz w:val="22"/>
                <w:szCs w:val="22"/>
                <w:lang w:val="uk-UA"/>
              </w:rPr>
            </w:pPr>
            <w:r w:rsidRPr="003614CE">
              <w:rPr>
                <w:color w:val="000000"/>
                <w:sz w:val="22"/>
                <w:szCs w:val="22"/>
                <w:lang w:val="uk-UA"/>
              </w:rPr>
              <w:t>3 400,00</w:t>
            </w:r>
          </w:p>
        </w:tc>
        <w:tc>
          <w:tcPr>
            <w:tcW w:w="1134" w:type="dxa"/>
            <w:shd w:val="clear" w:color="auto" w:fill="FFFFFF"/>
          </w:tcPr>
          <w:p w14:paraId="2E538DC8" w14:textId="77777777" w:rsidR="00B3733F" w:rsidRPr="003614CE" w:rsidRDefault="00B3733F" w:rsidP="00966EB4">
            <w:pPr>
              <w:pStyle w:val="ad"/>
              <w:jc w:val="center"/>
              <w:rPr>
                <w:sz w:val="22"/>
                <w:szCs w:val="22"/>
                <w:lang w:val="uk-UA"/>
              </w:rPr>
            </w:pPr>
            <w:r w:rsidRPr="003614CE">
              <w:rPr>
                <w:color w:val="000000"/>
                <w:sz w:val="22"/>
                <w:szCs w:val="22"/>
                <w:lang w:val="uk-UA"/>
              </w:rPr>
              <w:t>13 600,00</w:t>
            </w:r>
          </w:p>
        </w:tc>
      </w:tr>
      <w:tr w:rsidR="00B3733F" w:rsidRPr="003614CE" w14:paraId="4E537F10" w14:textId="77777777" w:rsidTr="00B1224F">
        <w:trPr>
          <w:trHeight w:val="283"/>
          <w:jc w:val="center"/>
        </w:trPr>
        <w:tc>
          <w:tcPr>
            <w:tcW w:w="421" w:type="dxa"/>
            <w:shd w:val="clear" w:color="auto" w:fill="FFFFFF"/>
          </w:tcPr>
          <w:p w14:paraId="1404A5F9"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1601049" w14:textId="77777777" w:rsidR="00B3733F" w:rsidRPr="003614CE" w:rsidRDefault="00B3733F" w:rsidP="00966EB4">
            <w:pPr>
              <w:pStyle w:val="ad"/>
              <w:rPr>
                <w:sz w:val="22"/>
                <w:szCs w:val="22"/>
                <w:lang w:val="uk-UA"/>
              </w:rPr>
            </w:pPr>
            <w:r w:rsidRPr="003614CE">
              <w:rPr>
                <w:color w:val="000000"/>
                <w:sz w:val="22"/>
                <w:szCs w:val="22"/>
                <w:lang w:val="uk-UA"/>
              </w:rPr>
              <w:t>Основа для інформаційного стенду</w:t>
            </w:r>
          </w:p>
        </w:tc>
        <w:tc>
          <w:tcPr>
            <w:tcW w:w="567" w:type="dxa"/>
            <w:shd w:val="clear" w:color="auto" w:fill="FFFFFF"/>
          </w:tcPr>
          <w:p w14:paraId="2D5D774B" w14:textId="77777777" w:rsidR="00B3733F" w:rsidRPr="003614CE" w:rsidRDefault="00B3733F" w:rsidP="00966EB4">
            <w:pPr>
              <w:pStyle w:val="ad"/>
              <w:jc w:val="center"/>
              <w:rPr>
                <w:sz w:val="22"/>
                <w:szCs w:val="22"/>
                <w:lang w:val="uk-UA"/>
              </w:rPr>
            </w:pPr>
            <w:r w:rsidRPr="003614CE">
              <w:rPr>
                <w:color w:val="000000"/>
                <w:sz w:val="22"/>
                <w:szCs w:val="22"/>
                <w:lang w:val="uk-UA"/>
              </w:rPr>
              <w:t>50</w:t>
            </w:r>
          </w:p>
        </w:tc>
        <w:tc>
          <w:tcPr>
            <w:tcW w:w="2552" w:type="dxa"/>
            <w:shd w:val="clear" w:color="auto" w:fill="FFFFFF"/>
          </w:tcPr>
          <w:p w14:paraId="75B6499E"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6D331647" w14:textId="77777777" w:rsidR="00B3733F" w:rsidRPr="003614CE" w:rsidRDefault="00B3733F" w:rsidP="00966EB4">
            <w:pPr>
              <w:pStyle w:val="ad"/>
              <w:jc w:val="center"/>
              <w:rPr>
                <w:sz w:val="22"/>
                <w:szCs w:val="22"/>
                <w:lang w:val="uk-UA"/>
              </w:rPr>
            </w:pPr>
            <w:r w:rsidRPr="003614CE">
              <w:rPr>
                <w:color w:val="000000"/>
                <w:sz w:val="22"/>
                <w:szCs w:val="22"/>
                <w:lang w:val="uk-UA"/>
              </w:rPr>
              <w:t>1100,00</w:t>
            </w:r>
          </w:p>
        </w:tc>
        <w:tc>
          <w:tcPr>
            <w:tcW w:w="1134" w:type="dxa"/>
            <w:shd w:val="clear" w:color="auto" w:fill="FFFFFF"/>
          </w:tcPr>
          <w:p w14:paraId="5BEA8093" w14:textId="77777777" w:rsidR="00B3733F" w:rsidRPr="003614CE" w:rsidRDefault="00B3733F" w:rsidP="00966EB4">
            <w:pPr>
              <w:pStyle w:val="ad"/>
              <w:jc w:val="center"/>
              <w:rPr>
                <w:sz w:val="22"/>
                <w:szCs w:val="22"/>
                <w:lang w:val="uk-UA"/>
              </w:rPr>
            </w:pPr>
            <w:r w:rsidRPr="003614CE">
              <w:rPr>
                <w:color w:val="000000"/>
                <w:sz w:val="22"/>
                <w:szCs w:val="22"/>
                <w:lang w:val="uk-UA"/>
              </w:rPr>
              <w:t>55 000,00</w:t>
            </w:r>
          </w:p>
        </w:tc>
      </w:tr>
      <w:tr w:rsidR="00B3733F" w:rsidRPr="003614CE" w14:paraId="47C8F841" w14:textId="77777777" w:rsidTr="00B1224F">
        <w:trPr>
          <w:trHeight w:val="283"/>
          <w:jc w:val="center"/>
        </w:trPr>
        <w:tc>
          <w:tcPr>
            <w:tcW w:w="421" w:type="dxa"/>
            <w:shd w:val="clear" w:color="auto" w:fill="FFFFFF"/>
          </w:tcPr>
          <w:p w14:paraId="743E65B9"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8D14D0A" w14:textId="77777777" w:rsidR="00B3733F" w:rsidRPr="003614CE" w:rsidRDefault="00B3733F" w:rsidP="00966EB4">
            <w:pPr>
              <w:pStyle w:val="ad"/>
              <w:rPr>
                <w:sz w:val="22"/>
                <w:szCs w:val="22"/>
                <w:lang w:val="uk-UA"/>
              </w:rPr>
            </w:pPr>
            <w:r w:rsidRPr="003614CE">
              <w:rPr>
                <w:color w:val="000000"/>
                <w:sz w:val="22"/>
                <w:szCs w:val="22"/>
                <w:lang w:val="uk-UA"/>
              </w:rPr>
              <w:t>Зовнішня частина для інформаційного стенду</w:t>
            </w:r>
          </w:p>
        </w:tc>
        <w:tc>
          <w:tcPr>
            <w:tcW w:w="567" w:type="dxa"/>
            <w:shd w:val="clear" w:color="auto" w:fill="FFFFFF"/>
          </w:tcPr>
          <w:p w14:paraId="30854297" w14:textId="77777777" w:rsidR="00B3733F" w:rsidRPr="003614CE" w:rsidRDefault="00B3733F" w:rsidP="00966EB4">
            <w:pPr>
              <w:pStyle w:val="ad"/>
              <w:jc w:val="center"/>
              <w:rPr>
                <w:sz w:val="22"/>
                <w:szCs w:val="22"/>
                <w:lang w:val="uk-UA"/>
              </w:rPr>
            </w:pPr>
            <w:r w:rsidRPr="003614CE">
              <w:rPr>
                <w:color w:val="000000"/>
                <w:sz w:val="22"/>
                <w:szCs w:val="22"/>
                <w:lang w:val="uk-UA"/>
              </w:rPr>
              <w:t>25</w:t>
            </w:r>
          </w:p>
        </w:tc>
        <w:tc>
          <w:tcPr>
            <w:tcW w:w="2552" w:type="dxa"/>
            <w:shd w:val="clear" w:color="auto" w:fill="FFFFFF"/>
          </w:tcPr>
          <w:p w14:paraId="0358590D"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6F5CF20E" w14:textId="77777777" w:rsidR="00B3733F" w:rsidRPr="003614CE" w:rsidRDefault="00B3733F" w:rsidP="00966EB4">
            <w:pPr>
              <w:pStyle w:val="ad"/>
              <w:jc w:val="center"/>
              <w:rPr>
                <w:sz w:val="22"/>
                <w:szCs w:val="22"/>
                <w:lang w:val="uk-UA"/>
              </w:rPr>
            </w:pPr>
            <w:r w:rsidRPr="003614CE">
              <w:rPr>
                <w:color w:val="000000"/>
                <w:sz w:val="22"/>
                <w:szCs w:val="22"/>
                <w:lang w:val="uk-UA"/>
              </w:rPr>
              <w:t>1 350,00</w:t>
            </w:r>
          </w:p>
        </w:tc>
        <w:tc>
          <w:tcPr>
            <w:tcW w:w="1134" w:type="dxa"/>
            <w:shd w:val="clear" w:color="auto" w:fill="FFFFFF"/>
          </w:tcPr>
          <w:p w14:paraId="5BBEF4FA" w14:textId="77777777" w:rsidR="00B3733F" w:rsidRPr="003614CE" w:rsidRDefault="00B3733F" w:rsidP="00966EB4">
            <w:pPr>
              <w:pStyle w:val="ad"/>
              <w:jc w:val="center"/>
              <w:rPr>
                <w:sz w:val="22"/>
                <w:szCs w:val="22"/>
                <w:lang w:val="uk-UA"/>
              </w:rPr>
            </w:pPr>
            <w:r w:rsidRPr="003614CE">
              <w:rPr>
                <w:color w:val="000000"/>
                <w:sz w:val="22"/>
                <w:szCs w:val="22"/>
                <w:lang w:val="uk-UA"/>
              </w:rPr>
              <w:t>33 750,00</w:t>
            </w:r>
          </w:p>
        </w:tc>
      </w:tr>
      <w:tr w:rsidR="00B3733F" w:rsidRPr="003614CE" w14:paraId="27A33C78" w14:textId="77777777" w:rsidTr="00B1224F">
        <w:trPr>
          <w:trHeight w:val="283"/>
          <w:jc w:val="center"/>
        </w:trPr>
        <w:tc>
          <w:tcPr>
            <w:tcW w:w="421" w:type="dxa"/>
            <w:shd w:val="clear" w:color="auto" w:fill="FFFFFF"/>
          </w:tcPr>
          <w:p w14:paraId="03E8C2DD"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3884552" w14:textId="77777777" w:rsidR="00B3733F" w:rsidRPr="003614CE" w:rsidRDefault="00B3733F" w:rsidP="00966EB4">
            <w:pPr>
              <w:pStyle w:val="ad"/>
              <w:rPr>
                <w:sz w:val="22"/>
                <w:szCs w:val="22"/>
                <w:lang w:val="uk-UA"/>
              </w:rPr>
            </w:pPr>
            <w:r w:rsidRPr="003614CE">
              <w:rPr>
                <w:color w:val="000000"/>
                <w:sz w:val="22"/>
                <w:szCs w:val="22"/>
                <w:lang w:val="uk-UA"/>
              </w:rPr>
              <w:t>Декоративна частина зовнішнього стенду</w:t>
            </w:r>
          </w:p>
        </w:tc>
        <w:tc>
          <w:tcPr>
            <w:tcW w:w="567" w:type="dxa"/>
            <w:shd w:val="clear" w:color="auto" w:fill="FFFFFF"/>
          </w:tcPr>
          <w:p w14:paraId="6DD814A2"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159C6D63"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D1D1D0C" w14:textId="77777777" w:rsidR="00B3733F" w:rsidRPr="003614CE" w:rsidRDefault="00B3733F" w:rsidP="00966EB4">
            <w:pPr>
              <w:pStyle w:val="ad"/>
              <w:jc w:val="center"/>
              <w:rPr>
                <w:sz w:val="22"/>
                <w:szCs w:val="22"/>
                <w:lang w:val="uk-UA"/>
              </w:rPr>
            </w:pPr>
            <w:r w:rsidRPr="003614CE">
              <w:rPr>
                <w:color w:val="000000"/>
                <w:sz w:val="22"/>
                <w:szCs w:val="22"/>
                <w:lang w:val="uk-UA"/>
              </w:rPr>
              <w:t>3 200,00</w:t>
            </w:r>
          </w:p>
        </w:tc>
        <w:tc>
          <w:tcPr>
            <w:tcW w:w="1134" w:type="dxa"/>
            <w:shd w:val="clear" w:color="auto" w:fill="FFFFFF"/>
          </w:tcPr>
          <w:p w14:paraId="50F02409" w14:textId="77777777" w:rsidR="00B3733F" w:rsidRPr="003614CE" w:rsidRDefault="00B3733F" w:rsidP="00966EB4">
            <w:pPr>
              <w:pStyle w:val="ad"/>
              <w:jc w:val="center"/>
              <w:rPr>
                <w:sz w:val="22"/>
                <w:szCs w:val="22"/>
                <w:lang w:val="uk-UA"/>
              </w:rPr>
            </w:pPr>
            <w:r w:rsidRPr="003614CE">
              <w:rPr>
                <w:color w:val="000000"/>
                <w:sz w:val="22"/>
                <w:szCs w:val="22"/>
                <w:lang w:val="uk-UA"/>
              </w:rPr>
              <w:t>12 800,00</w:t>
            </w:r>
          </w:p>
        </w:tc>
      </w:tr>
      <w:tr w:rsidR="00B3733F" w:rsidRPr="003614CE" w14:paraId="6B2D5C06" w14:textId="77777777" w:rsidTr="00B1224F">
        <w:tblPrEx>
          <w:tblLook w:val="00A0" w:firstRow="1" w:lastRow="0" w:firstColumn="1" w:lastColumn="0" w:noHBand="0" w:noVBand="0"/>
        </w:tblPrEx>
        <w:trPr>
          <w:trHeight w:val="283"/>
          <w:jc w:val="center"/>
        </w:trPr>
        <w:tc>
          <w:tcPr>
            <w:tcW w:w="421" w:type="dxa"/>
            <w:shd w:val="clear" w:color="auto" w:fill="FFFFFF"/>
          </w:tcPr>
          <w:p w14:paraId="3C53A135"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6F5C5162" w14:textId="77777777" w:rsidR="00B3733F" w:rsidRPr="003614CE" w:rsidRDefault="00B3733F" w:rsidP="00966EB4">
            <w:pPr>
              <w:pStyle w:val="ad"/>
              <w:rPr>
                <w:sz w:val="22"/>
                <w:szCs w:val="22"/>
                <w:lang w:val="uk-UA"/>
              </w:rPr>
            </w:pPr>
            <w:proofErr w:type="spellStart"/>
            <w:r w:rsidRPr="003614CE">
              <w:rPr>
                <w:color w:val="000000"/>
                <w:sz w:val="22"/>
                <w:szCs w:val="22"/>
                <w:lang w:val="uk-UA"/>
              </w:rPr>
              <w:t>Кулер</w:t>
            </w:r>
            <w:proofErr w:type="spellEnd"/>
            <w:r w:rsidRPr="003614CE">
              <w:rPr>
                <w:color w:val="000000"/>
                <w:sz w:val="22"/>
                <w:szCs w:val="22"/>
                <w:lang w:val="uk-UA"/>
              </w:rPr>
              <w:t xml:space="preserve"> </w:t>
            </w:r>
            <w:proofErr w:type="spellStart"/>
            <w:r w:rsidRPr="003614CE">
              <w:rPr>
                <w:color w:val="000000"/>
                <w:sz w:val="22"/>
                <w:szCs w:val="22"/>
                <w:lang w:val="uk-UA"/>
              </w:rPr>
              <w:t>HotFrost</w:t>
            </w:r>
            <w:proofErr w:type="spellEnd"/>
            <w:r w:rsidRPr="003614CE">
              <w:rPr>
                <w:color w:val="000000"/>
                <w:sz w:val="22"/>
                <w:szCs w:val="22"/>
                <w:lang w:val="uk-UA"/>
              </w:rPr>
              <w:t xml:space="preserve"> V 115 В</w:t>
            </w:r>
          </w:p>
        </w:tc>
        <w:tc>
          <w:tcPr>
            <w:tcW w:w="567" w:type="dxa"/>
            <w:shd w:val="clear" w:color="auto" w:fill="FFFFFF"/>
          </w:tcPr>
          <w:p w14:paraId="43AB025B"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12862A50" w14:textId="77777777" w:rsidR="00B3733F" w:rsidRPr="003614CE" w:rsidRDefault="00B3733F" w:rsidP="00966EB4">
            <w:pPr>
              <w:pStyle w:val="ad"/>
              <w:rPr>
                <w:sz w:val="22"/>
                <w:szCs w:val="22"/>
                <w:lang w:val="uk-UA"/>
              </w:rPr>
            </w:pPr>
            <w:r w:rsidRPr="003614CE">
              <w:rPr>
                <w:color w:val="000000"/>
                <w:sz w:val="22"/>
                <w:szCs w:val="22"/>
                <w:lang w:val="uk-UA"/>
              </w:rPr>
              <w:t>540J057890533222100003</w:t>
            </w:r>
          </w:p>
        </w:tc>
        <w:tc>
          <w:tcPr>
            <w:tcW w:w="1275" w:type="dxa"/>
            <w:shd w:val="clear" w:color="auto" w:fill="FFFFFF"/>
          </w:tcPr>
          <w:p w14:paraId="4011FCF4" w14:textId="77777777" w:rsidR="00B3733F" w:rsidRPr="003614CE" w:rsidRDefault="00B3733F" w:rsidP="00966EB4">
            <w:pPr>
              <w:pStyle w:val="ad"/>
              <w:jc w:val="center"/>
              <w:rPr>
                <w:sz w:val="22"/>
                <w:szCs w:val="22"/>
                <w:lang w:val="uk-UA"/>
              </w:rPr>
            </w:pPr>
            <w:r w:rsidRPr="003614CE">
              <w:rPr>
                <w:color w:val="000000"/>
                <w:sz w:val="22"/>
                <w:szCs w:val="22"/>
                <w:lang w:val="uk-UA"/>
              </w:rPr>
              <w:t>8 103,00</w:t>
            </w:r>
          </w:p>
        </w:tc>
        <w:tc>
          <w:tcPr>
            <w:tcW w:w="1134" w:type="dxa"/>
            <w:shd w:val="clear" w:color="auto" w:fill="FFFFFF"/>
          </w:tcPr>
          <w:p w14:paraId="0D21F7D5" w14:textId="77777777" w:rsidR="00B3733F" w:rsidRPr="003614CE" w:rsidRDefault="00B3733F" w:rsidP="00966EB4">
            <w:pPr>
              <w:pStyle w:val="ad"/>
              <w:jc w:val="center"/>
              <w:rPr>
                <w:sz w:val="22"/>
                <w:szCs w:val="22"/>
                <w:lang w:val="uk-UA"/>
              </w:rPr>
            </w:pPr>
            <w:r w:rsidRPr="003614CE">
              <w:rPr>
                <w:color w:val="000000"/>
                <w:sz w:val="22"/>
                <w:szCs w:val="22"/>
                <w:lang w:val="uk-UA"/>
              </w:rPr>
              <w:t>8 103,00</w:t>
            </w:r>
          </w:p>
        </w:tc>
      </w:tr>
      <w:tr w:rsidR="00B3733F" w:rsidRPr="003614CE" w14:paraId="4F3C1365" w14:textId="77777777" w:rsidTr="00B1224F">
        <w:tblPrEx>
          <w:tblLook w:val="00A0" w:firstRow="1" w:lastRow="0" w:firstColumn="1" w:lastColumn="0" w:noHBand="0" w:noVBand="0"/>
        </w:tblPrEx>
        <w:trPr>
          <w:trHeight w:val="283"/>
          <w:jc w:val="center"/>
        </w:trPr>
        <w:tc>
          <w:tcPr>
            <w:tcW w:w="421" w:type="dxa"/>
            <w:shd w:val="clear" w:color="auto" w:fill="FFFFFF"/>
          </w:tcPr>
          <w:p w14:paraId="4630547B"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4725C7BA" w14:textId="42EE0254" w:rsidR="00B3733F" w:rsidRPr="003614CE" w:rsidRDefault="00B3733F" w:rsidP="00966EB4">
            <w:pPr>
              <w:pStyle w:val="ad"/>
              <w:rPr>
                <w:color w:val="000000"/>
                <w:sz w:val="22"/>
                <w:szCs w:val="22"/>
                <w:lang w:val="uk-UA"/>
              </w:rPr>
            </w:pPr>
            <w:proofErr w:type="spellStart"/>
            <w:r w:rsidRPr="003614CE">
              <w:rPr>
                <w:color w:val="000000"/>
                <w:sz w:val="22"/>
                <w:szCs w:val="22"/>
                <w:lang w:val="uk-UA"/>
              </w:rPr>
              <w:t>Термопот</w:t>
            </w:r>
            <w:proofErr w:type="spellEnd"/>
            <w:r w:rsidRPr="003614CE">
              <w:rPr>
                <w:color w:val="000000"/>
                <w:sz w:val="22"/>
                <w:szCs w:val="22"/>
                <w:lang w:val="uk-UA"/>
              </w:rPr>
              <w:t xml:space="preserve"> PANASONIC</w:t>
            </w:r>
          </w:p>
          <w:p w14:paraId="0F6C0AA2" w14:textId="77777777" w:rsidR="00B3733F" w:rsidRPr="003614CE" w:rsidRDefault="00B3733F" w:rsidP="00966EB4">
            <w:pPr>
              <w:pStyle w:val="ad"/>
              <w:rPr>
                <w:sz w:val="22"/>
                <w:szCs w:val="22"/>
                <w:lang w:val="uk-UA"/>
              </w:rPr>
            </w:pPr>
            <w:r w:rsidRPr="003614CE">
              <w:rPr>
                <w:color w:val="000000"/>
                <w:sz w:val="22"/>
                <w:szCs w:val="22"/>
                <w:lang w:val="uk-UA"/>
              </w:rPr>
              <w:t>NC-EG4000KTS</w:t>
            </w:r>
          </w:p>
        </w:tc>
        <w:tc>
          <w:tcPr>
            <w:tcW w:w="567" w:type="dxa"/>
            <w:shd w:val="clear" w:color="auto" w:fill="FFFFFF"/>
          </w:tcPr>
          <w:p w14:paraId="3EE09715"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4910DD3D" w14:textId="77777777" w:rsidR="00B3733F" w:rsidRPr="003614CE" w:rsidRDefault="00B3733F" w:rsidP="00966EB4">
            <w:pPr>
              <w:pStyle w:val="ad"/>
              <w:rPr>
                <w:sz w:val="22"/>
                <w:szCs w:val="22"/>
                <w:lang w:val="uk-UA"/>
              </w:rPr>
            </w:pPr>
            <w:r w:rsidRPr="003614CE">
              <w:rPr>
                <w:color w:val="000000"/>
                <w:sz w:val="22"/>
                <w:szCs w:val="22"/>
                <w:lang w:val="uk-UA"/>
              </w:rPr>
              <w:t>PY20K6953K0</w:t>
            </w:r>
          </w:p>
          <w:p w14:paraId="27045A7B" w14:textId="77777777" w:rsidR="00B3733F" w:rsidRPr="003614CE" w:rsidRDefault="00B3733F" w:rsidP="00966EB4">
            <w:pPr>
              <w:pStyle w:val="ad"/>
              <w:rPr>
                <w:sz w:val="22"/>
                <w:szCs w:val="22"/>
                <w:lang w:val="uk-UA"/>
              </w:rPr>
            </w:pPr>
            <w:r w:rsidRPr="003614CE">
              <w:rPr>
                <w:color w:val="000000"/>
                <w:sz w:val="22"/>
                <w:szCs w:val="22"/>
                <w:lang w:val="uk-UA"/>
              </w:rPr>
              <w:t>(304222)</w:t>
            </w:r>
          </w:p>
        </w:tc>
        <w:tc>
          <w:tcPr>
            <w:tcW w:w="1275" w:type="dxa"/>
            <w:shd w:val="clear" w:color="auto" w:fill="FFFFFF"/>
          </w:tcPr>
          <w:p w14:paraId="6D0FFB0B" w14:textId="77777777" w:rsidR="00B3733F" w:rsidRPr="003614CE" w:rsidRDefault="00B3733F" w:rsidP="00966EB4">
            <w:pPr>
              <w:pStyle w:val="ad"/>
              <w:jc w:val="center"/>
              <w:rPr>
                <w:sz w:val="22"/>
                <w:szCs w:val="22"/>
                <w:lang w:val="uk-UA"/>
              </w:rPr>
            </w:pPr>
            <w:r w:rsidRPr="003614CE">
              <w:rPr>
                <w:color w:val="000000"/>
                <w:sz w:val="22"/>
                <w:szCs w:val="22"/>
                <w:lang w:val="uk-UA"/>
              </w:rPr>
              <w:t>4 551,00</w:t>
            </w:r>
          </w:p>
        </w:tc>
        <w:tc>
          <w:tcPr>
            <w:tcW w:w="1134" w:type="dxa"/>
            <w:shd w:val="clear" w:color="auto" w:fill="FFFFFF"/>
          </w:tcPr>
          <w:p w14:paraId="191ED773" w14:textId="77777777" w:rsidR="00B3733F" w:rsidRPr="003614CE" w:rsidRDefault="00B3733F" w:rsidP="00966EB4">
            <w:pPr>
              <w:pStyle w:val="ad"/>
              <w:jc w:val="center"/>
              <w:rPr>
                <w:sz w:val="22"/>
                <w:szCs w:val="22"/>
                <w:lang w:val="uk-UA"/>
              </w:rPr>
            </w:pPr>
            <w:r w:rsidRPr="003614CE">
              <w:rPr>
                <w:color w:val="000000"/>
                <w:sz w:val="22"/>
                <w:szCs w:val="22"/>
                <w:lang w:val="uk-UA"/>
              </w:rPr>
              <w:t>4 551,00</w:t>
            </w:r>
          </w:p>
        </w:tc>
      </w:tr>
      <w:tr w:rsidR="00B3733F" w:rsidRPr="003614CE" w14:paraId="775292C9" w14:textId="77777777" w:rsidTr="00B1224F">
        <w:tblPrEx>
          <w:tblLook w:val="00A0" w:firstRow="1" w:lastRow="0" w:firstColumn="1" w:lastColumn="0" w:noHBand="0" w:noVBand="0"/>
        </w:tblPrEx>
        <w:trPr>
          <w:trHeight w:val="283"/>
          <w:jc w:val="center"/>
        </w:trPr>
        <w:tc>
          <w:tcPr>
            <w:tcW w:w="421" w:type="dxa"/>
            <w:shd w:val="clear" w:color="auto" w:fill="FFFFFF"/>
          </w:tcPr>
          <w:p w14:paraId="4EC0E182"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58980D92" w14:textId="77777777" w:rsidR="00B3733F" w:rsidRPr="003614CE" w:rsidRDefault="00B3733F" w:rsidP="00966EB4">
            <w:pPr>
              <w:pStyle w:val="ad"/>
              <w:tabs>
                <w:tab w:val="left" w:pos="1632"/>
                <w:tab w:val="left" w:pos="2634"/>
              </w:tabs>
              <w:rPr>
                <w:sz w:val="22"/>
                <w:szCs w:val="22"/>
                <w:lang w:val="uk-UA"/>
              </w:rPr>
            </w:pPr>
            <w:proofErr w:type="spellStart"/>
            <w:r w:rsidRPr="003614CE">
              <w:rPr>
                <w:color w:val="000000"/>
                <w:sz w:val="22"/>
                <w:szCs w:val="22"/>
                <w:lang w:val="uk-UA"/>
              </w:rPr>
              <w:t>Кавомашина</w:t>
            </w:r>
            <w:proofErr w:type="spellEnd"/>
            <w:r w:rsidRPr="003614CE">
              <w:rPr>
                <w:color w:val="000000"/>
                <w:sz w:val="22"/>
                <w:szCs w:val="22"/>
                <w:lang w:val="uk-UA"/>
              </w:rPr>
              <w:t xml:space="preserve"> </w:t>
            </w:r>
            <w:proofErr w:type="spellStart"/>
            <w:r w:rsidRPr="003614CE">
              <w:rPr>
                <w:color w:val="000000"/>
                <w:sz w:val="22"/>
                <w:szCs w:val="22"/>
                <w:lang w:val="uk-UA"/>
              </w:rPr>
              <w:t>Miele</w:t>
            </w:r>
            <w:proofErr w:type="spellEnd"/>
            <w:r w:rsidRPr="003614CE">
              <w:rPr>
                <w:color w:val="000000"/>
                <w:sz w:val="22"/>
                <w:szCs w:val="22"/>
                <w:lang w:val="uk-UA"/>
              </w:rPr>
              <w:t xml:space="preserve"> СМ5510</w:t>
            </w:r>
          </w:p>
          <w:p w14:paraId="5C4D6F9B" w14:textId="77777777" w:rsidR="00B3733F" w:rsidRPr="003614CE" w:rsidRDefault="00B3733F" w:rsidP="00966EB4">
            <w:pPr>
              <w:pStyle w:val="ad"/>
              <w:rPr>
                <w:sz w:val="22"/>
                <w:szCs w:val="22"/>
                <w:lang w:val="uk-UA"/>
              </w:rPr>
            </w:pPr>
            <w:r w:rsidRPr="003614CE">
              <w:rPr>
                <w:color w:val="000000"/>
                <w:sz w:val="22"/>
                <w:szCs w:val="22"/>
                <w:lang w:val="uk-UA"/>
              </w:rPr>
              <w:t>(29551004RU)</w:t>
            </w:r>
          </w:p>
        </w:tc>
        <w:tc>
          <w:tcPr>
            <w:tcW w:w="567" w:type="dxa"/>
            <w:shd w:val="clear" w:color="auto" w:fill="FFFFFF"/>
          </w:tcPr>
          <w:p w14:paraId="21BF77C9"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496311C4" w14:textId="77777777" w:rsidR="00B3733F" w:rsidRPr="003614CE" w:rsidRDefault="00B3733F" w:rsidP="00966EB4">
            <w:pPr>
              <w:pStyle w:val="ad"/>
              <w:rPr>
                <w:sz w:val="22"/>
                <w:szCs w:val="22"/>
                <w:lang w:val="uk-UA"/>
              </w:rPr>
            </w:pPr>
            <w:proofErr w:type="spellStart"/>
            <w:r w:rsidRPr="003614CE">
              <w:rPr>
                <w:color w:val="000000"/>
                <w:sz w:val="22"/>
                <w:szCs w:val="22"/>
                <w:lang w:val="uk-UA"/>
              </w:rPr>
              <w:t>Nr</w:t>
            </w:r>
            <w:proofErr w:type="spellEnd"/>
            <w:r w:rsidRPr="003614CE">
              <w:rPr>
                <w:color w:val="000000"/>
                <w:sz w:val="22"/>
                <w:szCs w:val="22"/>
                <w:lang w:val="uk-UA"/>
              </w:rPr>
              <w:t>. 11/184381581</w:t>
            </w:r>
          </w:p>
        </w:tc>
        <w:tc>
          <w:tcPr>
            <w:tcW w:w="1275" w:type="dxa"/>
            <w:shd w:val="clear" w:color="auto" w:fill="FFFFFF"/>
          </w:tcPr>
          <w:p w14:paraId="78AD6B6F" w14:textId="77777777" w:rsidR="00B3733F" w:rsidRPr="003614CE" w:rsidRDefault="00B3733F" w:rsidP="00966EB4">
            <w:pPr>
              <w:pStyle w:val="ad"/>
              <w:jc w:val="center"/>
              <w:rPr>
                <w:sz w:val="22"/>
                <w:szCs w:val="22"/>
                <w:lang w:val="uk-UA"/>
              </w:rPr>
            </w:pPr>
            <w:r w:rsidRPr="003614CE">
              <w:rPr>
                <w:color w:val="000000"/>
                <w:sz w:val="22"/>
                <w:szCs w:val="22"/>
                <w:lang w:val="uk-UA"/>
              </w:rPr>
              <w:t>42 883,00</w:t>
            </w:r>
          </w:p>
        </w:tc>
        <w:tc>
          <w:tcPr>
            <w:tcW w:w="1134" w:type="dxa"/>
            <w:shd w:val="clear" w:color="auto" w:fill="FFFFFF"/>
          </w:tcPr>
          <w:p w14:paraId="2FFF7C5C" w14:textId="77777777" w:rsidR="00B3733F" w:rsidRPr="003614CE" w:rsidRDefault="00B3733F" w:rsidP="00966EB4">
            <w:pPr>
              <w:pStyle w:val="ad"/>
              <w:jc w:val="center"/>
              <w:rPr>
                <w:sz w:val="22"/>
                <w:szCs w:val="22"/>
                <w:lang w:val="uk-UA"/>
              </w:rPr>
            </w:pPr>
            <w:r w:rsidRPr="003614CE">
              <w:rPr>
                <w:color w:val="000000"/>
                <w:sz w:val="22"/>
                <w:szCs w:val="22"/>
                <w:lang w:val="uk-UA"/>
              </w:rPr>
              <w:t>42 883,00</w:t>
            </w:r>
          </w:p>
        </w:tc>
      </w:tr>
      <w:tr w:rsidR="00B3733F" w:rsidRPr="003614CE" w14:paraId="1EB51C3C" w14:textId="77777777" w:rsidTr="00B1224F">
        <w:tblPrEx>
          <w:tblLook w:val="00A0" w:firstRow="1" w:lastRow="0" w:firstColumn="1" w:lastColumn="0" w:noHBand="0" w:noVBand="0"/>
        </w:tblPrEx>
        <w:trPr>
          <w:trHeight w:val="283"/>
          <w:jc w:val="center"/>
        </w:trPr>
        <w:tc>
          <w:tcPr>
            <w:tcW w:w="421" w:type="dxa"/>
            <w:shd w:val="clear" w:color="auto" w:fill="FFFFFF"/>
          </w:tcPr>
          <w:p w14:paraId="35D62028"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29C712D" w14:textId="77777777" w:rsidR="00B3733F" w:rsidRPr="003614CE" w:rsidRDefault="00B3733F" w:rsidP="00966EB4">
            <w:pPr>
              <w:pStyle w:val="ad"/>
              <w:rPr>
                <w:sz w:val="22"/>
                <w:szCs w:val="22"/>
                <w:lang w:val="uk-UA"/>
              </w:rPr>
            </w:pPr>
            <w:r w:rsidRPr="003614CE">
              <w:rPr>
                <w:color w:val="000000"/>
                <w:sz w:val="22"/>
                <w:szCs w:val="22"/>
                <w:lang w:val="uk-UA"/>
              </w:rPr>
              <w:t>Настільна лампа LEDVANCE LED PANAN FOLD 5W 4000K</w:t>
            </w:r>
          </w:p>
        </w:tc>
        <w:tc>
          <w:tcPr>
            <w:tcW w:w="567" w:type="dxa"/>
            <w:shd w:val="clear" w:color="auto" w:fill="FFFFFF"/>
          </w:tcPr>
          <w:p w14:paraId="76AEB299"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27067D1D" w14:textId="77777777" w:rsidR="00B3733F" w:rsidRPr="003614CE" w:rsidRDefault="00B3733F" w:rsidP="00966EB4">
            <w:pPr>
              <w:pStyle w:val="ad"/>
              <w:rPr>
                <w:sz w:val="22"/>
                <w:szCs w:val="22"/>
                <w:lang w:val="uk-UA"/>
              </w:rPr>
            </w:pPr>
            <w:r w:rsidRPr="003614CE">
              <w:rPr>
                <w:color w:val="000000"/>
                <w:sz w:val="22"/>
                <w:szCs w:val="22"/>
                <w:lang w:val="uk-UA"/>
              </w:rPr>
              <w:t>AC405790055</w:t>
            </w:r>
          </w:p>
        </w:tc>
        <w:tc>
          <w:tcPr>
            <w:tcW w:w="1275" w:type="dxa"/>
            <w:shd w:val="clear" w:color="auto" w:fill="FFFFFF"/>
          </w:tcPr>
          <w:p w14:paraId="3EFA79CF" w14:textId="77777777" w:rsidR="00B3733F" w:rsidRPr="003614CE" w:rsidRDefault="00B3733F" w:rsidP="00966EB4">
            <w:pPr>
              <w:pStyle w:val="ad"/>
              <w:jc w:val="center"/>
              <w:rPr>
                <w:sz w:val="22"/>
                <w:szCs w:val="22"/>
                <w:lang w:val="uk-UA"/>
              </w:rPr>
            </w:pPr>
            <w:r w:rsidRPr="003614CE">
              <w:rPr>
                <w:color w:val="000000"/>
                <w:sz w:val="22"/>
                <w:szCs w:val="22"/>
                <w:lang w:val="uk-UA"/>
              </w:rPr>
              <w:t>555,00</w:t>
            </w:r>
          </w:p>
        </w:tc>
        <w:tc>
          <w:tcPr>
            <w:tcW w:w="1134" w:type="dxa"/>
            <w:shd w:val="clear" w:color="auto" w:fill="FFFFFF"/>
          </w:tcPr>
          <w:p w14:paraId="2A1FBD7D" w14:textId="77777777" w:rsidR="00B3733F" w:rsidRPr="003614CE" w:rsidRDefault="00B3733F" w:rsidP="00966EB4">
            <w:pPr>
              <w:pStyle w:val="ad"/>
              <w:jc w:val="center"/>
              <w:rPr>
                <w:sz w:val="22"/>
                <w:szCs w:val="22"/>
                <w:lang w:val="uk-UA"/>
              </w:rPr>
            </w:pPr>
            <w:r w:rsidRPr="003614CE">
              <w:rPr>
                <w:color w:val="000000"/>
                <w:sz w:val="22"/>
                <w:szCs w:val="22"/>
                <w:lang w:val="uk-UA"/>
              </w:rPr>
              <w:t>2 220,00</w:t>
            </w:r>
          </w:p>
        </w:tc>
      </w:tr>
      <w:tr w:rsidR="00B3733F" w:rsidRPr="003614CE" w14:paraId="7D7DC774" w14:textId="77777777" w:rsidTr="00B1224F">
        <w:tblPrEx>
          <w:tblLook w:val="00A0" w:firstRow="1" w:lastRow="0" w:firstColumn="1" w:lastColumn="0" w:noHBand="0" w:noVBand="0"/>
        </w:tblPrEx>
        <w:trPr>
          <w:trHeight w:val="283"/>
          <w:jc w:val="center"/>
        </w:trPr>
        <w:tc>
          <w:tcPr>
            <w:tcW w:w="421" w:type="dxa"/>
            <w:shd w:val="clear" w:color="auto" w:fill="FFFFFF"/>
          </w:tcPr>
          <w:p w14:paraId="2508E9A3"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61F7E2C3" w14:textId="77777777" w:rsidR="00B3733F" w:rsidRPr="003614CE" w:rsidRDefault="00B3733F" w:rsidP="00966EB4">
            <w:pPr>
              <w:pStyle w:val="ad"/>
              <w:rPr>
                <w:sz w:val="22"/>
                <w:szCs w:val="22"/>
                <w:lang w:val="uk-UA"/>
              </w:rPr>
            </w:pPr>
            <w:r w:rsidRPr="003614CE">
              <w:rPr>
                <w:color w:val="000000"/>
                <w:sz w:val="22"/>
                <w:szCs w:val="22"/>
                <w:lang w:val="uk-UA"/>
              </w:rPr>
              <w:t xml:space="preserve">Інтерактивна панель </w:t>
            </w:r>
            <w:proofErr w:type="spellStart"/>
            <w:r w:rsidRPr="003614CE">
              <w:rPr>
                <w:color w:val="000000"/>
                <w:sz w:val="22"/>
                <w:szCs w:val="22"/>
                <w:lang w:val="uk-UA"/>
              </w:rPr>
              <w:t>Intboard</w:t>
            </w:r>
            <w:proofErr w:type="spellEnd"/>
            <w:r w:rsidRPr="003614CE">
              <w:rPr>
                <w:color w:val="000000"/>
                <w:sz w:val="22"/>
                <w:szCs w:val="22"/>
                <w:lang w:val="uk-UA"/>
              </w:rPr>
              <w:t xml:space="preserve"> GT86</w:t>
            </w:r>
          </w:p>
        </w:tc>
        <w:tc>
          <w:tcPr>
            <w:tcW w:w="567" w:type="dxa"/>
            <w:shd w:val="clear" w:color="auto" w:fill="FFFFFF"/>
          </w:tcPr>
          <w:p w14:paraId="7DC336CA"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4519EF6C" w14:textId="77777777" w:rsidR="00B3733F" w:rsidRPr="003614CE" w:rsidRDefault="00B3733F" w:rsidP="00966EB4">
            <w:pPr>
              <w:pStyle w:val="ad"/>
              <w:rPr>
                <w:sz w:val="22"/>
                <w:szCs w:val="22"/>
                <w:lang w:val="uk-UA"/>
              </w:rPr>
            </w:pPr>
            <w:r w:rsidRPr="003614CE">
              <w:rPr>
                <w:color w:val="000000"/>
                <w:sz w:val="22"/>
                <w:szCs w:val="22"/>
                <w:lang w:val="uk-UA"/>
              </w:rPr>
              <w:t>GT86P50000010</w:t>
            </w:r>
          </w:p>
        </w:tc>
        <w:tc>
          <w:tcPr>
            <w:tcW w:w="1275" w:type="dxa"/>
            <w:shd w:val="clear" w:color="auto" w:fill="FFFFFF"/>
          </w:tcPr>
          <w:p w14:paraId="0F02EECF" w14:textId="77777777" w:rsidR="00B3733F" w:rsidRPr="003614CE" w:rsidRDefault="00B3733F" w:rsidP="00966EB4">
            <w:pPr>
              <w:pStyle w:val="ad"/>
              <w:jc w:val="center"/>
              <w:rPr>
                <w:sz w:val="22"/>
                <w:szCs w:val="22"/>
                <w:lang w:val="uk-UA"/>
              </w:rPr>
            </w:pPr>
            <w:r w:rsidRPr="003614CE">
              <w:rPr>
                <w:color w:val="000000"/>
                <w:sz w:val="22"/>
                <w:szCs w:val="22"/>
                <w:lang w:val="uk-UA"/>
              </w:rPr>
              <w:t>145 350,80</w:t>
            </w:r>
          </w:p>
        </w:tc>
        <w:tc>
          <w:tcPr>
            <w:tcW w:w="1134" w:type="dxa"/>
            <w:shd w:val="clear" w:color="auto" w:fill="FFFFFF"/>
          </w:tcPr>
          <w:p w14:paraId="7E90363D" w14:textId="77777777" w:rsidR="00B3733F" w:rsidRPr="003614CE" w:rsidRDefault="00B3733F" w:rsidP="00966EB4">
            <w:pPr>
              <w:pStyle w:val="ad"/>
              <w:jc w:val="center"/>
              <w:rPr>
                <w:sz w:val="22"/>
                <w:szCs w:val="22"/>
                <w:lang w:val="uk-UA"/>
              </w:rPr>
            </w:pPr>
            <w:r w:rsidRPr="003614CE">
              <w:rPr>
                <w:color w:val="000000"/>
                <w:sz w:val="22"/>
                <w:szCs w:val="22"/>
                <w:lang w:val="uk-UA"/>
              </w:rPr>
              <w:t>145 350,80</w:t>
            </w:r>
          </w:p>
        </w:tc>
      </w:tr>
      <w:tr w:rsidR="00B3733F" w:rsidRPr="003614CE" w14:paraId="3B60C3DE" w14:textId="77777777" w:rsidTr="00B1224F">
        <w:tblPrEx>
          <w:tblLook w:val="00A0" w:firstRow="1" w:lastRow="0" w:firstColumn="1" w:lastColumn="0" w:noHBand="0" w:noVBand="0"/>
        </w:tblPrEx>
        <w:trPr>
          <w:trHeight w:val="283"/>
          <w:jc w:val="center"/>
        </w:trPr>
        <w:tc>
          <w:tcPr>
            <w:tcW w:w="421" w:type="dxa"/>
            <w:shd w:val="clear" w:color="auto" w:fill="FFFFFF"/>
          </w:tcPr>
          <w:p w14:paraId="5D59B2BC"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552AD167" w14:textId="77777777" w:rsidR="00B3733F" w:rsidRPr="003614CE" w:rsidRDefault="00B3733F" w:rsidP="00966EB4">
            <w:pPr>
              <w:pStyle w:val="ad"/>
              <w:rPr>
                <w:sz w:val="22"/>
                <w:szCs w:val="22"/>
                <w:lang w:val="uk-UA"/>
              </w:rPr>
            </w:pPr>
            <w:r w:rsidRPr="003614CE">
              <w:rPr>
                <w:color w:val="000000"/>
                <w:sz w:val="22"/>
                <w:szCs w:val="22"/>
                <w:lang w:val="uk-UA"/>
              </w:rPr>
              <w:t xml:space="preserve">Мобільний стенд </w:t>
            </w:r>
            <w:proofErr w:type="spellStart"/>
            <w:r w:rsidRPr="003614CE">
              <w:rPr>
                <w:color w:val="000000"/>
                <w:sz w:val="22"/>
                <w:szCs w:val="22"/>
                <w:lang w:val="uk-UA"/>
              </w:rPr>
              <w:t>Intboard</w:t>
            </w:r>
            <w:proofErr w:type="spellEnd"/>
            <w:r w:rsidRPr="003614CE">
              <w:rPr>
                <w:color w:val="000000"/>
                <w:sz w:val="22"/>
                <w:szCs w:val="22"/>
                <w:lang w:val="uk-UA"/>
              </w:rPr>
              <w:t xml:space="preserve"> 65-86</w:t>
            </w:r>
          </w:p>
        </w:tc>
        <w:tc>
          <w:tcPr>
            <w:tcW w:w="567" w:type="dxa"/>
            <w:shd w:val="clear" w:color="auto" w:fill="FFFFFF"/>
          </w:tcPr>
          <w:p w14:paraId="66B046F7"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139F56D0"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62D21E4F" w14:textId="77777777" w:rsidR="00B3733F" w:rsidRPr="003614CE" w:rsidRDefault="00B3733F" w:rsidP="00966EB4">
            <w:pPr>
              <w:pStyle w:val="ad"/>
              <w:jc w:val="center"/>
              <w:rPr>
                <w:sz w:val="22"/>
                <w:szCs w:val="22"/>
                <w:lang w:val="uk-UA"/>
              </w:rPr>
            </w:pPr>
            <w:r w:rsidRPr="003614CE">
              <w:rPr>
                <w:color w:val="000000"/>
                <w:sz w:val="22"/>
                <w:szCs w:val="22"/>
                <w:lang w:val="uk-UA"/>
              </w:rPr>
              <w:t>10 583,85</w:t>
            </w:r>
          </w:p>
        </w:tc>
        <w:tc>
          <w:tcPr>
            <w:tcW w:w="1134" w:type="dxa"/>
            <w:shd w:val="clear" w:color="auto" w:fill="FFFFFF"/>
          </w:tcPr>
          <w:p w14:paraId="31E1B81B" w14:textId="77777777" w:rsidR="00B3733F" w:rsidRPr="003614CE" w:rsidRDefault="00B3733F" w:rsidP="00966EB4">
            <w:pPr>
              <w:pStyle w:val="ad"/>
              <w:jc w:val="center"/>
              <w:rPr>
                <w:sz w:val="22"/>
                <w:szCs w:val="22"/>
                <w:lang w:val="uk-UA"/>
              </w:rPr>
            </w:pPr>
            <w:r w:rsidRPr="003614CE">
              <w:rPr>
                <w:color w:val="000000"/>
                <w:sz w:val="22"/>
                <w:szCs w:val="22"/>
                <w:lang w:val="uk-UA"/>
              </w:rPr>
              <w:t>10 583,85</w:t>
            </w:r>
          </w:p>
        </w:tc>
      </w:tr>
      <w:tr w:rsidR="00B3733F" w:rsidRPr="003614CE" w14:paraId="54BA9B0B" w14:textId="77777777" w:rsidTr="00B1224F">
        <w:tblPrEx>
          <w:tblLook w:val="00A0" w:firstRow="1" w:lastRow="0" w:firstColumn="1" w:lastColumn="0" w:noHBand="0" w:noVBand="0"/>
        </w:tblPrEx>
        <w:trPr>
          <w:trHeight w:val="283"/>
          <w:jc w:val="center"/>
        </w:trPr>
        <w:tc>
          <w:tcPr>
            <w:tcW w:w="421" w:type="dxa"/>
            <w:shd w:val="clear" w:color="auto" w:fill="FFFFFF"/>
          </w:tcPr>
          <w:p w14:paraId="0A46F03F"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5E7B5722" w14:textId="77777777" w:rsidR="00B3733F" w:rsidRPr="003614CE" w:rsidRDefault="00B3733F" w:rsidP="00966EB4">
            <w:pPr>
              <w:pStyle w:val="ad"/>
              <w:rPr>
                <w:sz w:val="22"/>
                <w:szCs w:val="22"/>
                <w:lang w:val="uk-UA"/>
              </w:rPr>
            </w:pPr>
            <w:r w:rsidRPr="003614CE">
              <w:rPr>
                <w:color w:val="000000"/>
                <w:sz w:val="22"/>
                <w:szCs w:val="22"/>
                <w:lang w:val="uk-UA"/>
              </w:rPr>
              <w:t>Кондиціонер CH-S18FTXF-NG</w:t>
            </w:r>
          </w:p>
        </w:tc>
        <w:tc>
          <w:tcPr>
            <w:tcW w:w="567" w:type="dxa"/>
            <w:shd w:val="clear" w:color="auto" w:fill="FFFFFF"/>
          </w:tcPr>
          <w:p w14:paraId="3CCAA0AC"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4482C0D9" w14:textId="77777777" w:rsidR="00B3733F" w:rsidRPr="003614CE" w:rsidRDefault="00B3733F" w:rsidP="00966EB4">
            <w:pPr>
              <w:pStyle w:val="ad"/>
              <w:rPr>
                <w:sz w:val="22"/>
                <w:szCs w:val="22"/>
                <w:lang w:val="uk-UA"/>
              </w:rPr>
            </w:pPr>
            <w:r w:rsidRPr="003614CE">
              <w:rPr>
                <w:color w:val="000000"/>
                <w:sz w:val="22"/>
                <w:szCs w:val="22"/>
                <w:lang w:val="uk-UA"/>
              </w:rPr>
              <w:t>4Q52220001654 (внутр.)</w:t>
            </w:r>
          </w:p>
          <w:p w14:paraId="672D20EB" w14:textId="77777777" w:rsidR="00B3733F" w:rsidRPr="003614CE" w:rsidRDefault="00B3733F" w:rsidP="00966EB4">
            <w:pPr>
              <w:pStyle w:val="ad"/>
              <w:rPr>
                <w:sz w:val="22"/>
                <w:szCs w:val="22"/>
                <w:lang w:val="uk-UA"/>
              </w:rPr>
            </w:pPr>
            <w:r w:rsidRPr="003614CE">
              <w:rPr>
                <w:color w:val="000000"/>
                <w:sz w:val="22"/>
                <w:szCs w:val="22"/>
                <w:lang w:val="uk-UA"/>
              </w:rPr>
              <w:t>63239912249 (</w:t>
            </w:r>
            <w:proofErr w:type="spellStart"/>
            <w:r w:rsidRPr="003614CE">
              <w:rPr>
                <w:color w:val="000000"/>
                <w:sz w:val="22"/>
                <w:szCs w:val="22"/>
                <w:lang w:val="uk-UA"/>
              </w:rPr>
              <w:t>зовн</w:t>
            </w:r>
            <w:proofErr w:type="spellEnd"/>
            <w:r w:rsidRPr="003614CE">
              <w:rPr>
                <w:color w:val="000000"/>
                <w:sz w:val="22"/>
                <w:szCs w:val="22"/>
                <w:lang w:val="uk-UA"/>
              </w:rPr>
              <w:t>.)</w:t>
            </w:r>
          </w:p>
        </w:tc>
        <w:tc>
          <w:tcPr>
            <w:tcW w:w="1275" w:type="dxa"/>
            <w:shd w:val="clear" w:color="auto" w:fill="FFFFFF"/>
          </w:tcPr>
          <w:p w14:paraId="4954BA47" w14:textId="77777777" w:rsidR="00B3733F" w:rsidRPr="003614CE" w:rsidRDefault="00B3733F" w:rsidP="00966EB4">
            <w:pPr>
              <w:pStyle w:val="ad"/>
              <w:jc w:val="center"/>
              <w:rPr>
                <w:sz w:val="22"/>
                <w:szCs w:val="22"/>
                <w:lang w:val="uk-UA"/>
              </w:rPr>
            </w:pPr>
            <w:r w:rsidRPr="003614CE">
              <w:rPr>
                <w:color w:val="000000"/>
                <w:sz w:val="22"/>
                <w:szCs w:val="22"/>
                <w:lang w:val="uk-UA"/>
              </w:rPr>
              <w:t>33 596,00</w:t>
            </w:r>
          </w:p>
        </w:tc>
        <w:tc>
          <w:tcPr>
            <w:tcW w:w="1134" w:type="dxa"/>
            <w:shd w:val="clear" w:color="auto" w:fill="FFFFFF"/>
          </w:tcPr>
          <w:p w14:paraId="527B06A4" w14:textId="77777777" w:rsidR="00B3733F" w:rsidRPr="003614CE" w:rsidRDefault="00B3733F" w:rsidP="00966EB4">
            <w:pPr>
              <w:pStyle w:val="ad"/>
              <w:jc w:val="center"/>
              <w:rPr>
                <w:sz w:val="22"/>
                <w:szCs w:val="22"/>
                <w:lang w:val="uk-UA"/>
              </w:rPr>
            </w:pPr>
            <w:r w:rsidRPr="003614CE">
              <w:rPr>
                <w:color w:val="000000"/>
                <w:sz w:val="22"/>
                <w:szCs w:val="22"/>
                <w:lang w:val="uk-UA"/>
              </w:rPr>
              <w:t>33 596,00</w:t>
            </w:r>
          </w:p>
        </w:tc>
      </w:tr>
      <w:tr w:rsidR="00B3733F" w:rsidRPr="003614CE" w14:paraId="44697170" w14:textId="77777777" w:rsidTr="00B1224F">
        <w:tblPrEx>
          <w:tblLook w:val="00A0" w:firstRow="1" w:lastRow="0" w:firstColumn="1" w:lastColumn="0" w:noHBand="0" w:noVBand="0"/>
        </w:tblPrEx>
        <w:trPr>
          <w:trHeight w:val="283"/>
          <w:jc w:val="center"/>
        </w:trPr>
        <w:tc>
          <w:tcPr>
            <w:tcW w:w="421" w:type="dxa"/>
            <w:shd w:val="clear" w:color="auto" w:fill="FFFFFF"/>
          </w:tcPr>
          <w:p w14:paraId="15DACA31"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058B8170" w14:textId="77777777" w:rsidR="00B3733F" w:rsidRPr="003614CE" w:rsidRDefault="00B3733F" w:rsidP="00966EB4">
            <w:pPr>
              <w:pStyle w:val="ad"/>
              <w:rPr>
                <w:sz w:val="22"/>
                <w:szCs w:val="22"/>
                <w:lang w:val="uk-UA"/>
              </w:rPr>
            </w:pPr>
            <w:proofErr w:type="spellStart"/>
            <w:r w:rsidRPr="003614CE">
              <w:rPr>
                <w:color w:val="000000"/>
                <w:sz w:val="22"/>
                <w:szCs w:val="22"/>
                <w:lang w:val="uk-UA"/>
              </w:rPr>
              <w:t>Фліпчарт</w:t>
            </w:r>
            <w:proofErr w:type="spellEnd"/>
            <w:r w:rsidRPr="003614CE">
              <w:rPr>
                <w:color w:val="000000"/>
                <w:sz w:val="22"/>
                <w:szCs w:val="22"/>
                <w:lang w:val="uk-UA"/>
              </w:rPr>
              <w:t xml:space="preserve"> маркер 75*100 двосторонній UB-F 75*100W </w:t>
            </w:r>
            <w:proofErr w:type="spellStart"/>
            <w:r w:rsidRPr="003614CE">
              <w:rPr>
                <w:color w:val="000000"/>
                <w:sz w:val="22"/>
                <w:szCs w:val="22"/>
                <w:lang w:val="uk-UA"/>
              </w:rPr>
              <w:t>Duo</w:t>
            </w:r>
            <w:proofErr w:type="spellEnd"/>
          </w:p>
        </w:tc>
        <w:tc>
          <w:tcPr>
            <w:tcW w:w="567" w:type="dxa"/>
            <w:shd w:val="clear" w:color="auto" w:fill="FFFFFF"/>
          </w:tcPr>
          <w:p w14:paraId="53F14BAD"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6AF10935"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3BFB1C88" w14:textId="77777777" w:rsidR="00B3733F" w:rsidRPr="003614CE" w:rsidRDefault="00B3733F" w:rsidP="00966EB4">
            <w:pPr>
              <w:pStyle w:val="ad"/>
              <w:jc w:val="center"/>
              <w:rPr>
                <w:sz w:val="22"/>
                <w:szCs w:val="22"/>
                <w:lang w:val="uk-UA"/>
              </w:rPr>
            </w:pPr>
            <w:r w:rsidRPr="003614CE">
              <w:rPr>
                <w:color w:val="000000"/>
                <w:sz w:val="22"/>
                <w:szCs w:val="22"/>
                <w:lang w:val="uk-UA"/>
              </w:rPr>
              <w:t>3 700,00</w:t>
            </w:r>
          </w:p>
        </w:tc>
        <w:tc>
          <w:tcPr>
            <w:tcW w:w="1134" w:type="dxa"/>
            <w:shd w:val="clear" w:color="auto" w:fill="FFFFFF"/>
          </w:tcPr>
          <w:p w14:paraId="2B826500" w14:textId="77777777" w:rsidR="00B3733F" w:rsidRPr="003614CE" w:rsidRDefault="00B3733F" w:rsidP="00966EB4">
            <w:pPr>
              <w:pStyle w:val="ad"/>
              <w:jc w:val="center"/>
              <w:rPr>
                <w:sz w:val="22"/>
                <w:szCs w:val="22"/>
                <w:lang w:val="uk-UA"/>
              </w:rPr>
            </w:pPr>
            <w:r w:rsidRPr="003614CE">
              <w:rPr>
                <w:color w:val="000000"/>
                <w:sz w:val="22"/>
                <w:szCs w:val="22"/>
                <w:lang w:val="uk-UA"/>
              </w:rPr>
              <w:t>3 700,00</w:t>
            </w:r>
          </w:p>
        </w:tc>
      </w:tr>
      <w:tr w:rsidR="00B3733F" w:rsidRPr="003614CE" w14:paraId="7D2EED1B" w14:textId="77777777" w:rsidTr="00B1224F">
        <w:tblPrEx>
          <w:tblLook w:val="00A0" w:firstRow="1" w:lastRow="0" w:firstColumn="1" w:lastColumn="0" w:noHBand="0" w:noVBand="0"/>
        </w:tblPrEx>
        <w:trPr>
          <w:trHeight w:val="283"/>
          <w:jc w:val="center"/>
        </w:trPr>
        <w:tc>
          <w:tcPr>
            <w:tcW w:w="421" w:type="dxa"/>
            <w:shd w:val="clear" w:color="auto" w:fill="FFFFFF"/>
          </w:tcPr>
          <w:p w14:paraId="1C31B79F"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A5E11C0" w14:textId="77777777" w:rsidR="00B3733F" w:rsidRPr="003614CE" w:rsidRDefault="00B3733F" w:rsidP="00966EB4">
            <w:pPr>
              <w:pStyle w:val="ad"/>
              <w:rPr>
                <w:sz w:val="22"/>
                <w:szCs w:val="22"/>
                <w:lang w:val="uk-UA"/>
              </w:rPr>
            </w:pPr>
            <w:r w:rsidRPr="003614CE">
              <w:rPr>
                <w:color w:val="000000"/>
                <w:sz w:val="22"/>
                <w:szCs w:val="22"/>
                <w:lang w:val="uk-UA"/>
              </w:rPr>
              <w:t>Дошка 100x150 cm (UB100xl50W)</w:t>
            </w:r>
          </w:p>
        </w:tc>
        <w:tc>
          <w:tcPr>
            <w:tcW w:w="567" w:type="dxa"/>
            <w:shd w:val="clear" w:color="auto" w:fill="FFFFFF"/>
          </w:tcPr>
          <w:p w14:paraId="45DBB510"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18BDF723"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4ABEC8C4" w14:textId="77777777" w:rsidR="00B3733F" w:rsidRPr="003614CE" w:rsidRDefault="00B3733F" w:rsidP="00966EB4">
            <w:pPr>
              <w:pStyle w:val="ad"/>
              <w:jc w:val="center"/>
              <w:rPr>
                <w:sz w:val="22"/>
                <w:szCs w:val="22"/>
                <w:lang w:val="uk-UA"/>
              </w:rPr>
            </w:pPr>
            <w:r w:rsidRPr="003614CE">
              <w:rPr>
                <w:color w:val="000000"/>
                <w:sz w:val="22"/>
                <w:szCs w:val="22"/>
                <w:lang w:val="uk-UA"/>
              </w:rPr>
              <w:t>2 183,00</w:t>
            </w:r>
          </w:p>
        </w:tc>
        <w:tc>
          <w:tcPr>
            <w:tcW w:w="1134" w:type="dxa"/>
            <w:shd w:val="clear" w:color="auto" w:fill="FFFFFF"/>
          </w:tcPr>
          <w:p w14:paraId="1428D2E2" w14:textId="77777777" w:rsidR="00B3733F" w:rsidRPr="003614CE" w:rsidRDefault="00B3733F" w:rsidP="00966EB4">
            <w:pPr>
              <w:pStyle w:val="ad"/>
              <w:jc w:val="center"/>
              <w:rPr>
                <w:sz w:val="22"/>
                <w:szCs w:val="22"/>
                <w:lang w:val="uk-UA"/>
              </w:rPr>
            </w:pPr>
            <w:r w:rsidRPr="003614CE">
              <w:rPr>
                <w:color w:val="000000"/>
                <w:sz w:val="22"/>
                <w:szCs w:val="22"/>
                <w:lang w:val="uk-UA"/>
              </w:rPr>
              <w:t>2 183,00</w:t>
            </w:r>
          </w:p>
        </w:tc>
      </w:tr>
      <w:tr w:rsidR="00B3733F" w:rsidRPr="003614CE" w14:paraId="79AA12ED" w14:textId="77777777" w:rsidTr="00B1224F">
        <w:tblPrEx>
          <w:tblLook w:val="00A0" w:firstRow="1" w:lastRow="0" w:firstColumn="1" w:lastColumn="0" w:noHBand="0" w:noVBand="0"/>
        </w:tblPrEx>
        <w:trPr>
          <w:cantSplit/>
          <w:trHeight w:val="283"/>
          <w:jc w:val="center"/>
        </w:trPr>
        <w:tc>
          <w:tcPr>
            <w:tcW w:w="421" w:type="dxa"/>
            <w:shd w:val="clear" w:color="auto" w:fill="FFFFFF"/>
          </w:tcPr>
          <w:p w14:paraId="0C4B302E"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B84027E" w14:textId="77777777" w:rsidR="00B3733F" w:rsidRPr="003614CE" w:rsidRDefault="00B3733F" w:rsidP="00966EB4">
            <w:pPr>
              <w:pStyle w:val="ad"/>
              <w:rPr>
                <w:sz w:val="22"/>
                <w:szCs w:val="22"/>
                <w:lang w:val="uk-UA"/>
              </w:rPr>
            </w:pPr>
            <w:r w:rsidRPr="003614CE">
              <w:rPr>
                <w:color w:val="000000"/>
                <w:sz w:val="22"/>
                <w:szCs w:val="22"/>
                <w:lang w:val="uk-UA"/>
              </w:rPr>
              <w:t xml:space="preserve">Моноблок HP </w:t>
            </w:r>
            <w:proofErr w:type="spellStart"/>
            <w:r w:rsidRPr="003614CE">
              <w:rPr>
                <w:color w:val="000000"/>
                <w:sz w:val="22"/>
                <w:szCs w:val="22"/>
                <w:lang w:val="uk-UA"/>
              </w:rPr>
              <w:t>Pavilion</w:t>
            </w:r>
            <w:proofErr w:type="spellEnd"/>
            <w:r w:rsidRPr="003614CE">
              <w:rPr>
                <w:color w:val="000000"/>
                <w:sz w:val="22"/>
                <w:szCs w:val="22"/>
                <w:lang w:val="uk-UA"/>
              </w:rPr>
              <w:t xml:space="preserve"> </w:t>
            </w:r>
            <w:proofErr w:type="spellStart"/>
            <w:r w:rsidRPr="003614CE">
              <w:rPr>
                <w:color w:val="000000"/>
                <w:sz w:val="22"/>
                <w:szCs w:val="22"/>
                <w:lang w:val="uk-UA"/>
              </w:rPr>
              <w:t>AiO</w:t>
            </w:r>
            <w:proofErr w:type="spellEnd"/>
            <w:r w:rsidRPr="003614CE">
              <w:rPr>
                <w:color w:val="000000"/>
                <w:sz w:val="22"/>
                <w:szCs w:val="22"/>
                <w:lang w:val="uk-UA"/>
              </w:rPr>
              <w:t xml:space="preserve"> 23.8"</w:t>
            </w:r>
          </w:p>
          <w:p w14:paraId="526074F0" w14:textId="77777777" w:rsidR="00B3733F" w:rsidRPr="003614CE" w:rsidRDefault="00B3733F" w:rsidP="00966EB4">
            <w:pPr>
              <w:pStyle w:val="ad"/>
              <w:rPr>
                <w:sz w:val="22"/>
                <w:szCs w:val="22"/>
                <w:lang w:val="uk-UA"/>
              </w:rPr>
            </w:pPr>
            <w:r w:rsidRPr="003614CE">
              <w:rPr>
                <w:color w:val="000000"/>
                <w:sz w:val="22"/>
                <w:szCs w:val="22"/>
                <w:lang w:val="uk-UA"/>
              </w:rPr>
              <w:t>24-ca1028ua (6C8F8EA)</w:t>
            </w:r>
          </w:p>
        </w:tc>
        <w:tc>
          <w:tcPr>
            <w:tcW w:w="567" w:type="dxa"/>
            <w:shd w:val="clear" w:color="auto" w:fill="FFFFFF"/>
          </w:tcPr>
          <w:p w14:paraId="5972FADF" w14:textId="77777777" w:rsidR="00B3733F" w:rsidRPr="003614CE" w:rsidRDefault="00B3733F" w:rsidP="00966EB4">
            <w:pPr>
              <w:pStyle w:val="ad"/>
              <w:jc w:val="center"/>
              <w:rPr>
                <w:sz w:val="22"/>
                <w:szCs w:val="22"/>
                <w:lang w:val="uk-UA"/>
              </w:rPr>
            </w:pPr>
            <w:r w:rsidRPr="003614CE">
              <w:rPr>
                <w:color w:val="000000"/>
                <w:sz w:val="22"/>
                <w:szCs w:val="22"/>
                <w:lang w:val="uk-UA"/>
              </w:rPr>
              <w:t>5</w:t>
            </w:r>
          </w:p>
        </w:tc>
        <w:tc>
          <w:tcPr>
            <w:tcW w:w="2552" w:type="dxa"/>
            <w:shd w:val="clear" w:color="auto" w:fill="FFFFFF"/>
          </w:tcPr>
          <w:p w14:paraId="2B0F1521" w14:textId="77777777" w:rsidR="00B3733F" w:rsidRPr="003614CE" w:rsidRDefault="00B3733F" w:rsidP="00966EB4">
            <w:pPr>
              <w:pStyle w:val="ad"/>
              <w:rPr>
                <w:sz w:val="22"/>
                <w:szCs w:val="22"/>
                <w:lang w:val="uk-UA"/>
              </w:rPr>
            </w:pPr>
            <w:r w:rsidRPr="003614CE">
              <w:rPr>
                <w:color w:val="000000"/>
                <w:sz w:val="22"/>
                <w:szCs w:val="22"/>
                <w:lang w:val="uk-UA"/>
              </w:rPr>
              <w:t>8CC3301MTN 8СС3301МТ7 8CC3301MSS</w:t>
            </w:r>
          </w:p>
          <w:p w14:paraId="7CAA5DD7" w14:textId="77777777" w:rsidR="00B3733F" w:rsidRPr="003614CE" w:rsidRDefault="00B3733F" w:rsidP="00966EB4">
            <w:pPr>
              <w:pStyle w:val="ad"/>
              <w:rPr>
                <w:sz w:val="22"/>
                <w:szCs w:val="22"/>
                <w:lang w:val="uk-UA"/>
              </w:rPr>
            </w:pPr>
            <w:r w:rsidRPr="003614CE">
              <w:rPr>
                <w:color w:val="000000"/>
                <w:sz w:val="22"/>
                <w:szCs w:val="22"/>
                <w:lang w:val="uk-UA"/>
              </w:rPr>
              <w:t>8CC3301MSG 8CC3301MTG</w:t>
            </w:r>
          </w:p>
        </w:tc>
        <w:tc>
          <w:tcPr>
            <w:tcW w:w="1275" w:type="dxa"/>
            <w:shd w:val="clear" w:color="auto" w:fill="FFFFFF"/>
          </w:tcPr>
          <w:p w14:paraId="2EDEEC8E" w14:textId="77777777" w:rsidR="00B3733F" w:rsidRPr="003614CE" w:rsidRDefault="00B3733F" w:rsidP="00966EB4">
            <w:pPr>
              <w:pStyle w:val="ad"/>
              <w:jc w:val="center"/>
              <w:rPr>
                <w:sz w:val="22"/>
                <w:szCs w:val="22"/>
                <w:lang w:val="uk-UA"/>
              </w:rPr>
            </w:pPr>
            <w:r w:rsidRPr="003614CE">
              <w:rPr>
                <w:color w:val="000000"/>
                <w:sz w:val="22"/>
                <w:szCs w:val="22"/>
                <w:lang w:val="uk-UA"/>
              </w:rPr>
              <w:t>45 473,74</w:t>
            </w:r>
          </w:p>
        </w:tc>
        <w:tc>
          <w:tcPr>
            <w:tcW w:w="1134" w:type="dxa"/>
            <w:shd w:val="clear" w:color="auto" w:fill="FFFFFF"/>
          </w:tcPr>
          <w:p w14:paraId="3925C958" w14:textId="77777777" w:rsidR="00B3733F" w:rsidRPr="003614CE" w:rsidRDefault="00B3733F" w:rsidP="00966EB4">
            <w:pPr>
              <w:pStyle w:val="ad"/>
              <w:jc w:val="center"/>
              <w:rPr>
                <w:sz w:val="22"/>
                <w:szCs w:val="22"/>
                <w:lang w:val="uk-UA"/>
              </w:rPr>
            </w:pPr>
            <w:r w:rsidRPr="003614CE">
              <w:rPr>
                <w:color w:val="000000"/>
                <w:sz w:val="22"/>
                <w:szCs w:val="22"/>
                <w:lang w:val="uk-UA"/>
              </w:rPr>
              <w:t>227 368,70</w:t>
            </w:r>
          </w:p>
        </w:tc>
      </w:tr>
      <w:tr w:rsidR="00B3733F" w:rsidRPr="003614CE" w14:paraId="46B9AF10" w14:textId="77777777" w:rsidTr="00B1224F">
        <w:tblPrEx>
          <w:tblLook w:val="00A0" w:firstRow="1" w:lastRow="0" w:firstColumn="1" w:lastColumn="0" w:noHBand="0" w:noVBand="0"/>
        </w:tblPrEx>
        <w:trPr>
          <w:trHeight w:val="283"/>
          <w:jc w:val="center"/>
        </w:trPr>
        <w:tc>
          <w:tcPr>
            <w:tcW w:w="421" w:type="dxa"/>
            <w:shd w:val="clear" w:color="auto" w:fill="FFFFFF"/>
          </w:tcPr>
          <w:p w14:paraId="0CA505C3"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1DAC077" w14:textId="77777777" w:rsidR="00B3733F" w:rsidRPr="003614CE" w:rsidRDefault="00B3733F" w:rsidP="00966EB4">
            <w:pPr>
              <w:pStyle w:val="ad"/>
              <w:rPr>
                <w:sz w:val="22"/>
                <w:szCs w:val="22"/>
                <w:lang w:val="uk-UA"/>
              </w:rPr>
            </w:pPr>
            <w:r w:rsidRPr="003614CE">
              <w:rPr>
                <w:color w:val="000000"/>
                <w:sz w:val="22"/>
                <w:szCs w:val="22"/>
                <w:lang w:val="uk-UA"/>
              </w:rPr>
              <w:t xml:space="preserve">Ноутбук HP </w:t>
            </w:r>
            <w:proofErr w:type="spellStart"/>
            <w:r w:rsidRPr="003614CE">
              <w:rPr>
                <w:color w:val="000000"/>
                <w:sz w:val="22"/>
                <w:szCs w:val="22"/>
                <w:lang w:val="uk-UA"/>
              </w:rPr>
              <w:t>Pavilion</w:t>
            </w:r>
            <w:proofErr w:type="spellEnd"/>
            <w:r w:rsidRPr="003614CE">
              <w:rPr>
                <w:color w:val="000000"/>
                <w:sz w:val="22"/>
                <w:szCs w:val="22"/>
                <w:lang w:val="uk-UA"/>
              </w:rPr>
              <w:t xml:space="preserve"> 15-eg3033ua 15.6" FHD IPS</w:t>
            </w:r>
          </w:p>
        </w:tc>
        <w:tc>
          <w:tcPr>
            <w:tcW w:w="567" w:type="dxa"/>
            <w:shd w:val="clear" w:color="auto" w:fill="FFFFFF"/>
          </w:tcPr>
          <w:p w14:paraId="301658AB"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64545DE1" w14:textId="77777777" w:rsidR="00B3733F" w:rsidRPr="003614CE" w:rsidRDefault="00B3733F" w:rsidP="00966EB4">
            <w:pPr>
              <w:pStyle w:val="ad"/>
              <w:rPr>
                <w:sz w:val="22"/>
                <w:szCs w:val="22"/>
                <w:lang w:val="uk-UA"/>
              </w:rPr>
            </w:pPr>
            <w:r w:rsidRPr="003614CE">
              <w:rPr>
                <w:color w:val="000000"/>
                <w:sz w:val="22"/>
                <w:szCs w:val="22"/>
                <w:lang w:val="uk-UA"/>
              </w:rPr>
              <w:t>5CD313GV45</w:t>
            </w:r>
          </w:p>
        </w:tc>
        <w:tc>
          <w:tcPr>
            <w:tcW w:w="1275" w:type="dxa"/>
            <w:shd w:val="clear" w:color="auto" w:fill="FFFFFF"/>
          </w:tcPr>
          <w:p w14:paraId="13A25EB4" w14:textId="77777777" w:rsidR="00B3733F" w:rsidRPr="003614CE" w:rsidRDefault="00B3733F" w:rsidP="00966EB4">
            <w:pPr>
              <w:pStyle w:val="ad"/>
              <w:jc w:val="center"/>
              <w:rPr>
                <w:sz w:val="22"/>
                <w:szCs w:val="22"/>
                <w:lang w:val="uk-UA"/>
              </w:rPr>
            </w:pPr>
            <w:r w:rsidRPr="003614CE">
              <w:rPr>
                <w:color w:val="000000"/>
                <w:sz w:val="22"/>
                <w:szCs w:val="22"/>
                <w:lang w:val="uk-UA"/>
              </w:rPr>
              <w:t>36 383,21</w:t>
            </w:r>
          </w:p>
        </w:tc>
        <w:tc>
          <w:tcPr>
            <w:tcW w:w="1134" w:type="dxa"/>
            <w:shd w:val="clear" w:color="auto" w:fill="FFFFFF"/>
          </w:tcPr>
          <w:p w14:paraId="5717CA53" w14:textId="77777777" w:rsidR="00B3733F" w:rsidRPr="003614CE" w:rsidRDefault="00B3733F" w:rsidP="00966EB4">
            <w:pPr>
              <w:pStyle w:val="ad"/>
              <w:jc w:val="center"/>
              <w:rPr>
                <w:sz w:val="22"/>
                <w:szCs w:val="22"/>
                <w:lang w:val="uk-UA"/>
              </w:rPr>
            </w:pPr>
            <w:r w:rsidRPr="003614CE">
              <w:rPr>
                <w:color w:val="000000"/>
                <w:sz w:val="22"/>
                <w:szCs w:val="22"/>
                <w:lang w:val="uk-UA"/>
              </w:rPr>
              <w:t>36 383,21</w:t>
            </w:r>
          </w:p>
        </w:tc>
      </w:tr>
      <w:tr w:rsidR="00B3733F" w:rsidRPr="003614CE" w14:paraId="25C43CF6" w14:textId="77777777" w:rsidTr="00B1224F">
        <w:tblPrEx>
          <w:tblLook w:val="00A0" w:firstRow="1" w:lastRow="0" w:firstColumn="1" w:lastColumn="0" w:noHBand="0" w:noVBand="0"/>
        </w:tblPrEx>
        <w:trPr>
          <w:trHeight w:val="283"/>
          <w:jc w:val="center"/>
        </w:trPr>
        <w:tc>
          <w:tcPr>
            <w:tcW w:w="421" w:type="dxa"/>
            <w:shd w:val="clear" w:color="auto" w:fill="FFFFFF"/>
          </w:tcPr>
          <w:p w14:paraId="5C7DDBA4"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636012D2" w14:textId="77777777" w:rsidR="00B3733F" w:rsidRPr="003614CE" w:rsidRDefault="00B3733F" w:rsidP="00966EB4">
            <w:pPr>
              <w:pStyle w:val="ad"/>
              <w:rPr>
                <w:sz w:val="22"/>
                <w:szCs w:val="22"/>
                <w:lang w:val="uk-UA"/>
              </w:rPr>
            </w:pPr>
            <w:r w:rsidRPr="003614CE">
              <w:rPr>
                <w:color w:val="000000"/>
                <w:sz w:val="22"/>
                <w:szCs w:val="22"/>
                <w:lang w:val="uk-UA"/>
              </w:rPr>
              <w:t xml:space="preserve">Програмна продукція Microsoft Office </w:t>
            </w:r>
            <w:proofErr w:type="spellStart"/>
            <w:r w:rsidRPr="003614CE">
              <w:rPr>
                <w:color w:val="000000"/>
                <w:sz w:val="22"/>
                <w:szCs w:val="22"/>
                <w:lang w:val="uk-UA"/>
              </w:rPr>
              <w:t>Home</w:t>
            </w:r>
            <w:proofErr w:type="spellEnd"/>
            <w:r w:rsidRPr="003614CE">
              <w:rPr>
                <w:color w:val="000000"/>
                <w:sz w:val="22"/>
                <w:szCs w:val="22"/>
                <w:lang w:val="uk-UA"/>
              </w:rPr>
              <w:t xml:space="preserve"> </w:t>
            </w:r>
            <w:proofErr w:type="spellStart"/>
            <w:r w:rsidRPr="003614CE">
              <w:rPr>
                <w:color w:val="000000"/>
                <w:sz w:val="22"/>
                <w:szCs w:val="22"/>
                <w:lang w:val="uk-UA"/>
              </w:rPr>
              <w:t>and</w:t>
            </w:r>
            <w:proofErr w:type="spellEnd"/>
            <w:r w:rsidRPr="003614CE">
              <w:rPr>
                <w:color w:val="000000"/>
                <w:sz w:val="22"/>
                <w:szCs w:val="22"/>
                <w:lang w:val="uk-UA"/>
              </w:rPr>
              <w:t xml:space="preserve"> </w:t>
            </w:r>
            <w:proofErr w:type="spellStart"/>
            <w:r w:rsidRPr="003614CE">
              <w:rPr>
                <w:color w:val="000000"/>
                <w:sz w:val="22"/>
                <w:szCs w:val="22"/>
                <w:lang w:val="uk-UA"/>
              </w:rPr>
              <w:t>Business</w:t>
            </w:r>
            <w:proofErr w:type="spellEnd"/>
            <w:r w:rsidRPr="003614CE">
              <w:rPr>
                <w:color w:val="000000"/>
                <w:sz w:val="22"/>
                <w:szCs w:val="22"/>
                <w:lang w:val="uk-UA"/>
              </w:rPr>
              <w:t xml:space="preserve"> 2021 </w:t>
            </w:r>
            <w:proofErr w:type="spellStart"/>
            <w:r w:rsidRPr="003614CE">
              <w:rPr>
                <w:color w:val="000000"/>
                <w:sz w:val="22"/>
                <w:szCs w:val="22"/>
                <w:lang w:val="uk-UA"/>
              </w:rPr>
              <w:t>All</w:t>
            </w:r>
            <w:proofErr w:type="spellEnd"/>
            <w:r w:rsidRPr="003614CE">
              <w:rPr>
                <w:color w:val="000000"/>
                <w:sz w:val="22"/>
                <w:szCs w:val="22"/>
                <w:lang w:val="uk-UA"/>
              </w:rPr>
              <w:t xml:space="preserve"> </w:t>
            </w:r>
            <w:proofErr w:type="spellStart"/>
            <w:r w:rsidRPr="003614CE">
              <w:rPr>
                <w:color w:val="000000"/>
                <w:sz w:val="22"/>
                <w:szCs w:val="22"/>
                <w:lang w:val="uk-UA"/>
              </w:rPr>
              <w:t>Lng</w:t>
            </w:r>
            <w:proofErr w:type="spellEnd"/>
            <w:r w:rsidRPr="003614CE">
              <w:rPr>
                <w:color w:val="000000"/>
                <w:sz w:val="22"/>
                <w:szCs w:val="22"/>
                <w:lang w:val="uk-UA"/>
              </w:rPr>
              <w:t xml:space="preserve"> PK </w:t>
            </w:r>
            <w:proofErr w:type="spellStart"/>
            <w:r w:rsidRPr="003614CE">
              <w:rPr>
                <w:color w:val="000000"/>
                <w:sz w:val="22"/>
                <w:szCs w:val="22"/>
                <w:lang w:val="uk-UA"/>
              </w:rPr>
              <w:t>Lic</w:t>
            </w:r>
            <w:proofErr w:type="spellEnd"/>
            <w:r w:rsidRPr="003614CE">
              <w:rPr>
                <w:color w:val="000000"/>
                <w:sz w:val="22"/>
                <w:szCs w:val="22"/>
                <w:lang w:val="uk-UA"/>
              </w:rPr>
              <w:t xml:space="preserve"> </w:t>
            </w:r>
            <w:proofErr w:type="spellStart"/>
            <w:r w:rsidRPr="003614CE">
              <w:rPr>
                <w:color w:val="000000"/>
                <w:sz w:val="22"/>
                <w:szCs w:val="22"/>
                <w:lang w:val="uk-UA"/>
              </w:rPr>
              <w:t>Online</w:t>
            </w:r>
            <w:proofErr w:type="spellEnd"/>
            <w:r w:rsidRPr="003614CE">
              <w:rPr>
                <w:color w:val="000000"/>
                <w:sz w:val="22"/>
                <w:szCs w:val="22"/>
                <w:lang w:val="uk-UA"/>
              </w:rPr>
              <w:t xml:space="preserve"> </w:t>
            </w:r>
            <w:proofErr w:type="spellStart"/>
            <w:r w:rsidRPr="003614CE">
              <w:rPr>
                <w:color w:val="000000"/>
                <w:sz w:val="22"/>
                <w:szCs w:val="22"/>
                <w:lang w:val="uk-UA"/>
              </w:rPr>
              <w:t>Central</w:t>
            </w:r>
            <w:proofErr w:type="spellEnd"/>
            <w:r w:rsidRPr="003614CE">
              <w:rPr>
                <w:color w:val="000000"/>
                <w:sz w:val="22"/>
                <w:szCs w:val="22"/>
                <w:lang w:val="uk-UA"/>
              </w:rPr>
              <w:t>/</w:t>
            </w:r>
            <w:proofErr w:type="spellStart"/>
            <w:r w:rsidRPr="003614CE">
              <w:rPr>
                <w:color w:val="000000"/>
                <w:sz w:val="22"/>
                <w:szCs w:val="22"/>
                <w:lang w:val="uk-UA"/>
              </w:rPr>
              <w:t>Eastern</w:t>
            </w:r>
            <w:proofErr w:type="spellEnd"/>
            <w:r w:rsidRPr="003614CE">
              <w:rPr>
                <w:color w:val="000000"/>
                <w:sz w:val="22"/>
                <w:szCs w:val="22"/>
                <w:lang w:val="uk-UA"/>
              </w:rPr>
              <w:t xml:space="preserve"> </w:t>
            </w:r>
            <w:proofErr w:type="spellStart"/>
            <w:r w:rsidRPr="003614CE">
              <w:rPr>
                <w:color w:val="000000"/>
                <w:sz w:val="22"/>
                <w:szCs w:val="22"/>
                <w:lang w:val="uk-UA"/>
              </w:rPr>
              <w:t>Euro</w:t>
            </w:r>
            <w:proofErr w:type="spellEnd"/>
            <w:r w:rsidRPr="003614CE">
              <w:rPr>
                <w:color w:val="000000"/>
                <w:sz w:val="22"/>
                <w:szCs w:val="22"/>
                <w:lang w:val="uk-UA"/>
              </w:rPr>
              <w:t xml:space="preserve"> </w:t>
            </w:r>
            <w:proofErr w:type="spellStart"/>
            <w:r w:rsidRPr="003614CE">
              <w:rPr>
                <w:color w:val="000000"/>
                <w:sz w:val="22"/>
                <w:szCs w:val="22"/>
                <w:lang w:val="uk-UA"/>
              </w:rPr>
              <w:t>Only</w:t>
            </w:r>
            <w:proofErr w:type="spellEnd"/>
            <w:r w:rsidRPr="003614CE">
              <w:rPr>
                <w:color w:val="000000"/>
                <w:sz w:val="22"/>
                <w:szCs w:val="22"/>
                <w:lang w:val="uk-UA"/>
              </w:rPr>
              <w:t xml:space="preserve"> </w:t>
            </w:r>
            <w:proofErr w:type="spellStart"/>
            <w:r w:rsidRPr="003614CE">
              <w:rPr>
                <w:color w:val="000000"/>
                <w:sz w:val="22"/>
                <w:szCs w:val="22"/>
                <w:lang w:val="uk-UA"/>
              </w:rPr>
              <w:t>Dw</w:t>
            </w:r>
            <w:proofErr w:type="spellEnd"/>
          </w:p>
        </w:tc>
        <w:tc>
          <w:tcPr>
            <w:tcW w:w="567" w:type="dxa"/>
            <w:shd w:val="clear" w:color="auto" w:fill="FFFFFF"/>
          </w:tcPr>
          <w:p w14:paraId="77BEDFDF" w14:textId="77777777" w:rsidR="00B3733F" w:rsidRPr="003614CE" w:rsidRDefault="00B3733F" w:rsidP="00966EB4">
            <w:pPr>
              <w:pStyle w:val="ad"/>
              <w:jc w:val="center"/>
              <w:rPr>
                <w:sz w:val="22"/>
                <w:szCs w:val="22"/>
                <w:lang w:val="uk-UA"/>
              </w:rPr>
            </w:pPr>
            <w:r w:rsidRPr="003614CE">
              <w:rPr>
                <w:color w:val="000000"/>
                <w:sz w:val="22"/>
                <w:szCs w:val="22"/>
                <w:lang w:val="uk-UA"/>
              </w:rPr>
              <w:t>6</w:t>
            </w:r>
          </w:p>
        </w:tc>
        <w:tc>
          <w:tcPr>
            <w:tcW w:w="2552" w:type="dxa"/>
            <w:shd w:val="clear" w:color="auto" w:fill="FFFFFF"/>
          </w:tcPr>
          <w:p w14:paraId="709F6931"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2E936E52" w14:textId="77777777" w:rsidR="00B3733F" w:rsidRPr="003614CE" w:rsidRDefault="00B3733F" w:rsidP="00966EB4">
            <w:pPr>
              <w:pStyle w:val="ad"/>
              <w:jc w:val="center"/>
              <w:rPr>
                <w:sz w:val="22"/>
                <w:szCs w:val="22"/>
                <w:lang w:val="uk-UA"/>
              </w:rPr>
            </w:pPr>
            <w:r w:rsidRPr="003614CE">
              <w:rPr>
                <w:color w:val="000000"/>
                <w:sz w:val="22"/>
                <w:szCs w:val="22"/>
                <w:lang w:val="uk-UA"/>
              </w:rPr>
              <w:t>8 890,36</w:t>
            </w:r>
          </w:p>
        </w:tc>
        <w:tc>
          <w:tcPr>
            <w:tcW w:w="1134" w:type="dxa"/>
            <w:shd w:val="clear" w:color="auto" w:fill="FFFFFF"/>
          </w:tcPr>
          <w:p w14:paraId="68FBFA75" w14:textId="77777777" w:rsidR="00B3733F" w:rsidRPr="003614CE" w:rsidRDefault="00B3733F" w:rsidP="00966EB4">
            <w:pPr>
              <w:pStyle w:val="ad"/>
              <w:jc w:val="center"/>
              <w:rPr>
                <w:sz w:val="22"/>
                <w:szCs w:val="22"/>
                <w:lang w:val="uk-UA"/>
              </w:rPr>
            </w:pPr>
            <w:r w:rsidRPr="003614CE">
              <w:rPr>
                <w:color w:val="000000"/>
                <w:sz w:val="22"/>
                <w:szCs w:val="22"/>
                <w:lang w:val="uk-UA"/>
              </w:rPr>
              <w:t>53 342,16</w:t>
            </w:r>
          </w:p>
        </w:tc>
      </w:tr>
      <w:tr w:rsidR="00B3733F" w:rsidRPr="003614CE" w14:paraId="06ED2A86" w14:textId="77777777" w:rsidTr="00B1224F">
        <w:tblPrEx>
          <w:tblLook w:val="00A0" w:firstRow="1" w:lastRow="0" w:firstColumn="1" w:lastColumn="0" w:noHBand="0" w:noVBand="0"/>
        </w:tblPrEx>
        <w:trPr>
          <w:trHeight w:val="283"/>
          <w:jc w:val="center"/>
        </w:trPr>
        <w:tc>
          <w:tcPr>
            <w:tcW w:w="421" w:type="dxa"/>
            <w:shd w:val="clear" w:color="auto" w:fill="FFFFFF"/>
          </w:tcPr>
          <w:p w14:paraId="746376C4"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26D02F65" w14:textId="3FDC3AB0" w:rsidR="00B3733F" w:rsidRPr="003614CE" w:rsidRDefault="00B3733F" w:rsidP="00966EB4">
            <w:pPr>
              <w:pStyle w:val="ad"/>
              <w:rPr>
                <w:color w:val="000000"/>
                <w:sz w:val="22"/>
                <w:szCs w:val="22"/>
                <w:lang w:val="uk-UA"/>
              </w:rPr>
            </w:pPr>
            <w:r w:rsidRPr="003614CE">
              <w:rPr>
                <w:color w:val="000000"/>
                <w:sz w:val="22"/>
                <w:szCs w:val="22"/>
                <w:lang w:val="uk-UA"/>
              </w:rPr>
              <w:t>Модуль OPS PC INTBOARD</w:t>
            </w:r>
          </w:p>
          <w:p w14:paraId="1BB708A4" w14:textId="77777777" w:rsidR="00B3733F" w:rsidRPr="003614CE" w:rsidRDefault="00B3733F" w:rsidP="00966EB4">
            <w:pPr>
              <w:pStyle w:val="ad"/>
              <w:rPr>
                <w:sz w:val="22"/>
                <w:szCs w:val="22"/>
                <w:lang w:val="uk-UA"/>
              </w:rPr>
            </w:pPr>
            <w:r w:rsidRPr="003614CE">
              <w:rPr>
                <w:color w:val="000000"/>
                <w:sz w:val="22"/>
                <w:szCs w:val="22"/>
                <w:lang w:val="uk-UA"/>
              </w:rPr>
              <w:t>i5-10/8GB/SSD 256GB</w:t>
            </w:r>
          </w:p>
        </w:tc>
        <w:tc>
          <w:tcPr>
            <w:tcW w:w="567" w:type="dxa"/>
            <w:shd w:val="clear" w:color="auto" w:fill="FFFFFF"/>
          </w:tcPr>
          <w:p w14:paraId="57D331FA"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5C3118B6" w14:textId="77777777" w:rsidR="00B3733F" w:rsidRPr="003614CE" w:rsidRDefault="00B3733F" w:rsidP="00966EB4">
            <w:pPr>
              <w:pStyle w:val="ad"/>
              <w:rPr>
                <w:sz w:val="22"/>
                <w:szCs w:val="22"/>
                <w:lang w:val="uk-UA"/>
              </w:rPr>
            </w:pPr>
            <w:r w:rsidRPr="003614CE">
              <w:rPr>
                <w:color w:val="000000"/>
                <w:sz w:val="22"/>
                <w:szCs w:val="22"/>
                <w:lang w:val="uk-UA"/>
              </w:rPr>
              <w:t>OPSPCP50000109</w:t>
            </w:r>
          </w:p>
        </w:tc>
        <w:tc>
          <w:tcPr>
            <w:tcW w:w="1275" w:type="dxa"/>
            <w:shd w:val="clear" w:color="auto" w:fill="FFFFFF"/>
          </w:tcPr>
          <w:p w14:paraId="628DF69A" w14:textId="77777777" w:rsidR="00B3733F" w:rsidRPr="003614CE" w:rsidRDefault="00B3733F" w:rsidP="00966EB4">
            <w:pPr>
              <w:pStyle w:val="ad"/>
              <w:jc w:val="center"/>
              <w:rPr>
                <w:sz w:val="22"/>
                <w:szCs w:val="22"/>
                <w:lang w:val="uk-UA"/>
              </w:rPr>
            </w:pPr>
            <w:r w:rsidRPr="003614CE">
              <w:rPr>
                <w:color w:val="000000"/>
                <w:sz w:val="22"/>
                <w:szCs w:val="22"/>
                <w:lang w:val="uk-UA"/>
              </w:rPr>
              <w:t>37 305,62</w:t>
            </w:r>
          </w:p>
        </w:tc>
        <w:tc>
          <w:tcPr>
            <w:tcW w:w="1134" w:type="dxa"/>
            <w:shd w:val="clear" w:color="auto" w:fill="FFFFFF"/>
          </w:tcPr>
          <w:p w14:paraId="7B3A4EC7" w14:textId="77777777" w:rsidR="00B3733F" w:rsidRPr="003614CE" w:rsidRDefault="00B3733F" w:rsidP="00966EB4">
            <w:pPr>
              <w:pStyle w:val="ad"/>
              <w:jc w:val="center"/>
              <w:rPr>
                <w:sz w:val="22"/>
                <w:szCs w:val="22"/>
                <w:lang w:val="uk-UA"/>
              </w:rPr>
            </w:pPr>
            <w:r w:rsidRPr="003614CE">
              <w:rPr>
                <w:color w:val="000000"/>
                <w:sz w:val="22"/>
                <w:szCs w:val="22"/>
                <w:lang w:val="uk-UA"/>
              </w:rPr>
              <w:t>37 305,62</w:t>
            </w:r>
          </w:p>
        </w:tc>
      </w:tr>
      <w:tr w:rsidR="00B3733F" w:rsidRPr="003614CE" w14:paraId="12346E0F" w14:textId="77777777" w:rsidTr="00B1224F">
        <w:tblPrEx>
          <w:tblLook w:val="00A0" w:firstRow="1" w:lastRow="0" w:firstColumn="1" w:lastColumn="0" w:noHBand="0" w:noVBand="0"/>
        </w:tblPrEx>
        <w:trPr>
          <w:trHeight w:val="283"/>
          <w:jc w:val="center"/>
        </w:trPr>
        <w:tc>
          <w:tcPr>
            <w:tcW w:w="421" w:type="dxa"/>
            <w:shd w:val="clear" w:color="auto" w:fill="FFFFFF"/>
          </w:tcPr>
          <w:p w14:paraId="5384FE77"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0230661" w14:textId="67C093FC" w:rsidR="00B3733F" w:rsidRPr="003614CE" w:rsidRDefault="00B3733F" w:rsidP="00966EB4">
            <w:pPr>
              <w:pStyle w:val="ad"/>
              <w:rPr>
                <w:sz w:val="22"/>
                <w:szCs w:val="22"/>
                <w:lang w:val="uk-UA"/>
              </w:rPr>
            </w:pPr>
            <w:r w:rsidRPr="003614CE">
              <w:rPr>
                <w:color w:val="000000"/>
                <w:sz w:val="22"/>
                <w:szCs w:val="22"/>
                <w:lang w:val="uk-UA"/>
              </w:rPr>
              <w:t xml:space="preserve">Система </w:t>
            </w:r>
            <w:proofErr w:type="spellStart"/>
            <w:r w:rsidRPr="003614CE">
              <w:rPr>
                <w:color w:val="000000"/>
                <w:sz w:val="22"/>
                <w:szCs w:val="22"/>
                <w:lang w:val="uk-UA"/>
              </w:rPr>
              <w:t>Відеоконференцзв</w:t>
            </w:r>
            <w:r w:rsidR="00176C47">
              <w:rPr>
                <w:color w:val="000000"/>
                <w:sz w:val="22"/>
                <w:szCs w:val="22"/>
                <w:lang w:val="uk-UA"/>
              </w:rPr>
              <w:t>’</w:t>
            </w:r>
            <w:r w:rsidRPr="003614CE">
              <w:rPr>
                <w:color w:val="000000"/>
                <w:sz w:val="22"/>
                <w:szCs w:val="22"/>
                <w:lang w:val="uk-UA"/>
              </w:rPr>
              <w:t>язку</w:t>
            </w:r>
            <w:proofErr w:type="spellEnd"/>
            <w:r w:rsidRPr="003614CE">
              <w:rPr>
                <w:color w:val="000000"/>
                <w:sz w:val="22"/>
                <w:szCs w:val="22"/>
                <w:lang w:val="uk-UA"/>
              </w:rPr>
              <w:t xml:space="preserve"> AVER VC520 </w:t>
            </w:r>
            <w:proofErr w:type="spellStart"/>
            <w:r w:rsidRPr="003614CE">
              <w:rPr>
                <w:color w:val="000000"/>
                <w:sz w:val="22"/>
                <w:szCs w:val="22"/>
                <w:lang w:val="uk-UA"/>
              </w:rPr>
              <w:t>Pro</w:t>
            </w:r>
            <w:proofErr w:type="spellEnd"/>
            <w:r w:rsidRPr="003614CE">
              <w:rPr>
                <w:color w:val="000000"/>
                <w:sz w:val="22"/>
                <w:szCs w:val="22"/>
                <w:lang w:val="uk-UA"/>
              </w:rPr>
              <w:t xml:space="preserve"> 2 (61U0110000AC)</w:t>
            </w:r>
          </w:p>
        </w:tc>
        <w:tc>
          <w:tcPr>
            <w:tcW w:w="567" w:type="dxa"/>
            <w:shd w:val="clear" w:color="auto" w:fill="FFFFFF"/>
          </w:tcPr>
          <w:p w14:paraId="4AB88756"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242CCEC0" w14:textId="77777777" w:rsidR="00B3733F" w:rsidRPr="003614CE" w:rsidRDefault="00B3733F" w:rsidP="00966EB4">
            <w:pPr>
              <w:pStyle w:val="ad"/>
              <w:rPr>
                <w:sz w:val="22"/>
                <w:szCs w:val="22"/>
                <w:lang w:val="uk-UA"/>
              </w:rPr>
            </w:pPr>
            <w:r w:rsidRPr="003614CE">
              <w:rPr>
                <w:color w:val="000000"/>
                <w:sz w:val="22"/>
                <w:szCs w:val="22"/>
                <w:lang w:val="uk-UA"/>
              </w:rPr>
              <w:t>5311977600125</w:t>
            </w:r>
          </w:p>
        </w:tc>
        <w:tc>
          <w:tcPr>
            <w:tcW w:w="1275" w:type="dxa"/>
            <w:shd w:val="clear" w:color="auto" w:fill="FFFFFF"/>
          </w:tcPr>
          <w:p w14:paraId="660473CA" w14:textId="77777777" w:rsidR="00B3733F" w:rsidRPr="003614CE" w:rsidRDefault="00B3733F" w:rsidP="00966EB4">
            <w:pPr>
              <w:pStyle w:val="ad"/>
              <w:jc w:val="center"/>
              <w:rPr>
                <w:sz w:val="22"/>
                <w:szCs w:val="22"/>
                <w:lang w:val="uk-UA"/>
              </w:rPr>
            </w:pPr>
            <w:r w:rsidRPr="003614CE">
              <w:rPr>
                <w:color w:val="000000"/>
                <w:sz w:val="22"/>
                <w:szCs w:val="22"/>
                <w:lang w:val="uk-UA"/>
              </w:rPr>
              <w:t>61 610,92</w:t>
            </w:r>
          </w:p>
        </w:tc>
        <w:tc>
          <w:tcPr>
            <w:tcW w:w="1134" w:type="dxa"/>
            <w:shd w:val="clear" w:color="auto" w:fill="FFFFFF"/>
          </w:tcPr>
          <w:p w14:paraId="53DAF6A1" w14:textId="77777777" w:rsidR="00B3733F" w:rsidRPr="003614CE" w:rsidRDefault="00B3733F" w:rsidP="00966EB4">
            <w:pPr>
              <w:pStyle w:val="ad"/>
              <w:jc w:val="center"/>
              <w:rPr>
                <w:sz w:val="22"/>
                <w:szCs w:val="22"/>
                <w:lang w:val="uk-UA"/>
              </w:rPr>
            </w:pPr>
            <w:r w:rsidRPr="003614CE">
              <w:rPr>
                <w:color w:val="000000"/>
                <w:sz w:val="22"/>
                <w:szCs w:val="22"/>
                <w:lang w:val="uk-UA"/>
              </w:rPr>
              <w:t>61 610,92</w:t>
            </w:r>
          </w:p>
        </w:tc>
      </w:tr>
      <w:tr w:rsidR="00B3733F" w:rsidRPr="003614CE" w14:paraId="1DDB2B06" w14:textId="77777777" w:rsidTr="00B1224F">
        <w:tblPrEx>
          <w:tblLook w:val="00A0" w:firstRow="1" w:lastRow="0" w:firstColumn="1" w:lastColumn="0" w:noHBand="0" w:noVBand="0"/>
        </w:tblPrEx>
        <w:trPr>
          <w:trHeight w:val="283"/>
          <w:jc w:val="center"/>
        </w:trPr>
        <w:tc>
          <w:tcPr>
            <w:tcW w:w="421" w:type="dxa"/>
            <w:shd w:val="clear" w:color="auto" w:fill="FFFFFF"/>
          </w:tcPr>
          <w:p w14:paraId="006EFAB0"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3C93DF1F" w14:textId="77777777" w:rsidR="00B3733F" w:rsidRPr="003614CE" w:rsidRDefault="00B3733F" w:rsidP="00966EB4">
            <w:pPr>
              <w:pStyle w:val="ad"/>
              <w:rPr>
                <w:sz w:val="22"/>
                <w:szCs w:val="22"/>
                <w:lang w:val="uk-UA"/>
              </w:rPr>
            </w:pPr>
            <w:r w:rsidRPr="003614CE">
              <w:rPr>
                <w:color w:val="000000"/>
                <w:sz w:val="22"/>
                <w:szCs w:val="22"/>
                <w:lang w:val="uk-UA"/>
              </w:rPr>
              <w:t xml:space="preserve">Бездротова система презентацій </w:t>
            </w:r>
            <w:proofErr w:type="spellStart"/>
            <w:r w:rsidRPr="003614CE">
              <w:rPr>
                <w:color w:val="000000"/>
                <w:sz w:val="22"/>
                <w:szCs w:val="22"/>
                <w:lang w:val="uk-UA"/>
              </w:rPr>
              <w:t>Infobit</w:t>
            </w:r>
            <w:proofErr w:type="spellEnd"/>
            <w:r w:rsidRPr="003614CE">
              <w:rPr>
                <w:color w:val="000000"/>
                <w:sz w:val="22"/>
                <w:szCs w:val="22"/>
                <w:lang w:val="uk-UA"/>
              </w:rPr>
              <w:t xml:space="preserve"> </w:t>
            </w:r>
            <w:proofErr w:type="spellStart"/>
            <w:r w:rsidRPr="003614CE">
              <w:rPr>
                <w:color w:val="000000"/>
                <w:sz w:val="22"/>
                <w:szCs w:val="22"/>
                <w:lang w:val="uk-UA"/>
              </w:rPr>
              <w:t>iShare</w:t>
            </w:r>
            <w:proofErr w:type="spellEnd"/>
            <w:r w:rsidRPr="003614CE">
              <w:rPr>
                <w:color w:val="000000"/>
                <w:sz w:val="22"/>
                <w:szCs w:val="22"/>
                <w:lang w:val="uk-UA"/>
              </w:rPr>
              <w:t xml:space="preserve"> X400</w:t>
            </w:r>
          </w:p>
        </w:tc>
        <w:tc>
          <w:tcPr>
            <w:tcW w:w="567" w:type="dxa"/>
            <w:shd w:val="clear" w:color="auto" w:fill="FFFFFF"/>
          </w:tcPr>
          <w:p w14:paraId="0FE3700C"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234E3BC0" w14:textId="77777777" w:rsidR="00B3733F" w:rsidRPr="003614CE" w:rsidRDefault="00B3733F" w:rsidP="00966EB4">
            <w:pPr>
              <w:pStyle w:val="ad"/>
              <w:rPr>
                <w:sz w:val="22"/>
                <w:szCs w:val="22"/>
                <w:lang w:val="uk-UA"/>
              </w:rPr>
            </w:pPr>
            <w:r w:rsidRPr="003614CE">
              <w:rPr>
                <w:color w:val="000000"/>
                <w:sz w:val="22"/>
                <w:szCs w:val="22"/>
                <w:lang w:val="uk-UA"/>
              </w:rPr>
              <w:t>0672324018</w:t>
            </w:r>
          </w:p>
        </w:tc>
        <w:tc>
          <w:tcPr>
            <w:tcW w:w="1275" w:type="dxa"/>
            <w:shd w:val="clear" w:color="auto" w:fill="FFFFFF"/>
          </w:tcPr>
          <w:p w14:paraId="0B5701DB" w14:textId="77777777" w:rsidR="00B3733F" w:rsidRPr="003614CE" w:rsidRDefault="00B3733F" w:rsidP="00966EB4">
            <w:pPr>
              <w:pStyle w:val="ad"/>
              <w:jc w:val="center"/>
              <w:rPr>
                <w:sz w:val="22"/>
                <w:szCs w:val="22"/>
                <w:lang w:val="uk-UA"/>
              </w:rPr>
            </w:pPr>
            <w:r w:rsidRPr="003614CE">
              <w:rPr>
                <w:color w:val="000000"/>
                <w:sz w:val="22"/>
                <w:szCs w:val="22"/>
                <w:lang w:val="uk-UA"/>
              </w:rPr>
              <w:t>37 440,67</w:t>
            </w:r>
          </w:p>
        </w:tc>
        <w:tc>
          <w:tcPr>
            <w:tcW w:w="1134" w:type="dxa"/>
            <w:shd w:val="clear" w:color="auto" w:fill="FFFFFF"/>
          </w:tcPr>
          <w:p w14:paraId="23EEDE84" w14:textId="77777777" w:rsidR="00B3733F" w:rsidRPr="003614CE" w:rsidRDefault="00B3733F" w:rsidP="00966EB4">
            <w:pPr>
              <w:pStyle w:val="ad"/>
              <w:jc w:val="center"/>
              <w:rPr>
                <w:sz w:val="22"/>
                <w:szCs w:val="22"/>
                <w:lang w:val="uk-UA"/>
              </w:rPr>
            </w:pPr>
            <w:r w:rsidRPr="003614CE">
              <w:rPr>
                <w:color w:val="000000"/>
                <w:sz w:val="22"/>
                <w:szCs w:val="22"/>
                <w:lang w:val="uk-UA"/>
              </w:rPr>
              <w:t>37 440,67</w:t>
            </w:r>
          </w:p>
        </w:tc>
      </w:tr>
      <w:tr w:rsidR="00B3733F" w:rsidRPr="003614CE" w14:paraId="7C4B98A9" w14:textId="77777777" w:rsidTr="00B1224F">
        <w:tblPrEx>
          <w:tblLook w:val="00A0" w:firstRow="1" w:lastRow="0" w:firstColumn="1" w:lastColumn="0" w:noHBand="0" w:noVBand="0"/>
        </w:tblPrEx>
        <w:trPr>
          <w:trHeight w:val="283"/>
          <w:jc w:val="center"/>
        </w:trPr>
        <w:tc>
          <w:tcPr>
            <w:tcW w:w="421" w:type="dxa"/>
            <w:shd w:val="clear" w:color="auto" w:fill="FFFFFF"/>
          </w:tcPr>
          <w:p w14:paraId="7C0E3A13"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48D6F43F" w14:textId="77777777" w:rsidR="00B3733F" w:rsidRPr="003614CE" w:rsidRDefault="00B3733F" w:rsidP="00966EB4">
            <w:pPr>
              <w:pStyle w:val="ad"/>
              <w:rPr>
                <w:sz w:val="22"/>
                <w:szCs w:val="22"/>
                <w:lang w:val="uk-UA"/>
              </w:rPr>
            </w:pPr>
            <w:r w:rsidRPr="003614CE">
              <w:rPr>
                <w:color w:val="000000"/>
                <w:sz w:val="22"/>
                <w:szCs w:val="22"/>
                <w:lang w:val="uk-UA"/>
              </w:rPr>
              <w:t xml:space="preserve">Кнопка для </w:t>
            </w:r>
            <w:proofErr w:type="spellStart"/>
            <w:r w:rsidRPr="003614CE">
              <w:rPr>
                <w:color w:val="000000"/>
                <w:sz w:val="22"/>
                <w:szCs w:val="22"/>
                <w:lang w:val="uk-UA"/>
              </w:rPr>
              <w:t>безротової</w:t>
            </w:r>
            <w:proofErr w:type="spellEnd"/>
            <w:r w:rsidRPr="003614CE">
              <w:rPr>
                <w:color w:val="000000"/>
                <w:sz w:val="22"/>
                <w:szCs w:val="22"/>
                <w:lang w:val="uk-UA"/>
              </w:rPr>
              <w:t xml:space="preserve"> трансляції зображення </w:t>
            </w:r>
            <w:proofErr w:type="spellStart"/>
            <w:r w:rsidRPr="003614CE">
              <w:rPr>
                <w:color w:val="000000"/>
                <w:sz w:val="22"/>
                <w:szCs w:val="22"/>
                <w:lang w:val="uk-UA"/>
              </w:rPr>
              <w:t>iShare</w:t>
            </w:r>
            <w:proofErr w:type="spellEnd"/>
            <w:r w:rsidRPr="003614CE">
              <w:rPr>
                <w:color w:val="000000"/>
                <w:sz w:val="22"/>
                <w:szCs w:val="22"/>
                <w:lang w:val="uk-UA"/>
              </w:rPr>
              <w:t xml:space="preserve"> НХ</w:t>
            </w:r>
          </w:p>
        </w:tc>
        <w:tc>
          <w:tcPr>
            <w:tcW w:w="567" w:type="dxa"/>
            <w:shd w:val="clear" w:color="auto" w:fill="FFFFFF"/>
          </w:tcPr>
          <w:p w14:paraId="7964ECC6" w14:textId="77777777" w:rsidR="00B3733F" w:rsidRPr="003614CE" w:rsidRDefault="00B3733F" w:rsidP="00966EB4">
            <w:pPr>
              <w:pStyle w:val="ad"/>
              <w:jc w:val="center"/>
              <w:rPr>
                <w:sz w:val="22"/>
                <w:szCs w:val="22"/>
                <w:lang w:val="uk-UA"/>
              </w:rPr>
            </w:pPr>
            <w:r w:rsidRPr="003614CE">
              <w:rPr>
                <w:color w:val="000000"/>
                <w:sz w:val="22"/>
                <w:szCs w:val="22"/>
                <w:lang w:val="uk-UA"/>
              </w:rPr>
              <w:t>4</w:t>
            </w:r>
          </w:p>
        </w:tc>
        <w:tc>
          <w:tcPr>
            <w:tcW w:w="2552" w:type="dxa"/>
            <w:shd w:val="clear" w:color="auto" w:fill="FFFFFF"/>
          </w:tcPr>
          <w:p w14:paraId="2FDC6A9B" w14:textId="77777777" w:rsidR="00B3733F" w:rsidRPr="003614CE" w:rsidRDefault="00B3733F" w:rsidP="00966EB4">
            <w:pPr>
              <w:pStyle w:val="ad"/>
              <w:rPr>
                <w:sz w:val="22"/>
                <w:szCs w:val="22"/>
                <w:lang w:val="uk-UA"/>
              </w:rPr>
            </w:pPr>
            <w:r w:rsidRPr="003614CE">
              <w:rPr>
                <w:color w:val="000000"/>
                <w:sz w:val="22"/>
                <w:szCs w:val="22"/>
                <w:lang w:val="uk-UA"/>
              </w:rPr>
              <w:t>0672243036</w:t>
            </w:r>
          </w:p>
          <w:p w14:paraId="35F28DC2" w14:textId="77777777" w:rsidR="00B3733F" w:rsidRPr="003614CE" w:rsidRDefault="00B3733F" w:rsidP="00966EB4">
            <w:pPr>
              <w:pStyle w:val="ad"/>
              <w:rPr>
                <w:sz w:val="22"/>
                <w:szCs w:val="22"/>
                <w:lang w:val="uk-UA"/>
              </w:rPr>
            </w:pPr>
            <w:r w:rsidRPr="003614CE">
              <w:rPr>
                <w:color w:val="000000"/>
                <w:sz w:val="22"/>
                <w:szCs w:val="22"/>
                <w:lang w:val="uk-UA"/>
              </w:rPr>
              <w:t>0672243037</w:t>
            </w:r>
          </w:p>
          <w:p w14:paraId="35350FF6" w14:textId="77777777" w:rsidR="00B3733F" w:rsidRPr="003614CE" w:rsidRDefault="00B3733F" w:rsidP="00966EB4">
            <w:pPr>
              <w:pStyle w:val="ad"/>
              <w:rPr>
                <w:sz w:val="22"/>
                <w:szCs w:val="22"/>
                <w:lang w:val="uk-UA"/>
              </w:rPr>
            </w:pPr>
            <w:r w:rsidRPr="003614CE">
              <w:rPr>
                <w:color w:val="000000"/>
                <w:sz w:val="22"/>
                <w:szCs w:val="22"/>
                <w:lang w:val="uk-UA"/>
              </w:rPr>
              <w:t>0672243033</w:t>
            </w:r>
          </w:p>
          <w:p w14:paraId="4FB22AF4" w14:textId="77777777" w:rsidR="00B3733F" w:rsidRPr="003614CE" w:rsidRDefault="00B3733F" w:rsidP="00966EB4">
            <w:pPr>
              <w:pStyle w:val="ad"/>
              <w:rPr>
                <w:sz w:val="22"/>
                <w:szCs w:val="22"/>
                <w:lang w:val="uk-UA"/>
              </w:rPr>
            </w:pPr>
            <w:r w:rsidRPr="003614CE">
              <w:rPr>
                <w:color w:val="000000"/>
                <w:sz w:val="22"/>
                <w:szCs w:val="22"/>
                <w:lang w:val="uk-UA"/>
              </w:rPr>
              <w:t>0672243019</w:t>
            </w:r>
          </w:p>
        </w:tc>
        <w:tc>
          <w:tcPr>
            <w:tcW w:w="1275" w:type="dxa"/>
            <w:shd w:val="clear" w:color="auto" w:fill="FFFFFF"/>
          </w:tcPr>
          <w:p w14:paraId="0126C3A3" w14:textId="77777777" w:rsidR="00B3733F" w:rsidRPr="003614CE" w:rsidRDefault="00B3733F" w:rsidP="00966EB4">
            <w:pPr>
              <w:pStyle w:val="ad"/>
              <w:jc w:val="center"/>
              <w:rPr>
                <w:sz w:val="22"/>
                <w:szCs w:val="22"/>
                <w:lang w:val="uk-UA"/>
              </w:rPr>
            </w:pPr>
            <w:r w:rsidRPr="003614CE">
              <w:rPr>
                <w:color w:val="000000"/>
                <w:sz w:val="22"/>
                <w:szCs w:val="22"/>
                <w:lang w:val="uk-UA"/>
              </w:rPr>
              <w:t>10 826,57</w:t>
            </w:r>
          </w:p>
        </w:tc>
        <w:tc>
          <w:tcPr>
            <w:tcW w:w="1134" w:type="dxa"/>
            <w:shd w:val="clear" w:color="auto" w:fill="FFFFFF"/>
          </w:tcPr>
          <w:p w14:paraId="472BF465" w14:textId="77777777" w:rsidR="00B3733F" w:rsidRPr="003614CE" w:rsidRDefault="00B3733F" w:rsidP="00966EB4">
            <w:pPr>
              <w:pStyle w:val="ad"/>
              <w:jc w:val="center"/>
              <w:rPr>
                <w:sz w:val="22"/>
                <w:szCs w:val="22"/>
                <w:lang w:val="uk-UA"/>
              </w:rPr>
            </w:pPr>
            <w:r w:rsidRPr="003614CE">
              <w:rPr>
                <w:color w:val="000000"/>
                <w:sz w:val="22"/>
                <w:szCs w:val="22"/>
                <w:lang w:val="uk-UA"/>
              </w:rPr>
              <w:t>43 306,28</w:t>
            </w:r>
          </w:p>
        </w:tc>
      </w:tr>
      <w:tr w:rsidR="00B3733F" w:rsidRPr="003614CE" w14:paraId="53CA2D00" w14:textId="77777777" w:rsidTr="00B1224F">
        <w:tblPrEx>
          <w:tblLook w:val="00A0" w:firstRow="1" w:lastRow="0" w:firstColumn="1" w:lastColumn="0" w:noHBand="0" w:noVBand="0"/>
        </w:tblPrEx>
        <w:trPr>
          <w:trHeight w:val="283"/>
          <w:jc w:val="center"/>
        </w:trPr>
        <w:tc>
          <w:tcPr>
            <w:tcW w:w="421" w:type="dxa"/>
            <w:shd w:val="clear" w:color="auto" w:fill="FFFFFF"/>
          </w:tcPr>
          <w:p w14:paraId="7B2C8C1E"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7085D7F" w14:textId="77777777" w:rsidR="00B3733F" w:rsidRPr="003614CE" w:rsidRDefault="00B3733F" w:rsidP="00966EB4">
            <w:pPr>
              <w:pStyle w:val="ad"/>
              <w:rPr>
                <w:sz w:val="22"/>
                <w:szCs w:val="22"/>
                <w:lang w:val="uk-UA"/>
              </w:rPr>
            </w:pPr>
            <w:r w:rsidRPr="003614CE">
              <w:rPr>
                <w:color w:val="000000"/>
                <w:sz w:val="22"/>
                <w:szCs w:val="22"/>
                <w:lang w:val="uk-UA"/>
              </w:rPr>
              <w:t xml:space="preserve">Маршрутизатор </w:t>
            </w:r>
            <w:proofErr w:type="spellStart"/>
            <w:r w:rsidRPr="003614CE">
              <w:rPr>
                <w:color w:val="000000"/>
                <w:sz w:val="22"/>
                <w:szCs w:val="22"/>
                <w:lang w:val="uk-UA"/>
              </w:rPr>
              <w:t>MikroTik</w:t>
            </w:r>
            <w:proofErr w:type="spellEnd"/>
            <w:r w:rsidRPr="003614CE">
              <w:rPr>
                <w:color w:val="000000"/>
                <w:sz w:val="22"/>
                <w:szCs w:val="22"/>
                <w:lang w:val="uk-UA"/>
              </w:rPr>
              <w:t xml:space="preserve"> </w:t>
            </w:r>
            <w:proofErr w:type="spellStart"/>
            <w:r w:rsidRPr="003614CE">
              <w:rPr>
                <w:color w:val="000000"/>
                <w:sz w:val="22"/>
                <w:szCs w:val="22"/>
                <w:lang w:val="uk-UA"/>
              </w:rPr>
              <w:t>RouterBOARD</w:t>
            </w:r>
            <w:proofErr w:type="spellEnd"/>
            <w:r w:rsidRPr="003614CE">
              <w:rPr>
                <w:color w:val="000000"/>
                <w:sz w:val="22"/>
                <w:szCs w:val="22"/>
                <w:lang w:val="uk-UA"/>
              </w:rPr>
              <w:t xml:space="preserve"> RB750GR3 </w:t>
            </w:r>
            <w:proofErr w:type="spellStart"/>
            <w:r w:rsidRPr="003614CE">
              <w:rPr>
                <w:color w:val="000000"/>
                <w:sz w:val="22"/>
                <w:szCs w:val="22"/>
                <w:lang w:val="uk-UA"/>
              </w:rPr>
              <w:t>hEX</w:t>
            </w:r>
            <w:proofErr w:type="spellEnd"/>
          </w:p>
          <w:p w14:paraId="16F7C20E" w14:textId="77777777" w:rsidR="00B3733F" w:rsidRPr="003614CE" w:rsidRDefault="00B3733F" w:rsidP="00966EB4">
            <w:pPr>
              <w:pStyle w:val="ad"/>
              <w:rPr>
                <w:sz w:val="22"/>
                <w:szCs w:val="22"/>
                <w:lang w:val="uk-UA"/>
              </w:rPr>
            </w:pPr>
            <w:r w:rsidRPr="003614CE">
              <w:rPr>
                <w:color w:val="000000"/>
                <w:sz w:val="22"/>
                <w:szCs w:val="22"/>
                <w:lang w:val="uk-UA"/>
              </w:rPr>
              <w:t xml:space="preserve">(880MHz/256Mb, 5х1000Мбит, </w:t>
            </w:r>
            <w:proofErr w:type="spellStart"/>
            <w:r w:rsidRPr="003614CE">
              <w:rPr>
                <w:color w:val="000000"/>
                <w:sz w:val="22"/>
                <w:szCs w:val="22"/>
                <w:lang w:val="uk-UA"/>
              </w:rPr>
              <w:t>PoE</w:t>
            </w:r>
            <w:proofErr w:type="spellEnd"/>
            <w:r w:rsidRPr="003614CE">
              <w:rPr>
                <w:color w:val="000000"/>
                <w:sz w:val="22"/>
                <w:szCs w:val="22"/>
                <w:lang w:val="uk-UA"/>
              </w:rPr>
              <w:t xml:space="preserve"> </w:t>
            </w:r>
            <w:proofErr w:type="spellStart"/>
            <w:r w:rsidRPr="003614CE">
              <w:rPr>
                <w:color w:val="000000"/>
                <w:sz w:val="22"/>
                <w:szCs w:val="22"/>
                <w:lang w:val="uk-UA"/>
              </w:rPr>
              <w:t>in</w:t>
            </w:r>
            <w:proofErr w:type="spellEnd"/>
            <w:r w:rsidRPr="003614CE">
              <w:rPr>
                <w:color w:val="000000"/>
                <w:sz w:val="22"/>
                <w:szCs w:val="22"/>
                <w:lang w:val="uk-UA"/>
              </w:rPr>
              <w:t>)</w:t>
            </w:r>
          </w:p>
        </w:tc>
        <w:tc>
          <w:tcPr>
            <w:tcW w:w="567" w:type="dxa"/>
            <w:shd w:val="clear" w:color="auto" w:fill="FFFFFF"/>
          </w:tcPr>
          <w:p w14:paraId="39DC62BC"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56C4A35B" w14:textId="77777777" w:rsidR="00B3733F" w:rsidRPr="003614CE" w:rsidRDefault="00B3733F" w:rsidP="00966EB4">
            <w:pPr>
              <w:pStyle w:val="ad"/>
              <w:rPr>
                <w:sz w:val="22"/>
                <w:szCs w:val="22"/>
                <w:lang w:val="uk-UA"/>
              </w:rPr>
            </w:pPr>
            <w:r w:rsidRPr="003614CE">
              <w:rPr>
                <w:color w:val="000000"/>
                <w:sz w:val="22"/>
                <w:szCs w:val="22"/>
                <w:lang w:val="uk-UA"/>
              </w:rPr>
              <w:t>HDA08F1KR9J/242/R4</w:t>
            </w:r>
          </w:p>
        </w:tc>
        <w:tc>
          <w:tcPr>
            <w:tcW w:w="1275" w:type="dxa"/>
            <w:shd w:val="clear" w:color="auto" w:fill="FFFFFF"/>
          </w:tcPr>
          <w:p w14:paraId="50BBCAD3" w14:textId="77777777" w:rsidR="00B3733F" w:rsidRPr="003614CE" w:rsidRDefault="00B3733F" w:rsidP="00966EB4">
            <w:pPr>
              <w:pStyle w:val="ad"/>
              <w:jc w:val="center"/>
              <w:rPr>
                <w:sz w:val="22"/>
                <w:szCs w:val="22"/>
                <w:lang w:val="uk-UA"/>
              </w:rPr>
            </w:pPr>
            <w:r w:rsidRPr="003614CE">
              <w:rPr>
                <w:color w:val="000000"/>
                <w:sz w:val="22"/>
                <w:szCs w:val="22"/>
                <w:lang w:val="uk-UA"/>
              </w:rPr>
              <w:t>1 958,04</w:t>
            </w:r>
          </w:p>
        </w:tc>
        <w:tc>
          <w:tcPr>
            <w:tcW w:w="1134" w:type="dxa"/>
            <w:shd w:val="clear" w:color="auto" w:fill="FFFFFF"/>
          </w:tcPr>
          <w:p w14:paraId="4F60E8A7" w14:textId="77777777" w:rsidR="00B3733F" w:rsidRPr="003614CE" w:rsidRDefault="00B3733F" w:rsidP="00966EB4">
            <w:pPr>
              <w:pStyle w:val="ad"/>
              <w:jc w:val="center"/>
              <w:rPr>
                <w:sz w:val="22"/>
                <w:szCs w:val="22"/>
                <w:lang w:val="uk-UA"/>
              </w:rPr>
            </w:pPr>
            <w:r w:rsidRPr="003614CE">
              <w:rPr>
                <w:color w:val="000000"/>
                <w:sz w:val="22"/>
                <w:szCs w:val="22"/>
                <w:lang w:val="uk-UA"/>
              </w:rPr>
              <w:t>1 958,04</w:t>
            </w:r>
          </w:p>
        </w:tc>
      </w:tr>
      <w:tr w:rsidR="00B3733F" w:rsidRPr="003614CE" w14:paraId="46B7E533" w14:textId="77777777" w:rsidTr="00B1224F">
        <w:tblPrEx>
          <w:tblLook w:val="00A0" w:firstRow="1" w:lastRow="0" w:firstColumn="1" w:lastColumn="0" w:noHBand="0" w:noVBand="0"/>
        </w:tblPrEx>
        <w:trPr>
          <w:trHeight w:val="283"/>
          <w:jc w:val="center"/>
        </w:trPr>
        <w:tc>
          <w:tcPr>
            <w:tcW w:w="421" w:type="dxa"/>
            <w:shd w:val="clear" w:color="auto" w:fill="FFFFFF"/>
          </w:tcPr>
          <w:p w14:paraId="0E2D4D24"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AF52661" w14:textId="77777777" w:rsidR="00B3733F" w:rsidRPr="003614CE" w:rsidRDefault="00B3733F" w:rsidP="00966EB4">
            <w:pPr>
              <w:pStyle w:val="ad"/>
              <w:rPr>
                <w:sz w:val="22"/>
                <w:szCs w:val="22"/>
                <w:lang w:val="uk-UA"/>
              </w:rPr>
            </w:pPr>
            <w:r w:rsidRPr="003614CE">
              <w:rPr>
                <w:color w:val="000000"/>
                <w:sz w:val="22"/>
                <w:szCs w:val="22"/>
                <w:lang w:val="uk-UA"/>
              </w:rPr>
              <w:t xml:space="preserve">Точка доступу </w:t>
            </w:r>
            <w:proofErr w:type="spellStart"/>
            <w:r w:rsidRPr="003614CE">
              <w:rPr>
                <w:color w:val="000000"/>
                <w:sz w:val="22"/>
                <w:szCs w:val="22"/>
                <w:lang w:val="uk-UA"/>
              </w:rPr>
              <w:t>MikroTik</w:t>
            </w:r>
            <w:proofErr w:type="spellEnd"/>
            <w:r w:rsidRPr="003614CE">
              <w:rPr>
                <w:color w:val="000000"/>
                <w:sz w:val="22"/>
                <w:szCs w:val="22"/>
                <w:lang w:val="uk-UA"/>
              </w:rPr>
              <w:t xml:space="preserve"> CAP XL </w:t>
            </w:r>
            <w:proofErr w:type="spellStart"/>
            <w:r w:rsidRPr="003614CE">
              <w:rPr>
                <w:color w:val="000000"/>
                <w:sz w:val="22"/>
                <w:szCs w:val="22"/>
                <w:lang w:val="uk-UA"/>
              </w:rPr>
              <w:t>ac</w:t>
            </w:r>
            <w:proofErr w:type="spellEnd"/>
            <w:r w:rsidRPr="003614CE">
              <w:rPr>
                <w:color w:val="000000"/>
                <w:sz w:val="22"/>
                <w:szCs w:val="22"/>
                <w:lang w:val="uk-UA"/>
              </w:rPr>
              <w:t xml:space="preserve"> (RBcAPGi-5acD2nD-XL)</w:t>
            </w:r>
          </w:p>
        </w:tc>
        <w:tc>
          <w:tcPr>
            <w:tcW w:w="567" w:type="dxa"/>
            <w:shd w:val="clear" w:color="auto" w:fill="FFFFFF"/>
          </w:tcPr>
          <w:p w14:paraId="29CE624F"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6D9E28F8" w14:textId="77777777" w:rsidR="00B3733F" w:rsidRPr="003614CE" w:rsidRDefault="00B3733F" w:rsidP="00966EB4">
            <w:pPr>
              <w:pStyle w:val="ad"/>
              <w:rPr>
                <w:sz w:val="22"/>
                <w:szCs w:val="22"/>
                <w:lang w:val="uk-UA"/>
              </w:rPr>
            </w:pPr>
            <w:r w:rsidRPr="003614CE">
              <w:rPr>
                <w:color w:val="000000"/>
                <w:sz w:val="22"/>
                <w:szCs w:val="22"/>
                <w:lang w:val="uk-UA"/>
              </w:rPr>
              <w:t>HCS08DGB5MB/225/R4</w:t>
            </w:r>
          </w:p>
        </w:tc>
        <w:tc>
          <w:tcPr>
            <w:tcW w:w="1275" w:type="dxa"/>
            <w:shd w:val="clear" w:color="auto" w:fill="FFFFFF"/>
          </w:tcPr>
          <w:p w14:paraId="67969BBE" w14:textId="77777777" w:rsidR="00B3733F" w:rsidRPr="003614CE" w:rsidRDefault="00B3733F" w:rsidP="00966EB4">
            <w:pPr>
              <w:pStyle w:val="ad"/>
              <w:jc w:val="center"/>
              <w:rPr>
                <w:sz w:val="22"/>
                <w:szCs w:val="22"/>
                <w:lang w:val="uk-UA"/>
              </w:rPr>
            </w:pPr>
            <w:r w:rsidRPr="003614CE">
              <w:rPr>
                <w:color w:val="000000"/>
                <w:sz w:val="22"/>
                <w:szCs w:val="22"/>
                <w:lang w:val="uk-UA"/>
              </w:rPr>
              <w:t>3 382,17</w:t>
            </w:r>
          </w:p>
        </w:tc>
        <w:tc>
          <w:tcPr>
            <w:tcW w:w="1134" w:type="dxa"/>
            <w:shd w:val="clear" w:color="auto" w:fill="FFFFFF"/>
          </w:tcPr>
          <w:p w14:paraId="17E1A65C" w14:textId="77777777" w:rsidR="00B3733F" w:rsidRPr="003614CE" w:rsidRDefault="00B3733F" w:rsidP="00966EB4">
            <w:pPr>
              <w:pStyle w:val="ad"/>
              <w:jc w:val="center"/>
              <w:rPr>
                <w:sz w:val="22"/>
                <w:szCs w:val="22"/>
                <w:lang w:val="uk-UA"/>
              </w:rPr>
            </w:pPr>
            <w:r w:rsidRPr="003614CE">
              <w:rPr>
                <w:color w:val="000000"/>
                <w:sz w:val="22"/>
                <w:szCs w:val="22"/>
                <w:lang w:val="uk-UA"/>
              </w:rPr>
              <w:t>3 382,17</w:t>
            </w:r>
          </w:p>
        </w:tc>
      </w:tr>
      <w:tr w:rsidR="00B3733F" w:rsidRPr="003614CE" w14:paraId="4628821C" w14:textId="77777777" w:rsidTr="00B1224F">
        <w:tblPrEx>
          <w:tblLook w:val="00A0" w:firstRow="1" w:lastRow="0" w:firstColumn="1" w:lastColumn="0" w:noHBand="0" w:noVBand="0"/>
        </w:tblPrEx>
        <w:trPr>
          <w:trHeight w:val="283"/>
          <w:jc w:val="center"/>
        </w:trPr>
        <w:tc>
          <w:tcPr>
            <w:tcW w:w="421" w:type="dxa"/>
            <w:shd w:val="clear" w:color="auto" w:fill="FFFFFF"/>
          </w:tcPr>
          <w:p w14:paraId="17E09DD6"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F13D916" w14:textId="77777777" w:rsidR="00B3733F" w:rsidRPr="003614CE" w:rsidRDefault="00B3733F" w:rsidP="00966EB4">
            <w:pPr>
              <w:pStyle w:val="ad"/>
              <w:rPr>
                <w:sz w:val="22"/>
                <w:szCs w:val="22"/>
                <w:lang w:val="uk-UA"/>
              </w:rPr>
            </w:pPr>
            <w:r w:rsidRPr="003614CE">
              <w:rPr>
                <w:color w:val="000000"/>
                <w:sz w:val="22"/>
                <w:szCs w:val="22"/>
                <w:lang w:val="uk-UA"/>
              </w:rPr>
              <w:t>Багатофункціональний пристрій</w:t>
            </w:r>
          </w:p>
          <w:p w14:paraId="577BD943" w14:textId="77777777" w:rsidR="00B3733F" w:rsidRPr="003614CE" w:rsidRDefault="00B3733F" w:rsidP="00966EB4">
            <w:pPr>
              <w:pStyle w:val="ad"/>
              <w:rPr>
                <w:sz w:val="22"/>
                <w:szCs w:val="22"/>
                <w:lang w:val="uk-UA"/>
              </w:rPr>
            </w:pPr>
            <w:r w:rsidRPr="003614CE">
              <w:rPr>
                <w:color w:val="000000"/>
                <w:sz w:val="22"/>
                <w:szCs w:val="22"/>
                <w:lang w:val="uk-UA"/>
              </w:rPr>
              <w:t xml:space="preserve">A4 </w:t>
            </w:r>
            <w:proofErr w:type="spellStart"/>
            <w:r w:rsidRPr="003614CE">
              <w:rPr>
                <w:color w:val="000000"/>
                <w:sz w:val="22"/>
                <w:szCs w:val="22"/>
                <w:lang w:val="uk-UA"/>
              </w:rPr>
              <w:t>Pantum</w:t>
            </w:r>
            <w:proofErr w:type="spellEnd"/>
            <w:r w:rsidRPr="003614CE">
              <w:rPr>
                <w:color w:val="000000"/>
                <w:sz w:val="22"/>
                <w:szCs w:val="22"/>
                <w:lang w:val="uk-UA"/>
              </w:rPr>
              <w:t xml:space="preserve"> M7100DW </w:t>
            </w:r>
            <w:proofErr w:type="spellStart"/>
            <w:r w:rsidRPr="003614CE">
              <w:rPr>
                <w:color w:val="000000"/>
                <w:sz w:val="22"/>
                <w:szCs w:val="22"/>
                <w:lang w:val="uk-UA"/>
              </w:rPr>
              <w:t>ЗЗррm</w:t>
            </w:r>
            <w:proofErr w:type="spellEnd"/>
            <w:r w:rsidRPr="003614CE">
              <w:rPr>
                <w:color w:val="000000"/>
                <w:sz w:val="22"/>
                <w:szCs w:val="22"/>
                <w:lang w:val="uk-UA"/>
              </w:rPr>
              <w:t xml:space="preserve"> ADF</w:t>
            </w:r>
          </w:p>
        </w:tc>
        <w:tc>
          <w:tcPr>
            <w:tcW w:w="567" w:type="dxa"/>
            <w:shd w:val="clear" w:color="auto" w:fill="FFFFFF"/>
          </w:tcPr>
          <w:p w14:paraId="454AC8FD" w14:textId="77777777" w:rsidR="00B3733F" w:rsidRPr="003614CE" w:rsidRDefault="00B3733F" w:rsidP="00966EB4">
            <w:pPr>
              <w:pStyle w:val="ad"/>
              <w:jc w:val="center"/>
              <w:rPr>
                <w:sz w:val="22"/>
                <w:szCs w:val="22"/>
                <w:lang w:val="uk-UA"/>
              </w:rPr>
            </w:pPr>
            <w:r w:rsidRPr="003614CE">
              <w:rPr>
                <w:color w:val="000000"/>
                <w:sz w:val="22"/>
                <w:szCs w:val="22"/>
                <w:lang w:val="uk-UA"/>
              </w:rPr>
              <w:t>1</w:t>
            </w:r>
          </w:p>
        </w:tc>
        <w:tc>
          <w:tcPr>
            <w:tcW w:w="2552" w:type="dxa"/>
            <w:shd w:val="clear" w:color="auto" w:fill="FFFFFF"/>
          </w:tcPr>
          <w:p w14:paraId="610D7018" w14:textId="77777777" w:rsidR="00B3733F" w:rsidRPr="003614CE" w:rsidRDefault="00B3733F" w:rsidP="00966EB4">
            <w:pPr>
              <w:pStyle w:val="ad"/>
              <w:rPr>
                <w:sz w:val="22"/>
                <w:szCs w:val="22"/>
                <w:lang w:val="uk-UA"/>
              </w:rPr>
            </w:pPr>
            <w:r w:rsidRPr="003614CE">
              <w:rPr>
                <w:color w:val="000000"/>
                <w:sz w:val="22"/>
                <w:szCs w:val="22"/>
                <w:lang w:val="uk-UA"/>
              </w:rPr>
              <w:t>СР7А000542</w:t>
            </w:r>
          </w:p>
        </w:tc>
        <w:tc>
          <w:tcPr>
            <w:tcW w:w="1275" w:type="dxa"/>
            <w:shd w:val="clear" w:color="auto" w:fill="FFFFFF"/>
          </w:tcPr>
          <w:p w14:paraId="5B922EEB" w14:textId="77777777" w:rsidR="00B3733F" w:rsidRPr="003614CE" w:rsidRDefault="00B3733F" w:rsidP="00966EB4">
            <w:pPr>
              <w:pStyle w:val="ad"/>
              <w:jc w:val="center"/>
              <w:rPr>
                <w:sz w:val="22"/>
                <w:szCs w:val="22"/>
                <w:lang w:val="uk-UA"/>
              </w:rPr>
            </w:pPr>
            <w:r w:rsidRPr="003614CE">
              <w:rPr>
                <w:color w:val="000000"/>
                <w:sz w:val="22"/>
                <w:szCs w:val="22"/>
                <w:lang w:val="uk-UA"/>
              </w:rPr>
              <w:t>9 611,86</w:t>
            </w:r>
          </w:p>
        </w:tc>
        <w:tc>
          <w:tcPr>
            <w:tcW w:w="1134" w:type="dxa"/>
            <w:shd w:val="clear" w:color="auto" w:fill="FFFFFF"/>
          </w:tcPr>
          <w:p w14:paraId="121EE449" w14:textId="77777777" w:rsidR="00B3733F" w:rsidRPr="003614CE" w:rsidRDefault="00B3733F" w:rsidP="00966EB4">
            <w:pPr>
              <w:pStyle w:val="ad"/>
              <w:jc w:val="center"/>
              <w:rPr>
                <w:sz w:val="22"/>
                <w:szCs w:val="22"/>
                <w:lang w:val="uk-UA"/>
              </w:rPr>
            </w:pPr>
            <w:r w:rsidRPr="003614CE">
              <w:rPr>
                <w:color w:val="000000"/>
                <w:sz w:val="22"/>
                <w:szCs w:val="22"/>
                <w:lang w:val="uk-UA"/>
              </w:rPr>
              <w:t>9 611,86</w:t>
            </w:r>
          </w:p>
        </w:tc>
      </w:tr>
      <w:tr w:rsidR="00B3733F" w:rsidRPr="003614CE" w14:paraId="75A0A109" w14:textId="77777777" w:rsidTr="00B1224F">
        <w:tblPrEx>
          <w:tblLook w:val="00A0" w:firstRow="1" w:lastRow="0" w:firstColumn="1" w:lastColumn="0" w:noHBand="0" w:noVBand="0"/>
        </w:tblPrEx>
        <w:trPr>
          <w:trHeight w:val="283"/>
          <w:jc w:val="center"/>
        </w:trPr>
        <w:tc>
          <w:tcPr>
            <w:tcW w:w="421" w:type="dxa"/>
            <w:shd w:val="clear" w:color="auto" w:fill="FFFFFF"/>
          </w:tcPr>
          <w:p w14:paraId="1B1451DA"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7594DE53" w14:textId="77777777" w:rsidR="00B3733F" w:rsidRPr="003614CE" w:rsidRDefault="00B3733F" w:rsidP="00966EB4">
            <w:pPr>
              <w:pStyle w:val="ad"/>
              <w:rPr>
                <w:sz w:val="22"/>
                <w:szCs w:val="22"/>
                <w:lang w:val="uk-UA"/>
              </w:rPr>
            </w:pPr>
            <w:r w:rsidRPr="003614CE">
              <w:rPr>
                <w:color w:val="000000"/>
                <w:sz w:val="22"/>
                <w:szCs w:val="22"/>
                <w:lang w:val="uk-UA"/>
              </w:rPr>
              <w:t xml:space="preserve">Фільтр мережевий </w:t>
            </w:r>
            <w:proofErr w:type="spellStart"/>
            <w:r w:rsidRPr="003614CE">
              <w:rPr>
                <w:color w:val="000000"/>
                <w:sz w:val="22"/>
                <w:szCs w:val="22"/>
                <w:lang w:val="uk-UA"/>
              </w:rPr>
              <w:t>Patron</w:t>
            </w:r>
            <w:proofErr w:type="spellEnd"/>
            <w:r w:rsidRPr="003614CE">
              <w:rPr>
                <w:color w:val="000000"/>
                <w:sz w:val="22"/>
                <w:szCs w:val="22"/>
                <w:lang w:val="uk-UA"/>
              </w:rPr>
              <w:t xml:space="preserve"> (SP-1065)</w:t>
            </w:r>
          </w:p>
        </w:tc>
        <w:tc>
          <w:tcPr>
            <w:tcW w:w="567" w:type="dxa"/>
            <w:shd w:val="clear" w:color="auto" w:fill="FFFFFF"/>
          </w:tcPr>
          <w:p w14:paraId="6B2216F4" w14:textId="77777777" w:rsidR="00B3733F" w:rsidRPr="003614CE" w:rsidRDefault="00B3733F" w:rsidP="00966EB4">
            <w:pPr>
              <w:pStyle w:val="ad"/>
              <w:jc w:val="center"/>
              <w:rPr>
                <w:sz w:val="22"/>
                <w:szCs w:val="22"/>
                <w:lang w:val="uk-UA"/>
              </w:rPr>
            </w:pPr>
            <w:r w:rsidRPr="003614CE">
              <w:rPr>
                <w:color w:val="000000"/>
                <w:sz w:val="22"/>
                <w:szCs w:val="22"/>
                <w:lang w:val="uk-UA"/>
              </w:rPr>
              <w:t>5</w:t>
            </w:r>
          </w:p>
        </w:tc>
        <w:tc>
          <w:tcPr>
            <w:tcW w:w="2552" w:type="dxa"/>
            <w:shd w:val="clear" w:color="auto" w:fill="FFFFFF"/>
          </w:tcPr>
          <w:p w14:paraId="15D771C6" w14:textId="77777777" w:rsidR="00B3733F" w:rsidRPr="003614CE" w:rsidRDefault="00B3733F" w:rsidP="00966EB4">
            <w:pPr>
              <w:pStyle w:val="ad"/>
              <w:rPr>
                <w:sz w:val="22"/>
                <w:szCs w:val="22"/>
                <w:lang w:val="uk-UA"/>
              </w:rPr>
            </w:pPr>
            <w:r w:rsidRPr="003614CE">
              <w:rPr>
                <w:color w:val="000000"/>
                <w:sz w:val="22"/>
                <w:szCs w:val="22"/>
                <w:lang w:val="uk-UA"/>
              </w:rPr>
              <w:t>б/н</w:t>
            </w:r>
          </w:p>
        </w:tc>
        <w:tc>
          <w:tcPr>
            <w:tcW w:w="1275" w:type="dxa"/>
            <w:shd w:val="clear" w:color="auto" w:fill="FFFFFF"/>
          </w:tcPr>
          <w:p w14:paraId="05347866" w14:textId="77777777" w:rsidR="00B3733F" w:rsidRPr="003614CE" w:rsidRDefault="00B3733F" w:rsidP="00966EB4">
            <w:pPr>
              <w:pStyle w:val="ad"/>
              <w:jc w:val="center"/>
              <w:rPr>
                <w:sz w:val="22"/>
                <w:szCs w:val="22"/>
                <w:lang w:val="uk-UA"/>
              </w:rPr>
            </w:pPr>
            <w:r w:rsidRPr="003614CE">
              <w:rPr>
                <w:color w:val="000000"/>
                <w:sz w:val="22"/>
                <w:szCs w:val="22"/>
                <w:lang w:val="uk-UA"/>
              </w:rPr>
              <w:t>187,96</w:t>
            </w:r>
          </w:p>
        </w:tc>
        <w:tc>
          <w:tcPr>
            <w:tcW w:w="1134" w:type="dxa"/>
            <w:shd w:val="clear" w:color="auto" w:fill="FFFFFF"/>
          </w:tcPr>
          <w:p w14:paraId="48FB8EC3" w14:textId="77777777" w:rsidR="00B3733F" w:rsidRPr="003614CE" w:rsidRDefault="00B3733F" w:rsidP="00966EB4">
            <w:pPr>
              <w:pStyle w:val="ad"/>
              <w:jc w:val="center"/>
              <w:rPr>
                <w:sz w:val="22"/>
                <w:szCs w:val="22"/>
                <w:lang w:val="uk-UA"/>
              </w:rPr>
            </w:pPr>
            <w:r w:rsidRPr="003614CE">
              <w:rPr>
                <w:color w:val="000000"/>
                <w:sz w:val="22"/>
                <w:szCs w:val="22"/>
                <w:lang w:val="uk-UA"/>
              </w:rPr>
              <w:t>939,80</w:t>
            </w:r>
          </w:p>
        </w:tc>
      </w:tr>
      <w:tr w:rsidR="00B3733F" w:rsidRPr="003614CE" w14:paraId="60ECCF85" w14:textId="77777777" w:rsidTr="00B1224F">
        <w:tblPrEx>
          <w:tblLook w:val="00A0" w:firstRow="1" w:lastRow="0" w:firstColumn="1" w:lastColumn="0" w:noHBand="0" w:noVBand="0"/>
        </w:tblPrEx>
        <w:trPr>
          <w:trHeight w:val="283"/>
          <w:jc w:val="center"/>
        </w:trPr>
        <w:tc>
          <w:tcPr>
            <w:tcW w:w="421" w:type="dxa"/>
            <w:shd w:val="clear" w:color="auto" w:fill="FFFFFF"/>
          </w:tcPr>
          <w:p w14:paraId="2E4EBA13" w14:textId="77777777" w:rsidR="00B3733F" w:rsidRPr="003614CE" w:rsidRDefault="00B3733F" w:rsidP="00966EB4">
            <w:pPr>
              <w:pStyle w:val="ad"/>
              <w:numPr>
                <w:ilvl w:val="0"/>
                <w:numId w:val="5"/>
              </w:numPr>
              <w:jc w:val="center"/>
              <w:rPr>
                <w:sz w:val="22"/>
                <w:szCs w:val="22"/>
                <w:lang w:val="uk-UA"/>
              </w:rPr>
            </w:pPr>
          </w:p>
        </w:tc>
        <w:tc>
          <w:tcPr>
            <w:tcW w:w="3685" w:type="dxa"/>
            <w:shd w:val="clear" w:color="auto" w:fill="FFFFFF"/>
          </w:tcPr>
          <w:p w14:paraId="1D4542A5" w14:textId="77777777" w:rsidR="00B3733F" w:rsidRPr="003614CE" w:rsidRDefault="00B3733F" w:rsidP="00966EB4">
            <w:pPr>
              <w:pStyle w:val="ad"/>
              <w:rPr>
                <w:sz w:val="22"/>
                <w:szCs w:val="22"/>
                <w:lang w:val="uk-UA"/>
              </w:rPr>
            </w:pPr>
            <w:r w:rsidRPr="003614CE">
              <w:rPr>
                <w:color w:val="000000"/>
                <w:sz w:val="22"/>
                <w:szCs w:val="22"/>
                <w:lang w:val="uk-UA"/>
              </w:rPr>
              <w:t>Бездротовий комплект клавіатура та мишка A4tech FG1010</w:t>
            </w:r>
          </w:p>
        </w:tc>
        <w:tc>
          <w:tcPr>
            <w:tcW w:w="567" w:type="dxa"/>
            <w:shd w:val="clear" w:color="auto" w:fill="FFFFFF"/>
          </w:tcPr>
          <w:p w14:paraId="051A8252" w14:textId="77777777" w:rsidR="00B3733F" w:rsidRPr="003614CE" w:rsidRDefault="00B3733F" w:rsidP="00966EB4">
            <w:pPr>
              <w:pStyle w:val="ad"/>
              <w:jc w:val="center"/>
              <w:rPr>
                <w:sz w:val="22"/>
                <w:szCs w:val="22"/>
                <w:lang w:val="uk-UA"/>
              </w:rPr>
            </w:pPr>
            <w:r w:rsidRPr="003614CE">
              <w:rPr>
                <w:color w:val="000000"/>
                <w:sz w:val="22"/>
                <w:szCs w:val="22"/>
                <w:lang w:val="uk-UA"/>
              </w:rPr>
              <w:t>5</w:t>
            </w:r>
          </w:p>
        </w:tc>
        <w:tc>
          <w:tcPr>
            <w:tcW w:w="2552" w:type="dxa"/>
            <w:shd w:val="clear" w:color="auto" w:fill="FFFFFF"/>
          </w:tcPr>
          <w:p w14:paraId="6506371D" w14:textId="77777777" w:rsidR="00B3733F" w:rsidRPr="003614CE" w:rsidRDefault="00B3733F" w:rsidP="00966EB4">
            <w:pPr>
              <w:pStyle w:val="ad"/>
              <w:rPr>
                <w:sz w:val="22"/>
                <w:szCs w:val="22"/>
                <w:lang w:val="uk-UA"/>
              </w:rPr>
            </w:pPr>
            <w:r w:rsidRPr="003614CE">
              <w:rPr>
                <w:color w:val="000000"/>
                <w:sz w:val="22"/>
                <w:szCs w:val="22"/>
                <w:lang w:val="uk-UA"/>
              </w:rPr>
              <w:t>22SER02</w:t>
            </w:r>
          </w:p>
        </w:tc>
        <w:tc>
          <w:tcPr>
            <w:tcW w:w="1275" w:type="dxa"/>
            <w:shd w:val="clear" w:color="auto" w:fill="FFFFFF"/>
          </w:tcPr>
          <w:p w14:paraId="3A7D3DA2" w14:textId="77777777" w:rsidR="00B3733F" w:rsidRPr="003614CE" w:rsidRDefault="00B3733F" w:rsidP="00966EB4">
            <w:pPr>
              <w:pStyle w:val="ad"/>
              <w:jc w:val="center"/>
              <w:rPr>
                <w:sz w:val="22"/>
                <w:szCs w:val="22"/>
                <w:lang w:val="uk-UA"/>
              </w:rPr>
            </w:pPr>
            <w:r w:rsidRPr="003614CE">
              <w:rPr>
                <w:color w:val="000000"/>
                <w:sz w:val="22"/>
                <w:szCs w:val="22"/>
                <w:lang w:val="uk-UA"/>
              </w:rPr>
              <w:t>683,76</w:t>
            </w:r>
          </w:p>
        </w:tc>
        <w:tc>
          <w:tcPr>
            <w:tcW w:w="1134" w:type="dxa"/>
            <w:shd w:val="clear" w:color="auto" w:fill="FFFFFF"/>
          </w:tcPr>
          <w:p w14:paraId="71B2517B" w14:textId="77777777" w:rsidR="00B3733F" w:rsidRPr="003614CE" w:rsidRDefault="00B3733F" w:rsidP="00966EB4">
            <w:pPr>
              <w:pStyle w:val="ad"/>
              <w:jc w:val="center"/>
              <w:rPr>
                <w:sz w:val="22"/>
                <w:szCs w:val="22"/>
                <w:lang w:val="uk-UA"/>
              </w:rPr>
            </w:pPr>
            <w:r w:rsidRPr="003614CE">
              <w:rPr>
                <w:color w:val="000000"/>
                <w:sz w:val="22"/>
                <w:szCs w:val="22"/>
                <w:lang w:val="uk-UA"/>
              </w:rPr>
              <w:t>3 418,80</w:t>
            </w:r>
          </w:p>
        </w:tc>
      </w:tr>
    </w:tbl>
    <w:p w14:paraId="77E21A9F" w14:textId="77777777" w:rsidR="00B3733F" w:rsidRPr="003614CE" w:rsidRDefault="00B3733F"/>
    <w:p w14:paraId="382448E3" w14:textId="77777777" w:rsidR="00B3733F" w:rsidRDefault="00B3733F"/>
    <w:p w14:paraId="297450C3" w14:textId="77777777" w:rsidR="00C00533" w:rsidRDefault="00C00533"/>
    <w:p w14:paraId="6E4B1FAE" w14:textId="77777777" w:rsidR="00C00533" w:rsidRDefault="00C00533"/>
    <w:p w14:paraId="530B440E" w14:textId="77777777" w:rsidR="00C00533" w:rsidRDefault="00C00533"/>
    <w:p w14:paraId="723EB203" w14:textId="77777777" w:rsidR="00C00533" w:rsidRDefault="00C00533"/>
    <w:p w14:paraId="6A4010A1" w14:textId="77777777" w:rsidR="00C00533" w:rsidRDefault="00C00533"/>
    <w:p w14:paraId="36CACDED" w14:textId="77777777" w:rsidR="00C00533" w:rsidRDefault="00C00533"/>
    <w:p w14:paraId="1D4AC3FB" w14:textId="77777777" w:rsidR="00C00533" w:rsidRDefault="00C00533"/>
    <w:p w14:paraId="584D4794" w14:textId="77777777" w:rsidR="00C00533" w:rsidRDefault="00C00533"/>
    <w:p w14:paraId="27BFD8FA" w14:textId="77777777" w:rsidR="00C00533" w:rsidRDefault="00C00533"/>
    <w:p w14:paraId="05F3AAFE" w14:textId="77777777" w:rsidR="00C00533" w:rsidRDefault="00C00533"/>
    <w:p w14:paraId="6FF38047" w14:textId="77777777" w:rsidR="00C00533" w:rsidRDefault="00C00533"/>
    <w:p w14:paraId="6B8D11DC" w14:textId="77777777" w:rsidR="00C00533" w:rsidRDefault="00C00533"/>
    <w:p w14:paraId="1DF31EAF" w14:textId="77777777" w:rsidR="00C00533" w:rsidRDefault="00C00533"/>
    <w:p w14:paraId="12ECD97F" w14:textId="77777777" w:rsidR="00C00533" w:rsidRDefault="00C00533"/>
    <w:p w14:paraId="2360A046" w14:textId="77777777" w:rsidR="00C00533" w:rsidRDefault="00C00533"/>
    <w:p w14:paraId="4CF16DAD" w14:textId="77777777" w:rsidR="00C00533" w:rsidRDefault="00C00533"/>
    <w:p w14:paraId="6509744A" w14:textId="77777777" w:rsidR="00C00533" w:rsidRDefault="00C00533"/>
    <w:p w14:paraId="36BF310C" w14:textId="77777777" w:rsidR="00C00533" w:rsidRDefault="00C00533"/>
    <w:p w14:paraId="5FC95DFE" w14:textId="77777777" w:rsidR="00C00533" w:rsidRDefault="00C00533"/>
    <w:p w14:paraId="4B27C1CC" w14:textId="77777777" w:rsidR="00C00533" w:rsidRDefault="00C00533"/>
    <w:p w14:paraId="4F4297DC" w14:textId="77777777" w:rsidR="00C00533" w:rsidRDefault="00C00533"/>
    <w:p w14:paraId="321318B3" w14:textId="77777777" w:rsidR="00C00533" w:rsidRPr="00DD2CE8" w:rsidRDefault="00C00533" w:rsidP="00C00533">
      <w:pPr>
        <w:suppressAutoHyphens/>
        <w:jc w:val="both"/>
        <w:rPr>
          <w:b/>
          <w:sz w:val="27"/>
          <w:szCs w:val="27"/>
          <w:lang w:eastAsia="zh-CN"/>
        </w:rPr>
      </w:pPr>
      <w:r w:rsidRPr="00DD2CE8">
        <w:rPr>
          <w:szCs w:val="20"/>
          <w:lang w:val="en-US" w:eastAsia="zh-CN"/>
        </w:rPr>
        <w:lastRenderedPageBreak/>
        <w:t>v</w:t>
      </w:r>
      <w:r>
        <w:rPr>
          <w:szCs w:val="20"/>
          <w:lang w:eastAsia="zh-CN"/>
        </w:rPr>
        <w:t>-fk-182</w:t>
      </w:r>
    </w:p>
    <w:p w14:paraId="21A74C84" w14:textId="77777777" w:rsidR="00C00533" w:rsidRPr="00DD2CE8" w:rsidRDefault="00C00533" w:rsidP="00C00533">
      <w:pPr>
        <w:suppressAutoHyphens/>
        <w:jc w:val="center"/>
        <w:rPr>
          <w:b/>
          <w:sz w:val="28"/>
          <w:szCs w:val="28"/>
          <w:lang w:eastAsia="zh-CN"/>
        </w:rPr>
      </w:pPr>
      <w:r w:rsidRPr="00DD2CE8">
        <w:rPr>
          <w:b/>
          <w:sz w:val="28"/>
          <w:szCs w:val="28"/>
          <w:lang w:eastAsia="zh-CN"/>
        </w:rPr>
        <w:t>Пояснювальна записка</w:t>
      </w:r>
    </w:p>
    <w:p w14:paraId="2A2F345A" w14:textId="77777777" w:rsidR="00C00533" w:rsidRPr="00DD2CE8" w:rsidRDefault="00C00533" w:rsidP="00C00533">
      <w:pPr>
        <w:jc w:val="center"/>
        <w:rPr>
          <w:sz w:val="28"/>
          <w:szCs w:val="28"/>
          <w:lang w:eastAsia="ru-RU"/>
        </w:rPr>
      </w:pPr>
      <w:r w:rsidRPr="00DD2CE8">
        <w:rPr>
          <w:sz w:val="28"/>
          <w:szCs w:val="28"/>
          <w:lang w:eastAsia="ru-RU"/>
        </w:rPr>
        <w:t>проєкту рішення виконавчого комітету Миколаївської міської ради</w:t>
      </w:r>
    </w:p>
    <w:p w14:paraId="6FF836B6" w14:textId="77777777" w:rsidR="00C00533" w:rsidRDefault="00C00533" w:rsidP="00C00533">
      <w:pPr>
        <w:suppressAutoHyphens/>
        <w:ind w:right="140"/>
        <w:jc w:val="center"/>
        <w:rPr>
          <w:sz w:val="28"/>
          <w:szCs w:val="28"/>
        </w:rPr>
      </w:pPr>
      <w:r>
        <w:rPr>
          <w:sz w:val="28"/>
          <w:szCs w:val="28"/>
          <w:lang w:eastAsia="zh-CN"/>
        </w:rPr>
        <w:t xml:space="preserve">«Про визначення набувача гуманітарної </w:t>
      </w:r>
      <w:r w:rsidRPr="00636C4F">
        <w:rPr>
          <w:sz w:val="28"/>
          <w:szCs w:val="28"/>
          <w:lang w:eastAsia="zh-CN"/>
        </w:rPr>
        <w:t xml:space="preserve">допомоги між комунальними підприємствами </w:t>
      </w:r>
      <w:r>
        <w:rPr>
          <w:sz w:val="28"/>
          <w:szCs w:val="28"/>
          <w:lang w:eastAsia="zh-CN"/>
        </w:rPr>
        <w:t xml:space="preserve">(установами) </w:t>
      </w:r>
      <w:r w:rsidRPr="00636C4F">
        <w:rPr>
          <w:sz w:val="28"/>
          <w:szCs w:val="28"/>
          <w:lang w:eastAsia="zh-CN"/>
        </w:rPr>
        <w:t xml:space="preserve">Миколаївської міської ради, </w:t>
      </w:r>
      <w:r>
        <w:rPr>
          <w:sz w:val="28"/>
          <w:szCs w:val="28"/>
        </w:rPr>
        <w:t>отриманої</w:t>
      </w:r>
      <w:r w:rsidRPr="00636C4F">
        <w:rPr>
          <w:sz w:val="28"/>
          <w:szCs w:val="28"/>
        </w:rPr>
        <w:t xml:space="preserve"> від </w:t>
      </w:r>
      <w:r>
        <w:rPr>
          <w:sz w:val="28"/>
          <w:szCs w:val="28"/>
        </w:rPr>
        <w:t>Програми розвитку ООН, згідно з проектом «Підтримка ЄС для Сходу     України – відновлення, зміцнення миру та урядування»</w:t>
      </w:r>
    </w:p>
    <w:p w14:paraId="2057D20A" w14:textId="77777777" w:rsidR="00C00533" w:rsidRPr="00DD2CE8" w:rsidRDefault="00C00533" w:rsidP="00C00533">
      <w:pPr>
        <w:suppressAutoHyphens/>
        <w:ind w:firstLine="709"/>
        <w:jc w:val="center"/>
        <w:rPr>
          <w:sz w:val="28"/>
          <w:szCs w:val="28"/>
          <w:lang w:eastAsia="zh-CN"/>
        </w:rPr>
      </w:pPr>
    </w:p>
    <w:p w14:paraId="64218F17" w14:textId="77777777" w:rsidR="00C00533" w:rsidRPr="00DD2CE8" w:rsidRDefault="00C00533" w:rsidP="00C00533">
      <w:pPr>
        <w:suppressAutoHyphens/>
        <w:ind w:firstLine="709"/>
        <w:jc w:val="both"/>
        <w:rPr>
          <w:sz w:val="28"/>
          <w:szCs w:val="28"/>
          <w:lang w:eastAsia="zh-CN"/>
        </w:rPr>
      </w:pPr>
      <w:r w:rsidRPr="00DD2CE8">
        <w:rPr>
          <w:sz w:val="28"/>
          <w:szCs w:val="28"/>
          <w:lang w:eastAsia="zh-CN"/>
        </w:rPr>
        <w:t>Суб’єктом подання проєкту рішення є управління комунального майна Миколаївської міської ради в особі заступника начальника управління комунального майна Миколаївської міської ради Дмитрової Тетяни Олександрівни (м. Миколаїв, вул. Адміральська, 20, тел. (0512) 37-40-70).</w:t>
      </w:r>
    </w:p>
    <w:p w14:paraId="767B4DCD" w14:textId="77777777" w:rsidR="00C00533" w:rsidRPr="00DD2CE8" w:rsidRDefault="00C00533" w:rsidP="00C00533">
      <w:pPr>
        <w:suppressAutoHyphens/>
        <w:ind w:firstLine="709"/>
        <w:jc w:val="both"/>
        <w:rPr>
          <w:sz w:val="28"/>
          <w:szCs w:val="28"/>
          <w:lang w:eastAsia="zh-CN"/>
        </w:rPr>
      </w:pPr>
      <w:r w:rsidRPr="00DD2CE8">
        <w:rPr>
          <w:sz w:val="28"/>
          <w:szCs w:val="28"/>
          <w:lang w:eastAsia="zh-CN"/>
        </w:rPr>
        <w:t xml:space="preserve">Розробником  проєкту рішення є </w:t>
      </w:r>
      <w:r>
        <w:rPr>
          <w:sz w:val="28"/>
          <w:szCs w:val="28"/>
          <w:lang w:eastAsia="zh-CN"/>
        </w:rPr>
        <w:t>Шарченко Інна</w:t>
      </w:r>
      <w:r w:rsidRPr="00DD2CE8">
        <w:rPr>
          <w:sz w:val="28"/>
          <w:szCs w:val="28"/>
          <w:lang w:eastAsia="zh-CN"/>
        </w:rPr>
        <w:t xml:space="preserve"> </w:t>
      </w:r>
      <w:r>
        <w:rPr>
          <w:sz w:val="28"/>
          <w:szCs w:val="28"/>
          <w:lang w:eastAsia="zh-CN"/>
        </w:rPr>
        <w:t>Вікторівна</w:t>
      </w:r>
      <w:r w:rsidRPr="00DD2CE8">
        <w:rPr>
          <w:sz w:val="28"/>
          <w:szCs w:val="28"/>
          <w:lang w:eastAsia="zh-CN"/>
        </w:rPr>
        <w:t xml:space="preserve">  – головний спеціаліст відділу обліку комунального майна управління комунального майна Миколаївської міської ради (м. Миколаїв, вул. Адміральська, 20, тел. 09</w:t>
      </w:r>
      <w:r>
        <w:rPr>
          <w:sz w:val="28"/>
          <w:szCs w:val="28"/>
          <w:lang w:eastAsia="zh-CN"/>
        </w:rPr>
        <w:t>39916235</w:t>
      </w:r>
      <w:r w:rsidRPr="00DD2CE8">
        <w:rPr>
          <w:sz w:val="28"/>
          <w:szCs w:val="28"/>
          <w:lang w:eastAsia="zh-CN"/>
        </w:rPr>
        <w:t>).</w:t>
      </w:r>
    </w:p>
    <w:p w14:paraId="7364B99D" w14:textId="77777777" w:rsidR="00C00533" w:rsidRPr="00DD2CE8" w:rsidRDefault="00C00533" w:rsidP="00C00533">
      <w:pPr>
        <w:suppressAutoHyphens/>
        <w:ind w:firstLine="709"/>
        <w:jc w:val="both"/>
        <w:rPr>
          <w:color w:val="000000"/>
          <w:sz w:val="28"/>
          <w:szCs w:val="28"/>
          <w:lang w:eastAsia="zh-CN"/>
        </w:rPr>
      </w:pPr>
      <w:r w:rsidRPr="00DD2CE8">
        <w:rPr>
          <w:sz w:val="28"/>
          <w:szCs w:val="28"/>
          <w:lang w:eastAsia="zh-CN"/>
        </w:rPr>
        <w:t xml:space="preserve">Проєкт рішення виконавчого комітету Миколаївської міської ради розроблено відповідно до ст. 3 Закону України </w:t>
      </w:r>
      <w:r w:rsidRPr="00DD2CE8">
        <w:rPr>
          <w:color w:val="000000"/>
          <w:sz w:val="28"/>
          <w:szCs w:val="28"/>
          <w:lang w:eastAsia="zh-CN"/>
        </w:rPr>
        <w:t>«Про гуманітарну допомогу», враховуючи рішення Миколаївської міської ради від 08.09.2022 №14/59 «</w:t>
      </w:r>
      <w:r w:rsidRPr="00DD2CE8">
        <w:rPr>
          <w:sz w:val="28"/>
          <w:szCs w:val="20"/>
          <w:lang w:eastAsia="zh-CN"/>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DD2CE8">
        <w:rPr>
          <w:color w:val="000000"/>
          <w:sz w:val="28"/>
          <w:szCs w:val="28"/>
          <w:lang w:eastAsia="zh-CN"/>
        </w:rPr>
        <w:t xml:space="preserve"> рішення виконкому Миколаївської міської ради від 22.02.2023 № 83 «</w:t>
      </w:r>
      <w:r w:rsidRPr="00DD2CE8">
        <w:rPr>
          <w:sz w:val="28"/>
          <w:szCs w:val="20"/>
          <w:lang w:eastAsia="zh-CN"/>
        </w:rPr>
        <w:t>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w:t>
      </w:r>
      <w:r w:rsidRPr="00DD2CE8">
        <w:rPr>
          <w:color w:val="000000"/>
          <w:sz w:val="28"/>
          <w:szCs w:val="28"/>
          <w:lang w:eastAsia="zh-CN"/>
        </w:rPr>
        <w:t xml:space="preserve">,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Pr="00DD2CE8">
        <w:rPr>
          <w:sz w:val="28"/>
          <w:szCs w:val="20"/>
          <w:lang w:eastAsia="zh-CN"/>
        </w:rPr>
        <w:t>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sidRPr="00DD2CE8">
        <w:rPr>
          <w:sz w:val="28"/>
          <w:szCs w:val="20"/>
          <w:lang w:val="ru-RU" w:eastAsia="zh-CN"/>
        </w:rPr>
        <w:t> </w:t>
      </w:r>
      <w:r>
        <w:rPr>
          <w:sz w:val="28"/>
          <w:szCs w:val="20"/>
          <w:lang w:eastAsia="zh-CN"/>
        </w:rPr>
        <w:t>28</w:t>
      </w:r>
      <w:r w:rsidRPr="0018520D">
        <w:rPr>
          <w:sz w:val="28"/>
          <w:szCs w:val="20"/>
          <w:lang w:eastAsia="zh-CN"/>
        </w:rPr>
        <w:t>.</w:t>
      </w:r>
      <w:r>
        <w:rPr>
          <w:sz w:val="28"/>
          <w:szCs w:val="20"/>
          <w:lang w:eastAsia="zh-CN"/>
        </w:rPr>
        <w:t>11.2023 №21</w:t>
      </w:r>
      <w:r w:rsidRPr="00DD2CE8">
        <w:rPr>
          <w:sz w:val="28"/>
          <w:szCs w:val="20"/>
          <w:lang w:eastAsia="zh-CN"/>
        </w:rPr>
        <w:t xml:space="preserve">, керуючись </w:t>
      </w:r>
      <w:proofErr w:type="spellStart"/>
      <w:r w:rsidRPr="00DD2CE8">
        <w:rPr>
          <w:sz w:val="28"/>
          <w:szCs w:val="20"/>
          <w:lang w:eastAsia="zh-CN"/>
        </w:rPr>
        <w:t>ст.ст</w:t>
      </w:r>
      <w:proofErr w:type="spellEnd"/>
      <w:r w:rsidRPr="00DD2CE8">
        <w:rPr>
          <w:sz w:val="28"/>
          <w:szCs w:val="20"/>
          <w:lang w:eastAsia="zh-CN"/>
        </w:rPr>
        <w:t xml:space="preserve">. 52, 59 Закону    України «Про місцеве самоврядування в Україні», </w:t>
      </w:r>
      <w:r w:rsidRPr="00DD2CE8">
        <w:rPr>
          <w:color w:val="000000"/>
          <w:sz w:val="28"/>
          <w:szCs w:val="28"/>
          <w:lang w:eastAsia="zh-CN"/>
        </w:rPr>
        <w:t xml:space="preserve"> з метою подальшого розподілу та визначення </w:t>
      </w:r>
      <w:r>
        <w:rPr>
          <w:sz w:val="28"/>
          <w:szCs w:val="28"/>
        </w:rPr>
        <w:t>комунальної установи Миколаївської міської ради</w:t>
      </w:r>
      <w:r w:rsidRPr="00DB076F">
        <w:rPr>
          <w:sz w:val="28"/>
          <w:szCs w:val="28"/>
        </w:rPr>
        <w:t xml:space="preserve"> «Агенція розвитку Миколаєва»</w:t>
      </w:r>
      <w:r>
        <w:rPr>
          <w:color w:val="000000"/>
          <w:sz w:val="28"/>
          <w:szCs w:val="28"/>
          <w:lang w:eastAsia="zh-CN"/>
        </w:rPr>
        <w:t xml:space="preserve">   набувачем</w:t>
      </w:r>
      <w:r w:rsidRPr="00DD2CE8">
        <w:rPr>
          <w:color w:val="000000"/>
          <w:sz w:val="28"/>
          <w:szCs w:val="28"/>
          <w:lang w:eastAsia="zh-CN"/>
        </w:rPr>
        <w:t xml:space="preserve">   гуманітарної  </w:t>
      </w:r>
      <w:r w:rsidRPr="00DD2CE8">
        <w:rPr>
          <w:sz w:val="28"/>
          <w:szCs w:val="28"/>
          <w:lang w:eastAsia="ru-RU"/>
        </w:rPr>
        <w:t>допомоги.</w:t>
      </w:r>
    </w:p>
    <w:p w14:paraId="7A31BDE2" w14:textId="77777777" w:rsidR="00C00533" w:rsidRPr="00DD2CE8" w:rsidRDefault="00C00533" w:rsidP="00C00533">
      <w:pPr>
        <w:suppressAutoHyphens/>
        <w:ind w:firstLine="709"/>
        <w:jc w:val="both"/>
        <w:rPr>
          <w:color w:val="000000"/>
          <w:sz w:val="28"/>
          <w:szCs w:val="28"/>
          <w:lang w:eastAsia="zh-CN"/>
        </w:rPr>
      </w:pPr>
    </w:p>
    <w:p w14:paraId="614E7F0F" w14:textId="77777777" w:rsidR="00C00533" w:rsidRPr="00DD2CE8" w:rsidRDefault="00C00533" w:rsidP="00C00533">
      <w:pPr>
        <w:suppressAutoHyphens/>
        <w:rPr>
          <w:sz w:val="28"/>
          <w:szCs w:val="28"/>
          <w:lang w:eastAsia="zh-CN"/>
        </w:rPr>
      </w:pPr>
    </w:p>
    <w:p w14:paraId="1B6D5B50" w14:textId="77777777" w:rsidR="00C00533" w:rsidRPr="00DD2CE8" w:rsidRDefault="00C00533" w:rsidP="00C00533">
      <w:pPr>
        <w:suppressAutoHyphens/>
        <w:rPr>
          <w:sz w:val="28"/>
          <w:szCs w:val="28"/>
          <w:lang w:eastAsia="zh-CN"/>
        </w:rPr>
      </w:pPr>
      <w:r w:rsidRPr="00DD2CE8">
        <w:rPr>
          <w:sz w:val="28"/>
          <w:szCs w:val="28"/>
          <w:lang w:eastAsia="zh-CN"/>
        </w:rPr>
        <w:t xml:space="preserve">Заступник начальника </w:t>
      </w:r>
    </w:p>
    <w:p w14:paraId="4D54BF03" w14:textId="77777777" w:rsidR="00C00533" w:rsidRPr="00DD2CE8" w:rsidRDefault="00C00533" w:rsidP="00C00533">
      <w:pPr>
        <w:suppressAutoHyphens/>
        <w:rPr>
          <w:sz w:val="28"/>
          <w:szCs w:val="28"/>
          <w:lang w:eastAsia="zh-CN"/>
        </w:rPr>
      </w:pPr>
      <w:r w:rsidRPr="00DD2CE8">
        <w:rPr>
          <w:sz w:val="28"/>
          <w:szCs w:val="28"/>
          <w:lang w:eastAsia="zh-CN"/>
        </w:rPr>
        <w:t>управління комунального майна</w:t>
      </w:r>
    </w:p>
    <w:p w14:paraId="4730C3B6" w14:textId="77777777" w:rsidR="00C00533" w:rsidRPr="00DD2CE8" w:rsidRDefault="00C00533" w:rsidP="00C00533">
      <w:pPr>
        <w:suppressAutoHyphens/>
        <w:rPr>
          <w:b/>
          <w:sz w:val="28"/>
          <w:szCs w:val="28"/>
          <w:lang w:eastAsia="zh-CN"/>
        </w:rPr>
      </w:pPr>
      <w:r w:rsidRPr="00DD2CE8">
        <w:rPr>
          <w:sz w:val="28"/>
          <w:szCs w:val="28"/>
          <w:lang w:eastAsia="zh-CN"/>
        </w:rPr>
        <w:t xml:space="preserve">Миколаївської міської ради                                          </w:t>
      </w:r>
      <w:r w:rsidRPr="00DD2CE8">
        <w:rPr>
          <w:sz w:val="28"/>
          <w:szCs w:val="28"/>
          <w:lang w:val="ru-RU" w:eastAsia="zh-CN"/>
        </w:rPr>
        <w:t xml:space="preserve">        </w:t>
      </w:r>
      <w:r w:rsidRPr="00DD2CE8">
        <w:rPr>
          <w:sz w:val="28"/>
          <w:szCs w:val="28"/>
          <w:lang w:eastAsia="zh-CN"/>
        </w:rPr>
        <w:t xml:space="preserve">  Тетяна ДМИТРОВА</w:t>
      </w:r>
    </w:p>
    <w:p w14:paraId="34D0ECFE" w14:textId="77777777" w:rsidR="00C00533" w:rsidRPr="00DD2CE8" w:rsidRDefault="00C00533" w:rsidP="00C00533">
      <w:pPr>
        <w:suppressAutoHyphens/>
        <w:rPr>
          <w:sz w:val="28"/>
          <w:szCs w:val="28"/>
          <w:lang w:eastAsia="zh-CN"/>
        </w:rPr>
      </w:pPr>
    </w:p>
    <w:p w14:paraId="4E2097E0" w14:textId="77777777" w:rsidR="00C00533" w:rsidRPr="00DD2CE8" w:rsidRDefault="00C00533" w:rsidP="00C00533">
      <w:pPr>
        <w:suppressAutoHyphens/>
        <w:rPr>
          <w:rFonts w:ascii="Liberation Serif" w:eastAsia="SimSun" w:hAnsi="Liberation Serif" w:cs="Mangal"/>
          <w:kern w:val="2"/>
          <w:sz w:val="18"/>
          <w:lang w:eastAsia="zh-CN" w:bidi="hi-IN"/>
        </w:rPr>
      </w:pPr>
    </w:p>
    <w:p w14:paraId="536F50C7" w14:textId="77777777" w:rsidR="00C00533" w:rsidRPr="00DD2CE8" w:rsidRDefault="00C00533" w:rsidP="00C00533">
      <w:pPr>
        <w:suppressAutoHyphens/>
        <w:rPr>
          <w:sz w:val="20"/>
          <w:szCs w:val="20"/>
          <w:lang w:eastAsia="zh-CN"/>
        </w:rPr>
      </w:pPr>
      <w:r>
        <w:rPr>
          <w:sz w:val="20"/>
          <w:szCs w:val="20"/>
          <w:lang w:eastAsia="zh-CN"/>
        </w:rPr>
        <w:t>Інна</w:t>
      </w:r>
      <w:r w:rsidRPr="00DD2CE8">
        <w:rPr>
          <w:sz w:val="20"/>
          <w:szCs w:val="20"/>
          <w:lang w:eastAsia="zh-CN"/>
        </w:rPr>
        <w:t xml:space="preserve"> </w:t>
      </w:r>
      <w:r>
        <w:rPr>
          <w:sz w:val="20"/>
          <w:szCs w:val="20"/>
          <w:lang w:eastAsia="zh-CN"/>
        </w:rPr>
        <w:t>Шарченко 093 991 62 35</w:t>
      </w:r>
    </w:p>
    <w:p w14:paraId="707ACB6A" w14:textId="77777777" w:rsidR="00C00533" w:rsidRPr="00DD2CE8" w:rsidRDefault="00C00533" w:rsidP="00C00533">
      <w:pPr>
        <w:suppressAutoHyphens/>
        <w:rPr>
          <w:sz w:val="28"/>
          <w:szCs w:val="20"/>
          <w:lang w:eastAsia="zh-CN"/>
        </w:rPr>
      </w:pPr>
    </w:p>
    <w:p w14:paraId="5536CAE8" w14:textId="77777777" w:rsidR="00C00533" w:rsidRPr="003614CE" w:rsidRDefault="00C00533"/>
    <w:sectPr w:rsidR="00C00533" w:rsidRPr="003614CE" w:rsidSect="003614CE">
      <w:headerReference w:type="even" r:id="rId7"/>
      <w:headerReference w:type="default" r:id="rId8"/>
      <w:headerReference w:type="first" r:id="rId9"/>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96C5" w14:textId="77777777" w:rsidR="00D109DB" w:rsidRDefault="00D109DB">
      <w:r>
        <w:separator/>
      </w:r>
    </w:p>
  </w:endnote>
  <w:endnote w:type="continuationSeparator" w:id="0">
    <w:p w14:paraId="31DAF1B1" w14:textId="77777777" w:rsidR="00D109DB" w:rsidRDefault="00D1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0607" w14:textId="77777777" w:rsidR="00D109DB" w:rsidRDefault="00D109DB">
      <w:r>
        <w:separator/>
      </w:r>
    </w:p>
  </w:footnote>
  <w:footnote w:type="continuationSeparator" w:id="0">
    <w:p w14:paraId="08466C22" w14:textId="77777777" w:rsidR="00D109DB" w:rsidRDefault="00D1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689F" w14:textId="77777777" w:rsidR="00B3733F" w:rsidRDefault="00B3733F"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C071B5" w14:textId="77777777" w:rsidR="00B3733F" w:rsidRDefault="00B373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27A" w14:textId="77777777" w:rsidR="00B3733F" w:rsidRDefault="00C73A50">
    <w:pPr>
      <w:pStyle w:val="a3"/>
      <w:jc w:val="center"/>
    </w:pPr>
    <w:r>
      <w:fldChar w:fldCharType="begin"/>
    </w:r>
    <w:r>
      <w:instrText>PAGE   \* MERGEFORMAT</w:instrText>
    </w:r>
    <w:r>
      <w:fldChar w:fldCharType="separate"/>
    </w:r>
    <w:r w:rsidR="00C00533" w:rsidRPr="00C00533">
      <w:rPr>
        <w:noProof/>
        <w:lang w:val="ru-RU"/>
      </w:rPr>
      <w:t>3</w:t>
    </w:r>
    <w:r>
      <w:rPr>
        <w:noProof/>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83D" w14:textId="77777777" w:rsidR="00B3733F" w:rsidRDefault="00B3733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120A"/>
    <w:multiLevelType w:val="hybridMultilevel"/>
    <w:tmpl w:val="7D5CBC8E"/>
    <w:lvl w:ilvl="0" w:tplc="3C281B9C">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48C277C5"/>
    <w:multiLevelType w:val="hybridMultilevel"/>
    <w:tmpl w:val="F4A035EC"/>
    <w:lvl w:ilvl="0" w:tplc="B2A052B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AAB4612"/>
    <w:multiLevelType w:val="hybridMultilevel"/>
    <w:tmpl w:val="7A50E77C"/>
    <w:lvl w:ilvl="0" w:tplc="43941ADA">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287B82"/>
    <w:multiLevelType w:val="hybridMultilevel"/>
    <w:tmpl w:val="1F16E580"/>
    <w:lvl w:ilvl="0" w:tplc="66426F5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2FA5668"/>
    <w:multiLevelType w:val="hybridMultilevel"/>
    <w:tmpl w:val="7EDC1BF8"/>
    <w:lvl w:ilvl="0" w:tplc="552272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82236"/>
    <w:rsid w:val="00092B76"/>
    <w:rsid w:val="000B7283"/>
    <w:rsid w:val="0014538C"/>
    <w:rsid w:val="001536DC"/>
    <w:rsid w:val="00176C47"/>
    <w:rsid w:val="001F5859"/>
    <w:rsid w:val="001F78DB"/>
    <w:rsid w:val="00200B43"/>
    <w:rsid w:val="00207DB0"/>
    <w:rsid w:val="002916F0"/>
    <w:rsid w:val="002C1670"/>
    <w:rsid w:val="00313B8C"/>
    <w:rsid w:val="00355475"/>
    <w:rsid w:val="003614CE"/>
    <w:rsid w:val="0036214B"/>
    <w:rsid w:val="003B70EB"/>
    <w:rsid w:val="004102CD"/>
    <w:rsid w:val="004121AA"/>
    <w:rsid w:val="00427370"/>
    <w:rsid w:val="00447833"/>
    <w:rsid w:val="004779B2"/>
    <w:rsid w:val="004C6D55"/>
    <w:rsid w:val="004F4C5E"/>
    <w:rsid w:val="00520829"/>
    <w:rsid w:val="00522F05"/>
    <w:rsid w:val="00571781"/>
    <w:rsid w:val="005B2653"/>
    <w:rsid w:val="005E0167"/>
    <w:rsid w:val="005E59E6"/>
    <w:rsid w:val="005F5815"/>
    <w:rsid w:val="00615B80"/>
    <w:rsid w:val="00636C4F"/>
    <w:rsid w:val="006434DA"/>
    <w:rsid w:val="00677E64"/>
    <w:rsid w:val="006F0113"/>
    <w:rsid w:val="007058FC"/>
    <w:rsid w:val="0071140B"/>
    <w:rsid w:val="00727C82"/>
    <w:rsid w:val="00741EB3"/>
    <w:rsid w:val="00796864"/>
    <w:rsid w:val="007A15DB"/>
    <w:rsid w:val="007C6F08"/>
    <w:rsid w:val="00815F87"/>
    <w:rsid w:val="008905A3"/>
    <w:rsid w:val="00895673"/>
    <w:rsid w:val="008C0C43"/>
    <w:rsid w:val="00911F6E"/>
    <w:rsid w:val="00916A3D"/>
    <w:rsid w:val="00966EB4"/>
    <w:rsid w:val="00A12CB1"/>
    <w:rsid w:val="00A21266"/>
    <w:rsid w:val="00A7199B"/>
    <w:rsid w:val="00AA2526"/>
    <w:rsid w:val="00AA7E2A"/>
    <w:rsid w:val="00AD5455"/>
    <w:rsid w:val="00AE38A7"/>
    <w:rsid w:val="00B00874"/>
    <w:rsid w:val="00B1224F"/>
    <w:rsid w:val="00B3733F"/>
    <w:rsid w:val="00B4547B"/>
    <w:rsid w:val="00B75A6C"/>
    <w:rsid w:val="00BD66B9"/>
    <w:rsid w:val="00C00533"/>
    <w:rsid w:val="00C10433"/>
    <w:rsid w:val="00C17E1C"/>
    <w:rsid w:val="00C73A50"/>
    <w:rsid w:val="00C97020"/>
    <w:rsid w:val="00CA17B6"/>
    <w:rsid w:val="00CC6D17"/>
    <w:rsid w:val="00CE61C2"/>
    <w:rsid w:val="00D109DB"/>
    <w:rsid w:val="00D34434"/>
    <w:rsid w:val="00D471BD"/>
    <w:rsid w:val="00D6268D"/>
    <w:rsid w:val="00D62F81"/>
    <w:rsid w:val="00E22B6A"/>
    <w:rsid w:val="00E27DE4"/>
    <w:rsid w:val="00E67861"/>
    <w:rsid w:val="00E710AA"/>
    <w:rsid w:val="00E749F1"/>
    <w:rsid w:val="00EE3108"/>
    <w:rsid w:val="00EE5C91"/>
    <w:rsid w:val="00EF4A53"/>
    <w:rsid w:val="00F057EA"/>
    <w:rsid w:val="00F14872"/>
    <w:rsid w:val="00F4170E"/>
    <w:rsid w:val="00FA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9FCCB"/>
  <w15:docId w15:val="{4AC0C792-7062-4755-991E-A1C220E9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020"/>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020"/>
    <w:pPr>
      <w:tabs>
        <w:tab w:val="center" w:pos="4677"/>
        <w:tab w:val="right" w:pos="9355"/>
      </w:tabs>
    </w:pPr>
  </w:style>
  <w:style w:type="character" w:customStyle="1" w:styleId="a4">
    <w:name w:val="Верхний колонтитул Знак"/>
    <w:basedOn w:val="a0"/>
    <w:link w:val="a3"/>
    <w:uiPriority w:val="99"/>
    <w:locked/>
    <w:rsid w:val="00C97020"/>
    <w:rPr>
      <w:rFonts w:cs="Times New Roman"/>
      <w:sz w:val="24"/>
      <w:szCs w:val="24"/>
      <w:lang w:val="uk-UA" w:eastAsia="uk-UA"/>
    </w:rPr>
  </w:style>
  <w:style w:type="character" w:styleId="a5">
    <w:name w:val="page number"/>
    <w:basedOn w:val="a0"/>
    <w:uiPriority w:val="99"/>
    <w:rsid w:val="00C97020"/>
    <w:rPr>
      <w:rFonts w:cs="Times New Roman"/>
    </w:rPr>
  </w:style>
  <w:style w:type="table" w:customStyle="1" w:styleId="3">
    <w:name w:val="Сітка таблиці3"/>
    <w:uiPriority w:val="99"/>
    <w:rsid w:val="00C97020"/>
    <w:rPr>
      <w:rFonts w:ascii="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C970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C97020"/>
    <w:rPr>
      <w:rFonts w:ascii="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7199B"/>
    <w:pPr>
      <w:ind w:left="720"/>
      <w:contextualSpacing/>
    </w:pPr>
  </w:style>
  <w:style w:type="paragraph" w:styleId="a8">
    <w:name w:val="footer"/>
    <w:basedOn w:val="a"/>
    <w:link w:val="a9"/>
    <w:uiPriority w:val="99"/>
    <w:rsid w:val="00F14872"/>
    <w:pPr>
      <w:tabs>
        <w:tab w:val="center" w:pos="4677"/>
        <w:tab w:val="right" w:pos="9355"/>
      </w:tabs>
    </w:pPr>
  </w:style>
  <w:style w:type="character" w:customStyle="1" w:styleId="a9">
    <w:name w:val="Нижний колонтитул Знак"/>
    <w:basedOn w:val="a0"/>
    <w:link w:val="a8"/>
    <w:uiPriority w:val="99"/>
    <w:locked/>
    <w:rsid w:val="00F14872"/>
    <w:rPr>
      <w:rFonts w:cs="Times New Roman"/>
      <w:sz w:val="24"/>
      <w:szCs w:val="24"/>
      <w:lang w:val="uk-UA" w:eastAsia="uk-UA"/>
    </w:rPr>
  </w:style>
  <w:style w:type="table" w:customStyle="1" w:styleId="TableNormal1">
    <w:name w:val="Table Normal1"/>
    <w:uiPriority w:val="99"/>
    <w:rsid w:val="002916F0"/>
    <w:pPr>
      <w:spacing w:after="160" w:line="259" w:lineRule="auto"/>
    </w:pPr>
    <w:rPr>
      <w:rFonts w:ascii="Calibri" w:hAnsi="Calibri" w:cs="Calibri"/>
      <w:lang w:val="uk-UA"/>
    </w:rPr>
    <w:tblPr>
      <w:tblCellMar>
        <w:top w:w="0" w:type="dxa"/>
        <w:left w:w="0" w:type="dxa"/>
        <w:bottom w:w="0" w:type="dxa"/>
        <w:right w:w="0" w:type="dxa"/>
      </w:tblCellMar>
    </w:tblPr>
  </w:style>
  <w:style w:type="paragraph" w:styleId="aa">
    <w:name w:val="Balloon Text"/>
    <w:basedOn w:val="a"/>
    <w:link w:val="ab"/>
    <w:uiPriority w:val="99"/>
    <w:rsid w:val="00BD66B9"/>
    <w:rPr>
      <w:rFonts w:ascii="Tahoma" w:hAnsi="Tahoma" w:cs="Tahoma"/>
      <w:sz w:val="16"/>
      <w:szCs w:val="16"/>
    </w:rPr>
  </w:style>
  <w:style w:type="character" w:customStyle="1" w:styleId="ab">
    <w:name w:val="Текст выноски Знак"/>
    <w:basedOn w:val="a0"/>
    <w:link w:val="aa"/>
    <w:uiPriority w:val="99"/>
    <w:locked/>
    <w:rsid w:val="00BD66B9"/>
    <w:rPr>
      <w:rFonts w:ascii="Tahoma" w:hAnsi="Tahoma" w:cs="Tahoma"/>
      <w:sz w:val="16"/>
      <w:szCs w:val="16"/>
      <w:lang w:val="uk-UA" w:eastAsia="uk-UA"/>
    </w:rPr>
  </w:style>
  <w:style w:type="character" w:customStyle="1" w:styleId="ac">
    <w:name w:val="Другое_"/>
    <w:basedOn w:val="a0"/>
    <w:link w:val="ad"/>
    <w:uiPriority w:val="99"/>
    <w:locked/>
    <w:rsid w:val="00C17E1C"/>
    <w:rPr>
      <w:rFonts w:cs="Times New Roman"/>
    </w:rPr>
  </w:style>
  <w:style w:type="paragraph" w:customStyle="1" w:styleId="ad">
    <w:name w:val="Другое"/>
    <w:basedOn w:val="a"/>
    <w:link w:val="ac"/>
    <w:uiPriority w:val="99"/>
    <w:rsid w:val="00C17E1C"/>
    <w:pPr>
      <w:widowControl w:val="0"/>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6049">
      <w:marLeft w:val="0"/>
      <w:marRight w:val="0"/>
      <w:marTop w:val="0"/>
      <w:marBottom w:val="0"/>
      <w:divBdr>
        <w:top w:val="none" w:sz="0" w:space="0" w:color="auto"/>
        <w:left w:val="none" w:sz="0" w:space="0" w:color="auto"/>
        <w:bottom w:val="none" w:sz="0" w:space="0" w:color="auto"/>
        <w:right w:val="none" w:sz="0" w:space="0" w:color="auto"/>
      </w:divBdr>
    </w:div>
    <w:div w:id="102278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5064</Words>
  <Characters>2888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2</cp:revision>
  <cp:lastPrinted>2023-11-10T09:19:00Z</cp:lastPrinted>
  <dcterms:created xsi:type="dcterms:W3CDTF">2023-12-08T08:05:00Z</dcterms:created>
  <dcterms:modified xsi:type="dcterms:W3CDTF">2023-12-08T08:05:00Z</dcterms:modified>
</cp:coreProperties>
</file>