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D8FF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386657">
        <w:rPr>
          <w:rFonts w:ascii="Times New Roman" w:hAnsi="Times New Roman" w:cs="Times New Roman"/>
          <w:sz w:val="20"/>
          <w:szCs w:val="20"/>
          <w:lang w:val="uk-UA"/>
        </w:rPr>
        <w:t>v-pg-01</w:t>
      </w:r>
      <w:r w:rsidR="00423C18" w:rsidRPr="00386657"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14:paraId="1A4F84CF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A6A853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48205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4CDC0D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29739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90178A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E3B497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93EC2E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8A410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ABD53" w14:textId="77777777" w:rsidR="00990A12" w:rsidRPr="00386657" w:rsidRDefault="00990A12" w:rsidP="00386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33921403"/>
    </w:p>
    <w:bookmarkEnd w:id="0"/>
    <w:p w14:paraId="21DDE5E2" w14:textId="77777777" w:rsidR="0000285B" w:rsidRPr="00386657" w:rsidRDefault="0000285B" w:rsidP="00D12D06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доповнення до рішення виконкому міської ради від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28.11.2022 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Миколаєва на 2023 рік» </w:t>
      </w:r>
    </w:p>
    <w:p w14:paraId="58C8C293" w14:textId="77777777" w:rsidR="0000285B" w:rsidRDefault="0000285B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DD7970" w14:textId="77777777" w:rsidR="00386657" w:rsidRPr="00386657" w:rsidRDefault="00386657" w:rsidP="00386657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889713" w14:textId="77777777" w:rsidR="0000285B" w:rsidRPr="00386657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bookmarkStart w:id="1" w:name="_Hlk138328953"/>
      <w:r w:rsidRPr="00386657">
        <w:rPr>
          <w:rFonts w:ascii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24.04.2009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4 п.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«а» ст.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bookmarkEnd w:id="1"/>
      <w:r w:rsidRPr="00386657">
        <w:rPr>
          <w:rFonts w:ascii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3A18A87E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04B586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52B4C805" w14:textId="77777777" w:rsidR="0000285B" w:rsidRPr="00386657" w:rsidRDefault="0000285B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A48B2" w14:textId="77777777" w:rsidR="0000285B" w:rsidRPr="00386657" w:rsidRDefault="00386657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Доповнити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1 рішення виконкому міської ради від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28.11.2022 №</w:t>
      </w:r>
      <w:r>
        <w:rPr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на 2023 рік» підпунктами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926F2">
        <w:rPr>
          <w:rFonts w:ascii="Times New Roman" w:hAnsi="Times New Roman" w:cs="Times New Roman"/>
          <w:sz w:val="28"/>
          <w:szCs w:val="28"/>
          <w:lang w:val="uk-UA"/>
        </w:rPr>
        <w:t>1.19 – 1.24</w:t>
      </w:r>
      <w:r w:rsidR="007715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у такій редакції:</w:t>
      </w:r>
    </w:p>
    <w:p w14:paraId="1473CF8D" w14:textId="77777777" w:rsidR="0000285B" w:rsidRPr="00386657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«1.19.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КП « Миколаївське міжміське бюро </w:t>
      </w:r>
      <w:r w:rsidR="00947981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інвентаризації»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EE0381" w14:textId="77777777" w:rsidR="00606F65" w:rsidRPr="00386657" w:rsidRDefault="00606F65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1.20.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«Госпрозрахункове проектно-виробниче архітектурно-планувальне бюро».</w:t>
      </w:r>
    </w:p>
    <w:p w14:paraId="7B0936F0" w14:textId="77777777" w:rsidR="00606F65" w:rsidRDefault="00423C18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1.21.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КП «Експлуатаційне лінійне управління </w:t>
      </w:r>
      <w:r w:rsidR="00947981" w:rsidRPr="00386657">
        <w:rPr>
          <w:rFonts w:ascii="Times New Roman" w:hAnsi="Times New Roman" w:cs="Times New Roman"/>
          <w:sz w:val="28"/>
          <w:szCs w:val="28"/>
          <w:lang w:val="uk-UA"/>
        </w:rPr>
        <w:t>авто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доріг»</w:t>
      </w:r>
      <w:r w:rsidR="00381B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B8D958B" w14:textId="77777777" w:rsidR="007A258B" w:rsidRDefault="007A258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1.22.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«Позаміський дитячий заклад оздоровлення та відпочинку «Дельфін».</w:t>
      </w:r>
    </w:p>
    <w:p w14:paraId="71AEAED0" w14:textId="77777777" w:rsidR="007A258B" w:rsidRDefault="007A258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1.23.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«Госпрозрахункова дільниця механізації будівництва».</w:t>
      </w:r>
    </w:p>
    <w:p w14:paraId="5575600A" w14:textId="77777777" w:rsidR="00FA6211" w:rsidRPr="00386657" w:rsidRDefault="00FA6211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1.24.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КП «Капітальне будівництво міста Миколаєва».</w:t>
      </w:r>
    </w:p>
    <w:p w14:paraId="12F250DA" w14:textId="77777777" w:rsidR="00606F65" w:rsidRPr="00386657" w:rsidRDefault="00386657" w:rsidP="00963C99">
      <w:pPr>
        <w:pStyle w:val="a4"/>
        <w:spacing w:after="0" w:line="228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показників фінансов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план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423C18" w:rsidRPr="0038665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м.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0285B" w:rsidRPr="00386657">
        <w:rPr>
          <w:rFonts w:ascii="Times New Roman" w:hAnsi="Times New Roman" w:cs="Times New Roman"/>
          <w:sz w:val="28"/>
          <w:szCs w:val="28"/>
          <w:lang w:val="uk-UA"/>
        </w:rPr>
        <w:t>Миколаєва покласти на виконавчі органи Миколаївської міської ради відповідно до повноважень.</w:t>
      </w:r>
    </w:p>
    <w:p w14:paraId="75148047" w14:textId="77777777" w:rsidR="00990A12" w:rsidRPr="00386657" w:rsidRDefault="0000285B" w:rsidP="00963C99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657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8665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665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голови, заступників міського голови та керуючого справами виконавчого комітету Миколаївської міської ради відповідно до розподілу обов’язків.</w:t>
      </w:r>
    </w:p>
    <w:p w14:paraId="2E8A0FC4" w14:textId="77777777" w:rsidR="00F56F5E" w:rsidRDefault="00F56F5E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8BA24E" w14:textId="77777777" w:rsidR="00963C99" w:rsidRDefault="00963C99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E447A" w14:textId="77777777" w:rsidR="00990A12" w:rsidRDefault="00034C56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963C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0A12" w:rsidRPr="003866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О. СЄНКЕВИЧ</w:t>
      </w:r>
    </w:p>
    <w:p w14:paraId="3DF5FABA" w14:textId="77777777" w:rsidR="008A1B88" w:rsidRDefault="008A1B88" w:rsidP="00963C9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A080EC" w14:textId="77777777" w:rsidR="00990A12" w:rsidRDefault="00990A12" w:rsidP="00990A1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2" w:name="_Hlk135052534"/>
      <w:bookmarkStart w:id="3" w:name="_Hlk134694464"/>
      <w:r w:rsidRPr="00ED394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ED3945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Pr="00ED3945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r w:rsidRPr="00ED3945">
        <w:rPr>
          <w:rFonts w:ascii="Times New Roman" w:hAnsi="Times New Roman" w:cs="Times New Roman"/>
          <w:b/>
          <w:sz w:val="20"/>
          <w:szCs w:val="20"/>
          <w:lang w:val="uk-UA"/>
        </w:rPr>
        <w:t>-01</w:t>
      </w:r>
      <w:r w:rsidR="00423C18">
        <w:rPr>
          <w:rFonts w:ascii="Times New Roman" w:hAnsi="Times New Roman" w:cs="Times New Roman"/>
          <w:b/>
          <w:sz w:val="20"/>
          <w:szCs w:val="20"/>
          <w:lang w:val="uk-UA"/>
        </w:rPr>
        <w:t>9</w:t>
      </w:r>
    </w:p>
    <w:p w14:paraId="487E9EEC" w14:textId="77777777" w:rsidR="00386657" w:rsidRPr="00ED3945" w:rsidRDefault="00386657" w:rsidP="00990A1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2"/>
    <w:p w14:paraId="3CA39E9F" w14:textId="77777777" w:rsidR="00990A12" w:rsidRPr="00ED3945" w:rsidRDefault="00990A12" w:rsidP="00990A1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3945">
        <w:rPr>
          <w:rFonts w:ascii="Times New Roman" w:eastAsia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C092043" w14:textId="77777777" w:rsidR="00990A12" w:rsidRPr="00ED3945" w:rsidRDefault="00990A12" w:rsidP="00990A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D3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bookmarkStart w:id="4" w:name="_Hlk133927861"/>
      <w:proofErr w:type="spellStart"/>
      <w:r w:rsidRPr="00ED394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ED39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«</w:t>
      </w:r>
      <w:bookmarkEnd w:id="4"/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доповнення до рішення виконкому міської ради від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28.11.2022 №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 на 2023 рік</w:t>
      </w:r>
      <w:r w:rsidR="00ED3945" w:rsidRPr="00ED3945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</w:p>
    <w:bookmarkEnd w:id="3"/>
    <w:p w14:paraId="352796C3" w14:textId="77777777" w:rsidR="00990A12" w:rsidRPr="0051584A" w:rsidRDefault="00990A12" w:rsidP="00990A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CF8A62" w14:textId="77777777" w:rsidR="00990A12" w:rsidRPr="00A432BD" w:rsidRDefault="00990A12" w:rsidP="0099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</w:t>
      </w:r>
      <w:proofErr w:type="spellStart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виконкому «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доповнення до рішення виконкому міської ради від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28.11.2022 №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675 «Про затвердження фінансових планів комунальних підприємств м. Миколаєва на 2023 рік</w:t>
      </w:r>
      <w:r w:rsidR="00A432BD"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(далі - </w:t>
      </w:r>
      <w:proofErr w:type="spellStart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рішення) - департамент економічного розвитку Миколаївської міської ради в особі </w:t>
      </w:r>
      <w:proofErr w:type="spellStart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Василівни - директора департаменту економічного розвитку Миколаївської міської ради, тел. 37-34-46.</w:t>
      </w:r>
    </w:p>
    <w:p w14:paraId="16FCBFC0" w14:textId="77777777" w:rsidR="00990A12" w:rsidRPr="00A432BD" w:rsidRDefault="00990A12" w:rsidP="00990A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Розробник </w:t>
      </w:r>
      <w:proofErr w:type="spellStart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- управління економіки та інвестицій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14:paraId="7954DCAC" w14:textId="77777777" w:rsidR="00990A12" w:rsidRPr="00A432BD" w:rsidRDefault="00990A12" w:rsidP="0099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="00A432BD"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розроблено на</w:t>
      </w:r>
      <w:r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432BD"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 виконкому міської ради від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24.04.2009 №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1130 «Про затвердження Порядку складання, затвердження та контролю виконання фінансових планів комунальних підприємств» (зі змінами та доповненнями), керуючись пп.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4 п. «а» ст.</w:t>
      </w:r>
      <w:r w:rsidR="0038665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A4DC9" w:rsidRPr="00DA4DC9">
        <w:rPr>
          <w:rFonts w:ascii="Times New Roman" w:eastAsia="Times New Roman" w:hAnsi="Times New Roman" w:cs="Times New Roman"/>
          <w:sz w:val="28"/>
          <w:szCs w:val="28"/>
          <w:lang w:val="uk-UA"/>
        </w:rPr>
        <w:t>27 Закону України «Про місцеве самоврядування в Україні»</w:t>
      </w:r>
      <w:r w:rsidR="00A432BD" w:rsidRPr="00A432B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7A2ADF7" w14:textId="77777777" w:rsidR="00A432BD" w:rsidRDefault="00A432BD" w:rsidP="0099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6F8C3C2" w14:textId="77777777" w:rsidR="005C7C4F" w:rsidRPr="005C7C4F" w:rsidRDefault="005C7C4F" w:rsidP="0099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07AB9F3" w14:textId="77777777" w:rsidR="00990A12" w:rsidRPr="00A432BD" w:rsidRDefault="00990A12" w:rsidP="0099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432BD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14:paraId="0F3C7C44" w14:textId="77777777" w:rsidR="00990A12" w:rsidRPr="00A432BD" w:rsidRDefault="00990A12" w:rsidP="0099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32BD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A432BD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432BD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432BD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</w:t>
      </w:r>
      <w:proofErr w:type="spellStart"/>
      <w:r w:rsidRPr="00A432BD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A432BD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14:paraId="1E780024" w14:textId="77777777" w:rsidR="00990A12" w:rsidRPr="00A432BD" w:rsidRDefault="00990A12" w:rsidP="00990A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AA2AD5" w14:textId="77777777" w:rsidR="00990A12" w:rsidRPr="00A432BD" w:rsidRDefault="00990A12" w:rsidP="0099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73A31B4" w14:textId="77777777" w:rsidR="00990A12" w:rsidRPr="00A432BD" w:rsidRDefault="00990A12" w:rsidP="00990A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432B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Ганна </w:t>
      </w:r>
      <w:proofErr w:type="spellStart"/>
      <w:r w:rsidRPr="00A432BD">
        <w:rPr>
          <w:rFonts w:ascii="Times New Roman" w:eastAsia="Times New Roman" w:hAnsi="Times New Roman" w:cs="Times New Roman"/>
          <w:sz w:val="20"/>
          <w:szCs w:val="20"/>
          <w:lang w:val="uk-UA"/>
        </w:rPr>
        <w:t>Белевят</w:t>
      </w:r>
      <w:proofErr w:type="spellEnd"/>
      <w:r w:rsidRPr="00A432BD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14:paraId="7E9197D6" w14:textId="77777777" w:rsidR="00990A12" w:rsidRPr="00A432BD" w:rsidRDefault="00423C18" w:rsidP="00990A12">
      <w:pPr>
        <w:tabs>
          <w:tab w:val="left" w:pos="1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+</w:t>
      </w:r>
      <w:r w:rsidR="00990A12" w:rsidRPr="00A432BD">
        <w:rPr>
          <w:rFonts w:ascii="Times New Roman" w:eastAsia="Times New Roman" w:hAnsi="Times New Roman" w:cs="Times New Roman"/>
          <w:sz w:val="20"/>
          <w:szCs w:val="20"/>
          <w:lang w:val="uk-UA"/>
        </w:rPr>
        <w:t>380930467477</w:t>
      </w:r>
    </w:p>
    <w:sectPr w:rsidR="00990A12" w:rsidRPr="00A432BD" w:rsidSect="00963C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0D6"/>
    <w:multiLevelType w:val="hybridMultilevel"/>
    <w:tmpl w:val="345E7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6850"/>
    <w:multiLevelType w:val="hybridMultilevel"/>
    <w:tmpl w:val="396EA154"/>
    <w:lvl w:ilvl="0" w:tplc="A87E935E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6C"/>
    <w:rsid w:val="0000285B"/>
    <w:rsid w:val="000214C4"/>
    <w:rsid w:val="00023D88"/>
    <w:rsid w:val="00034C56"/>
    <w:rsid w:val="001C6223"/>
    <w:rsid w:val="00346509"/>
    <w:rsid w:val="00366080"/>
    <w:rsid w:val="00381B5C"/>
    <w:rsid w:val="00386657"/>
    <w:rsid w:val="003926F2"/>
    <w:rsid w:val="00423C18"/>
    <w:rsid w:val="00483E11"/>
    <w:rsid w:val="004F4148"/>
    <w:rsid w:val="0051584A"/>
    <w:rsid w:val="00555B9B"/>
    <w:rsid w:val="005C62AB"/>
    <w:rsid w:val="005C7C4F"/>
    <w:rsid w:val="00606F65"/>
    <w:rsid w:val="00704ADC"/>
    <w:rsid w:val="007715A0"/>
    <w:rsid w:val="007A258B"/>
    <w:rsid w:val="008A1B88"/>
    <w:rsid w:val="008E206C"/>
    <w:rsid w:val="00947981"/>
    <w:rsid w:val="00963C99"/>
    <w:rsid w:val="00971E10"/>
    <w:rsid w:val="00982D9C"/>
    <w:rsid w:val="00990A12"/>
    <w:rsid w:val="009A03F7"/>
    <w:rsid w:val="00A432BD"/>
    <w:rsid w:val="00BA1A72"/>
    <w:rsid w:val="00D12D06"/>
    <w:rsid w:val="00DA4DC9"/>
    <w:rsid w:val="00E71DEE"/>
    <w:rsid w:val="00E937D5"/>
    <w:rsid w:val="00EC020B"/>
    <w:rsid w:val="00ED3945"/>
    <w:rsid w:val="00F56F5E"/>
    <w:rsid w:val="00FA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9698"/>
  <w15:docId w15:val="{D2561CA2-A06C-4177-B0C8-76A04F49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A12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99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К_</cp:lastModifiedBy>
  <cp:revision>2</cp:revision>
  <dcterms:created xsi:type="dcterms:W3CDTF">2023-07-25T08:42:00Z</dcterms:created>
  <dcterms:modified xsi:type="dcterms:W3CDTF">2023-07-25T08:42:00Z</dcterms:modified>
</cp:coreProperties>
</file>