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436F7" w14:textId="77777777" w:rsidR="004268A7" w:rsidRPr="005F4EEF" w:rsidRDefault="004268A7" w:rsidP="005E40D5">
      <w:pPr>
        <w:suppressAutoHyphens/>
        <w:spacing w:after="0" w:line="240" w:lineRule="auto"/>
        <w:rPr>
          <w:rFonts w:ascii="Liberation Serif" w:eastAsia="SimSun" w:hAnsi="Liberation Serif" w:cs="Mangal"/>
          <w:kern w:val="2"/>
          <w:sz w:val="24"/>
          <w:szCs w:val="24"/>
          <w:lang w:val="ru-RU" w:eastAsia="zh-CN" w:bidi="hi-IN"/>
        </w:rPr>
      </w:pPr>
      <w:r w:rsidRPr="005F4EEF">
        <w:rPr>
          <w:rFonts w:ascii="Liberation Serif" w:eastAsia="SimSun" w:hAnsi="Liberation Serif" w:cs="Mangal"/>
          <w:kern w:val="2"/>
          <w:sz w:val="20"/>
          <w:szCs w:val="28"/>
          <w:lang w:val="en-US" w:eastAsia="zh-CN" w:bidi="hi-IN"/>
        </w:rPr>
        <w:t>v</w:t>
      </w:r>
      <w:r w:rsidRPr="005F4EEF">
        <w:rPr>
          <w:rFonts w:ascii="Liberation Serif" w:eastAsia="SimSun" w:hAnsi="Liberation Serif" w:cs="Mangal"/>
          <w:kern w:val="2"/>
          <w:sz w:val="20"/>
          <w:szCs w:val="28"/>
          <w:lang w:eastAsia="zh-CN" w:bidi="hi-IN"/>
        </w:rPr>
        <w:t>-</w:t>
      </w:r>
      <w:proofErr w:type="spellStart"/>
      <w:r w:rsidRPr="005F4EEF">
        <w:rPr>
          <w:rFonts w:ascii="Liberation Serif" w:eastAsia="SimSun" w:hAnsi="Liberation Serif" w:cs="Mangal"/>
          <w:kern w:val="2"/>
          <w:sz w:val="20"/>
          <w:szCs w:val="28"/>
          <w:lang w:val="en-US" w:eastAsia="zh-CN" w:bidi="hi-IN"/>
        </w:rPr>
        <w:t>fk</w:t>
      </w:r>
      <w:proofErr w:type="spellEnd"/>
      <w:r w:rsidRPr="005F4EEF">
        <w:rPr>
          <w:rFonts w:ascii="Liberation Serif" w:eastAsia="SimSun" w:hAnsi="Liberation Serif" w:cs="Mangal"/>
          <w:kern w:val="2"/>
          <w:sz w:val="20"/>
          <w:szCs w:val="28"/>
          <w:lang w:val="ru-RU" w:eastAsia="zh-CN" w:bidi="hi-IN"/>
        </w:rPr>
        <w:t>-</w:t>
      </w:r>
      <w:r>
        <w:rPr>
          <w:rFonts w:ascii="Liberation Serif" w:eastAsia="SimSun" w:hAnsi="Liberation Serif" w:cs="Mangal"/>
          <w:kern w:val="2"/>
          <w:sz w:val="20"/>
          <w:szCs w:val="28"/>
          <w:lang w:val="ru-RU" w:eastAsia="zh-CN" w:bidi="hi-IN"/>
        </w:rPr>
        <w:t>145</w:t>
      </w:r>
    </w:p>
    <w:p w14:paraId="263D8816" w14:textId="77777777" w:rsidR="004268A7" w:rsidRPr="005F4EEF" w:rsidRDefault="004268A7" w:rsidP="005E40D5">
      <w:pPr>
        <w:suppressAutoHyphens/>
        <w:spacing w:after="0" w:line="240" w:lineRule="auto"/>
        <w:jc w:val="both"/>
        <w:rPr>
          <w:rFonts w:ascii="Times New Roman" w:hAnsi="Times New Roman"/>
          <w:color w:val="000000"/>
          <w:sz w:val="28"/>
          <w:szCs w:val="28"/>
          <w:lang w:eastAsia="zh-CN"/>
        </w:rPr>
      </w:pPr>
    </w:p>
    <w:p w14:paraId="219A6C44" w14:textId="77777777" w:rsidR="004268A7" w:rsidRPr="005F4EEF" w:rsidRDefault="004268A7" w:rsidP="005E40D5">
      <w:pPr>
        <w:suppressAutoHyphens/>
        <w:spacing w:after="0" w:line="240" w:lineRule="auto"/>
        <w:jc w:val="both"/>
        <w:rPr>
          <w:rFonts w:ascii="Times New Roman" w:hAnsi="Times New Roman"/>
          <w:color w:val="000000"/>
          <w:sz w:val="28"/>
          <w:szCs w:val="28"/>
          <w:lang w:eastAsia="zh-CN"/>
        </w:rPr>
      </w:pPr>
    </w:p>
    <w:p w14:paraId="3C382FFD" w14:textId="77777777" w:rsidR="004268A7" w:rsidRPr="005F4EEF" w:rsidRDefault="004268A7" w:rsidP="005E40D5">
      <w:pPr>
        <w:suppressAutoHyphens/>
        <w:spacing w:after="0" w:line="240" w:lineRule="auto"/>
        <w:jc w:val="both"/>
        <w:rPr>
          <w:rFonts w:ascii="Times New Roman" w:hAnsi="Times New Roman"/>
          <w:color w:val="000000"/>
          <w:sz w:val="28"/>
          <w:szCs w:val="28"/>
          <w:lang w:eastAsia="zh-CN"/>
        </w:rPr>
      </w:pPr>
    </w:p>
    <w:p w14:paraId="5295DB18" w14:textId="77777777" w:rsidR="004268A7" w:rsidRPr="005F4EEF" w:rsidRDefault="004268A7" w:rsidP="005E40D5">
      <w:pPr>
        <w:suppressAutoHyphens/>
        <w:spacing w:after="0" w:line="240" w:lineRule="auto"/>
        <w:jc w:val="both"/>
        <w:rPr>
          <w:rFonts w:ascii="Times New Roman" w:hAnsi="Times New Roman"/>
          <w:color w:val="000000"/>
          <w:sz w:val="28"/>
          <w:szCs w:val="28"/>
          <w:lang w:eastAsia="zh-CN"/>
        </w:rPr>
      </w:pPr>
    </w:p>
    <w:p w14:paraId="5A030DEB" w14:textId="77777777" w:rsidR="004268A7" w:rsidRPr="005F4EEF" w:rsidRDefault="004268A7" w:rsidP="005E40D5">
      <w:pPr>
        <w:suppressAutoHyphens/>
        <w:spacing w:after="0" w:line="240" w:lineRule="auto"/>
        <w:jc w:val="both"/>
        <w:rPr>
          <w:rFonts w:ascii="Times New Roman" w:hAnsi="Times New Roman"/>
          <w:color w:val="000000"/>
          <w:sz w:val="28"/>
          <w:szCs w:val="28"/>
          <w:lang w:eastAsia="zh-CN"/>
        </w:rPr>
      </w:pPr>
    </w:p>
    <w:p w14:paraId="4239E748" w14:textId="77777777" w:rsidR="004268A7" w:rsidRPr="005F4EEF" w:rsidRDefault="004268A7" w:rsidP="005E40D5">
      <w:pPr>
        <w:suppressAutoHyphens/>
        <w:spacing w:after="0" w:line="240" w:lineRule="auto"/>
        <w:jc w:val="both"/>
        <w:rPr>
          <w:rFonts w:ascii="Times New Roman" w:hAnsi="Times New Roman"/>
          <w:color w:val="000000"/>
          <w:sz w:val="28"/>
          <w:szCs w:val="28"/>
          <w:lang w:val="ru-RU" w:eastAsia="zh-CN"/>
        </w:rPr>
      </w:pPr>
    </w:p>
    <w:p w14:paraId="426A991C" w14:textId="77777777" w:rsidR="00D16180" w:rsidRDefault="00D16180" w:rsidP="005E40D5">
      <w:pPr>
        <w:tabs>
          <w:tab w:val="left" w:pos="1134"/>
        </w:tabs>
        <w:suppressAutoHyphens/>
        <w:spacing w:after="0" w:line="240" w:lineRule="auto"/>
        <w:ind w:right="4818"/>
        <w:contextualSpacing/>
        <w:jc w:val="both"/>
        <w:rPr>
          <w:rFonts w:ascii="Times New Roman" w:hAnsi="Times New Roman"/>
          <w:sz w:val="28"/>
          <w:szCs w:val="28"/>
          <w:lang w:eastAsia="zh-CN"/>
        </w:rPr>
      </w:pPr>
    </w:p>
    <w:p w14:paraId="0E80ACDA" w14:textId="77777777" w:rsidR="00D16180" w:rsidRDefault="00D16180" w:rsidP="005E40D5">
      <w:pPr>
        <w:tabs>
          <w:tab w:val="left" w:pos="1134"/>
        </w:tabs>
        <w:suppressAutoHyphens/>
        <w:spacing w:after="0" w:line="240" w:lineRule="auto"/>
        <w:ind w:right="4818"/>
        <w:contextualSpacing/>
        <w:jc w:val="both"/>
        <w:rPr>
          <w:rFonts w:ascii="Times New Roman" w:hAnsi="Times New Roman"/>
          <w:sz w:val="28"/>
          <w:szCs w:val="28"/>
          <w:lang w:eastAsia="zh-CN"/>
        </w:rPr>
      </w:pPr>
    </w:p>
    <w:p w14:paraId="7973ED53" w14:textId="77777777" w:rsidR="00D16180" w:rsidRDefault="00D16180" w:rsidP="005E40D5">
      <w:pPr>
        <w:tabs>
          <w:tab w:val="left" w:pos="1134"/>
        </w:tabs>
        <w:suppressAutoHyphens/>
        <w:spacing w:after="0" w:line="240" w:lineRule="auto"/>
        <w:ind w:right="4818"/>
        <w:contextualSpacing/>
        <w:jc w:val="both"/>
        <w:rPr>
          <w:rFonts w:ascii="Times New Roman" w:hAnsi="Times New Roman"/>
          <w:sz w:val="28"/>
          <w:szCs w:val="28"/>
          <w:lang w:eastAsia="zh-CN"/>
        </w:rPr>
      </w:pPr>
    </w:p>
    <w:p w14:paraId="6F6489F4" w14:textId="77777777" w:rsidR="00D16180" w:rsidRDefault="00D16180" w:rsidP="005E40D5">
      <w:pPr>
        <w:tabs>
          <w:tab w:val="left" w:pos="1134"/>
        </w:tabs>
        <w:suppressAutoHyphens/>
        <w:spacing w:after="0" w:line="240" w:lineRule="auto"/>
        <w:ind w:right="4818"/>
        <w:contextualSpacing/>
        <w:jc w:val="both"/>
        <w:rPr>
          <w:rFonts w:ascii="Times New Roman" w:hAnsi="Times New Roman"/>
          <w:sz w:val="28"/>
          <w:szCs w:val="28"/>
          <w:lang w:eastAsia="zh-CN"/>
        </w:rPr>
      </w:pPr>
    </w:p>
    <w:p w14:paraId="7F0D38C4" w14:textId="77777777" w:rsidR="004268A7" w:rsidRPr="005F4EEF" w:rsidRDefault="004268A7" w:rsidP="00962F8F">
      <w:pPr>
        <w:tabs>
          <w:tab w:val="left" w:pos="1134"/>
          <w:tab w:val="left" w:pos="4536"/>
        </w:tabs>
        <w:suppressAutoHyphens/>
        <w:spacing w:after="0" w:line="240" w:lineRule="auto"/>
        <w:ind w:right="5102"/>
        <w:contextualSpacing/>
        <w:jc w:val="both"/>
        <w:rPr>
          <w:rFonts w:ascii="Times New Roman" w:hAnsi="Times New Roman"/>
          <w:sz w:val="28"/>
          <w:szCs w:val="28"/>
          <w:lang w:eastAsia="zh-CN"/>
        </w:rPr>
      </w:pPr>
      <w:r w:rsidRPr="005F4EEF">
        <w:rPr>
          <w:rFonts w:ascii="Times New Roman" w:hAnsi="Times New Roman"/>
          <w:sz w:val="28"/>
          <w:szCs w:val="28"/>
          <w:lang w:eastAsia="zh-CN"/>
        </w:rPr>
        <w:t>Про визначення набувач</w:t>
      </w:r>
      <w:r>
        <w:rPr>
          <w:rFonts w:ascii="Times New Roman" w:hAnsi="Times New Roman"/>
          <w:sz w:val="28"/>
          <w:szCs w:val="28"/>
          <w:lang w:eastAsia="zh-CN"/>
        </w:rPr>
        <w:t xml:space="preserve">а гуманітарної </w:t>
      </w:r>
      <w:r w:rsidRPr="005F4EEF">
        <w:rPr>
          <w:rFonts w:ascii="Times New Roman" w:hAnsi="Times New Roman"/>
          <w:sz w:val="28"/>
          <w:szCs w:val="28"/>
          <w:lang w:eastAsia="zh-CN"/>
        </w:rPr>
        <w:t>допомоги</w:t>
      </w:r>
      <w:r w:rsidR="00947EA9">
        <w:rPr>
          <w:rFonts w:ascii="Times New Roman" w:hAnsi="Times New Roman"/>
          <w:sz w:val="28"/>
          <w:szCs w:val="28"/>
          <w:lang w:eastAsia="zh-CN"/>
        </w:rPr>
        <w:t>,</w:t>
      </w:r>
      <w:r w:rsidRPr="005F4EEF">
        <w:rPr>
          <w:rFonts w:ascii="Times New Roman" w:hAnsi="Times New Roman"/>
          <w:sz w:val="28"/>
          <w:szCs w:val="28"/>
          <w:lang w:eastAsia="zh-CN"/>
        </w:rPr>
        <w:t xml:space="preserve"> </w:t>
      </w:r>
      <w:r>
        <w:rPr>
          <w:rFonts w:ascii="Times New Roman" w:hAnsi="Times New Roman"/>
          <w:sz w:val="28"/>
          <w:szCs w:val="28"/>
          <w:lang w:eastAsia="zh-CN"/>
        </w:rPr>
        <w:t>прийнятої</w:t>
      </w:r>
      <w:r w:rsidR="005E40D5" w:rsidRPr="00D16180">
        <w:rPr>
          <w:rFonts w:ascii="Times New Roman" w:hAnsi="Times New Roman"/>
          <w:sz w:val="28"/>
          <w:szCs w:val="28"/>
          <w:lang w:eastAsia="zh-CN"/>
        </w:rPr>
        <w:t xml:space="preserve"> </w:t>
      </w:r>
      <w:r>
        <w:rPr>
          <w:rFonts w:ascii="Times New Roman" w:hAnsi="Times New Roman"/>
          <w:sz w:val="28"/>
          <w:szCs w:val="28"/>
          <w:lang w:eastAsia="zh-CN"/>
        </w:rPr>
        <w:t>від муніципалітету міста</w:t>
      </w:r>
      <w:r w:rsidR="005E40D5">
        <w:rPr>
          <w:rFonts w:ascii="Times New Roman" w:hAnsi="Times New Roman"/>
          <w:sz w:val="28"/>
          <w:szCs w:val="28"/>
          <w:lang w:val="ru-RU" w:eastAsia="zh-CN"/>
        </w:rPr>
        <w:t> </w:t>
      </w:r>
      <w:proofErr w:type="spellStart"/>
      <w:r>
        <w:rPr>
          <w:rFonts w:ascii="Times New Roman" w:hAnsi="Times New Roman"/>
          <w:sz w:val="28"/>
          <w:szCs w:val="28"/>
          <w:lang w:eastAsia="zh-CN"/>
        </w:rPr>
        <w:t>Зіндельфінген</w:t>
      </w:r>
      <w:proofErr w:type="spellEnd"/>
    </w:p>
    <w:p w14:paraId="3947C365" w14:textId="77777777" w:rsidR="004268A7" w:rsidRPr="005E40D5" w:rsidRDefault="004268A7" w:rsidP="007D52CD">
      <w:pPr>
        <w:suppressAutoHyphens/>
        <w:spacing w:after="0" w:line="240" w:lineRule="auto"/>
        <w:jc w:val="both"/>
        <w:rPr>
          <w:rFonts w:ascii="Times New Roman" w:hAnsi="Times New Roman"/>
          <w:color w:val="000000"/>
          <w:sz w:val="28"/>
          <w:szCs w:val="28"/>
          <w:lang w:eastAsia="zh-CN"/>
        </w:rPr>
      </w:pPr>
    </w:p>
    <w:p w14:paraId="048D9AF8" w14:textId="77777777" w:rsidR="00856B16" w:rsidRPr="005E40D5" w:rsidRDefault="00856B16" w:rsidP="007D52CD">
      <w:pPr>
        <w:suppressAutoHyphens/>
        <w:spacing w:after="0" w:line="240" w:lineRule="auto"/>
        <w:jc w:val="both"/>
        <w:rPr>
          <w:rFonts w:ascii="Times New Roman" w:hAnsi="Times New Roman"/>
          <w:color w:val="000000"/>
          <w:sz w:val="28"/>
          <w:szCs w:val="28"/>
          <w:lang w:eastAsia="zh-CN"/>
        </w:rPr>
      </w:pPr>
    </w:p>
    <w:p w14:paraId="477ECDD9" w14:textId="77777777" w:rsidR="004268A7" w:rsidRPr="005E40D5" w:rsidRDefault="004268A7" w:rsidP="00E075B9">
      <w:pPr>
        <w:suppressAutoHyphens/>
        <w:spacing w:after="0" w:line="240" w:lineRule="auto"/>
        <w:ind w:firstLine="567"/>
        <w:jc w:val="both"/>
        <w:rPr>
          <w:rFonts w:ascii="Times New Roman" w:hAnsi="Times New Roman"/>
          <w:color w:val="000000"/>
          <w:sz w:val="28"/>
          <w:szCs w:val="28"/>
          <w:lang w:eastAsia="zh-CN"/>
        </w:rPr>
      </w:pPr>
      <w:r w:rsidRPr="005E40D5">
        <w:rPr>
          <w:rFonts w:ascii="Times New Roman" w:hAnsi="Times New Roman"/>
          <w:color w:val="000000"/>
          <w:sz w:val="28"/>
          <w:szCs w:val="28"/>
          <w:lang w:eastAsia="zh-CN"/>
        </w:rPr>
        <w:t>З метою забезпечення ефективного використання отриманої гуманітарної допомоги для Миколаївської міської територіальної громади, відповідно до Закону України «Про гуманітарну допомогу», рішення Миколаївської міської ради від</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08.09.2022 №</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14/59 «Про надання згоди на отримання та прийняття до комунальної власності Миколаївської міської територіальної громади гуманітарної та/або благодійної допомоги», рішення виконкому Миколаївської міської ради від</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22.02.2023 №</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83 «Про затвердження Порядку здійснення внутрішнього контролю за отриманням, розподілом, обліком, використанням гуманітарної та благодійної допомоги, яка надходить до Миколаївської міської ради, її виконавчих органів, комунальних підприє</w:t>
      </w:r>
      <w:r w:rsidR="00331F2F">
        <w:rPr>
          <w:rFonts w:ascii="Times New Roman" w:hAnsi="Times New Roman"/>
          <w:color w:val="000000"/>
          <w:sz w:val="28"/>
          <w:szCs w:val="28"/>
          <w:lang w:eastAsia="zh-CN"/>
        </w:rPr>
        <w:t>мств, установ, організацій» (зі </w:t>
      </w:r>
      <w:r w:rsidRPr="005E40D5">
        <w:rPr>
          <w:rFonts w:ascii="Times New Roman" w:hAnsi="Times New Roman"/>
          <w:color w:val="000000"/>
          <w:sz w:val="28"/>
          <w:szCs w:val="28"/>
          <w:lang w:eastAsia="zh-CN"/>
        </w:rPr>
        <w:t>змінами), розпорядження міського голови від</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20.03.2023 №</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51р «Про утворення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(зі змінами), враховуючи Акт обстеження гуманітарної та благодійної допомоги, яка надходить від благодійників, донорів гуманітарної допомоги до Миколаївської міської ради, її виконавчих органів, комунальних підприємств, установ, організацій від</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27.07.2023 №</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37, лист першого заступника міського голови Миколаївської міської ради від</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31.07.2023 №</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25462/09.01-3/23-2, лист департаменту міського голови Миколаївської міської ради від</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18.07.2023 №</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24136/02.09.01-12/23-2, договір дарування від</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12.07.2023, на підставі протоколу №</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11 від</w:t>
      </w:r>
      <w:r w:rsidR="005E40D5">
        <w:rPr>
          <w:rFonts w:ascii="Times New Roman" w:hAnsi="Times New Roman"/>
          <w:color w:val="000000"/>
          <w:sz w:val="28"/>
          <w:szCs w:val="28"/>
          <w:lang w:val="ru-RU" w:eastAsia="zh-CN"/>
        </w:rPr>
        <w:t> </w:t>
      </w:r>
      <w:r w:rsidRPr="005E40D5">
        <w:rPr>
          <w:rFonts w:ascii="Times New Roman" w:hAnsi="Times New Roman"/>
          <w:color w:val="000000"/>
          <w:sz w:val="28"/>
          <w:szCs w:val="28"/>
          <w:lang w:eastAsia="zh-CN"/>
        </w:rPr>
        <w:t xml:space="preserve">27.07.2023 засідання міського штабу з питань гуманітарної та благодійної допомоги, яка надходить до Миколаївської міської ради, її виконавчих органів, комунальних підприємств, установ, організацій, відповідно до </w:t>
      </w:r>
      <w:proofErr w:type="spellStart"/>
      <w:r w:rsidRPr="005E40D5">
        <w:rPr>
          <w:rFonts w:ascii="Times New Roman" w:hAnsi="Times New Roman"/>
          <w:color w:val="000000"/>
          <w:sz w:val="28"/>
          <w:szCs w:val="28"/>
          <w:lang w:eastAsia="zh-CN"/>
        </w:rPr>
        <w:t>ст.ст</w:t>
      </w:r>
      <w:proofErr w:type="spellEnd"/>
      <w:r w:rsidRPr="005E40D5">
        <w:rPr>
          <w:rFonts w:ascii="Times New Roman" w:hAnsi="Times New Roman"/>
          <w:color w:val="000000"/>
          <w:sz w:val="28"/>
          <w:szCs w:val="28"/>
          <w:lang w:eastAsia="zh-CN"/>
        </w:rPr>
        <w:t>. 52, 59 Закону України «Про місцеве самоврядування в Україні», виконком міської ради</w:t>
      </w:r>
    </w:p>
    <w:p w14:paraId="66ABC8AF" w14:textId="77777777" w:rsidR="004268A7" w:rsidRDefault="004268A7" w:rsidP="005E40D5">
      <w:pPr>
        <w:suppressAutoHyphens/>
        <w:spacing w:after="0" w:line="240" w:lineRule="auto"/>
        <w:ind w:firstLine="567"/>
        <w:jc w:val="both"/>
        <w:rPr>
          <w:rFonts w:ascii="Times New Roman" w:hAnsi="Times New Roman"/>
          <w:color w:val="000000"/>
          <w:sz w:val="28"/>
          <w:szCs w:val="28"/>
          <w:lang w:eastAsia="zh-CN"/>
        </w:rPr>
      </w:pPr>
    </w:p>
    <w:p w14:paraId="673ECD05" w14:textId="77777777" w:rsidR="009F6DBB" w:rsidRPr="005E40D5" w:rsidRDefault="009F6DBB" w:rsidP="005E40D5">
      <w:pPr>
        <w:suppressAutoHyphens/>
        <w:spacing w:after="0" w:line="240" w:lineRule="auto"/>
        <w:ind w:firstLine="567"/>
        <w:jc w:val="both"/>
        <w:rPr>
          <w:rFonts w:ascii="Times New Roman" w:hAnsi="Times New Roman"/>
          <w:color w:val="000000"/>
          <w:sz w:val="28"/>
          <w:szCs w:val="28"/>
          <w:lang w:eastAsia="zh-CN"/>
        </w:rPr>
      </w:pPr>
    </w:p>
    <w:p w14:paraId="6F4C24C9" w14:textId="77777777" w:rsidR="004268A7" w:rsidRPr="005E40D5" w:rsidRDefault="004268A7" w:rsidP="00DD3299">
      <w:pPr>
        <w:suppressAutoHyphens/>
        <w:spacing w:after="0" w:line="240" w:lineRule="auto"/>
        <w:jc w:val="both"/>
        <w:rPr>
          <w:rFonts w:ascii="Times New Roman" w:hAnsi="Times New Roman"/>
          <w:sz w:val="28"/>
          <w:szCs w:val="28"/>
          <w:lang w:eastAsia="zh-CN"/>
        </w:rPr>
      </w:pPr>
      <w:r w:rsidRPr="005E40D5">
        <w:rPr>
          <w:rFonts w:ascii="Times New Roman" w:hAnsi="Times New Roman"/>
          <w:color w:val="000000"/>
          <w:sz w:val="28"/>
          <w:szCs w:val="28"/>
          <w:lang w:eastAsia="zh-CN"/>
        </w:rPr>
        <w:t>ВИРІШИВ:</w:t>
      </w:r>
    </w:p>
    <w:p w14:paraId="572C2968" w14:textId="77777777" w:rsidR="004268A7" w:rsidRPr="005E40D5" w:rsidRDefault="004268A7" w:rsidP="005E40D5">
      <w:pPr>
        <w:suppressAutoHyphens/>
        <w:spacing w:after="0" w:line="240" w:lineRule="auto"/>
        <w:ind w:firstLine="567"/>
        <w:jc w:val="both"/>
        <w:rPr>
          <w:rFonts w:ascii="Times New Roman" w:hAnsi="Times New Roman"/>
          <w:color w:val="000000"/>
          <w:sz w:val="28"/>
          <w:szCs w:val="28"/>
          <w:lang w:eastAsia="zh-CN"/>
        </w:rPr>
      </w:pPr>
    </w:p>
    <w:p w14:paraId="543D5452" w14:textId="3BC9FD44" w:rsidR="004268A7" w:rsidRDefault="004268A7" w:rsidP="005E40D5">
      <w:pPr>
        <w:suppressAutoHyphens/>
        <w:spacing w:after="0" w:line="240" w:lineRule="auto"/>
        <w:ind w:firstLine="567"/>
        <w:jc w:val="both"/>
        <w:rPr>
          <w:rFonts w:ascii="Times New Roman" w:hAnsi="Times New Roman"/>
          <w:color w:val="000000"/>
          <w:spacing w:val="-2"/>
          <w:kern w:val="1"/>
          <w:sz w:val="28"/>
          <w:szCs w:val="28"/>
          <w:lang w:eastAsia="zh-CN"/>
        </w:rPr>
      </w:pPr>
      <w:r w:rsidRPr="005E40D5">
        <w:rPr>
          <w:rFonts w:ascii="Times New Roman" w:hAnsi="Times New Roman"/>
          <w:color w:val="000000"/>
          <w:spacing w:val="-2"/>
          <w:kern w:val="1"/>
          <w:sz w:val="28"/>
          <w:szCs w:val="28"/>
          <w:lang w:eastAsia="zh-CN"/>
        </w:rPr>
        <w:lastRenderedPageBreak/>
        <w:t>1.</w:t>
      </w:r>
      <w:r w:rsidR="005E40D5">
        <w:rPr>
          <w:rFonts w:ascii="Times New Roman" w:hAnsi="Times New Roman"/>
          <w:color w:val="000000"/>
          <w:spacing w:val="-2"/>
          <w:kern w:val="1"/>
          <w:sz w:val="28"/>
          <w:szCs w:val="28"/>
          <w:lang w:val="ru-RU" w:eastAsia="zh-CN"/>
        </w:rPr>
        <w:t> </w:t>
      </w:r>
      <w:r w:rsidRPr="005E40D5">
        <w:rPr>
          <w:rFonts w:ascii="Times New Roman" w:hAnsi="Times New Roman"/>
          <w:color w:val="000000"/>
          <w:spacing w:val="-2"/>
          <w:kern w:val="1"/>
          <w:sz w:val="28"/>
          <w:szCs w:val="28"/>
          <w:lang w:eastAsia="zh-CN"/>
        </w:rPr>
        <w:t xml:space="preserve">Визначити комунальні підприємства та установи Миколаївської </w:t>
      </w:r>
      <w:r w:rsidR="00E90DE4">
        <w:rPr>
          <w:rFonts w:ascii="Times New Roman" w:hAnsi="Times New Roman"/>
          <w:color w:val="000000"/>
          <w:spacing w:val="-2"/>
          <w:kern w:val="1"/>
          <w:sz w:val="28"/>
          <w:szCs w:val="28"/>
          <w:lang w:eastAsia="zh-CN"/>
        </w:rPr>
        <w:t xml:space="preserve">міської </w:t>
      </w:r>
      <w:r w:rsidRPr="005E40D5">
        <w:rPr>
          <w:rFonts w:ascii="Times New Roman" w:hAnsi="Times New Roman"/>
          <w:color w:val="000000"/>
          <w:spacing w:val="-2"/>
          <w:kern w:val="1"/>
          <w:sz w:val="28"/>
          <w:szCs w:val="28"/>
          <w:lang w:eastAsia="zh-CN"/>
        </w:rPr>
        <w:t>ради набувачами прийнятої до комунальної власності Миколаївської міської територіальної громади гуманітарної допомоги від муніципалітету міста</w:t>
      </w:r>
      <w:r w:rsidR="005E40D5">
        <w:rPr>
          <w:rFonts w:ascii="Times New Roman" w:hAnsi="Times New Roman"/>
          <w:color w:val="000000"/>
          <w:spacing w:val="-2"/>
          <w:kern w:val="1"/>
          <w:sz w:val="28"/>
          <w:szCs w:val="28"/>
          <w:lang w:val="ru-RU" w:eastAsia="zh-CN"/>
        </w:rPr>
        <w:t> </w:t>
      </w:r>
      <w:proofErr w:type="spellStart"/>
      <w:r>
        <w:rPr>
          <w:rFonts w:ascii="Times New Roman" w:hAnsi="Times New Roman"/>
          <w:color w:val="000000"/>
          <w:spacing w:val="-2"/>
          <w:kern w:val="1"/>
          <w:sz w:val="28"/>
          <w:szCs w:val="28"/>
          <w:lang w:eastAsia="zh-CN"/>
        </w:rPr>
        <w:t>Зіндельфінген</w:t>
      </w:r>
      <w:proofErr w:type="spellEnd"/>
      <w:r>
        <w:rPr>
          <w:rFonts w:ascii="Times New Roman" w:hAnsi="Times New Roman"/>
          <w:color w:val="000000"/>
          <w:spacing w:val="-2"/>
          <w:kern w:val="1"/>
          <w:sz w:val="28"/>
          <w:szCs w:val="28"/>
          <w:lang w:eastAsia="zh-CN"/>
        </w:rPr>
        <w:t xml:space="preserve"> згідно </w:t>
      </w:r>
      <w:r w:rsidR="00781469">
        <w:rPr>
          <w:rFonts w:ascii="Times New Roman" w:hAnsi="Times New Roman"/>
          <w:color w:val="000000"/>
          <w:spacing w:val="-2"/>
          <w:kern w:val="1"/>
          <w:sz w:val="28"/>
          <w:szCs w:val="28"/>
          <w:lang w:eastAsia="zh-CN"/>
        </w:rPr>
        <w:t>і</w:t>
      </w:r>
      <w:r>
        <w:rPr>
          <w:rFonts w:ascii="Times New Roman" w:hAnsi="Times New Roman"/>
          <w:color w:val="000000"/>
          <w:spacing w:val="-2"/>
          <w:kern w:val="1"/>
          <w:sz w:val="28"/>
          <w:szCs w:val="28"/>
          <w:lang w:eastAsia="zh-CN"/>
        </w:rPr>
        <w:t xml:space="preserve">з </w:t>
      </w:r>
      <w:r w:rsidR="00781469">
        <w:rPr>
          <w:rFonts w:ascii="Times New Roman" w:hAnsi="Times New Roman"/>
          <w:color w:val="000000"/>
          <w:spacing w:val="-2"/>
          <w:kern w:val="1"/>
          <w:sz w:val="28"/>
          <w:szCs w:val="28"/>
          <w:lang w:eastAsia="zh-CN"/>
        </w:rPr>
        <w:t>затвердженим списком (додається).</w:t>
      </w:r>
    </w:p>
    <w:p w14:paraId="4FD8A9F3" w14:textId="77777777" w:rsidR="009F6DBB" w:rsidRPr="0085240A" w:rsidRDefault="009F6DBB" w:rsidP="005E40D5">
      <w:pPr>
        <w:suppressAutoHyphens/>
        <w:spacing w:after="0" w:line="240" w:lineRule="auto"/>
        <w:ind w:firstLine="567"/>
        <w:jc w:val="both"/>
        <w:rPr>
          <w:rFonts w:ascii="Times New Roman" w:hAnsi="Times New Roman"/>
          <w:color w:val="000000"/>
          <w:spacing w:val="-2"/>
          <w:kern w:val="1"/>
          <w:sz w:val="28"/>
          <w:szCs w:val="28"/>
          <w:lang w:eastAsia="zh-CN"/>
        </w:rPr>
      </w:pPr>
    </w:p>
    <w:p w14:paraId="45FCB927" w14:textId="3B86C03F" w:rsidR="004268A7" w:rsidRPr="005F4EEF" w:rsidRDefault="004268A7" w:rsidP="005E40D5">
      <w:pPr>
        <w:suppressAutoHyphens/>
        <w:spacing w:after="0" w:line="240" w:lineRule="auto"/>
        <w:ind w:firstLine="567"/>
        <w:jc w:val="both"/>
        <w:rPr>
          <w:rFonts w:ascii="Times New Roman" w:hAnsi="Times New Roman"/>
          <w:color w:val="000000"/>
          <w:spacing w:val="-2"/>
          <w:kern w:val="1"/>
          <w:sz w:val="28"/>
          <w:szCs w:val="28"/>
          <w:lang w:eastAsia="zh-CN"/>
        </w:rPr>
      </w:pPr>
      <w:r>
        <w:rPr>
          <w:rFonts w:ascii="Times New Roman" w:hAnsi="Times New Roman"/>
          <w:color w:val="000000"/>
          <w:spacing w:val="-2"/>
          <w:kern w:val="1"/>
          <w:sz w:val="28"/>
          <w:szCs w:val="28"/>
          <w:lang w:eastAsia="zh-CN"/>
        </w:rPr>
        <w:t>2.</w:t>
      </w:r>
      <w:r w:rsidR="005E40D5">
        <w:rPr>
          <w:rFonts w:ascii="Times New Roman" w:hAnsi="Times New Roman"/>
          <w:color w:val="000000"/>
          <w:spacing w:val="-2"/>
          <w:kern w:val="1"/>
          <w:sz w:val="28"/>
          <w:szCs w:val="28"/>
          <w:lang w:val="ru-RU" w:eastAsia="zh-CN"/>
        </w:rPr>
        <w:t> </w:t>
      </w:r>
      <w:r w:rsidRPr="005F4EEF">
        <w:rPr>
          <w:rFonts w:ascii="Times New Roman" w:hAnsi="Times New Roman"/>
          <w:color w:val="000000"/>
          <w:spacing w:val="-2"/>
          <w:kern w:val="1"/>
          <w:sz w:val="28"/>
          <w:szCs w:val="28"/>
          <w:lang w:eastAsia="zh-CN"/>
        </w:rPr>
        <w:t>Управлінню комунального майна Миколаївської міської ради (Мкртчяну) вжити заходів щодо підготовки розпорядження про</w:t>
      </w:r>
      <w:r>
        <w:rPr>
          <w:rFonts w:ascii="Times New Roman" w:hAnsi="Times New Roman"/>
          <w:color w:val="000000"/>
          <w:spacing w:val="-2"/>
          <w:kern w:val="1"/>
          <w:sz w:val="28"/>
          <w:szCs w:val="28"/>
          <w:lang w:eastAsia="zh-CN"/>
        </w:rPr>
        <w:t xml:space="preserve"> передачу на баланс балансоутримувача (набувача) прийнятої до комунальної власності Миколаївської міської територіальної громади гуманітарної допомоги, згідно з </w:t>
      </w:r>
      <w:r w:rsidR="00481121">
        <w:rPr>
          <w:rFonts w:ascii="Times New Roman" w:hAnsi="Times New Roman"/>
          <w:color w:val="000000"/>
          <w:spacing w:val="-2"/>
          <w:kern w:val="1"/>
          <w:sz w:val="28"/>
          <w:szCs w:val="28"/>
          <w:lang w:eastAsia="zh-CN"/>
        </w:rPr>
        <w:t>п.1</w:t>
      </w:r>
      <w:r>
        <w:rPr>
          <w:rFonts w:ascii="Times New Roman" w:hAnsi="Times New Roman"/>
          <w:color w:val="000000"/>
          <w:spacing w:val="-2"/>
          <w:kern w:val="1"/>
          <w:sz w:val="28"/>
          <w:szCs w:val="28"/>
          <w:lang w:eastAsia="zh-CN"/>
        </w:rPr>
        <w:t xml:space="preserve"> до цього рішення.</w:t>
      </w:r>
    </w:p>
    <w:p w14:paraId="0B57D9E6" w14:textId="77777777" w:rsidR="004268A7" w:rsidRPr="005F4EEF" w:rsidRDefault="004268A7" w:rsidP="005E40D5">
      <w:pPr>
        <w:suppressAutoHyphens/>
        <w:spacing w:after="0" w:line="240" w:lineRule="auto"/>
        <w:ind w:firstLine="567"/>
        <w:contextualSpacing/>
        <w:rPr>
          <w:rFonts w:ascii="Times New Roman" w:hAnsi="Times New Roman"/>
          <w:color w:val="000000"/>
          <w:spacing w:val="-2"/>
          <w:kern w:val="1"/>
          <w:sz w:val="28"/>
          <w:szCs w:val="28"/>
          <w:lang w:eastAsia="zh-CN"/>
        </w:rPr>
      </w:pPr>
    </w:p>
    <w:p w14:paraId="444F0008" w14:textId="77777777" w:rsidR="004268A7" w:rsidRPr="005F4EEF" w:rsidRDefault="004268A7" w:rsidP="005E40D5">
      <w:pPr>
        <w:suppressAutoHyphens/>
        <w:spacing w:after="0" w:line="240" w:lineRule="auto"/>
        <w:ind w:firstLine="567"/>
        <w:jc w:val="both"/>
        <w:rPr>
          <w:rFonts w:ascii="Times New Roman" w:hAnsi="Times New Roman"/>
          <w:sz w:val="28"/>
          <w:szCs w:val="24"/>
          <w:lang w:eastAsia="zh-CN"/>
        </w:rPr>
      </w:pPr>
      <w:r>
        <w:rPr>
          <w:rFonts w:ascii="Times New Roman" w:hAnsi="Times New Roman"/>
          <w:sz w:val="28"/>
          <w:szCs w:val="24"/>
          <w:lang w:eastAsia="zh-CN"/>
        </w:rPr>
        <w:t>3</w:t>
      </w:r>
      <w:r w:rsidRPr="005F4EEF">
        <w:rPr>
          <w:rFonts w:ascii="Times New Roman" w:hAnsi="Times New Roman"/>
          <w:sz w:val="28"/>
          <w:szCs w:val="24"/>
          <w:lang w:eastAsia="zh-CN"/>
        </w:rPr>
        <w:t>.</w:t>
      </w:r>
      <w:r w:rsidR="005E40D5">
        <w:rPr>
          <w:rFonts w:ascii="Times New Roman" w:hAnsi="Times New Roman"/>
          <w:sz w:val="28"/>
          <w:szCs w:val="24"/>
          <w:lang w:val="ru-RU" w:eastAsia="zh-CN"/>
        </w:rPr>
        <w:t> </w:t>
      </w:r>
      <w:r w:rsidRPr="005F4EEF">
        <w:rPr>
          <w:rFonts w:ascii="Times New Roman" w:hAnsi="Times New Roman"/>
          <w:sz w:val="28"/>
          <w:szCs w:val="24"/>
          <w:lang w:eastAsia="zh-CN"/>
        </w:rPr>
        <w:t>Контроль за виконанням даного рішення покласти на пер</w:t>
      </w:r>
      <w:r w:rsidR="00D36CBB">
        <w:rPr>
          <w:rFonts w:ascii="Times New Roman" w:hAnsi="Times New Roman"/>
          <w:sz w:val="28"/>
          <w:szCs w:val="24"/>
          <w:lang w:eastAsia="zh-CN"/>
        </w:rPr>
        <w:t>шого заступника міського голови</w:t>
      </w:r>
      <w:r w:rsidRPr="005F4EEF">
        <w:rPr>
          <w:rFonts w:ascii="Times New Roman" w:hAnsi="Times New Roman"/>
          <w:sz w:val="28"/>
          <w:szCs w:val="24"/>
          <w:lang w:eastAsia="zh-CN"/>
        </w:rPr>
        <w:t xml:space="preserve"> </w:t>
      </w:r>
      <w:proofErr w:type="spellStart"/>
      <w:r w:rsidRPr="005F4EEF">
        <w:rPr>
          <w:rFonts w:ascii="Times New Roman" w:hAnsi="Times New Roman"/>
          <w:sz w:val="28"/>
          <w:szCs w:val="24"/>
          <w:lang w:eastAsia="zh-CN"/>
        </w:rPr>
        <w:t>Лукова</w:t>
      </w:r>
      <w:proofErr w:type="spellEnd"/>
      <w:r w:rsidRPr="005F4EEF">
        <w:rPr>
          <w:rFonts w:ascii="Times New Roman" w:hAnsi="Times New Roman"/>
          <w:sz w:val="28"/>
          <w:szCs w:val="24"/>
          <w:lang w:eastAsia="zh-CN"/>
        </w:rPr>
        <w:t xml:space="preserve"> В.Д.</w:t>
      </w:r>
    </w:p>
    <w:p w14:paraId="25C10494" w14:textId="77777777" w:rsidR="004268A7" w:rsidRPr="005F4EEF" w:rsidRDefault="004268A7" w:rsidP="00F00565">
      <w:pPr>
        <w:suppressAutoHyphens/>
        <w:spacing w:after="0" w:line="240" w:lineRule="auto"/>
        <w:ind w:firstLine="851"/>
        <w:jc w:val="both"/>
        <w:rPr>
          <w:rFonts w:ascii="Times New Roman" w:hAnsi="Times New Roman"/>
          <w:color w:val="000000"/>
          <w:spacing w:val="-2"/>
          <w:kern w:val="1"/>
          <w:sz w:val="28"/>
          <w:szCs w:val="28"/>
          <w:lang w:eastAsia="zh-CN"/>
        </w:rPr>
      </w:pPr>
    </w:p>
    <w:p w14:paraId="78D97B27" w14:textId="77777777" w:rsidR="004268A7" w:rsidRDefault="004268A7" w:rsidP="00F00565">
      <w:pPr>
        <w:suppressAutoHyphens/>
        <w:spacing w:after="0" w:line="240" w:lineRule="auto"/>
        <w:ind w:firstLine="851"/>
        <w:jc w:val="both"/>
        <w:rPr>
          <w:rFonts w:ascii="Times New Roman" w:hAnsi="Times New Roman"/>
          <w:color w:val="000000"/>
          <w:spacing w:val="-2"/>
          <w:kern w:val="1"/>
          <w:sz w:val="28"/>
          <w:szCs w:val="28"/>
          <w:lang w:eastAsia="zh-CN"/>
        </w:rPr>
      </w:pPr>
    </w:p>
    <w:p w14:paraId="52F48C34" w14:textId="77777777" w:rsidR="002C53A0" w:rsidRDefault="002C53A0" w:rsidP="00F00565">
      <w:pPr>
        <w:suppressAutoHyphens/>
        <w:spacing w:after="0" w:line="240" w:lineRule="auto"/>
        <w:rPr>
          <w:rFonts w:ascii="Times New Roman" w:hAnsi="Times New Roman"/>
          <w:color w:val="000000"/>
          <w:spacing w:val="-2"/>
          <w:kern w:val="1"/>
          <w:sz w:val="28"/>
          <w:szCs w:val="28"/>
          <w:lang w:eastAsia="zh-CN"/>
        </w:rPr>
      </w:pPr>
    </w:p>
    <w:p w14:paraId="7142E7DB" w14:textId="77777777" w:rsidR="00BB2E07" w:rsidRDefault="002C53A0" w:rsidP="00F00565">
      <w:pPr>
        <w:suppressAutoHyphens/>
        <w:spacing w:after="0" w:line="240" w:lineRule="auto"/>
        <w:rPr>
          <w:rFonts w:ascii="Times New Roman" w:hAnsi="Times New Roman"/>
          <w:color w:val="000000"/>
          <w:sz w:val="28"/>
          <w:szCs w:val="28"/>
          <w:lang w:eastAsia="zh-CN"/>
        </w:rPr>
      </w:pPr>
      <w:r>
        <w:rPr>
          <w:rFonts w:ascii="Times New Roman" w:hAnsi="Times New Roman"/>
          <w:color w:val="000000"/>
          <w:sz w:val="28"/>
          <w:szCs w:val="28"/>
          <w:lang w:eastAsia="zh-CN"/>
        </w:rPr>
        <w:t xml:space="preserve">Перший заступник </w:t>
      </w:r>
    </w:p>
    <w:p w14:paraId="2BF4DC6A" w14:textId="5C858EAF" w:rsidR="004268A7" w:rsidRDefault="002C53A0" w:rsidP="00F00565">
      <w:pPr>
        <w:suppressAutoHyphens/>
        <w:spacing w:after="0" w:line="240" w:lineRule="auto"/>
        <w:rPr>
          <w:rFonts w:ascii="Times New Roman" w:hAnsi="Times New Roman"/>
          <w:color w:val="000000"/>
          <w:sz w:val="28"/>
          <w:szCs w:val="28"/>
          <w:lang w:eastAsia="zh-CN"/>
        </w:rPr>
      </w:pPr>
      <w:r>
        <w:rPr>
          <w:rFonts w:ascii="Times New Roman" w:hAnsi="Times New Roman"/>
          <w:color w:val="000000"/>
          <w:sz w:val="28"/>
          <w:szCs w:val="28"/>
          <w:lang w:eastAsia="zh-CN"/>
        </w:rPr>
        <w:t xml:space="preserve">міського голови                 </w:t>
      </w:r>
      <w:r w:rsidR="00BB2E07">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 xml:space="preserve">                                         В. ЛУКОВ</w:t>
      </w:r>
    </w:p>
    <w:p w14:paraId="6BB8892D" w14:textId="77777777" w:rsidR="004268A7" w:rsidRDefault="004268A7" w:rsidP="00F00565">
      <w:pPr>
        <w:suppressAutoHyphens/>
        <w:spacing w:after="0" w:line="240" w:lineRule="auto"/>
        <w:rPr>
          <w:rFonts w:ascii="Times New Roman" w:hAnsi="Times New Roman"/>
          <w:color w:val="000000"/>
          <w:sz w:val="28"/>
          <w:szCs w:val="28"/>
          <w:lang w:eastAsia="zh-CN"/>
        </w:rPr>
      </w:pPr>
    </w:p>
    <w:p w14:paraId="217365CE" w14:textId="77777777" w:rsidR="005E40D5" w:rsidRDefault="005E40D5">
      <w:pPr>
        <w:spacing w:after="0" w:line="240" w:lineRule="auto"/>
        <w:rPr>
          <w:rFonts w:ascii="Times New Roman" w:hAnsi="Times New Roman"/>
          <w:color w:val="000000"/>
          <w:sz w:val="28"/>
          <w:szCs w:val="28"/>
          <w:lang w:eastAsia="zh-CN"/>
        </w:rPr>
      </w:pPr>
      <w:r>
        <w:rPr>
          <w:rFonts w:ascii="Times New Roman" w:hAnsi="Times New Roman"/>
          <w:color w:val="000000"/>
          <w:sz w:val="28"/>
          <w:szCs w:val="28"/>
          <w:lang w:eastAsia="zh-CN"/>
        </w:rPr>
        <w:br w:type="page"/>
      </w:r>
    </w:p>
    <w:p w14:paraId="63155D63" w14:textId="77777777" w:rsidR="004268A7" w:rsidRPr="000620D1" w:rsidRDefault="004268A7" w:rsidP="005E40D5">
      <w:pPr>
        <w:spacing w:after="0" w:line="360" w:lineRule="auto"/>
        <w:ind w:left="5387"/>
        <w:rPr>
          <w:rFonts w:ascii="Times New Roman" w:eastAsia="Times New Roman" w:hAnsi="Times New Roman"/>
          <w:sz w:val="28"/>
          <w:szCs w:val="28"/>
        </w:rPr>
      </w:pPr>
      <w:r w:rsidRPr="000620D1">
        <w:rPr>
          <w:rFonts w:ascii="Times New Roman" w:eastAsia="Times New Roman" w:hAnsi="Times New Roman"/>
          <w:sz w:val="28"/>
          <w:szCs w:val="28"/>
        </w:rPr>
        <w:lastRenderedPageBreak/>
        <w:t>ЗАТВЕРДЖЕНО</w:t>
      </w:r>
    </w:p>
    <w:p w14:paraId="45AC78BB" w14:textId="77777777" w:rsidR="004268A7" w:rsidRPr="000620D1" w:rsidRDefault="004268A7" w:rsidP="005E40D5">
      <w:pPr>
        <w:spacing w:after="0" w:line="360" w:lineRule="auto"/>
        <w:ind w:left="5387"/>
        <w:rPr>
          <w:rFonts w:ascii="Times New Roman" w:eastAsia="Times New Roman" w:hAnsi="Times New Roman"/>
          <w:sz w:val="28"/>
          <w:szCs w:val="28"/>
        </w:rPr>
      </w:pPr>
      <w:r w:rsidRPr="000620D1">
        <w:rPr>
          <w:rFonts w:ascii="Times New Roman" w:eastAsia="Times New Roman" w:hAnsi="Times New Roman"/>
          <w:sz w:val="28"/>
          <w:szCs w:val="28"/>
        </w:rPr>
        <w:t xml:space="preserve">рішення </w:t>
      </w:r>
      <w:proofErr w:type="spellStart"/>
      <w:r w:rsidRPr="000620D1">
        <w:rPr>
          <w:rFonts w:ascii="Times New Roman" w:eastAsia="Times New Roman" w:hAnsi="Times New Roman"/>
          <w:sz w:val="28"/>
          <w:szCs w:val="28"/>
        </w:rPr>
        <w:t>викон</w:t>
      </w:r>
      <w:proofErr w:type="spellEnd"/>
      <w:r w:rsidR="005E40D5">
        <w:rPr>
          <w:rFonts w:ascii="Times New Roman" w:eastAsia="Times New Roman" w:hAnsi="Times New Roman"/>
          <w:sz w:val="28"/>
          <w:szCs w:val="28"/>
          <w:lang w:val="ru-RU"/>
        </w:rPr>
        <w:t xml:space="preserve">кому </w:t>
      </w:r>
      <w:r w:rsidRPr="000620D1">
        <w:rPr>
          <w:rFonts w:ascii="Times New Roman" w:eastAsia="Times New Roman" w:hAnsi="Times New Roman"/>
          <w:sz w:val="28"/>
          <w:szCs w:val="28"/>
        </w:rPr>
        <w:t>міської ради</w:t>
      </w:r>
    </w:p>
    <w:p w14:paraId="04A068A4" w14:textId="77777777" w:rsidR="004268A7" w:rsidRPr="000620D1" w:rsidRDefault="004268A7" w:rsidP="005E40D5">
      <w:pPr>
        <w:spacing w:after="0" w:line="360" w:lineRule="auto"/>
        <w:ind w:left="5387"/>
        <w:rPr>
          <w:rFonts w:ascii="Times New Roman" w:eastAsia="Times New Roman" w:hAnsi="Times New Roman"/>
          <w:sz w:val="28"/>
          <w:szCs w:val="28"/>
        </w:rPr>
      </w:pPr>
      <w:r w:rsidRPr="000620D1">
        <w:rPr>
          <w:rFonts w:ascii="Times New Roman" w:eastAsia="Times New Roman" w:hAnsi="Times New Roman"/>
          <w:sz w:val="28"/>
          <w:szCs w:val="28"/>
        </w:rPr>
        <w:t>від</w:t>
      </w:r>
      <w:r w:rsidR="005E40D5" w:rsidRPr="007D52CD">
        <w:rPr>
          <w:rFonts w:ascii="Times New Roman" w:eastAsia="Times New Roman" w:hAnsi="Times New Roman"/>
          <w:sz w:val="28"/>
          <w:szCs w:val="28"/>
        </w:rPr>
        <w:t xml:space="preserve"> </w:t>
      </w:r>
      <w:r w:rsidRPr="000620D1">
        <w:rPr>
          <w:rFonts w:ascii="Times New Roman" w:eastAsia="Times New Roman" w:hAnsi="Times New Roman"/>
          <w:sz w:val="28"/>
          <w:szCs w:val="28"/>
        </w:rPr>
        <w:t>_______</w:t>
      </w:r>
      <w:r w:rsidR="005E40D5" w:rsidRPr="007D52CD">
        <w:rPr>
          <w:rFonts w:ascii="Times New Roman" w:eastAsia="Times New Roman" w:hAnsi="Times New Roman"/>
          <w:sz w:val="28"/>
          <w:szCs w:val="28"/>
        </w:rPr>
        <w:t>___________</w:t>
      </w:r>
      <w:r w:rsidRPr="000620D1">
        <w:rPr>
          <w:rFonts w:ascii="Times New Roman" w:eastAsia="Times New Roman" w:hAnsi="Times New Roman"/>
          <w:sz w:val="28"/>
          <w:szCs w:val="28"/>
        </w:rPr>
        <w:t>_______</w:t>
      </w:r>
    </w:p>
    <w:p w14:paraId="18DB12BA" w14:textId="77777777" w:rsidR="004268A7" w:rsidRPr="000620D1" w:rsidRDefault="004268A7" w:rsidP="005E40D5">
      <w:pPr>
        <w:spacing w:after="0" w:line="360" w:lineRule="auto"/>
        <w:ind w:left="5387"/>
        <w:rPr>
          <w:rFonts w:ascii="Times New Roman" w:eastAsia="Times New Roman" w:hAnsi="Times New Roman"/>
          <w:sz w:val="28"/>
          <w:szCs w:val="28"/>
        </w:rPr>
      </w:pPr>
      <w:r w:rsidRPr="000620D1">
        <w:rPr>
          <w:rFonts w:ascii="Times New Roman" w:eastAsia="Times New Roman" w:hAnsi="Times New Roman"/>
          <w:sz w:val="28"/>
          <w:szCs w:val="28"/>
        </w:rPr>
        <w:t>№</w:t>
      </w:r>
      <w:r w:rsidR="005E40D5" w:rsidRPr="005E40D5">
        <w:rPr>
          <w:rFonts w:ascii="Times New Roman" w:eastAsia="Times New Roman" w:hAnsi="Times New Roman"/>
          <w:sz w:val="28"/>
          <w:szCs w:val="28"/>
        </w:rPr>
        <w:t xml:space="preserve">  ____________</w:t>
      </w:r>
      <w:r w:rsidRPr="000620D1">
        <w:rPr>
          <w:rFonts w:ascii="Times New Roman" w:eastAsia="Times New Roman" w:hAnsi="Times New Roman"/>
          <w:sz w:val="28"/>
          <w:szCs w:val="28"/>
        </w:rPr>
        <w:t>_____________</w:t>
      </w:r>
    </w:p>
    <w:p w14:paraId="276A376C" w14:textId="77777777" w:rsidR="004268A7" w:rsidRPr="000620D1" w:rsidRDefault="004268A7" w:rsidP="005E40D5">
      <w:pPr>
        <w:spacing w:after="0" w:line="360" w:lineRule="auto"/>
        <w:ind w:left="5387"/>
        <w:rPr>
          <w:rFonts w:ascii="Times New Roman" w:hAnsi="Times New Roman"/>
          <w:sz w:val="28"/>
          <w:szCs w:val="28"/>
        </w:rPr>
      </w:pPr>
    </w:p>
    <w:p w14:paraId="30DCF982" w14:textId="77777777" w:rsidR="004268A7" w:rsidRPr="000620D1" w:rsidRDefault="004268A7" w:rsidP="005E40D5">
      <w:pPr>
        <w:pStyle w:val="1"/>
        <w:tabs>
          <w:tab w:val="left" w:pos="1134"/>
        </w:tabs>
        <w:spacing w:line="235" w:lineRule="auto"/>
        <w:ind w:left="1260" w:right="109"/>
        <w:jc w:val="center"/>
        <w:rPr>
          <w:szCs w:val="28"/>
        </w:rPr>
      </w:pPr>
      <w:r w:rsidRPr="000620D1">
        <w:rPr>
          <w:szCs w:val="28"/>
        </w:rPr>
        <w:t xml:space="preserve">Гуманітарна допомога від </w:t>
      </w:r>
      <w:r w:rsidRPr="000620D1">
        <w:rPr>
          <w:color w:val="000000"/>
          <w:szCs w:val="28"/>
        </w:rPr>
        <w:t>громадської організації</w:t>
      </w:r>
      <w:r w:rsidR="005E40D5" w:rsidRPr="005E40D5">
        <w:rPr>
          <w:color w:val="000000"/>
          <w:szCs w:val="28"/>
        </w:rPr>
        <w:t xml:space="preserve"> </w:t>
      </w:r>
      <w:r w:rsidRPr="000620D1">
        <w:rPr>
          <w:color w:val="000000"/>
          <w:szCs w:val="28"/>
        </w:rPr>
        <w:t xml:space="preserve">муніципалітету міста </w:t>
      </w:r>
      <w:proofErr w:type="spellStart"/>
      <w:r w:rsidRPr="000620D1">
        <w:rPr>
          <w:color w:val="000000"/>
          <w:szCs w:val="28"/>
        </w:rPr>
        <w:t>Зіндельфінген</w:t>
      </w:r>
      <w:proofErr w:type="spellEnd"/>
      <w:r w:rsidR="005E40D5" w:rsidRPr="005E40D5">
        <w:rPr>
          <w:color w:val="000000"/>
          <w:szCs w:val="28"/>
        </w:rPr>
        <w:t xml:space="preserve"> </w:t>
      </w:r>
      <w:r w:rsidRPr="000620D1">
        <w:rPr>
          <w:szCs w:val="28"/>
        </w:rPr>
        <w:t>для потреб Миколаївської міської територіальної громади</w:t>
      </w:r>
    </w:p>
    <w:p w14:paraId="285CD0D0" w14:textId="77777777" w:rsidR="004268A7" w:rsidRPr="000620D1" w:rsidRDefault="004268A7" w:rsidP="000620D1">
      <w:pPr>
        <w:ind w:left="1134"/>
        <w:jc w:val="center"/>
        <w:rPr>
          <w:rFonts w:ascii="Times New Roman" w:hAnsi="Times New Roman"/>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431"/>
        <w:gridCol w:w="1843"/>
        <w:gridCol w:w="3543"/>
      </w:tblGrid>
      <w:tr w:rsidR="004268A7" w:rsidRPr="000620D1" w14:paraId="4D3121CE" w14:textId="77777777" w:rsidTr="00B53C15">
        <w:trPr>
          <w:trHeight w:val="631"/>
        </w:trPr>
        <w:tc>
          <w:tcPr>
            <w:tcW w:w="709" w:type="dxa"/>
          </w:tcPr>
          <w:p w14:paraId="0BC37436" w14:textId="77777777" w:rsidR="004268A7" w:rsidRPr="000620D1" w:rsidRDefault="004268A7" w:rsidP="002326E5">
            <w:pPr>
              <w:jc w:val="center"/>
              <w:rPr>
                <w:rFonts w:ascii="Times New Roman" w:hAnsi="Times New Roman"/>
                <w:sz w:val="28"/>
                <w:szCs w:val="28"/>
              </w:rPr>
            </w:pPr>
            <w:r w:rsidRPr="000620D1">
              <w:rPr>
                <w:rFonts w:ascii="Times New Roman" w:hAnsi="Times New Roman"/>
                <w:sz w:val="28"/>
                <w:szCs w:val="28"/>
              </w:rPr>
              <w:t>№</w:t>
            </w:r>
          </w:p>
        </w:tc>
        <w:tc>
          <w:tcPr>
            <w:tcW w:w="3431" w:type="dxa"/>
          </w:tcPr>
          <w:p w14:paraId="644DFB61" w14:textId="77777777" w:rsidR="004268A7" w:rsidRPr="000620D1" w:rsidRDefault="004268A7" w:rsidP="002326E5">
            <w:pPr>
              <w:jc w:val="center"/>
              <w:rPr>
                <w:rFonts w:ascii="Times New Roman" w:hAnsi="Times New Roman"/>
                <w:sz w:val="28"/>
                <w:szCs w:val="28"/>
              </w:rPr>
            </w:pPr>
            <w:r w:rsidRPr="000620D1">
              <w:rPr>
                <w:rFonts w:ascii="Times New Roman" w:hAnsi="Times New Roman"/>
                <w:sz w:val="28"/>
                <w:szCs w:val="28"/>
              </w:rPr>
              <w:t xml:space="preserve">Найменування </w:t>
            </w:r>
          </w:p>
        </w:tc>
        <w:tc>
          <w:tcPr>
            <w:tcW w:w="1843" w:type="dxa"/>
          </w:tcPr>
          <w:p w14:paraId="1EB1A82F" w14:textId="77777777" w:rsidR="004268A7" w:rsidRPr="000620D1" w:rsidRDefault="004268A7" w:rsidP="002326E5">
            <w:pPr>
              <w:jc w:val="center"/>
              <w:rPr>
                <w:rFonts w:ascii="Times New Roman" w:hAnsi="Times New Roman"/>
                <w:sz w:val="28"/>
                <w:szCs w:val="28"/>
              </w:rPr>
            </w:pPr>
            <w:r w:rsidRPr="000620D1">
              <w:rPr>
                <w:rFonts w:ascii="Times New Roman" w:hAnsi="Times New Roman"/>
                <w:sz w:val="28"/>
                <w:szCs w:val="28"/>
              </w:rPr>
              <w:t>Кількість</w:t>
            </w:r>
          </w:p>
          <w:p w14:paraId="208DD4CA" w14:textId="77777777" w:rsidR="004268A7" w:rsidRPr="000620D1" w:rsidRDefault="004268A7" w:rsidP="002326E5">
            <w:pPr>
              <w:jc w:val="center"/>
              <w:rPr>
                <w:rFonts w:ascii="Times New Roman" w:hAnsi="Times New Roman"/>
                <w:sz w:val="28"/>
                <w:szCs w:val="28"/>
              </w:rPr>
            </w:pPr>
            <w:r w:rsidRPr="000620D1">
              <w:rPr>
                <w:rFonts w:ascii="Times New Roman" w:hAnsi="Times New Roman"/>
                <w:sz w:val="28"/>
                <w:szCs w:val="28"/>
              </w:rPr>
              <w:t>шт.</w:t>
            </w:r>
          </w:p>
        </w:tc>
        <w:tc>
          <w:tcPr>
            <w:tcW w:w="3543" w:type="dxa"/>
          </w:tcPr>
          <w:p w14:paraId="7C290852" w14:textId="77777777" w:rsidR="004268A7" w:rsidRPr="000620D1" w:rsidRDefault="004268A7" w:rsidP="002326E5">
            <w:pPr>
              <w:jc w:val="center"/>
              <w:rPr>
                <w:rFonts w:ascii="Times New Roman" w:hAnsi="Times New Roman"/>
                <w:sz w:val="28"/>
                <w:szCs w:val="28"/>
              </w:rPr>
            </w:pPr>
            <w:r w:rsidRPr="000620D1">
              <w:rPr>
                <w:rFonts w:ascii="Times New Roman" w:hAnsi="Times New Roman"/>
                <w:sz w:val="28"/>
                <w:szCs w:val="28"/>
              </w:rPr>
              <w:t>Набувач</w:t>
            </w:r>
          </w:p>
        </w:tc>
      </w:tr>
      <w:tr w:rsidR="004268A7" w:rsidRPr="000620D1" w14:paraId="72F8760A" w14:textId="77777777" w:rsidTr="004443F1">
        <w:trPr>
          <w:trHeight w:val="966"/>
        </w:trPr>
        <w:tc>
          <w:tcPr>
            <w:tcW w:w="709" w:type="dxa"/>
            <w:vAlign w:val="center"/>
          </w:tcPr>
          <w:p w14:paraId="70EACAF4" w14:textId="77777777" w:rsidR="004268A7" w:rsidRPr="000620D1" w:rsidRDefault="004268A7" w:rsidP="005E40D5">
            <w:pPr>
              <w:jc w:val="center"/>
              <w:rPr>
                <w:rFonts w:ascii="Times New Roman" w:hAnsi="Times New Roman"/>
                <w:sz w:val="28"/>
                <w:szCs w:val="28"/>
              </w:rPr>
            </w:pPr>
            <w:r w:rsidRPr="000620D1">
              <w:rPr>
                <w:rFonts w:ascii="Times New Roman" w:hAnsi="Times New Roman"/>
                <w:sz w:val="28"/>
                <w:szCs w:val="28"/>
              </w:rPr>
              <w:t>1</w:t>
            </w:r>
          </w:p>
        </w:tc>
        <w:tc>
          <w:tcPr>
            <w:tcW w:w="3431" w:type="dxa"/>
            <w:vAlign w:val="center"/>
          </w:tcPr>
          <w:p w14:paraId="7A78DACA" w14:textId="77777777" w:rsidR="004268A7" w:rsidRPr="000620D1" w:rsidRDefault="004268A7" w:rsidP="00772972">
            <w:pPr>
              <w:spacing w:after="0" w:line="240" w:lineRule="auto"/>
              <w:rPr>
                <w:rFonts w:ascii="Times New Roman" w:hAnsi="Times New Roman"/>
                <w:color w:val="000000"/>
                <w:sz w:val="28"/>
                <w:szCs w:val="28"/>
                <w:lang w:val="en-US"/>
              </w:rPr>
            </w:pPr>
            <w:r w:rsidRPr="000620D1">
              <w:rPr>
                <w:rFonts w:ascii="Times New Roman" w:hAnsi="Times New Roman"/>
                <w:color w:val="000000"/>
                <w:sz w:val="28"/>
                <w:szCs w:val="28"/>
                <w:lang w:val="en-US"/>
              </w:rPr>
              <w:t>Mercedes-Benz Vito 116</w:t>
            </w:r>
          </w:p>
          <w:p w14:paraId="096E63CF" w14:textId="77777777" w:rsidR="004268A7" w:rsidRPr="000620D1" w:rsidRDefault="004268A7" w:rsidP="002326E5">
            <w:pPr>
              <w:rPr>
                <w:rFonts w:ascii="Times New Roman" w:hAnsi="Times New Roman"/>
                <w:color w:val="000000"/>
                <w:sz w:val="28"/>
                <w:szCs w:val="28"/>
              </w:rPr>
            </w:pPr>
            <w:r w:rsidRPr="000620D1">
              <w:rPr>
                <w:rFonts w:ascii="Times New Roman" w:hAnsi="Times New Roman"/>
                <w:color w:val="000000"/>
                <w:sz w:val="28"/>
                <w:szCs w:val="28"/>
                <w:lang w:val="en-US"/>
              </w:rPr>
              <w:t>CDI 4x4 BD16-</w:t>
            </w:r>
            <w:r w:rsidRPr="000620D1">
              <w:rPr>
                <w:rFonts w:ascii="Times New Roman" w:hAnsi="Times New Roman"/>
                <w:color w:val="000000"/>
                <w:sz w:val="28"/>
                <w:szCs w:val="28"/>
              </w:rPr>
              <w:t>5921</w:t>
            </w:r>
          </w:p>
        </w:tc>
        <w:tc>
          <w:tcPr>
            <w:tcW w:w="1843" w:type="dxa"/>
            <w:vAlign w:val="center"/>
          </w:tcPr>
          <w:p w14:paraId="6AF7A961" w14:textId="77777777" w:rsidR="004268A7" w:rsidRPr="000620D1" w:rsidRDefault="004268A7" w:rsidP="002326E5">
            <w:pPr>
              <w:jc w:val="center"/>
              <w:rPr>
                <w:rFonts w:ascii="Times New Roman" w:hAnsi="Times New Roman"/>
                <w:color w:val="000000"/>
                <w:sz w:val="28"/>
                <w:szCs w:val="28"/>
              </w:rPr>
            </w:pPr>
            <w:r w:rsidRPr="000620D1">
              <w:rPr>
                <w:rFonts w:ascii="Times New Roman" w:hAnsi="Times New Roman"/>
                <w:color w:val="000000"/>
                <w:sz w:val="28"/>
                <w:szCs w:val="28"/>
              </w:rPr>
              <w:t>1</w:t>
            </w:r>
          </w:p>
        </w:tc>
        <w:tc>
          <w:tcPr>
            <w:tcW w:w="3543" w:type="dxa"/>
          </w:tcPr>
          <w:p w14:paraId="3A29DC62" w14:textId="77777777" w:rsidR="004268A7" w:rsidRPr="000620D1" w:rsidRDefault="004268A7" w:rsidP="004443F1">
            <w:pPr>
              <w:rPr>
                <w:rFonts w:ascii="Times New Roman" w:hAnsi="Times New Roman"/>
                <w:sz w:val="28"/>
                <w:szCs w:val="28"/>
              </w:rPr>
            </w:pPr>
            <w:r w:rsidRPr="000620D1">
              <w:rPr>
                <w:rFonts w:ascii="Times New Roman" w:hAnsi="Times New Roman"/>
                <w:sz w:val="28"/>
                <w:szCs w:val="28"/>
              </w:rPr>
              <w:t>Управління освіти ММР</w:t>
            </w:r>
          </w:p>
        </w:tc>
      </w:tr>
      <w:tr w:rsidR="004268A7" w:rsidRPr="000620D1" w14:paraId="3B1F0041" w14:textId="77777777" w:rsidTr="00B53C15">
        <w:trPr>
          <w:trHeight w:val="216"/>
        </w:trPr>
        <w:tc>
          <w:tcPr>
            <w:tcW w:w="709" w:type="dxa"/>
            <w:vAlign w:val="center"/>
          </w:tcPr>
          <w:p w14:paraId="40D540B0" w14:textId="77777777" w:rsidR="004268A7" w:rsidRPr="000620D1" w:rsidRDefault="004268A7" w:rsidP="005E40D5">
            <w:pPr>
              <w:jc w:val="center"/>
              <w:rPr>
                <w:rFonts w:ascii="Times New Roman" w:hAnsi="Times New Roman"/>
                <w:sz w:val="28"/>
                <w:szCs w:val="28"/>
              </w:rPr>
            </w:pPr>
            <w:r w:rsidRPr="000620D1">
              <w:rPr>
                <w:rFonts w:ascii="Times New Roman" w:hAnsi="Times New Roman"/>
                <w:sz w:val="28"/>
                <w:szCs w:val="28"/>
              </w:rPr>
              <w:t>2</w:t>
            </w:r>
          </w:p>
        </w:tc>
        <w:tc>
          <w:tcPr>
            <w:tcW w:w="3431" w:type="dxa"/>
            <w:vAlign w:val="center"/>
          </w:tcPr>
          <w:p w14:paraId="501F7EDF" w14:textId="77777777" w:rsidR="004268A7" w:rsidRPr="000620D1" w:rsidRDefault="004268A7" w:rsidP="00772972">
            <w:pPr>
              <w:spacing w:after="0" w:line="240" w:lineRule="auto"/>
              <w:rPr>
                <w:rFonts w:ascii="Times New Roman" w:hAnsi="Times New Roman"/>
                <w:color w:val="000000"/>
                <w:sz w:val="28"/>
                <w:szCs w:val="28"/>
                <w:lang w:val="en-US"/>
              </w:rPr>
            </w:pPr>
            <w:r w:rsidRPr="000620D1">
              <w:rPr>
                <w:rFonts w:ascii="Times New Roman" w:hAnsi="Times New Roman"/>
                <w:color w:val="000000"/>
                <w:sz w:val="28"/>
                <w:szCs w:val="28"/>
                <w:lang w:val="en-US"/>
              </w:rPr>
              <w:t>Mercedes-Benz Vito 116</w:t>
            </w:r>
          </w:p>
          <w:p w14:paraId="6353102B" w14:textId="77777777" w:rsidR="004268A7" w:rsidRPr="000620D1" w:rsidRDefault="004268A7" w:rsidP="002326E5">
            <w:pPr>
              <w:rPr>
                <w:rFonts w:ascii="Times New Roman" w:hAnsi="Times New Roman"/>
                <w:color w:val="000000"/>
                <w:sz w:val="28"/>
                <w:szCs w:val="28"/>
              </w:rPr>
            </w:pPr>
            <w:r w:rsidRPr="000620D1">
              <w:rPr>
                <w:rFonts w:ascii="Times New Roman" w:hAnsi="Times New Roman"/>
                <w:color w:val="000000"/>
                <w:sz w:val="28"/>
                <w:szCs w:val="28"/>
                <w:lang w:val="en-US"/>
              </w:rPr>
              <w:t>CDI 4x4 BD16-72</w:t>
            </w:r>
            <w:r w:rsidRPr="000620D1">
              <w:rPr>
                <w:rFonts w:ascii="Times New Roman" w:hAnsi="Times New Roman"/>
                <w:color w:val="000000"/>
                <w:sz w:val="28"/>
                <w:szCs w:val="28"/>
              </w:rPr>
              <w:t>01</w:t>
            </w:r>
          </w:p>
        </w:tc>
        <w:tc>
          <w:tcPr>
            <w:tcW w:w="1843" w:type="dxa"/>
            <w:vAlign w:val="center"/>
          </w:tcPr>
          <w:p w14:paraId="04A035B0" w14:textId="77777777" w:rsidR="004268A7" w:rsidRPr="000620D1" w:rsidRDefault="004268A7" w:rsidP="002326E5">
            <w:pPr>
              <w:jc w:val="center"/>
              <w:rPr>
                <w:rFonts w:ascii="Times New Roman" w:hAnsi="Times New Roman"/>
                <w:color w:val="000000"/>
                <w:sz w:val="28"/>
                <w:szCs w:val="28"/>
              </w:rPr>
            </w:pPr>
            <w:r w:rsidRPr="000620D1">
              <w:rPr>
                <w:rFonts w:ascii="Times New Roman" w:hAnsi="Times New Roman"/>
                <w:color w:val="000000"/>
                <w:sz w:val="28"/>
                <w:szCs w:val="28"/>
              </w:rPr>
              <w:t>1</w:t>
            </w:r>
          </w:p>
        </w:tc>
        <w:tc>
          <w:tcPr>
            <w:tcW w:w="3543" w:type="dxa"/>
          </w:tcPr>
          <w:p w14:paraId="11386247" w14:textId="77777777" w:rsidR="004268A7" w:rsidRPr="000620D1" w:rsidRDefault="004268A7" w:rsidP="00772972">
            <w:pPr>
              <w:spacing w:after="0" w:line="240" w:lineRule="auto"/>
              <w:rPr>
                <w:rFonts w:ascii="Times New Roman" w:hAnsi="Times New Roman"/>
                <w:sz w:val="28"/>
                <w:szCs w:val="28"/>
              </w:rPr>
            </w:pPr>
            <w:r w:rsidRPr="000620D1">
              <w:rPr>
                <w:rFonts w:ascii="Times New Roman" w:hAnsi="Times New Roman"/>
                <w:sz w:val="28"/>
                <w:szCs w:val="28"/>
              </w:rPr>
              <w:t>КП ММР «Госпрозрахункова дільниця механізації будівництва»</w:t>
            </w:r>
          </w:p>
        </w:tc>
      </w:tr>
      <w:tr w:rsidR="004268A7" w:rsidRPr="000620D1" w14:paraId="13AD5BB1" w14:textId="77777777" w:rsidTr="00B53C15">
        <w:trPr>
          <w:trHeight w:val="216"/>
        </w:trPr>
        <w:tc>
          <w:tcPr>
            <w:tcW w:w="709" w:type="dxa"/>
            <w:vAlign w:val="center"/>
          </w:tcPr>
          <w:p w14:paraId="2F599BE0" w14:textId="77777777" w:rsidR="004268A7" w:rsidRPr="000620D1" w:rsidRDefault="004268A7" w:rsidP="005E40D5">
            <w:pPr>
              <w:jc w:val="center"/>
              <w:rPr>
                <w:rFonts w:ascii="Times New Roman" w:hAnsi="Times New Roman"/>
                <w:sz w:val="28"/>
                <w:szCs w:val="28"/>
              </w:rPr>
            </w:pPr>
            <w:r w:rsidRPr="000620D1">
              <w:rPr>
                <w:rFonts w:ascii="Times New Roman" w:hAnsi="Times New Roman"/>
                <w:sz w:val="28"/>
                <w:szCs w:val="28"/>
              </w:rPr>
              <w:t>3</w:t>
            </w:r>
          </w:p>
        </w:tc>
        <w:tc>
          <w:tcPr>
            <w:tcW w:w="3431" w:type="dxa"/>
            <w:vAlign w:val="center"/>
          </w:tcPr>
          <w:p w14:paraId="1BBDA72F" w14:textId="77777777" w:rsidR="004268A7" w:rsidRPr="000620D1" w:rsidRDefault="004268A7" w:rsidP="00772972">
            <w:pPr>
              <w:spacing w:after="0" w:line="240" w:lineRule="auto"/>
              <w:rPr>
                <w:rFonts w:ascii="Times New Roman" w:hAnsi="Times New Roman"/>
                <w:color w:val="000000"/>
                <w:sz w:val="28"/>
                <w:szCs w:val="28"/>
                <w:lang w:val="en-US"/>
              </w:rPr>
            </w:pPr>
            <w:r w:rsidRPr="000620D1">
              <w:rPr>
                <w:rFonts w:ascii="Times New Roman" w:hAnsi="Times New Roman"/>
                <w:color w:val="000000"/>
                <w:sz w:val="28"/>
                <w:szCs w:val="28"/>
                <w:lang w:val="en-US"/>
              </w:rPr>
              <w:t xml:space="preserve">Transporter </w:t>
            </w:r>
            <w:r w:rsidRPr="000620D1">
              <w:rPr>
                <w:rFonts w:ascii="Times New Roman" w:hAnsi="Times New Roman"/>
                <w:color w:val="000000"/>
                <w:sz w:val="28"/>
                <w:szCs w:val="28"/>
              </w:rPr>
              <w:t>Т5</w:t>
            </w:r>
            <w:r w:rsidRPr="000620D1">
              <w:rPr>
                <w:rFonts w:ascii="Times New Roman" w:hAnsi="Times New Roman"/>
                <w:color w:val="000000"/>
                <w:sz w:val="28"/>
                <w:szCs w:val="28"/>
                <w:lang w:val="en-US"/>
              </w:rPr>
              <w:t xml:space="preserve"> 7JD101/WF2/ZPI/0WQ</w:t>
            </w:r>
          </w:p>
          <w:p w14:paraId="55C38280" w14:textId="77777777" w:rsidR="004268A7" w:rsidRPr="000620D1" w:rsidRDefault="004268A7" w:rsidP="00772972">
            <w:pPr>
              <w:spacing w:after="0" w:line="240" w:lineRule="auto"/>
              <w:rPr>
                <w:rFonts w:ascii="Times New Roman" w:hAnsi="Times New Roman"/>
                <w:color w:val="000000"/>
                <w:sz w:val="28"/>
                <w:szCs w:val="28"/>
                <w:lang w:val="en-US"/>
              </w:rPr>
            </w:pPr>
            <w:proofErr w:type="spellStart"/>
            <w:r w:rsidRPr="000620D1">
              <w:rPr>
                <w:rFonts w:ascii="Times New Roman" w:hAnsi="Times New Roman"/>
                <w:color w:val="000000"/>
                <w:sz w:val="28"/>
                <w:szCs w:val="28"/>
                <w:lang w:val="en-US"/>
              </w:rPr>
              <w:t>Fahrzeug</w:t>
            </w:r>
            <w:proofErr w:type="spellEnd"/>
            <w:r w:rsidRPr="000620D1">
              <w:rPr>
                <w:rFonts w:ascii="Times New Roman" w:hAnsi="Times New Roman"/>
                <w:color w:val="000000"/>
                <w:sz w:val="28"/>
                <w:szCs w:val="28"/>
                <w:lang w:val="en-US"/>
              </w:rPr>
              <w:t xml:space="preserve"> - </w:t>
            </w:r>
            <w:proofErr w:type="gramStart"/>
            <w:r w:rsidRPr="000620D1">
              <w:rPr>
                <w:rFonts w:ascii="Times New Roman" w:hAnsi="Times New Roman"/>
                <w:color w:val="000000"/>
                <w:sz w:val="28"/>
                <w:szCs w:val="28"/>
                <w:lang w:val="en-US"/>
              </w:rPr>
              <w:t>Ident.-</w:t>
            </w:r>
            <w:proofErr w:type="gramEnd"/>
            <w:r w:rsidRPr="000620D1">
              <w:rPr>
                <w:rFonts w:ascii="Times New Roman" w:hAnsi="Times New Roman"/>
                <w:color w:val="000000"/>
                <w:sz w:val="28"/>
                <w:szCs w:val="28"/>
                <w:lang w:val="en-US"/>
              </w:rPr>
              <w:t>Nr.</w:t>
            </w:r>
          </w:p>
          <w:p w14:paraId="48724CD4" w14:textId="77777777" w:rsidR="004268A7" w:rsidRPr="000620D1" w:rsidRDefault="004268A7" w:rsidP="002326E5">
            <w:pPr>
              <w:rPr>
                <w:rFonts w:ascii="Times New Roman" w:hAnsi="Times New Roman"/>
                <w:color w:val="000000"/>
                <w:sz w:val="28"/>
                <w:szCs w:val="28"/>
              </w:rPr>
            </w:pPr>
            <w:r w:rsidRPr="000620D1">
              <w:rPr>
                <w:rFonts w:ascii="Times New Roman" w:hAnsi="Times New Roman"/>
                <w:color w:val="000000"/>
                <w:sz w:val="28"/>
                <w:szCs w:val="28"/>
                <w:lang w:val="en-US"/>
              </w:rPr>
              <w:t>WVIZZZ7JZ5X001876</w:t>
            </w:r>
          </w:p>
        </w:tc>
        <w:tc>
          <w:tcPr>
            <w:tcW w:w="1843" w:type="dxa"/>
            <w:vAlign w:val="center"/>
          </w:tcPr>
          <w:p w14:paraId="63FA432B" w14:textId="77777777" w:rsidR="004268A7" w:rsidRPr="000620D1" w:rsidRDefault="004268A7" w:rsidP="002326E5">
            <w:pPr>
              <w:jc w:val="center"/>
              <w:rPr>
                <w:rFonts w:ascii="Times New Roman" w:hAnsi="Times New Roman"/>
                <w:color w:val="000000"/>
                <w:sz w:val="28"/>
                <w:szCs w:val="28"/>
              </w:rPr>
            </w:pPr>
            <w:r w:rsidRPr="000620D1">
              <w:rPr>
                <w:rFonts w:ascii="Times New Roman" w:hAnsi="Times New Roman"/>
                <w:color w:val="000000"/>
                <w:sz w:val="28"/>
                <w:szCs w:val="28"/>
              </w:rPr>
              <w:t>1</w:t>
            </w:r>
          </w:p>
        </w:tc>
        <w:tc>
          <w:tcPr>
            <w:tcW w:w="3543" w:type="dxa"/>
          </w:tcPr>
          <w:p w14:paraId="12EFC6E1" w14:textId="77777777" w:rsidR="004268A7" w:rsidRPr="000620D1" w:rsidRDefault="004268A7" w:rsidP="00772972">
            <w:pPr>
              <w:spacing w:after="0" w:line="240" w:lineRule="auto"/>
              <w:rPr>
                <w:rFonts w:ascii="Times New Roman" w:hAnsi="Times New Roman"/>
                <w:color w:val="000000"/>
                <w:sz w:val="28"/>
                <w:szCs w:val="28"/>
              </w:rPr>
            </w:pPr>
            <w:r w:rsidRPr="000620D1">
              <w:rPr>
                <w:rFonts w:ascii="Times New Roman" w:hAnsi="Times New Roman"/>
                <w:color w:val="000000"/>
                <w:sz w:val="28"/>
                <w:szCs w:val="28"/>
              </w:rPr>
              <w:t>КП ММР «Миколаївські парки»</w:t>
            </w:r>
          </w:p>
        </w:tc>
      </w:tr>
    </w:tbl>
    <w:p w14:paraId="7CA34062" w14:textId="77777777" w:rsidR="004268A7" w:rsidRPr="000620D1" w:rsidRDefault="004268A7" w:rsidP="000620D1">
      <w:pPr>
        <w:jc w:val="both"/>
        <w:rPr>
          <w:rFonts w:ascii="Times New Roman" w:hAnsi="Times New Roman"/>
          <w:sz w:val="28"/>
          <w:szCs w:val="28"/>
        </w:rPr>
      </w:pPr>
    </w:p>
    <w:p w14:paraId="1DE9DA74" w14:textId="77777777" w:rsidR="004268A7" w:rsidRDefault="004268A7"/>
    <w:sectPr w:rsidR="004268A7" w:rsidSect="009F6DBB">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CD90" w14:textId="77777777" w:rsidR="00F31BF8" w:rsidRDefault="00F31BF8" w:rsidP="009F6DBB">
      <w:pPr>
        <w:spacing w:after="0" w:line="240" w:lineRule="auto"/>
      </w:pPr>
      <w:r>
        <w:separator/>
      </w:r>
    </w:p>
  </w:endnote>
  <w:endnote w:type="continuationSeparator" w:id="0">
    <w:p w14:paraId="0AC0DE4D" w14:textId="77777777" w:rsidR="00F31BF8" w:rsidRDefault="00F31BF8" w:rsidP="009F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BCE2" w14:textId="77777777" w:rsidR="00F31BF8" w:rsidRDefault="00F31BF8" w:rsidP="009F6DBB">
      <w:pPr>
        <w:spacing w:after="0" w:line="240" w:lineRule="auto"/>
      </w:pPr>
      <w:r>
        <w:separator/>
      </w:r>
    </w:p>
  </w:footnote>
  <w:footnote w:type="continuationSeparator" w:id="0">
    <w:p w14:paraId="027DF6A7" w14:textId="77777777" w:rsidR="00F31BF8" w:rsidRDefault="00F31BF8" w:rsidP="009F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1813"/>
      <w:docPartObj>
        <w:docPartGallery w:val="Page Numbers (Top of Page)"/>
        <w:docPartUnique/>
      </w:docPartObj>
    </w:sdtPr>
    <w:sdtEndPr>
      <w:rPr>
        <w:rFonts w:ascii="Times New Roman" w:hAnsi="Times New Roman"/>
        <w:sz w:val="28"/>
        <w:szCs w:val="28"/>
      </w:rPr>
    </w:sdtEndPr>
    <w:sdtContent>
      <w:p w14:paraId="398CE0CD" w14:textId="77777777" w:rsidR="009F6DBB" w:rsidRPr="009F6DBB" w:rsidRDefault="004F0053">
        <w:pPr>
          <w:pStyle w:val="a4"/>
          <w:jc w:val="center"/>
          <w:rPr>
            <w:rFonts w:ascii="Times New Roman" w:hAnsi="Times New Roman"/>
            <w:sz w:val="28"/>
            <w:szCs w:val="28"/>
          </w:rPr>
        </w:pPr>
        <w:r w:rsidRPr="009F6DBB">
          <w:rPr>
            <w:rFonts w:ascii="Times New Roman" w:hAnsi="Times New Roman"/>
            <w:sz w:val="28"/>
            <w:szCs w:val="28"/>
          </w:rPr>
          <w:fldChar w:fldCharType="begin"/>
        </w:r>
        <w:r w:rsidR="009F6DBB" w:rsidRPr="009F6DBB">
          <w:rPr>
            <w:rFonts w:ascii="Times New Roman" w:hAnsi="Times New Roman"/>
            <w:sz w:val="28"/>
            <w:szCs w:val="28"/>
          </w:rPr>
          <w:instrText>PAGE   \* MERGEFORMAT</w:instrText>
        </w:r>
        <w:r w:rsidRPr="009F6DBB">
          <w:rPr>
            <w:rFonts w:ascii="Times New Roman" w:hAnsi="Times New Roman"/>
            <w:sz w:val="28"/>
            <w:szCs w:val="28"/>
          </w:rPr>
          <w:fldChar w:fldCharType="separate"/>
        </w:r>
        <w:r w:rsidR="00772972" w:rsidRPr="00772972">
          <w:rPr>
            <w:rFonts w:ascii="Times New Roman" w:hAnsi="Times New Roman"/>
            <w:noProof/>
            <w:sz w:val="28"/>
            <w:szCs w:val="28"/>
            <w:lang w:val="ru-RU"/>
          </w:rPr>
          <w:t>3</w:t>
        </w:r>
        <w:r w:rsidRPr="009F6DBB">
          <w:rPr>
            <w:rFonts w:ascii="Times New Roman" w:hAnsi="Times New Roman"/>
            <w:sz w:val="28"/>
            <w:szCs w:val="28"/>
          </w:rPr>
          <w:fldChar w:fldCharType="end"/>
        </w:r>
      </w:p>
    </w:sdtContent>
  </w:sdt>
  <w:p w14:paraId="6C98E0ED" w14:textId="77777777" w:rsidR="009F6DBB" w:rsidRDefault="009F6D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406"/>
    <w:multiLevelType w:val="multilevel"/>
    <w:tmpl w:val="3092AA9E"/>
    <w:lvl w:ilvl="0">
      <w:start w:val="1"/>
      <w:numFmt w:val="decimal"/>
      <w:lvlText w:val="%1."/>
      <w:lvlJc w:val="left"/>
      <w:pPr>
        <w:ind w:left="504" w:hanging="504"/>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65"/>
    <w:rsid w:val="000620D1"/>
    <w:rsid w:val="00164BD3"/>
    <w:rsid w:val="002326E5"/>
    <w:rsid w:val="002451AA"/>
    <w:rsid w:val="002C53A0"/>
    <w:rsid w:val="002D7D98"/>
    <w:rsid w:val="002E2774"/>
    <w:rsid w:val="00331F2F"/>
    <w:rsid w:val="003477B6"/>
    <w:rsid w:val="004268A7"/>
    <w:rsid w:val="004404AE"/>
    <w:rsid w:val="004443F1"/>
    <w:rsid w:val="00481121"/>
    <w:rsid w:val="004E2B6A"/>
    <w:rsid w:val="004F0053"/>
    <w:rsid w:val="005A1469"/>
    <w:rsid w:val="005E40D5"/>
    <w:rsid w:val="005F4EEF"/>
    <w:rsid w:val="00744B0F"/>
    <w:rsid w:val="00772972"/>
    <w:rsid w:val="00781469"/>
    <w:rsid w:val="007B3628"/>
    <w:rsid w:val="007D52CD"/>
    <w:rsid w:val="008049CF"/>
    <w:rsid w:val="0084153E"/>
    <w:rsid w:val="0085240A"/>
    <w:rsid w:val="00856B16"/>
    <w:rsid w:val="00890A2D"/>
    <w:rsid w:val="00947EA9"/>
    <w:rsid w:val="00962F8F"/>
    <w:rsid w:val="00970923"/>
    <w:rsid w:val="009F4485"/>
    <w:rsid w:val="009F6DBB"/>
    <w:rsid w:val="00AD1104"/>
    <w:rsid w:val="00B53C15"/>
    <w:rsid w:val="00B61ED4"/>
    <w:rsid w:val="00BB2E07"/>
    <w:rsid w:val="00CD6ADD"/>
    <w:rsid w:val="00CF7421"/>
    <w:rsid w:val="00D16180"/>
    <w:rsid w:val="00D36CBB"/>
    <w:rsid w:val="00D87145"/>
    <w:rsid w:val="00DD3299"/>
    <w:rsid w:val="00DE6FFC"/>
    <w:rsid w:val="00E075B9"/>
    <w:rsid w:val="00E14AA8"/>
    <w:rsid w:val="00E90DE4"/>
    <w:rsid w:val="00EB5EB3"/>
    <w:rsid w:val="00F00565"/>
    <w:rsid w:val="00F31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9F856"/>
  <w15:docId w15:val="{FB0BEEF1-3B6F-4BEF-94EF-8F137881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56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00565"/>
    <w:pPr>
      <w:ind w:left="720"/>
      <w:contextualSpacing/>
    </w:pPr>
  </w:style>
  <w:style w:type="paragraph" w:customStyle="1" w:styleId="1">
    <w:name w:val="Абзац списка1"/>
    <w:basedOn w:val="a"/>
    <w:uiPriority w:val="99"/>
    <w:rsid w:val="000620D1"/>
    <w:pPr>
      <w:suppressAutoHyphens/>
      <w:spacing w:after="0" w:line="240" w:lineRule="auto"/>
      <w:ind w:left="720"/>
      <w:contextualSpacing/>
    </w:pPr>
    <w:rPr>
      <w:rFonts w:ascii="Times New Roman" w:hAnsi="Times New Roman"/>
      <w:sz w:val="28"/>
      <w:szCs w:val="20"/>
      <w:lang w:eastAsia="zh-CN"/>
    </w:rPr>
  </w:style>
  <w:style w:type="paragraph" w:styleId="a4">
    <w:name w:val="header"/>
    <w:basedOn w:val="a"/>
    <w:link w:val="a5"/>
    <w:uiPriority w:val="99"/>
    <w:unhideWhenUsed/>
    <w:rsid w:val="009F6DBB"/>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F6DBB"/>
    <w:rPr>
      <w:lang w:eastAsia="en-US"/>
    </w:rPr>
  </w:style>
  <w:style w:type="paragraph" w:styleId="a6">
    <w:name w:val="footer"/>
    <w:basedOn w:val="a"/>
    <w:link w:val="a7"/>
    <w:uiPriority w:val="99"/>
    <w:unhideWhenUsed/>
    <w:rsid w:val="009F6DBB"/>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F6DB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2120</Words>
  <Characters>1209</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v-fk-145</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v-fk-145</dc:title>
  <dc:subject/>
  <dc:creator>Пользователь Windows</dc:creator>
  <cp:keywords/>
  <dc:description/>
  <cp:lastModifiedBy>kab-340</cp:lastModifiedBy>
  <cp:revision>2</cp:revision>
  <dcterms:created xsi:type="dcterms:W3CDTF">2023-08-07T13:39:00Z</dcterms:created>
  <dcterms:modified xsi:type="dcterms:W3CDTF">2023-08-07T13:39:00Z</dcterms:modified>
</cp:coreProperties>
</file>