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0B02" w14:textId="77777777" w:rsidR="00A10A8D" w:rsidRPr="00A10A8D" w:rsidRDefault="00A10A8D" w:rsidP="00A10A8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10A8D">
        <w:rPr>
          <w:rFonts w:ascii="Times New Roman" w:hAnsi="Times New Roman" w:cs="Times New Roman"/>
          <w:sz w:val="20"/>
          <w:szCs w:val="20"/>
          <w:shd w:val="clear" w:color="auto" w:fill="FFFFFF"/>
        </w:rPr>
        <w:t>v-bk-004</w:t>
      </w:r>
    </w:p>
    <w:p w14:paraId="39053A52" w14:textId="77777777" w:rsidR="00477209" w:rsidRDefault="00477209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B3987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FAAC70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B60799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E5A49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EA9D54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A26E44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CFCDF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DCC82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B545D" w14:textId="77777777" w:rsidR="00A10A8D" w:rsidRDefault="00A10A8D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07C62" w14:textId="77777777" w:rsidR="00477209" w:rsidRDefault="00050EFB" w:rsidP="00A10A8D">
      <w:pPr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EFB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Миколаївської міської ради від</w:t>
      </w:r>
      <w:r w:rsidR="00A10A8D">
        <w:rPr>
          <w:rFonts w:ascii="Times New Roman" w:hAnsi="Times New Roman" w:cs="Times New Roman"/>
          <w:sz w:val="28"/>
          <w:szCs w:val="28"/>
        </w:rPr>
        <w:t> </w:t>
      </w:r>
      <w:r w:rsidRPr="00050EFB">
        <w:rPr>
          <w:rFonts w:ascii="Times New Roman" w:hAnsi="Times New Roman" w:cs="Times New Roman"/>
          <w:sz w:val="28"/>
          <w:szCs w:val="28"/>
        </w:rPr>
        <w:t>22.02.2023 №</w:t>
      </w:r>
      <w:r w:rsidR="00A10A8D">
        <w:rPr>
          <w:rFonts w:ascii="Times New Roman" w:hAnsi="Times New Roman" w:cs="Times New Roman"/>
          <w:sz w:val="28"/>
          <w:szCs w:val="28"/>
        </w:rPr>
        <w:t> </w:t>
      </w:r>
      <w:r w:rsidRPr="00050EFB">
        <w:rPr>
          <w:rFonts w:ascii="Times New Roman" w:hAnsi="Times New Roman" w:cs="Times New Roman"/>
          <w:sz w:val="28"/>
          <w:szCs w:val="28"/>
        </w:rPr>
        <w:t>84 «Про затвердження Порядку формування та відновлення об’єктів міста Миколаєва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5A0742B" w14:textId="77777777" w:rsidR="00050EFB" w:rsidRDefault="00050EFB" w:rsidP="00A10A8D">
      <w:pPr>
        <w:ind w:right="439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959B25" w14:textId="77777777" w:rsidR="00994E10" w:rsidRPr="00994E10" w:rsidRDefault="00050EFB" w:rsidP="00CA740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забезпечення обліку </w:t>
      </w:r>
      <w:r w:rsidR="00341774">
        <w:rPr>
          <w:rFonts w:ascii="Times New Roman" w:hAnsi="Times New Roman" w:cs="Times New Roman"/>
          <w:sz w:val="28"/>
          <w:szCs w:val="28"/>
        </w:rPr>
        <w:t>об’єктів</w:t>
      </w:r>
      <w:r>
        <w:rPr>
          <w:rFonts w:ascii="Times New Roman" w:hAnsi="Times New Roman" w:cs="Times New Roman"/>
          <w:sz w:val="28"/>
          <w:szCs w:val="28"/>
        </w:rPr>
        <w:t xml:space="preserve"> нерухомого майна,</w:t>
      </w:r>
      <w:r w:rsidR="00F761A2">
        <w:rPr>
          <w:rFonts w:ascii="Times New Roman" w:hAnsi="Times New Roman" w:cs="Times New Roman"/>
          <w:sz w:val="28"/>
          <w:szCs w:val="28"/>
        </w:rPr>
        <w:t xml:space="preserve"> пошкоджених внаслідок агресії Російської Ф</w:t>
      </w:r>
      <w:r>
        <w:rPr>
          <w:rFonts w:ascii="Times New Roman" w:hAnsi="Times New Roman" w:cs="Times New Roman"/>
          <w:sz w:val="28"/>
          <w:szCs w:val="28"/>
        </w:rPr>
        <w:t>едерації проти України, доступу до інформації у форматі відкритих даних, керуючись</w:t>
      </w:r>
      <w:r w:rsidR="00341774">
        <w:rPr>
          <w:rFonts w:ascii="Times New Roman" w:hAnsi="Times New Roman" w:cs="Times New Roman"/>
          <w:sz w:val="28"/>
          <w:szCs w:val="28"/>
        </w:rPr>
        <w:t>, ст. ст.</w:t>
      </w:r>
      <w:r w:rsidR="00A10A8D">
        <w:rPr>
          <w:rFonts w:ascii="Times New Roman" w:hAnsi="Times New Roman" w:cs="Times New Roman"/>
          <w:sz w:val="28"/>
          <w:szCs w:val="28"/>
        </w:rPr>
        <w:t> </w:t>
      </w:r>
      <w:r w:rsidR="00341774">
        <w:rPr>
          <w:rFonts w:ascii="Times New Roman" w:hAnsi="Times New Roman" w:cs="Times New Roman"/>
          <w:sz w:val="28"/>
          <w:szCs w:val="28"/>
        </w:rPr>
        <w:t>29, 30 Закону України «Про місцеве самоврядування», виконком міської ради</w:t>
      </w:r>
    </w:p>
    <w:p w14:paraId="316DA84B" w14:textId="77777777" w:rsidR="0070165A" w:rsidRDefault="0070165A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DE1485" w14:textId="77777777" w:rsidR="00994E10" w:rsidRDefault="00994E10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E10">
        <w:rPr>
          <w:rFonts w:ascii="Times New Roman" w:hAnsi="Times New Roman" w:cs="Times New Roman"/>
          <w:sz w:val="28"/>
          <w:szCs w:val="28"/>
        </w:rPr>
        <w:t>ВИРІШИВ:</w:t>
      </w:r>
    </w:p>
    <w:p w14:paraId="20C612E7" w14:textId="77777777" w:rsidR="00642E34" w:rsidRPr="00994E10" w:rsidRDefault="00642E34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FE090" w14:textId="77777777" w:rsidR="00341774" w:rsidRDefault="00DE2C89" w:rsidP="00FD7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C89">
        <w:rPr>
          <w:rFonts w:ascii="Times New Roman" w:hAnsi="Times New Roman" w:cs="Times New Roman"/>
          <w:sz w:val="28"/>
          <w:szCs w:val="28"/>
        </w:rPr>
        <w:t>1.</w:t>
      </w:r>
      <w:r w:rsidR="00A10A8D">
        <w:rPr>
          <w:rFonts w:ascii="Times New Roman" w:hAnsi="Times New Roman" w:cs="Times New Roman"/>
          <w:sz w:val="28"/>
          <w:szCs w:val="28"/>
        </w:rPr>
        <w:t> </w:t>
      </w:r>
      <w:r w:rsidR="00341774" w:rsidRPr="00DE2C89">
        <w:rPr>
          <w:rFonts w:ascii="Times New Roman" w:hAnsi="Times New Roman" w:cs="Times New Roman"/>
          <w:sz w:val="28"/>
          <w:szCs w:val="28"/>
        </w:rPr>
        <w:t xml:space="preserve">Внести зміни до рішення </w:t>
      </w:r>
      <w:r w:rsidR="00C857AA" w:rsidRPr="00DE2C89">
        <w:rPr>
          <w:rFonts w:ascii="Times New Roman" w:hAnsi="Times New Roman" w:cs="Times New Roman"/>
          <w:sz w:val="28"/>
          <w:szCs w:val="28"/>
        </w:rPr>
        <w:t xml:space="preserve">виконавчого комітету Миколаївської міської ради </w:t>
      </w:r>
      <w:r w:rsidR="00FD7BBE" w:rsidRPr="00DE2C89">
        <w:rPr>
          <w:rFonts w:ascii="Times New Roman" w:hAnsi="Times New Roman" w:cs="Times New Roman"/>
          <w:sz w:val="28"/>
          <w:szCs w:val="28"/>
        </w:rPr>
        <w:t>від</w:t>
      </w:r>
      <w:r w:rsidR="00FD7BBE">
        <w:rPr>
          <w:rFonts w:ascii="Times New Roman" w:hAnsi="Times New Roman" w:cs="Times New Roman"/>
          <w:sz w:val="28"/>
          <w:szCs w:val="28"/>
        </w:rPr>
        <w:t> 22.02.2023</w:t>
      </w:r>
      <w:r w:rsidR="00FD7BBE" w:rsidRPr="00DE2C89">
        <w:rPr>
          <w:rFonts w:ascii="Times New Roman" w:hAnsi="Times New Roman" w:cs="Times New Roman"/>
          <w:sz w:val="28"/>
          <w:szCs w:val="28"/>
        </w:rPr>
        <w:t xml:space="preserve"> №</w:t>
      </w:r>
      <w:r w:rsidR="00FD7BBE">
        <w:rPr>
          <w:rFonts w:ascii="Times New Roman" w:hAnsi="Times New Roman" w:cs="Times New Roman"/>
          <w:sz w:val="28"/>
          <w:szCs w:val="28"/>
        </w:rPr>
        <w:t> 84</w:t>
      </w:r>
      <w:r w:rsidR="00FD7BBE" w:rsidRPr="00DE2C89">
        <w:rPr>
          <w:rFonts w:ascii="Times New Roman" w:hAnsi="Times New Roman" w:cs="Times New Roman"/>
          <w:sz w:val="28"/>
          <w:szCs w:val="28"/>
        </w:rPr>
        <w:t xml:space="preserve"> </w:t>
      </w:r>
      <w:r w:rsidR="00C857AA" w:rsidRPr="00DE2C89">
        <w:rPr>
          <w:rFonts w:ascii="Times New Roman" w:hAnsi="Times New Roman" w:cs="Times New Roman"/>
          <w:sz w:val="28"/>
          <w:szCs w:val="28"/>
        </w:rPr>
        <w:t xml:space="preserve">«Про затвердження Порядку формування та ведення Реєстру руйнування та відновлення </w:t>
      </w:r>
      <w:r w:rsidRPr="00DE2C89">
        <w:rPr>
          <w:rFonts w:ascii="Times New Roman" w:hAnsi="Times New Roman" w:cs="Times New Roman"/>
          <w:sz w:val="28"/>
          <w:szCs w:val="28"/>
        </w:rPr>
        <w:t>об’єктів</w:t>
      </w:r>
      <w:r w:rsidR="00C857AA" w:rsidRPr="00DE2C89">
        <w:rPr>
          <w:rFonts w:ascii="Times New Roman" w:hAnsi="Times New Roman" w:cs="Times New Roman"/>
          <w:sz w:val="28"/>
          <w:szCs w:val="28"/>
        </w:rPr>
        <w:t xml:space="preserve"> міста Миколаєва»</w:t>
      </w:r>
      <w:r w:rsidRPr="00DE2C89">
        <w:rPr>
          <w:rFonts w:ascii="Times New Roman" w:hAnsi="Times New Roman" w:cs="Times New Roman"/>
          <w:sz w:val="28"/>
          <w:szCs w:val="28"/>
        </w:rPr>
        <w:t>.</w:t>
      </w:r>
    </w:p>
    <w:p w14:paraId="66E6DA70" w14:textId="77777777" w:rsidR="00335389" w:rsidRDefault="004E4055" w:rsidP="004E77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A6B9A">
        <w:rPr>
          <w:rFonts w:ascii="Times New Roman" w:hAnsi="Times New Roman" w:cs="Times New Roman"/>
          <w:sz w:val="28"/>
          <w:szCs w:val="28"/>
        </w:rPr>
        <w:t> </w:t>
      </w:r>
      <w:r w:rsidR="00DE2C89">
        <w:rPr>
          <w:rFonts w:ascii="Times New Roman" w:hAnsi="Times New Roman" w:cs="Times New Roman"/>
          <w:sz w:val="28"/>
          <w:szCs w:val="28"/>
        </w:rPr>
        <w:t xml:space="preserve">План верифікації даних Реєстру руйнування та </w:t>
      </w:r>
      <w:r w:rsidR="00335389">
        <w:rPr>
          <w:rFonts w:ascii="Times New Roman" w:hAnsi="Times New Roman" w:cs="Times New Roman"/>
          <w:sz w:val="28"/>
          <w:szCs w:val="28"/>
        </w:rPr>
        <w:t>відновлення</w:t>
      </w:r>
      <w:r w:rsidR="00DE2C89">
        <w:rPr>
          <w:rFonts w:ascii="Times New Roman" w:hAnsi="Times New Roman" w:cs="Times New Roman"/>
          <w:sz w:val="28"/>
          <w:szCs w:val="28"/>
        </w:rPr>
        <w:t xml:space="preserve"> </w:t>
      </w:r>
      <w:r w:rsidR="00335389">
        <w:rPr>
          <w:rFonts w:ascii="Times New Roman" w:hAnsi="Times New Roman" w:cs="Times New Roman"/>
          <w:sz w:val="28"/>
          <w:szCs w:val="28"/>
        </w:rPr>
        <w:t>об’єктів</w:t>
      </w:r>
      <w:r w:rsidR="00DE2C89">
        <w:rPr>
          <w:rFonts w:ascii="Times New Roman" w:hAnsi="Times New Roman" w:cs="Times New Roman"/>
          <w:sz w:val="28"/>
          <w:szCs w:val="28"/>
        </w:rPr>
        <w:t xml:space="preserve"> міста Миколаєва</w:t>
      </w:r>
      <w:r w:rsidR="008F1C49">
        <w:rPr>
          <w:rFonts w:ascii="Times New Roman" w:hAnsi="Times New Roman" w:cs="Times New Roman"/>
          <w:sz w:val="28"/>
          <w:szCs w:val="28"/>
        </w:rPr>
        <w:t>, затверджений п.3 рішення,</w:t>
      </w:r>
      <w:r w:rsidR="00BA6B9A">
        <w:rPr>
          <w:rFonts w:ascii="Times New Roman" w:hAnsi="Times New Roman" w:cs="Times New Roman"/>
          <w:sz w:val="28"/>
          <w:szCs w:val="28"/>
        </w:rPr>
        <w:t xml:space="preserve"> викласти в</w:t>
      </w:r>
      <w:r w:rsidR="0089399D"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 w:rsidR="0016650F">
        <w:rPr>
          <w:rFonts w:ascii="Times New Roman" w:hAnsi="Times New Roman" w:cs="Times New Roman"/>
          <w:sz w:val="28"/>
          <w:szCs w:val="28"/>
        </w:rPr>
        <w:t xml:space="preserve"> (додається)</w:t>
      </w:r>
    </w:p>
    <w:p w14:paraId="4156EAA1" w14:textId="77777777" w:rsidR="00994E10" w:rsidRPr="00994E10" w:rsidRDefault="0089399D" w:rsidP="004E77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89">
        <w:rPr>
          <w:rFonts w:ascii="Times New Roman" w:hAnsi="Times New Roman" w:cs="Times New Roman"/>
          <w:sz w:val="28"/>
          <w:szCs w:val="28"/>
        </w:rPr>
        <w:t>.</w:t>
      </w:r>
      <w:r w:rsidR="00A10A8D">
        <w:rPr>
          <w:rFonts w:ascii="Times New Roman" w:hAnsi="Times New Roman" w:cs="Times New Roman"/>
          <w:sz w:val="28"/>
          <w:szCs w:val="28"/>
        </w:rPr>
        <w:t> </w:t>
      </w:r>
      <w:r w:rsidR="00994E10" w:rsidRPr="00994E1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94E10" w:rsidRPr="00994E10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994E10" w:rsidRPr="00994E10">
        <w:rPr>
          <w:rFonts w:ascii="Times New Roman" w:hAnsi="Times New Roman" w:cs="Times New Roman"/>
          <w:sz w:val="28"/>
          <w:szCs w:val="28"/>
        </w:rPr>
        <w:t xml:space="preserve"> В.Д</w:t>
      </w:r>
      <w:r w:rsidR="00687981">
        <w:rPr>
          <w:rFonts w:ascii="Times New Roman" w:hAnsi="Times New Roman" w:cs="Times New Roman"/>
          <w:sz w:val="28"/>
          <w:szCs w:val="28"/>
        </w:rPr>
        <w:t>.</w:t>
      </w:r>
    </w:p>
    <w:p w14:paraId="3E740A90" w14:textId="77777777" w:rsidR="00535EBD" w:rsidRDefault="00535EBD" w:rsidP="00A10A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C61B9F" w14:textId="77777777" w:rsidR="00535EBD" w:rsidRDefault="00535EBD" w:rsidP="00A10A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E460E" w14:textId="77777777" w:rsidR="00A10A8D" w:rsidRDefault="00A10A8D" w:rsidP="00A10A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724FC5" w14:textId="77777777" w:rsidR="00CF375A" w:rsidRDefault="00994E10" w:rsidP="00A10A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E10">
        <w:rPr>
          <w:rFonts w:ascii="Times New Roman" w:hAnsi="Times New Roman" w:cs="Times New Roman"/>
          <w:sz w:val="28"/>
          <w:szCs w:val="28"/>
        </w:rPr>
        <w:t>Міський голова</w:t>
      </w:r>
      <w:r w:rsidRPr="00994E10">
        <w:rPr>
          <w:rFonts w:ascii="Times New Roman" w:hAnsi="Times New Roman" w:cs="Times New Roman"/>
          <w:sz w:val="28"/>
          <w:szCs w:val="28"/>
        </w:rPr>
        <w:tab/>
      </w:r>
      <w:r w:rsidR="00535EBD">
        <w:rPr>
          <w:rFonts w:ascii="Times New Roman" w:hAnsi="Times New Roman" w:cs="Times New Roman"/>
          <w:sz w:val="28"/>
          <w:szCs w:val="28"/>
        </w:rPr>
        <w:tab/>
      </w:r>
      <w:r w:rsidR="00535EBD">
        <w:rPr>
          <w:rFonts w:ascii="Times New Roman" w:hAnsi="Times New Roman" w:cs="Times New Roman"/>
          <w:sz w:val="28"/>
          <w:szCs w:val="28"/>
        </w:rPr>
        <w:tab/>
      </w:r>
      <w:r w:rsidR="00535EBD">
        <w:rPr>
          <w:rFonts w:ascii="Times New Roman" w:hAnsi="Times New Roman" w:cs="Times New Roman"/>
          <w:sz w:val="28"/>
          <w:szCs w:val="28"/>
        </w:rPr>
        <w:tab/>
      </w:r>
      <w:r w:rsidR="00535EBD">
        <w:rPr>
          <w:rFonts w:ascii="Times New Roman" w:hAnsi="Times New Roman" w:cs="Times New Roman"/>
          <w:sz w:val="28"/>
          <w:szCs w:val="28"/>
        </w:rPr>
        <w:tab/>
      </w:r>
      <w:r w:rsidR="00535EBD">
        <w:rPr>
          <w:rFonts w:ascii="Times New Roman" w:hAnsi="Times New Roman" w:cs="Times New Roman"/>
          <w:sz w:val="28"/>
          <w:szCs w:val="28"/>
        </w:rPr>
        <w:tab/>
      </w:r>
      <w:r w:rsidR="00535EBD">
        <w:rPr>
          <w:rFonts w:ascii="Times New Roman" w:hAnsi="Times New Roman" w:cs="Times New Roman"/>
          <w:sz w:val="28"/>
          <w:szCs w:val="28"/>
        </w:rPr>
        <w:tab/>
      </w:r>
      <w:r w:rsidR="00535EB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10A8D">
        <w:rPr>
          <w:rFonts w:ascii="Times New Roman" w:hAnsi="Times New Roman" w:cs="Times New Roman"/>
          <w:sz w:val="28"/>
          <w:szCs w:val="28"/>
        </w:rPr>
        <w:t xml:space="preserve">    </w:t>
      </w:r>
      <w:r w:rsidR="00535EBD">
        <w:rPr>
          <w:rFonts w:ascii="Times New Roman" w:hAnsi="Times New Roman" w:cs="Times New Roman"/>
          <w:sz w:val="28"/>
          <w:szCs w:val="28"/>
        </w:rPr>
        <w:t xml:space="preserve"> </w:t>
      </w:r>
      <w:r w:rsidRPr="00994E10">
        <w:rPr>
          <w:rFonts w:ascii="Times New Roman" w:hAnsi="Times New Roman" w:cs="Times New Roman"/>
          <w:sz w:val="28"/>
          <w:szCs w:val="28"/>
        </w:rPr>
        <w:t>О.</w:t>
      </w:r>
      <w:r w:rsidR="00A10A8D">
        <w:rPr>
          <w:rFonts w:ascii="Times New Roman" w:hAnsi="Times New Roman" w:cs="Times New Roman"/>
          <w:sz w:val="28"/>
          <w:szCs w:val="28"/>
        </w:rPr>
        <w:t> </w:t>
      </w:r>
      <w:r w:rsidRPr="00994E10">
        <w:rPr>
          <w:rFonts w:ascii="Times New Roman" w:hAnsi="Times New Roman" w:cs="Times New Roman"/>
          <w:sz w:val="28"/>
          <w:szCs w:val="28"/>
        </w:rPr>
        <w:t>СЄНКЕВИЧ</w:t>
      </w:r>
    </w:p>
    <w:p w14:paraId="476AF363" w14:textId="77777777" w:rsidR="00CF375A" w:rsidRDefault="00CF375A" w:rsidP="00A10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07E6FE" w14:textId="77777777" w:rsidR="00CF375A" w:rsidRPr="00182861" w:rsidRDefault="00CF375A" w:rsidP="00004723">
      <w:pPr>
        <w:spacing w:line="36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633589CB" w14:textId="77777777" w:rsidR="00CF375A" w:rsidRPr="00182861" w:rsidRDefault="00CF375A" w:rsidP="00004723">
      <w:pPr>
        <w:spacing w:line="36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рішення виконкому</w:t>
      </w:r>
      <w:r w:rsidR="00004723">
        <w:rPr>
          <w:rFonts w:ascii="Times New Roman" w:hAnsi="Times New Roman" w:cs="Times New Roman"/>
          <w:sz w:val="28"/>
          <w:szCs w:val="28"/>
        </w:rPr>
        <w:t xml:space="preserve"> </w:t>
      </w:r>
      <w:r w:rsidRPr="00182861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14:paraId="17F423C4" w14:textId="77777777" w:rsidR="00CF375A" w:rsidRPr="00182861" w:rsidRDefault="00CF375A" w:rsidP="00004723">
      <w:pPr>
        <w:spacing w:line="36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472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C0CC2B7" w14:textId="77777777" w:rsidR="00CF375A" w:rsidRPr="00182861" w:rsidRDefault="00FD32C2" w:rsidP="00004723">
      <w:pPr>
        <w:spacing w:line="36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F375A">
        <w:rPr>
          <w:rFonts w:ascii="Times New Roman" w:hAnsi="Times New Roman" w:cs="Times New Roman"/>
          <w:sz w:val="28"/>
          <w:szCs w:val="28"/>
        </w:rPr>
        <w:t>_____________</w:t>
      </w:r>
      <w:r w:rsidR="0000472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723">
        <w:rPr>
          <w:rFonts w:ascii="Times New Roman" w:hAnsi="Times New Roman" w:cs="Times New Roman"/>
          <w:sz w:val="28"/>
          <w:szCs w:val="28"/>
        </w:rPr>
        <w:t>_</w:t>
      </w:r>
    </w:p>
    <w:p w14:paraId="609695E9" w14:textId="77777777" w:rsidR="00CF375A" w:rsidRPr="00182861" w:rsidRDefault="00CF375A" w:rsidP="00CF37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1E4AA" w14:textId="77777777" w:rsidR="00CF375A" w:rsidRPr="00004723" w:rsidRDefault="00CF375A" w:rsidP="00004723">
      <w:pPr>
        <w:contextualSpacing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004723">
        <w:rPr>
          <w:rFonts w:ascii="Times New Roman" w:hAnsi="Times New Roman" w:cs="Times New Roman"/>
          <w:spacing w:val="54"/>
          <w:sz w:val="28"/>
          <w:szCs w:val="28"/>
        </w:rPr>
        <w:t>План</w:t>
      </w:r>
    </w:p>
    <w:p w14:paraId="3FADF924" w14:textId="77777777" w:rsidR="00CF375A" w:rsidRPr="00182861" w:rsidRDefault="00CF375A" w:rsidP="000047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верифікації даних Реєстру руйнування та відновлення об’єктів міста Миколаєва</w:t>
      </w:r>
    </w:p>
    <w:p w14:paraId="103BBA70" w14:textId="77777777" w:rsidR="00CF375A" w:rsidRPr="00182861" w:rsidRDefault="00CF375A" w:rsidP="00CF37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6C24CA" w14:textId="77777777" w:rsidR="00CF375A" w:rsidRPr="00182861" w:rsidRDefault="00CF375A" w:rsidP="00004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Верифікація проводиться відповідно до порядку формування та ведення Реєстру руйнування та відновлення об’єктів міста Миколаєва.</w:t>
      </w:r>
    </w:p>
    <w:p w14:paraId="75CC4BDF" w14:textId="77777777" w:rsidR="00CF375A" w:rsidRPr="00182861" w:rsidRDefault="00CF375A" w:rsidP="00004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Верифікація проводиться щодо об’єктів ІІ та ІІІ категорії пошкоджень (згідно з методикою обстеження будівель та споруд, пошкоджених внаслідок надзвичайних ситуацій, бойови</w:t>
      </w:r>
      <w:r w:rsidR="00270CFE">
        <w:rPr>
          <w:rFonts w:ascii="Times New Roman" w:hAnsi="Times New Roman" w:cs="Times New Roman"/>
          <w:sz w:val="28"/>
          <w:szCs w:val="28"/>
        </w:rPr>
        <w:t>х дій та терористичних актів,</w:t>
      </w:r>
      <w:r w:rsidRPr="00182861">
        <w:rPr>
          <w:rFonts w:ascii="Times New Roman" w:hAnsi="Times New Roman" w:cs="Times New Roman"/>
          <w:sz w:val="28"/>
          <w:szCs w:val="28"/>
        </w:rPr>
        <w:t xml:space="preserve"> за</w:t>
      </w:r>
      <w:r w:rsidR="00270CFE">
        <w:rPr>
          <w:rFonts w:ascii="Times New Roman" w:hAnsi="Times New Roman" w:cs="Times New Roman"/>
          <w:sz w:val="28"/>
          <w:szCs w:val="28"/>
        </w:rPr>
        <w:t>твердженою</w:t>
      </w:r>
      <w:r w:rsidRPr="00182861">
        <w:rPr>
          <w:rFonts w:ascii="Times New Roman" w:hAnsi="Times New Roman" w:cs="Times New Roman"/>
          <w:sz w:val="28"/>
          <w:szCs w:val="28"/>
        </w:rPr>
        <w:t xml:space="preserve"> наказом Міністерства розвитку громад та територій України від 28.04.2022 №</w:t>
      </w:r>
      <w:r w:rsidR="00DA2C81">
        <w:rPr>
          <w:rFonts w:ascii="Times New Roman" w:hAnsi="Times New Roman" w:cs="Times New Roman"/>
          <w:sz w:val="28"/>
          <w:szCs w:val="28"/>
        </w:rPr>
        <w:t> </w:t>
      </w:r>
      <w:r w:rsidRPr="00182861">
        <w:rPr>
          <w:rFonts w:ascii="Times New Roman" w:hAnsi="Times New Roman" w:cs="Times New Roman"/>
          <w:sz w:val="28"/>
          <w:szCs w:val="28"/>
        </w:rPr>
        <w:t>65).</w:t>
      </w:r>
    </w:p>
    <w:p w14:paraId="398798D5" w14:textId="77777777" w:rsidR="00CF375A" w:rsidRPr="00182861" w:rsidRDefault="00CF375A" w:rsidP="00004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Верифікація проводиться у розділах Реєстру «Реєстр зруйнованих/пошкоджених об’єктів» та «Реєстр актів комісійного обстеження об’єктів».</w:t>
      </w:r>
    </w:p>
    <w:p w14:paraId="21FEEFBC" w14:textId="77777777" w:rsidR="00CF375A" w:rsidRPr="00182861" w:rsidRDefault="00CF375A" w:rsidP="00004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Щодо всіх об’єктів з відповідною категорією пошкоджень має бути перевірена та за необхідності оновлена інформація, внесена інформація про комісійний огляд.</w:t>
      </w:r>
    </w:p>
    <w:p w14:paraId="4C3FB64B" w14:textId="77777777" w:rsidR="00CF375A" w:rsidRPr="00182861" w:rsidRDefault="00CF375A" w:rsidP="00004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Верифікація має бути проведена в наступні строки:</w:t>
      </w:r>
    </w:p>
    <w:p w14:paraId="43414186" w14:textId="77777777" w:rsidR="00CF375A" w:rsidRPr="00182861" w:rsidRDefault="00CF375A" w:rsidP="00004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-</w:t>
      </w:r>
      <w:r w:rsidR="00004723">
        <w:rPr>
          <w:rFonts w:ascii="Times New Roman" w:hAnsi="Times New Roman" w:cs="Times New Roman"/>
          <w:sz w:val="28"/>
          <w:szCs w:val="28"/>
        </w:rPr>
        <w:t> </w:t>
      </w:r>
      <w:r w:rsidRPr="00182861">
        <w:rPr>
          <w:rFonts w:ascii="Times New Roman" w:hAnsi="Times New Roman" w:cs="Times New Roman"/>
          <w:sz w:val="28"/>
          <w:szCs w:val="28"/>
        </w:rPr>
        <w:t xml:space="preserve">щодо об’єктів з ІІІ категорією пошкоджень – до </w:t>
      </w:r>
      <w:r w:rsidR="004E4055">
        <w:rPr>
          <w:rFonts w:ascii="Times New Roman" w:hAnsi="Times New Roman" w:cs="Times New Roman"/>
          <w:sz w:val="28"/>
          <w:szCs w:val="28"/>
        </w:rPr>
        <w:t>01</w:t>
      </w:r>
      <w:r w:rsidRPr="00182861">
        <w:rPr>
          <w:rFonts w:ascii="Times New Roman" w:hAnsi="Times New Roman" w:cs="Times New Roman"/>
          <w:sz w:val="28"/>
          <w:szCs w:val="28"/>
        </w:rPr>
        <w:t>.</w:t>
      </w:r>
      <w:r w:rsidR="004E4055">
        <w:rPr>
          <w:rFonts w:ascii="Times New Roman" w:hAnsi="Times New Roman" w:cs="Times New Roman"/>
          <w:sz w:val="28"/>
          <w:szCs w:val="28"/>
        </w:rPr>
        <w:t>12</w:t>
      </w:r>
      <w:r w:rsidRPr="00182861">
        <w:rPr>
          <w:rFonts w:ascii="Times New Roman" w:hAnsi="Times New Roman" w:cs="Times New Roman"/>
          <w:sz w:val="28"/>
          <w:szCs w:val="28"/>
        </w:rPr>
        <w:t>.2023;</w:t>
      </w:r>
    </w:p>
    <w:p w14:paraId="397B8932" w14:textId="77777777" w:rsidR="00CF375A" w:rsidRDefault="00CF375A" w:rsidP="00004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861">
        <w:rPr>
          <w:rFonts w:ascii="Times New Roman" w:hAnsi="Times New Roman" w:cs="Times New Roman"/>
          <w:sz w:val="28"/>
          <w:szCs w:val="28"/>
        </w:rPr>
        <w:t>-</w:t>
      </w:r>
      <w:r w:rsidR="00004723">
        <w:rPr>
          <w:rFonts w:ascii="Times New Roman" w:hAnsi="Times New Roman" w:cs="Times New Roman"/>
          <w:sz w:val="28"/>
          <w:szCs w:val="28"/>
        </w:rPr>
        <w:t> </w:t>
      </w:r>
      <w:r w:rsidRPr="00182861">
        <w:rPr>
          <w:rFonts w:ascii="Times New Roman" w:hAnsi="Times New Roman" w:cs="Times New Roman"/>
          <w:sz w:val="28"/>
          <w:szCs w:val="28"/>
        </w:rPr>
        <w:t xml:space="preserve">щодо об’єктів з ІІ категорією пошкоджень – до </w:t>
      </w:r>
      <w:r w:rsidR="004E4055">
        <w:rPr>
          <w:rFonts w:ascii="Times New Roman" w:hAnsi="Times New Roman" w:cs="Times New Roman"/>
          <w:sz w:val="28"/>
          <w:szCs w:val="28"/>
        </w:rPr>
        <w:t>01</w:t>
      </w:r>
      <w:r w:rsidRPr="00182861">
        <w:rPr>
          <w:rFonts w:ascii="Times New Roman" w:hAnsi="Times New Roman" w:cs="Times New Roman"/>
          <w:sz w:val="28"/>
          <w:szCs w:val="28"/>
        </w:rPr>
        <w:t>.</w:t>
      </w:r>
      <w:r w:rsidR="004E4055">
        <w:rPr>
          <w:rFonts w:ascii="Times New Roman" w:hAnsi="Times New Roman" w:cs="Times New Roman"/>
          <w:sz w:val="28"/>
          <w:szCs w:val="28"/>
        </w:rPr>
        <w:t>12</w:t>
      </w:r>
      <w:r w:rsidRPr="00182861">
        <w:rPr>
          <w:rFonts w:ascii="Times New Roman" w:hAnsi="Times New Roman" w:cs="Times New Roman"/>
          <w:sz w:val="28"/>
          <w:szCs w:val="28"/>
        </w:rPr>
        <w:t>.2023.</w:t>
      </w:r>
    </w:p>
    <w:p w14:paraId="534B22FF" w14:textId="77777777" w:rsidR="00D8794C" w:rsidRDefault="00D8794C" w:rsidP="00004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093E0" w14:textId="1CDCADC9" w:rsidR="00E46461" w:rsidRDefault="00D8794C" w:rsidP="0046275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sectPr w:rsidR="00E46461" w:rsidSect="00462757">
      <w:headerReference w:type="first" r:id="rId7"/>
      <w:pgSz w:w="11906" w:h="16838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B868" w14:textId="77777777" w:rsidR="00A025AC" w:rsidRDefault="00A025AC" w:rsidP="001F5715">
      <w:r>
        <w:separator/>
      </w:r>
    </w:p>
  </w:endnote>
  <w:endnote w:type="continuationSeparator" w:id="0">
    <w:p w14:paraId="4520D40A" w14:textId="77777777" w:rsidR="00A025AC" w:rsidRDefault="00A025AC" w:rsidP="001F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C919" w14:textId="77777777" w:rsidR="00A025AC" w:rsidRDefault="00A025AC" w:rsidP="001F5715">
      <w:r>
        <w:separator/>
      </w:r>
    </w:p>
  </w:footnote>
  <w:footnote w:type="continuationSeparator" w:id="0">
    <w:p w14:paraId="7F8AA88E" w14:textId="77777777" w:rsidR="00A025AC" w:rsidRDefault="00A025AC" w:rsidP="001F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9922" w14:textId="7A3D847D" w:rsidR="00F135FA" w:rsidRPr="001F5715" w:rsidRDefault="00F135FA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E517D"/>
    <w:multiLevelType w:val="hybridMultilevel"/>
    <w:tmpl w:val="374CA728"/>
    <w:lvl w:ilvl="0" w:tplc="E6420A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946E67"/>
    <w:multiLevelType w:val="hybridMultilevel"/>
    <w:tmpl w:val="AC7EFA42"/>
    <w:lvl w:ilvl="0" w:tplc="43F6A3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5173055">
    <w:abstractNumId w:val="1"/>
  </w:num>
  <w:num w:numId="2" w16cid:durableId="1022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E10"/>
    <w:rsid w:val="00004723"/>
    <w:rsid w:val="00050EFB"/>
    <w:rsid w:val="00053A6C"/>
    <w:rsid w:val="000C4628"/>
    <w:rsid w:val="000E2240"/>
    <w:rsid w:val="0015041C"/>
    <w:rsid w:val="00155CBE"/>
    <w:rsid w:val="0016650F"/>
    <w:rsid w:val="001A4991"/>
    <w:rsid w:val="001B1279"/>
    <w:rsid w:val="001E0D6D"/>
    <w:rsid w:val="001F5715"/>
    <w:rsid w:val="0022279B"/>
    <w:rsid w:val="002378C3"/>
    <w:rsid w:val="00270CFE"/>
    <w:rsid w:val="00273ED9"/>
    <w:rsid w:val="00335389"/>
    <w:rsid w:val="00341774"/>
    <w:rsid w:val="00364159"/>
    <w:rsid w:val="00374511"/>
    <w:rsid w:val="00381366"/>
    <w:rsid w:val="00431706"/>
    <w:rsid w:val="004323F9"/>
    <w:rsid w:val="00462757"/>
    <w:rsid w:val="00470676"/>
    <w:rsid w:val="00477209"/>
    <w:rsid w:val="0049492F"/>
    <w:rsid w:val="004E4055"/>
    <w:rsid w:val="004E770D"/>
    <w:rsid w:val="00535EBD"/>
    <w:rsid w:val="00535F91"/>
    <w:rsid w:val="005610B9"/>
    <w:rsid w:val="00610E3E"/>
    <w:rsid w:val="0063001A"/>
    <w:rsid w:val="00642E34"/>
    <w:rsid w:val="00675FE8"/>
    <w:rsid w:val="00687981"/>
    <w:rsid w:val="006A36F1"/>
    <w:rsid w:val="0070165A"/>
    <w:rsid w:val="00786F07"/>
    <w:rsid w:val="007E0845"/>
    <w:rsid w:val="00845A5A"/>
    <w:rsid w:val="00845D72"/>
    <w:rsid w:val="0089399D"/>
    <w:rsid w:val="008B0615"/>
    <w:rsid w:val="008C5D31"/>
    <w:rsid w:val="008F1C49"/>
    <w:rsid w:val="008F4850"/>
    <w:rsid w:val="0091563C"/>
    <w:rsid w:val="00960E11"/>
    <w:rsid w:val="00982D47"/>
    <w:rsid w:val="00990293"/>
    <w:rsid w:val="00994E10"/>
    <w:rsid w:val="009B0DE0"/>
    <w:rsid w:val="00A025AC"/>
    <w:rsid w:val="00A10A8D"/>
    <w:rsid w:val="00A951DA"/>
    <w:rsid w:val="00A959D8"/>
    <w:rsid w:val="00B36A72"/>
    <w:rsid w:val="00B75D72"/>
    <w:rsid w:val="00BA12AB"/>
    <w:rsid w:val="00BA6B9A"/>
    <w:rsid w:val="00C31A6C"/>
    <w:rsid w:val="00C857AA"/>
    <w:rsid w:val="00CA7404"/>
    <w:rsid w:val="00CB30EF"/>
    <w:rsid w:val="00CC3386"/>
    <w:rsid w:val="00CC3E8F"/>
    <w:rsid w:val="00CF07A4"/>
    <w:rsid w:val="00CF375A"/>
    <w:rsid w:val="00D07EC4"/>
    <w:rsid w:val="00D32C12"/>
    <w:rsid w:val="00D8794C"/>
    <w:rsid w:val="00DA2C81"/>
    <w:rsid w:val="00DE2C89"/>
    <w:rsid w:val="00E46461"/>
    <w:rsid w:val="00EE546C"/>
    <w:rsid w:val="00EF3E40"/>
    <w:rsid w:val="00F10B58"/>
    <w:rsid w:val="00F135FA"/>
    <w:rsid w:val="00F761A2"/>
    <w:rsid w:val="00FA2C7A"/>
    <w:rsid w:val="00FD32C2"/>
    <w:rsid w:val="00FD7BBE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18CB"/>
  <w15:docId w15:val="{6709D0B8-6AE7-4FDA-B4F4-5BE0C530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1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11"/>
    <w:pPr>
      <w:ind w:left="720"/>
      <w:contextualSpacing/>
    </w:pPr>
  </w:style>
  <w:style w:type="character" w:customStyle="1" w:styleId="apple-converted-space">
    <w:name w:val="apple-converted-space"/>
    <w:basedOn w:val="a0"/>
    <w:rsid w:val="00BA12AB"/>
  </w:style>
  <w:style w:type="table" w:styleId="a4">
    <w:name w:val="Table Grid"/>
    <w:basedOn w:val="a1"/>
    <w:uiPriority w:val="39"/>
    <w:rsid w:val="00B7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715"/>
    <w:rPr>
      <w:lang w:val="uk-UA"/>
    </w:rPr>
  </w:style>
  <w:style w:type="paragraph" w:styleId="a7">
    <w:name w:val="footer"/>
    <w:basedOn w:val="a"/>
    <w:link w:val="a8"/>
    <w:uiPriority w:val="99"/>
    <w:unhideWhenUsed/>
    <w:rsid w:val="001F5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571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16</cp:revision>
  <cp:lastPrinted>2023-08-29T12:56:00Z</cp:lastPrinted>
  <dcterms:created xsi:type="dcterms:W3CDTF">2023-08-11T08:34:00Z</dcterms:created>
  <dcterms:modified xsi:type="dcterms:W3CDTF">2023-09-01T07:55:00Z</dcterms:modified>
</cp:coreProperties>
</file>