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6A75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7810">
        <w:rPr>
          <w:rFonts w:ascii="Times New Roman" w:hAnsi="Times New Roman"/>
          <w:sz w:val="20"/>
          <w:szCs w:val="20"/>
        </w:rPr>
        <w:t>v-fk-154</w:t>
      </w:r>
    </w:p>
    <w:p w14:paraId="76F4F92C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07F1B0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CFCB92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C189B0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CC031F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0A278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57FC8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83D93F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323710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75C12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13F0A9" w14:textId="3ABB36BF" w:rsidR="00C1113D" w:rsidRPr="00327810" w:rsidRDefault="00C1113D" w:rsidP="009B55E4">
      <w:pPr>
        <w:spacing w:after="0" w:line="228" w:lineRule="auto"/>
        <w:ind w:right="3261"/>
        <w:jc w:val="both"/>
        <w:rPr>
          <w:rFonts w:ascii="Times New Roman" w:hAnsi="Times New Roman"/>
          <w:sz w:val="28"/>
          <w:szCs w:val="28"/>
        </w:rPr>
      </w:pPr>
      <w:r w:rsidRPr="00327810">
        <w:rPr>
          <w:rFonts w:ascii="Times New Roman" w:hAnsi="Times New Roman"/>
          <w:sz w:val="28"/>
          <w:szCs w:val="28"/>
        </w:rPr>
        <w:t>Про внесення змін до рішення виконавчого комітету Миколаївської міської ради від 26.07.2023 № 545 «Про визначення набувачів гуманітарної допомоги між виконавчими органами, комунальними підприємствами та управліннями Миколаївської міської ради, отриманої від Асоціації Нарбонна-Україна (Франція)</w:t>
      </w:r>
      <w:r w:rsidR="00666ED7">
        <w:rPr>
          <w:rFonts w:ascii="Times New Roman" w:hAnsi="Times New Roman"/>
          <w:sz w:val="28"/>
          <w:szCs w:val="28"/>
        </w:rPr>
        <w:t>»</w:t>
      </w:r>
    </w:p>
    <w:p w14:paraId="1D04603C" w14:textId="0B5B3EE7" w:rsidR="00C1113D" w:rsidRPr="00327810" w:rsidRDefault="00C1113D" w:rsidP="009B55E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BEC934C" w14:textId="77777777" w:rsidR="00C1113D" w:rsidRPr="00327810" w:rsidRDefault="00C1113D" w:rsidP="009B55E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DDB989C" w14:textId="2A808421" w:rsidR="00C1113D" w:rsidRPr="00327810" w:rsidRDefault="00C1113D" w:rsidP="009B55E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810">
        <w:rPr>
          <w:rFonts w:ascii="Times New Roman" w:hAnsi="Times New Roman"/>
          <w:sz w:val="28"/>
          <w:szCs w:val="28"/>
        </w:rPr>
        <w:t>У зв’язку із зверненням управління охорони здоров’я Миколаївської міської ради від</w:t>
      </w:r>
      <w:r w:rsidR="00327810">
        <w:rPr>
          <w:rFonts w:ascii="Times New Roman" w:hAnsi="Times New Roman"/>
          <w:sz w:val="28"/>
          <w:szCs w:val="28"/>
        </w:rPr>
        <w:t xml:space="preserve"> </w:t>
      </w:r>
      <w:r w:rsidRPr="00327810">
        <w:rPr>
          <w:rFonts w:ascii="Times New Roman" w:hAnsi="Times New Roman"/>
          <w:sz w:val="28"/>
          <w:szCs w:val="28"/>
        </w:rPr>
        <w:t>01.08.2023 № 25551/14.01-14/23-2 щодо внесення змін до Переліку гуманітарної допомоги від Асоціації Нарбонна-Україна (Франція) для потреб Миколаївської міської територіальної громади від 26.07.2023 № 545, враховуючи протокол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 17.08.2023 № 13, керуючись ст.ст. 52, 59 Закону України «Про місцеве самоврядування в Україні», виконком міської ради</w:t>
      </w:r>
    </w:p>
    <w:p w14:paraId="7C7A75E1" w14:textId="77777777" w:rsidR="00C1113D" w:rsidRPr="00327810" w:rsidRDefault="00C1113D" w:rsidP="009B55E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01093772" w14:textId="77777777" w:rsidR="00C1113D" w:rsidRPr="00327810" w:rsidRDefault="00C1113D" w:rsidP="009B55E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327810">
        <w:rPr>
          <w:rFonts w:ascii="Times New Roman" w:hAnsi="Times New Roman"/>
          <w:sz w:val="28"/>
          <w:szCs w:val="28"/>
        </w:rPr>
        <w:t>ВИРІШИВ:</w:t>
      </w:r>
    </w:p>
    <w:p w14:paraId="59A0C9E2" w14:textId="77777777" w:rsidR="00C1113D" w:rsidRPr="00327810" w:rsidRDefault="00C1113D" w:rsidP="009B55E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6CAD19A" w14:textId="163A2D56" w:rsidR="00C1113D" w:rsidRPr="00327810" w:rsidRDefault="00327810" w:rsidP="009B55E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1113D" w:rsidRPr="00327810">
        <w:rPr>
          <w:rFonts w:ascii="Times New Roman" w:hAnsi="Times New Roman"/>
          <w:sz w:val="28"/>
          <w:szCs w:val="28"/>
        </w:rPr>
        <w:t>Внести зміни до Переліку гуманітарної допомоги від Асоціації Нарбонна-Україна (Франція) для потреб Миколаївської міської територіальної громади (далі – Перелік), затвердженого п. 1 рішення виконавчого комітету Миколаївської міської ради від 26.07.2023 № 545 «Про визначення набувачів гуманітарної допомоги між виконавчими органами, комунальними підприємствами та управліннями Миколаївської міської ради, отриманої від Асоціації Нарбонна-Україна (Франція)»</w:t>
      </w:r>
      <w:r w:rsidR="00666ED7">
        <w:rPr>
          <w:rFonts w:ascii="Times New Roman" w:hAnsi="Times New Roman"/>
          <w:sz w:val="28"/>
          <w:szCs w:val="28"/>
        </w:rPr>
        <w:t>, виклавши пункти</w:t>
      </w:r>
      <w:r w:rsidR="00666ED7" w:rsidRPr="00327810">
        <w:rPr>
          <w:rFonts w:ascii="Times New Roman" w:hAnsi="Times New Roman"/>
          <w:sz w:val="28"/>
          <w:szCs w:val="28"/>
        </w:rPr>
        <w:t xml:space="preserve"> 26, 96, 97,124</w:t>
      </w:r>
      <w:r w:rsidR="00666ED7">
        <w:rPr>
          <w:rFonts w:ascii="Times New Roman" w:hAnsi="Times New Roman"/>
          <w:sz w:val="28"/>
          <w:szCs w:val="28"/>
        </w:rPr>
        <w:t xml:space="preserve"> в новій редакції і доповнивши </w:t>
      </w:r>
      <w:r w:rsidR="00666ED7" w:rsidRPr="00327810">
        <w:rPr>
          <w:rFonts w:ascii="Times New Roman" w:hAnsi="Times New Roman"/>
          <w:sz w:val="28"/>
          <w:szCs w:val="28"/>
        </w:rPr>
        <w:t>пунктом 153</w:t>
      </w:r>
      <w:r w:rsidR="00666ED7">
        <w:rPr>
          <w:rFonts w:ascii="Times New Roman" w:hAnsi="Times New Roman"/>
          <w:sz w:val="28"/>
          <w:szCs w:val="28"/>
        </w:rPr>
        <w:t>:</w:t>
      </w:r>
    </w:p>
    <w:p w14:paraId="443D8EB4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1267"/>
        <w:gridCol w:w="877"/>
        <w:gridCol w:w="3072"/>
      </w:tblGrid>
      <w:tr w:rsidR="00C1113D" w:rsidRPr="00327810" w14:paraId="3EC61EA2" w14:textId="77777777" w:rsidTr="009B55E4">
        <w:trPr>
          <w:trHeight w:val="828"/>
        </w:trPr>
        <w:tc>
          <w:tcPr>
            <w:tcW w:w="709" w:type="dxa"/>
            <w:vAlign w:val="center"/>
          </w:tcPr>
          <w:p w14:paraId="5C069737" w14:textId="3B4BA73E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431" w:type="dxa"/>
            <w:vAlign w:val="center"/>
          </w:tcPr>
          <w:p w14:paraId="5AC1D5A4" w14:textId="2D380BDD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Найменування</w:t>
            </w:r>
          </w:p>
        </w:tc>
        <w:tc>
          <w:tcPr>
            <w:tcW w:w="1267" w:type="dxa"/>
            <w:vAlign w:val="center"/>
          </w:tcPr>
          <w:p w14:paraId="4F8AF711" w14:textId="2526552D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Одиниця виміру</w:t>
            </w:r>
          </w:p>
        </w:tc>
        <w:tc>
          <w:tcPr>
            <w:tcW w:w="877" w:type="dxa"/>
            <w:vAlign w:val="center"/>
          </w:tcPr>
          <w:p w14:paraId="0D4093A3" w14:textId="093C41C1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Кі</w:t>
            </w:r>
            <w:r w:rsidR="008D69B8">
              <w:rPr>
                <w:rFonts w:ascii="Times New Roman" w:hAnsi="Times New Roman"/>
                <w:sz w:val="26"/>
                <w:szCs w:val="26"/>
              </w:rPr>
              <w:t>ль</w:t>
            </w:r>
            <w:r w:rsidRPr="009B55E4">
              <w:rPr>
                <w:rFonts w:ascii="Times New Roman" w:hAnsi="Times New Roman"/>
                <w:sz w:val="26"/>
                <w:szCs w:val="26"/>
              </w:rPr>
              <w:t>-</w:t>
            </w:r>
            <w:r w:rsidR="008D69B8">
              <w:rPr>
                <w:rFonts w:ascii="Times New Roman" w:hAnsi="Times New Roman"/>
                <w:sz w:val="26"/>
                <w:szCs w:val="26"/>
              </w:rPr>
              <w:t>кіс</w:t>
            </w:r>
            <w:r w:rsidRPr="009B55E4">
              <w:rPr>
                <w:rFonts w:ascii="Times New Roman" w:hAnsi="Times New Roman"/>
                <w:sz w:val="26"/>
                <w:szCs w:val="26"/>
              </w:rPr>
              <w:t>ть</w:t>
            </w:r>
          </w:p>
        </w:tc>
        <w:tc>
          <w:tcPr>
            <w:tcW w:w="3072" w:type="dxa"/>
            <w:vAlign w:val="center"/>
          </w:tcPr>
          <w:p w14:paraId="016C9CC0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Набувач</w:t>
            </w:r>
          </w:p>
        </w:tc>
      </w:tr>
      <w:tr w:rsidR="00C1113D" w:rsidRPr="00327810" w14:paraId="018C74DA" w14:textId="77777777" w:rsidTr="009B55E4">
        <w:trPr>
          <w:trHeight w:val="590"/>
        </w:trPr>
        <w:tc>
          <w:tcPr>
            <w:tcW w:w="709" w:type="dxa"/>
            <w:vAlign w:val="center"/>
          </w:tcPr>
          <w:p w14:paraId="5191FF20" w14:textId="73016D1A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26</w:t>
            </w:r>
            <w:r w:rsidR="00327810" w:rsidRPr="009B55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31" w:type="dxa"/>
            <w:vAlign w:val="center"/>
          </w:tcPr>
          <w:p w14:paraId="68F53E7F" w14:textId="77777777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Пролонгатор nutrifit 1,5*2,5</w:t>
            </w:r>
          </w:p>
        </w:tc>
        <w:tc>
          <w:tcPr>
            <w:tcW w:w="1267" w:type="dxa"/>
            <w:vAlign w:val="center"/>
          </w:tcPr>
          <w:p w14:paraId="236B801B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877" w:type="dxa"/>
            <w:vAlign w:val="center"/>
          </w:tcPr>
          <w:p w14:paraId="6E1E49D9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072" w:type="dxa"/>
          </w:tcPr>
          <w:p w14:paraId="1B03F2F6" w14:textId="20D6FF00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 xml:space="preserve">Управління охорони здоров’я Миколаївської міської ради </w:t>
            </w:r>
          </w:p>
        </w:tc>
      </w:tr>
      <w:tr w:rsidR="00C1113D" w:rsidRPr="00327810" w14:paraId="2F7AE90C" w14:textId="77777777" w:rsidTr="009B55E4">
        <w:trPr>
          <w:trHeight w:val="590"/>
        </w:trPr>
        <w:tc>
          <w:tcPr>
            <w:tcW w:w="709" w:type="dxa"/>
            <w:vAlign w:val="center"/>
          </w:tcPr>
          <w:p w14:paraId="046B8C7E" w14:textId="18C370F0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lastRenderedPageBreak/>
              <w:t>96</w:t>
            </w:r>
            <w:r w:rsidR="00327810" w:rsidRPr="009B55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31" w:type="dxa"/>
            <w:vAlign w:val="center"/>
          </w:tcPr>
          <w:p w14:paraId="2CF96138" w14:textId="77777777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Пластир AQVAGEL 10*30</w:t>
            </w:r>
          </w:p>
        </w:tc>
        <w:tc>
          <w:tcPr>
            <w:tcW w:w="1267" w:type="dxa"/>
            <w:vAlign w:val="center"/>
          </w:tcPr>
          <w:p w14:paraId="76135D17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877" w:type="dxa"/>
            <w:vAlign w:val="center"/>
          </w:tcPr>
          <w:p w14:paraId="5FE741AA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072" w:type="dxa"/>
          </w:tcPr>
          <w:p w14:paraId="45CEF432" w14:textId="7DDCF604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 xml:space="preserve">Управління охорони здоров’я Миколаївської міської ради </w:t>
            </w:r>
          </w:p>
        </w:tc>
      </w:tr>
      <w:tr w:rsidR="00C1113D" w:rsidRPr="00327810" w14:paraId="3EDFF74E" w14:textId="77777777" w:rsidTr="009B55E4">
        <w:trPr>
          <w:trHeight w:val="590"/>
        </w:trPr>
        <w:tc>
          <w:tcPr>
            <w:tcW w:w="709" w:type="dxa"/>
            <w:vAlign w:val="center"/>
          </w:tcPr>
          <w:p w14:paraId="194B44C2" w14:textId="1CD06FA5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97</w:t>
            </w:r>
            <w:r w:rsidR="00327810" w:rsidRPr="009B55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31" w:type="dxa"/>
            <w:vAlign w:val="center"/>
          </w:tcPr>
          <w:p w14:paraId="77998051" w14:textId="4BA5F09D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Пластир AQVAGEL 12,5*12,5</w:t>
            </w:r>
          </w:p>
        </w:tc>
        <w:tc>
          <w:tcPr>
            <w:tcW w:w="1267" w:type="dxa"/>
            <w:vAlign w:val="center"/>
          </w:tcPr>
          <w:p w14:paraId="56DCAC52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877" w:type="dxa"/>
            <w:vAlign w:val="center"/>
          </w:tcPr>
          <w:p w14:paraId="6ACB9A3B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072" w:type="dxa"/>
          </w:tcPr>
          <w:p w14:paraId="1FE8BE79" w14:textId="56D67F42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 xml:space="preserve">Управління охорони здоров’я Миколаївської міської ради </w:t>
            </w:r>
          </w:p>
        </w:tc>
      </w:tr>
      <w:tr w:rsidR="00C1113D" w:rsidRPr="00327810" w14:paraId="00CBDF8C" w14:textId="77777777" w:rsidTr="009B55E4">
        <w:trPr>
          <w:trHeight w:val="590"/>
        </w:trPr>
        <w:tc>
          <w:tcPr>
            <w:tcW w:w="709" w:type="dxa"/>
            <w:vAlign w:val="center"/>
          </w:tcPr>
          <w:p w14:paraId="311F52E3" w14:textId="0357D939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124</w:t>
            </w:r>
            <w:r w:rsidR="00327810" w:rsidRPr="009B55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31" w:type="dxa"/>
            <w:vAlign w:val="center"/>
          </w:tcPr>
          <w:p w14:paraId="19BBA95B" w14:textId="77777777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Biatain колопласт 10*10 см</w:t>
            </w:r>
          </w:p>
        </w:tc>
        <w:tc>
          <w:tcPr>
            <w:tcW w:w="1267" w:type="dxa"/>
            <w:vAlign w:val="center"/>
          </w:tcPr>
          <w:p w14:paraId="4F5CC832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877" w:type="dxa"/>
            <w:vAlign w:val="center"/>
          </w:tcPr>
          <w:p w14:paraId="35791296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72" w:type="dxa"/>
          </w:tcPr>
          <w:p w14:paraId="00CAD7F7" w14:textId="77777777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 xml:space="preserve">Управління охорони здоров’я Миколаївської міської ради  </w:t>
            </w:r>
          </w:p>
        </w:tc>
      </w:tr>
      <w:tr w:rsidR="00C1113D" w:rsidRPr="00327810" w14:paraId="0AD2CEA5" w14:textId="77777777" w:rsidTr="009B55E4">
        <w:trPr>
          <w:trHeight w:val="1008"/>
        </w:trPr>
        <w:tc>
          <w:tcPr>
            <w:tcW w:w="709" w:type="dxa"/>
            <w:vAlign w:val="center"/>
          </w:tcPr>
          <w:p w14:paraId="284BB5E9" w14:textId="5C350FBC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153</w:t>
            </w:r>
            <w:r w:rsidR="00327810" w:rsidRPr="009B55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31" w:type="dxa"/>
            <w:vAlign w:val="center"/>
          </w:tcPr>
          <w:p w14:paraId="7B8E6585" w14:textId="77777777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Стерильна клейка пов'язка Sylaplais 5*7,2</w:t>
            </w:r>
          </w:p>
        </w:tc>
        <w:tc>
          <w:tcPr>
            <w:tcW w:w="1267" w:type="dxa"/>
            <w:vAlign w:val="center"/>
          </w:tcPr>
          <w:p w14:paraId="20D9A7E0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877" w:type="dxa"/>
            <w:vAlign w:val="center"/>
          </w:tcPr>
          <w:p w14:paraId="590A04AE" w14:textId="77777777" w:rsidR="00C1113D" w:rsidRPr="009B55E4" w:rsidRDefault="00C1113D" w:rsidP="003278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72" w:type="dxa"/>
          </w:tcPr>
          <w:p w14:paraId="70626BE9" w14:textId="380C9C57" w:rsidR="00C1113D" w:rsidRPr="009B55E4" w:rsidRDefault="00C1113D" w:rsidP="00327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5E4">
              <w:rPr>
                <w:rFonts w:ascii="Times New Roman" w:hAnsi="Times New Roman"/>
                <w:sz w:val="26"/>
                <w:szCs w:val="26"/>
              </w:rPr>
              <w:t xml:space="preserve">Управління охорони здоров’я Миколаївської міської ради </w:t>
            </w:r>
          </w:p>
        </w:tc>
      </w:tr>
    </w:tbl>
    <w:p w14:paraId="544E534D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E9620" w14:textId="77777777" w:rsidR="00C1113D" w:rsidRPr="00327810" w:rsidRDefault="00C1113D" w:rsidP="009B55E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810">
        <w:rPr>
          <w:rFonts w:ascii="Times New Roman" w:hAnsi="Times New Roman"/>
          <w:sz w:val="28"/>
          <w:szCs w:val="28"/>
        </w:rPr>
        <w:t>2. Управлінню комунального майна Миколаївської міської ради (Мкртчяну) вжити заходів щодо підготовки розпорядження про внесення змін до розпорядчих документів щодо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05322BB6" w14:textId="77777777" w:rsidR="00C1113D" w:rsidRPr="00327810" w:rsidRDefault="00C1113D" w:rsidP="009B55E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0C38FAC" w14:textId="77777777" w:rsidR="00C1113D" w:rsidRPr="00327810" w:rsidRDefault="00C1113D" w:rsidP="009B55E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810">
        <w:rPr>
          <w:rFonts w:ascii="Times New Roman" w:hAnsi="Times New Roman"/>
          <w:sz w:val="28"/>
          <w:szCs w:val="28"/>
        </w:rPr>
        <w:t>3. Контроль за виконанням даного рішення покласти на першого заступника міського голови Лукова В.Д.</w:t>
      </w:r>
    </w:p>
    <w:p w14:paraId="196BC048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C5B4D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078E50" w14:textId="77777777" w:rsidR="00C1113D" w:rsidRPr="00327810" w:rsidRDefault="00C1113D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00AD45" w14:textId="77777777" w:rsidR="003F1120" w:rsidRDefault="003F1120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</w:t>
      </w:r>
    </w:p>
    <w:p w14:paraId="5AEB57C5" w14:textId="7BC0C0C3" w:rsidR="00C1113D" w:rsidRPr="00327810" w:rsidRDefault="003F1120" w:rsidP="0032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sectPr w:rsidR="00C1113D" w:rsidRPr="00327810" w:rsidSect="00666ED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7286" w14:textId="77777777" w:rsidR="006222B5" w:rsidRDefault="006222B5" w:rsidP="00CF7FA8">
      <w:pPr>
        <w:spacing w:after="0" w:line="240" w:lineRule="auto"/>
      </w:pPr>
      <w:r>
        <w:separator/>
      </w:r>
    </w:p>
  </w:endnote>
  <w:endnote w:type="continuationSeparator" w:id="0">
    <w:p w14:paraId="507B598E" w14:textId="77777777" w:rsidR="006222B5" w:rsidRDefault="006222B5" w:rsidP="00CF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8853" w14:textId="77777777" w:rsidR="006222B5" w:rsidRDefault="006222B5" w:rsidP="00CF7FA8">
      <w:pPr>
        <w:spacing w:after="0" w:line="240" w:lineRule="auto"/>
      </w:pPr>
      <w:r>
        <w:separator/>
      </w:r>
    </w:p>
  </w:footnote>
  <w:footnote w:type="continuationSeparator" w:id="0">
    <w:p w14:paraId="5E4C10E2" w14:textId="77777777" w:rsidR="006222B5" w:rsidRDefault="006222B5" w:rsidP="00CF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4921" w14:textId="77777777" w:rsidR="00C1113D" w:rsidRDefault="00C1113D" w:rsidP="00BD3F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CF3555" w14:textId="77777777" w:rsidR="00C1113D" w:rsidRDefault="00C111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974" w14:textId="77777777" w:rsidR="00C1113D" w:rsidRPr="00073029" w:rsidRDefault="00C1113D" w:rsidP="00BD3F90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073029">
      <w:rPr>
        <w:rStyle w:val="a5"/>
        <w:rFonts w:ascii="Times New Roman" w:hAnsi="Times New Roman"/>
        <w:sz w:val="28"/>
        <w:szCs w:val="28"/>
      </w:rPr>
      <w:fldChar w:fldCharType="begin"/>
    </w:r>
    <w:r w:rsidRPr="0007302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73029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073029">
      <w:rPr>
        <w:rStyle w:val="a5"/>
        <w:rFonts w:ascii="Times New Roman" w:hAnsi="Times New Roman"/>
        <w:sz w:val="28"/>
        <w:szCs w:val="28"/>
      </w:rPr>
      <w:fldChar w:fldCharType="end"/>
    </w:r>
  </w:p>
  <w:p w14:paraId="40B4757A" w14:textId="77777777" w:rsidR="00C1113D" w:rsidRPr="00073029" w:rsidRDefault="00C1113D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051"/>
    <w:multiLevelType w:val="hybridMultilevel"/>
    <w:tmpl w:val="36EA25B6"/>
    <w:lvl w:ilvl="0" w:tplc="A77A8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1464A76"/>
    <w:multiLevelType w:val="hybridMultilevel"/>
    <w:tmpl w:val="36EA25B6"/>
    <w:lvl w:ilvl="0" w:tplc="A77A8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E1"/>
    <w:rsid w:val="000312EE"/>
    <w:rsid w:val="00034343"/>
    <w:rsid w:val="00073029"/>
    <w:rsid w:val="001E2C67"/>
    <w:rsid w:val="002D6C40"/>
    <w:rsid w:val="003157E1"/>
    <w:rsid w:val="003268B2"/>
    <w:rsid w:val="00327810"/>
    <w:rsid w:val="003A1009"/>
    <w:rsid w:val="003A3714"/>
    <w:rsid w:val="003F1120"/>
    <w:rsid w:val="00417D58"/>
    <w:rsid w:val="00434725"/>
    <w:rsid w:val="005004D7"/>
    <w:rsid w:val="00505EBD"/>
    <w:rsid w:val="00537CDA"/>
    <w:rsid w:val="00597B80"/>
    <w:rsid w:val="005A5431"/>
    <w:rsid w:val="006222B5"/>
    <w:rsid w:val="00642693"/>
    <w:rsid w:val="00666ED7"/>
    <w:rsid w:val="006C0B77"/>
    <w:rsid w:val="006F234F"/>
    <w:rsid w:val="007A0E9F"/>
    <w:rsid w:val="007C498C"/>
    <w:rsid w:val="008242FF"/>
    <w:rsid w:val="00870751"/>
    <w:rsid w:val="008D69B8"/>
    <w:rsid w:val="00922C48"/>
    <w:rsid w:val="00994335"/>
    <w:rsid w:val="009B55E4"/>
    <w:rsid w:val="009E42DA"/>
    <w:rsid w:val="00A9702C"/>
    <w:rsid w:val="00AA351E"/>
    <w:rsid w:val="00B10172"/>
    <w:rsid w:val="00B915B7"/>
    <w:rsid w:val="00B94129"/>
    <w:rsid w:val="00BB2848"/>
    <w:rsid w:val="00BD3F90"/>
    <w:rsid w:val="00BE3FB4"/>
    <w:rsid w:val="00C1113D"/>
    <w:rsid w:val="00CF7FA8"/>
    <w:rsid w:val="00D261EE"/>
    <w:rsid w:val="00E817EC"/>
    <w:rsid w:val="00EA59DF"/>
    <w:rsid w:val="00EA5FCF"/>
    <w:rsid w:val="00EE4070"/>
    <w:rsid w:val="00F12C76"/>
    <w:rsid w:val="00F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C02C2"/>
  <w15:docId w15:val="{5BA96F38-8805-4BD2-BA3A-3FAFF3F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7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57E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57E1"/>
    <w:rPr>
      <w:rFonts w:ascii="Calibri" w:hAnsi="Calibri" w:cs="Times New Roman"/>
      <w:lang w:val="uk-UA"/>
    </w:rPr>
  </w:style>
  <w:style w:type="character" w:styleId="a5">
    <w:name w:val="page number"/>
    <w:basedOn w:val="a0"/>
    <w:uiPriority w:val="99"/>
    <w:rsid w:val="003157E1"/>
    <w:rPr>
      <w:rFonts w:cs="Times New Roman"/>
    </w:rPr>
  </w:style>
  <w:style w:type="paragraph" w:styleId="a6">
    <w:name w:val="List Paragraph"/>
    <w:basedOn w:val="a"/>
    <w:uiPriority w:val="99"/>
    <w:qFormat/>
    <w:rsid w:val="003157E1"/>
    <w:pPr>
      <w:ind w:left="720"/>
      <w:contextualSpacing/>
    </w:pPr>
  </w:style>
  <w:style w:type="paragraph" w:styleId="a7">
    <w:name w:val="Normal (Web)"/>
    <w:basedOn w:val="a"/>
    <w:uiPriority w:val="99"/>
    <w:semiHidden/>
    <w:rsid w:val="00315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v-fk-154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v-fk-154</dc:title>
  <dc:subject/>
  <dc:creator>Виктория</dc:creator>
  <cp:keywords/>
  <dc:description/>
  <cp:lastModifiedBy>user340a1</cp:lastModifiedBy>
  <cp:revision>2</cp:revision>
  <cp:lastPrinted>2023-09-19T08:21:00Z</cp:lastPrinted>
  <dcterms:created xsi:type="dcterms:W3CDTF">2023-09-21T06:48:00Z</dcterms:created>
  <dcterms:modified xsi:type="dcterms:W3CDTF">2023-09-21T06:48:00Z</dcterms:modified>
</cp:coreProperties>
</file>