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1B78C8">
        <w:rPr>
          <w:sz w:val="20"/>
          <w:szCs w:val="20"/>
        </w:rPr>
        <w:t>100</w:t>
      </w:r>
      <w:r w:rsidR="00483E13" w:rsidRPr="000456D6">
        <w:rPr>
          <w:sz w:val="20"/>
          <w:szCs w:val="20"/>
        </w:rPr>
        <w:t>-sld-</w:t>
      </w:r>
      <w:r w:rsidR="001B78C8">
        <w:rPr>
          <w:sz w:val="20"/>
          <w:szCs w:val="20"/>
        </w:rPr>
        <w:t>2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BF4906">
        <w:rPr>
          <w:sz w:val="28"/>
          <w:szCs w:val="28"/>
        </w:rPr>
        <w:t xml:space="preserve">___________________________ 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BF4906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BF4906">
        <w:rPr>
          <w:sz w:val="28"/>
          <w:szCs w:val="28"/>
        </w:rPr>
        <w:t>___________________________</w:t>
      </w:r>
      <w:r w:rsidR="00F70906">
        <w:rPr>
          <w:sz w:val="28"/>
          <w:szCs w:val="28"/>
        </w:rPr>
        <w:t> 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F70906">
        <w:rPr>
          <w:sz w:val="28"/>
          <w:szCs w:val="28"/>
        </w:rPr>
        <w:t xml:space="preserve">   </w:t>
      </w:r>
      <w:r w:rsidR="001B78C8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КГ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BF4906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F70906">
        <w:rPr>
          <w:sz w:val="28"/>
          <w:szCs w:val="28"/>
        </w:rPr>
        <w:t>08.04.2014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F70906">
        <w:rPr>
          <w:sz w:val="28"/>
          <w:szCs w:val="28"/>
        </w:rPr>
        <w:t xml:space="preserve">виконавчим комітетом </w:t>
      </w:r>
      <w:r w:rsidR="004505B9">
        <w:rPr>
          <w:sz w:val="28"/>
          <w:szCs w:val="28"/>
        </w:rPr>
        <w:t>Чулаківсько</w:t>
      </w:r>
      <w:r w:rsidR="00F70906">
        <w:rPr>
          <w:sz w:val="28"/>
          <w:szCs w:val="28"/>
        </w:rPr>
        <w:t>ї</w:t>
      </w:r>
      <w:r w:rsidR="004505B9">
        <w:rPr>
          <w:sz w:val="28"/>
          <w:szCs w:val="28"/>
        </w:rPr>
        <w:t xml:space="preserve"> рад</w:t>
      </w:r>
      <w:r w:rsidR="00F70906">
        <w:rPr>
          <w:sz w:val="28"/>
          <w:szCs w:val="28"/>
        </w:rPr>
        <w:t>и</w:t>
      </w:r>
      <w:r w:rsidR="004505B9">
        <w:rPr>
          <w:sz w:val="28"/>
          <w:szCs w:val="28"/>
        </w:rPr>
        <w:t xml:space="preserve"> Голопристанського району Херсонської області</w:t>
      </w:r>
      <w:r w:rsidR="00F113C7" w:rsidRPr="00915685">
        <w:rPr>
          <w:sz w:val="28"/>
          <w:szCs w:val="28"/>
        </w:rPr>
        <w:t>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 xml:space="preserve">негативних наслідків збройного конфлікту (довідка від </w:t>
      </w:r>
      <w:r w:rsidR="004505B9">
        <w:rPr>
          <w:sz w:val="28"/>
          <w:szCs w:val="28"/>
          <w:shd w:val="clear" w:color="auto" w:fill="FFFFFF"/>
        </w:rPr>
        <w:t>23.08.2023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A505FD">
        <w:rPr>
          <w:sz w:val="28"/>
          <w:szCs w:val="28"/>
        </w:rPr>
        <w:t xml:space="preserve">______________ 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4505B9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4505B9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B55D95">
      <w:pPr>
        <w:ind w:firstLine="763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BF4906">
        <w:rPr>
          <w:sz w:val="28"/>
          <w:szCs w:val="28"/>
        </w:rPr>
        <w:t>___________________________</w:t>
      </w:r>
      <w:r w:rsidR="004505B9" w:rsidRPr="00D8432F">
        <w:rPr>
          <w:sz w:val="28"/>
          <w:szCs w:val="28"/>
        </w:rPr>
        <w:t xml:space="preserve"> 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DA749E">
        <w:rPr>
          <w:sz w:val="28"/>
          <w:szCs w:val="28"/>
        </w:rPr>
        <w:t xml:space="preserve">просп. </w:t>
      </w:r>
      <w:r w:rsidR="00BF4906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0456D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91568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A505F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21" w:rsidRDefault="00027221">
      <w:r>
        <w:separator/>
      </w:r>
    </w:p>
  </w:endnote>
  <w:endnote w:type="continuationSeparator" w:id="1">
    <w:p w:rsidR="00027221" w:rsidRDefault="0002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21" w:rsidRDefault="00027221">
      <w:r>
        <w:separator/>
      </w:r>
    </w:p>
  </w:footnote>
  <w:footnote w:type="continuationSeparator" w:id="1">
    <w:p w:rsidR="00027221" w:rsidRDefault="00027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3072A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5FD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7221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10BC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6364"/>
    <w:rsid w:val="000E3B47"/>
    <w:rsid w:val="000E7B39"/>
    <w:rsid w:val="000F5F38"/>
    <w:rsid w:val="00110D06"/>
    <w:rsid w:val="00114AA9"/>
    <w:rsid w:val="00121AF6"/>
    <w:rsid w:val="00125DAA"/>
    <w:rsid w:val="001378BF"/>
    <w:rsid w:val="00154644"/>
    <w:rsid w:val="00174325"/>
    <w:rsid w:val="00176965"/>
    <w:rsid w:val="00184039"/>
    <w:rsid w:val="00193D86"/>
    <w:rsid w:val="00197237"/>
    <w:rsid w:val="001A04C1"/>
    <w:rsid w:val="001A15B0"/>
    <w:rsid w:val="001A4213"/>
    <w:rsid w:val="001A4A37"/>
    <w:rsid w:val="001A61B2"/>
    <w:rsid w:val="001B4781"/>
    <w:rsid w:val="001B78C8"/>
    <w:rsid w:val="001C03C3"/>
    <w:rsid w:val="001C149E"/>
    <w:rsid w:val="001C2DE3"/>
    <w:rsid w:val="001C65FE"/>
    <w:rsid w:val="001D191F"/>
    <w:rsid w:val="001D54CB"/>
    <w:rsid w:val="001E1423"/>
    <w:rsid w:val="001E5BF9"/>
    <w:rsid w:val="001F0610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072A8"/>
    <w:rsid w:val="00312A57"/>
    <w:rsid w:val="00317FE0"/>
    <w:rsid w:val="0032173C"/>
    <w:rsid w:val="00324842"/>
    <w:rsid w:val="00333E17"/>
    <w:rsid w:val="00342909"/>
    <w:rsid w:val="00347798"/>
    <w:rsid w:val="00357FFE"/>
    <w:rsid w:val="00362B67"/>
    <w:rsid w:val="0036783F"/>
    <w:rsid w:val="00384825"/>
    <w:rsid w:val="00384954"/>
    <w:rsid w:val="00392266"/>
    <w:rsid w:val="00393794"/>
    <w:rsid w:val="00395707"/>
    <w:rsid w:val="00397065"/>
    <w:rsid w:val="003A6566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43D57"/>
    <w:rsid w:val="004505B9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39D1"/>
    <w:rsid w:val="007159F1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19F6"/>
    <w:rsid w:val="00786728"/>
    <w:rsid w:val="0079698F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008"/>
    <w:rsid w:val="008C2692"/>
    <w:rsid w:val="008C42A0"/>
    <w:rsid w:val="008C6BAC"/>
    <w:rsid w:val="008D4687"/>
    <w:rsid w:val="008D5775"/>
    <w:rsid w:val="008D70A5"/>
    <w:rsid w:val="008E1238"/>
    <w:rsid w:val="008E6183"/>
    <w:rsid w:val="008E7B10"/>
    <w:rsid w:val="008F22E4"/>
    <w:rsid w:val="008F6BDC"/>
    <w:rsid w:val="00905B84"/>
    <w:rsid w:val="00906D1D"/>
    <w:rsid w:val="009109D9"/>
    <w:rsid w:val="00915088"/>
    <w:rsid w:val="00915685"/>
    <w:rsid w:val="00923F68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D06D4"/>
    <w:rsid w:val="009E632D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5FD"/>
    <w:rsid w:val="00A50A04"/>
    <w:rsid w:val="00A5270F"/>
    <w:rsid w:val="00A56105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43D8"/>
    <w:rsid w:val="00B774AE"/>
    <w:rsid w:val="00B925AD"/>
    <w:rsid w:val="00B95907"/>
    <w:rsid w:val="00BA1743"/>
    <w:rsid w:val="00BB3CAC"/>
    <w:rsid w:val="00BB7827"/>
    <w:rsid w:val="00BD3ADB"/>
    <w:rsid w:val="00BD4F2E"/>
    <w:rsid w:val="00BE730A"/>
    <w:rsid w:val="00BF3812"/>
    <w:rsid w:val="00BF4906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AB1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3720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0906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ACF6-606E-4376-B7FF-1AAA610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7</cp:revision>
  <cp:lastPrinted>2023-09-18T10:27:00Z</cp:lastPrinted>
  <dcterms:created xsi:type="dcterms:W3CDTF">2023-09-21T09:58:00Z</dcterms:created>
  <dcterms:modified xsi:type="dcterms:W3CDTF">2023-10-02T13:13:00Z</dcterms:modified>
</cp:coreProperties>
</file>