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31F1A" w14:textId="77777777" w:rsidR="002D7A73" w:rsidRDefault="002D7A73" w:rsidP="002D7A73">
      <w:pPr>
        <w:jc w:val="both"/>
        <w:rPr>
          <w:sz w:val="20"/>
          <w:szCs w:val="20"/>
        </w:rPr>
      </w:pPr>
      <w:bookmarkStart w:id="0" w:name="_Hlk158290035"/>
      <w:bookmarkEnd w:id="0"/>
      <w:r>
        <w:rPr>
          <w:sz w:val="20"/>
          <w:szCs w:val="20"/>
        </w:rPr>
        <w:t>v-dj-111gk</w:t>
      </w:r>
    </w:p>
    <w:p w14:paraId="764CF2EC" w14:textId="77777777" w:rsidR="002D7A73" w:rsidRDefault="002D7A73" w:rsidP="002D7A73">
      <w:pPr>
        <w:jc w:val="both"/>
        <w:rPr>
          <w:sz w:val="28"/>
          <w:szCs w:val="28"/>
        </w:rPr>
      </w:pPr>
    </w:p>
    <w:p w14:paraId="011036B5" w14:textId="77777777" w:rsidR="002D7A73" w:rsidRDefault="002D7A73" w:rsidP="002D7A73">
      <w:pPr>
        <w:jc w:val="both"/>
        <w:rPr>
          <w:sz w:val="28"/>
          <w:szCs w:val="28"/>
        </w:rPr>
      </w:pPr>
    </w:p>
    <w:p w14:paraId="660F71AD" w14:textId="77777777" w:rsidR="002D7A73" w:rsidRDefault="002D7A73" w:rsidP="002D7A73">
      <w:pPr>
        <w:jc w:val="both"/>
        <w:rPr>
          <w:sz w:val="28"/>
          <w:szCs w:val="28"/>
        </w:rPr>
      </w:pPr>
    </w:p>
    <w:p w14:paraId="7988F554" w14:textId="77777777" w:rsidR="002D7A73" w:rsidRDefault="002D7A73" w:rsidP="002D7A73">
      <w:pPr>
        <w:jc w:val="both"/>
        <w:rPr>
          <w:sz w:val="28"/>
          <w:szCs w:val="28"/>
        </w:rPr>
      </w:pPr>
    </w:p>
    <w:p w14:paraId="16388A02" w14:textId="77777777" w:rsidR="002D7A73" w:rsidRDefault="002D7A73" w:rsidP="002D7A73">
      <w:pPr>
        <w:shd w:val="clear" w:color="auto" w:fill="FFFFFF"/>
        <w:jc w:val="both"/>
        <w:rPr>
          <w:sz w:val="28"/>
          <w:szCs w:val="28"/>
        </w:rPr>
      </w:pPr>
    </w:p>
    <w:p w14:paraId="1213372F" w14:textId="77777777" w:rsidR="002D7A73" w:rsidRDefault="002D7A73" w:rsidP="002D7A73">
      <w:pPr>
        <w:shd w:val="clear" w:color="auto" w:fill="FFFFFF"/>
        <w:jc w:val="both"/>
        <w:rPr>
          <w:sz w:val="28"/>
          <w:szCs w:val="28"/>
        </w:rPr>
      </w:pPr>
    </w:p>
    <w:p w14:paraId="0638D25B" w14:textId="77777777" w:rsidR="002D7A73" w:rsidRDefault="002D7A73" w:rsidP="002D7A73">
      <w:pPr>
        <w:shd w:val="clear" w:color="auto" w:fill="FFFFFF"/>
        <w:jc w:val="both"/>
        <w:rPr>
          <w:sz w:val="28"/>
          <w:szCs w:val="28"/>
        </w:rPr>
      </w:pPr>
    </w:p>
    <w:p w14:paraId="4CEA9D16" w14:textId="77777777" w:rsidR="002D7A73" w:rsidRDefault="002D7A73" w:rsidP="002D7A73">
      <w:pPr>
        <w:shd w:val="clear" w:color="auto" w:fill="FFFFFF"/>
        <w:jc w:val="both"/>
        <w:rPr>
          <w:sz w:val="28"/>
          <w:szCs w:val="28"/>
        </w:rPr>
      </w:pPr>
    </w:p>
    <w:p w14:paraId="5F993F64" w14:textId="77777777" w:rsidR="002D7A73" w:rsidRDefault="002D7A73" w:rsidP="002D7A73">
      <w:pPr>
        <w:shd w:val="clear" w:color="auto" w:fill="FFFFFF"/>
        <w:jc w:val="both"/>
        <w:rPr>
          <w:sz w:val="28"/>
          <w:szCs w:val="28"/>
        </w:rPr>
      </w:pPr>
    </w:p>
    <w:p w14:paraId="1521B679" w14:textId="77777777" w:rsidR="002D7A73" w:rsidRDefault="002D7A73" w:rsidP="002D7A73">
      <w:pPr>
        <w:shd w:val="clear" w:color="auto" w:fill="FFFFFF"/>
        <w:jc w:val="both"/>
        <w:rPr>
          <w:sz w:val="28"/>
          <w:szCs w:val="28"/>
        </w:rPr>
      </w:pPr>
    </w:p>
    <w:p w14:paraId="4961FCF3" w14:textId="77777777" w:rsidR="002D7A73" w:rsidRDefault="002D7A73" w:rsidP="002D7A73">
      <w:pPr>
        <w:shd w:val="clear" w:color="auto" w:fill="FFFFFF"/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попередній розгляд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міської ради «Про внесення змін та доповнень до рішення міської ради від 20.12.2019 № 56/62 «Про затвердження Програми реформування та розвитку житлово-комунального господарства міста Миколаєва на 2020-2024 роки» (зі змінами та доповненнями)»</w:t>
      </w:r>
    </w:p>
    <w:p w14:paraId="4F31CA92" w14:textId="77777777" w:rsidR="002D7A73" w:rsidRDefault="002D7A73" w:rsidP="002D7A73">
      <w:pPr>
        <w:jc w:val="both"/>
        <w:rPr>
          <w:sz w:val="28"/>
          <w:szCs w:val="28"/>
        </w:rPr>
      </w:pPr>
    </w:p>
    <w:p w14:paraId="44352A24" w14:textId="77777777" w:rsidR="002D7A73" w:rsidRDefault="002D7A73" w:rsidP="002D7A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міської ради «Про внесення змін та доповнень до рішення міської ради від 20.12.2019 № 56/62 «Про затвердження Програми реформування та розвитку житлово-комунального господарства міста Миколаєва на 2020-2024 роки» (зі змінами та доповненнями)», керуючись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. 1 п. «а» ст. 27, ст. 40, п. 1 ч. 2 ст. 52, ч. 6 ст. 59 Закону України «Про місцеве самоврядування в Україні», виконком міської ради</w:t>
      </w:r>
    </w:p>
    <w:p w14:paraId="469E7E85" w14:textId="77777777" w:rsidR="002D7A73" w:rsidRDefault="002D7A73" w:rsidP="002D7A73">
      <w:pPr>
        <w:jc w:val="both"/>
        <w:rPr>
          <w:sz w:val="28"/>
          <w:szCs w:val="28"/>
        </w:rPr>
      </w:pPr>
    </w:p>
    <w:p w14:paraId="49688D2E" w14:textId="77777777" w:rsidR="002D7A73" w:rsidRDefault="002D7A73" w:rsidP="002D7A73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4AFD07E2" w14:textId="77777777" w:rsidR="002D7A73" w:rsidRDefault="002D7A73" w:rsidP="002D7A73">
      <w:pPr>
        <w:jc w:val="both"/>
        <w:rPr>
          <w:sz w:val="28"/>
          <w:szCs w:val="28"/>
        </w:rPr>
      </w:pPr>
    </w:p>
    <w:p w14:paraId="682451B3" w14:textId="77777777" w:rsidR="002D7A73" w:rsidRDefault="002D7A73" w:rsidP="002D7A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Винести на розгляд міської ради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рішення «Про внесення змін та доповнень до рішення міської ради від 20.12.2019 № 56/62 «Про затвердження Програми реформування та розвитку житлово-комунального господарства міста Миколаєва на 2020-2024 роки» (зі змінами та доповненнями)».</w:t>
      </w:r>
    </w:p>
    <w:p w14:paraId="545F2FBF" w14:textId="77777777" w:rsidR="002D7A73" w:rsidRDefault="002D7A73" w:rsidP="002D7A73">
      <w:pPr>
        <w:ind w:firstLine="567"/>
        <w:jc w:val="both"/>
        <w:rPr>
          <w:sz w:val="28"/>
          <w:szCs w:val="28"/>
        </w:rPr>
      </w:pPr>
    </w:p>
    <w:p w14:paraId="62B7858E" w14:textId="77777777" w:rsidR="002D7A73" w:rsidRDefault="002D7A73" w:rsidP="002D7A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виконанням даного рішення покласти на заступника міського голови Андрієнка Ю.Г. </w:t>
      </w:r>
    </w:p>
    <w:p w14:paraId="358B8A41" w14:textId="77777777" w:rsidR="002D7A73" w:rsidRDefault="002D7A73" w:rsidP="002D7A73">
      <w:pPr>
        <w:jc w:val="both"/>
        <w:rPr>
          <w:sz w:val="28"/>
          <w:szCs w:val="28"/>
        </w:rPr>
      </w:pPr>
    </w:p>
    <w:p w14:paraId="4543A825" w14:textId="77777777" w:rsidR="002D7A73" w:rsidRDefault="002D7A73" w:rsidP="002D7A73">
      <w:pPr>
        <w:jc w:val="both"/>
        <w:rPr>
          <w:sz w:val="28"/>
          <w:szCs w:val="28"/>
        </w:rPr>
      </w:pPr>
    </w:p>
    <w:p w14:paraId="4F9666B0" w14:textId="77777777" w:rsidR="002D7A73" w:rsidRDefault="002D7A73" w:rsidP="002D7A73">
      <w:pPr>
        <w:jc w:val="both"/>
        <w:rPr>
          <w:sz w:val="28"/>
          <w:szCs w:val="28"/>
        </w:rPr>
      </w:pPr>
    </w:p>
    <w:p w14:paraId="57EE4035" w14:textId="77777777" w:rsidR="002D7A73" w:rsidRDefault="002D7A73" w:rsidP="002D7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</w:p>
    <w:p w14:paraId="6A221C06" w14:textId="2B9CEB15" w:rsidR="002D7A73" w:rsidRDefault="002D7A73" w:rsidP="002D7A73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міського голови                                                                                           В. ЛУКОВ</w:t>
      </w:r>
    </w:p>
    <w:p w14:paraId="019426B0" w14:textId="77777777" w:rsidR="002D7A73" w:rsidRDefault="002D7A7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EE9E24D" w14:textId="2FA900E5" w:rsidR="0073641B" w:rsidRPr="006E2A77" w:rsidRDefault="0073641B" w:rsidP="0073641B">
      <w:pPr>
        <w:rPr>
          <w:sz w:val="20"/>
          <w:szCs w:val="20"/>
          <w:lang w:val="ru-RU"/>
        </w:rPr>
      </w:pPr>
      <w:r w:rsidRPr="006E2A77">
        <w:rPr>
          <w:sz w:val="20"/>
          <w:szCs w:val="20"/>
        </w:rPr>
        <w:lastRenderedPageBreak/>
        <w:t>s-dj-082</w:t>
      </w:r>
      <w:proofErr w:type="spellStart"/>
      <w:r w:rsidRPr="006E2A77">
        <w:rPr>
          <w:sz w:val="20"/>
          <w:szCs w:val="20"/>
          <w:lang w:val="en-US"/>
        </w:rPr>
        <w:t>gk</w:t>
      </w:r>
      <w:proofErr w:type="spellEnd"/>
    </w:p>
    <w:p w14:paraId="4D9B9497" w14:textId="77777777" w:rsidR="0073641B" w:rsidRPr="006E2A77" w:rsidRDefault="0073641B" w:rsidP="0073641B">
      <w:pPr>
        <w:rPr>
          <w:sz w:val="28"/>
          <w:szCs w:val="28"/>
        </w:rPr>
      </w:pPr>
    </w:p>
    <w:p w14:paraId="64A03EEB" w14:textId="77777777" w:rsidR="0073641B" w:rsidRPr="006E2A77" w:rsidRDefault="0073641B" w:rsidP="0073641B">
      <w:pPr>
        <w:rPr>
          <w:sz w:val="28"/>
          <w:szCs w:val="28"/>
        </w:rPr>
      </w:pPr>
    </w:p>
    <w:p w14:paraId="729AA3F2" w14:textId="77777777" w:rsidR="0073641B" w:rsidRPr="006E2A77" w:rsidRDefault="0073641B" w:rsidP="0073641B">
      <w:pPr>
        <w:rPr>
          <w:sz w:val="28"/>
          <w:szCs w:val="28"/>
        </w:rPr>
      </w:pPr>
    </w:p>
    <w:p w14:paraId="31906E4E" w14:textId="77777777" w:rsidR="0073641B" w:rsidRPr="006E2A77" w:rsidRDefault="0073641B" w:rsidP="0073641B">
      <w:pPr>
        <w:rPr>
          <w:sz w:val="28"/>
          <w:szCs w:val="28"/>
        </w:rPr>
      </w:pPr>
    </w:p>
    <w:p w14:paraId="0CE475B0" w14:textId="77777777" w:rsidR="0073641B" w:rsidRPr="006E2A77" w:rsidRDefault="0073641B" w:rsidP="0073641B">
      <w:pPr>
        <w:rPr>
          <w:sz w:val="28"/>
          <w:szCs w:val="28"/>
        </w:rPr>
      </w:pPr>
    </w:p>
    <w:p w14:paraId="3383A220" w14:textId="77777777" w:rsidR="0073641B" w:rsidRPr="006E2A77" w:rsidRDefault="0073641B" w:rsidP="0073641B">
      <w:pPr>
        <w:rPr>
          <w:sz w:val="28"/>
          <w:szCs w:val="28"/>
        </w:rPr>
      </w:pPr>
    </w:p>
    <w:p w14:paraId="5BEF8083" w14:textId="77777777" w:rsidR="0073641B" w:rsidRPr="006E2A77" w:rsidRDefault="0073641B" w:rsidP="0073641B">
      <w:pPr>
        <w:rPr>
          <w:sz w:val="28"/>
          <w:szCs w:val="28"/>
        </w:rPr>
      </w:pPr>
    </w:p>
    <w:p w14:paraId="0E220818" w14:textId="77777777" w:rsidR="0073641B" w:rsidRPr="006E2A77" w:rsidRDefault="0073641B" w:rsidP="0073641B">
      <w:pPr>
        <w:ind w:right="3684"/>
        <w:jc w:val="both"/>
        <w:rPr>
          <w:sz w:val="28"/>
          <w:szCs w:val="28"/>
        </w:rPr>
      </w:pPr>
    </w:p>
    <w:p w14:paraId="6451F1F1" w14:textId="77777777" w:rsidR="006F5F7B" w:rsidRDefault="006F5F7B" w:rsidP="0073641B">
      <w:pPr>
        <w:ind w:right="3826"/>
        <w:jc w:val="both"/>
        <w:rPr>
          <w:sz w:val="28"/>
          <w:szCs w:val="28"/>
        </w:rPr>
      </w:pPr>
    </w:p>
    <w:p w14:paraId="4A9D46C7" w14:textId="62AEBB3D" w:rsidR="0073641B" w:rsidRPr="008F5B56" w:rsidRDefault="0073641B" w:rsidP="0073641B">
      <w:pPr>
        <w:ind w:right="3826"/>
        <w:jc w:val="both"/>
        <w:rPr>
          <w:sz w:val="28"/>
          <w:szCs w:val="28"/>
        </w:rPr>
      </w:pPr>
      <w:r w:rsidRPr="008F5B56">
        <w:rPr>
          <w:sz w:val="28"/>
          <w:szCs w:val="28"/>
        </w:rPr>
        <w:t>Про внесення змін та доповнень до рішення міської ради від 20.12.2019 № 56/62 «Про затвердження Програми реформування та розвитку житлово-комунального господарства міста Миколаєва на 2020-2024 роки» (зі змінами та доповненнями)</w:t>
      </w:r>
    </w:p>
    <w:p w14:paraId="0EB113C4" w14:textId="77777777" w:rsidR="0073641B" w:rsidRPr="008F5B56" w:rsidRDefault="0073641B" w:rsidP="0073641B">
      <w:pPr>
        <w:rPr>
          <w:sz w:val="28"/>
          <w:szCs w:val="28"/>
        </w:rPr>
      </w:pPr>
    </w:p>
    <w:p w14:paraId="3A500704" w14:textId="77777777" w:rsidR="0073641B" w:rsidRPr="008F5B56" w:rsidRDefault="0073641B" w:rsidP="0073641B">
      <w:pPr>
        <w:rPr>
          <w:sz w:val="28"/>
          <w:szCs w:val="28"/>
        </w:rPr>
      </w:pPr>
    </w:p>
    <w:p w14:paraId="2B2A02DD" w14:textId="77777777" w:rsidR="0073641B" w:rsidRPr="008F5B56" w:rsidRDefault="0073641B" w:rsidP="0073641B">
      <w:pPr>
        <w:ind w:firstLine="567"/>
        <w:jc w:val="both"/>
        <w:rPr>
          <w:sz w:val="28"/>
          <w:szCs w:val="28"/>
        </w:rPr>
      </w:pPr>
      <w:r w:rsidRPr="008F5B56">
        <w:rPr>
          <w:sz w:val="28"/>
          <w:szCs w:val="28"/>
        </w:rPr>
        <w:t>З метою підвищення ефективності та надійності функціонування житлово-комунальних систем життєзабезпечення населення міста, керуючись п. 22 ч. 1 ст. 26, ст. 59 Закону України «Про місцеве самоврядування в Україні», міська рада</w:t>
      </w:r>
    </w:p>
    <w:p w14:paraId="05BCAD08" w14:textId="77777777" w:rsidR="0073641B" w:rsidRPr="008F5B56" w:rsidRDefault="0073641B" w:rsidP="006F5F7B">
      <w:pPr>
        <w:jc w:val="both"/>
        <w:rPr>
          <w:sz w:val="28"/>
          <w:szCs w:val="28"/>
        </w:rPr>
      </w:pPr>
    </w:p>
    <w:p w14:paraId="3246D018" w14:textId="77777777" w:rsidR="0073641B" w:rsidRPr="008F5B56" w:rsidRDefault="0073641B" w:rsidP="0073641B">
      <w:pPr>
        <w:rPr>
          <w:sz w:val="28"/>
          <w:szCs w:val="28"/>
        </w:rPr>
      </w:pPr>
      <w:r w:rsidRPr="008F5B56">
        <w:rPr>
          <w:sz w:val="28"/>
          <w:szCs w:val="28"/>
        </w:rPr>
        <w:t>ВИРІШИЛА:</w:t>
      </w:r>
    </w:p>
    <w:p w14:paraId="61A9E76F" w14:textId="77777777" w:rsidR="0073641B" w:rsidRPr="008F5B56" w:rsidRDefault="0073641B" w:rsidP="006F5F7B">
      <w:pPr>
        <w:tabs>
          <w:tab w:val="left" w:pos="284"/>
          <w:tab w:val="left" w:pos="993"/>
        </w:tabs>
        <w:jc w:val="both"/>
        <w:rPr>
          <w:sz w:val="28"/>
          <w:szCs w:val="28"/>
          <w:lang w:val="ru-RU"/>
        </w:rPr>
      </w:pPr>
    </w:p>
    <w:p w14:paraId="4E206870" w14:textId="00D069E9" w:rsidR="0073641B" w:rsidRPr="008F5B56" w:rsidRDefault="0073641B" w:rsidP="0073641B">
      <w:pPr>
        <w:tabs>
          <w:tab w:val="left" w:pos="284"/>
          <w:tab w:val="left" w:pos="993"/>
        </w:tabs>
        <w:ind w:firstLine="567"/>
        <w:jc w:val="both"/>
        <w:rPr>
          <w:sz w:val="28"/>
          <w:szCs w:val="28"/>
        </w:rPr>
      </w:pPr>
      <w:r w:rsidRPr="008F5B56">
        <w:rPr>
          <w:sz w:val="28"/>
          <w:szCs w:val="28"/>
          <w:lang w:val="ru-RU"/>
        </w:rPr>
        <w:t>1. </w:t>
      </w:r>
      <w:r w:rsidRPr="008F5B56">
        <w:rPr>
          <w:sz w:val="28"/>
          <w:szCs w:val="28"/>
        </w:rPr>
        <w:t>Внести зміни та доповнення до Програми реформування та розвитку житлово-комунального господарства міста Миколаєва на 2020-2024 роки (далі – Програма), затвердженої рішенням міської ради від 20.12.2019 № 56/62 «Про затвердження Програми реформування та розвитку житлово-комунального господарства міста Миколаєва на 2020-2024 роки» (зі змінами та доповненнями)</w:t>
      </w:r>
      <w:r w:rsidR="009F75E5">
        <w:rPr>
          <w:sz w:val="28"/>
          <w:szCs w:val="28"/>
        </w:rPr>
        <w:t>.</w:t>
      </w:r>
    </w:p>
    <w:p w14:paraId="4C5365BB" w14:textId="77777777" w:rsidR="0073641B" w:rsidRPr="008F5B56" w:rsidRDefault="0073641B" w:rsidP="0073641B">
      <w:pPr>
        <w:ind w:firstLine="567"/>
        <w:jc w:val="both"/>
        <w:rPr>
          <w:sz w:val="28"/>
          <w:szCs w:val="28"/>
        </w:rPr>
      </w:pPr>
      <w:r w:rsidRPr="008F5B56">
        <w:rPr>
          <w:sz w:val="28"/>
          <w:szCs w:val="28"/>
        </w:rPr>
        <w:t>1.1. У додатку 1 до Програми «Паспорт Програми реформування і розвитку житлово-комунального господарства міста Миколаєва на 2020-2024</w:t>
      </w:r>
      <w:r>
        <w:rPr>
          <w:sz w:val="28"/>
          <w:szCs w:val="28"/>
        </w:rPr>
        <w:t> </w:t>
      </w:r>
      <w:proofErr w:type="spellStart"/>
      <w:r w:rsidRPr="008F5B56">
        <w:rPr>
          <w:sz w:val="28"/>
          <w:szCs w:val="28"/>
        </w:rPr>
        <w:t>pp</w:t>
      </w:r>
      <w:proofErr w:type="spellEnd"/>
      <w:r w:rsidRPr="008F5B56">
        <w:rPr>
          <w:sz w:val="28"/>
          <w:szCs w:val="28"/>
        </w:rPr>
        <w:t>.»:</w:t>
      </w:r>
    </w:p>
    <w:p w14:paraId="367296FE" w14:textId="77777777" w:rsidR="0073641B" w:rsidRPr="008F5B56" w:rsidRDefault="0073641B" w:rsidP="0073641B">
      <w:pPr>
        <w:ind w:firstLine="567"/>
        <w:jc w:val="both"/>
        <w:rPr>
          <w:sz w:val="28"/>
          <w:szCs w:val="28"/>
        </w:rPr>
      </w:pPr>
      <w:r w:rsidRPr="008F5B56">
        <w:rPr>
          <w:sz w:val="28"/>
          <w:szCs w:val="28"/>
        </w:rPr>
        <w:t>-</w:t>
      </w:r>
      <w:r w:rsidRPr="008F5B56">
        <w:rPr>
          <w:sz w:val="28"/>
          <w:szCs w:val="28"/>
          <w:lang w:val="ru-RU"/>
        </w:rPr>
        <w:t> </w:t>
      </w:r>
      <w:r w:rsidRPr="008F5B56">
        <w:rPr>
          <w:sz w:val="28"/>
          <w:szCs w:val="28"/>
        </w:rPr>
        <w:t>таблицю пункту 8 «Обсяги фінансування» викласти в такій редакції:</w:t>
      </w:r>
    </w:p>
    <w:p w14:paraId="651762DE" w14:textId="77777777" w:rsidR="0073641B" w:rsidRPr="006E2A77" w:rsidRDefault="0073641B" w:rsidP="0073641B">
      <w:pPr>
        <w:spacing w:line="228" w:lineRule="auto"/>
        <w:jc w:val="both"/>
        <w:rPr>
          <w:sz w:val="28"/>
          <w:szCs w:val="28"/>
        </w:rPr>
      </w:pPr>
    </w:p>
    <w:tbl>
      <w:tblPr>
        <w:tblW w:w="9639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276"/>
        <w:gridCol w:w="1417"/>
        <w:gridCol w:w="1418"/>
        <w:gridCol w:w="1417"/>
      </w:tblGrid>
      <w:tr w:rsidR="0073641B" w:rsidRPr="006E2A77" w14:paraId="793C5866" w14:textId="77777777" w:rsidTr="00244EE9">
        <w:trPr>
          <w:trHeight w:val="28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38BB42" w14:textId="77777777" w:rsidR="0073641B" w:rsidRPr="006E2A77" w:rsidRDefault="0073641B" w:rsidP="00244EE9">
            <w:pPr>
              <w:jc w:val="center"/>
              <w:rPr>
                <w:sz w:val="20"/>
                <w:szCs w:val="20"/>
              </w:rPr>
            </w:pPr>
            <w:r w:rsidRPr="006E2A77">
              <w:rPr>
                <w:sz w:val="20"/>
                <w:szCs w:val="20"/>
              </w:rPr>
              <w:t>Всього</w:t>
            </w:r>
          </w:p>
          <w:p w14:paraId="1474C04D" w14:textId="77777777" w:rsidR="0073641B" w:rsidRPr="006E2A77" w:rsidRDefault="0073641B" w:rsidP="00244EE9">
            <w:pPr>
              <w:jc w:val="center"/>
              <w:rPr>
                <w:sz w:val="20"/>
                <w:szCs w:val="20"/>
              </w:rPr>
            </w:pPr>
            <w:r w:rsidRPr="006E2A77">
              <w:rPr>
                <w:sz w:val="20"/>
                <w:szCs w:val="20"/>
              </w:rPr>
              <w:t>по Програмі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01FDF9" w14:textId="77777777" w:rsidR="0073641B" w:rsidRPr="006E2A77" w:rsidRDefault="0073641B" w:rsidP="00244EE9">
            <w:pPr>
              <w:jc w:val="center"/>
              <w:rPr>
                <w:sz w:val="20"/>
                <w:szCs w:val="20"/>
              </w:rPr>
            </w:pPr>
            <w:r w:rsidRPr="006E2A77">
              <w:rPr>
                <w:sz w:val="20"/>
                <w:szCs w:val="20"/>
              </w:rPr>
              <w:t>2020-2024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79158C" w14:textId="77777777" w:rsidR="0073641B" w:rsidRPr="006E2A77" w:rsidRDefault="0073641B" w:rsidP="00244EE9">
            <w:pPr>
              <w:jc w:val="center"/>
              <w:rPr>
                <w:sz w:val="20"/>
                <w:szCs w:val="20"/>
              </w:rPr>
            </w:pPr>
            <w:r w:rsidRPr="006E2A77">
              <w:rPr>
                <w:sz w:val="20"/>
                <w:szCs w:val="20"/>
              </w:rPr>
              <w:t>Фінансування за роками, тис. грн</w:t>
            </w:r>
          </w:p>
        </w:tc>
      </w:tr>
      <w:tr w:rsidR="0073641B" w:rsidRPr="006E2A77" w14:paraId="0DCC975B" w14:textId="77777777" w:rsidTr="00244EE9">
        <w:trPr>
          <w:trHeight w:val="28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83845" w14:textId="77777777" w:rsidR="0073641B" w:rsidRPr="006E2A77" w:rsidRDefault="0073641B" w:rsidP="00244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3623F" w14:textId="77777777" w:rsidR="0073641B" w:rsidRPr="006E2A77" w:rsidRDefault="0073641B" w:rsidP="00244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4CC0AF" w14:textId="77777777" w:rsidR="0073641B" w:rsidRPr="006E2A77" w:rsidRDefault="0073641B" w:rsidP="00244EE9">
            <w:pPr>
              <w:jc w:val="center"/>
              <w:rPr>
                <w:sz w:val="20"/>
                <w:szCs w:val="20"/>
              </w:rPr>
            </w:pPr>
            <w:r w:rsidRPr="006E2A77">
              <w:rPr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88E373" w14:textId="77777777" w:rsidR="0073641B" w:rsidRPr="006E2A77" w:rsidRDefault="0073641B" w:rsidP="00244EE9">
            <w:pPr>
              <w:jc w:val="center"/>
              <w:rPr>
                <w:sz w:val="20"/>
                <w:szCs w:val="20"/>
              </w:rPr>
            </w:pPr>
            <w:r w:rsidRPr="006E2A77">
              <w:rPr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8A7F81" w14:textId="77777777" w:rsidR="0073641B" w:rsidRPr="006E2A77" w:rsidRDefault="0073641B" w:rsidP="00244EE9">
            <w:pPr>
              <w:jc w:val="center"/>
              <w:rPr>
                <w:sz w:val="20"/>
                <w:szCs w:val="20"/>
              </w:rPr>
            </w:pPr>
            <w:r w:rsidRPr="006E2A77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4A51B3" w14:textId="77777777" w:rsidR="0073641B" w:rsidRPr="006E2A77" w:rsidRDefault="0073641B" w:rsidP="00244EE9">
            <w:pPr>
              <w:jc w:val="center"/>
              <w:rPr>
                <w:sz w:val="20"/>
                <w:szCs w:val="20"/>
              </w:rPr>
            </w:pPr>
            <w:r w:rsidRPr="006E2A77"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2D3811" w14:textId="77777777" w:rsidR="0073641B" w:rsidRPr="006E2A77" w:rsidRDefault="0073641B" w:rsidP="00244EE9">
            <w:pPr>
              <w:jc w:val="center"/>
              <w:rPr>
                <w:sz w:val="20"/>
                <w:szCs w:val="20"/>
              </w:rPr>
            </w:pPr>
            <w:r w:rsidRPr="006E2A77">
              <w:rPr>
                <w:sz w:val="20"/>
                <w:szCs w:val="20"/>
              </w:rPr>
              <w:t>2024</w:t>
            </w:r>
          </w:p>
        </w:tc>
      </w:tr>
      <w:tr w:rsidR="0073641B" w:rsidRPr="006E2A77" w14:paraId="14ACB82B" w14:textId="77777777" w:rsidTr="00244EE9">
        <w:trPr>
          <w:trHeight w:val="2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733DB" w14:textId="77777777" w:rsidR="0073641B" w:rsidRPr="006E2A77" w:rsidRDefault="0073641B" w:rsidP="00244EE9">
            <w:pPr>
              <w:rPr>
                <w:sz w:val="20"/>
                <w:szCs w:val="20"/>
              </w:rPr>
            </w:pPr>
            <w:r w:rsidRPr="006E2A77">
              <w:rPr>
                <w:sz w:val="20"/>
                <w:szCs w:val="20"/>
              </w:rPr>
              <w:t xml:space="preserve">Всього, у </w:t>
            </w:r>
            <w:proofErr w:type="spellStart"/>
            <w:r w:rsidRPr="006E2A77">
              <w:rPr>
                <w:sz w:val="20"/>
                <w:szCs w:val="20"/>
              </w:rPr>
              <w:t>т.ч</w:t>
            </w:r>
            <w:proofErr w:type="spellEnd"/>
            <w:r w:rsidRPr="006E2A77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D426E" w14:textId="77777777" w:rsidR="0073641B" w:rsidRPr="006E2A77" w:rsidRDefault="0073641B" w:rsidP="00244EE9">
            <w:pPr>
              <w:jc w:val="center"/>
              <w:rPr>
                <w:sz w:val="20"/>
                <w:szCs w:val="20"/>
              </w:rPr>
            </w:pPr>
            <w:r w:rsidRPr="006E2A77">
              <w:rPr>
                <w:sz w:val="20"/>
                <w:szCs w:val="20"/>
              </w:rPr>
              <w:t>19</w:t>
            </w:r>
            <w:r w:rsidRPr="006E2A77">
              <w:rPr>
                <w:sz w:val="20"/>
                <w:szCs w:val="20"/>
                <w:lang w:val="ru-RU"/>
              </w:rPr>
              <w:t> </w:t>
            </w:r>
            <w:r w:rsidRPr="006E2A77">
              <w:rPr>
                <w:sz w:val="20"/>
                <w:szCs w:val="20"/>
              </w:rPr>
              <w:t>529</w:t>
            </w:r>
            <w:r w:rsidRPr="006E2A77">
              <w:rPr>
                <w:sz w:val="20"/>
                <w:szCs w:val="20"/>
                <w:lang w:val="ru-RU"/>
              </w:rPr>
              <w:t> </w:t>
            </w:r>
            <w:r w:rsidRPr="006E2A77">
              <w:rPr>
                <w:sz w:val="20"/>
                <w:szCs w:val="20"/>
              </w:rPr>
              <w:t>426,27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A6920" w14:textId="77777777" w:rsidR="0073641B" w:rsidRPr="006E2A77" w:rsidRDefault="0073641B" w:rsidP="00244EE9">
            <w:pPr>
              <w:jc w:val="center"/>
              <w:rPr>
                <w:sz w:val="20"/>
                <w:szCs w:val="20"/>
              </w:rPr>
            </w:pPr>
            <w:r w:rsidRPr="006E2A77">
              <w:rPr>
                <w:sz w:val="20"/>
                <w:szCs w:val="20"/>
              </w:rPr>
              <w:t>2</w:t>
            </w:r>
            <w:r w:rsidRPr="006E2A77">
              <w:rPr>
                <w:sz w:val="20"/>
                <w:szCs w:val="20"/>
                <w:lang w:val="ru-RU"/>
              </w:rPr>
              <w:t> </w:t>
            </w:r>
            <w:r w:rsidRPr="006E2A77">
              <w:rPr>
                <w:sz w:val="20"/>
                <w:szCs w:val="20"/>
              </w:rPr>
              <w:t>703</w:t>
            </w:r>
            <w:r w:rsidRPr="006E2A77">
              <w:rPr>
                <w:sz w:val="20"/>
                <w:szCs w:val="20"/>
                <w:lang w:val="ru-RU"/>
              </w:rPr>
              <w:t> </w:t>
            </w:r>
            <w:r w:rsidRPr="006E2A77">
              <w:rPr>
                <w:sz w:val="20"/>
                <w:szCs w:val="20"/>
              </w:rPr>
              <w:t>249,2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3FD170" w14:textId="77777777" w:rsidR="0073641B" w:rsidRPr="006E2A77" w:rsidRDefault="0073641B" w:rsidP="00244EE9">
            <w:pPr>
              <w:jc w:val="center"/>
              <w:rPr>
                <w:sz w:val="20"/>
                <w:szCs w:val="20"/>
              </w:rPr>
            </w:pPr>
            <w:r w:rsidRPr="006E2A77">
              <w:rPr>
                <w:sz w:val="20"/>
                <w:szCs w:val="20"/>
              </w:rPr>
              <w:t>3</w:t>
            </w:r>
            <w:r w:rsidRPr="006E2A77">
              <w:rPr>
                <w:sz w:val="20"/>
                <w:szCs w:val="20"/>
                <w:lang w:val="ru-RU"/>
              </w:rPr>
              <w:t> </w:t>
            </w:r>
            <w:r w:rsidRPr="006E2A77">
              <w:rPr>
                <w:sz w:val="20"/>
                <w:szCs w:val="20"/>
              </w:rPr>
              <w:t>358</w:t>
            </w:r>
            <w:r w:rsidRPr="006E2A77">
              <w:rPr>
                <w:sz w:val="20"/>
                <w:szCs w:val="20"/>
                <w:lang w:val="ru-RU"/>
              </w:rPr>
              <w:t> </w:t>
            </w:r>
            <w:r w:rsidRPr="006E2A77">
              <w:rPr>
                <w:sz w:val="20"/>
                <w:szCs w:val="20"/>
              </w:rPr>
              <w:t>068,1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25CE0" w14:textId="77777777" w:rsidR="0073641B" w:rsidRPr="006E2A77" w:rsidRDefault="0073641B" w:rsidP="00244EE9">
            <w:pPr>
              <w:jc w:val="center"/>
              <w:rPr>
                <w:sz w:val="20"/>
                <w:szCs w:val="20"/>
              </w:rPr>
            </w:pPr>
            <w:r w:rsidRPr="006E2A77">
              <w:rPr>
                <w:sz w:val="20"/>
                <w:szCs w:val="20"/>
              </w:rPr>
              <w:t>4</w:t>
            </w:r>
            <w:r w:rsidRPr="006E2A77">
              <w:rPr>
                <w:sz w:val="20"/>
                <w:szCs w:val="20"/>
                <w:lang w:val="ru-RU"/>
              </w:rPr>
              <w:t> </w:t>
            </w:r>
            <w:r w:rsidRPr="006E2A77">
              <w:rPr>
                <w:sz w:val="20"/>
                <w:szCs w:val="20"/>
              </w:rPr>
              <w:t>140</w:t>
            </w:r>
            <w:r w:rsidRPr="006E2A77">
              <w:rPr>
                <w:sz w:val="20"/>
                <w:szCs w:val="20"/>
                <w:lang w:val="ru-RU"/>
              </w:rPr>
              <w:t> </w:t>
            </w:r>
            <w:r w:rsidRPr="006E2A77">
              <w:rPr>
                <w:sz w:val="20"/>
                <w:szCs w:val="20"/>
              </w:rPr>
              <w:t>499,29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C1D724" w14:textId="77777777" w:rsidR="0073641B" w:rsidRPr="006E2A77" w:rsidRDefault="0073641B" w:rsidP="00244EE9">
            <w:pPr>
              <w:jc w:val="center"/>
              <w:rPr>
                <w:sz w:val="20"/>
                <w:szCs w:val="20"/>
              </w:rPr>
            </w:pPr>
            <w:r w:rsidRPr="006E2A77">
              <w:rPr>
                <w:sz w:val="20"/>
                <w:szCs w:val="20"/>
              </w:rPr>
              <w:t>4 807 494,1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674AC9" w14:textId="77777777" w:rsidR="0073641B" w:rsidRPr="006E2A77" w:rsidRDefault="0073641B" w:rsidP="00244EE9">
            <w:pPr>
              <w:jc w:val="center"/>
              <w:rPr>
                <w:sz w:val="20"/>
                <w:szCs w:val="20"/>
              </w:rPr>
            </w:pPr>
            <w:r w:rsidRPr="006E2A77">
              <w:rPr>
                <w:sz w:val="20"/>
                <w:szCs w:val="20"/>
              </w:rPr>
              <w:t>4 520 115,58</w:t>
            </w:r>
          </w:p>
        </w:tc>
      </w:tr>
      <w:tr w:rsidR="0073641B" w:rsidRPr="006E2A77" w14:paraId="6028D647" w14:textId="77777777" w:rsidTr="00244EE9">
        <w:trPr>
          <w:trHeight w:val="2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221779" w14:textId="77777777" w:rsidR="0073641B" w:rsidRPr="006E2A77" w:rsidRDefault="0073641B" w:rsidP="00244EE9">
            <w:pPr>
              <w:rPr>
                <w:sz w:val="20"/>
                <w:szCs w:val="20"/>
              </w:rPr>
            </w:pPr>
            <w:r w:rsidRPr="006E2A77"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B4C3B" w14:textId="77777777" w:rsidR="0073641B" w:rsidRPr="006E2A77" w:rsidRDefault="0073641B" w:rsidP="00244EE9">
            <w:pPr>
              <w:jc w:val="center"/>
              <w:rPr>
                <w:sz w:val="20"/>
                <w:szCs w:val="20"/>
              </w:rPr>
            </w:pPr>
            <w:r w:rsidRPr="006E2A77">
              <w:rPr>
                <w:sz w:val="20"/>
                <w:szCs w:val="20"/>
              </w:rPr>
              <w:t>17 612 939,77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D85405" w14:textId="77777777" w:rsidR="0073641B" w:rsidRPr="006E2A77" w:rsidRDefault="0073641B" w:rsidP="00244EE9">
            <w:pPr>
              <w:jc w:val="center"/>
              <w:rPr>
                <w:sz w:val="20"/>
                <w:szCs w:val="20"/>
              </w:rPr>
            </w:pPr>
            <w:r w:rsidRPr="006E2A77">
              <w:rPr>
                <w:sz w:val="20"/>
                <w:szCs w:val="20"/>
              </w:rPr>
              <w:t>2</w:t>
            </w:r>
            <w:r w:rsidRPr="006E2A77">
              <w:rPr>
                <w:sz w:val="20"/>
                <w:szCs w:val="20"/>
                <w:lang w:val="ru-RU"/>
              </w:rPr>
              <w:t> </w:t>
            </w:r>
            <w:r w:rsidRPr="006E2A77">
              <w:rPr>
                <w:sz w:val="20"/>
                <w:szCs w:val="20"/>
              </w:rPr>
              <w:t>543</w:t>
            </w:r>
            <w:r w:rsidRPr="006E2A77">
              <w:rPr>
                <w:sz w:val="20"/>
                <w:szCs w:val="20"/>
                <w:lang w:val="ru-RU"/>
              </w:rPr>
              <w:t> </w:t>
            </w:r>
            <w:r w:rsidRPr="006E2A77">
              <w:rPr>
                <w:sz w:val="20"/>
                <w:szCs w:val="20"/>
              </w:rPr>
              <w:t>909,2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BFC75" w14:textId="77777777" w:rsidR="0073641B" w:rsidRPr="006E2A77" w:rsidRDefault="0073641B" w:rsidP="00244EE9">
            <w:pPr>
              <w:jc w:val="center"/>
              <w:rPr>
                <w:sz w:val="20"/>
                <w:szCs w:val="20"/>
              </w:rPr>
            </w:pPr>
            <w:r w:rsidRPr="006E2A77">
              <w:rPr>
                <w:sz w:val="20"/>
                <w:szCs w:val="20"/>
              </w:rPr>
              <w:t>2</w:t>
            </w:r>
            <w:r w:rsidRPr="006E2A77">
              <w:rPr>
                <w:sz w:val="20"/>
                <w:szCs w:val="20"/>
                <w:lang w:val="ru-RU"/>
              </w:rPr>
              <w:t> </w:t>
            </w:r>
            <w:r w:rsidRPr="006E2A77">
              <w:rPr>
                <w:sz w:val="20"/>
                <w:szCs w:val="20"/>
              </w:rPr>
              <w:t>692</w:t>
            </w:r>
            <w:r w:rsidRPr="006E2A77">
              <w:rPr>
                <w:sz w:val="20"/>
                <w:szCs w:val="20"/>
                <w:lang w:val="ru-RU"/>
              </w:rPr>
              <w:t> </w:t>
            </w:r>
            <w:r w:rsidRPr="006E2A77">
              <w:rPr>
                <w:sz w:val="20"/>
                <w:szCs w:val="20"/>
              </w:rPr>
              <w:t>742,1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120FF" w14:textId="77777777" w:rsidR="0073641B" w:rsidRPr="006E2A77" w:rsidRDefault="0073641B" w:rsidP="00244EE9">
            <w:pPr>
              <w:jc w:val="center"/>
              <w:rPr>
                <w:sz w:val="20"/>
                <w:szCs w:val="20"/>
              </w:rPr>
            </w:pPr>
            <w:r w:rsidRPr="006E2A77">
              <w:rPr>
                <w:sz w:val="20"/>
                <w:szCs w:val="20"/>
              </w:rPr>
              <w:t>3</w:t>
            </w:r>
            <w:r w:rsidRPr="006E2A77">
              <w:rPr>
                <w:sz w:val="20"/>
                <w:szCs w:val="20"/>
                <w:lang w:val="ru-RU"/>
              </w:rPr>
              <w:t> </w:t>
            </w:r>
            <w:r w:rsidRPr="006E2A77">
              <w:rPr>
                <w:sz w:val="20"/>
                <w:szCs w:val="20"/>
              </w:rPr>
              <w:t>374</w:t>
            </w:r>
            <w:r w:rsidRPr="006E2A77">
              <w:rPr>
                <w:sz w:val="20"/>
                <w:szCs w:val="20"/>
                <w:lang w:val="ru-RU"/>
              </w:rPr>
              <w:t> </w:t>
            </w:r>
            <w:r w:rsidRPr="006E2A77">
              <w:rPr>
                <w:sz w:val="20"/>
                <w:szCs w:val="20"/>
              </w:rPr>
              <w:t>141,79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BA04B" w14:textId="77777777" w:rsidR="0073641B" w:rsidRPr="006E2A77" w:rsidRDefault="0073641B" w:rsidP="00244EE9">
            <w:pPr>
              <w:jc w:val="center"/>
              <w:rPr>
                <w:sz w:val="20"/>
                <w:szCs w:val="20"/>
              </w:rPr>
            </w:pPr>
            <w:r w:rsidRPr="006E2A77">
              <w:rPr>
                <w:sz w:val="20"/>
                <w:szCs w:val="20"/>
              </w:rPr>
              <w:t>4 645 275,6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125ED" w14:textId="77777777" w:rsidR="0073641B" w:rsidRPr="006E2A77" w:rsidRDefault="0073641B" w:rsidP="00244EE9">
            <w:pPr>
              <w:jc w:val="center"/>
              <w:rPr>
                <w:sz w:val="20"/>
                <w:szCs w:val="20"/>
              </w:rPr>
            </w:pPr>
            <w:r w:rsidRPr="006E2A77">
              <w:rPr>
                <w:sz w:val="20"/>
                <w:szCs w:val="20"/>
              </w:rPr>
              <w:t>4 356 871,08</w:t>
            </w:r>
          </w:p>
        </w:tc>
      </w:tr>
      <w:tr w:rsidR="0073641B" w:rsidRPr="006E2A77" w14:paraId="2B4F618D" w14:textId="77777777" w:rsidTr="00244EE9">
        <w:trPr>
          <w:trHeight w:val="2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B15230" w14:textId="77777777" w:rsidR="0073641B" w:rsidRPr="006E2A77" w:rsidRDefault="0073641B" w:rsidP="00244EE9">
            <w:pPr>
              <w:rPr>
                <w:sz w:val="20"/>
                <w:szCs w:val="20"/>
              </w:rPr>
            </w:pPr>
            <w:r w:rsidRPr="006E2A77"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AC099" w14:textId="77777777" w:rsidR="0073641B" w:rsidRPr="006E2A77" w:rsidRDefault="0073641B" w:rsidP="00244EE9">
            <w:pPr>
              <w:jc w:val="center"/>
              <w:rPr>
                <w:sz w:val="20"/>
                <w:szCs w:val="20"/>
              </w:rPr>
            </w:pPr>
            <w:r w:rsidRPr="006E2A77">
              <w:rPr>
                <w:sz w:val="20"/>
                <w:szCs w:val="20"/>
              </w:rPr>
              <w:t>1</w:t>
            </w:r>
            <w:r w:rsidRPr="006E2A77">
              <w:rPr>
                <w:sz w:val="20"/>
                <w:szCs w:val="20"/>
                <w:lang w:val="ru-RU"/>
              </w:rPr>
              <w:t> </w:t>
            </w:r>
            <w:r w:rsidRPr="006E2A77">
              <w:rPr>
                <w:sz w:val="20"/>
                <w:szCs w:val="20"/>
              </w:rPr>
              <w:t>916</w:t>
            </w:r>
            <w:r w:rsidRPr="006E2A77">
              <w:rPr>
                <w:sz w:val="20"/>
                <w:szCs w:val="20"/>
                <w:lang w:val="ru-RU"/>
              </w:rPr>
              <w:t> </w:t>
            </w:r>
            <w:r w:rsidRPr="006E2A77">
              <w:rPr>
                <w:sz w:val="20"/>
                <w:szCs w:val="20"/>
              </w:rPr>
              <w:t>486,50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AB7A29" w14:textId="77777777" w:rsidR="0073641B" w:rsidRPr="006E2A77" w:rsidRDefault="0073641B" w:rsidP="00244EE9">
            <w:pPr>
              <w:jc w:val="center"/>
              <w:rPr>
                <w:sz w:val="20"/>
                <w:szCs w:val="20"/>
              </w:rPr>
            </w:pPr>
            <w:r w:rsidRPr="006E2A77">
              <w:rPr>
                <w:sz w:val="20"/>
                <w:szCs w:val="20"/>
              </w:rPr>
              <w:t>159</w:t>
            </w:r>
            <w:r w:rsidRPr="006E2A77">
              <w:rPr>
                <w:sz w:val="20"/>
                <w:szCs w:val="20"/>
                <w:lang w:val="ru-RU"/>
              </w:rPr>
              <w:t> </w:t>
            </w:r>
            <w:r w:rsidRPr="006E2A77">
              <w:rPr>
                <w:sz w:val="20"/>
                <w:szCs w:val="20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A42CB" w14:textId="77777777" w:rsidR="0073641B" w:rsidRPr="006E2A77" w:rsidRDefault="0073641B" w:rsidP="00244EE9">
            <w:pPr>
              <w:jc w:val="center"/>
              <w:rPr>
                <w:sz w:val="20"/>
                <w:szCs w:val="20"/>
              </w:rPr>
            </w:pPr>
            <w:r w:rsidRPr="006E2A77">
              <w:rPr>
                <w:sz w:val="20"/>
                <w:szCs w:val="20"/>
              </w:rPr>
              <w:t>665</w:t>
            </w:r>
            <w:r w:rsidRPr="006E2A77">
              <w:rPr>
                <w:sz w:val="20"/>
                <w:szCs w:val="20"/>
                <w:lang w:val="ru-RU"/>
              </w:rPr>
              <w:t> </w:t>
            </w:r>
            <w:r w:rsidRPr="006E2A77">
              <w:rPr>
                <w:sz w:val="20"/>
                <w:szCs w:val="20"/>
              </w:rPr>
              <w:t>326,0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16606" w14:textId="77777777" w:rsidR="0073641B" w:rsidRPr="006E2A77" w:rsidRDefault="0073641B" w:rsidP="00244EE9">
            <w:pPr>
              <w:jc w:val="center"/>
              <w:rPr>
                <w:sz w:val="20"/>
                <w:szCs w:val="20"/>
              </w:rPr>
            </w:pPr>
            <w:r w:rsidRPr="006E2A77">
              <w:rPr>
                <w:sz w:val="20"/>
                <w:szCs w:val="20"/>
              </w:rPr>
              <w:t>766</w:t>
            </w:r>
            <w:r w:rsidRPr="006E2A77">
              <w:rPr>
                <w:sz w:val="20"/>
                <w:szCs w:val="20"/>
                <w:lang w:val="ru-RU"/>
              </w:rPr>
              <w:t> </w:t>
            </w:r>
            <w:r w:rsidRPr="006E2A77">
              <w:rPr>
                <w:sz w:val="20"/>
                <w:szCs w:val="20"/>
              </w:rPr>
              <w:t>357,5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3CCD3" w14:textId="77777777" w:rsidR="0073641B" w:rsidRPr="006E2A77" w:rsidRDefault="0073641B" w:rsidP="00244EE9">
            <w:pPr>
              <w:jc w:val="center"/>
              <w:rPr>
                <w:sz w:val="20"/>
                <w:szCs w:val="20"/>
              </w:rPr>
            </w:pPr>
            <w:r w:rsidRPr="006E2A77">
              <w:rPr>
                <w:sz w:val="20"/>
                <w:szCs w:val="20"/>
              </w:rPr>
              <w:t>162 218,5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5698E" w14:textId="77777777" w:rsidR="0073641B" w:rsidRPr="006E2A77" w:rsidRDefault="0073641B" w:rsidP="00244EE9">
            <w:pPr>
              <w:jc w:val="center"/>
              <w:rPr>
                <w:sz w:val="20"/>
                <w:szCs w:val="20"/>
              </w:rPr>
            </w:pPr>
            <w:r w:rsidRPr="006E2A77">
              <w:rPr>
                <w:sz w:val="20"/>
                <w:szCs w:val="20"/>
              </w:rPr>
              <w:t>163 244,5</w:t>
            </w:r>
          </w:p>
        </w:tc>
      </w:tr>
    </w:tbl>
    <w:p w14:paraId="1F5E2688" w14:textId="77777777" w:rsidR="0073641B" w:rsidRPr="006E2A77" w:rsidRDefault="0073641B" w:rsidP="0073641B">
      <w:pPr>
        <w:spacing w:line="264" w:lineRule="auto"/>
        <w:jc w:val="both"/>
        <w:rPr>
          <w:sz w:val="28"/>
          <w:szCs w:val="28"/>
        </w:rPr>
      </w:pPr>
    </w:p>
    <w:p w14:paraId="79F8EDBE" w14:textId="77777777" w:rsidR="0073641B" w:rsidRPr="008F5B56" w:rsidRDefault="0073641B" w:rsidP="0073641B">
      <w:pPr>
        <w:ind w:firstLine="567"/>
        <w:jc w:val="both"/>
        <w:rPr>
          <w:sz w:val="28"/>
          <w:szCs w:val="28"/>
        </w:rPr>
      </w:pPr>
      <w:r w:rsidRPr="008F5B56">
        <w:rPr>
          <w:sz w:val="28"/>
          <w:szCs w:val="28"/>
        </w:rPr>
        <w:t>1.2.</w:t>
      </w:r>
      <w:r w:rsidRPr="008F5B56">
        <w:rPr>
          <w:sz w:val="28"/>
          <w:szCs w:val="28"/>
          <w:lang w:val="ru-RU"/>
        </w:rPr>
        <w:t> </w:t>
      </w:r>
      <w:r w:rsidRPr="008F5B56">
        <w:rPr>
          <w:sz w:val="28"/>
          <w:szCs w:val="28"/>
        </w:rPr>
        <w:t>У додатку 2 «Перелік завдань та заходів Програми реформування та розвитку житлово-комунального господарства міста Миколаєва на 2020</w:t>
      </w:r>
      <w:r w:rsidRPr="008F5B56">
        <w:rPr>
          <w:sz w:val="28"/>
          <w:szCs w:val="28"/>
        </w:rPr>
        <w:noBreakHyphen/>
        <w:t>2024 роки» до Програми:</w:t>
      </w:r>
    </w:p>
    <w:p w14:paraId="5DC59705" w14:textId="77777777" w:rsidR="0073641B" w:rsidRPr="008F5B56" w:rsidRDefault="0073641B" w:rsidP="0073641B">
      <w:pPr>
        <w:pStyle w:val="aff8"/>
        <w:jc w:val="both"/>
        <w:rPr>
          <w:rFonts w:ascii="Times New Roman" w:hAnsi="Times New Roman"/>
          <w:sz w:val="28"/>
          <w:szCs w:val="28"/>
        </w:rPr>
      </w:pPr>
      <w:r w:rsidRPr="008F5B56">
        <w:rPr>
          <w:rFonts w:ascii="Times New Roman" w:hAnsi="Times New Roman"/>
          <w:sz w:val="28"/>
          <w:szCs w:val="28"/>
        </w:rPr>
        <w:lastRenderedPageBreak/>
        <w:t>1.2.1.</w:t>
      </w:r>
      <w:r w:rsidRPr="008F5B56">
        <w:rPr>
          <w:rFonts w:ascii="Times New Roman" w:hAnsi="Times New Roman"/>
          <w:sz w:val="28"/>
          <w:szCs w:val="28"/>
          <w:lang w:val="ru-RU"/>
        </w:rPr>
        <w:t> </w:t>
      </w:r>
      <w:r w:rsidRPr="008F5B56">
        <w:rPr>
          <w:rFonts w:ascii="Times New Roman" w:hAnsi="Times New Roman"/>
          <w:sz w:val="28"/>
          <w:szCs w:val="28"/>
        </w:rPr>
        <w:t>У частині I «Збереження житлового фонду міста» розділу 1 «Експлуатація та технічне обслуговування житлового фонду»</w:t>
      </w:r>
      <w:bookmarkStart w:id="1" w:name="_Hlk158127703"/>
      <w:r w:rsidRPr="008F5B56">
        <w:rPr>
          <w:rFonts w:ascii="Times New Roman" w:hAnsi="Times New Roman"/>
          <w:sz w:val="28"/>
          <w:szCs w:val="28"/>
        </w:rPr>
        <w:t xml:space="preserve"> в колонці «Перелік заходів Програми» у пункті 2.1</w:t>
      </w:r>
      <w:bookmarkStart w:id="2" w:name="_Hlk152324119"/>
      <w:bookmarkEnd w:id="1"/>
      <w:r w:rsidRPr="008F5B56">
        <w:rPr>
          <w:rFonts w:ascii="Times New Roman" w:hAnsi="Times New Roman"/>
          <w:sz w:val="28"/>
          <w:szCs w:val="28"/>
        </w:rPr>
        <w:t xml:space="preserve"> слова «Обстеження пошкодженого житлового фонду в результаті військових дій» замінити словами «Обстеження житлового фонду, у </w:t>
      </w:r>
      <w:proofErr w:type="spellStart"/>
      <w:r w:rsidRPr="008F5B56">
        <w:rPr>
          <w:rFonts w:ascii="Times New Roman" w:hAnsi="Times New Roman"/>
          <w:sz w:val="28"/>
          <w:szCs w:val="28"/>
        </w:rPr>
        <w:t>т.ч</w:t>
      </w:r>
      <w:proofErr w:type="spellEnd"/>
      <w:r w:rsidRPr="008F5B56">
        <w:rPr>
          <w:rFonts w:ascii="Times New Roman" w:hAnsi="Times New Roman"/>
          <w:sz w:val="28"/>
          <w:szCs w:val="28"/>
        </w:rPr>
        <w:t>. пошкодженого в результаті військових ді</w:t>
      </w:r>
      <w:bookmarkEnd w:id="2"/>
      <w:r w:rsidRPr="008F5B56">
        <w:rPr>
          <w:rFonts w:ascii="Times New Roman" w:hAnsi="Times New Roman"/>
          <w:sz w:val="28"/>
          <w:szCs w:val="28"/>
        </w:rPr>
        <w:t>й (у тому числі відокремлені житлові будинки садибного типу, зблоковані будинки з окремими квартирами, що мають свій власний вхід з вулиці, котеджі та будинки одноквартирні підвищеної комфортності, будинки садибного типу, дачні та садові; квартири (житлові приміщення) у багатоквартирному будинку)».</w:t>
      </w:r>
    </w:p>
    <w:p w14:paraId="003F848B" w14:textId="77777777" w:rsidR="0073641B" w:rsidRPr="008F5B56" w:rsidRDefault="0073641B" w:rsidP="0073641B">
      <w:pPr>
        <w:ind w:firstLine="567"/>
        <w:jc w:val="both"/>
        <w:rPr>
          <w:sz w:val="28"/>
          <w:szCs w:val="28"/>
        </w:rPr>
      </w:pPr>
      <w:r w:rsidRPr="008F5B56">
        <w:rPr>
          <w:sz w:val="28"/>
          <w:szCs w:val="28"/>
        </w:rPr>
        <w:t>1.2.2.</w:t>
      </w:r>
      <w:r w:rsidRPr="008F5B56">
        <w:rPr>
          <w:sz w:val="28"/>
          <w:szCs w:val="28"/>
          <w:lang w:val="ru-RU"/>
        </w:rPr>
        <w:t> </w:t>
      </w:r>
      <w:r w:rsidRPr="008F5B56">
        <w:rPr>
          <w:sz w:val="28"/>
          <w:szCs w:val="28"/>
        </w:rPr>
        <w:t>У частині II «Благоустрій міст, сіл, селищ» розділу 2 «Утримання та розвиток автомобільних доріг та дорожньої інфраструктури, об’єктів благоустрою» підрозділу «Благоустрій та саночищення об’єктів комунального господарства» пункту 2 «Утримання в належному технічному стані та поточний ремонт об’єктів благоустрою*» доповнити підпунктом 2.15 «Викопіювання ділянки з містобудівної документації зі схемою прив’язки до систем водопостачання та водовідведення (зйомка)» (додається).</w:t>
      </w:r>
    </w:p>
    <w:p w14:paraId="1FCC874A" w14:textId="09CA4E22" w:rsidR="0073641B" w:rsidRPr="008F5B56" w:rsidRDefault="0073641B" w:rsidP="0073641B">
      <w:pPr>
        <w:ind w:firstLine="567"/>
        <w:jc w:val="both"/>
        <w:rPr>
          <w:sz w:val="28"/>
          <w:szCs w:val="28"/>
        </w:rPr>
      </w:pPr>
      <w:r w:rsidRPr="008F5B56">
        <w:rPr>
          <w:sz w:val="28"/>
          <w:szCs w:val="28"/>
        </w:rPr>
        <w:t>1.2.3.</w:t>
      </w:r>
      <w:r w:rsidR="006F5F7B">
        <w:rPr>
          <w:sz w:val="28"/>
          <w:szCs w:val="28"/>
        </w:rPr>
        <w:t> </w:t>
      </w:r>
      <w:r w:rsidRPr="008F5B56">
        <w:rPr>
          <w:sz w:val="28"/>
          <w:szCs w:val="28"/>
        </w:rPr>
        <w:t xml:space="preserve">У частині II «Благоустрій міст, сіл, селищ» розділу 2 «Утримання та розвиток автомобільних доріг та дорожньої інфраструктури, об’єктів благоустрою» підрозділу «Благоустрій та саночищення об’єктів комунального господарства» у пункті 7 слова «Внески до статутного капіталу суб’єктів господарювання комунальної власності» замінити словами «Внески до статутних капіталів комунальних підприємств Миколаївської міської ради, в </w:t>
      </w:r>
      <w:proofErr w:type="spellStart"/>
      <w:r w:rsidRPr="008F5B56">
        <w:rPr>
          <w:sz w:val="28"/>
          <w:szCs w:val="28"/>
        </w:rPr>
        <w:t>т.ч</w:t>
      </w:r>
      <w:proofErr w:type="spellEnd"/>
      <w:r w:rsidRPr="008F5B56">
        <w:rPr>
          <w:sz w:val="28"/>
          <w:szCs w:val="28"/>
        </w:rPr>
        <w:t>. з метою відсічі збройної агресії Російської Федерації проти України та забезпечення національної безпеки, усунення загрози небезпеки державній незалежності України, її територіальній цілісності».</w:t>
      </w:r>
    </w:p>
    <w:p w14:paraId="046EDD9B" w14:textId="2B658DC9" w:rsidR="0073641B" w:rsidRPr="008F5B56" w:rsidRDefault="0073641B" w:rsidP="0073641B">
      <w:pPr>
        <w:ind w:firstLine="567"/>
        <w:jc w:val="both"/>
        <w:rPr>
          <w:sz w:val="28"/>
          <w:szCs w:val="28"/>
        </w:rPr>
      </w:pPr>
      <w:r w:rsidRPr="008F5B56">
        <w:rPr>
          <w:sz w:val="28"/>
          <w:szCs w:val="28"/>
        </w:rPr>
        <w:t>1.2.4.</w:t>
      </w:r>
      <w:r w:rsidR="006F5F7B">
        <w:rPr>
          <w:sz w:val="28"/>
          <w:szCs w:val="28"/>
        </w:rPr>
        <w:t> </w:t>
      </w:r>
      <w:r w:rsidRPr="008F5B56">
        <w:rPr>
          <w:sz w:val="28"/>
          <w:szCs w:val="28"/>
        </w:rPr>
        <w:t>У частині II «Благоустрій міст, сіл, селищ» розділу 2 «Утримання та розвиток автомобільних доріг та дорожньої інфраструктури, об’єктів благоустрою» підрозділу «Забезпечення збору та вивезення сміття і відходів з територій районів міста» пункт 1 «Забезпечення санітарного очищення територій міста» доповнити підпунктом 1.6 «Збір, вивезення та утилізація хімічних елементів живлення (батарейок) та ламп розжарювання з комунальних пунктів накопичення» (додається)</w:t>
      </w:r>
      <w:r w:rsidR="00D567DE">
        <w:rPr>
          <w:sz w:val="28"/>
          <w:szCs w:val="28"/>
        </w:rPr>
        <w:t>:</w:t>
      </w:r>
    </w:p>
    <w:p w14:paraId="2C383C41" w14:textId="511EA01A" w:rsidR="0073641B" w:rsidRPr="008F5B56" w:rsidRDefault="0073641B" w:rsidP="0073641B">
      <w:pPr>
        <w:ind w:firstLine="567"/>
        <w:jc w:val="both"/>
        <w:rPr>
          <w:sz w:val="28"/>
          <w:szCs w:val="28"/>
        </w:rPr>
      </w:pPr>
      <w:r w:rsidRPr="008F5B56">
        <w:rPr>
          <w:sz w:val="28"/>
          <w:szCs w:val="28"/>
        </w:rPr>
        <w:t>- у рядках «Всього по п.</w:t>
      </w:r>
      <w:r w:rsidR="006F5F7B">
        <w:rPr>
          <w:sz w:val="28"/>
          <w:szCs w:val="28"/>
        </w:rPr>
        <w:t> </w:t>
      </w:r>
      <w:r w:rsidRPr="008F5B56">
        <w:rPr>
          <w:sz w:val="28"/>
          <w:szCs w:val="28"/>
        </w:rPr>
        <w:t>1» та «Всього по п. 2» колонки «2024» викласти в новій редакції (додається);</w:t>
      </w:r>
    </w:p>
    <w:p w14:paraId="046C6541" w14:textId="514DE182" w:rsidR="0073641B" w:rsidRPr="008F5B56" w:rsidRDefault="0073641B" w:rsidP="0073641B">
      <w:pPr>
        <w:ind w:firstLine="567"/>
        <w:jc w:val="both"/>
        <w:rPr>
          <w:sz w:val="28"/>
          <w:szCs w:val="28"/>
        </w:rPr>
      </w:pPr>
      <w:r w:rsidRPr="008F5B56">
        <w:rPr>
          <w:sz w:val="28"/>
          <w:szCs w:val="28"/>
        </w:rPr>
        <w:t>-</w:t>
      </w:r>
      <w:r w:rsidRPr="008F5B56">
        <w:rPr>
          <w:sz w:val="28"/>
          <w:szCs w:val="28"/>
          <w:lang w:val="ru-RU"/>
        </w:rPr>
        <w:t xml:space="preserve"> у </w:t>
      </w:r>
      <w:r w:rsidRPr="008F5B56">
        <w:rPr>
          <w:sz w:val="28"/>
          <w:szCs w:val="28"/>
        </w:rPr>
        <w:t>рядках «По підрозділу» та «По розділу 2» колонки «2024» викласти в новій редакції (додаються)</w:t>
      </w:r>
      <w:r w:rsidR="00030D52">
        <w:rPr>
          <w:sz w:val="28"/>
          <w:szCs w:val="28"/>
        </w:rPr>
        <w:t>.</w:t>
      </w:r>
    </w:p>
    <w:p w14:paraId="4D7527B5" w14:textId="77777777" w:rsidR="0073641B" w:rsidRPr="008F5B56" w:rsidRDefault="0073641B" w:rsidP="0073641B">
      <w:pPr>
        <w:ind w:firstLine="567"/>
        <w:jc w:val="both"/>
        <w:rPr>
          <w:sz w:val="28"/>
          <w:szCs w:val="28"/>
        </w:rPr>
      </w:pPr>
      <w:r w:rsidRPr="008F5B56">
        <w:rPr>
          <w:sz w:val="28"/>
          <w:szCs w:val="28"/>
          <w:lang w:val="ru-RU"/>
        </w:rPr>
        <w:t>1.2.5. </w:t>
      </w:r>
      <w:r w:rsidRPr="008F5B56">
        <w:rPr>
          <w:sz w:val="28"/>
          <w:szCs w:val="28"/>
        </w:rPr>
        <w:t>У рядку «Всього по Програмі» колонку «2024» викласти в новій редакції (додається).</w:t>
      </w:r>
    </w:p>
    <w:p w14:paraId="22813454" w14:textId="77777777" w:rsidR="0073641B" w:rsidRPr="008F5B56" w:rsidRDefault="0073641B" w:rsidP="0073641B">
      <w:pPr>
        <w:ind w:firstLine="567"/>
        <w:jc w:val="both"/>
        <w:rPr>
          <w:sz w:val="28"/>
          <w:szCs w:val="28"/>
        </w:rPr>
      </w:pPr>
      <w:r w:rsidRPr="008F5B56">
        <w:rPr>
          <w:sz w:val="28"/>
          <w:szCs w:val="28"/>
        </w:rPr>
        <w:t>1.3.</w:t>
      </w:r>
      <w:r w:rsidRPr="008F5B56">
        <w:rPr>
          <w:sz w:val="28"/>
          <w:szCs w:val="28"/>
          <w:lang w:val="ru-RU"/>
        </w:rPr>
        <w:t> </w:t>
      </w:r>
      <w:r w:rsidRPr="008F5B56">
        <w:rPr>
          <w:sz w:val="28"/>
          <w:szCs w:val="28"/>
        </w:rPr>
        <w:t>У додатку 3 до Програми «Результативні показники виконання Програми реформування і розвитку житлово-комунального господарства міста Миколаєва на 2020-2024 роки»:</w:t>
      </w:r>
    </w:p>
    <w:p w14:paraId="51C151BB" w14:textId="4F9F0F87" w:rsidR="0073641B" w:rsidRPr="008F5B56" w:rsidRDefault="0073641B" w:rsidP="0073641B">
      <w:pPr>
        <w:pStyle w:val="aff8"/>
        <w:jc w:val="both"/>
        <w:rPr>
          <w:rFonts w:ascii="Times New Roman" w:hAnsi="Times New Roman"/>
          <w:sz w:val="28"/>
          <w:szCs w:val="28"/>
        </w:rPr>
      </w:pPr>
      <w:r w:rsidRPr="008F5B56">
        <w:rPr>
          <w:rFonts w:ascii="Times New Roman" w:hAnsi="Times New Roman"/>
          <w:sz w:val="28"/>
          <w:szCs w:val="28"/>
        </w:rPr>
        <w:t>-</w:t>
      </w:r>
      <w:r w:rsidR="006F5F7B">
        <w:rPr>
          <w:rFonts w:ascii="Times New Roman" w:hAnsi="Times New Roman"/>
          <w:sz w:val="28"/>
          <w:szCs w:val="28"/>
        </w:rPr>
        <w:t> </w:t>
      </w:r>
      <w:r w:rsidRPr="008F5B56">
        <w:rPr>
          <w:rFonts w:ascii="Times New Roman" w:hAnsi="Times New Roman"/>
          <w:sz w:val="28"/>
          <w:szCs w:val="28"/>
        </w:rPr>
        <w:t>у частині I «Збереження житлового фонду міста» розділу 1 «Експлуатація та технічне обслуговування житлового фонду» в колонці «Перелік заходів Програми» у пункті</w:t>
      </w:r>
      <w:r w:rsidR="006F5F7B">
        <w:rPr>
          <w:rFonts w:ascii="Times New Roman" w:hAnsi="Times New Roman"/>
          <w:sz w:val="28"/>
          <w:szCs w:val="28"/>
        </w:rPr>
        <w:t xml:space="preserve"> </w:t>
      </w:r>
      <w:r w:rsidRPr="008F5B56">
        <w:rPr>
          <w:rFonts w:ascii="Times New Roman" w:hAnsi="Times New Roman"/>
          <w:sz w:val="28"/>
          <w:szCs w:val="28"/>
        </w:rPr>
        <w:t xml:space="preserve">2.1 слова «Обстеження пошкодженого житлового фонду в </w:t>
      </w:r>
      <w:r w:rsidRPr="008F5B56">
        <w:rPr>
          <w:rFonts w:ascii="Times New Roman" w:hAnsi="Times New Roman"/>
          <w:sz w:val="28"/>
          <w:szCs w:val="28"/>
        </w:rPr>
        <w:lastRenderedPageBreak/>
        <w:t xml:space="preserve">результаті військових дій» замінити словами «Обстеження житлового фонду, у </w:t>
      </w:r>
      <w:proofErr w:type="spellStart"/>
      <w:r w:rsidRPr="008F5B56">
        <w:rPr>
          <w:rFonts w:ascii="Times New Roman" w:hAnsi="Times New Roman"/>
          <w:sz w:val="28"/>
          <w:szCs w:val="28"/>
        </w:rPr>
        <w:t>т.ч</w:t>
      </w:r>
      <w:proofErr w:type="spellEnd"/>
      <w:r w:rsidRPr="008F5B56">
        <w:rPr>
          <w:rFonts w:ascii="Times New Roman" w:hAnsi="Times New Roman"/>
          <w:sz w:val="28"/>
          <w:szCs w:val="28"/>
        </w:rPr>
        <w:t>. пошкодженого в результаті військових дій (у тому числі відокремлені житлові будинки садибного типу, зблоковані будинки з окремими квартирами, що мають свій власний вхід з вулиці, котеджі та будинки одноквартирні підвищеної комфортності, будинки садибного типу, дачні та садові; квартири (житлові приміщення) у багатоквартирному будинку)»</w:t>
      </w:r>
      <w:r w:rsidR="009F75E5">
        <w:rPr>
          <w:rFonts w:ascii="Times New Roman" w:hAnsi="Times New Roman"/>
          <w:sz w:val="28"/>
          <w:szCs w:val="28"/>
        </w:rPr>
        <w:t>;</w:t>
      </w:r>
    </w:p>
    <w:p w14:paraId="00695D43" w14:textId="4076872E" w:rsidR="0073641B" w:rsidRPr="008F5B56" w:rsidRDefault="0073641B" w:rsidP="0073641B">
      <w:pPr>
        <w:ind w:firstLine="567"/>
        <w:jc w:val="both"/>
        <w:rPr>
          <w:sz w:val="28"/>
          <w:szCs w:val="28"/>
        </w:rPr>
      </w:pPr>
      <w:r w:rsidRPr="008F5B56">
        <w:rPr>
          <w:sz w:val="28"/>
          <w:szCs w:val="28"/>
        </w:rPr>
        <w:t>-</w:t>
      </w:r>
      <w:r w:rsidR="006F5F7B">
        <w:rPr>
          <w:sz w:val="28"/>
          <w:szCs w:val="28"/>
        </w:rPr>
        <w:t> </w:t>
      </w:r>
      <w:r w:rsidRPr="008F5B56">
        <w:rPr>
          <w:sz w:val="28"/>
          <w:szCs w:val="28"/>
        </w:rPr>
        <w:t>у частині II «Благоустрій міст, сіл, селищ» розділу 2 «Утримання та розвиток автомобільних доріг та дорожньої інфраструктури, об’єктів благоустрою» підрозділу «Благоустрій та саночищення об’єктів комунального господарства» пункту 2 «Утримання в належному технічному стані та поточний ремонт об’єктів благоустрою*» доповнити підпунктом 2.15 «Викопіювання ділянки з містобудівної документації зі схемою прив’язки до систем водопостачання та водовідведення (зйомка)» (додається);</w:t>
      </w:r>
    </w:p>
    <w:p w14:paraId="652B7D26" w14:textId="21A2B30E" w:rsidR="0073641B" w:rsidRPr="008F5B56" w:rsidRDefault="0073641B" w:rsidP="0073641B">
      <w:pPr>
        <w:ind w:firstLine="567"/>
        <w:jc w:val="both"/>
        <w:rPr>
          <w:sz w:val="28"/>
          <w:szCs w:val="28"/>
        </w:rPr>
      </w:pPr>
      <w:r w:rsidRPr="008F5B56">
        <w:rPr>
          <w:sz w:val="28"/>
          <w:szCs w:val="28"/>
        </w:rPr>
        <w:t>-</w:t>
      </w:r>
      <w:r w:rsidR="006F5F7B">
        <w:rPr>
          <w:sz w:val="28"/>
          <w:szCs w:val="28"/>
        </w:rPr>
        <w:t> </w:t>
      </w:r>
      <w:r w:rsidRPr="008F5B56">
        <w:rPr>
          <w:sz w:val="28"/>
          <w:szCs w:val="28"/>
        </w:rPr>
        <w:t xml:space="preserve">у частині II «Благоустрій міст, сіл, селищ» розділу 2 «Утримання та розвиток автомобільних доріг та дорожньої інфраструктури, об’єктів благоустрою» підрозділу «Благоустрій та саночищення об’єктів комунального господарства» у пункті 7 слова «Внески до статутного капіталу суб’єктів господарювання комунальної власності» замінити словами «Внески до статутних капіталів комунальних підприємств Миколаївської міської ради, в </w:t>
      </w:r>
      <w:proofErr w:type="spellStart"/>
      <w:r w:rsidRPr="008F5B56">
        <w:rPr>
          <w:sz w:val="28"/>
          <w:szCs w:val="28"/>
        </w:rPr>
        <w:t>т.ч</w:t>
      </w:r>
      <w:proofErr w:type="spellEnd"/>
      <w:r w:rsidRPr="008F5B56">
        <w:rPr>
          <w:sz w:val="28"/>
          <w:szCs w:val="28"/>
        </w:rPr>
        <w:t>. з метою відсічі збройної агресії Російської Федерації проти України та забезпечення національної безпеки, усунення загрози небезпеки державній незалежності України, її територіальній цілісності»;</w:t>
      </w:r>
    </w:p>
    <w:p w14:paraId="506D0248" w14:textId="77777777" w:rsidR="0073641B" w:rsidRPr="008F5B56" w:rsidRDefault="0073641B" w:rsidP="0073641B">
      <w:pPr>
        <w:ind w:firstLine="567"/>
        <w:jc w:val="both"/>
        <w:rPr>
          <w:sz w:val="28"/>
          <w:szCs w:val="28"/>
        </w:rPr>
      </w:pPr>
      <w:r w:rsidRPr="008F5B56">
        <w:rPr>
          <w:sz w:val="28"/>
          <w:szCs w:val="28"/>
        </w:rPr>
        <w:t>- у частині II «Благоустрій міст, сіл, селищ» розділу 2 «Утримання та розвиток автомобільних доріг та дорожньої інфраструктури, об’єктів благоустрою» підрозділу «Забезпечення збору та вивезення сміття і відходів з територій районів міста» пункт 1 «Забезпечення санітарного очищення територій міста» доповнити підпунктом 1.6 «Збір, вивезення та утилізація хімічних елементів живлення (батарейок) та ламп розжарювання з комунальних пунктів накопичення» (додається).</w:t>
      </w:r>
    </w:p>
    <w:p w14:paraId="00FD6677" w14:textId="77777777" w:rsidR="0073641B" w:rsidRPr="008F5B56" w:rsidRDefault="0073641B" w:rsidP="0073641B">
      <w:pPr>
        <w:ind w:firstLine="567"/>
        <w:jc w:val="both"/>
        <w:rPr>
          <w:sz w:val="28"/>
          <w:szCs w:val="28"/>
        </w:rPr>
      </w:pPr>
      <w:r w:rsidRPr="008F5B56">
        <w:rPr>
          <w:sz w:val="28"/>
          <w:szCs w:val="28"/>
        </w:rPr>
        <w:t>2.</w:t>
      </w:r>
      <w:r w:rsidRPr="008F5B56">
        <w:rPr>
          <w:sz w:val="28"/>
          <w:szCs w:val="28"/>
          <w:lang w:val="ru-RU"/>
        </w:rPr>
        <w:t> </w:t>
      </w:r>
      <w:r w:rsidRPr="008F5B56">
        <w:rPr>
          <w:sz w:val="28"/>
          <w:szCs w:val="28"/>
        </w:rPr>
        <w:t>Контроль за виконанням даного рішення покласти на постійні комісії міської ради: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 (Іванова),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заступника міського голови Андрієнка Ю.Г.</w:t>
      </w:r>
    </w:p>
    <w:p w14:paraId="1450A2B3" w14:textId="77777777" w:rsidR="0073641B" w:rsidRPr="008F5B56" w:rsidRDefault="0073641B" w:rsidP="0073641B">
      <w:pPr>
        <w:rPr>
          <w:sz w:val="28"/>
          <w:szCs w:val="28"/>
        </w:rPr>
      </w:pPr>
    </w:p>
    <w:p w14:paraId="747E5ABB" w14:textId="77777777" w:rsidR="0073641B" w:rsidRPr="008F5B56" w:rsidRDefault="0073641B" w:rsidP="0073641B">
      <w:pPr>
        <w:rPr>
          <w:sz w:val="28"/>
          <w:szCs w:val="28"/>
        </w:rPr>
      </w:pPr>
    </w:p>
    <w:p w14:paraId="2E6BBBFF" w14:textId="77777777" w:rsidR="0073641B" w:rsidRPr="008F5B56" w:rsidRDefault="0073641B" w:rsidP="0073641B">
      <w:pPr>
        <w:rPr>
          <w:sz w:val="28"/>
          <w:szCs w:val="28"/>
        </w:rPr>
      </w:pPr>
    </w:p>
    <w:p w14:paraId="7617F1D6" w14:textId="77777777" w:rsidR="0073641B" w:rsidRPr="008F5B56" w:rsidRDefault="0073641B" w:rsidP="0073641B">
      <w:pPr>
        <w:rPr>
          <w:sz w:val="28"/>
          <w:szCs w:val="28"/>
        </w:rPr>
      </w:pPr>
      <w:r w:rsidRPr="008F5B56">
        <w:rPr>
          <w:sz w:val="28"/>
          <w:szCs w:val="28"/>
        </w:rPr>
        <w:t xml:space="preserve">Міський голова </w:t>
      </w:r>
      <w:r w:rsidRPr="008F5B56">
        <w:rPr>
          <w:sz w:val="28"/>
          <w:szCs w:val="28"/>
        </w:rPr>
        <w:tab/>
      </w:r>
      <w:r w:rsidRPr="008F5B56">
        <w:rPr>
          <w:sz w:val="28"/>
          <w:szCs w:val="28"/>
        </w:rPr>
        <w:tab/>
      </w:r>
      <w:r w:rsidRPr="008F5B56">
        <w:rPr>
          <w:sz w:val="28"/>
          <w:szCs w:val="28"/>
        </w:rPr>
        <w:tab/>
        <w:t xml:space="preserve">                                                           О. СЄНКЕВИЧ</w:t>
      </w:r>
    </w:p>
    <w:p w14:paraId="0FA59488" w14:textId="77777777" w:rsidR="0073641B" w:rsidRPr="006E2A77" w:rsidRDefault="0073641B" w:rsidP="0073641B">
      <w:pPr>
        <w:rPr>
          <w:sz w:val="28"/>
          <w:szCs w:val="28"/>
        </w:rPr>
        <w:sectPr w:rsidR="0073641B" w:rsidRPr="006E2A77" w:rsidSect="00AE12B3">
          <w:headerReference w:type="even" r:id="rId8"/>
          <w:headerReference w:type="default" r:id="rId9"/>
          <w:pgSz w:w="11906" w:h="16838" w:code="9"/>
          <w:pgMar w:top="1134" w:right="567" w:bottom="1134" w:left="1701" w:header="709" w:footer="709" w:gutter="0"/>
          <w:cols w:space="720"/>
          <w:titlePg/>
          <w:docGrid w:linePitch="326"/>
        </w:sectPr>
      </w:pPr>
    </w:p>
    <w:p w14:paraId="5E3FED90" w14:textId="77777777" w:rsidR="0073641B" w:rsidRPr="006E2A77" w:rsidRDefault="0073641B" w:rsidP="0073641B">
      <w:pPr>
        <w:spacing w:line="360" w:lineRule="auto"/>
        <w:ind w:firstLine="10206"/>
        <w:rPr>
          <w:sz w:val="28"/>
          <w:szCs w:val="28"/>
        </w:rPr>
      </w:pPr>
      <w:r w:rsidRPr="006E2A77">
        <w:rPr>
          <w:sz w:val="28"/>
          <w:szCs w:val="28"/>
        </w:rPr>
        <w:lastRenderedPageBreak/>
        <w:t>ЗАТВЕРДЖЕНО</w:t>
      </w:r>
    </w:p>
    <w:p w14:paraId="55898414" w14:textId="77777777" w:rsidR="0073641B" w:rsidRPr="006E2A77" w:rsidRDefault="0073641B" w:rsidP="0073641B">
      <w:pPr>
        <w:spacing w:line="360" w:lineRule="auto"/>
        <w:ind w:firstLine="10206"/>
        <w:rPr>
          <w:sz w:val="28"/>
          <w:szCs w:val="28"/>
        </w:rPr>
      </w:pPr>
      <w:r w:rsidRPr="006E2A77">
        <w:rPr>
          <w:sz w:val="28"/>
          <w:szCs w:val="28"/>
        </w:rPr>
        <w:t>рішення міської ради</w:t>
      </w:r>
    </w:p>
    <w:p w14:paraId="179CDA25" w14:textId="77777777" w:rsidR="0073641B" w:rsidRPr="006E2A77" w:rsidRDefault="0073641B" w:rsidP="0073641B">
      <w:pPr>
        <w:spacing w:line="360" w:lineRule="auto"/>
        <w:ind w:firstLine="10206"/>
        <w:rPr>
          <w:sz w:val="28"/>
          <w:szCs w:val="28"/>
        </w:rPr>
      </w:pPr>
      <w:r w:rsidRPr="006E2A77">
        <w:rPr>
          <w:sz w:val="28"/>
          <w:szCs w:val="28"/>
        </w:rPr>
        <w:t>від__</w:t>
      </w:r>
      <w:r w:rsidRPr="006E2A77">
        <w:rPr>
          <w:sz w:val="28"/>
          <w:szCs w:val="28"/>
          <w:lang w:val="ru-RU"/>
        </w:rPr>
        <w:t>_____</w:t>
      </w:r>
      <w:r w:rsidRPr="006E2A77">
        <w:rPr>
          <w:sz w:val="28"/>
          <w:szCs w:val="28"/>
        </w:rPr>
        <w:t>___________</w:t>
      </w:r>
      <w:r w:rsidRPr="006E2A77">
        <w:rPr>
          <w:sz w:val="28"/>
          <w:szCs w:val="28"/>
          <w:lang w:val="ru-RU"/>
        </w:rPr>
        <w:t>__</w:t>
      </w:r>
      <w:r w:rsidRPr="006E2A77">
        <w:rPr>
          <w:sz w:val="28"/>
          <w:szCs w:val="28"/>
        </w:rPr>
        <w:t>_______</w:t>
      </w:r>
    </w:p>
    <w:p w14:paraId="77697FFA" w14:textId="77777777" w:rsidR="0073641B" w:rsidRPr="006E2A77" w:rsidRDefault="0073641B" w:rsidP="0073641B">
      <w:pPr>
        <w:spacing w:line="360" w:lineRule="auto"/>
        <w:ind w:firstLine="10206"/>
        <w:rPr>
          <w:sz w:val="28"/>
          <w:szCs w:val="28"/>
        </w:rPr>
      </w:pPr>
      <w:r w:rsidRPr="006E2A77">
        <w:rPr>
          <w:sz w:val="28"/>
          <w:szCs w:val="28"/>
        </w:rPr>
        <w:t>№ ____</w:t>
      </w:r>
      <w:r w:rsidRPr="006E2A77">
        <w:rPr>
          <w:sz w:val="28"/>
          <w:szCs w:val="28"/>
          <w:lang w:val="ru-RU"/>
        </w:rPr>
        <w:t>_____</w:t>
      </w:r>
      <w:r w:rsidRPr="006E2A77">
        <w:rPr>
          <w:sz w:val="28"/>
          <w:szCs w:val="28"/>
        </w:rPr>
        <w:t>____________</w:t>
      </w:r>
      <w:r w:rsidRPr="006E2A77">
        <w:rPr>
          <w:sz w:val="28"/>
          <w:szCs w:val="28"/>
          <w:lang w:val="ru-RU"/>
        </w:rPr>
        <w:t>__</w:t>
      </w:r>
      <w:r w:rsidRPr="006E2A77">
        <w:rPr>
          <w:sz w:val="28"/>
          <w:szCs w:val="28"/>
        </w:rPr>
        <w:t>____</w:t>
      </w:r>
    </w:p>
    <w:p w14:paraId="255F7F0D" w14:textId="77777777" w:rsidR="0073641B" w:rsidRPr="006E2A77" w:rsidRDefault="0073641B" w:rsidP="0073641B">
      <w:pPr>
        <w:ind w:firstLine="2410"/>
        <w:rPr>
          <w:sz w:val="28"/>
          <w:szCs w:val="28"/>
        </w:rPr>
      </w:pPr>
    </w:p>
    <w:p w14:paraId="5B99D87B" w14:textId="77777777" w:rsidR="0073641B" w:rsidRPr="006E2A77" w:rsidRDefault="0073641B" w:rsidP="0073641B">
      <w:pPr>
        <w:ind w:left="10490" w:firstLine="2410"/>
        <w:rPr>
          <w:sz w:val="28"/>
          <w:szCs w:val="28"/>
        </w:rPr>
      </w:pPr>
      <w:r w:rsidRPr="006E2A77">
        <w:rPr>
          <w:sz w:val="28"/>
          <w:szCs w:val="28"/>
        </w:rPr>
        <w:t>Додаток 2</w:t>
      </w:r>
    </w:p>
    <w:p w14:paraId="3812E0D1" w14:textId="77777777" w:rsidR="0073641B" w:rsidRPr="006E2A77" w:rsidRDefault="0073641B" w:rsidP="0073641B">
      <w:pPr>
        <w:ind w:left="10490" w:firstLine="2410"/>
        <w:rPr>
          <w:sz w:val="28"/>
          <w:szCs w:val="28"/>
        </w:rPr>
      </w:pPr>
      <w:r w:rsidRPr="006E2A77">
        <w:rPr>
          <w:sz w:val="28"/>
          <w:szCs w:val="28"/>
        </w:rPr>
        <w:t>до Програми</w:t>
      </w:r>
    </w:p>
    <w:p w14:paraId="47478E9D" w14:textId="77777777" w:rsidR="0073641B" w:rsidRPr="006E2A77" w:rsidRDefault="0073641B" w:rsidP="0073641B">
      <w:pPr>
        <w:ind w:firstLine="10206"/>
        <w:rPr>
          <w:sz w:val="28"/>
          <w:szCs w:val="28"/>
        </w:rPr>
      </w:pPr>
      <w:bookmarkStart w:id="3" w:name="_Hlk152332620"/>
    </w:p>
    <w:p w14:paraId="1F36EAF7" w14:textId="77777777" w:rsidR="0073641B" w:rsidRPr="006E2A77" w:rsidRDefault="0073641B" w:rsidP="0073641B">
      <w:pPr>
        <w:rPr>
          <w:sz w:val="28"/>
          <w:szCs w:val="28"/>
        </w:rPr>
      </w:pPr>
    </w:p>
    <w:p w14:paraId="18E0B59D" w14:textId="77777777" w:rsidR="0073641B" w:rsidRPr="006E2A77" w:rsidRDefault="0073641B" w:rsidP="0073641B">
      <w:pPr>
        <w:jc w:val="center"/>
        <w:rPr>
          <w:spacing w:val="54"/>
          <w:sz w:val="28"/>
          <w:szCs w:val="28"/>
        </w:rPr>
      </w:pPr>
      <w:r w:rsidRPr="006E2A77">
        <w:rPr>
          <w:spacing w:val="54"/>
          <w:sz w:val="28"/>
          <w:szCs w:val="28"/>
        </w:rPr>
        <w:t>ПЕРЕЛІК</w:t>
      </w:r>
    </w:p>
    <w:p w14:paraId="7FA3FE21" w14:textId="77777777" w:rsidR="0073641B" w:rsidRPr="006E2A77" w:rsidRDefault="0073641B" w:rsidP="0073641B">
      <w:pPr>
        <w:ind w:left="-142" w:right="536"/>
        <w:jc w:val="center"/>
        <w:rPr>
          <w:sz w:val="28"/>
          <w:szCs w:val="28"/>
        </w:rPr>
      </w:pPr>
      <w:r w:rsidRPr="006E2A77">
        <w:rPr>
          <w:sz w:val="28"/>
          <w:szCs w:val="28"/>
        </w:rPr>
        <w:t>завдань та заходів Програми реформування та розвитку житлово-комунального господарства</w:t>
      </w:r>
    </w:p>
    <w:p w14:paraId="51593DBC" w14:textId="77777777" w:rsidR="0073641B" w:rsidRPr="006E2A77" w:rsidRDefault="0073641B" w:rsidP="0073641B">
      <w:pPr>
        <w:ind w:left="-142" w:right="536"/>
        <w:jc w:val="center"/>
        <w:rPr>
          <w:sz w:val="28"/>
          <w:szCs w:val="28"/>
        </w:rPr>
      </w:pPr>
      <w:r w:rsidRPr="006E2A77">
        <w:rPr>
          <w:sz w:val="28"/>
          <w:szCs w:val="28"/>
        </w:rPr>
        <w:t>міста Миколаєва на 2020-2024 роки</w:t>
      </w:r>
    </w:p>
    <w:p w14:paraId="67A237FA" w14:textId="77777777" w:rsidR="0073641B" w:rsidRPr="006E2A77" w:rsidRDefault="0073641B" w:rsidP="0073641B">
      <w:pPr>
        <w:ind w:left="-142" w:right="536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678"/>
        <w:gridCol w:w="851"/>
        <w:gridCol w:w="4394"/>
        <w:gridCol w:w="2268"/>
        <w:gridCol w:w="1984"/>
      </w:tblGrid>
      <w:tr w:rsidR="0073641B" w:rsidRPr="006E2A77" w14:paraId="4DCCDD94" w14:textId="77777777" w:rsidTr="00244EE9">
        <w:trPr>
          <w:trHeight w:val="283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54A5420" w14:textId="77777777" w:rsidR="0073641B" w:rsidRPr="006E2A77" w:rsidRDefault="0073641B" w:rsidP="00244EE9">
            <w:pPr>
              <w:ind w:left="-57" w:right="-57"/>
              <w:jc w:val="center"/>
            </w:pPr>
            <w:r w:rsidRPr="006E2A77">
              <w:t>№</w:t>
            </w:r>
          </w:p>
          <w:p w14:paraId="1F8A3574" w14:textId="77777777" w:rsidR="0073641B" w:rsidRPr="006E2A77" w:rsidRDefault="0073641B" w:rsidP="00244EE9">
            <w:pPr>
              <w:ind w:left="-57" w:right="-57"/>
              <w:jc w:val="center"/>
            </w:pPr>
            <w:r w:rsidRPr="006E2A77">
              <w:t>з/п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14:paraId="14317737" w14:textId="77777777" w:rsidR="0073641B" w:rsidRPr="006E2A77" w:rsidRDefault="0073641B" w:rsidP="00244EE9">
            <w:pPr>
              <w:ind w:left="-57" w:right="-57"/>
              <w:jc w:val="center"/>
            </w:pPr>
            <w:r w:rsidRPr="006E2A77">
              <w:t>Перелік заходів Програми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8B724D0" w14:textId="77777777" w:rsidR="0073641B" w:rsidRPr="006E2A77" w:rsidRDefault="0073641B" w:rsidP="00244EE9">
            <w:pPr>
              <w:ind w:left="-57" w:right="-57"/>
              <w:jc w:val="center"/>
            </w:pPr>
            <w:r w:rsidRPr="006E2A77">
              <w:t>Термін</w:t>
            </w:r>
          </w:p>
          <w:p w14:paraId="350C235E" w14:textId="77777777" w:rsidR="0073641B" w:rsidRPr="006E2A77" w:rsidRDefault="0073641B" w:rsidP="00244EE9">
            <w:pPr>
              <w:ind w:left="-57" w:right="-57"/>
              <w:jc w:val="center"/>
            </w:pPr>
            <w:r w:rsidRPr="006E2A77">
              <w:t>вико</w:t>
            </w:r>
            <w:r w:rsidRPr="006E2A77">
              <w:rPr>
                <w:lang w:val="ru-RU"/>
              </w:rPr>
              <w:t>-</w:t>
            </w:r>
            <w:proofErr w:type="spellStart"/>
            <w:r w:rsidRPr="006E2A77">
              <w:t>нання</w:t>
            </w:r>
            <w:proofErr w:type="spellEnd"/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2DB5A4E4" w14:textId="77777777" w:rsidR="0073641B" w:rsidRPr="006E2A77" w:rsidRDefault="0073641B" w:rsidP="00244EE9">
            <w:pPr>
              <w:ind w:left="-57" w:right="-57"/>
              <w:jc w:val="center"/>
            </w:pPr>
            <w:r w:rsidRPr="006E2A77">
              <w:t>Виконавці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2C838D34" w14:textId="77777777" w:rsidR="0073641B" w:rsidRPr="006E2A77" w:rsidRDefault="0073641B" w:rsidP="00244EE9">
            <w:pPr>
              <w:ind w:left="-57" w:right="-57"/>
              <w:jc w:val="center"/>
            </w:pPr>
            <w:r w:rsidRPr="006E2A77">
              <w:t xml:space="preserve">Фінансування по роках, </w:t>
            </w:r>
            <w:proofErr w:type="spellStart"/>
            <w:r w:rsidRPr="006E2A77">
              <w:t>тис.грн</w:t>
            </w:r>
            <w:proofErr w:type="spellEnd"/>
          </w:p>
        </w:tc>
      </w:tr>
      <w:tr w:rsidR="0073641B" w:rsidRPr="006E2A77" w14:paraId="2E8BB8FA" w14:textId="77777777" w:rsidTr="00244EE9">
        <w:trPr>
          <w:trHeight w:val="283"/>
        </w:trPr>
        <w:tc>
          <w:tcPr>
            <w:tcW w:w="704" w:type="dxa"/>
            <w:vMerge/>
            <w:shd w:val="clear" w:color="auto" w:fill="auto"/>
            <w:vAlign w:val="center"/>
          </w:tcPr>
          <w:p w14:paraId="475D60DD" w14:textId="77777777" w:rsidR="0073641B" w:rsidRPr="006E2A77" w:rsidRDefault="0073641B" w:rsidP="00244EE9"/>
        </w:tc>
        <w:tc>
          <w:tcPr>
            <w:tcW w:w="4678" w:type="dxa"/>
            <w:vMerge/>
            <w:shd w:val="clear" w:color="auto" w:fill="auto"/>
            <w:vAlign w:val="center"/>
          </w:tcPr>
          <w:p w14:paraId="6459DFEA" w14:textId="77777777" w:rsidR="0073641B" w:rsidRPr="006E2A77" w:rsidRDefault="0073641B" w:rsidP="00244EE9"/>
        </w:tc>
        <w:tc>
          <w:tcPr>
            <w:tcW w:w="851" w:type="dxa"/>
            <w:vMerge/>
            <w:shd w:val="clear" w:color="auto" w:fill="auto"/>
            <w:vAlign w:val="center"/>
          </w:tcPr>
          <w:p w14:paraId="66F007D8" w14:textId="77777777" w:rsidR="0073641B" w:rsidRPr="006E2A77" w:rsidRDefault="0073641B" w:rsidP="00244EE9"/>
        </w:tc>
        <w:tc>
          <w:tcPr>
            <w:tcW w:w="4394" w:type="dxa"/>
            <w:vMerge/>
            <w:shd w:val="clear" w:color="auto" w:fill="auto"/>
            <w:vAlign w:val="center"/>
          </w:tcPr>
          <w:p w14:paraId="2169E2A1" w14:textId="77777777" w:rsidR="0073641B" w:rsidRPr="006E2A77" w:rsidRDefault="0073641B" w:rsidP="00244EE9"/>
        </w:tc>
        <w:tc>
          <w:tcPr>
            <w:tcW w:w="2268" w:type="dxa"/>
            <w:shd w:val="clear" w:color="auto" w:fill="auto"/>
            <w:vAlign w:val="center"/>
          </w:tcPr>
          <w:p w14:paraId="7628094F" w14:textId="77777777" w:rsidR="0073641B" w:rsidRPr="006E2A77" w:rsidRDefault="0073641B" w:rsidP="00244EE9">
            <w:pPr>
              <w:jc w:val="center"/>
            </w:pPr>
            <w:r w:rsidRPr="006E2A77">
              <w:t>Всього по Програмі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FA1F32" w14:textId="77777777" w:rsidR="0073641B" w:rsidRPr="006E2A77" w:rsidRDefault="0073641B" w:rsidP="00244EE9">
            <w:pPr>
              <w:jc w:val="center"/>
            </w:pPr>
            <w:r w:rsidRPr="006E2A77">
              <w:t>2024</w:t>
            </w:r>
          </w:p>
        </w:tc>
      </w:tr>
      <w:tr w:rsidR="0073641B" w:rsidRPr="006E2A77" w14:paraId="6BA851CB" w14:textId="77777777" w:rsidTr="00244EE9">
        <w:trPr>
          <w:trHeight w:val="283"/>
        </w:trPr>
        <w:tc>
          <w:tcPr>
            <w:tcW w:w="14879" w:type="dxa"/>
            <w:gridSpan w:val="6"/>
            <w:shd w:val="clear" w:color="auto" w:fill="auto"/>
          </w:tcPr>
          <w:p w14:paraId="41441361" w14:textId="77777777" w:rsidR="0073641B" w:rsidRPr="006E2A77" w:rsidRDefault="0073641B" w:rsidP="00244EE9">
            <w:pPr>
              <w:jc w:val="center"/>
            </w:pPr>
            <w:r w:rsidRPr="006E2A77">
              <w:t>Частина ІІ. Благоустрій міст, сіл, селищ</w:t>
            </w:r>
          </w:p>
        </w:tc>
      </w:tr>
      <w:tr w:rsidR="0073641B" w:rsidRPr="006E2A77" w14:paraId="22E81564" w14:textId="77777777" w:rsidTr="00244EE9">
        <w:trPr>
          <w:trHeight w:val="283"/>
        </w:trPr>
        <w:tc>
          <w:tcPr>
            <w:tcW w:w="14879" w:type="dxa"/>
            <w:gridSpan w:val="6"/>
            <w:shd w:val="clear" w:color="auto" w:fill="auto"/>
          </w:tcPr>
          <w:p w14:paraId="3356C59E" w14:textId="77777777" w:rsidR="0073641B" w:rsidRPr="006E2A77" w:rsidRDefault="0073641B" w:rsidP="00244EE9">
            <w:pPr>
              <w:jc w:val="center"/>
            </w:pPr>
            <w:r w:rsidRPr="006E2A77">
              <w:t>Розділ 2. Утримання та розвиток автомобільних доріг та дорожньої інфраструктури, об’єктів благоустрою</w:t>
            </w:r>
          </w:p>
        </w:tc>
      </w:tr>
      <w:tr w:rsidR="0073641B" w:rsidRPr="006E2A77" w14:paraId="0003E5ED" w14:textId="77777777" w:rsidTr="00244EE9">
        <w:trPr>
          <w:trHeight w:val="283"/>
        </w:trPr>
        <w:tc>
          <w:tcPr>
            <w:tcW w:w="14879" w:type="dxa"/>
            <w:gridSpan w:val="6"/>
            <w:shd w:val="clear" w:color="auto" w:fill="auto"/>
          </w:tcPr>
          <w:p w14:paraId="3C8972BF" w14:textId="77777777" w:rsidR="0073641B" w:rsidRPr="006E2A77" w:rsidRDefault="0073641B" w:rsidP="00244EE9">
            <w:pPr>
              <w:jc w:val="center"/>
            </w:pPr>
            <w:r w:rsidRPr="006E2A77">
              <w:t>Підрозділ «Благоустрій та саночищення об’єктів комунального господарства»</w:t>
            </w:r>
          </w:p>
        </w:tc>
      </w:tr>
      <w:tr w:rsidR="0073641B" w:rsidRPr="006E2A77" w14:paraId="5B73908B" w14:textId="77777777" w:rsidTr="00244EE9">
        <w:trPr>
          <w:trHeight w:val="283"/>
        </w:trPr>
        <w:tc>
          <w:tcPr>
            <w:tcW w:w="704" w:type="dxa"/>
            <w:shd w:val="clear" w:color="auto" w:fill="auto"/>
          </w:tcPr>
          <w:p w14:paraId="63D0AB7A" w14:textId="4A0FB2F7" w:rsidR="0073641B" w:rsidRPr="006E2A77" w:rsidRDefault="0073641B" w:rsidP="0067174B">
            <w:pPr>
              <w:jc w:val="center"/>
            </w:pPr>
            <w:r w:rsidRPr="006E2A77">
              <w:t>2.</w:t>
            </w:r>
          </w:p>
        </w:tc>
        <w:tc>
          <w:tcPr>
            <w:tcW w:w="4678" w:type="dxa"/>
            <w:shd w:val="clear" w:color="auto" w:fill="auto"/>
          </w:tcPr>
          <w:p w14:paraId="574F50DB" w14:textId="77777777" w:rsidR="0073641B" w:rsidRPr="006E2A77" w:rsidRDefault="0073641B" w:rsidP="00244EE9">
            <w:r w:rsidRPr="006E2A77">
              <w:t>Утримання в належному технічному стані та поточний ремонт об’єктів благоустрою*</w:t>
            </w:r>
          </w:p>
        </w:tc>
        <w:tc>
          <w:tcPr>
            <w:tcW w:w="851" w:type="dxa"/>
            <w:shd w:val="clear" w:color="auto" w:fill="auto"/>
          </w:tcPr>
          <w:p w14:paraId="18DDC883" w14:textId="77777777" w:rsidR="0073641B" w:rsidRPr="006E2A77" w:rsidRDefault="0073641B" w:rsidP="00244EE9">
            <w:r w:rsidRPr="006E2A77">
              <w:t>2020-2024</w:t>
            </w:r>
          </w:p>
        </w:tc>
        <w:tc>
          <w:tcPr>
            <w:tcW w:w="4394" w:type="dxa"/>
            <w:shd w:val="clear" w:color="auto" w:fill="auto"/>
          </w:tcPr>
          <w:p w14:paraId="0F621319" w14:textId="77777777" w:rsidR="0073641B" w:rsidRPr="006E2A77" w:rsidRDefault="0073641B" w:rsidP="00244EE9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08360D3" w14:textId="77777777" w:rsidR="0073641B" w:rsidRPr="006E2A77" w:rsidRDefault="0073641B" w:rsidP="00244EE9">
            <w:r w:rsidRPr="006E2A77">
              <w:t>Всього по п. 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0B266814" w14:textId="77777777" w:rsidR="0073641B" w:rsidRPr="006E2A77" w:rsidRDefault="0073641B" w:rsidP="00244EE9">
            <w:pPr>
              <w:jc w:val="center"/>
            </w:pPr>
            <w:r w:rsidRPr="006E2A77">
              <w:t>1 347794,3</w:t>
            </w:r>
          </w:p>
        </w:tc>
      </w:tr>
      <w:tr w:rsidR="0073641B" w:rsidRPr="006E2A77" w14:paraId="1D1B719E" w14:textId="77777777" w:rsidTr="00244EE9">
        <w:trPr>
          <w:trHeight w:val="283"/>
        </w:trPr>
        <w:tc>
          <w:tcPr>
            <w:tcW w:w="704" w:type="dxa"/>
            <w:vMerge w:val="restart"/>
            <w:shd w:val="clear" w:color="auto" w:fill="auto"/>
          </w:tcPr>
          <w:p w14:paraId="7B7D170F" w14:textId="28C0DF78" w:rsidR="0073641B" w:rsidRPr="006E2A77" w:rsidRDefault="0073641B" w:rsidP="006F5F7B">
            <w:pPr>
              <w:jc w:val="center"/>
            </w:pPr>
            <w:r w:rsidRPr="006E2A77">
              <w:t>2.15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08EA903D" w14:textId="77777777" w:rsidR="0073641B" w:rsidRPr="006E2A77" w:rsidRDefault="0073641B" w:rsidP="00244EE9">
            <w:bookmarkStart w:id="4" w:name="_Hlk158297594"/>
            <w:r w:rsidRPr="006E2A77">
              <w:t>Викопіювання</w:t>
            </w:r>
            <w:r>
              <w:t xml:space="preserve"> </w:t>
            </w:r>
            <w:r>
              <w:rPr>
                <w:sz w:val="27"/>
                <w:szCs w:val="27"/>
              </w:rPr>
              <w:t xml:space="preserve"> </w:t>
            </w:r>
            <w:r w:rsidRPr="00AE4DE8">
              <w:t xml:space="preserve">ділянки </w:t>
            </w:r>
            <w:r w:rsidRPr="00AE4DE8">
              <w:rPr>
                <w:sz w:val="22"/>
                <w:szCs w:val="22"/>
              </w:rPr>
              <w:t xml:space="preserve"> </w:t>
            </w:r>
            <w:r w:rsidRPr="006E2A77">
              <w:t>з містобудівної документації зі схемою прив’язки до систем водопостачання та водовідведення (зйомка)</w:t>
            </w:r>
            <w:bookmarkEnd w:id="4"/>
          </w:p>
        </w:tc>
        <w:tc>
          <w:tcPr>
            <w:tcW w:w="851" w:type="dxa"/>
            <w:vMerge w:val="restart"/>
            <w:shd w:val="clear" w:color="auto" w:fill="auto"/>
          </w:tcPr>
          <w:p w14:paraId="29AC3C51" w14:textId="77777777" w:rsidR="0073641B" w:rsidRPr="006E2A77" w:rsidRDefault="0073641B" w:rsidP="00244EE9">
            <w:r w:rsidRPr="006E2A77">
              <w:t>2024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4F92C631" w14:textId="77777777" w:rsidR="0073641B" w:rsidRPr="006E2A77" w:rsidRDefault="0073641B" w:rsidP="00244EE9">
            <w:r w:rsidRPr="006E2A77">
              <w:t>Адміністрація Заводського району ММР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CCA2CAD" w14:textId="77777777" w:rsidR="0073641B" w:rsidRPr="006E2A77" w:rsidRDefault="0073641B" w:rsidP="00244EE9">
            <w:r w:rsidRPr="006E2A77">
              <w:t xml:space="preserve">Всього, у </w:t>
            </w:r>
            <w:proofErr w:type="spellStart"/>
            <w:r w:rsidRPr="006E2A77">
              <w:t>т.ч</w:t>
            </w:r>
            <w:proofErr w:type="spellEnd"/>
            <w:r w:rsidRPr="006E2A77"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0320D1C0" w14:textId="77777777" w:rsidR="0073641B" w:rsidRPr="006E2A77" w:rsidRDefault="0073641B" w:rsidP="00244EE9">
            <w:pPr>
              <w:jc w:val="center"/>
            </w:pPr>
            <w:r w:rsidRPr="006E2A77">
              <w:t>300,0</w:t>
            </w:r>
          </w:p>
        </w:tc>
      </w:tr>
      <w:tr w:rsidR="0073641B" w:rsidRPr="006E2A77" w14:paraId="7CAF3E9F" w14:textId="77777777" w:rsidTr="00244EE9">
        <w:trPr>
          <w:trHeight w:val="283"/>
        </w:trPr>
        <w:tc>
          <w:tcPr>
            <w:tcW w:w="704" w:type="dxa"/>
            <w:vMerge/>
            <w:shd w:val="clear" w:color="auto" w:fill="auto"/>
          </w:tcPr>
          <w:p w14:paraId="40E27D16" w14:textId="77777777" w:rsidR="0073641B" w:rsidRPr="006E2A77" w:rsidRDefault="0073641B" w:rsidP="00244EE9"/>
        </w:tc>
        <w:tc>
          <w:tcPr>
            <w:tcW w:w="4678" w:type="dxa"/>
            <w:vMerge/>
            <w:shd w:val="clear" w:color="auto" w:fill="auto"/>
          </w:tcPr>
          <w:p w14:paraId="4BE598CC" w14:textId="77777777" w:rsidR="0073641B" w:rsidRPr="006E2A77" w:rsidRDefault="0073641B" w:rsidP="00244EE9"/>
        </w:tc>
        <w:tc>
          <w:tcPr>
            <w:tcW w:w="851" w:type="dxa"/>
            <w:vMerge/>
            <w:shd w:val="clear" w:color="auto" w:fill="auto"/>
          </w:tcPr>
          <w:p w14:paraId="4223A1DA" w14:textId="77777777" w:rsidR="0073641B" w:rsidRPr="006E2A77" w:rsidRDefault="0073641B" w:rsidP="00244EE9"/>
        </w:tc>
        <w:tc>
          <w:tcPr>
            <w:tcW w:w="4394" w:type="dxa"/>
            <w:vMerge/>
            <w:shd w:val="clear" w:color="auto" w:fill="auto"/>
          </w:tcPr>
          <w:p w14:paraId="6C04F691" w14:textId="77777777" w:rsidR="0073641B" w:rsidRPr="006E2A77" w:rsidRDefault="0073641B" w:rsidP="00244EE9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57418BB" w14:textId="77777777" w:rsidR="0073641B" w:rsidRPr="006E2A77" w:rsidRDefault="0073641B" w:rsidP="00244EE9">
            <w:r w:rsidRPr="006E2A77">
              <w:t>Міський бюджет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21E581BF" w14:textId="77777777" w:rsidR="0073641B" w:rsidRPr="006E2A77" w:rsidRDefault="0073641B" w:rsidP="00244EE9">
            <w:pPr>
              <w:jc w:val="center"/>
            </w:pPr>
            <w:r w:rsidRPr="006E2A77">
              <w:t>300,0</w:t>
            </w:r>
          </w:p>
        </w:tc>
      </w:tr>
      <w:tr w:rsidR="0073641B" w:rsidRPr="006E2A77" w14:paraId="77E9AC96" w14:textId="77777777" w:rsidTr="00244EE9">
        <w:trPr>
          <w:trHeight w:val="283"/>
        </w:trPr>
        <w:tc>
          <w:tcPr>
            <w:tcW w:w="704" w:type="dxa"/>
            <w:vMerge/>
            <w:shd w:val="clear" w:color="auto" w:fill="auto"/>
          </w:tcPr>
          <w:p w14:paraId="6A02497A" w14:textId="77777777" w:rsidR="0073641B" w:rsidRPr="006E2A77" w:rsidRDefault="0073641B" w:rsidP="00244EE9"/>
        </w:tc>
        <w:tc>
          <w:tcPr>
            <w:tcW w:w="4678" w:type="dxa"/>
            <w:vMerge/>
            <w:shd w:val="clear" w:color="auto" w:fill="auto"/>
          </w:tcPr>
          <w:p w14:paraId="74C9C6ED" w14:textId="77777777" w:rsidR="0073641B" w:rsidRPr="006E2A77" w:rsidRDefault="0073641B" w:rsidP="00244EE9"/>
        </w:tc>
        <w:tc>
          <w:tcPr>
            <w:tcW w:w="851" w:type="dxa"/>
            <w:vMerge/>
            <w:shd w:val="clear" w:color="auto" w:fill="auto"/>
          </w:tcPr>
          <w:p w14:paraId="7BE16ABB" w14:textId="77777777" w:rsidR="0073641B" w:rsidRPr="006E2A77" w:rsidRDefault="0073641B" w:rsidP="00244EE9"/>
        </w:tc>
        <w:tc>
          <w:tcPr>
            <w:tcW w:w="4394" w:type="dxa"/>
            <w:vMerge/>
            <w:shd w:val="clear" w:color="auto" w:fill="auto"/>
          </w:tcPr>
          <w:p w14:paraId="11C872DC" w14:textId="77777777" w:rsidR="0073641B" w:rsidRPr="006E2A77" w:rsidRDefault="0073641B" w:rsidP="00244EE9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B1D30" w14:textId="77777777" w:rsidR="0073641B" w:rsidRPr="006E2A77" w:rsidRDefault="0073641B" w:rsidP="00244EE9">
            <w:r w:rsidRPr="006E2A77">
              <w:t>Інші джерела фінансування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43CBAE47" w14:textId="77777777" w:rsidR="0073641B" w:rsidRPr="006E2A77" w:rsidRDefault="0073641B" w:rsidP="00244EE9">
            <w:pPr>
              <w:jc w:val="center"/>
            </w:pPr>
            <w:r w:rsidRPr="006E2A77">
              <w:t>-</w:t>
            </w:r>
          </w:p>
        </w:tc>
      </w:tr>
      <w:tr w:rsidR="0073641B" w:rsidRPr="006E2A77" w14:paraId="01C968ED" w14:textId="77777777" w:rsidTr="00244EE9">
        <w:trPr>
          <w:trHeight w:val="182"/>
        </w:trPr>
        <w:tc>
          <w:tcPr>
            <w:tcW w:w="704" w:type="dxa"/>
            <w:vMerge/>
            <w:shd w:val="clear" w:color="auto" w:fill="auto"/>
          </w:tcPr>
          <w:p w14:paraId="5A8EEBAE" w14:textId="77777777" w:rsidR="0073641B" w:rsidRPr="006E2A77" w:rsidRDefault="0073641B" w:rsidP="00244EE9"/>
        </w:tc>
        <w:tc>
          <w:tcPr>
            <w:tcW w:w="4678" w:type="dxa"/>
            <w:vMerge/>
            <w:shd w:val="clear" w:color="auto" w:fill="auto"/>
          </w:tcPr>
          <w:p w14:paraId="37F44F59" w14:textId="77777777" w:rsidR="0073641B" w:rsidRPr="006E2A77" w:rsidRDefault="0073641B" w:rsidP="00244EE9"/>
        </w:tc>
        <w:tc>
          <w:tcPr>
            <w:tcW w:w="851" w:type="dxa"/>
            <w:vMerge/>
            <w:shd w:val="clear" w:color="auto" w:fill="auto"/>
          </w:tcPr>
          <w:p w14:paraId="3294DAB5" w14:textId="77777777" w:rsidR="0073641B" w:rsidRPr="006E2A77" w:rsidRDefault="0073641B" w:rsidP="00244EE9"/>
        </w:tc>
        <w:tc>
          <w:tcPr>
            <w:tcW w:w="4394" w:type="dxa"/>
            <w:vMerge w:val="restart"/>
            <w:shd w:val="clear" w:color="auto" w:fill="auto"/>
          </w:tcPr>
          <w:p w14:paraId="13970F46" w14:textId="77777777" w:rsidR="0073641B" w:rsidRPr="006E2A77" w:rsidRDefault="0073641B" w:rsidP="00244EE9">
            <w:r w:rsidRPr="006E2A77">
              <w:t>Адміністрація Інгульського району ММР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1A8C7" w14:textId="77777777" w:rsidR="0073641B" w:rsidRPr="006E2A77" w:rsidRDefault="0073641B" w:rsidP="00244EE9">
            <w:r w:rsidRPr="006E2A77">
              <w:t xml:space="preserve">Всього, у </w:t>
            </w:r>
            <w:proofErr w:type="spellStart"/>
            <w:r w:rsidRPr="006E2A77">
              <w:t>т.ч</w:t>
            </w:r>
            <w:proofErr w:type="spellEnd"/>
            <w:r w:rsidRPr="006E2A77"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24A48B" w14:textId="77777777" w:rsidR="0073641B" w:rsidRPr="006E2A77" w:rsidRDefault="0073641B" w:rsidP="00244EE9">
            <w:pPr>
              <w:jc w:val="center"/>
            </w:pPr>
            <w:r w:rsidRPr="006E2A77">
              <w:t>300,0</w:t>
            </w:r>
          </w:p>
        </w:tc>
      </w:tr>
      <w:tr w:rsidR="0073641B" w:rsidRPr="006E2A77" w14:paraId="75858E30" w14:textId="77777777" w:rsidTr="00244EE9">
        <w:trPr>
          <w:trHeight w:val="120"/>
        </w:trPr>
        <w:tc>
          <w:tcPr>
            <w:tcW w:w="704" w:type="dxa"/>
            <w:vMerge/>
            <w:shd w:val="clear" w:color="auto" w:fill="auto"/>
          </w:tcPr>
          <w:p w14:paraId="26CB0C77" w14:textId="77777777" w:rsidR="0073641B" w:rsidRPr="006E2A77" w:rsidRDefault="0073641B" w:rsidP="00244EE9"/>
        </w:tc>
        <w:tc>
          <w:tcPr>
            <w:tcW w:w="4678" w:type="dxa"/>
            <w:vMerge/>
            <w:shd w:val="clear" w:color="auto" w:fill="auto"/>
          </w:tcPr>
          <w:p w14:paraId="56A9E5D5" w14:textId="77777777" w:rsidR="0073641B" w:rsidRPr="006E2A77" w:rsidRDefault="0073641B" w:rsidP="00244EE9"/>
        </w:tc>
        <w:tc>
          <w:tcPr>
            <w:tcW w:w="851" w:type="dxa"/>
            <w:vMerge/>
            <w:shd w:val="clear" w:color="auto" w:fill="auto"/>
          </w:tcPr>
          <w:p w14:paraId="4EE2FA7D" w14:textId="77777777" w:rsidR="0073641B" w:rsidRPr="006E2A77" w:rsidRDefault="0073641B" w:rsidP="00244EE9"/>
        </w:tc>
        <w:tc>
          <w:tcPr>
            <w:tcW w:w="4394" w:type="dxa"/>
            <w:vMerge/>
            <w:shd w:val="clear" w:color="auto" w:fill="auto"/>
          </w:tcPr>
          <w:p w14:paraId="74B06CA4" w14:textId="77777777" w:rsidR="0073641B" w:rsidRPr="006E2A77" w:rsidRDefault="0073641B" w:rsidP="00244EE9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4CA9D" w14:textId="77777777" w:rsidR="0073641B" w:rsidRPr="006E2A77" w:rsidRDefault="0073641B" w:rsidP="00244EE9">
            <w:r w:rsidRPr="006E2A77">
              <w:t>Міський бюджет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DA666" w14:textId="77777777" w:rsidR="0073641B" w:rsidRPr="006E2A77" w:rsidRDefault="0073641B" w:rsidP="00244EE9">
            <w:pPr>
              <w:jc w:val="center"/>
            </w:pPr>
            <w:r w:rsidRPr="006E2A77">
              <w:t>300,0</w:t>
            </w:r>
          </w:p>
        </w:tc>
      </w:tr>
      <w:tr w:rsidR="0073641B" w:rsidRPr="006E2A77" w14:paraId="2EB9FB57" w14:textId="77777777" w:rsidTr="00244EE9">
        <w:trPr>
          <w:trHeight w:val="874"/>
        </w:trPr>
        <w:tc>
          <w:tcPr>
            <w:tcW w:w="704" w:type="dxa"/>
            <w:vMerge/>
            <w:shd w:val="clear" w:color="auto" w:fill="auto"/>
          </w:tcPr>
          <w:p w14:paraId="1FACC073" w14:textId="77777777" w:rsidR="0073641B" w:rsidRPr="006E2A77" w:rsidRDefault="0073641B" w:rsidP="00244EE9"/>
        </w:tc>
        <w:tc>
          <w:tcPr>
            <w:tcW w:w="4678" w:type="dxa"/>
            <w:vMerge/>
            <w:shd w:val="clear" w:color="auto" w:fill="auto"/>
          </w:tcPr>
          <w:p w14:paraId="415FBCBE" w14:textId="77777777" w:rsidR="0073641B" w:rsidRPr="006E2A77" w:rsidRDefault="0073641B" w:rsidP="00244EE9"/>
        </w:tc>
        <w:tc>
          <w:tcPr>
            <w:tcW w:w="851" w:type="dxa"/>
            <w:vMerge/>
            <w:shd w:val="clear" w:color="auto" w:fill="auto"/>
          </w:tcPr>
          <w:p w14:paraId="10D88B02" w14:textId="77777777" w:rsidR="0073641B" w:rsidRPr="006E2A77" w:rsidRDefault="0073641B" w:rsidP="00244EE9"/>
        </w:tc>
        <w:tc>
          <w:tcPr>
            <w:tcW w:w="4394" w:type="dxa"/>
            <w:vMerge/>
            <w:shd w:val="clear" w:color="auto" w:fill="auto"/>
          </w:tcPr>
          <w:p w14:paraId="5E59983A" w14:textId="77777777" w:rsidR="0073641B" w:rsidRPr="006E2A77" w:rsidRDefault="0073641B" w:rsidP="00244EE9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1D45E" w14:textId="77777777" w:rsidR="0073641B" w:rsidRPr="006E2A77" w:rsidRDefault="0073641B" w:rsidP="00244EE9">
            <w:r w:rsidRPr="006E2A77">
              <w:t>Інші джерела фінансування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CF82F" w14:textId="77777777" w:rsidR="0073641B" w:rsidRPr="006E2A77" w:rsidRDefault="0073641B" w:rsidP="00244EE9">
            <w:pPr>
              <w:jc w:val="center"/>
            </w:pPr>
            <w:r w:rsidRPr="006E2A77">
              <w:t>-</w:t>
            </w:r>
          </w:p>
        </w:tc>
      </w:tr>
      <w:tr w:rsidR="0073641B" w:rsidRPr="006E2A77" w14:paraId="5AF4F337" w14:textId="77777777" w:rsidTr="00244EE9">
        <w:trPr>
          <w:trHeight w:val="158"/>
        </w:trPr>
        <w:tc>
          <w:tcPr>
            <w:tcW w:w="704" w:type="dxa"/>
            <w:vMerge/>
            <w:shd w:val="clear" w:color="auto" w:fill="auto"/>
          </w:tcPr>
          <w:p w14:paraId="2FEC1166" w14:textId="77777777" w:rsidR="0073641B" w:rsidRPr="006E2A77" w:rsidRDefault="0073641B" w:rsidP="00244EE9"/>
        </w:tc>
        <w:tc>
          <w:tcPr>
            <w:tcW w:w="4678" w:type="dxa"/>
            <w:vMerge/>
            <w:shd w:val="clear" w:color="auto" w:fill="auto"/>
          </w:tcPr>
          <w:p w14:paraId="0E6432E6" w14:textId="77777777" w:rsidR="0073641B" w:rsidRPr="006E2A77" w:rsidRDefault="0073641B" w:rsidP="00244EE9"/>
        </w:tc>
        <w:tc>
          <w:tcPr>
            <w:tcW w:w="851" w:type="dxa"/>
            <w:vMerge/>
            <w:shd w:val="clear" w:color="auto" w:fill="auto"/>
          </w:tcPr>
          <w:p w14:paraId="350167EA" w14:textId="77777777" w:rsidR="0073641B" w:rsidRPr="006E2A77" w:rsidRDefault="0073641B" w:rsidP="00244EE9"/>
        </w:tc>
        <w:tc>
          <w:tcPr>
            <w:tcW w:w="4394" w:type="dxa"/>
            <w:vMerge w:val="restart"/>
            <w:shd w:val="clear" w:color="auto" w:fill="auto"/>
          </w:tcPr>
          <w:p w14:paraId="11FC44FE" w14:textId="77777777" w:rsidR="0073641B" w:rsidRPr="006E2A77" w:rsidRDefault="0073641B" w:rsidP="00244EE9">
            <w:r w:rsidRPr="006E2A77">
              <w:t>Адміністрація Корабельного району ММР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EF749B" w14:textId="77777777" w:rsidR="0073641B" w:rsidRPr="006E2A77" w:rsidRDefault="0073641B" w:rsidP="00244EE9">
            <w:r w:rsidRPr="006E2A77">
              <w:t xml:space="preserve">Всього, у </w:t>
            </w:r>
            <w:proofErr w:type="spellStart"/>
            <w:r w:rsidRPr="006E2A77">
              <w:t>т.ч</w:t>
            </w:r>
            <w:proofErr w:type="spellEnd"/>
            <w:r w:rsidRPr="006E2A77"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917DB" w14:textId="77777777" w:rsidR="0073641B" w:rsidRPr="006E2A77" w:rsidRDefault="0073641B" w:rsidP="00244EE9">
            <w:pPr>
              <w:jc w:val="center"/>
            </w:pPr>
            <w:r w:rsidRPr="006E2A77">
              <w:t>300,0</w:t>
            </w:r>
          </w:p>
        </w:tc>
      </w:tr>
      <w:tr w:rsidR="0073641B" w:rsidRPr="006E2A77" w14:paraId="5ADA6FB5" w14:textId="77777777" w:rsidTr="00244EE9">
        <w:trPr>
          <w:trHeight w:val="192"/>
        </w:trPr>
        <w:tc>
          <w:tcPr>
            <w:tcW w:w="704" w:type="dxa"/>
            <w:vMerge/>
            <w:shd w:val="clear" w:color="auto" w:fill="auto"/>
          </w:tcPr>
          <w:p w14:paraId="022369D7" w14:textId="77777777" w:rsidR="0073641B" w:rsidRPr="006E2A77" w:rsidRDefault="0073641B" w:rsidP="00244EE9"/>
        </w:tc>
        <w:tc>
          <w:tcPr>
            <w:tcW w:w="4678" w:type="dxa"/>
            <w:vMerge/>
            <w:shd w:val="clear" w:color="auto" w:fill="auto"/>
          </w:tcPr>
          <w:p w14:paraId="239FFCF4" w14:textId="77777777" w:rsidR="0073641B" w:rsidRPr="006E2A77" w:rsidRDefault="0073641B" w:rsidP="00244EE9"/>
        </w:tc>
        <w:tc>
          <w:tcPr>
            <w:tcW w:w="851" w:type="dxa"/>
            <w:vMerge/>
            <w:shd w:val="clear" w:color="auto" w:fill="auto"/>
          </w:tcPr>
          <w:p w14:paraId="4BB7D7B0" w14:textId="77777777" w:rsidR="0073641B" w:rsidRPr="006E2A77" w:rsidRDefault="0073641B" w:rsidP="00244EE9"/>
        </w:tc>
        <w:tc>
          <w:tcPr>
            <w:tcW w:w="4394" w:type="dxa"/>
            <w:vMerge/>
            <w:shd w:val="clear" w:color="auto" w:fill="auto"/>
          </w:tcPr>
          <w:p w14:paraId="66DA4A82" w14:textId="77777777" w:rsidR="0073641B" w:rsidRPr="006E2A77" w:rsidRDefault="0073641B" w:rsidP="00244EE9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959AE" w14:textId="77777777" w:rsidR="0073641B" w:rsidRPr="006E2A77" w:rsidRDefault="0073641B" w:rsidP="00244EE9">
            <w:r w:rsidRPr="006E2A77">
              <w:t>Міський бюджет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25D19" w14:textId="77777777" w:rsidR="0073641B" w:rsidRPr="006E2A77" w:rsidRDefault="0073641B" w:rsidP="00244EE9">
            <w:pPr>
              <w:jc w:val="center"/>
            </w:pPr>
            <w:r w:rsidRPr="006E2A77">
              <w:t>300,0</w:t>
            </w:r>
          </w:p>
        </w:tc>
      </w:tr>
      <w:tr w:rsidR="0073641B" w:rsidRPr="006E2A77" w14:paraId="6756539D" w14:textId="77777777" w:rsidTr="00244EE9">
        <w:trPr>
          <w:trHeight w:val="128"/>
        </w:trPr>
        <w:tc>
          <w:tcPr>
            <w:tcW w:w="704" w:type="dxa"/>
            <w:vMerge/>
            <w:shd w:val="clear" w:color="auto" w:fill="auto"/>
          </w:tcPr>
          <w:p w14:paraId="08FC549D" w14:textId="77777777" w:rsidR="0073641B" w:rsidRPr="006E2A77" w:rsidRDefault="0073641B" w:rsidP="00244EE9"/>
        </w:tc>
        <w:tc>
          <w:tcPr>
            <w:tcW w:w="4678" w:type="dxa"/>
            <w:vMerge/>
            <w:shd w:val="clear" w:color="auto" w:fill="auto"/>
          </w:tcPr>
          <w:p w14:paraId="5346C70D" w14:textId="77777777" w:rsidR="0073641B" w:rsidRPr="006E2A77" w:rsidRDefault="0073641B" w:rsidP="00244EE9"/>
        </w:tc>
        <w:tc>
          <w:tcPr>
            <w:tcW w:w="851" w:type="dxa"/>
            <w:vMerge/>
            <w:shd w:val="clear" w:color="auto" w:fill="auto"/>
          </w:tcPr>
          <w:p w14:paraId="5D4F2A84" w14:textId="77777777" w:rsidR="0073641B" w:rsidRPr="006E2A77" w:rsidRDefault="0073641B" w:rsidP="00244EE9"/>
        </w:tc>
        <w:tc>
          <w:tcPr>
            <w:tcW w:w="4394" w:type="dxa"/>
            <w:vMerge/>
            <w:shd w:val="clear" w:color="auto" w:fill="auto"/>
          </w:tcPr>
          <w:p w14:paraId="411F0044" w14:textId="77777777" w:rsidR="0073641B" w:rsidRPr="006E2A77" w:rsidRDefault="0073641B" w:rsidP="00244EE9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D5A0346" w14:textId="77777777" w:rsidR="0073641B" w:rsidRPr="006E2A77" w:rsidRDefault="0073641B" w:rsidP="00244EE9">
            <w:r w:rsidRPr="006E2A77">
              <w:t>Інші джерела фінансування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613C74B6" w14:textId="77777777" w:rsidR="0073641B" w:rsidRPr="006E2A77" w:rsidRDefault="0073641B" w:rsidP="00244EE9">
            <w:pPr>
              <w:jc w:val="center"/>
            </w:pPr>
            <w:r w:rsidRPr="006E2A77">
              <w:t>-</w:t>
            </w:r>
          </w:p>
        </w:tc>
      </w:tr>
      <w:tr w:rsidR="0073641B" w:rsidRPr="006E2A77" w14:paraId="5C170AF3" w14:textId="77777777" w:rsidTr="00244EE9">
        <w:trPr>
          <w:trHeight w:val="158"/>
        </w:trPr>
        <w:tc>
          <w:tcPr>
            <w:tcW w:w="704" w:type="dxa"/>
            <w:vMerge/>
            <w:shd w:val="clear" w:color="auto" w:fill="auto"/>
          </w:tcPr>
          <w:p w14:paraId="75D2A4A5" w14:textId="77777777" w:rsidR="0073641B" w:rsidRPr="006E2A77" w:rsidRDefault="0073641B" w:rsidP="00244EE9"/>
        </w:tc>
        <w:tc>
          <w:tcPr>
            <w:tcW w:w="4678" w:type="dxa"/>
            <w:vMerge/>
            <w:shd w:val="clear" w:color="auto" w:fill="auto"/>
          </w:tcPr>
          <w:p w14:paraId="2D033C63" w14:textId="77777777" w:rsidR="0073641B" w:rsidRPr="006E2A77" w:rsidRDefault="0073641B" w:rsidP="00244EE9"/>
        </w:tc>
        <w:tc>
          <w:tcPr>
            <w:tcW w:w="851" w:type="dxa"/>
            <w:vMerge/>
            <w:shd w:val="clear" w:color="auto" w:fill="auto"/>
          </w:tcPr>
          <w:p w14:paraId="703071E9" w14:textId="77777777" w:rsidR="0073641B" w:rsidRPr="006E2A77" w:rsidRDefault="0073641B" w:rsidP="00244EE9"/>
        </w:tc>
        <w:tc>
          <w:tcPr>
            <w:tcW w:w="4394" w:type="dxa"/>
            <w:vMerge w:val="restart"/>
            <w:shd w:val="clear" w:color="auto" w:fill="auto"/>
          </w:tcPr>
          <w:p w14:paraId="0D8EF095" w14:textId="77777777" w:rsidR="0073641B" w:rsidRPr="006E2A77" w:rsidRDefault="0073641B" w:rsidP="00244EE9">
            <w:r w:rsidRPr="006E2A77">
              <w:t>Адміністрація Центрального району ММР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03E33" w14:textId="77777777" w:rsidR="0073641B" w:rsidRPr="006E2A77" w:rsidRDefault="0073641B" w:rsidP="00244EE9">
            <w:r w:rsidRPr="006E2A77">
              <w:t xml:space="preserve">Всього, у </w:t>
            </w:r>
            <w:proofErr w:type="spellStart"/>
            <w:r w:rsidRPr="006E2A77">
              <w:t>т.ч</w:t>
            </w:r>
            <w:proofErr w:type="spellEnd"/>
            <w:r w:rsidRPr="006E2A77">
              <w:t>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EFB99" w14:textId="77777777" w:rsidR="0073641B" w:rsidRPr="006E2A77" w:rsidRDefault="0073641B" w:rsidP="00244EE9">
            <w:pPr>
              <w:jc w:val="center"/>
            </w:pPr>
            <w:r w:rsidRPr="006E2A77">
              <w:t>300,0</w:t>
            </w:r>
          </w:p>
        </w:tc>
      </w:tr>
      <w:tr w:rsidR="0073641B" w:rsidRPr="006E2A77" w14:paraId="5D45A490" w14:textId="77777777" w:rsidTr="00244EE9">
        <w:trPr>
          <w:trHeight w:val="168"/>
        </w:trPr>
        <w:tc>
          <w:tcPr>
            <w:tcW w:w="704" w:type="dxa"/>
            <w:vMerge/>
            <w:shd w:val="clear" w:color="auto" w:fill="auto"/>
          </w:tcPr>
          <w:p w14:paraId="7B0BFB78" w14:textId="77777777" w:rsidR="0073641B" w:rsidRPr="006E2A77" w:rsidRDefault="0073641B" w:rsidP="00244EE9"/>
        </w:tc>
        <w:tc>
          <w:tcPr>
            <w:tcW w:w="4678" w:type="dxa"/>
            <w:vMerge/>
            <w:shd w:val="clear" w:color="auto" w:fill="auto"/>
          </w:tcPr>
          <w:p w14:paraId="15BB19B7" w14:textId="77777777" w:rsidR="0073641B" w:rsidRPr="006E2A77" w:rsidRDefault="0073641B" w:rsidP="00244EE9"/>
        </w:tc>
        <w:tc>
          <w:tcPr>
            <w:tcW w:w="851" w:type="dxa"/>
            <w:vMerge/>
            <w:shd w:val="clear" w:color="auto" w:fill="auto"/>
          </w:tcPr>
          <w:p w14:paraId="45D64358" w14:textId="77777777" w:rsidR="0073641B" w:rsidRPr="006E2A77" w:rsidRDefault="0073641B" w:rsidP="00244EE9"/>
        </w:tc>
        <w:tc>
          <w:tcPr>
            <w:tcW w:w="4394" w:type="dxa"/>
            <w:vMerge/>
            <w:shd w:val="clear" w:color="auto" w:fill="auto"/>
          </w:tcPr>
          <w:p w14:paraId="47E253D8" w14:textId="77777777" w:rsidR="0073641B" w:rsidRPr="006E2A77" w:rsidRDefault="0073641B" w:rsidP="00244EE9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B76D3E" w14:textId="77777777" w:rsidR="0073641B" w:rsidRPr="006E2A77" w:rsidRDefault="0073641B" w:rsidP="00244EE9">
            <w:r w:rsidRPr="006E2A77">
              <w:t>Міський бюджет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6D351" w14:textId="77777777" w:rsidR="0073641B" w:rsidRPr="006E2A77" w:rsidRDefault="0073641B" w:rsidP="00244EE9">
            <w:pPr>
              <w:jc w:val="center"/>
            </w:pPr>
            <w:r w:rsidRPr="006E2A77">
              <w:t>300,0</w:t>
            </w:r>
          </w:p>
        </w:tc>
      </w:tr>
      <w:tr w:rsidR="0073641B" w:rsidRPr="006E2A77" w14:paraId="309C166B" w14:textId="77777777" w:rsidTr="00244EE9">
        <w:trPr>
          <w:trHeight w:val="156"/>
        </w:trPr>
        <w:tc>
          <w:tcPr>
            <w:tcW w:w="704" w:type="dxa"/>
            <w:vMerge/>
            <w:shd w:val="clear" w:color="auto" w:fill="auto"/>
          </w:tcPr>
          <w:p w14:paraId="53C715DB" w14:textId="77777777" w:rsidR="0073641B" w:rsidRPr="006E2A77" w:rsidRDefault="0073641B" w:rsidP="00244EE9"/>
        </w:tc>
        <w:tc>
          <w:tcPr>
            <w:tcW w:w="4678" w:type="dxa"/>
            <w:vMerge/>
            <w:shd w:val="clear" w:color="auto" w:fill="auto"/>
          </w:tcPr>
          <w:p w14:paraId="179E61D4" w14:textId="77777777" w:rsidR="0073641B" w:rsidRPr="006E2A77" w:rsidRDefault="0073641B" w:rsidP="00244EE9"/>
        </w:tc>
        <w:tc>
          <w:tcPr>
            <w:tcW w:w="851" w:type="dxa"/>
            <w:vMerge/>
            <w:shd w:val="clear" w:color="auto" w:fill="auto"/>
          </w:tcPr>
          <w:p w14:paraId="321BD1BE" w14:textId="77777777" w:rsidR="0073641B" w:rsidRPr="006E2A77" w:rsidRDefault="0073641B" w:rsidP="00244EE9"/>
        </w:tc>
        <w:tc>
          <w:tcPr>
            <w:tcW w:w="4394" w:type="dxa"/>
            <w:vMerge/>
            <w:shd w:val="clear" w:color="auto" w:fill="auto"/>
          </w:tcPr>
          <w:p w14:paraId="704A23B0" w14:textId="77777777" w:rsidR="0073641B" w:rsidRPr="006E2A77" w:rsidRDefault="0073641B" w:rsidP="00244EE9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7480395" w14:textId="77777777" w:rsidR="0073641B" w:rsidRPr="006E2A77" w:rsidRDefault="0073641B" w:rsidP="00244EE9">
            <w:r w:rsidRPr="006E2A77">
              <w:t>Інші джерела фінансування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0BE53A7" w14:textId="77777777" w:rsidR="0073641B" w:rsidRPr="006E2A77" w:rsidRDefault="0073641B" w:rsidP="00244EE9">
            <w:pPr>
              <w:jc w:val="center"/>
            </w:pPr>
            <w:r w:rsidRPr="006E2A77">
              <w:t>-</w:t>
            </w:r>
          </w:p>
        </w:tc>
      </w:tr>
      <w:tr w:rsidR="0073641B" w:rsidRPr="006E2A77" w14:paraId="693D54C4" w14:textId="77777777" w:rsidTr="00244EE9">
        <w:trPr>
          <w:trHeight w:val="283"/>
        </w:trPr>
        <w:tc>
          <w:tcPr>
            <w:tcW w:w="704" w:type="dxa"/>
            <w:vMerge w:val="restart"/>
            <w:shd w:val="clear" w:color="auto" w:fill="auto"/>
          </w:tcPr>
          <w:p w14:paraId="6F14DE29" w14:textId="77777777" w:rsidR="0073641B" w:rsidRPr="006E2A77" w:rsidRDefault="0073641B" w:rsidP="00244EE9"/>
        </w:tc>
        <w:tc>
          <w:tcPr>
            <w:tcW w:w="4678" w:type="dxa"/>
            <w:vMerge w:val="restart"/>
            <w:shd w:val="clear" w:color="auto" w:fill="auto"/>
          </w:tcPr>
          <w:p w14:paraId="0E9BBC30" w14:textId="77777777" w:rsidR="0073641B" w:rsidRPr="006E2A77" w:rsidRDefault="0073641B" w:rsidP="00244EE9">
            <w:r w:rsidRPr="006E2A77">
              <w:t>По підрозділу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78F497E" w14:textId="77777777" w:rsidR="0073641B" w:rsidRPr="006E2A77" w:rsidRDefault="0073641B" w:rsidP="00244EE9"/>
        </w:tc>
        <w:tc>
          <w:tcPr>
            <w:tcW w:w="4394" w:type="dxa"/>
            <w:vMerge w:val="restart"/>
            <w:shd w:val="clear" w:color="auto" w:fill="auto"/>
          </w:tcPr>
          <w:p w14:paraId="1F032843" w14:textId="77777777" w:rsidR="0073641B" w:rsidRPr="006E2A77" w:rsidRDefault="0073641B" w:rsidP="00244EE9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72C62BD" w14:textId="77777777" w:rsidR="0073641B" w:rsidRPr="006E2A77" w:rsidRDefault="0073641B" w:rsidP="00244EE9">
            <w:r w:rsidRPr="006E2A77">
              <w:t xml:space="preserve">Всього, у </w:t>
            </w:r>
            <w:proofErr w:type="spellStart"/>
            <w:r w:rsidRPr="006E2A77">
              <w:t>т.ч</w:t>
            </w:r>
            <w:proofErr w:type="spellEnd"/>
            <w:r w:rsidRPr="006E2A77"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CD4C2AD" w14:textId="77777777" w:rsidR="0073641B" w:rsidRPr="006E2A77" w:rsidRDefault="0073641B" w:rsidP="00244EE9">
            <w:pPr>
              <w:jc w:val="center"/>
            </w:pPr>
            <w:r w:rsidRPr="006E2A77">
              <w:t>3 900 709,8</w:t>
            </w:r>
          </w:p>
        </w:tc>
      </w:tr>
      <w:tr w:rsidR="0073641B" w:rsidRPr="006E2A77" w14:paraId="05F6AA9C" w14:textId="77777777" w:rsidTr="00244EE9">
        <w:trPr>
          <w:trHeight w:val="283"/>
        </w:trPr>
        <w:tc>
          <w:tcPr>
            <w:tcW w:w="704" w:type="dxa"/>
            <w:vMerge/>
            <w:shd w:val="clear" w:color="auto" w:fill="auto"/>
          </w:tcPr>
          <w:p w14:paraId="70E9CEF3" w14:textId="77777777" w:rsidR="0073641B" w:rsidRPr="006E2A77" w:rsidRDefault="0073641B" w:rsidP="00244EE9"/>
        </w:tc>
        <w:tc>
          <w:tcPr>
            <w:tcW w:w="4678" w:type="dxa"/>
            <w:vMerge/>
            <w:shd w:val="clear" w:color="auto" w:fill="auto"/>
          </w:tcPr>
          <w:p w14:paraId="54B521C2" w14:textId="77777777" w:rsidR="0073641B" w:rsidRPr="006E2A77" w:rsidRDefault="0073641B" w:rsidP="00244EE9"/>
        </w:tc>
        <w:tc>
          <w:tcPr>
            <w:tcW w:w="851" w:type="dxa"/>
            <w:vMerge/>
            <w:shd w:val="clear" w:color="auto" w:fill="auto"/>
          </w:tcPr>
          <w:p w14:paraId="43DCF574" w14:textId="77777777" w:rsidR="0073641B" w:rsidRPr="006E2A77" w:rsidRDefault="0073641B" w:rsidP="00244EE9"/>
        </w:tc>
        <w:tc>
          <w:tcPr>
            <w:tcW w:w="4394" w:type="dxa"/>
            <w:vMerge/>
            <w:shd w:val="clear" w:color="auto" w:fill="auto"/>
          </w:tcPr>
          <w:p w14:paraId="0EC14526" w14:textId="77777777" w:rsidR="0073641B" w:rsidRPr="006E2A77" w:rsidRDefault="0073641B" w:rsidP="00244EE9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7868CC3" w14:textId="77777777" w:rsidR="0073641B" w:rsidRPr="006E2A77" w:rsidRDefault="0073641B" w:rsidP="00244EE9">
            <w:r w:rsidRPr="006E2A77">
              <w:t>Міський бюджет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6FD2D307" w14:textId="77777777" w:rsidR="0073641B" w:rsidRPr="006E2A77" w:rsidRDefault="0073641B" w:rsidP="00244EE9">
            <w:pPr>
              <w:jc w:val="center"/>
            </w:pPr>
            <w:r w:rsidRPr="006E2A77">
              <w:t>3 750 709,8</w:t>
            </w:r>
          </w:p>
        </w:tc>
      </w:tr>
      <w:tr w:rsidR="0073641B" w:rsidRPr="006E2A77" w14:paraId="280D84D0" w14:textId="77777777" w:rsidTr="00244EE9">
        <w:trPr>
          <w:trHeight w:val="283"/>
        </w:trPr>
        <w:tc>
          <w:tcPr>
            <w:tcW w:w="704" w:type="dxa"/>
            <w:vMerge/>
            <w:shd w:val="clear" w:color="auto" w:fill="auto"/>
          </w:tcPr>
          <w:p w14:paraId="62FBC7E9" w14:textId="77777777" w:rsidR="0073641B" w:rsidRPr="006E2A77" w:rsidRDefault="0073641B" w:rsidP="00244EE9"/>
        </w:tc>
        <w:tc>
          <w:tcPr>
            <w:tcW w:w="4678" w:type="dxa"/>
            <w:vMerge/>
            <w:shd w:val="clear" w:color="auto" w:fill="auto"/>
          </w:tcPr>
          <w:p w14:paraId="70311A0C" w14:textId="77777777" w:rsidR="0073641B" w:rsidRPr="006E2A77" w:rsidRDefault="0073641B" w:rsidP="00244EE9"/>
        </w:tc>
        <w:tc>
          <w:tcPr>
            <w:tcW w:w="851" w:type="dxa"/>
            <w:vMerge/>
            <w:shd w:val="clear" w:color="auto" w:fill="auto"/>
          </w:tcPr>
          <w:p w14:paraId="26C1277C" w14:textId="77777777" w:rsidR="0073641B" w:rsidRPr="006E2A77" w:rsidRDefault="0073641B" w:rsidP="00244EE9"/>
        </w:tc>
        <w:tc>
          <w:tcPr>
            <w:tcW w:w="4394" w:type="dxa"/>
            <w:vMerge/>
            <w:shd w:val="clear" w:color="auto" w:fill="auto"/>
          </w:tcPr>
          <w:p w14:paraId="5B1493E4" w14:textId="77777777" w:rsidR="0073641B" w:rsidRPr="006E2A77" w:rsidRDefault="0073641B" w:rsidP="00244EE9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3F7A757C" w14:textId="77777777" w:rsidR="0073641B" w:rsidRPr="006E2A77" w:rsidRDefault="0073641B" w:rsidP="00244EE9">
            <w:r w:rsidRPr="006E2A77">
              <w:t>Інші джерела фінансування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7F9DFDA" w14:textId="77777777" w:rsidR="0073641B" w:rsidRPr="006E2A77" w:rsidRDefault="0073641B" w:rsidP="00244EE9">
            <w:pPr>
              <w:jc w:val="center"/>
            </w:pPr>
            <w:r w:rsidRPr="006E2A77">
              <w:t>150 000,0</w:t>
            </w:r>
          </w:p>
        </w:tc>
      </w:tr>
      <w:tr w:rsidR="0073641B" w:rsidRPr="006E2A77" w14:paraId="6BC637A4" w14:textId="77777777" w:rsidTr="00244EE9">
        <w:trPr>
          <w:trHeight w:val="283"/>
        </w:trPr>
        <w:tc>
          <w:tcPr>
            <w:tcW w:w="14879" w:type="dxa"/>
            <w:gridSpan w:val="6"/>
            <w:shd w:val="clear" w:color="auto" w:fill="auto"/>
          </w:tcPr>
          <w:p w14:paraId="29ACF881" w14:textId="77777777" w:rsidR="0073641B" w:rsidRPr="006E2A77" w:rsidRDefault="0073641B" w:rsidP="00244EE9">
            <w:pPr>
              <w:jc w:val="center"/>
            </w:pPr>
            <w:r w:rsidRPr="006E2A77">
              <w:t>Підрозділ «Забезпечення збору та вивезення сміття і відходів з територій районів міста»</w:t>
            </w:r>
          </w:p>
        </w:tc>
      </w:tr>
      <w:tr w:rsidR="0073641B" w:rsidRPr="006E2A77" w14:paraId="3F69BE9F" w14:textId="77777777" w:rsidTr="00244EE9">
        <w:trPr>
          <w:trHeight w:val="283"/>
        </w:trPr>
        <w:tc>
          <w:tcPr>
            <w:tcW w:w="704" w:type="dxa"/>
            <w:shd w:val="clear" w:color="auto" w:fill="auto"/>
          </w:tcPr>
          <w:p w14:paraId="05B7D042" w14:textId="57518818" w:rsidR="0073641B" w:rsidRPr="006E2A77" w:rsidRDefault="0073641B" w:rsidP="0067174B">
            <w:pPr>
              <w:jc w:val="center"/>
            </w:pPr>
            <w:r w:rsidRPr="006E2A77">
              <w:t>1.</w:t>
            </w:r>
          </w:p>
        </w:tc>
        <w:tc>
          <w:tcPr>
            <w:tcW w:w="4678" w:type="dxa"/>
            <w:shd w:val="clear" w:color="auto" w:fill="auto"/>
          </w:tcPr>
          <w:p w14:paraId="77BD243A" w14:textId="77777777" w:rsidR="0073641B" w:rsidRPr="006E2A77" w:rsidRDefault="0073641B" w:rsidP="00244EE9">
            <w:r w:rsidRPr="006E2A77">
              <w:t>Забезпечення санітарного очищення територій міста</w:t>
            </w:r>
          </w:p>
        </w:tc>
        <w:tc>
          <w:tcPr>
            <w:tcW w:w="851" w:type="dxa"/>
            <w:shd w:val="clear" w:color="auto" w:fill="auto"/>
          </w:tcPr>
          <w:p w14:paraId="2E23C460" w14:textId="77777777" w:rsidR="0073641B" w:rsidRPr="006E2A77" w:rsidRDefault="0073641B" w:rsidP="00244EE9">
            <w:r w:rsidRPr="006E2A77">
              <w:t>2020-2024</w:t>
            </w:r>
          </w:p>
        </w:tc>
        <w:tc>
          <w:tcPr>
            <w:tcW w:w="4394" w:type="dxa"/>
            <w:shd w:val="clear" w:color="auto" w:fill="auto"/>
          </w:tcPr>
          <w:p w14:paraId="2D3161BB" w14:textId="77777777" w:rsidR="0073641B" w:rsidRPr="006E2A77" w:rsidRDefault="0073641B" w:rsidP="00244EE9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A7F0804" w14:textId="77777777" w:rsidR="0073641B" w:rsidRPr="006E2A77" w:rsidRDefault="0073641B" w:rsidP="00244EE9">
            <w:r w:rsidRPr="006E2A77">
              <w:t>Всього по п. 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6636D6C" w14:textId="77777777" w:rsidR="0073641B" w:rsidRPr="006E2A77" w:rsidRDefault="0073641B" w:rsidP="00244EE9">
            <w:pPr>
              <w:jc w:val="center"/>
            </w:pPr>
            <w:r w:rsidRPr="006E2A77">
              <w:t>45 300,0</w:t>
            </w:r>
          </w:p>
        </w:tc>
      </w:tr>
      <w:tr w:rsidR="0073641B" w:rsidRPr="006E2A77" w14:paraId="7172B1AA" w14:textId="77777777" w:rsidTr="00244EE9">
        <w:trPr>
          <w:trHeight w:val="283"/>
        </w:trPr>
        <w:tc>
          <w:tcPr>
            <w:tcW w:w="704" w:type="dxa"/>
            <w:vMerge w:val="restart"/>
            <w:shd w:val="clear" w:color="auto" w:fill="auto"/>
          </w:tcPr>
          <w:p w14:paraId="56C2B34D" w14:textId="07216F8B" w:rsidR="0073641B" w:rsidRPr="006E2A77" w:rsidRDefault="0073641B" w:rsidP="006F5F7B">
            <w:pPr>
              <w:jc w:val="center"/>
            </w:pPr>
            <w:r w:rsidRPr="006E2A77">
              <w:t>1.6</w:t>
            </w:r>
          </w:p>
        </w:tc>
        <w:tc>
          <w:tcPr>
            <w:tcW w:w="4678" w:type="dxa"/>
            <w:vMerge w:val="restart"/>
            <w:shd w:val="clear" w:color="auto" w:fill="auto"/>
          </w:tcPr>
          <w:p w14:paraId="06656D23" w14:textId="77777777" w:rsidR="0073641B" w:rsidRPr="006E2A77" w:rsidRDefault="0073641B" w:rsidP="00244EE9">
            <w:r w:rsidRPr="006E2A77">
              <w:t xml:space="preserve">Збір, вивезення та утилізація хімічних елементів живлення (батарейок) та ламп розжарювання </w:t>
            </w:r>
            <w:r w:rsidRPr="006E2A77">
              <w:rPr>
                <w:sz w:val="27"/>
                <w:szCs w:val="27"/>
              </w:rPr>
              <w:t xml:space="preserve"> </w:t>
            </w:r>
            <w:r w:rsidRPr="006E2A77">
              <w:t>з комунальних пунктів накопичення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C189B39" w14:textId="77777777" w:rsidR="0073641B" w:rsidRPr="006E2A77" w:rsidRDefault="0073641B" w:rsidP="00244EE9">
            <w:r w:rsidRPr="006E2A77">
              <w:t>2024</w:t>
            </w:r>
          </w:p>
        </w:tc>
        <w:tc>
          <w:tcPr>
            <w:tcW w:w="4394" w:type="dxa"/>
            <w:vMerge w:val="restart"/>
            <w:shd w:val="clear" w:color="auto" w:fill="auto"/>
          </w:tcPr>
          <w:p w14:paraId="5707CCCC" w14:textId="77777777" w:rsidR="0073641B" w:rsidRPr="006E2A77" w:rsidRDefault="0073641B" w:rsidP="00244EE9">
            <w:r w:rsidRPr="006E2A77">
              <w:t>ДЖКГ ММР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14887F2" w14:textId="77777777" w:rsidR="0073641B" w:rsidRPr="006E2A77" w:rsidRDefault="0073641B" w:rsidP="00244EE9">
            <w:r w:rsidRPr="006E2A77">
              <w:t xml:space="preserve">Всього, у </w:t>
            </w:r>
            <w:proofErr w:type="spellStart"/>
            <w:r w:rsidRPr="006E2A77">
              <w:t>т.ч</w:t>
            </w:r>
            <w:proofErr w:type="spellEnd"/>
            <w:r w:rsidRPr="006E2A77"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369446F3" w14:textId="77777777" w:rsidR="0073641B" w:rsidRPr="006E2A77" w:rsidRDefault="0073641B" w:rsidP="00244EE9">
            <w:pPr>
              <w:jc w:val="center"/>
            </w:pPr>
            <w:r w:rsidRPr="006E2A77">
              <w:t>100,0</w:t>
            </w:r>
          </w:p>
        </w:tc>
      </w:tr>
      <w:tr w:rsidR="0073641B" w:rsidRPr="006E2A77" w14:paraId="2E8A9EBC" w14:textId="77777777" w:rsidTr="00244EE9">
        <w:trPr>
          <w:trHeight w:val="283"/>
        </w:trPr>
        <w:tc>
          <w:tcPr>
            <w:tcW w:w="704" w:type="dxa"/>
            <w:vMerge/>
            <w:shd w:val="clear" w:color="auto" w:fill="auto"/>
          </w:tcPr>
          <w:p w14:paraId="5816BB58" w14:textId="77777777" w:rsidR="0073641B" w:rsidRPr="006E2A77" w:rsidRDefault="0073641B" w:rsidP="00244EE9"/>
        </w:tc>
        <w:tc>
          <w:tcPr>
            <w:tcW w:w="4678" w:type="dxa"/>
            <w:vMerge/>
            <w:shd w:val="clear" w:color="auto" w:fill="auto"/>
          </w:tcPr>
          <w:p w14:paraId="7B1E1115" w14:textId="77777777" w:rsidR="0073641B" w:rsidRPr="006E2A77" w:rsidRDefault="0073641B" w:rsidP="00244EE9"/>
        </w:tc>
        <w:tc>
          <w:tcPr>
            <w:tcW w:w="851" w:type="dxa"/>
            <w:vMerge/>
            <w:shd w:val="clear" w:color="auto" w:fill="auto"/>
          </w:tcPr>
          <w:p w14:paraId="4B8244F8" w14:textId="77777777" w:rsidR="0073641B" w:rsidRPr="006E2A77" w:rsidRDefault="0073641B" w:rsidP="00244EE9"/>
        </w:tc>
        <w:tc>
          <w:tcPr>
            <w:tcW w:w="4394" w:type="dxa"/>
            <w:vMerge/>
            <w:shd w:val="clear" w:color="auto" w:fill="auto"/>
          </w:tcPr>
          <w:p w14:paraId="5F9CBF20" w14:textId="77777777" w:rsidR="0073641B" w:rsidRPr="006E2A77" w:rsidRDefault="0073641B" w:rsidP="00244EE9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B5D1115" w14:textId="77777777" w:rsidR="0073641B" w:rsidRPr="006E2A77" w:rsidRDefault="0073641B" w:rsidP="00244EE9">
            <w:r w:rsidRPr="006E2A77">
              <w:t>Міський бюджет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C652007" w14:textId="77777777" w:rsidR="0073641B" w:rsidRPr="006E2A77" w:rsidRDefault="0073641B" w:rsidP="00244EE9">
            <w:pPr>
              <w:jc w:val="center"/>
            </w:pPr>
            <w:r w:rsidRPr="006E2A77">
              <w:t>100,0</w:t>
            </w:r>
          </w:p>
        </w:tc>
      </w:tr>
      <w:tr w:rsidR="0073641B" w:rsidRPr="006E2A77" w14:paraId="1C1E71C1" w14:textId="77777777" w:rsidTr="00244EE9">
        <w:trPr>
          <w:trHeight w:val="283"/>
        </w:trPr>
        <w:tc>
          <w:tcPr>
            <w:tcW w:w="704" w:type="dxa"/>
            <w:vMerge/>
            <w:shd w:val="clear" w:color="auto" w:fill="auto"/>
          </w:tcPr>
          <w:p w14:paraId="16F8653F" w14:textId="77777777" w:rsidR="0073641B" w:rsidRPr="006E2A77" w:rsidRDefault="0073641B" w:rsidP="00244EE9"/>
        </w:tc>
        <w:tc>
          <w:tcPr>
            <w:tcW w:w="4678" w:type="dxa"/>
            <w:vMerge/>
            <w:shd w:val="clear" w:color="auto" w:fill="auto"/>
          </w:tcPr>
          <w:p w14:paraId="5250D849" w14:textId="77777777" w:rsidR="0073641B" w:rsidRPr="006E2A77" w:rsidRDefault="0073641B" w:rsidP="00244EE9"/>
        </w:tc>
        <w:tc>
          <w:tcPr>
            <w:tcW w:w="851" w:type="dxa"/>
            <w:vMerge/>
            <w:shd w:val="clear" w:color="auto" w:fill="auto"/>
          </w:tcPr>
          <w:p w14:paraId="02863D6B" w14:textId="77777777" w:rsidR="0073641B" w:rsidRPr="006E2A77" w:rsidRDefault="0073641B" w:rsidP="00244EE9"/>
        </w:tc>
        <w:tc>
          <w:tcPr>
            <w:tcW w:w="4394" w:type="dxa"/>
            <w:vMerge/>
            <w:shd w:val="clear" w:color="auto" w:fill="auto"/>
          </w:tcPr>
          <w:p w14:paraId="72EEDDA0" w14:textId="77777777" w:rsidR="0073641B" w:rsidRPr="006E2A77" w:rsidRDefault="0073641B" w:rsidP="00244EE9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0B94653" w14:textId="77777777" w:rsidR="0073641B" w:rsidRPr="006E2A77" w:rsidRDefault="0073641B" w:rsidP="00244EE9">
            <w:r w:rsidRPr="006E2A77">
              <w:t>Інші джерела фінансування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6ECBD104" w14:textId="77777777" w:rsidR="0073641B" w:rsidRPr="006E2A77" w:rsidRDefault="0073641B" w:rsidP="00244EE9">
            <w:pPr>
              <w:jc w:val="center"/>
            </w:pPr>
            <w:r w:rsidRPr="006E2A77">
              <w:t>-</w:t>
            </w:r>
          </w:p>
        </w:tc>
      </w:tr>
      <w:tr w:rsidR="0073641B" w:rsidRPr="006E2A77" w14:paraId="041126D7" w14:textId="77777777" w:rsidTr="00244EE9">
        <w:trPr>
          <w:trHeight w:val="275"/>
        </w:trPr>
        <w:tc>
          <w:tcPr>
            <w:tcW w:w="704" w:type="dxa"/>
            <w:shd w:val="clear" w:color="auto" w:fill="auto"/>
          </w:tcPr>
          <w:p w14:paraId="56FEB0C9" w14:textId="77777777" w:rsidR="0073641B" w:rsidRPr="006E2A77" w:rsidRDefault="0073641B" w:rsidP="00244EE9"/>
        </w:tc>
        <w:tc>
          <w:tcPr>
            <w:tcW w:w="4678" w:type="dxa"/>
            <w:shd w:val="clear" w:color="auto" w:fill="auto"/>
          </w:tcPr>
          <w:p w14:paraId="03D0E74A" w14:textId="77777777" w:rsidR="0073641B" w:rsidRPr="006E2A77" w:rsidRDefault="0073641B" w:rsidP="00244EE9">
            <w:r w:rsidRPr="006E2A77">
              <w:t>По підрозділу</w:t>
            </w:r>
          </w:p>
        </w:tc>
        <w:tc>
          <w:tcPr>
            <w:tcW w:w="851" w:type="dxa"/>
            <w:shd w:val="clear" w:color="auto" w:fill="auto"/>
          </w:tcPr>
          <w:p w14:paraId="0045B450" w14:textId="77777777" w:rsidR="0073641B" w:rsidRPr="006E2A77" w:rsidRDefault="0073641B" w:rsidP="00244EE9"/>
        </w:tc>
        <w:tc>
          <w:tcPr>
            <w:tcW w:w="4394" w:type="dxa"/>
            <w:shd w:val="clear" w:color="auto" w:fill="auto"/>
          </w:tcPr>
          <w:p w14:paraId="0D231DE8" w14:textId="77777777" w:rsidR="0073641B" w:rsidRPr="006E2A77" w:rsidRDefault="0073641B" w:rsidP="00244EE9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73F13A5" w14:textId="77777777" w:rsidR="0073641B" w:rsidRPr="006E2A77" w:rsidRDefault="0073641B" w:rsidP="00244EE9">
            <w:r w:rsidRPr="006E2A77">
              <w:t>Всього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69E151EF" w14:textId="77777777" w:rsidR="0073641B" w:rsidRPr="006E2A77" w:rsidRDefault="0073641B" w:rsidP="00244EE9">
            <w:pPr>
              <w:jc w:val="center"/>
            </w:pPr>
            <w:r w:rsidRPr="006E2A77">
              <w:t>45300,0</w:t>
            </w:r>
          </w:p>
        </w:tc>
      </w:tr>
      <w:tr w:rsidR="0073641B" w:rsidRPr="006E2A77" w14:paraId="67007D33" w14:textId="77777777" w:rsidTr="00244EE9">
        <w:trPr>
          <w:trHeight w:val="283"/>
        </w:trPr>
        <w:tc>
          <w:tcPr>
            <w:tcW w:w="704" w:type="dxa"/>
            <w:vMerge w:val="restart"/>
            <w:shd w:val="clear" w:color="auto" w:fill="auto"/>
          </w:tcPr>
          <w:p w14:paraId="210BBC35" w14:textId="77777777" w:rsidR="0073641B" w:rsidRPr="006E2A77" w:rsidRDefault="0073641B" w:rsidP="00244EE9"/>
        </w:tc>
        <w:tc>
          <w:tcPr>
            <w:tcW w:w="4678" w:type="dxa"/>
            <w:vMerge w:val="restart"/>
            <w:shd w:val="clear" w:color="auto" w:fill="auto"/>
          </w:tcPr>
          <w:p w14:paraId="5A3FF646" w14:textId="77777777" w:rsidR="0073641B" w:rsidRPr="006E2A77" w:rsidRDefault="0073641B" w:rsidP="00244EE9">
            <w:r w:rsidRPr="006E2A77">
              <w:t>По розділу 2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2D7BE09" w14:textId="77777777" w:rsidR="0073641B" w:rsidRPr="006E2A77" w:rsidRDefault="0073641B" w:rsidP="00244EE9"/>
        </w:tc>
        <w:tc>
          <w:tcPr>
            <w:tcW w:w="4394" w:type="dxa"/>
            <w:vMerge w:val="restart"/>
            <w:shd w:val="clear" w:color="auto" w:fill="auto"/>
          </w:tcPr>
          <w:p w14:paraId="09A23A9C" w14:textId="77777777" w:rsidR="0073641B" w:rsidRPr="006E2A77" w:rsidRDefault="0073641B" w:rsidP="00244EE9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FAF3642" w14:textId="77777777" w:rsidR="0073641B" w:rsidRPr="006E2A77" w:rsidRDefault="0073641B" w:rsidP="00244EE9">
            <w:r w:rsidRPr="006E2A77">
              <w:t xml:space="preserve">Всього, у </w:t>
            </w:r>
            <w:proofErr w:type="spellStart"/>
            <w:r w:rsidRPr="006E2A77">
              <w:t>т.ч</w:t>
            </w:r>
            <w:proofErr w:type="spellEnd"/>
            <w:r w:rsidRPr="006E2A77"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6FC155AB" w14:textId="77777777" w:rsidR="0073641B" w:rsidRPr="006E2A77" w:rsidRDefault="0073641B" w:rsidP="00244EE9">
            <w:pPr>
              <w:jc w:val="center"/>
            </w:pPr>
            <w:r w:rsidRPr="006E2A77">
              <w:t>3 017 535,58</w:t>
            </w:r>
          </w:p>
        </w:tc>
      </w:tr>
      <w:tr w:rsidR="0073641B" w:rsidRPr="006E2A77" w14:paraId="4C518FA6" w14:textId="77777777" w:rsidTr="00244EE9">
        <w:trPr>
          <w:trHeight w:val="283"/>
        </w:trPr>
        <w:tc>
          <w:tcPr>
            <w:tcW w:w="704" w:type="dxa"/>
            <w:vMerge/>
            <w:shd w:val="clear" w:color="auto" w:fill="auto"/>
          </w:tcPr>
          <w:p w14:paraId="18D005F1" w14:textId="77777777" w:rsidR="0073641B" w:rsidRPr="006E2A77" w:rsidRDefault="0073641B" w:rsidP="00244EE9"/>
        </w:tc>
        <w:tc>
          <w:tcPr>
            <w:tcW w:w="4678" w:type="dxa"/>
            <w:vMerge/>
            <w:shd w:val="clear" w:color="auto" w:fill="auto"/>
          </w:tcPr>
          <w:p w14:paraId="7F809E0D" w14:textId="77777777" w:rsidR="0073641B" w:rsidRPr="006E2A77" w:rsidRDefault="0073641B" w:rsidP="00244EE9"/>
        </w:tc>
        <w:tc>
          <w:tcPr>
            <w:tcW w:w="851" w:type="dxa"/>
            <w:vMerge/>
            <w:shd w:val="clear" w:color="auto" w:fill="auto"/>
          </w:tcPr>
          <w:p w14:paraId="043C5F13" w14:textId="77777777" w:rsidR="0073641B" w:rsidRPr="006E2A77" w:rsidRDefault="0073641B" w:rsidP="00244EE9"/>
        </w:tc>
        <w:tc>
          <w:tcPr>
            <w:tcW w:w="4394" w:type="dxa"/>
            <w:vMerge/>
            <w:shd w:val="clear" w:color="auto" w:fill="auto"/>
          </w:tcPr>
          <w:p w14:paraId="1B18033E" w14:textId="77777777" w:rsidR="0073641B" w:rsidRPr="006E2A77" w:rsidRDefault="0073641B" w:rsidP="00244EE9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34122DD" w14:textId="77777777" w:rsidR="0073641B" w:rsidRPr="006E2A77" w:rsidRDefault="0073641B" w:rsidP="00244EE9">
            <w:r w:rsidRPr="006E2A77">
              <w:t>Міський бюджет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74E33ABE" w14:textId="77777777" w:rsidR="0073641B" w:rsidRPr="006E2A77" w:rsidRDefault="0073641B" w:rsidP="00244EE9">
            <w:pPr>
              <w:jc w:val="center"/>
            </w:pPr>
            <w:r w:rsidRPr="006E2A77">
              <w:t>2 867 535,58</w:t>
            </w:r>
          </w:p>
        </w:tc>
      </w:tr>
      <w:tr w:rsidR="0073641B" w:rsidRPr="006E2A77" w14:paraId="6BB85D21" w14:textId="77777777" w:rsidTr="00244EE9">
        <w:trPr>
          <w:trHeight w:val="283"/>
        </w:trPr>
        <w:tc>
          <w:tcPr>
            <w:tcW w:w="704" w:type="dxa"/>
            <w:vMerge/>
            <w:shd w:val="clear" w:color="auto" w:fill="auto"/>
          </w:tcPr>
          <w:p w14:paraId="7000B130" w14:textId="77777777" w:rsidR="0073641B" w:rsidRPr="006E2A77" w:rsidRDefault="0073641B" w:rsidP="00244EE9"/>
        </w:tc>
        <w:tc>
          <w:tcPr>
            <w:tcW w:w="4678" w:type="dxa"/>
            <w:vMerge/>
            <w:shd w:val="clear" w:color="auto" w:fill="auto"/>
          </w:tcPr>
          <w:p w14:paraId="659A6F21" w14:textId="77777777" w:rsidR="0073641B" w:rsidRPr="006E2A77" w:rsidRDefault="0073641B" w:rsidP="00244EE9"/>
        </w:tc>
        <w:tc>
          <w:tcPr>
            <w:tcW w:w="851" w:type="dxa"/>
            <w:vMerge/>
            <w:shd w:val="clear" w:color="auto" w:fill="auto"/>
          </w:tcPr>
          <w:p w14:paraId="70A62605" w14:textId="77777777" w:rsidR="0073641B" w:rsidRPr="006E2A77" w:rsidRDefault="0073641B" w:rsidP="00244EE9"/>
        </w:tc>
        <w:tc>
          <w:tcPr>
            <w:tcW w:w="4394" w:type="dxa"/>
            <w:vMerge/>
            <w:shd w:val="clear" w:color="auto" w:fill="auto"/>
          </w:tcPr>
          <w:p w14:paraId="310D7046" w14:textId="77777777" w:rsidR="0073641B" w:rsidRPr="006E2A77" w:rsidRDefault="0073641B" w:rsidP="00244EE9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B98FAFA" w14:textId="77777777" w:rsidR="0073641B" w:rsidRPr="006E2A77" w:rsidRDefault="0073641B" w:rsidP="00244EE9">
            <w:r w:rsidRPr="006E2A77">
              <w:t>Інші джерела фінансування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66E148F2" w14:textId="77777777" w:rsidR="0073641B" w:rsidRPr="006E2A77" w:rsidRDefault="0073641B" w:rsidP="00244EE9">
            <w:pPr>
              <w:jc w:val="center"/>
            </w:pPr>
            <w:r w:rsidRPr="006E2A77">
              <w:t>150 000,0</w:t>
            </w:r>
          </w:p>
        </w:tc>
      </w:tr>
      <w:tr w:rsidR="0073641B" w:rsidRPr="006E2A77" w14:paraId="514224F3" w14:textId="77777777" w:rsidTr="00244EE9">
        <w:trPr>
          <w:trHeight w:val="283"/>
        </w:trPr>
        <w:tc>
          <w:tcPr>
            <w:tcW w:w="704" w:type="dxa"/>
            <w:vMerge w:val="restart"/>
            <w:shd w:val="clear" w:color="auto" w:fill="auto"/>
          </w:tcPr>
          <w:p w14:paraId="1AD9A670" w14:textId="77777777" w:rsidR="0073641B" w:rsidRPr="006E2A77" w:rsidRDefault="0073641B" w:rsidP="00244EE9"/>
        </w:tc>
        <w:tc>
          <w:tcPr>
            <w:tcW w:w="4678" w:type="dxa"/>
            <w:vMerge w:val="restart"/>
            <w:shd w:val="clear" w:color="auto" w:fill="auto"/>
          </w:tcPr>
          <w:p w14:paraId="2AD2DC73" w14:textId="77777777" w:rsidR="0073641B" w:rsidRPr="006E2A77" w:rsidRDefault="0073641B" w:rsidP="00244EE9">
            <w:r w:rsidRPr="006E2A77">
              <w:t>Всього по</w:t>
            </w:r>
            <w:r w:rsidRPr="006E2A77">
              <w:rPr>
                <w:lang w:val="ru-RU"/>
              </w:rPr>
              <w:t> </w:t>
            </w:r>
            <w:r w:rsidRPr="006E2A77">
              <w:t>Програмі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65FDF5F" w14:textId="77777777" w:rsidR="0073641B" w:rsidRPr="006E2A77" w:rsidRDefault="0073641B" w:rsidP="00244EE9"/>
        </w:tc>
        <w:tc>
          <w:tcPr>
            <w:tcW w:w="4394" w:type="dxa"/>
            <w:vMerge w:val="restart"/>
            <w:shd w:val="clear" w:color="auto" w:fill="auto"/>
          </w:tcPr>
          <w:p w14:paraId="5709372C" w14:textId="77777777" w:rsidR="0073641B" w:rsidRPr="006E2A77" w:rsidRDefault="0073641B" w:rsidP="00244EE9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7966FF9" w14:textId="77777777" w:rsidR="0073641B" w:rsidRPr="006E2A77" w:rsidRDefault="0073641B" w:rsidP="00244EE9">
            <w:r w:rsidRPr="006E2A77">
              <w:t xml:space="preserve">Всього, у </w:t>
            </w:r>
            <w:proofErr w:type="spellStart"/>
            <w:r w:rsidRPr="006E2A77">
              <w:t>т.ч</w:t>
            </w:r>
            <w:proofErr w:type="spellEnd"/>
            <w:r w:rsidRPr="006E2A77"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015266E6" w14:textId="77777777" w:rsidR="0073641B" w:rsidRPr="006E2A77" w:rsidRDefault="0073641B" w:rsidP="00244EE9">
            <w:pPr>
              <w:jc w:val="center"/>
            </w:pPr>
            <w:r w:rsidRPr="006E2A77">
              <w:t>4 520 115,58</w:t>
            </w:r>
          </w:p>
        </w:tc>
      </w:tr>
      <w:tr w:rsidR="0073641B" w:rsidRPr="006E2A77" w14:paraId="7DF1D6F6" w14:textId="77777777" w:rsidTr="00244EE9">
        <w:trPr>
          <w:trHeight w:val="283"/>
        </w:trPr>
        <w:tc>
          <w:tcPr>
            <w:tcW w:w="704" w:type="dxa"/>
            <w:vMerge/>
            <w:shd w:val="clear" w:color="auto" w:fill="auto"/>
          </w:tcPr>
          <w:p w14:paraId="71905C3C" w14:textId="77777777" w:rsidR="0073641B" w:rsidRPr="006E2A77" w:rsidRDefault="0073641B" w:rsidP="00244EE9"/>
        </w:tc>
        <w:tc>
          <w:tcPr>
            <w:tcW w:w="4678" w:type="dxa"/>
            <w:vMerge/>
            <w:shd w:val="clear" w:color="auto" w:fill="auto"/>
          </w:tcPr>
          <w:p w14:paraId="4A2F6CEC" w14:textId="77777777" w:rsidR="0073641B" w:rsidRPr="006E2A77" w:rsidRDefault="0073641B" w:rsidP="00244EE9"/>
        </w:tc>
        <w:tc>
          <w:tcPr>
            <w:tcW w:w="851" w:type="dxa"/>
            <w:vMerge/>
            <w:shd w:val="clear" w:color="auto" w:fill="auto"/>
          </w:tcPr>
          <w:p w14:paraId="18726EC8" w14:textId="77777777" w:rsidR="0073641B" w:rsidRPr="006E2A77" w:rsidRDefault="0073641B" w:rsidP="00244EE9"/>
        </w:tc>
        <w:tc>
          <w:tcPr>
            <w:tcW w:w="4394" w:type="dxa"/>
            <w:vMerge/>
            <w:shd w:val="clear" w:color="auto" w:fill="auto"/>
          </w:tcPr>
          <w:p w14:paraId="7910A859" w14:textId="77777777" w:rsidR="0073641B" w:rsidRPr="006E2A77" w:rsidRDefault="0073641B" w:rsidP="00244EE9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17594B" w14:textId="77777777" w:rsidR="0073641B" w:rsidRPr="006E2A77" w:rsidRDefault="0073641B" w:rsidP="00244EE9">
            <w:r w:rsidRPr="006E2A77">
              <w:t>Міський бюджет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0DC94893" w14:textId="77777777" w:rsidR="0073641B" w:rsidRPr="006E2A77" w:rsidRDefault="0073641B" w:rsidP="00244EE9">
            <w:pPr>
              <w:jc w:val="center"/>
            </w:pPr>
            <w:r w:rsidRPr="006E2A77">
              <w:t>4 356 871,08</w:t>
            </w:r>
          </w:p>
        </w:tc>
      </w:tr>
      <w:tr w:rsidR="0073641B" w:rsidRPr="006E2A77" w14:paraId="7D937537" w14:textId="77777777" w:rsidTr="00244EE9">
        <w:trPr>
          <w:trHeight w:val="283"/>
        </w:trPr>
        <w:tc>
          <w:tcPr>
            <w:tcW w:w="704" w:type="dxa"/>
            <w:vMerge/>
            <w:shd w:val="clear" w:color="auto" w:fill="auto"/>
          </w:tcPr>
          <w:p w14:paraId="41D097F9" w14:textId="77777777" w:rsidR="0073641B" w:rsidRPr="006E2A77" w:rsidRDefault="0073641B" w:rsidP="00244EE9"/>
        </w:tc>
        <w:tc>
          <w:tcPr>
            <w:tcW w:w="4678" w:type="dxa"/>
            <w:vMerge/>
            <w:shd w:val="clear" w:color="auto" w:fill="auto"/>
          </w:tcPr>
          <w:p w14:paraId="7A6307FD" w14:textId="77777777" w:rsidR="0073641B" w:rsidRPr="006E2A77" w:rsidRDefault="0073641B" w:rsidP="00244EE9"/>
        </w:tc>
        <w:tc>
          <w:tcPr>
            <w:tcW w:w="851" w:type="dxa"/>
            <w:vMerge/>
            <w:shd w:val="clear" w:color="auto" w:fill="auto"/>
          </w:tcPr>
          <w:p w14:paraId="443681A0" w14:textId="77777777" w:rsidR="0073641B" w:rsidRPr="006E2A77" w:rsidRDefault="0073641B" w:rsidP="00244EE9"/>
        </w:tc>
        <w:tc>
          <w:tcPr>
            <w:tcW w:w="4394" w:type="dxa"/>
            <w:vMerge/>
            <w:shd w:val="clear" w:color="auto" w:fill="auto"/>
          </w:tcPr>
          <w:p w14:paraId="7A17B5C2" w14:textId="77777777" w:rsidR="0073641B" w:rsidRPr="006E2A77" w:rsidRDefault="0073641B" w:rsidP="00244EE9"/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AA4BD1F" w14:textId="77777777" w:rsidR="0073641B" w:rsidRPr="006E2A77" w:rsidRDefault="0073641B" w:rsidP="00244EE9">
            <w:r w:rsidRPr="006E2A77">
              <w:t>Інші джерела фінансування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1CF852F6" w14:textId="77777777" w:rsidR="0073641B" w:rsidRPr="006E2A77" w:rsidRDefault="0073641B" w:rsidP="00244EE9">
            <w:pPr>
              <w:jc w:val="center"/>
            </w:pPr>
            <w:r w:rsidRPr="006E2A77">
              <w:t>163 244,5</w:t>
            </w:r>
          </w:p>
        </w:tc>
      </w:tr>
    </w:tbl>
    <w:p w14:paraId="1D04B49F" w14:textId="77777777" w:rsidR="0073641B" w:rsidRPr="006E2A77" w:rsidRDefault="0073641B" w:rsidP="0073641B">
      <w:r w:rsidRPr="006E2A77">
        <w:br w:type="page"/>
      </w:r>
    </w:p>
    <w:p w14:paraId="5891F221" w14:textId="77777777" w:rsidR="0073641B" w:rsidRPr="006E2A77" w:rsidRDefault="0073641B" w:rsidP="0073641B">
      <w:pPr>
        <w:spacing w:line="360" w:lineRule="auto"/>
        <w:ind w:firstLine="10632"/>
        <w:rPr>
          <w:sz w:val="28"/>
          <w:szCs w:val="28"/>
        </w:rPr>
      </w:pPr>
      <w:r w:rsidRPr="006E2A77">
        <w:rPr>
          <w:sz w:val="28"/>
          <w:szCs w:val="28"/>
        </w:rPr>
        <w:lastRenderedPageBreak/>
        <w:t>ЗАТВЕРДЖЕНО</w:t>
      </w:r>
    </w:p>
    <w:p w14:paraId="7202C8EE" w14:textId="77777777" w:rsidR="0073641B" w:rsidRPr="006E2A77" w:rsidRDefault="0073641B" w:rsidP="0073641B">
      <w:pPr>
        <w:spacing w:line="360" w:lineRule="auto"/>
        <w:ind w:firstLine="10632"/>
        <w:rPr>
          <w:sz w:val="28"/>
          <w:szCs w:val="28"/>
        </w:rPr>
      </w:pPr>
      <w:r w:rsidRPr="006E2A77">
        <w:rPr>
          <w:sz w:val="28"/>
          <w:szCs w:val="28"/>
        </w:rPr>
        <w:t>рішення міської ради</w:t>
      </w:r>
    </w:p>
    <w:p w14:paraId="6FE356B5" w14:textId="77777777" w:rsidR="0073641B" w:rsidRPr="006E2A77" w:rsidRDefault="0073641B" w:rsidP="0073641B">
      <w:pPr>
        <w:spacing w:line="360" w:lineRule="auto"/>
        <w:ind w:firstLine="10632"/>
        <w:rPr>
          <w:sz w:val="28"/>
          <w:szCs w:val="28"/>
        </w:rPr>
      </w:pPr>
      <w:r w:rsidRPr="006E2A77">
        <w:rPr>
          <w:sz w:val="28"/>
          <w:szCs w:val="28"/>
        </w:rPr>
        <w:t>від___</w:t>
      </w:r>
      <w:r w:rsidRPr="006E2A77">
        <w:rPr>
          <w:sz w:val="28"/>
          <w:szCs w:val="28"/>
          <w:lang w:val="ru-RU"/>
        </w:rPr>
        <w:t>_____</w:t>
      </w:r>
      <w:r w:rsidRPr="006E2A77">
        <w:rPr>
          <w:sz w:val="28"/>
          <w:szCs w:val="28"/>
        </w:rPr>
        <w:t>_________________</w:t>
      </w:r>
    </w:p>
    <w:p w14:paraId="7F824E84" w14:textId="6DDEDCCE" w:rsidR="0073641B" w:rsidRPr="006E2A77" w:rsidRDefault="0073641B" w:rsidP="0073641B">
      <w:pPr>
        <w:spacing w:line="360" w:lineRule="auto"/>
        <w:ind w:firstLine="10632"/>
        <w:rPr>
          <w:sz w:val="28"/>
          <w:szCs w:val="28"/>
        </w:rPr>
      </w:pPr>
      <w:r w:rsidRPr="006E2A77">
        <w:rPr>
          <w:sz w:val="28"/>
          <w:szCs w:val="28"/>
        </w:rPr>
        <w:t>№____</w:t>
      </w:r>
      <w:r w:rsidRPr="006E2A77">
        <w:rPr>
          <w:sz w:val="28"/>
          <w:szCs w:val="28"/>
          <w:lang w:val="ru-RU"/>
        </w:rPr>
        <w:t>_____</w:t>
      </w:r>
      <w:r w:rsidRPr="006E2A77">
        <w:rPr>
          <w:sz w:val="28"/>
          <w:szCs w:val="28"/>
        </w:rPr>
        <w:t>________________</w:t>
      </w:r>
    </w:p>
    <w:p w14:paraId="450B2C64" w14:textId="77777777" w:rsidR="0073641B" w:rsidRPr="006E2A77" w:rsidRDefault="0073641B" w:rsidP="0073641B">
      <w:pPr>
        <w:ind w:firstLine="2410"/>
        <w:rPr>
          <w:sz w:val="28"/>
          <w:szCs w:val="28"/>
        </w:rPr>
      </w:pPr>
    </w:p>
    <w:p w14:paraId="58B2DDB4" w14:textId="77777777" w:rsidR="0073641B" w:rsidRPr="006E2A77" w:rsidRDefault="0073641B" w:rsidP="0073641B">
      <w:pPr>
        <w:ind w:left="10490" w:firstLine="2410"/>
        <w:rPr>
          <w:sz w:val="28"/>
          <w:szCs w:val="28"/>
        </w:rPr>
      </w:pPr>
      <w:r w:rsidRPr="006E2A77">
        <w:rPr>
          <w:sz w:val="28"/>
          <w:szCs w:val="28"/>
        </w:rPr>
        <w:t xml:space="preserve">Додаток </w:t>
      </w:r>
      <w:r w:rsidRPr="006E2A77">
        <w:rPr>
          <w:sz w:val="28"/>
          <w:szCs w:val="28"/>
          <w:lang w:val="ru-RU"/>
        </w:rPr>
        <w:t>3</w:t>
      </w:r>
    </w:p>
    <w:p w14:paraId="60F03960" w14:textId="77777777" w:rsidR="0073641B" w:rsidRPr="006E2A77" w:rsidRDefault="0073641B" w:rsidP="0073641B">
      <w:pPr>
        <w:ind w:left="10490" w:firstLine="2410"/>
        <w:rPr>
          <w:sz w:val="28"/>
          <w:szCs w:val="28"/>
        </w:rPr>
      </w:pPr>
      <w:r w:rsidRPr="006E2A77">
        <w:rPr>
          <w:sz w:val="28"/>
          <w:szCs w:val="28"/>
        </w:rPr>
        <w:t>до Програми</w:t>
      </w:r>
    </w:p>
    <w:p w14:paraId="7AD602CB" w14:textId="77777777" w:rsidR="0073641B" w:rsidRPr="006E2A77" w:rsidRDefault="0073641B" w:rsidP="0073641B">
      <w:pPr>
        <w:rPr>
          <w:sz w:val="28"/>
          <w:szCs w:val="28"/>
        </w:rPr>
      </w:pPr>
    </w:p>
    <w:p w14:paraId="7F362DAA" w14:textId="77777777" w:rsidR="0073641B" w:rsidRPr="006E2A77" w:rsidRDefault="0073641B" w:rsidP="0073641B">
      <w:pPr>
        <w:jc w:val="center"/>
        <w:rPr>
          <w:spacing w:val="54"/>
          <w:sz w:val="28"/>
          <w:szCs w:val="28"/>
        </w:rPr>
      </w:pPr>
      <w:r w:rsidRPr="006E2A77">
        <w:rPr>
          <w:spacing w:val="54"/>
          <w:sz w:val="28"/>
          <w:szCs w:val="28"/>
        </w:rPr>
        <w:t>РЕЗУЛЬТАТИВНІ ПОКАЗНИКИ</w:t>
      </w:r>
    </w:p>
    <w:p w14:paraId="5C82BFC7" w14:textId="77777777" w:rsidR="0073641B" w:rsidRPr="006E2A77" w:rsidRDefault="0073641B" w:rsidP="0073641B">
      <w:pPr>
        <w:jc w:val="center"/>
        <w:rPr>
          <w:sz w:val="28"/>
          <w:szCs w:val="28"/>
        </w:rPr>
      </w:pPr>
      <w:r w:rsidRPr="006E2A77">
        <w:rPr>
          <w:sz w:val="28"/>
          <w:szCs w:val="28"/>
        </w:rPr>
        <w:t>виконання Програми реформування і розвитку житлово-комунального господарства міста Миколаєва на 2020-2024 роки</w:t>
      </w:r>
    </w:p>
    <w:p w14:paraId="1F041A39" w14:textId="77777777" w:rsidR="0073641B" w:rsidRPr="006E2A77" w:rsidRDefault="0073641B" w:rsidP="0073641B">
      <w:pPr>
        <w:jc w:val="center"/>
        <w:rPr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10383"/>
        <w:gridCol w:w="1690"/>
        <w:gridCol w:w="2110"/>
      </w:tblGrid>
      <w:tr w:rsidR="0073641B" w:rsidRPr="006E2A77" w14:paraId="43BC0786" w14:textId="77777777" w:rsidTr="00244EE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EC9E1" w14:textId="77777777" w:rsidR="0073641B" w:rsidRPr="006E2A77" w:rsidRDefault="0073641B" w:rsidP="00244EE9">
            <w:pPr>
              <w:jc w:val="center"/>
            </w:pPr>
            <w:r w:rsidRPr="006E2A77">
              <w:t>№</w:t>
            </w: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3C063" w14:textId="77777777" w:rsidR="0073641B" w:rsidRPr="006E2A77" w:rsidRDefault="0073641B" w:rsidP="00244EE9">
            <w:pPr>
              <w:jc w:val="center"/>
            </w:pPr>
            <w:r w:rsidRPr="006E2A77">
              <w:t>Назва показника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8755A" w14:textId="77777777" w:rsidR="0073641B" w:rsidRPr="006E2A77" w:rsidRDefault="0073641B" w:rsidP="00244EE9">
            <w:pPr>
              <w:jc w:val="center"/>
            </w:pPr>
            <w:r w:rsidRPr="006E2A77">
              <w:t>Одиниці виміру</w:t>
            </w: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AB9F1" w14:textId="77777777" w:rsidR="0073641B" w:rsidRPr="006E2A77" w:rsidRDefault="0073641B" w:rsidP="00244EE9">
            <w:pPr>
              <w:jc w:val="center"/>
            </w:pPr>
            <w:r w:rsidRPr="006E2A77">
              <w:t>2024 рік</w:t>
            </w:r>
          </w:p>
        </w:tc>
      </w:tr>
      <w:tr w:rsidR="0073641B" w:rsidRPr="006E2A77" w14:paraId="14A1B930" w14:textId="77777777" w:rsidTr="00244EE9">
        <w:tc>
          <w:tcPr>
            <w:tcW w:w="1487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989A1" w14:textId="77777777" w:rsidR="0073641B" w:rsidRPr="006E2A77" w:rsidRDefault="0073641B" w:rsidP="00244EE9">
            <w:pPr>
              <w:jc w:val="center"/>
            </w:pPr>
            <w:r w:rsidRPr="006E2A77">
              <w:t>Частина ІІ. Благоустрій міст, сіл, селищ</w:t>
            </w:r>
          </w:p>
        </w:tc>
      </w:tr>
      <w:tr w:rsidR="0073641B" w:rsidRPr="006E2A77" w14:paraId="0432DECC" w14:textId="77777777" w:rsidTr="00244EE9">
        <w:tc>
          <w:tcPr>
            <w:tcW w:w="1487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A15CB" w14:textId="77777777" w:rsidR="0073641B" w:rsidRPr="006E2A77" w:rsidRDefault="0073641B" w:rsidP="00244EE9">
            <w:pPr>
              <w:jc w:val="center"/>
            </w:pPr>
            <w:r w:rsidRPr="006E2A77">
              <w:t>Розділ 2. Утримання та розвиток автомобільних доріг та дорожньої інфраструктури, об’єктів благоустрою</w:t>
            </w:r>
          </w:p>
        </w:tc>
      </w:tr>
      <w:tr w:rsidR="0073641B" w:rsidRPr="006E2A77" w14:paraId="61575204" w14:textId="77777777" w:rsidTr="00244EE9">
        <w:tc>
          <w:tcPr>
            <w:tcW w:w="1487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9E79E" w14:textId="77777777" w:rsidR="0073641B" w:rsidRPr="006E2A77" w:rsidRDefault="0073641B" w:rsidP="00244EE9">
            <w:pPr>
              <w:jc w:val="center"/>
            </w:pPr>
            <w:r w:rsidRPr="006E2A77">
              <w:t>Підрозділ «Благоустрій та саночищення об’єктів комунального господарства»</w:t>
            </w:r>
          </w:p>
        </w:tc>
      </w:tr>
      <w:tr w:rsidR="0073641B" w:rsidRPr="006E2A77" w14:paraId="282D8B9A" w14:textId="77777777" w:rsidTr="00244EE9">
        <w:tc>
          <w:tcPr>
            <w:tcW w:w="6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25771" w14:textId="77777777" w:rsidR="0073641B" w:rsidRPr="006E2A77" w:rsidRDefault="0073641B" w:rsidP="00244EE9">
            <w:pPr>
              <w:jc w:val="center"/>
            </w:pPr>
            <w:r w:rsidRPr="006E2A77">
              <w:t>2.</w:t>
            </w: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16ACA" w14:textId="77777777" w:rsidR="0073641B" w:rsidRPr="006E2A77" w:rsidRDefault="0073641B" w:rsidP="00244EE9">
            <w:r w:rsidRPr="006E2A77">
              <w:t>Утримання в належному технічному стані та поточний ремонт на об’єктах благоустрою*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A67AE" w14:textId="77777777" w:rsidR="0073641B" w:rsidRPr="006E2A77" w:rsidRDefault="0073641B" w:rsidP="00244EE9">
            <w:pPr>
              <w:jc w:val="center"/>
            </w:pP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83CB4" w14:textId="77777777" w:rsidR="0073641B" w:rsidRPr="006E2A77" w:rsidRDefault="0073641B" w:rsidP="00244EE9">
            <w:pPr>
              <w:jc w:val="center"/>
            </w:pPr>
          </w:p>
        </w:tc>
      </w:tr>
      <w:tr w:rsidR="0073641B" w:rsidRPr="006E2A77" w14:paraId="1B3FA308" w14:textId="77777777" w:rsidTr="00244EE9">
        <w:tc>
          <w:tcPr>
            <w:tcW w:w="696" w:type="dxa"/>
            <w:vMerge/>
            <w:hideMark/>
          </w:tcPr>
          <w:p w14:paraId="76514DFC" w14:textId="77777777" w:rsidR="0073641B" w:rsidRPr="006E2A77" w:rsidRDefault="0073641B" w:rsidP="00244EE9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9C1D9" w14:textId="77777777" w:rsidR="0073641B" w:rsidRPr="006E2A77" w:rsidRDefault="0073641B" w:rsidP="00244EE9">
            <w:r w:rsidRPr="006E2A77">
              <w:rPr>
                <w:b/>
                <w:bCs/>
                <w:i/>
                <w:iCs/>
              </w:rPr>
              <w:t>Показник затрат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E5AB3" w14:textId="77777777" w:rsidR="0073641B" w:rsidRPr="006E2A77" w:rsidRDefault="0073641B" w:rsidP="00244EE9">
            <w:pPr>
              <w:jc w:val="center"/>
            </w:pP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A8010" w14:textId="77777777" w:rsidR="0073641B" w:rsidRPr="006E2A77" w:rsidRDefault="0073641B" w:rsidP="00244EE9">
            <w:pPr>
              <w:jc w:val="center"/>
            </w:pPr>
          </w:p>
        </w:tc>
      </w:tr>
      <w:tr w:rsidR="0073641B" w:rsidRPr="006E2A77" w14:paraId="78527A1C" w14:textId="77777777" w:rsidTr="00244EE9">
        <w:tc>
          <w:tcPr>
            <w:tcW w:w="696" w:type="dxa"/>
            <w:vMerge/>
            <w:hideMark/>
          </w:tcPr>
          <w:p w14:paraId="735E2CBD" w14:textId="77777777" w:rsidR="0073641B" w:rsidRPr="006E2A77" w:rsidRDefault="0073641B" w:rsidP="00244EE9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74FC2" w14:textId="77777777" w:rsidR="0073641B" w:rsidRPr="006E2A77" w:rsidRDefault="0073641B" w:rsidP="00244EE9">
            <w:r w:rsidRPr="006E2A77">
              <w:t>Обсяг видатків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BC47C" w14:textId="77777777" w:rsidR="0073641B" w:rsidRPr="006E2A77" w:rsidRDefault="0073641B" w:rsidP="00244EE9">
            <w:pPr>
              <w:jc w:val="center"/>
            </w:pPr>
            <w:r w:rsidRPr="006E2A77">
              <w:t>тис. грн</w:t>
            </w: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7808" w14:textId="77777777" w:rsidR="0073641B" w:rsidRPr="006E2A77" w:rsidRDefault="0073641B" w:rsidP="00244EE9">
            <w:pPr>
              <w:jc w:val="center"/>
            </w:pPr>
            <w:r w:rsidRPr="006E2A77">
              <w:t>1 347 794,3</w:t>
            </w:r>
          </w:p>
        </w:tc>
      </w:tr>
      <w:tr w:rsidR="0073641B" w:rsidRPr="006E2A77" w14:paraId="03AE5845" w14:textId="77777777" w:rsidTr="00244EE9">
        <w:tc>
          <w:tcPr>
            <w:tcW w:w="6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36EA6" w14:textId="77777777" w:rsidR="0073641B" w:rsidRPr="006E2A77" w:rsidRDefault="0073641B" w:rsidP="00244EE9">
            <w:pPr>
              <w:jc w:val="center"/>
            </w:pPr>
            <w:r w:rsidRPr="006E2A77">
              <w:t>2.15.</w:t>
            </w: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88E20" w14:textId="77777777" w:rsidR="0073641B" w:rsidRPr="006E2A77" w:rsidRDefault="0073641B" w:rsidP="00244EE9">
            <w:r w:rsidRPr="006E2A77">
              <w:t>Викопіювання</w:t>
            </w:r>
            <w:r>
              <w:t xml:space="preserve"> </w:t>
            </w:r>
            <w:r w:rsidRPr="00AE4DE8">
              <w:t>ділянки</w:t>
            </w:r>
            <w:r w:rsidRPr="00AE4DE8">
              <w:rPr>
                <w:sz w:val="22"/>
                <w:szCs w:val="22"/>
              </w:rPr>
              <w:t xml:space="preserve"> </w:t>
            </w:r>
            <w:r w:rsidRPr="006E2A77">
              <w:t>з містобудівної документації зі схемою прив’язки до систем водопостачання та водовідведення (зйомка)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147D4" w14:textId="77777777" w:rsidR="0073641B" w:rsidRPr="006E2A77" w:rsidRDefault="0073641B" w:rsidP="00244EE9">
            <w:pPr>
              <w:jc w:val="center"/>
            </w:pP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D6091" w14:textId="77777777" w:rsidR="0073641B" w:rsidRPr="006E2A77" w:rsidRDefault="0073641B" w:rsidP="00244EE9">
            <w:pPr>
              <w:jc w:val="center"/>
            </w:pPr>
          </w:p>
        </w:tc>
      </w:tr>
      <w:tr w:rsidR="0073641B" w:rsidRPr="006E2A77" w14:paraId="7A8E3B7A" w14:textId="77777777" w:rsidTr="00244EE9">
        <w:tc>
          <w:tcPr>
            <w:tcW w:w="696" w:type="dxa"/>
            <w:vMerge/>
            <w:hideMark/>
          </w:tcPr>
          <w:p w14:paraId="527D0E61" w14:textId="77777777" w:rsidR="0073641B" w:rsidRPr="006E2A77" w:rsidRDefault="0073641B" w:rsidP="00244EE9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D8BBD" w14:textId="77777777" w:rsidR="0073641B" w:rsidRPr="006E2A77" w:rsidRDefault="0073641B" w:rsidP="00244EE9">
            <w:r w:rsidRPr="006E2A77">
              <w:rPr>
                <w:b/>
                <w:bCs/>
                <w:i/>
                <w:iCs/>
              </w:rPr>
              <w:t>Показник затрат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685BD" w14:textId="77777777" w:rsidR="0073641B" w:rsidRPr="006E2A77" w:rsidRDefault="0073641B" w:rsidP="00244EE9">
            <w:pPr>
              <w:jc w:val="center"/>
            </w:pP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5605A" w14:textId="77777777" w:rsidR="0073641B" w:rsidRPr="006E2A77" w:rsidRDefault="0073641B" w:rsidP="00244EE9">
            <w:pPr>
              <w:jc w:val="center"/>
            </w:pPr>
          </w:p>
        </w:tc>
      </w:tr>
      <w:tr w:rsidR="0073641B" w:rsidRPr="006E2A77" w14:paraId="478C4DA9" w14:textId="77777777" w:rsidTr="00244EE9">
        <w:tc>
          <w:tcPr>
            <w:tcW w:w="696" w:type="dxa"/>
            <w:vMerge/>
            <w:hideMark/>
          </w:tcPr>
          <w:p w14:paraId="3D8CAEE8" w14:textId="77777777" w:rsidR="0073641B" w:rsidRPr="006E2A77" w:rsidRDefault="0073641B" w:rsidP="00244EE9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1ED039" w14:textId="77777777" w:rsidR="0073641B" w:rsidRPr="006E2A77" w:rsidRDefault="0073641B" w:rsidP="00244EE9">
            <w:r w:rsidRPr="006E2A77">
              <w:t xml:space="preserve">Обсяг ресурсів усього 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701A9" w14:textId="77777777" w:rsidR="0073641B" w:rsidRPr="006E2A77" w:rsidRDefault="0073641B" w:rsidP="00244EE9">
            <w:pPr>
              <w:jc w:val="center"/>
            </w:pPr>
            <w:r w:rsidRPr="006E2A77">
              <w:t>тис. грн</w:t>
            </w: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779E7" w14:textId="77777777" w:rsidR="0073641B" w:rsidRPr="006E2A77" w:rsidRDefault="0073641B" w:rsidP="00244EE9">
            <w:pPr>
              <w:jc w:val="center"/>
            </w:pPr>
            <w:r w:rsidRPr="006E2A77">
              <w:t>1 200,00</w:t>
            </w:r>
          </w:p>
        </w:tc>
      </w:tr>
      <w:tr w:rsidR="0073641B" w:rsidRPr="006E2A77" w14:paraId="66DD7A36" w14:textId="77777777" w:rsidTr="00244EE9">
        <w:tc>
          <w:tcPr>
            <w:tcW w:w="696" w:type="dxa"/>
            <w:vMerge/>
            <w:hideMark/>
          </w:tcPr>
          <w:p w14:paraId="6C8C35D1" w14:textId="77777777" w:rsidR="0073641B" w:rsidRPr="006E2A77" w:rsidRDefault="0073641B" w:rsidP="00244EE9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F98291" w14:textId="77777777" w:rsidR="0073641B" w:rsidRPr="006E2A77" w:rsidRDefault="0073641B" w:rsidP="00244EE9">
            <w:r w:rsidRPr="006E2A77">
              <w:t>Обсяг бюджетних ресурсів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2E764" w14:textId="77777777" w:rsidR="0073641B" w:rsidRPr="006E2A77" w:rsidRDefault="0073641B" w:rsidP="00244EE9">
            <w:pPr>
              <w:jc w:val="center"/>
            </w:pPr>
            <w:r w:rsidRPr="006E2A77">
              <w:t>тис. грн</w:t>
            </w: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3C4B0" w14:textId="77777777" w:rsidR="0073641B" w:rsidRPr="006E2A77" w:rsidRDefault="0073641B" w:rsidP="00244EE9">
            <w:pPr>
              <w:jc w:val="center"/>
            </w:pPr>
            <w:r w:rsidRPr="006E2A77">
              <w:t>1 200,00</w:t>
            </w:r>
          </w:p>
        </w:tc>
      </w:tr>
      <w:tr w:rsidR="0073641B" w:rsidRPr="006E2A77" w14:paraId="522AF413" w14:textId="77777777" w:rsidTr="00244EE9">
        <w:tc>
          <w:tcPr>
            <w:tcW w:w="696" w:type="dxa"/>
            <w:vMerge/>
            <w:hideMark/>
          </w:tcPr>
          <w:p w14:paraId="59A66792" w14:textId="77777777" w:rsidR="0073641B" w:rsidRPr="006E2A77" w:rsidRDefault="0073641B" w:rsidP="00244EE9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032D7" w14:textId="77777777" w:rsidR="0073641B" w:rsidRPr="006E2A77" w:rsidRDefault="0073641B" w:rsidP="00244EE9">
            <w:r w:rsidRPr="006E2A77">
              <w:rPr>
                <w:b/>
                <w:bCs/>
                <w:i/>
                <w:iCs/>
              </w:rPr>
              <w:t>Показник продукту</w:t>
            </w:r>
            <w:r w:rsidRPr="006E2A77">
              <w:t> 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B440A" w14:textId="77777777" w:rsidR="0073641B" w:rsidRPr="006E2A77" w:rsidRDefault="0073641B" w:rsidP="00244EE9">
            <w:pPr>
              <w:jc w:val="center"/>
            </w:pP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DF69E" w14:textId="77777777" w:rsidR="0073641B" w:rsidRPr="006E2A77" w:rsidRDefault="0073641B" w:rsidP="00244EE9">
            <w:pPr>
              <w:jc w:val="center"/>
            </w:pPr>
          </w:p>
        </w:tc>
      </w:tr>
      <w:tr w:rsidR="0073641B" w:rsidRPr="006E2A77" w14:paraId="3AF8B9F4" w14:textId="77777777" w:rsidTr="00244EE9">
        <w:tc>
          <w:tcPr>
            <w:tcW w:w="696" w:type="dxa"/>
            <w:vMerge/>
            <w:hideMark/>
          </w:tcPr>
          <w:p w14:paraId="54E24D39" w14:textId="77777777" w:rsidR="0073641B" w:rsidRPr="006E2A77" w:rsidRDefault="0073641B" w:rsidP="00244EE9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97920" w14:textId="77777777" w:rsidR="0073641B" w:rsidRPr="006E2A77" w:rsidRDefault="0073641B" w:rsidP="00244EE9">
            <w:r w:rsidRPr="006E2A77">
              <w:t xml:space="preserve">Кількість запланованих заходів щодо викопіювання </w:t>
            </w:r>
            <w:r w:rsidRPr="00AE4DE8">
              <w:t xml:space="preserve">ділянки </w:t>
            </w:r>
            <w:r w:rsidRPr="006E2A77">
              <w:t>з містобудівної документації зі схемою прив’язки до систем водопостачання та водовідведення (зйомка)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865F0" w14:textId="77777777" w:rsidR="0073641B" w:rsidRPr="006E2A77" w:rsidRDefault="0073641B" w:rsidP="00244EE9">
            <w:pPr>
              <w:jc w:val="center"/>
            </w:pPr>
            <w:r w:rsidRPr="006E2A77">
              <w:t>од.</w:t>
            </w: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B9390" w14:textId="77777777" w:rsidR="0073641B" w:rsidRPr="006E2A77" w:rsidRDefault="0073641B" w:rsidP="00244EE9">
            <w:pPr>
              <w:jc w:val="center"/>
            </w:pPr>
            <w:r w:rsidRPr="006E2A77">
              <w:t>120</w:t>
            </w:r>
          </w:p>
        </w:tc>
      </w:tr>
      <w:tr w:rsidR="0073641B" w:rsidRPr="006E2A77" w14:paraId="2D4FE2DB" w14:textId="77777777" w:rsidTr="00244EE9">
        <w:tc>
          <w:tcPr>
            <w:tcW w:w="696" w:type="dxa"/>
            <w:vMerge/>
            <w:hideMark/>
          </w:tcPr>
          <w:p w14:paraId="730299C8" w14:textId="77777777" w:rsidR="0073641B" w:rsidRPr="006E2A77" w:rsidRDefault="0073641B" w:rsidP="00244EE9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28D2F" w14:textId="77777777" w:rsidR="0073641B" w:rsidRPr="006E2A77" w:rsidRDefault="0073641B" w:rsidP="00244EE9">
            <w:r w:rsidRPr="006E2A77">
              <w:rPr>
                <w:b/>
                <w:bCs/>
                <w:i/>
                <w:iCs/>
              </w:rPr>
              <w:t>Показник ефективності</w:t>
            </w:r>
            <w:r w:rsidRPr="006E2A77">
              <w:t> 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F23E9" w14:textId="77777777" w:rsidR="0073641B" w:rsidRPr="006E2A77" w:rsidRDefault="0073641B" w:rsidP="00244EE9">
            <w:pPr>
              <w:jc w:val="center"/>
            </w:pP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6155" w14:textId="77777777" w:rsidR="0073641B" w:rsidRPr="006E2A77" w:rsidRDefault="0073641B" w:rsidP="00244EE9">
            <w:pPr>
              <w:jc w:val="center"/>
            </w:pPr>
          </w:p>
        </w:tc>
      </w:tr>
      <w:tr w:rsidR="0073641B" w:rsidRPr="006E2A77" w14:paraId="1DC54B58" w14:textId="77777777" w:rsidTr="00244EE9">
        <w:tc>
          <w:tcPr>
            <w:tcW w:w="696" w:type="dxa"/>
            <w:vMerge/>
            <w:hideMark/>
          </w:tcPr>
          <w:p w14:paraId="6CBEB164" w14:textId="77777777" w:rsidR="0073641B" w:rsidRPr="006E2A77" w:rsidRDefault="0073641B" w:rsidP="00244EE9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82E41" w14:textId="77777777" w:rsidR="0073641B" w:rsidRPr="006E2A77" w:rsidRDefault="0073641B" w:rsidP="00244EE9">
            <w:r w:rsidRPr="006E2A77">
              <w:t>Середні видатки на виконання 1 заходу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3673A" w14:textId="77777777" w:rsidR="0073641B" w:rsidRPr="006E2A77" w:rsidRDefault="0073641B" w:rsidP="00244EE9">
            <w:pPr>
              <w:jc w:val="center"/>
            </w:pPr>
            <w:r w:rsidRPr="006E2A77">
              <w:t>тис. грн</w:t>
            </w: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C0054" w14:textId="77777777" w:rsidR="0073641B" w:rsidRPr="006E2A77" w:rsidRDefault="0073641B" w:rsidP="00244EE9">
            <w:pPr>
              <w:jc w:val="center"/>
            </w:pPr>
            <w:r w:rsidRPr="006E2A77">
              <w:t>10,00</w:t>
            </w:r>
          </w:p>
        </w:tc>
      </w:tr>
      <w:tr w:rsidR="0073641B" w:rsidRPr="006E2A77" w14:paraId="2F2CB178" w14:textId="77777777" w:rsidTr="00244EE9">
        <w:tc>
          <w:tcPr>
            <w:tcW w:w="696" w:type="dxa"/>
            <w:vMerge/>
          </w:tcPr>
          <w:p w14:paraId="34E8249E" w14:textId="77777777" w:rsidR="0073641B" w:rsidRPr="006E2A77" w:rsidRDefault="0073641B" w:rsidP="00244EE9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19D56" w14:textId="77777777" w:rsidR="0073641B" w:rsidRPr="006E2A77" w:rsidRDefault="0073641B" w:rsidP="00244EE9">
            <w:r w:rsidRPr="006E2A77">
              <w:rPr>
                <w:b/>
                <w:bCs/>
                <w:i/>
                <w:iCs/>
              </w:rPr>
              <w:t>Показник якості</w:t>
            </w:r>
            <w:r w:rsidRPr="006E2A77">
              <w:t> 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C136" w14:textId="77777777" w:rsidR="0073641B" w:rsidRPr="006E2A77" w:rsidRDefault="0073641B" w:rsidP="00244EE9">
            <w:pPr>
              <w:jc w:val="center"/>
            </w:pP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0DB5" w14:textId="77777777" w:rsidR="0073641B" w:rsidRPr="006E2A77" w:rsidRDefault="0073641B" w:rsidP="00244EE9">
            <w:pPr>
              <w:jc w:val="center"/>
            </w:pPr>
          </w:p>
        </w:tc>
      </w:tr>
      <w:tr w:rsidR="0073641B" w:rsidRPr="006E2A77" w14:paraId="1A370021" w14:textId="77777777" w:rsidTr="00244EE9">
        <w:tc>
          <w:tcPr>
            <w:tcW w:w="696" w:type="dxa"/>
            <w:vMerge/>
          </w:tcPr>
          <w:p w14:paraId="60A124D4" w14:textId="77777777" w:rsidR="0073641B" w:rsidRPr="006E2A77" w:rsidRDefault="0073641B" w:rsidP="00244EE9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EC9DC" w14:textId="77777777" w:rsidR="0073641B" w:rsidRPr="006E2A77" w:rsidRDefault="0073641B" w:rsidP="00244EE9">
            <w:r w:rsidRPr="006E2A77">
              <w:t>Відсоток виконання заходів до плану на рік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C587" w14:textId="77777777" w:rsidR="0073641B" w:rsidRPr="006E2A77" w:rsidRDefault="0073641B" w:rsidP="00244EE9">
            <w:pPr>
              <w:jc w:val="center"/>
            </w:pPr>
            <w:r w:rsidRPr="006E2A77">
              <w:t>%</w:t>
            </w: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A642" w14:textId="77777777" w:rsidR="0073641B" w:rsidRPr="006E2A77" w:rsidRDefault="0073641B" w:rsidP="00244EE9">
            <w:pPr>
              <w:jc w:val="center"/>
            </w:pPr>
            <w:r w:rsidRPr="006E2A77">
              <w:t>100</w:t>
            </w:r>
          </w:p>
        </w:tc>
      </w:tr>
      <w:tr w:rsidR="0073641B" w:rsidRPr="006E2A77" w14:paraId="41CC9A07" w14:textId="77777777" w:rsidTr="00244EE9">
        <w:tc>
          <w:tcPr>
            <w:tcW w:w="1487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CB6C6" w14:textId="77777777" w:rsidR="0073641B" w:rsidRPr="006E2A77" w:rsidRDefault="0073641B" w:rsidP="00244EE9">
            <w:pPr>
              <w:jc w:val="center"/>
            </w:pPr>
            <w:r w:rsidRPr="006E2A77">
              <w:t>Підрозділ «Забезпечення збору та вивезення сміття і відходів з територій районів міста»</w:t>
            </w:r>
          </w:p>
        </w:tc>
      </w:tr>
      <w:tr w:rsidR="0073641B" w:rsidRPr="006E2A77" w14:paraId="210C448C" w14:textId="77777777" w:rsidTr="00244EE9">
        <w:tc>
          <w:tcPr>
            <w:tcW w:w="69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DF0D" w14:textId="77777777" w:rsidR="0073641B" w:rsidRPr="006E2A77" w:rsidRDefault="0073641B" w:rsidP="00244EE9">
            <w:pPr>
              <w:jc w:val="center"/>
            </w:pPr>
            <w:r w:rsidRPr="006E2A77">
              <w:t>1.6.</w:t>
            </w: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2CDC4" w14:textId="77777777" w:rsidR="0073641B" w:rsidRPr="006E2A77" w:rsidRDefault="0073641B" w:rsidP="00244EE9">
            <w:r w:rsidRPr="006E2A77">
              <w:t>Збір, вивезення та утилізація хімічних елементів живлення (батарейок) та ламп розжарювання з комунальних пунктів накопичення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C9C18" w14:textId="77777777" w:rsidR="0073641B" w:rsidRPr="006E2A77" w:rsidRDefault="0073641B" w:rsidP="00244EE9">
            <w:pPr>
              <w:jc w:val="center"/>
            </w:pP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CE790" w14:textId="77777777" w:rsidR="0073641B" w:rsidRPr="006E2A77" w:rsidRDefault="0073641B" w:rsidP="00244EE9">
            <w:pPr>
              <w:jc w:val="center"/>
            </w:pPr>
          </w:p>
        </w:tc>
      </w:tr>
      <w:tr w:rsidR="0073641B" w:rsidRPr="006E2A77" w14:paraId="1D78169F" w14:textId="77777777" w:rsidTr="00244EE9">
        <w:tc>
          <w:tcPr>
            <w:tcW w:w="696" w:type="dxa"/>
            <w:vMerge/>
            <w:hideMark/>
          </w:tcPr>
          <w:p w14:paraId="6EAE8267" w14:textId="77777777" w:rsidR="0073641B" w:rsidRPr="006E2A77" w:rsidRDefault="0073641B" w:rsidP="00244EE9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D9790" w14:textId="77777777" w:rsidR="0073641B" w:rsidRPr="006E2A77" w:rsidRDefault="0073641B" w:rsidP="00244EE9">
            <w:r w:rsidRPr="006E2A77">
              <w:rPr>
                <w:b/>
                <w:bCs/>
                <w:i/>
                <w:iCs/>
              </w:rPr>
              <w:t>Показник затрат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C49C0" w14:textId="77777777" w:rsidR="0073641B" w:rsidRPr="006E2A77" w:rsidRDefault="0073641B" w:rsidP="00244EE9">
            <w:pPr>
              <w:jc w:val="center"/>
            </w:pP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62DCE" w14:textId="77777777" w:rsidR="0073641B" w:rsidRPr="006E2A77" w:rsidRDefault="0073641B" w:rsidP="00244EE9">
            <w:pPr>
              <w:jc w:val="center"/>
            </w:pPr>
          </w:p>
        </w:tc>
      </w:tr>
      <w:tr w:rsidR="0073641B" w:rsidRPr="006E2A77" w14:paraId="6D729DFD" w14:textId="77777777" w:rsidTr="00244EE9">
        <w:tc>
          <w:tcPr>
            <w:tcW w:w="696" w:type="dxa"/>
            <w:vMerge/>
            <w:hideMark/>
          </w:tcPr>
          <w:p w14:paraId="2308A2FC" w14:textId="77777777" w:rsidR="0073641B" w:rsidRPr="006E2A77" w:rsidRDefault="0073641B" w:rsidP="00244EE9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1737E" w14:textId="77777777" w:rsidR="0073641B" w:rsidRPr="006E2A77" w:rsidRDefault="0073641B" w:rsidP="00244EE9">
            <w:r w:rsidRPr="006E2A77">
              <w:t xml:space="preserve">Обсяг ресурсів усього 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695D" w14:textId="77777777" w:rsidR="0073641B" w:rsidRPr="006E2A77" w:rsidRDefault="0073641B" w:rsidP="00244EE9">
            <w:pPr>
              <w:jc w:val="center"/>
            </w:pPr>
            <w:r w:rsidRPr="006E2A77">
              <w:t>тис. грн</w:t>
            </w: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EDE49" w14:textId="77777777" w:rsidR="0073641B" w:rsidRPr="006E2A77" w:rsidRDefault="0073641B" w:rsidP="00244EE9">
            <w:pPr>
              <w:jc w:val="center"/>
            </w:pPr>
            <w:r w:rsidRPr="006E2A77">
              <w:t>100,00</w:t>
            </w:r>
          </w:p>
        </w:tc>
      </w:tr>
      <w:tr w:rsidR="0073641B" w:rsidRPr="006E2A77" w14:paraId="33EB0467" w14:textId="77777777" w:rsidTr="00244EE9">
        <w:tc>
          <w:tcPr>
            <w:tcW w:w="696" w:type="dxa"/>
            <w:vMerge/>
            <w:hideMark/>
          </w:tcPr>
          <w:p w14:paraId="6123DC55" w14:textId="77777777" w:rsidR="0073641B" w:rsidRPr="006E2A77" w:rsidRDefault="0073641B" w:rsidP="00244EE9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89899" w14:textId="77777777" w:rsidR="0073641B" w:rsidRPr="006E2A77" w:rsidRDefault="0073641B" w:rsidP="00244EE9">
            <w:r w:rsidRPr="006E2A77">
              <w:t>Обсяг бюджетних ресурсів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2F8C1" w14:textId="77777777" w:rsidR="0073641B" w:rsidRPr="006E2A77" w:rsidRDefault="0073641B" w:rsidP="00244EE9">
            <w:pPr>
              <w:jc w:val="center"/>
            </w:pPr>
            <w:r w:rsidRPr="006E2A77">
              <w:t>тис. грн</w:t>
            </w: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DCF6B" w14:textId="77777777" w:rsidR="0073641B" w:rsidRPr="006E2A77" w:rsidRDefault="0073641B" w:rsidP="00244EE9">
            <w:pPr>
              <w:jc w:val="center"/>
            </w:pPr>
            <w:r w:rsidRPr="006E2A77">
              <w:t>100,00</w:t>
            </w:r>
          </w:p>
        </w:tc>
      </w:tr>
      <w:tr w:rsidR="0073641B" w:rsidRPr="006E2A77" w14:paraId="355E571C" w14:textId="77777777" w:rsidTr="00244EE9">
        <w:tc>
          <w:tcPr>
            <w:tcW w:w="696" w:type="dxa"/>
            <w:vMerge/>
            <w:hideMark/>
          </w:tcPr>
          <w:p w14:paraId="5A14B6A9" w14:textId="77777777" w:rsidR="0073641B" w:rsidRPr="006E2A77" w:rsidRDefault="0073641B" w:rsidP="00244EE9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06A07" w14:textId="77777777" w:rsidR="0073641B" w:rsidRPr="006E2A77" w:rsidRDefault="0073641B" w:rsidP="00244EE9">
            <w:r w:rsidRPr="006E2A77">
              <w:rPr>
                <w:b/>
                <w:bCs/>
                <w:i/>
                <w:iCs/>
              </w:rPr>
              <w:t>Показник продукту</w:t>
            </w:r>
            <w:r w:rsidRPr="006E2A77">
              <w:t> 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07950" w14:textId="77777777" w:rsidR="0073641B" w:rsidRPr="006E2A77" w:rsidRDefault="0073641B" w:rsidP="00244EE9">
            <w:pPr>
              <w:jc w:val="center"/>
            </w:pP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AEC0C" w14:textId="77777777" w:rsidR="0073641B" w:rsidRPr="006E2A77" w:rsidRDefault="0073641B" w:rsidP="00244EE9">
            <w:pPr>
              <w:jc w:val="center"/>
            </w:pPr>
          </w:p>
        </w:tc>
      </w:tr>
      <w:tr w:rsidR="0073641B" w:rsidRPr="006E2A77" w14:paraId="5AAEEDD4" w14:textId="77777777" w:rsidTr="00244EE9">
        <w:tc>
          <w:tcPr>
            <w:tcW w:w="696" w:type="dxa"/>
            <w:vMerge/>
            <w:hideMark/>
          </w:tcPr>
          <w:p w14:paraId="7F40A356" w14:textId="77777777" w:rsidR="0073641B" w:rsidRPr="006E2A77" w:rsidRDefault="0073641B" w:rsidP="00244EE9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71619" w14:textId="77777777" w:rsidR="0073641B" w:rsidRPr="006E2A77" w:rsidRDefault="0073641B" w:rsidP="00244EE9">
            <w:r w:rsidRPr="006E2A77">
              <w:t>Кількість запланованих заходів щодо екологічно безпечного збору, вивезення та утилізації хімічних елементів живлення (батарейок) та ламп розжарювання з комунальних пунктів накопичення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7A0AA" w14:textId="77777777" w:rsidR="0073641B" w:rsidRPr="006E2A77" w:rsidRDefault="0073641B" w:rsidP="00244EE9">
            <w:pPr>
              <w:jc w:val="center"/>
            </w:pPr>
            <w:r w:rsidRPr="006E2A77">
              <w:t>од.</w:t>
            </w: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5CAA" w14:textId="77777777" w:rsidR="0073641B" w:rsidRPr="006E2A77" w:rsidRDefault="0073641B" w:rsidP="00244EE9">
            <w:pPr>
              <w:jc w:val="center"/>
            </w:pPr>
            <w:r w:rsidRPr="006E2A77">
              <w:t>2</w:t>
            </w:r>
          </w:p>
        </w:tc>
      </w:tr>
      <w:tr w:rsidR="0073641B" w:rsidRPr="006E2A77" w14:paraId="374CF2ED" w14:textId="77777777" w:rsidTr="00244EE9">
        <w:tc>
          <w:tcPr>
            <w:tcW w:w="696" w:type="dxa"/>
            <w:vMerge/>
            <w:hideMark/>
          </w:tcPr>
          <w:p w14:paraId="03E6B277" w14:textId="77777777" w:rsidR="0073641B" w:rsidRPr="006E2A77" w:rsidRDefault="0073641B" w:rsidP="00244EE9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9278B" w14:textId="77777777" w:rsidR="0073641B" w:rsidRPr="006E2A77" w:rsidRDefault="0073641B" w:rsidP="00244EE9">
            <w:r w:rsidRPr="006E2A77">
              <w:rPr>
                <w:b/>
                <w:bCs/>
                <w:i/>
                <w:iCs/>
              </w:rPr>
              <w:t>Показник ефективності</w:t>
            </w:r>
            <w:r w:rsidRPr="006E2A77">
              <w:t> 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ECEB2" w14:textId="77777777" w:rsidR="0073641B" w:rsidRPr="006E2A77" w:rsidRDefault="0073641B" w:rsidP="00244EE9">
            <w:pPr>
              <w:jc w:val="center"/>
            </w:pP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C5C48" w14:textId="77777777" w:rsidR="0073641B" w:rsidRPr="006E2A77" w:rsidRDefault="0073641B" w:rsidP="00244EE9">
            <w:pPr>
              <w:jc w:val="center"/>
            </w:pPr>
          </w:p>
        </w:tc>
      </w:tr>
      <w:tr w:rsidR="0073641B" w:rsidRPr="006E2A77" w14:paraId="0AC7A062" w14:textId="77777777" w:rsidTr="00244EE9">
        <w:tc>
          <w:tcPr>
            <w:tcW w:w="696" w:type="dxa"/>
            <w:vMerge/>
            <w:hideMark/>
          </w:tcPr>
          <w:p w14:paraId="1E102D7D" w14:textId="77777777" w:rsidR="0073641B" w:rsidRPr="006E2A77" w:rsidRDefault="0073641B" w:rsidP="00244EE9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DE182" w14:textId="77777777" w:rsidR="0073641B" w:rsidRPr="006E2A77" w:rsidRDefault="0073641B" w:rsidP="00244EE9">
            <w:r w:rsidRPr="006E2A77">
              <w:t>Середні видатки на виконання 1 заходу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134E8" w14:textId="77777777" w:rsidR="0073641B" w:rsidRPr="006E2A77" w:rsidRDefault="0073641B" w:rsidP="00244EE9">
            <w:pPr>
              <w:jc w:val="center"/>
            </w:pPr>
            <w:r w:rsidRPr="006E2A77">
              <w:t>тис. грн</w:t>
            </w: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78BB7" w14:textId="77777777" w:rsidR="0073641B" w:rsidRPr="006E2A77" w:rsidRDefault="0073641B" w:rsidP="00244EE9">
            <w:pPr>
              <w:jc w:val="center"/>
            </w:pPr>
            <w:r w:rsidRPr="006E2A77">
              <w:t>50,00</w:t>
            </w:r>
          </w:p>
        </w:tc>
      </w:tr>
      <w:tr w:rsidR="0073641B" w:rsidRPr="006E2A77" w14:paraId="1003010C" w14:textId="77777777" w:rsidTr="00244EE9">
        <w:tc>
          <w:tcPr>
            <w:tcW w:w="696" w:type="dxa"/>
            <w:vMerge/>
          </w:tcPr>
          <w:p w14:paraId="27608C38" w14:textId="77777777" w:rsidR="0073641B" w:rsidRPr="006E2A77" w:rsidRDefault="0073641B" w:rsidP="00244EE9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01829" w14:textId="77777777" w:rsidR="0073641B" w:rsidRPr="006E2A77" w:rsidRDefault="0073641B" w:rsidP="00244EE9">
            <w:r w:rsidRPr="006E2A77">
              <w:rPr>
                <w:b/>
                <w:bCs/>
                <w:i/>
                <w:iCs/>
              </w:rPr>
              <w:t>Показник якості</w:t>
            </w:r>
            <w:r w:rsidRPr="006E2A77">
              <w:t> 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B23D" w14:textId="77777777" w:rsidR="0073641B" w:rsidRPr="006E2A77" w:rsidRDefault="0073641B" w:rsidP="00244EE9">
            <w:pPr>
              <w:jc w:val="center"/>
            </w:pP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1A3BB" w14:textId="77777777" w:rsidR="0073641B" w:rsidRPr="006E2A77" w:rsidRDefault="0073641B" w:rsidP="00244EE9">
            <w:pPr>
              <w:jc w:val="center"/>
            </w:pPr>
          </w:p>
        </w:tc>
      </w:tr>
      <w:tr w:rsidR="0073641B" w:rsidRPr="006E2A77" w14:paraId="31ADA771" w14:textId="77777777" w:rsidTr="00244EE9">
        <w:tc>
          <w:tcPr>
            <w:tcW w:w="696" w:type="dxa"/>
            <w:vMerge/>
          </w:tcPr>
          <w:p w14:paraId="5E4BE11B" w14:textId="77777777" w:rsidR="0073641B" w:rsidRPr="006E2A77" w:rsidRDefault="0073641B" w:rsidP="00244EE9">
            <w:pPr>
              <w:jc w:val="center"/>
            </w:pPr>
          </w:p>
        </w:tc>
        <w:tc>
          <w:tcPr>
            <w:tcW w:w="103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7A80B" w14:textId="77777777" w:rsidR="0073641B" w:rsidRPr="006E2A77" w:rsidRDefault="0073641B" w:rsidP="00244EE9">
            <w:r w:rsidRPr="006E2A77">
              <w:t>Відсоток виконання заходів до плану на рік</w:t>
            </w:r>
          </w:p>
        </w:tc>
        <w:tc>
          <w:tcPr>
            <w:tcW w:w="16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682AA" w14:textId="77777777" w:rsidR="0073641B" w:rsidRPr="006E2A77" w:rsidRDefault="0073641B" w:rsidP="00244EE9">
            <w:pPr>
              <w:jc w:val="center"/>
            </w:pPr>
            <w:r w:rsidRPr="006E2A77">
              <w:t>%</w:t>
            </w:r>
          </w:p>
        </w:tc>
        <w:tc>
          <w:tcPr>
            <w:tcW w:w="21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9757" w14:textId="77777777" w:rsidR="0073641B" w:rsidRPr="006E2A77" w:rsidRDefault="0073641B" w:rsidP="00244EE9">
            <w:pPr>
              <w:jc w:val="center"/>
            </w:pPr>
            <w:r w:rsidRPr="006E2A77">
              <w:t>100</w:t>
            </w:r>
          </w:p>
        </w:tc>
      </w:tr>
      <w:bookmarkEnd w:id="3"/>
    </w:tbl>
    <w:p w14:paraId="422BA00D" w14:textId="77777777" w:rsidR="00B428BD" w:rsidRDefault="00B428BD" w:rsidP="0073641B">
      <w:pPr>
        <w:sectPr w:rsidR="00B428BD" w:rsidSect="00AE12B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701" w:right="1134" w:bottom="567" w:left="1134" w:header="1020" w:footer="709" w:gutter="0"/>
          <w:cols w:space="720"/>
          <w:docGrid w:linePitch="326"/>
        </w:sectPr>
      </w:pPr>
    </w:p>
    <w:p w14:paraId="676CEB73" w14:textId="77777777" w:rsidR="00B428BD" w:rsidRDefault="00B428BD" w:rsidP="00B428BD">
      <w:pPr>
        <w:rPr>
          <w:sz w:val="22"/>
          <w:szCs w:val="22"/>
        </w:rPr>
      </w:pPr>
      <w:r>
        <w:rPr>
          <w:sz w:val="22"/>
          <w:szCs w:val="22"/>
          <w:lang w:val="en-US"/>
        </w:rPr>
        <w:lastRenderedPageBreak/>
        <w:t>v</w:t>
      </w:r>
      <w:r>
        <w:rPr>
          <w:sz w:val="22"/>
          <w:szCs w:val="22"/>
        </w:rPr>
        <w:t>-</w:t>
      </w:r>
      <w:proofErr w:type="spellStart"/>
      <w:r>
        <w:rPr>
          <w:sz w:val="22"/>
          <w:szCs w:val="22"/>
          <w:lang w:val="en-US"/>
        </w:rPr>
        <w:t>dj</w:t>
      </w:r>
      <w:proofErr w:type="spellEnd"/>
      <w:r>
        <w:rPr>
          <w:sz w:val="22"/>
          <w:szCs w:val="22"/>
        </w:rPr>
        <w:t>-111</w:t>
      </w:r>
      <w:proofErr w:type="spellStart"/>
      <w:r>
        <w:rPr>
          <w:sz w:val="22"/>
          <w:szCs w:val="22"/>
          <w:lang w:val="en-US"/>
        </w:rPr>
        <w:t>gk</w:t>
      </w:r>
      <w:proofErr w:type="spellEnd"/>
    </w:p>
    <w:p w14:paraId="58917EBB" w14:textId="77777777" w:rsidR="00B428BD" w:rsidRDefault="00B428BD" w:rsidP="00B428BD">
      <w:pPr>
        <w:ind w:right="112"/>
        <w:jc w:val="center"/>
        <w:rPr>
          <w:sz w:val="28"/>
          <w:szCs w:val="28"/>
        </w:rPr>
      </w:pPr>
      <w:r>
        <w:rPr>
          <w:sz w:val="28"/>
          <w:szCs w:val="28"/>
        </w:rPr>
        <w:t>Порівняльна таблиця</w:t>
      </w:r>
    </w:p>
    <w:p w14:paraId="60B7B19C" w14:textId="77777777" w:rsidR="00B428BD" w:rsidRDefault="00B428BD" w:rsidP="00B428BD">
      <w:pPr>
        <w:ind w:right="1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виконкому міської ради</w:t>
      </w:r>
    </w:p>
    <w:p w14:paraId="02259A2C" w14:textId="77777777" w:rsidR="00B428BD" w:rsidRDefault="00B428BD" w:rsidP="00B428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«Про попередній розгляд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рішення міської ради «Про внесення змін та доповнень до рішення міської ради від 20.12.2019 № 56/62 «Про затвердження Програми реформування та розвитку житлово-комунального господарства міста Миколаєва на 2020-2024 роки» (зі змінами та доповненнями)»</w:t>
      </w:r>
    </w:p>
    <w:p w14:paraId="77983E0E" w14:textId="77777777" w:rsidR="00B428BD" w:rsidRDefault="00B428BD" w:rsidP="00B428BD">
      <w:pPr>
        <w:ind w:firstLine="8789"/>
        <w:rPr>
          <w:sz w:val="28"/>
          <w:szCs w:val="28"/>
        </w:rPr>
      </w:pPr>
    </w:p>
    <w:p w14:paraId="2691A882" w14:textId="77777777" w:rsidR="00B428BD" w:rsidRDefault="00B428BD" w:rsidP="00B428BD">
      <w:pPr>
        <w:ind w:firstLine="8789"/>
        <w:rPr>
          <w:sz w:val="28"/>
          <w:szCs w:val="28"/>
        </w:rPr>
      </w:pPr>
      <w:r>
        <w:rPr>
          <w:sz w:val="28"/>
          <w:szCs w:val="28"/>
        </w:rPr>
        <w:t>Додаток 1</w:t>
      </w:r>
    </w:p>
    <w:p w14:paraId="3CFA52BA" w14:textId="77777777" w:rsidR="00B428BD" w:rsidRDefault="00B428BD" w:rsidP="00B428BD">
      <w:pPr>
        <w:ind w:firstLine="8789"/>
        <w:rPr>
          <w:sz w:val="28"/>
          <w:szCs w:val="28"/>
        </w:rPr>
      </w:pPr>
      <w:r>
        <w:rPr>
          <w:sz w:val="28"/>
          <w:szCs w:val="28"/>
        </w:rPr>
        <w:t>до Програми</w:t>
      </w:r>
    </w:p>
    <w:p w14:paraId="6A4478B1" w14:textId="77777777" w:rsidR="00B428BD" w:rsidRDefault="00B428BD" w:rsidP="00B428BD"/>
    <w:p w14:paraId="5FD7174F" w14:textId="77777777" w:rsidR="00B428BD" w:rsidRDefault="00B428BD" w:rsidP="00B428BD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59A618F3" w14:textId="77777777" w:rsidR="00B428BD" w:rsidRDefault="00B428BD" w:rsidP="00B428B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Програми реформування і розвитку житлово-комунального господарства</w:t>
      </w:r>
    </w:p>
    <w:p w14:paraId="541807A8" w14:textId="77777777" w:rsidR="00B428BD" w:rsidRDefault="00B428BD" w:rsidP="00B428B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міста Миколаєва на 2020-2024 </w:t>
      </w:r>
      <w:proofErr w:type="spellStart"/>
      <w:r>
        <w:rPr>
          <w:sz w:val="28"/>
          <w:szCs w:val="28"/>
        </w:rPr>
        <w:t>pp</w:t>
      </w:r>
      <w:proofErr w:type="spellEnd"/>
      <w:r>
        <w:rPr>
          <w:sz w:val="28"/>
          <w:szCs w:val="28"/>
        </w:rPr>
        <w:t>.</w:t>
      </w:r>
    </w:p>
    <w:p w14:paraId="38EA88A8" w14:textId="77777777" w:rsidR="00B428BD" w:rsidRDefault="00B428BD" w:rsidP="00B428BD">
      <w:pPr>
        <w:jc w:val="center"/>
        <w:rPr>
          <w:sz w:val="28"/>
          <w:szCs w:val="28"/>
        </w:rPr>
      </w:pPr>
    </w:p>
    <w:p w14:paraId="18895998" w14:textId="77777777" w:rsidR="00B428BD" w:rsidRDefault="00B428BD" w:rsidP="00B428BD">
      <w:pPr>
        <w:jc w:val="center"/>
        <w:rPr>
          <w:sz w:val="28"/>
          <w:szCs w:val="28"/>
        </w:rPr>
      </w:pPr>
    </w:p>
    <w:p w14:paraId="683ED769" w14:textId="77777777" w:rsidR="00B428BD" w:rsidRDefault="00B428BD" w:rsidP="00B428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Чинна редакція</w:t>
      </w:r>
    </w:p>
    <w:p w14:paraId="4DDAC404" w14:textId="77777777" w:rsidR="00B428BD" w:rsidRDefault="00B428BD" w:rsidP="00B428BD"/>
    <w:p w14:paraId="5C9EA45E" w14:textId="77777777" w:rsidR="00B428BD" w:rsidRDefault="00B428BD" w:rsidP="00B428BD">
      <w:pPr>
        <w:rPr>
          <w:sz w:val="28"/>
          <w:szCs w:val="28"/>
        </w:rPr>
      </w:pPr>
    </w:p>
    <w:tbl>
      <w:tblPr>
        <w:tblW w:w="104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9"/>
        <w:gridCol w:w="1536"/>
        <w:gridCol w:w="1384"/>
        <w:gridCol w:w="1384"/>
        <w:gridCol w:w="1536"/>
        <w:gridCol w:w="1538"/>
        <w:gridCol w:w="1538"/>
      </w:tblGrid>
      <w:tr w:rsidR="00B428BD" w14:paraId="577DB816" w14:textId="77777777" w:rsidTr="00B428BD">
        <w:trPr>
          <w:trHeight w:val="295"/>
        </w:trPr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149EF6" w14:textId="77777777" w:rsidR="00B428BD" w:rsidRDefault="00B428B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Всього</w:t>
            </w:r>
          </w:p>
          <w:p w14:paraId="2B232407" w14:textId="77777777" w:rsidR="00B428BD" w:rsidRDefault="00B428B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Програмі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29E027" w14:textId="77777777" w:rsidR="00B428BD" w:rsidRDefault="00B428BD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2020-2024</w:t>
            </w:r>
          </w:p>
        </w:tc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89408A" w14:textId="77777777" w:rsidR="00B428BD" w:rsidRDefault="00B428BD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Фінансування за роками, тис. грн</w:t>
            </w:r>
          </w:p>
        </w:tc>
      </w:tr>
      <w:tr w:rsidR="00B428BD" w14:paraId="71120688" w14:textId="77777777" w:rsidTr="00B428BD">
        <w:trPr>
          <w:trHeight w:val="295"/>
        </w:trPr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C088D" w14:textId="77777777" w:rsidR="00B428BD" w:rsidRDefault="00B428BD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0B38F" w14:textId="77777777" w:rsidR="00B428BD" w:rsidRDefault="00B428BD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E5407B" w14:textId="77777777" w:rsidR="00B428BD" w:rsidRDefault="00B428BD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E765C1" w14:textId="77777777" w:rsidR="00B428BD" w:rsidRDefault="00B428BD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378A5B" w14:textId="77777777" w:rsidR="00B428BD" w:rsidRDefault="00B428BD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C3BEF7" w14:textId="77777777" w:rsidR="00B428BD" w:rsidRDefault="00B428BD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81F7F4" w14:textId="77777777" w:rsidR="00B428BD" w:rsidRDefault="00B428BD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B428BD" w14:paraId="5099F836" w14:textId="77777777" w:rsidTr="00B428BD">
        <w:trPr>
          <w:trHeight w:val="295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186C4" w14:textId="77777777" w:rsidR="00B428BD" w:rsidRDefault="00B428B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Всього, у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BF4AD" w14:textId="77777777" w:rsidR="00B428BD" w:rsidRDefault="00B428BD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19 528 126,27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68B22" w14:textId="77777777" w:rsidR="00B428BD" w:rsidRDefault="00B428BD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 </w:t>
            </w:r>
            <w:r>
              <w:rPr>
                <w:sz w:val="22"/>
                <w:szCs w:val="22"/>
              </w:rPr>
              <w:t>703</w:t>
            </w:r>
            <w:r>
              <w:rPr>
                <w:sz w:val="22"/>
                <w:szCs w:val="22"/>
                <w:lang w:val="ru-RU"/>
              </w:rPr>
              <w:t> </w:t>
            </w:r>
            <w:r>
              <w:rPr>
                <w:sz w:val="22"/>
                <w:szCs w:val="22"/>
              </w:rPr>
              <w:t>249,2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E45B9C" w14:textId="77777777" w:rsidR="00B428BD" w:rsidRDefault="00B428BD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ru-RU"/>
              </w:rPr>
              <w:t> </w:t>
            </w:r>
            <w:r>
              <w:rPr>
                <w:sz w:val="22"/>
                <w:szCs w:val="22"/>
              </w:rPr>
              <w:t>358</w:t>
            </w:r>
            <w:r>
              <w:rPr>
                <w:sz w:val="22"/>
                <w:szCs w:val="22"/>
                <w:lang w:val="ru-RU"/>
              </w:rPr>
              <w:t> </w:t>
            </w:r>
            <w:r>
              <w:rPr>
                <w:sz w:val="22"/>
                <w:szCs w:val="22"/>
              </w:rPr>
              <w:t>068,1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B5BB8" w14:textId="77777777" w:rsidR="00B428BD" w:rsidRDefault="00B428BD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ru-RU"/>
              </w:rPr>
              <w:t> </w:t>
            </w:r>
            <w:r>
              <w:rPr>
                <w:sz w:val="22"/>
                <w:szCs w:val="22"/>
              </w:rPr>
              <w:t>140</w:t>
            </w:r>
            <w:r>
              <w:rPr>
                <w:sz w:val="22"/>
                <w:szCs w:val="22"/>
                <w:lang w:val="ru-RU"/>
              </w:rPr>
              <w:t> </w:t>
            </w:r>
            <w:r>
              <w:rPr>
                <w:sz w:val="22"/>
                <w:szCs w:val="22"/>
              </w:rPr>
              <w:t>499,29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A78FC" w14:textId="77777777" w:rsidR="00B428BD" w:rsidRDefault="00B428BD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4 807 494,1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03EE7" w14:textId="77777777" w:rsidR="00B428BD" w:rsidRDefault="00B428BD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4 518 815</w:t>
            </w:r>
            <w:r>
              <w:rPr>
                <w:sz w:val="22"/>
                <w:szCs w:val="22"/>
              </w:rPr>
              <w:t>,58</w:t>
            </w:r>
          </w:p>
        </w:tc>
      </w:tr>
      <w:tr w:rsidR="00B428BD" w14:paraId="77079AD3" w14:textId="77777777" w:rsidTr="00B428BD">
        <w:trPr>
          <w:trHeight w:val="295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416B8" w14:textId="77777777" w:rsidR="00B428BD" w:rsidRDefault="00B428B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Міський бюджет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8684A" w14:textId="77777777" w:rsidR="00B428BD" w:rsidRDefault="00B428BD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17 611 639,77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459163" w14:textId="77777777" w:rsidR="00B428BD" w:rsidRDefault="00B428BD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 </w:t>
            </w:r>
            <w:r>
              <w:rPr>
                <w:sz w:val="22"/>
                <w:szCs w:val="22"/>
              </w:rPr>
              <w:t>543</w:t>
            </w:r>
            <w:r>
              <w:rPr>
                <w:sz w:val="22"/>
                <w:szCs w:val="22"/>
                <w:lang w:val="ru-RU"/>
              </w:rPr>
              <w:t> </w:t>
            </w:r>
            <w:r>
              <w:rPr>
                <w:sz w:val="22"/>
                <w:szCs w:val="22"/>
              </w:rPr>
              <w:t>909,2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E746C6" w14:textId="77777777" w:rsidR="00B428BD" w:rsidRDefault="00B428BD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ru-RU"/>
              </w:rPr>
              <w:t> </w:t>
            </w:r>
            <w:r>
              <w:rPr>
                <w:sz w:val="22"/>
                <w:szCs w:val="22"/>
              </w:rPr>
              <w:t>692</w:t>
            </w:r>
            <w:r>
              <w:rPr>
                <w:sz w:val="22"/>
                <w:szCs w:val="22"/>
                <w:lang w:val="ru-RU"/>
              </w:rPr>
              <w:t> </w:t>
            </w:r>
            <w:r>
              <w:rPr>
                <w:sz w:val="22"/>
                <w:szCs w:val="22"/>
              </w:rPr>
              <w:t>742,1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30288" w14:textId="77777777" w:rsidR="00B428BD" w:rsidRDefault="00B428BD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ru-RU"/>
              </w:rPr>
              <w:t> </w:t>
            </w:r>
            <w:r>
              <w:rPr>
                <w:sz w:val="22"/>
                <w:szCs w:val="22"/>
              </w:rPr>
              <w:t>374</w:t>
            </w:r>
            <w:r>
              <w:rPr>
                <w:sz w:val="22"/>
                <w:szCs w:val="22"/>
                <w:lang w:val="ru-RU"/>
              </w:rPr>
              <w:t> </w:t>
            </w:r>
            <w:r>
              <w:rPr>
                <w:sz w:val="22"/>
                <w:szCs w:val="22"/>
              </w:rPr>
              <w:t>141,79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4FBC5" w14:textId="77777777" w:rsidR="00B428BD" w:rsidRDefault="00B428BD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4 645 275,6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B584F" w14:textId="77777777" w:rsidR="00B428BD" w:rsidRDefault="00B428BD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4 355 571,08</w:t>
            </w:r>
          </w:p>
        </w:tc>
      </w:tr>
      <w:tr w:rsidR="00B428BD" w14:paraId="65FE10E4" w14:textId="77777777" w:rsidTr="00B428BD">
        <w:trPr>
          <w:trHeight w:val="295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B9679" w14:textId="77777777" w:rsidR="00B428BD" w:rsidRDefault="00B428BD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Інші джерела фінансування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5889AF" w14:textId="77777777" w:rsidR="00B428BD" w:rsidRDefault="00B428BD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1 916 486,50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6BD70" w14:textId="77777777" w:rsidR="00B428BD" w:rsidRDefault="00B428BD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  <w:r>
              <w:rPr>
                <w:sz w:val="22"/>
                <w:szCs w:val="22"/>
                <w:lang w:val="ru-RU"/>
              </w:rPr>
              <w:t> </w:t>
            </w:r>
            <w:r>
              <w:rPr>
                <w:sz w:val="22"/>
                <w:szCs w:val="22"/>
              </w:rPr>
              <w:t>340,0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E5ABD" w14:textId="77777777" w:rsidR="00B428BD" w:rsidRDefault="00B428BD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</w:t>
            </w:r>
            <w:r>
              <w:rPr>
                <w:sz w:val="22"/>
                <w:szCs w:val="22"/>
                <w:lang w:val="ru-RU"/>
              </w:rPr>
              <w:t> </w:t>
            </w:r>
            <w:r>
              <w:rPr>
                <w:sz w:val="22"/>
                <w:szCs w:val="22"/>
              </w:rPr>
              <w:t>326,0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BD176" w14:textId="77777777" w:rsidR="00B428BD" w:rsidRDefault="00B428BD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</w:t>
            </w:r>
            <w:r>
              <w:rPr>
                <w:sz w:val="22"/>
                <w:szCs w:val="22"/>
                <w:lang w:val="ru-RU"/>
              </w:rPr>
              <w:t> </w:t>
            </w:r>
            <w:r>
              <w:rPr>
                <w:sz w:val="22"/>
                <w:szCs w:val="22"/>
              </w:rPr>
              <w:t>357,5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F7CAC" w14:textId="77777777" w:rsidR="00B428BD" w:rsidRDefault="00B428BD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162 218,5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EC666" w14:textId="77777777" w:rsidR="00B428BD" w:rsidRDefault="00B428BD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  <w:r>
              <w:rPr>
                <w:sz w:val="22"/>
                <w:szCs w:val="22"/>
                <w:lang w:val="ru-RU"/>
              </w:rPr>
              <w:t> </w:t>
            </w:r>
            <w:r>
              <w:rPr>
                <w:sz w:val="22"/>
                <w:szCs w:val="22"/>
              </w:rPr>
              <w:t>244,5</w:t>
            </w:r>
          </w:p>
        </w:tc>
      </w:tr>
    </w:tbl>
    <w:p w14:paraId="5EDAF2DD" w14:textId="77777777" w:rsidR="00B428BD" w:rsidRDefault="00B428BD" w:rsidP="00B428BD">
      <w:pPr>
        <w:rPr>
          <w:b/>
          <w:bCs/>
          <w:sz w:val="28"/>
          <w:szCs w:val="28"/>
        </w:rPr>
      </w:pPr>
    </w:p>
    <w:p w14:paraId="10A3E1AE" w14:textId="77777777" w:rsidR="00B428BD" w:rsidRDefault="00B428BD" w:rsidP="00B428BD">
      <w:pPr>
        <w:rPr>
          <w:b/>
          <w:bCs/>
          <w:sz w:val="28"/>
          <w:szCs w:val="28"/>
        </w:rPr>
      </w:pPr>
    </w:p>
    <w:p w14:paraId="7A157812" w14:textId="77777777" w:rsidR="00B428BD" w:rsidRDefault="00B428BD" w:rsidP="00B428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Запропоновані зміни</w:t>
      </w:r>
    </w:p>
    <w:p w14:paraId="24AC3CA8" w14:textId="77777777" w:rsidR="00B428BD" w:rsidRDefault="00B428BD" w:rsidP="00B428BD">
      <w:pPr>
        <w:rPr>
          <w:sz w:val="28"/>
          <w:szCs w:val="28"/>
        </w:rPr>
      </w:pPr>
    </w:p>
    <w:p w14:paraId="7E9FC514" w14:textId="77777777" w:rsidR="00B428BD" w:rsidRDefault="00B428BD" w:rsidP="00B428BD">
      <w:pPr>
        <w:rPr>
          <w:sz w:val="28"/>
          <w:szCs w:val="28"/>
        </w:rPr>
      </w:pPr>
    </w:p>
    <w:tbl>
      <w:tblPr>
        <w:tblW w:w="103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0"/>
        <w:gridCol w:w="1528"/>
        <w:gridCol w:w="1376"/>
        <w:gridCol w:w="1376"/>
        <w:gridCol w:w="1528"/>
        <w:gridCol w:w="1529"/>
        <w:gridCol w:w="1528"/>
      </w:tblGrid>
      <w:tr w:rsidR="00B428BD" w14:paraId="65D87B13" w14:textId="77777777" w:rsidTr="00B428BD">
        <w:trPr>
          <w:trHeight w:val="279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589E7B" w14:textId="77777777" w:rsidR="00B428BD" w:rsidRDefault="00B428B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Всього</w:t>
            </w:r>
          </w:p>
          <w:p w14:paraId="2CC4A53C" w14:textId="77777777" w:rsidR="00B428BD" w:rsidRDefault="00B428B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Програмі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03AC64" w14:textId="77777777" w:rsidR="00B428BD" w:rsidRDefault="00B428B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2020-2024</w:t>
            </w:r>
          </w:p>
        </w:tc>
        <w:tc>
          <w:tcPr>
            <w:tcW w:w="7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F937A5" w14:textId="77777777" w:rsidR="00B428BD" w:rsidRDefault="00B428B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Фінансування за роками, тис. грн</w:t>
            </w:r>
          </w:p>
        </w:tc>
      </w:tr>
      <w:tr w:rsidR="00B428BD" w14:paraId="07CD3B61" w14:textId="77777777" w:rsidTr="00B428BD">
        <w:trPr>
          <w:trHeight w:val="279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66257" w14:textId="77777777" w:rsidR="00B428BD" w:rsidRDefault="00B428B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786A9" w14:textId="77777777" w:rsidR="00B428BD" w:rsidRDefault="00B428BD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65E02E" w14:textId="77777777" w:rsidR="00B428BD" w:rsidRDefault="00B428B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5615F0" w14:textId="77777777" w:rsidR="00B428BD" w:rsidRDefault="00B428B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9447C5" w14:textId="77777777" w:rsidR="00B428BD" w:rsidRDefault="00B428B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921128" w14:textId="77777777" w:rsidR="00B428BD" w:rsidRDefault="00B428B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A8F509" w14:textId="77777777" w:rsidR="00B428BD" w:rsidRDefault="00B428B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B428BD" w14:paraId="36FF3C6D" w14:textId="77777777" w:rsidTr="00B428BD">
        <w:trPr>
          <w:trHeight w:val="279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6BBB4C" w14:textId="77777777" w:rsidR="00B428BD" w:rsidRDefault="00B428B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Всього, у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D4241" w14:textId="77777777" w:rsidR="00B428BD" w:rsidRDefault="00B428B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</w:rPr>
              <w:t>529</w:t>
            </w:r>
            <w:r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</w:rPr>
              <w:t>426,27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383D1" w14:textId="77777777" w:rsidR="00B428BD" w:rsidRDefault="00B428B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</w:rPr>
              <w:t>703</w:t>
            </w:r>
            <w:r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</w:rPr>
              <w:t>249,2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4B85A" w14:textId="77777777" w:rsidR="00B428BD" w:rsidRDefault="00B428B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</w:rPr>
              <w:t>358</w:t>
            </w:r>
            <w:r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</w:rPr>
              <w:t>068,1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11CDA" w14:textId="77777777" w:rsidR="00B428BD" w:rsidRDefault="00B428B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</w:rPr>
              <w:t>140</w:t>
            </w:r>
            <w:r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</w:rPr>
              <w:t>499,29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CADF7" w14:textId="77777777" w:rsidR="00B428BD" w:rsidRDefault="00B428B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4 807 494,1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CA9D3E" w14:textId="77777777" w:rsidR="00B428BD" w:rsidRDefault="00B428B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4 520 115,58</w:t>
            </w:r>
          </w:p>
        </w:tc>
      </w:tr>
      <w:tr w:rsidR="00B428BD" w14:paraId="7B2520FA" w14:textId="77777777" w:rsidTr="00B428BD">
        <w:trPr>
          <w:trHeight w:val="279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DE076" w14:textId="77777777" w:rsidR="00B428BD" w:rsidRDefault="00B428B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Міський бюджет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58F7EB" w14:textId="77777777" w:rsidR="00B428BD" w:rsidRDefault="00B428B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17 612 939,77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BBF53" w14:textId="77777777" w:rsidR="00B428BD" w:rsidRDefault="00B428B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</w:rPr>
              <w:t>543</w:t>
            </w:r>
            <w:r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</w:rPr>
              <w:t>909,2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579B88" w14:textId="77777777" w:rsidR="00B428BD" w:rsidRDefault="00B428B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</w:rPr>
              <w:t>692</w:t>
            </w:r>
            <w:r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</w:rPr>
              <w:t>742,1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69C14" w14:textId="77777777" w:rsidR="00B428BD" w:rsidRDefault="00B428B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</w:rPr>
              <w:t>374</w:t>
            </w:r>
            <w:r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</w:rPr>
              <w:t>141,79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E85DB" w14:textId="77777777" w:rsidR="00B428BD" w:rsidRDefault="00B428B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4 645 275,6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1ED30" w14:textId="77777777" w:rsidR="00B428BD" w:rsidRDefault="00B428B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4 356 871,08</w:t>
            </w:r>
          </w:p>
        </w:tc>
      </w:tr>
      <w:tr w:rsidR="00B428BD" w14:paraId="43717D39" w14:textId="77777777" w:rsidTr="00B428BD">
        <w:trPr>
          <w:trHeight w:val="279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F0F27" w14:textId="77777777" w:rsidR="00B428BD" w:rsidRDefault="00B428BD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Інші джерела фінансування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A54094" w14:textId="77777777" w:rsidR="00B428BD" w:rsidRDefault="00B428B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</w:rPr>
              <w:t>916</w:t>
            </w:r>
            <w:r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</w:rPr>
              <w:t>486,50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AB5FCE" w14:textId="77777777" w:rsidR="00B428BD" w:rsidRDefault="00B428B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  <w:r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</w:rPr>
              <w:t>340,0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74D5C" w14:textId="77777777" w:rsidR="00B428BD" w:rsidRDefault="00B428B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</w:t>
            </w:r>
            <w:r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</w:rPr>
              <w:t>326,0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F8F12" w14:textId="77777777" w:rsidR="00B428BD" w:rsidRDefault="00B428B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</w:t>
            </w:r>
            <w:r>
              <w:rPr>
                <w:sz w:val="20"/>
                <w:szCs w:val="20"/>
                <w:lang w:val="ru-RU"/>
              </w:rPr>
              <w:t> </w:t>
            </w:r>
            <w:r>
              <w:rPr>
                <w:sz w:val="20"/>
                <w:szCs w:val="20"/>
              </w:rPr>
              <w:t>357,5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09EC7" w14:textId="77777777" w:rsidR="00B428BD" w:rsidRDefault="00B428B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162 218,5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7E7BA" w14:textId="77777777" w:rsidR="00B428BD" w:rsidRDefault="00B428BD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163 244,5</w:t>
            </w:r>
          </w:p>
        </w:tc>
      </w:tr>
    </w:tbl>
    <w:p w14:paraId="73DDC573" w14:textId="77777777" w:rsidR="00B428BD" w:rsidRDefault="00B428BD" w:rsidP="00B428BD">
      <w:pPr>
        <w:rPr>
          <w:sz w:val="28"/>
          <w:szCs w:val="28"/>
        </w:rPr>
        <w:sectPr w:rsidR="00B428BD" w:rsidSect="00AE12B3">
          <w:pgSz w:w="11906" w:h="16838"/>
          <w:pgMar w:top="567" w:right="284" w:bottom="567" w:left="851" w:header="1276" w:footer="1276" w:gutter="0"/>
          <w:cols w:space="720"/>
        </w:sectPr>
      </w:pPr>
    </w:p>
    <w:p w14:paraId="1DECD380" w14:textId="77777777" w:rsidR="00B428BD" w:rsidRDefault="00B428BD" w:rsidP="00B428BD"/>
    <w:p w14:paraId="217A9FC2" w14:textId="77777777" w:rsidR="00B428BD" w:rsidRDefault="00B428BD" w:rsidP="00B428BD">
      <w:pPr>
        <w:tabs>
          <w:tab w:val="left" w:pos="121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Запропоновані доповнення</w:t>
      </w:r>
    </w:p>
    <w:p w14:paraId="784F892D" w14:textId="77777777" w:rsidR="00B428BD" w:rsidRDefault="00B428BD" w:rsidP="00B428BD">
      <w:pPr>
        <w:tabs>
          <w:tab w:val="left" w:pos="1212"/>
        </w:tabs>
        <w:rPr>
          <w:sz w:val="28"/>
          <w:szCs w:val="28"/>
        </w:rPr>
      </w:pPr>
    </w:p>
    <w:p w14:paraId="1E4E69ED" w14:textId="77777777" w:rsidR="00B428BD" w:rsidRDefault="00B428BD" w:rsidP="00B428BD">
      <w:pPr>
        <w:jc w:val="center"/>
        <w:rPr>
          <w:spacing w:val="54"/>
          <w:sz w:val="28"/>
          <w:szCs w:val="28"/>
        </w:rPr>
      </w:pPr>
      <w:r>
        <w:rPr>
          <w:spacing w:val="54"/>
          <w:sz w:val="28"/>
          <w:szCs w:val="28"/>
        </w:rPr>
        <w:t>ПЕРЕЛІК</w:t>
      </w:r>
    </w:p>
    <w:p w14:paraId="41427633" w14:textId="77777777" w:rsidR="00B428BD" w:rsidRDefault="00B428BD" w:rsidP="00B428BD">
      <w:pPr>
        <w:ind w:left="-142" w:right="536"/>
        <w:jc w:val="center"/>
        <w:rPr>
          <w:sz w:val="28"/>
          <w:szCs w:val="28"/>
        </w:rPr>
      </w:pPr>
      <w:r>
        <w:rPr>
          <w:sz w:val="28"/>
          <w:szCs w:val="28"/>
        </w:rPr>
        <w:t>завдань та заходів Програми реформування та розвитку житлово-комунального господарства</w:t>
      </w:r>
    </w:p>
    <w:p w14:paraId="2DBD58D9" w14:textId="77777777" w:rsidR="00B428BD" w:rsidRDefault="00B428BD" w:rsidP="00B428BD">
      <w:pPr>
        <w:ind w:left="-142" w:right="536"/>
        <w:jc w:val="center"/>
        <w:rPr>
          <w:sz w:val="28"/>
          <w:szCs w:val="28"/>
        </w:rPr>
      </w:pPr>
      <w:r>
        <w:rPr>
          <w:sz w:val="28"/>
          <w:szCs w:val="28"/>
        </w:rPr>
        <w:t>міста Миколаєва на 2020-2024 роки</w:t>
      </w:r>
    </w:p>
    <w:p w14:paraId="540639E6" w14:textId="77777777" w:rsidR="00B428BD" w:rsidRDefault="00B428BD" w:rsidP="00B428BD">
      <w:pPr>
        <w:ind w:left="-142" w:right="536"/>
        <w:jc w:val="center"/>
        <w:rPr>
          <w:sz w:val="28"/>
          <w:szCs w:val="28"/>
        </w:rPr>
      </w:pPr>
    </w:p>
    <w:tbl>
      <w:tblPr>
        <w:tblpPr w:leftFromText="180" w:rightFromText="180" w:bottomFromText="160" w:vertAnchor="text" w:tblpX="137" w:tblpY="1"/>
        <w:tblOverlap w:val="never"/>
        <w:tblW w:w="15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742"/>
        <w:gridCol w:w="882"/>
        <w:gridCol w:w="4558"/>
        <w:gridCol w:w="2353"/>
        <w:gridCol w:w="2060"/>
      </w:tblGrid>
      <w:tr w:rsidR="00B428BD" w14:paraId="0CE80483" w14:textId="77777777" w:rsidTr="00B428BD">
        <w:trPr>
          <w:trHeight w:val="28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807D2" w14:textId="77777777" w:rsidR="00B428BD" w:rsidRDefault="00B428BD">
            <w:pPr>
              <w:spacing w:line="256" w:lineRule="auto"/>
              <w:ind w:left="-57" w:right="-57"/>
              <w:jc w:val="center"/>
            </w:pPr>
            <w:r>
              <w:t>№</w:t>
            </w:r>
          </w:p>
          <w:p w14:paraId="1980BFE9" w14:textId="77777777" w:rsidR="00B428BD" w:rsidRDefault="00B428BD">
            <w:pPr>
              <w:spacing w:line="256" w:lineRule="auto"/>
              <w:ind w:left="-57" w:right="-57"/>
              <w:jc w:val="center"/>
            </w:pPr>
            <w:r>
              <w:t>з/п</w:t>
            </w:r>
          </w:p>
        </w:tc>
        <w:tc>
          <w:tcPr>
            <w:tcW w:w="4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EFF18" w14:textId="77777777" w:rsidR="00B428BD" w:rsidRDefault="00B428BD">
            <w:pPr>
              <w:spacing w:line="256" w:lineRule="auto"/>
              <w:ind w:left="-57" w:right="-57"/>
              <w:jc w:val="center"/>
            </w:pPr>
            <w:r>
              <w:t>Перелік заходів Програми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D376D" w14:textId="77777777" w:rsidR="00B428BD" w:rsidRDefault="00B428BD">
            <w:pPr>
              <w:spacing w:line="256" w:lineRule="auto"/>
              <w:ind w:left="-57" w:right="-57"/>
              <w:jc w:val="center"/>
            </w:pPr>
            <w:r>
              <w:t>Термін</w:t>
            </w:r>
          </w:p>
          <w:p w14:paraId="4A64263E" w14:textId="77777777" w:rsidR="00B428BD" w:rsidRDefault="00B428BD">
            <w:pPr>
              <w:spacing w:line="256" w:lineRule="auto"/>
              <w:ind w:left="-57" w:right="-57"/>
              <w:jc w:val="center"/>
            </w:pPr>
            <w:r>
              <w:t>вико</w:t>
            </w:r>
            <w:r>
              <w:rPr>
                <w:lang w:val="ru-RU"/>
              </w:rPr>
              <w:t>-</w:t>
            </w:r>
            <w:proofErr w:type="spellStart"/>
            <w:r>
              <w:t>нання</w:t>
            </w:r>
            <w:proofErr w:type="spellEnd"/>
          </w:p>
        </w:tc>
        <w:tc>
          <w:tcPr>
            <w:tcW w:w="4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BE399" w14:textId="77777777" w:rsidR="00B428BD" w:rsidRDefault="00B428BD">
            <w:pPr>
              <w:spacing w:line="256" w:lineRule="auto"/>
              <w:ind w:left="-57" w:right="-57"/>
              <w:jc w:val="center"/>
            </w:pPr>
            <w:r>
              <w:t>Виконавці</w:t>
            </w:r>
          </w:p>
        </w:tc>
        <w:tc>
          <w:tcPr>
            <w:tcW w:w="4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764EF" w14:textId="77777777" w:rsidR="00B428BD" w:rsidRDefault="00B428BD">
            <w:pPr>
              <w:spacing w:line="256" w:lineRule="auto"/>
              <w:ind w:left="-57" w:right="-57"/>
              <w:jc w:val="center"/>
            </w:pPr>
            <w:r>
              <w:t xml:space="preserve">Фінансування по роках, </w:t>
            </w:r>
            <w:proofErr w:type="spellStart"/>
            <w:r>
              <w:t>тис.грн</w:t>
            </w:r>
            <w:proofErr w:type="spellEnd"/>
          </w:p>
        </w:tc>
      </w:tr>
      <w:tr w:rsidR="00B428BD" w14:paraId="6969F781" w14:textId="77777777" w:rsidTr="00B428BD">
        <w:trPr>
          <w:trHeight w:val="28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1C76B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C25B2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EDEA1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F8C79" w14:textId="77777777" w:rsidR="00B428BD" w:rsidRDefault="00B428BD">
            <w:pPr>
              <w:spacing w:line="256" w:lineRule="auto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CCA76" w14:textId="77777777" w:rsidR="00B428BD" w:rsidRDefault="00B428BD">
            <w:pPr>
              <w:spacing w:line="256" w:lineRule="auto"/>
              <w:jc w:val="center"/>
            </w:pPr>
            <w:r>
              <w:t>Всього по Програмі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FD5CC" w14:textId="77777777" w:rsidR="00B428BD" w:rsidRDefault="00B428BD">
            <w:pPr>
              <w:spacing w:line="256" w:lineRule="auto"/>
              <w:jc w:val="center"/>
            </w:pPr>
            <w:r>
              <w:t>2024</w:t>
            </w:r>
          </w:p>
        </w:tc>
      </w:tr>
      <w:tr w:rsidR="00B428BD" w14:paraId="0AC0B070" w14:textId="77777777" w:rsidTr="00B428BD">
        <w:trPr>
          <w:trHeight w:val="283"/>
        </w:trPr>
        <w:tc>
          <w:tcPr>
            <w:tcW w:w="15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90E92" w14:textId="77777777" w:rsidR="00B428BD" w:rsidRDefault="00B428BD">
            <w:pPr>
              <w:spacing w:line="256" w:lineRule="auto"/>
              <w:jc w:val="center"/>
            </w:pPr>
            <w:r>
              <w:t>Частина ІІ. Благоустрій міст, сіл, селищ</w:t>
            </w:r>
          </w:p>
        </w:tc>
      </w:tr>
      <w:tr w:rsidR="00B428BD" w14:paraId="59348FE0" w14:textId="77777777" w:rsidTr="00B428BD">
        <w:trPr>
          <w:trHeight w:val="283"/>
        </w:trPr>
        <w:tc>
          <w:tcPr>
            <w:tcW w:w="15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D7169" w14:textId="77777777" w:rsidR="00B428BD" w:rsidRDefault="00B428BD">
            <w:pPr>
              <w:spacing w:line="256" w:lineRule="auto"/>
              <w:jc w:val="center"/>
            </w:pPr>
            <w:r>
              <w:t>Розділ 2. Утримання та розвиток автомобільних доріг та дорожньої інфраструктури, об’єктів благоустрою</w:t>
            </w:r>
          </w:p>
        </w:tc>
      </w:tr>
      <w:tr w:rsidR="00B428BD" w14:paraId="6A5D169D" w14:textId="77777777" w:rsidTr="00B428BD">
        <w:trPr>
          <w:trHeight w:val="283"/>
        </w:trPr>
        <w:tc>
          <w:tcPr>
            <w:tcW w:w="15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07032" w14:textId="77777777" w:rsidR="00B428BD" w:rsidRDefault="00B428BD">
            <w:pPr>
              <w:spacing w:line="256" w:lineRule="auto"/>
              <w:jc w:val="center"/>
            </w:pPr>
            <w:r>
              <w:t xml:space="preserve">Підрозділ «Благоустрій та </w:t>
            </w:r>
            <w:proofErr w:type="spellStart"/>
            <w:r>
              <w:t>саночищення</w:t>
            </w:r>
            <w:proofErr w:type="spellEnd"/>
            <w:r>
              <w:t xml:space="preserve"> об’єктів комунального господарства»</w:t>
            </w:r>
          </w:p>
        </w:tc>
      </w:tr>
      <w:tr w:rsidR="00B428BD" w14:paraId="4769AFA1" w14:textId="77777777" w:rsidTr="00B428BD">
        <w:trPr>
          <w:trHeight w:val="2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66D2" w14:textId="77777777" w:rsidR="00B428BD" w:rsidRDefault="00B428BD">
            <w:pPr>
              <w:spacing w:line="256" w:lineRule="auto"/>
              <w:jc w:val="center"/>
            </w:pPr>
            <w:r>
              <w:t>2.</w:t>
            </w:r>
          </w:p>
          <w:p w14:paraId="052A3B58" w14:textId="77777777" w:rsidR="00B428BD" w:rsidRDefault="00B428BD">
            <w:pPr>
              <w:spacing w:line="256" w:lineRule="auto"/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34329" w14:textId="77777777" w:rsidR="00B428BD" w:rsidRDefault="00B428BD">
            <w:pPr>
              <w:spacing w:line="256" w:lineRule="auto"/>
            </w:pPr>
            <w:r>
              <w:t>Утримання в належному технічному стані та поточний ремонт об’єктів благоустрою*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44B79" w14:textId="77777777" w:rsidR="00B428BD" w:rsidRDefault="00B428BD">
            <w:pPr>
              <w:spacing w:line="256" w:lineRule="auto"/>
            </w:pPr>
            <w:r>
              <w:t>2020-2024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10AF" w14:textId="77777777" w:rsidR="00B428BD" w:rsidRDefault="00B428BD">
            <w:pPr>
              <w:spacing w:line="256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CFE76" w14:textId="77777777" w:rsidR="00B428BD" w:rsidRDefault="00B428BD">
            <w:pPr>
              <w:spacing w:line="256" w:lineRule="auto"/>
            </w:pPr>
            <w:r>
              <w:t>Всього по п. 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ADC7F" w14:textId="77777777" w:rsidR="00B428BD" w:rsidRDefault="00B428BD">
            <w:pPr>
              <w:spacing w:line="256" w:lineRule="auto"/>
              <w:jc w:val="center"/>
            </w:pPr>
            <w:r>
              <w:t>1 347794,3</w:t>
            </w:r>
          </w:p>
        </w:tc>
      </w:tr>
      <w:tr w:rsidR="00B428BD" w14:paraId="2361A70F" w14:textId="77777777" w:rsidTr="00B428BD">
        <w:trPr>
          <w:trHeight w:val="28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395DF" w14:textId="77777777" w:rsidR="00B428BD" w:rsidRDefault="00B428BD">
            <w:pPr>
              <w:spacing w:line="256" w:lineRule="auto"/>
            </w:pPr>
            <w:r>
              <w:t>2.15.</w:t>
            </w:r>
          </w:p>
        </w:tc>
        <w:tc>
          <w:tcPr>
            <w:tcW w:w="4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95272" w14:textId="77777777" w:rsidR="00B428BD" w:rsidRDefault="00B428BD">
            <w:pPr>
              <w:spacing w:line="256" w:lineRule="auto"/>
            </w:pPr>
            <w:r>
              <w:t xml:space="preserve">Викопіювання </w:t>
            </w:r>
            <w:r>
              <w:rPr>
                <w:sz w:val="27"/>
                <w:szCs w:val="27"/>
              </w:rPr>
              <w:t xml:space="preserve"> </w:t>
            </w:r>
            <w:r>
              <w:t>ділянки з містобудівної документації зі схемою прив’язки до систем водопостачання та водовідведення (зйомка)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CAF5D" w14:textId="77777777" w:rsidR="00B428BD" w:rsidRDefault="00B428BD">
            <w:pPr>
              <w:spacing w:line="256" w:lineRule="auto"/>
            </w:pPr>
            <w:r>
              <w:t>2024</w:t>
            </w:r>
          </w:p>
        </w:tc>
        <w:tc>
          <w:tcPr>
            <w:tcW w:w="4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0555C" w14:textId="77777777" w:rsidR="00B428BD" w:rsidRDefault="00B428BD">
            <w:pPr>
              <w:spacing w:line="256" w:lineRule="auto"/>
            </w:pPr>
            <w:r>
              <w:t>Адміністрація Заводського району ММР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76458" w14:textId="77777777" w:rsidR="00B428BD" w:rsidRDefault="00B428BD">
            <w:pPr>
              <w:spacing w:line="256" w:lineRule="auto"/>
            </w:pPr>
            <w:r>
              <w:t xml:space="preserve">Всього, у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1471B" w14:textId="77777777" w:rsidR="00B428BD" w:rsidRDefault="00B428BD">
            <w:pPr>
              <w:spacing w:line="256" w:lineRule="auto"/>
              <w:jc w:val="center"/>
            </w:pPr>
            <w:r>
              <w:t>300,0</w:t>
            </w:r>
          </w:p>
        </w:tc>
      </w:tr>
      <w:tr w:rsidR="00B428BD" w14:paraId="4E44261B" w14:textId="77777777" w:rsidTr="00B428BD">
        <w:trPr>
          <w:trHeight w:val="28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2B287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7DB35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144F7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F80DB" w14:textId="77777777" w:rsidR="00B428BD" w:rsidRDefault="00B428BD">
            <w:pPr>
              <w:spacing w:line="256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F5C8D" w14:textId="77777777" w:rsidR="00B428BD" w:rsidRDefault="00B428BD">
            <w:pPr>
              <w:spacing w:line="256" w:lineRule="auto"/>
            </w:pPr>
            <w:r>
              <w:t>Міський бюджет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E64F8" w14:textId="77777777" w:rsidR="00B428BD" w:rsidRDefault="00B428BD">
            <w:pPr>
              <w:spacing w:line="256" w:lineRule="auto"/>
              <w:jc w:val="center"/>
            </w:pPr>
            <w:r>
              <w:t>300,0</w:t>
            </w:r>
          </w:p>
        </w:tc>
      </w:tr>
      <w:tr w:rsidR="00B428BD" w14:paraId="1F75F326" w14:textId="77777777" w:rsidTr="00B428BD">
        <w:trPr>
          <w:trHeight w:val="28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6B380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0F93D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6546D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1CD70" w14:textId="77777777" w:rsidR="00B428BD" w:rsidRDefault="00B428BD">
            <w:pPr>
              <w:spacing w:line="256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503147B" w14:textId="77777777" w:rsidR="00B428BD" w:rsidRDefault="00B428BD">
            <w:pPr>
              <w:spacing w:line="256" w:lineRule="auto"/>
            </w:pPr>
            <w:r>
              <w:t>Інші джерела фінансування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5A7DF" w14:textId="77777777" w:rsidR="00B428BD" w:rsidRDefault="00B428BD">
            <w:pPr>
              <w:spacing w:line="256" w:lineRule="auto"/>
              <w:jc w:val="center"/>
            </w:pPr>
            <w:r>
              <w:t>-</w:t>
            </w:r>
          </w:p>
        </w:tc>
      </w:tr>
      <w:tr w:rsidR="00B428BD" w14:paraId="1152D8FC" w14:textId="77777777" w:rsidTr="00B428BD">
        <w:trPr>
          <w:trHeight w:val="18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DCA2E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2043A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903C8" w14:textId="77777777" w:rsidR="00B428BD" w:rsidRDefault="00B428BD">
            <w:pPr>
              <w:spacing w:line="256" w:lineRule="auto"/>
            </w:pPr>
          </w:p>
        </w:tc>
        <w:tc>
          <w:tcPr>
            <w:tcW w:w="4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2D9E9" w14:textId="77777777" w:rsidR="00B428BD" w:rsidRDefault="00B428BD">
            <w:pPr>
              <w:spacing w:line="256" w:lineRule="auto"/>
            </w:pPr>
            <w:r>
              <w:t xml:space="preserve">Адміністрація </w:t>
            </w:r>
            <w:proofErr w:type="spellStart"/>
            <w:r>
              <w:t>Інгульського</w:t>
            </w:r>
            <w:proofErr w:type="spellEnd"/>
            <w:r>
              <w:t xml:space="preserve"> району ММР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6E99B5" w14:textId="77777777" w:rsidR="00B428BD" w:rsidRDefault="00B428BD">
            <w:pPr>
              <w:spacing w:line="256" w:lineRule="auto"/>
            </w:pPr>
            <w:r>
              <w:t xml:space="preserve">Всього, у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0B9B56" w14:textId="77777777" w:rsidR="00B428BD" w:rsidRDefault="00B428BD">
            <w:pPr>
              <w:spacing w:line="256" w:lineRule="auto"/>
              <w:jc w:val="center"/>
            </w:pPr>
            <w:r>
              <w:t>300,0</w:t>
            </w:r>
          </w:p>
        </w:tc>
      </w:tr>
      <w:tr w:rsidR="00B428BD" w14:paraId="5637F892" w14:textId="77777777" w:rsidTr="00B428BD">
        <w:trPr>
          <w:trHeight w:val="1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AEB81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970EE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E35B9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FDD31" w14:textId="77777777" w:rsidR="00B428BD" w:rsidRDefault="00B428BD">
            <w:pPr>
              <w:spacing w:line="256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F55242" w14:textId="77777777" w:rsidR="00B428BD" w:rsidRDefault="00B428BD">
            <w:pPr>
              <w:spacing w:line="256" w:lineRule="auto"/>
            </w:pPr>
            <w:r>
              <w:t>Міський бюджет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4615CF4" w14:textId="77777777" w:rsidR="00B428BD" w:rsidRDefault="00B428BD">
            <w:pPr>
              <w:spacing w:line="256" w:lineRule="auto"/>
              <w:jc w:val="center"/>
            </w:pPr>
            <w:r>
              <w:t>300,0</w:t>
            </w:r>
          </w:p>
        </w:tc>
      </w:tr>
      <w:tr w:rsidR="00B428BD" w14:paraId="773A92F7" w14:textId="77777777" w:rsidTr="00B428BD">
        <w:trPr>
          <w:trHeight w:val="87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7E3AA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5B671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4E40A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D4F6A" w14:textId="77777777" w:rsidR="00B428BD" w:rsidRDefault="00B428BD">
            <w:pPr>
              <w:spacing w:line="256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2C720B" w14:textId="77777777" w:rsidR="00B428BD" w:rsidRDefault="00B428BD">
            <w:pPr>
              <w:spacing w:line="256" w:lineRule="auto"/>
            </w:pPr>
            <w:r>
              <w:t>Інші джерела фінансування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1FF659" w14:textId="77777777" w:rsidR="00B428BD" w:rsidRDefault="00B428BD">
            <w:pPr>
              <w:spacing w:line="256" w:lineRule="auto"/>
              <w:jc w:val="center"/>
            </w:pPr>
            <w:r>
              <w:t>-</w:t>
            </w:r>
          </w:p>
        </w:tc>
      </w:tr>
      <w:tr w:rsidR="00B428BD" w14:paraId="189B95CD" w14:textId="77777777" w:rsidTr="00B428BD">
        <w:trPr>
          <w:trHeight w:val="15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4F762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32293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22F2D" w14:textId="77777777" w:rsidR="00B428BD" w:rsidRDefault="00B428BD">
            <w:pPr>
              <w:spacing w:line="256" w:lineRule="auto"/>
            </w:pPr>
          </w:p>
        </w:tc>
        <w:tc>
          <w:tcPr>
            <w:tcW w:w="4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8C005" w14:textId="77777777" w:rsidR="00B428BD" w:rsidRDefault="00B428BD">
            <w:pPr>
              <w:spacing w:line="256" w:lineRule="auto"/>
            </w:pPr>
            <w:r>
              <w:t>Адміністрація Корабельного району ММР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0B3E3C" w14:textId="77777777" w:rsidR="00B428BD" w:rsidRDefault="00B428BD">
            <w:pPr>
              <w:spacing w:line="256" w:lineRule="auto"/>
            </w:pPr>
            <w:r>
              <w:t xml:space="preserve">Всього, у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35F430A" w14:textId="77777777" w:rsidR="00B428BD" w:rsidRDefault="00B428BD">
            <w:pPr>
              <w:spacing w:line="256" w:lineRule="auto"/>
              <w:jc w:val="center"/>
            </w:pPr>
            <w:r>
              <w:t>300,0</w:t>
            </w:r>
          </w:p>
        </w:tc>
      </w:tr>
      <w:tr w:rsidR="00B428BD" w14:paraId="1424EFC0" w14:textId="77777777" w:rsidTr="00B428BD">
        <w:trPr>
          <w:trHeight w:val="19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E91AC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72FCD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1ADC6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64911F" w14:textId="77777777" w:rsidR="00B428BD" w:rsidRDefault="00B428BD">
            <w:pPr>
              <w:spacing w:line="256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202667" w14:textId="77777777" w:rsidR="00B428BD" w:rsidRDefault="00B428BD">
            <w:pPr>
              <w:spacing w:line="256" w:lineRule="auto"/>
            </w:pPr>
            <w:r>
              <w:t>Міський бюджет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6E3CF3" w14:textId="77777777" w:rsidR="00B428BD" w:rsidRDefault="00B428BD">
            <w:pPr>
              <w:spacing w:line="256" w:lineRule="auto"/>
              <w:jc w:val="center"/>
            </w:pPr>
            <w:r>
              <w:t>300,0</w:t>
            </w:r>
          </w:p>
        </w:tc>
      </w:tr>
      <w:tr w:rsidR="00B428BD" w14:paraId="237FF317" w14:textId="77777777" w:rsidTr="00B428BD">
        <w:trPr>
          <w:trHeight w:val="12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E5870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3A9AA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0A497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719C9" w14:textId="77777777" w:rsidR="00B428BD" w:rsidRDefault="00B428BD">
            <w:pPr>
              <w:spacing w:line="256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50133" w14:textId="77777777" w:rsidR="00B428BD" w:rsidRDefault="00B428BD">
            <w:pPr>
              <w:spacing w:line="256" w:lineRule="auto"/>
            </w:pPr>
            <w:r>
              <w:t>Інші джерела фінансування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BB873" w14:textId="77777777" w:rsidR="00B428BD" w:rsidRDefault="00B428BD">
            <w:pPr>
              <w:spacing w:line="256" w:lineRule="auto"/>
              <w:jc w:val="center"/>
            </w:pPr>
            <w:r>
              <w:t>-</w:t>
            </w:r>
          </w:p>
        </w:tc>
      </w:tr>
      <w:tr w:rsidR="00B428BD" w14:paraId="52C8BBB1" w14:textId="77777777" w:rsidTr="00B428BD">
        <w:trPr>
          <w:trHeight w:val="15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D6EA0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9F5F2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D2EA4" w14:textId="77777777" w:rsidR="00B428BD" w:rsidRDefault="00B428BD">
            <w:pPr>
              <w:spacing w:line="256" w:lineRule="auto"/>
            </w:pPr>
          </w:p>
        </w:tc>
        <w:tc>
          <w:tcPr>
            <w:tcW w:w="4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30871" w14:textId="77777777" w:rsidR="00B428BD" w:rsidRDefault="00B428BD">
            <w:pPr>
              <w:spacing w:line="256" w:lineRule="auto"/>
            </w:pPr>
            <w:r>
              <w:t>Адміністрація Центрального району ММР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E67C01A" w14:textId="77777777" w:rsidR="00B428BD" w:rsidRDefault="00B428BD">
            <w:pPr>
              <w:spacing w:line="256" w:lineRule="auto"/>
            </w:pPr>
            <w:r>
              <w:t xml:space="preserve">Всього, у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41723E" w14:textId="77777777" w:rsidR="00B428BD" w:rsidRDefault="00B428BD">
            <w:pPr>
              <w:spacing w:line="256" w:lineRule="auto"/>
              <w:jc w:val="center"/>
            </w:pPr>
            <w:r>
              <w:t>300,0</w:t>
            </w:r>
          </w:p>
        </w:tc>
      </w:tr>
      <w:tr w:rsidR="00B428BD" w14:paraId="0D1FE741" w14:textId="77777777" w:rsidTr="00B428BD">
        <w:trPr>
          <w:trHeight w:val="16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56936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23CC0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1363E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AAD9C" w14:textId="77777777" w:rsidR="00B428BD" w:rsidRDefault="00B428BD">
            <w:pPr>
              <w:spacing w:line="256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02FF48" w14:textId="77777777" w:rsidR="00B428BD" w:rsidRDefault="00B428BD">
            <w:pPr>
              <w:spacing w:line="256" w:lineRule="auto"/>
            </w:pPr>
            <w:r>
              <w:t>Міський бюджет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083D2E" w14:textId="77777777" w:rsidR="00B428BD" w:rsidRDefault="00B428BD">
            <w:pPr>
              <w:spacing w:line="256" w:lineRule="auto"/>
              <w:jc w:val="center"/>
            </w:pPr>
            <w:r>
              <w:t>300,0</w:t>
            </w:r>
          </w:p>
        </w:tc>
      </w:tr>
      <w:tr w:rsidR="00B428BD" w14:paraId="638A7C3F" w14:textId="77777777" w:rsidTr="00B428BD">
        <w:trPr>
          <w:trHeight w:val="15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75E6A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DCC04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8A88A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6B657" w14:textId="77777777" w:rsidR="00B428BD" w:rsidRDefault="00B428BD">
            <w:pPr>
              <w:spacing w:line="256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DD2FC" w14:textId="77777777" w:rsidR="00B428BD" w:rsidRDefault="00B428BD">
            <w:pPr>
              <w:spacing w:line="256" w:lineRule="auto"/>
            </w:pPr>
            <w:r>
              <w:t>Інші джерела фінансування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41446" w14:textId="77777777" w:rsidR="00B428BD" w:rsidRDefault="00B428BD">
            <w:pPr>
              <w:spacing w:line="256" w:lineRule="auto"/>
              <w:jc w:val="center"/>
            </w:pPr>
            <w:r>
              <w:t>-</w:t>
            </w:r>
          </w:p>
        </w:tc>
      </w:tr>
      <w:tr w:rsidR="00B428BD" w14:paraId="04A8D8AB" w14:textId="77777777" w:rsidTr="00B428BD">
        <w:trPr>
          <w:trHeight w:val="28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6D47" w14:textId="77777777" w:rsidR="00B428BD" w:rsidRDefault="00B428BD">
            <w:pPr>
              <w:spacing w:line="256" w:lineRule="auto"/>
            </w:pPr>
          </w:p>
        </w:tc>
        <w:tc>
          <w:tcPr>
            <w:tcW w:w="4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62851" w14:textId="77777777" w:rsidR="00B428BD" w:rsidRDefault="00B428BD">
            <w:pPr>
              <w:spacing w:line="256" w:lineRule="auto"/>
            </w:pPr>
            <w:r>
              <w:t>По підрозділу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7800" w14:textId="77777777" w:rsidR="00B428BD" w:rsidRDefault="00B428BD">
            <w:pPr>
              <w:spacing w:line="256" w:lineRule="auto"/>
            </w:pPr>
          </w:p>
        </w:tc>
        <w:tc>
          <w:tcPr>
            <w:tcW w:w="4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8A43" w14:textId="77777777" w:rsidR="00B428BD" w:rsidRDefault="00B428BD">
            <w:pPr>
              <w:spacing w:line="256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A2CB1" w14:textId="77777777" w:rsidR="00B428BD" w:rsidRDefault="00B428BD">
            <w:pPr>
              <w:spacing w:line="256" w:lineRule="auto"/>
            </w:pPr>
            <w:r>
              <w:t xml:space="preserve">Всього, у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161FD" w14:textId="77777777" w:rsidR="00B428BD" w:rsidRDefault="00B428BD">
            <w:pPr>
              <w:spacing w:line="256" w:lineRule="auto"/>
              <w:jc w:val="center"/>
            </w:pPr>
            <w:r>
              <w:t>3 900 709,8</w:t>
            </w:r>
          </w:p>
        </w:tc>
      </w:tr>
      <w:tr w:rsidR="00B428BD" w14:paraId="25461B4C" w14:textId="77777777" w:rsidTr="00B428BD">
        <w:trPr>
          <w:trHeight w:val="28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CBC9C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C981F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4A2DF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9150A" w14:textId="77777777" w:rsidR="00B428BD" w:rsidRDefault="00B428BD">
            <w:pPr>
              <w:spacing w:line="256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8D3CF" w14:textId="77777777" w:rsidR="00B428BD" w:rsidRDefault="00B428BD">
            <w:pPr>
              <w:spacing w:line="256" w:lineRule="auto"/>
            </w:pPr>
            <w:r>
              <w:t>Міський бюджет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2885D" w14:textId="77777777" w:rsidR="00B428BD" w:rsidRDefault="00B428BD">
            <w:pPr>
              <w:spacing w:line="256" w:lineRule="auto"/>
              <w:jc w:val="center"/>
            </w:pPr>
            <w:r>
              <w:t>3 750 709,8</w:t>
            </w:r>
          </w:p>
        </w:tc>
      </w:tr>
      <w:tr w:rsidR="00B428BD" w14:paraId="1009BE57" w14:textId="77777777" w:rsidTr="00B428BD">
        <w:trPr>
          <w:trHeight w:val="28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1FF57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D6015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BD74C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F7E5D" w14:textId="77777777" w:rsidR="00B428BD" w:rsidRDefault="00B428BD">
            <w:pPr>
              <w:spacing w:line="256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F8415" w14:textId="77777777" w:rsidR="00B428BD" w:rsidRDefault="00B428BD">
            <w:pPr>
              <w:spacing w:line="256" w:lineRule="auto"/>
            </w:pPr>
            <w:r>
              <w:t>Інші джерела фінансування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B12B6" w14:textId="77777777" w:rsidR="00B428BD" w:rsidRDefault="00B428BD">
            <w:pPr>
              <w:spacing w:line="256" w:lineRule="auto"/>
              <w:jc w:val="center"/>
            </w:pPr>
            <w:r>
              <w:t>150 000,0</w:t>
            </w:r>
          </w:p>
        </w:tc>
      </w:tr>
      <w:tr w:rsidR="00B428BD" w14:paraId="5180617F" w14:textId="77777777" w:rsidTr="00B428BD">
        <w:trPr>
          <w:trHeight w:val="283"/>
        </w:trPr>
        <w:tc>
          <w:tcPr>
            <w:tcW w:w="15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7CA7F" w14:textId="77777777" w:rsidR="00B428BD" w:rsidRDefault="00B428BD">
            <w:pPr>
              <w:spacing w:line="256" w:lineRule="auto"/>
              <w:jc w:val="center"/>
            </w:pPr>
            <w:r>
              <w:t>Підрозділ «Забезпечення збору та вивезення сміття і відходів з територій районів міста»</w:t>
            </w:r>
          </w:p>
        </w:tc>
      </w:tr>
      <w:tr w:rsidR="00B428BD" w14:paraId="53407132" w14:textId="77777777" w:rsidTr="00B428BD">
        <w:trPr>
          <w:trHeight w:val="28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2C8A" w14:textId="77777777" w:rsidR="00B428BD" w:rsidRDefault="00B428BD">
            <w:pPr>
              <w:spacing w:line="256" w:lineRule="auto"/>
              <w:jc w:val="center"/>
            </w:pPr>
            <w:r>
              <w:t>1.</w:t>
            </w:r>
          </w:p>
          <w:p w14:paraId="579E7715" w14:textId="77777777" w:rsidR="00B428BD" w:rsidRDefault="00B428BD">
            <w:pPr>
              <w:spacing w:line="256" w:lineRule="auto"/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B4F5F" w14:textId="77777777" w:rsidR="00B428BD" w:rsidRDefault="00B428BD">
            <w:pPr>
              <w:spacing w:line="256" w:lineRule="auto"/>
            </w:pPr>
            <w:r>
              <w:t>Забезпечення санітарного очищення територій міста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0DB2F" w14:textId="77777777" w:rsidR="00B428BD" w:rsidRDefault="00B428BD">
            <w:pPr>
              <w:spacing w:line="256" w:lineRule="auto"/>
            </w:pPr>
            <w:r>
              <w:t>2020-2024</w:t>
            </w: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74AA" w14:textId="77777777" w:rsidR="00B428BD" w:rsidRDefault="00B428BD">
            <w:pPr>
              <w:spacing w:line="256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96863" w14:textId="77777777" w:rsidR="00B428BD" w:rsidRDefault="00B428BD">
            <w:pPr>
              <w:spacing w:line="256" w:lineRule="auto"/>
            </w:pPr>
            <w:r>
              <w:t>Всього по п. 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67482" w14:textId="77777777" w:rsidR="00B428BD" w:rsidRDefault="00B428BD">
            <w:pPr>
              <w:spacing w:line="256" w:lineRule="auto"/>
              <w:jc w:val="center"/>
            </w:pPr>
            <w:r>
              <w:t>45 300,0</w:t>
            </w:r>
          </w:p>
        </w:tc>
      </w:tr>
      <w:tr w:rsidR="00B428BD" w14:paraId="0BA86DE1" w14:textId="77777777" w:rsidTr="00B428BD">
        <w:trPr>
          <w:trHeight w:val="28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3806D" w14:textId="77777777" w:rsidR="00B428BD" w:rsidRDefault="00B428BD">
            <w:pPr>
              <w:spacing w:line="256" w:lineRule="auto"/>
            </w:pPr>
            <w:r>
              <w:t>1.6.</w:t>
            </w:r>
          </w:p>
        </w:tc>
        <w:tc>
          <w:tcPr>
            <w:tcW w:w="4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2B9B4" w14:textId="77777777" w:rsidR="00B428BD" w:rsidRDefault="00B428BD">
            <w:pPr>
              <w:spacing w:line="256" w:lineRule="auto"/>
            </w:pPr>
            <w:r>
              <w:t>Збір, вивезення та утилізація хімічних елементів живлення (батарейок) та ламп розжарювання  з комунальних пунктів накопичення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AFBA5" w14:textId="77777777" w:rsidR="00B428BD" w:rsidRDefault="00B428BD">
            <w:pPr>
              <w:spacing w:line="256" w:lineRule="auto"/>
            </w:pPr>
            <w:r>
              <w:t>2024</w:t>
            </w:r>
          </w:p>
        </w:tc>
        <w:tc>
          <w:tcPr>
            <w:tcW w:w="4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4A6D6" w14:textId="77777777" w:rsidR="00B428BD" w:rsidRDefault="00B428BD">
            <w:pPr>
              <w:spacing w:line="256" w:lineRule="auto"/>
            </w:pPr>
            <w:r>
              <w:t>ДЖКГ ММР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11491" w14:textId="77777777" w:rsidR="00B428BD" w:rsidRDefault="00B428BD">
            <w:pPr>
              <w:spacing w:line="256" w:lineRule="auto"/>
            </w:pPr>
            <w:r>
              <w:t xml:space="preserve">Всього, у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EDAB1" w14:textId="77777777" w:rsidR="00B428BD" w:rsidRDefault="00B428BD">
            <w:pPr>
              <w:spacing w:line="256" w:lineRule="auto"/>
              <w:jc w:val="center"/>
            </w:pPr>
            <w:r>
              <w:t>100,0</w:t>
            </w:r>
          </w:p>
        </w:tc>
      </w:tr>
      <w:tr w:rsidR="00B428BD" w14:paraId="403A5794" w14:textId="77777777" w:rsidTr="00B428BD">
        <w:trPr>
          <w:trHeight w:val="28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BFF58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FAC0F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8942A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8EB7F" w14:textId="77777777" w:rsidR="00B428BD" w:rsidRDefault="00B428BD">
            <w:pPr>
              <w:spacing w:line="256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F319E" w14:textId="77777777" w:rsidR="00B428BD" w:rsidRDefault="00B428BD">
            <w:pPr>
              <w:spacing w:line="256" w:lineRule="auto"/>
            </w:pPr>
            <w:r>
              <w:t>Міський бюджет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F4301" w14:textId="77777777" w:rsidR="00B428BD" w:rsidRDefault="00B428BD">
            <w:pPr>
              <w:spacing w:line="256" w:lineRule="auto"/>
              <w:jc w:val="center"/>
            </w:pPr>
            <w:r>
              <w:t>100,0</w:t>
            </w:r>
          </w:p>
        </w:tc>
      </w:tr>
      <w:tr w:rsidR="00B428BD" w14:paraId="04F0C14A" w14:textId="77777777" w:rsidTr="00B428BD">
        <w:trPr>
          <w:trHeight w:val="28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E96EB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07A29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B20A2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FA100" w14:textId="77777777" w:rsidR="00B428BD" w:rsidRDefault="00B428BD">
            <w:pPr>
              <w:spacing w:line="256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02EAE" w14:textId="77777777" w:rsidR="00B428BD" w:rsidRDefault="00B428BD">
            <w:pPr>
              <w:spacing w:line="256" w:lineRule="auto"/>
            </w:pPr>
            <w:r>
              <w:t>Інші джерела фінансування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B8D18" w14:textId="77777777" w:rsidR="00B428BD" w:rsidRDefault="00B428BD">
            <w:pPr>
              <w:spacing w:line="256" w:lineRule="auto"/>
              <w:jc w:val="center"/>
            </w:pPr>
            <w:r>
              <w:t>-</w:t>
            </w:r>
          </w:p>
        </w:tc>
      </w:tr>
      <w:tr w:rsidR="00B428BD" w14:paraId="37F604FE" w14:textId="77777777" w:rsidTr="00B428BD">
        <w:trPr>
          <w:trHeight w:val="2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F932" w14:textId="77777777" w:rsidR="00B428BD" w:rsidRDefault="00B428BD">
            <w:pPr>
              <w:spacing w:line="256" w:lineRule="auto"/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BA751" w14:textId="77777777" w:rsidR="00B428BD" w:rsidRDefault="00B428BD">
            <w:pPr>
              <w:spacing w:line="256" w:lineRule="auto"/>
            </w:pPr>
            <w:r>
              <w:t>По підрозділу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9216" w14:textId="77777777" w:rsidR="00B428BD" w:rsidRDefault="00B428BD">
            <w:pPr>
              <w:spacing w:line="256" w:lineRule="auto"/>
            </w:pPr>
          </w:p>
        </w:tc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30A8" w14:textId="77777777" w:rsidR="00B428BD" w:rsidRDefault="00B428BD">
            <w:pPr>
              <w:spacing w:line="256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26EA1" w14:textId="77777777" w:rsidR="00B428BD" w:rsidRDefault="00B428BD">
            <w:pPr>
              <w:spacing w:line="256" w:lineRule="auto"/>
            </w:pPr>
            <w:r>
              <w:t>Всього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AE8E8" w14:textId="77777777" w:rsidR="00B428BD" w:rsidRDefault="00B428BD">
            <w:pPr>
              <w:spacing w:line="256" w:lineRule="auto"/>
              <w:jc w:val="center"/>
            </w:pPr>
            <w:r>
              <w:t>45300,0</w:t>
            </w:r>
          </w:p>
        </w:tc>
      </w:tr>
      <w:tr w:rsidR="00B428BD" w14:paraId="2F305A29" w14:textId="77777777" w:rsidTr="00B428BD">
        <w:trPr>
          <w:trHeight w:val="28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4FB9" w14:textId="77777777" w:rsidR="00B428BD" w:rsidRDefault="00B428BD">
            <w:pPr>
              <w:spacing w:line="256" w:lineRule="auto"/>
            </w:pPr>
          </w:p>
        </w:tc>
        <w:tc>
          <w:tcPr>
            <w:tcW w:w="4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1690A" w14:textId="77777777" w:rsidR="00B428BD" w:rsidRDefault="00B428BD">
            <w:pPr>
              <w:spacing w:line="256" w:lineRule="auto"/>
            </w:pPr>
            <w:r>
              <w:t>По розділу 2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6FC9" w14:textId="77777777" w:rsidR="00B428BD" w:rsidRDefault="00B428BD">
            <w:pPr>
              <w:spacing w:line="256" w:lineRule="auto"/>
            </w:pPr>
          </w:p>
        </w:tc>
        <w:tc>
          <w:tcPr>
            <w:tcW w:w="4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52FA" w14:textId="77777777" w:rsidR="00B428BD" w:rsidRDefault="00B428BD">
            <w:pPr>
              <w:spacing w:line="256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41C4E" w14:textId="77777777" w:rsidR="00B428BD" w:rsidRDefault="00B428BD">
            <w:pPr>
              <w:spacing w:line="256" w:lineRule="auto"/>
            </w:pPr>
            <w:r>
              <w:t xml:space="preserve">Всього, у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ED439" w14:textId="77777777" w:rsidR="00B428BD" w:rsidRDefault="00B428BD">
            <w:pPr>
              <w:spacing w:line="256" w:lineRule="auto"/>
              <w:jc w:val="center"/>
            </w:pPr>
            <w:r>
              <w:t>3 017 535,58</w:t>
            </w:r>
          </w:p>
        </w:tc>
      </w:tr>
      <w:tr w:rsidR="00B428BD" w14:paraId="160B1B07" w14:textId="77777777" w:rsidTr="00B428BD">
        <w:trPr>
          <w:trHeight w:val="28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FAD5C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A93CA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47F7A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B5605" w14:textId="77777777" w:rsidR="00B428BD" w:rsidRDefault="00B428BD">
            <w:pPr>
              <w:spacing w:line="256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FCA78" w14:textId="77777777" w:rsidR="00B428BD" w:rsidRDefault="00B428BD">
            <w:pPr>
              <w:spacing w:line="256" w:lineRule="auto"/>
            </w:pPr>
            <w:r>
              <w:t>Міський бюджет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73077" w14:textId="77777777" w:rsidR="00B428BD" w:rsidRDefault="00B428BD">
            <w:pPr>
              <w:spacing w:line="256" w:lineRule="auto"/>
              <w:jc w:val="center"/>
            </w:pPr>
            <w:r>
              <w:t>2 867 535,58</w:t>
            </w:r>
          </w:p>
        </w:tc>
      </w:tr>
      <w:tr w:rsidR="00B428BD" w14:paraId="2D21CE09" w14:textId="77777777" w:rsidTr="00B428BD">
        <w:trPr>
          <w:trHeight w:val="28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88E32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3E5EA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7FC01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B7C78" w14:textId="77777777" w:rsidR="00B428BD" w:rsidRDefault="00B428BD">
            <w:pPr>
              <w:spacing w:line="256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2D3B8" w14:textId="77777777" w:rsidR="00B428BD" w:rsidRDefault="00B428BD">
            <w:pPr>
              <w:spacing w:line="256" w:lineRule="auto"/>
            </w:pPr>
            <w:r>
              <w:t>Інші джерела фінансування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28A9" w14:textId="77777777" w:rsidR="00B428BD" w:rsidRDefault="00B428BD">
            <w:pPr>
              <w:spacing w:line="256" w:lineRule="auto"/>
              <w:jc w:val="center"/>
            </w:pPr>
            <w:r>
              <w:t>150 000,0</w:t>
            </w:r>
          </w:p>
        </w:tc>
      </w:tr>
      <w:tr w:rsidR="00B428BD" w14:paraId="3D9F4CFB" w14:textId="77777777" w:rsidTr="00B428BD">
        <w:trPr>
          <w:trHeight w:val="28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A05AA" w14:textId="77777777" w:rsidR="00B428BD" w:rsidRDefault="00B428BD">
            <w:pPr>
              <w:spacing w:line="256" w:lineRule="auto"/>
            </w:pPr>
          </w:p>
        </w:tc>
        <w:tc>
          <w:tcPr>
            <w:tcW w:w="4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E80ECC" w14:textId="77777777" w:rsidR="00B428BD" w:rsidRDefault="00B428BD">
            <w:pPr>
              <w:spacing w:line="256" w:lineRule="auto"/>
            </w:pPr>
            <w:r>
              <w:t>Всього по</w:t>
            </w:r>
            <w:r>
              <w:rPr>
                <w:lang w:val="ru-RU"/>
              </w:rPr>
              <w:t> </w:t>
            </w:r>
            <w:r>
              <w:t>Програмі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C58E4" w14:textId="77777777" w:rsidR="00B428BD" w:rsidRDefault="00B428BD">
            <w:pPr>
              <w:spacing w:line="256" w:lineRule="auto"/>
            </w:pPr>
          </w:p>
        </w:tc>
        <w:tc>
          <w:tcPr>
            <w:tcW w:w="4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DFD3" w14:textId="77777777" w:rsidR="00B428BD" w:rsidRDefault="00B428BD">
            <w:pPr>
              <w:spacing w:line="256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94F95" w14:textId="77777777" w:rsidR="00B428BD" w:rsidRDefault="00B428BD">
            <w:pPr>
              <w:spacing w:line="256" w:lineRule="auto"/>
            </w:pPr>
            <w:r>
              <w:t xml:space="preserve">Всього, у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EF9BC" w14:textId="77777777" w:rsidR="00B428BD" w:rsidRDefault="00B428BD">
            <w:pPr>
              <w:spacing w:line="256" w:lineRule="auto"/>
              <w:jc w:val="center"/>
            </w:pPr>
            <w:r>
              <w:t>4 520 115,58</w:t>
            </w:r>
          </w:p>
        </w:tc>
      </w:tr>
      <w:tr w:rsidR="00B428BD" w14:paraId="2DCCFBA6" w14:textId="77777777" w:rsidTr="00B428BD">
        <w:trPr>
          <w:trHeight w:val="28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90F0E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345B5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5FE61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CAFF8" w14:textId="77777777" w:rsidR="00B428BD" w:rsidRDefault="00B428BD">
            <w:pPr>
              <w:spacing w:line="256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7AA0A" w14:textId="77777777" w:rsidR="00B428BD" w:rsidRDefault="00B428BD">
            <w:pPr>
              <w:spacing w:line="256" w:lineRule="auto"/>
            </w:pPr>
            <w:r>
              <w:t>Міський бюджет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31F84" w14:textId="77777777" w:rsidR="00B428BD" w:rsidRDefault="00B428BD">
            <w:pPr>
              <w:spacing w:line="256" w:lineRule="auto"/>
              <w:jc w:val="center"/>
            </w:pPr>
            <w:r>
              <w:t>4 356 871,08</w:t>
            </w:r>
          </w:p>
        </w:tc>
      </w:tr>
      <w:tr w:rsidR="00B428BD" w14:paraId="4332B86E" w14:textId="77777777" w:rsidTr="00B428BD">
        <w:trPr>
          <w:trHeight w:val="28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EC9FA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737EA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8D968" w14:textId="77777777" w:rsidR="00B428BD" w:rsidRDefault="00B428BD">
            <w:pPr>
              <w:spacing w:line="256" w:lineRule="auto"/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95CF8" w14:textId="77777777" w:rsidR="00B428BD" w:rsidRDefault="00B428BD">
            <w:pPr>
              <w:spacing w:line="256" w:lineRule="auto"/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08F68" w14:textId="77777777" w:rsidR="00B428BD" w:rsidRDefault="00B428BD">
            <w:pPr>
              <w:spacing w:line="256" w:lineRule="auto"/>
            </w:pPr>
            <w:r>
              <w:t>Інші джерела фінансування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3F2D" w14:textId="77777777" w:rsidR="00B428BD" w:rsidRDefault="00B428BD">
            <w:pPr>
              <w:spacing w:line="256" w:lineRule="auto"/>
              <w:jc w:val="center"/>
            </w:pPr>
            <w:r>
              <w:t>163 244,5</w:t>
            </w:r>
          </w:p>
          <w:p w14:paraId="2C869C9B" w14:textId="77777777" w:rsidR="00B428BD" w:rsidRDefault="00B428BD">
            <w:pPr>
              <w:spacing w:line="256" w:lineRule="auto"/>
              <w:jc w:val="center"/>
            </w:pPr>
          </w:p>
        </w:tc>
      </w:tr>
    </w:tbl>
    <w:p w14:paraId="4CD0650A" w14:textId="77777777" w:rsidR="00B428BD" w:rsidRDefault="00B428BD" w:rsidP="00B428BD"/>
    <w:p w14:paraId="18ACB3C0" w14:textId="77777777" w:rsidR="009D0CA9" w:rsidRPr="009D0CA9" w:rsidRDefault="009D0CA9" w:rsidP="009D0CA9"/>
    <w:p w14:paraId="0CF60D17" w14:textId="77777777" w:rsidR="009D0CA9" w:rsidRPr="009D0CA9" w:rsidRDefault="009D0CA9" w:rsidP="009D0CA9"/>
    <w:p w14:paraId="60A9FC83" w14:textId="77777777" w:rsidR="009D0CA9" w:rsidRDefault="009D0CA9" w:rsidP="009D0CA9"/>
    <w:p w14:paraId="22DFF158" w14:textId="1E451F9D" w:rsidR="00EB6275" w:rsidRPr="00E368AB" w:rsidRDefault="009D0CA9" w:rsidP="009D0CA9">
      <w:pPr>
        <w:tabs>
          <w:tab w:val="left" w:pos="5280"/>
        </w:tabs>
        <w:rPr>
          <w:sz w:val="20"/>
          <w:szCs w:val="20"/>
        </w:rPr>
      </w:pPr>
      <w:r>
        <w:tab/>
      </w:r>
    </w:p>
    <w:sectPr w:rsidR="00EB6275" w:rsidRPr="00E368AB" w:rsidSect="00AE12B3">
      <w:headerReference w:type="default" r:id="rId16"/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45F76" w14:textId="77777777" w:rsidR="00AE12B3" w:rsidRDefault="00AE12B3">
      <w:r>
        <w:separator/>
      </w:r>
    </w:p>
  </w:endnote>
  <w:endnote w:type="continuationSeparator" w:id="0">
    <w:p w14:paraId="5E1E6DBA" w14:textId="77777777" w:rsidR="00AE12B3" w:rsidRDefault="00AE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2D9F" w14:textId="77777777" w:rsidR="00243456" w:rsidRDefault="0024345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7243A" w14:textId="77777777" w:rsidR="00243456" w:rsidRDefault="0024345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53E0D" w14:textId="77777777" w:rsidR="00243456" w:rsidRDefault="0024345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3FB89" w14:textId="77777777" w:rsidR="00AE12B3" w:rsidRDefault="00AE12B3">
      <w:r>
        <w:separator/>
      </w:r>
    </w:p>
  </w:footnote>
  <w:footnote w:type="continuationSeparator" w:id="0">
    <w:p w14:paraId="3C5B8A91" w14:textId="77777777" w:rsidR="00AE12B3" w:rsidRDefault="00AE1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74C9" w14:textId="77777777" w:rsidR="0073641B" w:rsidRDefault="007364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F7641F3" w14:textId="77777777" w:rsidR="0073641B" w:rsidRDefault="0073641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0808951"/>
      <w:docPartObj>
        <w:docPartGallery w:val="Page Numbers (Top of Page)"/>
        <w:docPartUnique/>
      </w:docPartObj>
    </w:sdtPr>
    <w:sdtContent>
      <w:p w14:paraId="5B30213A" w14:textId="77777777" w:rsidR="0073641B" w:rsidRDefault="0073641B">
        <w:pPr>
          <w:pStyle w:val="a7"/>
          <w:jc w:val="center"/>
        </w:pPr>
        <w:r w:rsidRPr="006F5F7B">
          <w:rPr>
            <w:sz w:val="28"/>
            <w:szCs w:val="28"/>
          </w:rPr>
          <w:fldChar w:fldCharType="begin"/>
        </w:r>
        <w:r w:rsidRPr="006F5F7B">
          <w:rPr>
            <w:sz w:val="28"/>
            <w:szCs w:val="28"/>
          </w:rPr>
          <w:instrText>PAGE   \* MERGEFORMAT</w:instrText>
        </w:r>
        <w:r w:rsidRPr="006F5F7B">
          <w:rPr>
            <w:sz w:val="28"/>
            <w:szCs w:val="28"/>
          </w:rPr>
          <w:fldChar w:fldCharType="separate"/>
        </w:r>
        <w:r w:rsidRPr="006F5F7B">
          <w:rPr>
            <w:noProof/>
            <w:sz w:val="28"/>
            <w:szCs w:val="28"/>
          </w:rPr>
          <w:t>2</w:t>
        </w:r>
        <w:r w:rsidRPr="006F5F7B">
          <w:rPr>
            <w:noProof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CBE1" w14:textId="77777777" w:rsidR="00243456" w:rsidRDefault="002434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1DC4F61" w14:textId="77777777" w:rsidR="00243456" w:rsidRDefault="0024345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736134448"/>
      <w:docPartObj>
        <w:docPartGallery w:val="Page Numbers (Top of Page)"/>
        <w:docPartUnique/>
      </w:docPartObj>
    </w:sdtPr>
    <w:sdtContent>
      <w:p w14:paraId="515276D3" w14:textId="77777777" w:rsidR="00243456" w:rsidRPr="006F5F7B" w:rsidRDefault="00243456">
        <w:pPr>
          <w:pStyle w:val="a7"/>
          <w:jc w:val="center"/>
          <w:rPr>
            <w:sz w:val="28"/>
            <w:szCs w:val="28"/>
          </w:rPr>
        </w:pPr>
        <w:r w:rsidRPr="006F5F7B">
          <w:rPr>
            <w:sz w:val="28"/>
            <w:szCs w:val="28"/>
          </w:rPr>
          <w:fldChar w:fldCharType="begin"/>
        </w:r>
        <w:r w:rsidRPr="006F5F7B">
          <w:rPr>
            <w:sz w:val="28"/>
            <w:szCs w:val="28"/>
          </w:rPr>
          <w:instrText>PAGE   \* MERGEFORMAT</w:instrText>
        </w:r>
        <w:r w:rsidRPr="006F5F7B">
          <w:rPr>
            <w:sz w:val="28"/>
            <w:szCs w:val="28"/>
          </w:rPr>
          <w:fldChar w:fldCharType="separate"/>
        </w:r>
        <w:r w:rsidRPr="006F5F7B">
          <w:rPr>
            <w:noProof/>
            <w:sz w:val="28"/>
            <w:szCs w:val="28"/>
          </w:rPr>
          <w:t>5</w:t>
        </w:r>
        <w:r w:rsidRPr="006F5F7B">
          <w:rPr>
            <w:noProof/>
            <w:sz w:val="28"/>
            <w:szCs w:val="28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8339299"/>
      <w:docPartObj>
        <w:docPartGallery w:val="Page Numbers (Top of Page)"/>
        <w:docPartUnique/>
      </w:docPartObj>
    </w:sdtPr>
    <w:sdtContent>
      <w:p w14:paraId="76817EC3" w14:textId="77777777" w:rsidR="00243456" w:rsidRDefault="002434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  <w:szCs w:val="28"/>
      </w:rPr>
      <w:id w:val="-255288375"/>
      <w:docPartObj>
        <w:docPartGallery w:val="Page Numbers (Top of Page)"/>
        <w:docPartUnique/>
      </w:docPartObj>
    </w:sdtPr>
    <w:sdtContent>
      <w:p w14:paraId="78B29F1A" w14:textId="32F4E793" w:rsidR="00EB6275" w:rsidRPr="00EB6275" w:rsidRDefault="00EB6275">
        <w:pPr>
          <w:pStyle w:val="a7"/>
          <w:jc w:val="center"/>
          <w:rPr>
            <w:sz w:val="28"/>
            <w:szCs w:val="28"/>
          </w:rPr>
        </w:pPr>
        <w:r w:rsidRPr="00EB6275">
          <w:rPr>
            <w:sz w:val="28"/>
            <w:szCs w:val="28"/>
          </w:rPr>
          <w:fldChar w:fldCharType="begin"/>
        </w:r>
        <w:r w:rsidRPr="00EB6275">
          <w:rPr>
            <w:sz w:val="28"/>
            <w:szCs w:val="28"/>
          </w:rPr>
          <w:instrText>PAGE   \* MERGEFORMAT</w:instrText>
        </w:r>
        <w:r w:rsidRPr="00EB6275">
          <w:rPr>
            <w:sz w:val="28"/>
            <w:szCs w:val="28"/>
          </w:rPr>
          <w:fldChar w:fldCharType="separate"/>
        </w:r>
        <w:r w:rsidRPr="00EB6275">
          <w:rPr>
            <w:sz w:val="28"/>
            <w:szCs w:val="28"/>
          </w:rPr>
          <w:t>2</w:t>
        </w:r>
        <w:r w:rsidRPr="00EB627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64E5"/>
    <w:multiLevelType w:val="hybridMultilevel"/>
    <w:tmpl w:val="DF788BB8"/>
    <w:lvl w:ilvl="0" w:tplc="BB541DE4">
      <w:start w:val="2"/>
      <w:numFmt w:val="decimal"/>
      <w:lvlText w:val="%1."/>
      <w:lvlJc w:val="left"/>
      <w:pPr>
        <w:ind w:left="763" w:hanging="215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F786835A">
      <w:numFmt w:val="bullet"/>
      <w:lvlText w:val="•"/>
      <w:lvlJc w:val="left"/>
      <w:pPr>
        <w:ind w:left="1582" w:hanging="215"/>
      </w:pPr>
      <w:rPr>
        <w:rFonts w:hint="default"/>
        <w:lang w:val="uk-UA" w:eastAsia="en-US" w:bidi="ar-SA"/>
      </w:rPr>
    </w:lvl>
    <w:lvl w:ilvl="2" w:tplc="AE00AA50">
      <w:numFmt w:val="bullet"/>
      <w:lvlText w:val="•"/>
      <w:lvlJc w:val="left"/>
      <w:pPr>
        <w:ind w:left="2404" w:hanging="215"/>
      </w:pPr>
      <w:rPr>
        <w:rFonts w:hint="default"/>
        <w:lang w:val="uk-UA" w:eastAsia="en-US" w:bidi="ar-SA"/>
      </w:rPr>
    </w:lvl>
    <w:lvl w:ilvl="3" w:tplc="495A70D0">
      <w:numFmt w:val="bullet"/>
      <w:lvlText w:val="•"/>
      <w:lvlJc w:val="left"/>
      <w:pPr>
        <w:ind w:left="3226" w:hanging="215"/>
      </w:pPr>
      <w:rPr>
        <w:rFonts w:hint="default"/>
        <w:lang w:val="uk-UA" w:eastAsia="en-US" w:bidi="ar-SA"/>
      </w:rPr>
    </w:lvl>
    <w:lvl w:ilvl="4" w:tplc="71EAA17E">
      <w:numFmt w:val="bullet"/>
      <w:lvlText w:val="•"/>
      <w:lvlJc w:val="left"/>
      <w:pPr>
        <w:ind w:left="4048" w:hanging="215"/>
      </w:pPr>
      <w:rPr>
        <w:rFonts w:hint="default"/>
        <w:lang w:val="uk-UA" w:eastAsia="en-US" w:bidi="ar-SA"/>
      </w:rPr>
    </w:lvl>
    <w:lvl w:ilvl="5" w:tplc="105E40C8">
      <w:numFmt w:val="bullet"/>
      <w:lvlText w:val="•"/>
      <w:lvlJc w:val="left"/>
      <w:pPr>
        <w:ind w:left="4870" w:hanging="215"/>
      </w:pPr>
      <w:rPr>
        <w:rFonts w:hint="default"/>
        <w:lang w:val="uk-UA" w:eastAsia="en-US" w:bidi="ar-SA"/>
      </w:rPr>
    </w:lvl>
    <w:lvl w:ilvl="6" w:tplc="A6FEDEAE">
      <w:numFmt w:val="bullet"/>
      <w:lvlText w:val="•"/>
      <w:lvlJc w:val="left"/>
      <w:pPr>
        <w:ind w:left="5692" w:hanging="215"/>
      </w:pPr>
      <w:rPr>
        <w:rFonts w:hint="default"/>
        <w:lang w:val="uk-UA" w:eastAsia="en-US" w:bidi="ar-SA"/>
      </w:rPr>
    </w:lvl>
    <w:lvl w:ilvl="7" w:tplc="73CCCDD0">
      <w:numFmt w:val="bullet"/>
      <w:lvlText w:val="•"/>
      <w:lvlJc w:val="left"/>
      <w:pPr>
        <w:ind w:left="6514" w:hanging="215"/>
      </w:pPr>
      <w:rPr>
        <w:rFonts w:hint="default"/>
        <w:lang w:val="uk-UA" w:eastAsia="en-US" w:bidi="ar-SA"/>
      </w:rPr>
    </w:lvl>
    <w:lvl w:ilvl="8" w:tplc="296672D2">
      <w:numFmt w:val="bullet"/>
      <w:lvlText w:val="•"/>
      <w:lvlJc w:val="left"/>
      <w:pPr>
        <w:ind w:left="7336" w:hanging="215"/>
      </w:pPr>
      <w:rPr>
        <w:rFonts w:hint="default"/>
        <w:lang w:val="uk-UA" w:eastAsia="en-US" w:bidi="ar-SA"/>
      </w:rPr>
    </w:lvl>
  </w:abstractNum>
  <w:abstractNum w:abstractNumId="1" w15:restartNumberingAfterBreak="0">
    <w:nsid w:val="21B2569D"/>
    <w:multiLevelType w:val="multilevel"/>
    <w:tmpl w:val="2DDEFAD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A045993"/>
    <w:multiLevelType w:val="multilevel"/>
    <w:tmpl w:val="2B7470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228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847" w:hanging="22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22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22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7" w:hanging="22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7" w:hanging="22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22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2280"/>
      </w:pPr>
      <w:rPr>
        <w:rFonts w:hint="default"/>
      </w:rPr>
    </w:lvl>
  </w:abstractNum>
  <w:abstractNum w:abstractNumId="4" w15:restartNumberingAfterBreak="0">
    <w:nsid w:val="742E6AD9"/>
    <w:multiLevelType w:val="hybridMultilevel"/>
    <w:tmpl w:val="AFE0C558"/>
    <w:lvl w:ilvl="0" w:tplc="3B080D42">
      <w:numFmt w:val="bullet"/>
      <w:lvlText w:val="-"/>
      <w:lvlJc w:val="left"/>
      <w:pPr>
        <w:ind w:left="554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21"/>
        <w:szCs w:val="21"/>
        <w:lang w:val="uk-UA" w:eastAsia="en-US" w:bidi="ar-SA"/>
      </w:rPr>
    </w:lvl>
    <w:lvl w:ilvl="1" w:tplc="DB420C68">
      <w:numFmt w:val="bullet"/>
      <w:lvlText w:val="•"/>
      <w:lvlJc w:val="left"/>
      <w:pPr>
        <w:ind w:left="1402" w:hanging="129"/>
      </w:pPr>
      <w:rPr>
        <w:rFonts w:hint="default"/>
        <w:lang w:val="uk-UA" w:eastAsia="en-US" w:bidi="ar-SA"/>
      </w:rPr>
    </w:lvl>
    <w:lvl w:ilvl="2" w:tplc="325695B2">
      <w:numFmt w:val="bullet"/>
      <w:lvlText w:val="•"/>
      <w:lvlJc w:val="left"/>
      <w:pPr>
        <w:ind w:left="2244" w:hanging="129"/>
      </w:pPr>
      <w:rPr>
        <w:rFonts w:hint="default"/>
        <w:lang w:val="uk-UA" w:eastAsia="en-US" w:bidi="ar-SA"/>
      </w:rPr>
    </w:lvl>
    <w:lvl w:ilvl="3" w:tplc="472A731A">
      <w:numFmt w:val="bullet"/>
      <w:lvlText w:val="•"/>
      <w:lvlJc w:val="left"/>
      <w:pPr>
        <w:ind w:left="3086" w:hanging="129"/>
      </w:pPr>
      <w:rPr>
        <w:rFonts w:hint="default"/>
        <w:lang w:val="uk-UA" w:eastAsia="en-US" w:bidi="ar-SA"/>
      </w:rPr>
    </w:lvl>
    <w:lvl w:ilvl="4" w:tplc="22324F1C">
      <w:numFmt w:val="bullet"/>
      <w:lvlText w:val="•"/>
      <w:lvlJc w:val="left"/>
      <w:pPr>
        <w:ind w:left="3928" w:hanging="129"/>
      </w:pPr>
      <w:rPr>
        <w:rFonts w:hint="default"/>
        <w:lang w:val="uk-UA" w:eastAsia="en-US" w:bidi="ar-SA"/>
      </w:rPr>
    </w:lvl>
    <w:lvl w:ilvl="5" w:tplc="3F5AC8D0">
      <w:numFmt w:val="bullet"/>
      <w:lvlText w:val="•"/>
      <w:lvlJc w:val="left"/>
      <w:pPr>
        <w:ind w:left="4770" w:hanging="129"/>
      </w:pPr>
      <w:rPr>
        <w:rFonts w:hint="default"/>
        <w:lang w:val="uk-UA" w:eastAsia="en-US" w:bidi="ar-SA"/>
      </w:rPr>
    </w:lvl>
    <w:lvl w:ilvl="6" w:tplc="8204324C">
      <w:numFmt w:val="bullet"/>
      <w:lvlText w:val="•"/>
      <w:lvlJc w:val="left"/>
      <w:pPr>
        <w:ind w:left="5612" w:hanging="129"/>
      </w:pPr>
      <w:rPr>
        <w:rFonts w:hint="default"/>
        <w:lang w:val="uk-UA" w:eastAsia="en-US" w:bidi="ar-SA"/>
      </w:rPr>
    </w:lvl>
    <w:lvl w:ilvl="7" w:tplc="D60054D2">
      <w:numFmt w:val="bullet"/>
      <w:lvlText w:val="•"/>
      <w:lvlJc w:val="left"/>
      <w:pPr>
        <w:ind w:left="6454" w:hanging="129"/>
      </w:pPr>
      <w:rPr>
        <w:rFonts w:hint="default"/>
        <w:lang w:val="uk-UA" w:eastAsia="en-US" w:bidi="ar-SA"/>
      </w:rPr>
    </w:lvl>
    <w:lvl w:ilvl="8" w:tplc="893C2F8A">
      <w:numFmt w:val="bullet"/>
      <w:lvlText w:val="•"/>
      <w:lvlJc w:val="left"/>
      <w:pPr>
        <w:ind w:left="7296" w:hanging="129"/>
      </w:pPr>
      <w:rPr>
        <w:rFonts w:hint="default"/>
        <w:lang w:val="uk-UA" w:eastAsia="en-US" w:bidi="ar-SA"/>
      </w:rPr>
    </w:lvl>
  </w:abstractNum>
  <w:abstractNum w:abstractNumId="5" w15:restartNumberingAfterBreak="0">
    <w:nsid w:val="7B553F5F"/>
    <w:multiLevelType w:val="multilevel"/>
    <w:tmpl w:val="2B7470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228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847" w:hanging="22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22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22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7" w:hanging="22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7" w:hanging="22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22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2280"/>
      </w:pPr>
      <w:rPr>
        <w:rFonts w:hint="default"/>
      </w:rPr>
    </w:lvl>
  </w:abstractNum>
  <w:abstractNum w:abstractNumId="6" w15:restartNumberingAfterBreak="0">
    <w:nsid w:val="7F343095"/>
    <w:multiLevelType w:val="hybridMultilevel"/>
    <w:tmpl w:val="02C482FE"/>
    <w:lvl w:ilvl="0" w:tplc="D772E0CE">
      <w:start w:val="1"/>
      <w:numFmt w:val="decimal"/>
      <w:lvlText w:val="%1."/>
      <w:lvlJc w:val="left"/>
      <w:pPr>
        <w:ind w:left="1075" w:hanging="49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1"/>
        <w:sz w:val="21"/>
        <w:szCs w:val="21"/>
        <w:lang w:val="uk-UA" w:eastAsia="en-US" w:bidi="ar-SA"/>
      </w:rPr>
    </w:lvl>
    <w:lvl w:ilvl="1" w:tplc="BCF6981A">
      <w:numFmt w:val="bullet"/>
      <w:lvlText w:val="•"/>
      <w:lvlJc w:val="left"/>
      <w:pPr>
        <w:ind w:left="1870" w:hanging="490"/>
      </w:pPr>
      <w:rPr>
        <w:rFonts w:hint="default"/>
        <w:lang w:val="uk-UA" w:eastAsia="en-US" w:bidi="ar-SA"/>
      </w:rPr>
    </w:lvl>
    <w:lvl w:ilvl="2" w:tplc="84841A0A">
      <w:numFmt w:val="bullet"/>
      <w:lvlText w:val="•"/>
      <w:lvlJc w:val="left"/>
      <w:pPr>
        <w:ind w:left="2660" w:hanging="490"/>
      </w:pPr>
      <w:rPr>
        <w:rFonts w:hint="default"/>
        <w:lang w:val="uk-UA" w:eastAsia="en-US" w:bidi="ar-SA"/>
      </w:rPr>
    </w:lvl>
    <w:lvl w:ilvl="3" w:tplc="51E88F48">
      <w:numFmt w:val="bullet"/>
      <w:lvlText w:val="•"/>
      <w:lvlJc w:val="left"/>
      <w:pPr>
        <w:ind w:left="3450" w:hanging="490"/>
      </w:pPr>
      <w:rPr>
        <w:rFonts w:hint="default"/>
        <w:lang w:val="uk-UA" w:eastAsia="en-US" w:bidi="ar-SA"/>
      </w:rPr>
    </w:lvl>
    <w:lvl w:ilvl="4" w:tplc="39A6FB10">
      <w:numFmt w:val="bullet"/>
      <w:lvlText w:val="•"/>
      <w:lvlJc w:val="left"/>
      <w:pPr>
        <w:ind w:left="4240" w:hanging="490"/>
      </w:pPr>
      <w:rPr>
        <w:rFonts w:hint="default"/>
        <w:lang w:val="uk-UA" w:eastAsia="en-US" w:bidi="ar-SA"/>
      </w:rPr>
    </w:lvl>
    <w:lvl w:ilvl="5" w:tplc="26D07A64">
      <w:numFmt w:val="bullet"/>
      <w:lvlText w:val="•"/>
      <w:lvlJc w:val="left"/>
      <w:pPr>
        <w:ind w:left="5030" w:hanging="490"/>
      </w:pPr>
      <w:rPr>
        <w:rFonts w:hint="default"/>
        <w:lang w:val="uk-UA" w:eastAsia="en-US" w:bidi="ar-SA"/>
      </w:rPr>
    </w:lvl>
    <w:lvl w:ilvl="6" w:tplc="B82CE3BC">
      <w:numFmt w:val="bullet"/>
      <w:lvlText w:val="•"/>
      <w:lvlJc w:val="left"/>
      <w:pPr>
        <w:ind w:left="5820" w:hanging="490"/>
      </w:pPr>
      <w:rPr>
        <w:rFonts w:hint="default"/>
        <w:lang w:val="uk-UA" w:eastAsia="en-US" w:bidi="ar-SA"/>
      </w:rPr>
    </w:lvl>
    <w:lvl w:ilvl="7" w:tplc="2C8ED2EA">
      <w:numFmt w:val="bullet"/>
      <w:lvlText w:val="•"/>
      <w:lvlJc w:val="left"/>
      <w:pPr>
        <w:ind w:left="6610" w:hanging="490"/>
      </w:pPr>
      <w:rPr>
        <w:rFonts w:hint="default"/>
        <w:lang w:val="uk-UA" w:eastAsia="en-US" w:bidi="ar-SA"/>
      </w:rPr>
    </w:lvl>
    <w:lvl w:ilvl="8" w:tplc="DCC87FDE">
      <w:numFmt w:val="bullet"/>
      <w:lvlText w:val="•"/>
      <w:lvlJc w:val="left"/>
      <w:pPr>
        <w:ind w:left="7400" w:hanging="490"/>
      </w:pPr>
      <w:rPr>
        <w:rFonts w:hint="default"/>
        <w:lang w:val="uk-UA" w:eastAsia="en-US" w:bidi="ar-SA"/>
      </w:rPr>
    </w:lvl>
  </w:abstractNum>
  <w:num w:numId="1" w16cid:durableId="150146617">
    <w:abstractNumId w:val="1"/>
  </w:num>
  <w:num w:numId="2" w16cid:durableId="1840655019">
    <w:abstractNumId w:val="5"/>
  </w:num>
  <w:num w:numId="3" w16cid:durableId="185366040">
    <w:abstractNumId w:val="3"/>
  </w:num>
  <w:num w:numId="4" w16cid:durableId="682783051">
    <w:abstractNumId w:val="2"/>
  </w:num>
  <w:num w:numId="5" w16cid:durableId="1839492395">
    <w:abstractNumId w:val="6"/>
  </w:num>
  <w:num w:numId="6" w16cid:durableId="729815123">
    <w:abstractNumId w:val="4"/>
  </w:num>
  <w:num w:numId="7" w16cid:durableId="13503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16"/>
    <w:rsid w:val="000234CA"/>
    <w:rsid w:val="0002438C"/>
    <w:rsid w:val="00030D52"/>
    <w:rsid w:val="000771FF"/>
    <w:rsid w:val="000912B1"/>
    <w:rsid w:val="000B338B"/>
    <w:rsid w:val="000C5872"/>
    <w:rsid w:val="000C77BC"/>
    <w:rsid w:val="000E2F74"/>
    <w:rsid w:val="000F4C0F"/>
    <w:rsid w:val="00107B48"/>
    <w:rsid w:val="00114F42"/>
    <w:rsid w:val="00115152"/>
    <w:rsid w:val="00156223"/>
    <w:rsid w:val="00170914"/>
    <w:rsid w:val="001A52DA"/>
    <w:rsid w:val="001A5608"/>
    <w:rsid w:val="001B5A64"/>
    <w:rsid w:val="001B65A5"/>
    <w:rsid w:val="001D3E1B"/>
    <w:rsid w:val="001D4B77"/>
    <w:rsid w:val="001D5A7A"/>
    <w:rsid w:val="001E3EBA"/>
    <w:rsid w:val="002142C6"/>
    <w:rsid w:val="00224BE8"/>
    <w:rsid w:val="002373D3"/>
    <w:rsid w:val="00243456"/>
    <w:rsid w:val="00283D35"/>
    <w:rsid w:val="00284153"/>
    <w:rsid w:val="0028534D"/>
    <w:rsid w:val="00287763"/>
    <w:rsid w:val="00297078"/>
    <w:rsid w:val="002A6191"/>
    <w:rsid w:val="002C350C"/>
    <w:rsid w:val="002D449C"/>
    <w:rsid w:val="002D7A73"/>
    <w:rsid w:val="00310D91"/>
    <w:rsid w:val="00316FDB"/>
    <w:rsid w:val="00360B57"/>
    <w:rsid w:val="003622B3"/>
    <w:rsid w:val="00385639"/>
    <w:rsid w:val="003B6312"/>
    <w:rsid w:val="003D23A2"/>
    <w:rsid w:val="003D5215"/>
    <w:rsid w:val="003E441F"/>
    <w:rsid w:val="003F039F"/>
    <w:rsid w:val="003F5D20"/>
    <w:rsid w:val="00423365"/>
    <w:rsid w:val="00424ABC"/>
    <w:rsid w:val="00450EE2"/>
    <w:rsid w:val="00456A20"/>
    <w:rsid w:val="00457508"/>
    <w:rsid w:val="00473FCC"/>
    <w:rsid w:val="00491DE3"/>
    <w:rsid w:val="004930C6"/>
    <w:rsid w:val="004B27A2"/>
    <w:rsid w:val="004D1306"/>
    <w:rsid w:val="004F2976"/>
    <w:rsid w:val="004F6A8B"/>
    <w:rsid w:val="00500318"/>
    <w:rsid w:val="00501F7E"/>
    <w:rsid w:val="005140CB"/>
    <w:rsid w:val="0052147F"/>
    <w:rsid w:val="00522281"/>
    <w:rsid w:val="0052604A"/>
    <w:rsid w:val="0054468D"/>
    <w:rsid w:val="00562CA9"/>
    <w:rsid w:val="00567180"/>
    <w:rsid w:val="00576C79"/>
    <w:rsid w:val="00581A5A"/>
    <w:rsid w:val="0058343B"/>
    <w:rsid w:val="0058500E"/>
    <w:rsid w:val="00591147"/>
    <w:rsid w:val="005A2353"/>
    <w:rsid w:val="005A64FA"/>
    <w:rsid w:val="005B13D9"/>
    <w:rsid w:val="005B40CF"/>
    <w:rsid w:val="005C6835"/>
    <w:rsid w:val="005D20A3"/>
    <w:rsid w:val="005F2557"/>
    <w:rsid w:val="0062466B"/>
    <w:rsid w:val="0063172F"/>
    <w:rsid w:val="00633C47"/>
    <w:rsid w:val="0065105A"/>
    <w:rsid w:val="00655090"/>
    <w:rsid w:val="00660FDE"/>
    <w:rsid w:val="00663529"/>
    <w:rsid w:val="0067174B"/>
    <w:rsid w:val="006766C7"/>
    <w:rsid w:val="0068063F"/>
    <w:rsid w:val="006913CB"/>
    <w:rsid w:val="006C74C5"/>
    <w:rsid w:val="006E0367"/>
    <w:rsid w:val="006E61CE"/>
    <w:rsid w:val="006E6CB8"/>
    <w:rsid w:val="006F51C7"/>
    <w:rsid w:val="006F5F7B"/>
    <w:rsid w:val="007022BC"/>
    <w:rsid w:val="0072242E"/>
    <w:rsid w:val="007329FE"/>
    <w:rsid w:val="0073641B"/>
    <w:rsid w:val="00743543"/>
    <w:rsid w:val="0074693F"/>
    <w:rsid w:val="00767333"/>
    <w:rsid w:val="00780086"/>
    <w:rsid w:val="007863B8"/>
    <w:rsid w:val="007A1F3C"/>
    <w:rsid w:val="007A2DB9"/>
    <w:rsid w:val="007B47D5"/>
    <w:rsid w:val="007C1F39"/>
    <w:rsid w:val="007D52AB"/>
    <w:rsid w:val="007E02F4"/>
    <w:rsid w:val="007F1A84"/>
    <w:rsid w:val="007F6E8B"/>
    <w:rsid w:val="008166F1"/>
    <w:rsid w:val="00820065"/>
    <w:rsid w:val="008421CC"/>
    <w:rsid w:val="00863CE9"/>
    <w:rsid w:val="008716E9"/>
    <w:rsid w:val="008B16E9"/>
    <w:rsid w:val="008B78E6"/>
    <w:rsid w:val="008C2745"/>
    <w:rsid w:val="008E39A2"/>
    <w:rsid w:val="008F536B"/>
    <w:rsid w:val="008F720B"/>
    <w:rsid w:val="009162AE"/>
    <w:rsid w:val="00923656"/>
    <w:rsid w:val="00937429"/>
    <w:rsid w:val="00944663"/>
    <w:rsid w:val="009644A2"/>
    <w:rsid w:val="0097597B"/>
    <w:rsid w:val="00985BC2"/>
    <w:rsid w:val="00997A9C"/>
    <w:rsid w:val="009B21D1"/>
    <w:rsid w:val="009B7EAF"/>
    <w:rsid w:val="009D0CA9"/>
    <w:rsid w:val="009E31C0"/>
    <w:rsid w:val="009E3466"/>
    <w:rsid w:val="009E742E"/>
    <w:rsid w:val="009F75E5"/>
    <w:rsid w:val="009F7B8D"/>
    <w:rsid w:val="00A05382"/>
    <w:rsid w:val="00A24230"/>
    <w:rsid w:val="00A30174"/>
    <w:rsid w:val="00A31DE9"/>
    <w:rsid w:val="00A4065C"/>
    <w:rsid w:val="00A46E62"/>
    <w:rsid w:val="00A91424"/>
    <w:rsid w:val="00A95743"/>
    <w:rsid w:val="00AA07C4"/>
    <w:rsid w:val="00AA24F1"/>
    <w:rsid w:val="00AA74C2"/>
    <w:rsid w:val="00AC3901"/>
    <w:rsid w:val="00AC5559"/>
    <w:rsid w:val="00AD64AE"/>
    <w:rsid w:val="00AE0F57"/>
    <w:rsid w:val="00AE12B3"/>
    <w:rsid w:val="00AF1B9E"/>
    <w:rsid w:val="00AF26BA"/>
    <w:rsid w:val="00AF7225"/>
    <w:rsid w:val="00B05523"/>
    <w:rsid w:val="00B16D7D"/>
    <w:rsid w:val="00B373AF"/>
    <w:rsid w:val="00B428BD"/>
    <w:rsid w:val="00B64F34"/>
    <w:rsid w:val="00B70151"/>
    <w:rsid w:val="00B821DB"/>
    <w:rsid w:val="00BB5F61"/>
    <w:rsid w:val="00BE2862"/>
    <w:rsid w:val="00BF2DF6"/>
    <w:rsid w:val="00C071DD"/>
    <w:rsid w:val="00C13822"/>
    <w:rsid w:val="00C17614"/>
    <w:rsid w:val="00C37253"/>
    <w:rsid w:val="00C37673"/>
    <w:rsid w:val="00C50C8B"/>
    <w:rsid w:val="00C52475"/>
    <w:rsid w:val="00C97A76"/>
    <w:rsid w:val="00CA07C7"/>
    <w:rsid w:val="00CD620A"/>
    <w:rsid w:val="00CE6046"/>
    <w:rsid w:val="00CE7510"/>
    <w:rsid w:val="00CE7D05"/>
    <w:rsid w:val="00CF7625"/>
    <w:rsid w:val="00D02A1D"/>
    <w:rsid w:val="00D155CB"/>
    <w:rsid w:val="00D223F9"/>
    <w:rsid w:val="00D4369C"/>
    <w:rsid w:val="00D52AED"/>
    <w:rsid w:val="00D567DE"/>
    <w:rsid w:val="00D77D4D"/>
    <w:rsid w:val="00D90A52"/>
    <w:rsid w:val="00D927D5"/>
    <w:rsid w:val="00DC0DF4"/>
    <w:rsid w:val="00DD6881"/>
    <w:rsid w:val="00DF1E1A"/>
    <w:rsid w:val="00DF6F43"/>
    <w:rsid w:val="00E13EEC"/>
    <w:rsid w:val="00E2225E"/>
    <w:rsid w:val="00E32CF8"/>
    <w:rsid w:val="00E40C13"/>
    <w:rsid w:val="00E47B9D"/>
    <w:rsid w:val="00E526A3"/>
    <w:rsid w:val="00E53DDB"/>
    <w:rsid w:val="00E6405B"/>
    <w:rsid w:val="00E702D2"/>
    <w:rsid w:val="00E860B5"/>
    <w:rsid w:val="00E871F6"/>
    <w:rsid w:val="00E87473"/>
    <w:rsid w:val="00E9148B"/>
    <w:rsid w:val="00E967C5"/>
    <w:rsid w:val="00E97416"/>
    <w:rsid w:val="00EA5EDB"/>
    <w:rsid w:val="00EB6275"/>
    <w:rsid w:val="00ED0F57"/>
    <w:rsid w:val="00ED13BE"/>
    <w:rsid w:val="00ED72BE"/>
    <w:rsid w:val="00EE1DB8"/>
    <w:rsid w:val="00EF0F61"/>
    <w:rsid w:val="00F0147E"/>
    <w:rsid w:val="00F251E0"/>
    <w:rsid w:val="00F33A58"/>
    <w:rsid w:val="00F50ED1"/>
    <w:rsid w:val="00F5512E"/>
    <w:rsid w:val="00FA5F88"/>
    <w:rsid w:val="00FA7566"/>
    <w:rsid w:val="00FB420B"/>
    <w:rsid w:val="00FC4E1B"/>
    <w:rsid w:val="00FC727A"/>
    <w:rsid w:val="00FE319A"/>
    <w:rsid w:val="00FE34B1"/>
    <w:rsid w:val="00FE436A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2268C"/>
  <w15:docId w15:val="{F46FFE04-4AB3-440F-86FE-9017453C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2A1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2A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2A1"/>
    <w:pPr>
      <w:keepNext/>
      <w:spacing w:before="240" w:after="60" w:line="259" w:lineRule="auto"/>
      <w:outlineLvl w:val="1"/>
    </w:pPr>
    <w:rPr>
      <w:rFonts w:ascii="Calibri Light" w:hAnsi="Calibri Light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2A1"/>
    <w:pPr>
      <w:keepNext/>
      <w:spacing w:before="240" w:after="60" w:line="259" w:lineRule="auto"/>
      <w:outlineLvl w:val="3"/>
    </w:pPr>
    <w:rPr>
      <w:rFonts w:ascii="Calibri" w:hAnsi="Calibri"/>
      <w:b/>
      <w:bCs/>
      <w:sz w:val="28"/>
      <w:szCs w:val="28"/>
      <w:lang w:val="ru-RU" w:eastAsia="en-US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11"/>
    <w:uiPriority w:val="10"/>
    <w:qFormat/>
    <w:rsid w:val="001B32A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4">
    <w:name w:val="Strong"/>
    <w:basedOn w:val="a0"/>
    <w:uiPriority w:val="99"/>
    <w:qFormat/>
    <w:rsid w:val="005B5AFB"/>
    <w:rPr>
      <w:b/>
      <w:bCs/>
    </w:rPr>
  </w:style>
  <w:style w:type="character" w:customStyle="1" w:styleId="10">
    <w:name w:val="Заголовок 1 Знак"/>
    <w:basedOn w:val="a0"/>
    <w:link w:val="1"/>
    <w:uiPriority w:val="99"/>
    <w:qFormat/>
    <w:rsid w:val="001B32A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1B32A1"/>
    <w:rPr>
      <w:rFonts w:ascii="Calibri Light" w:eastAsia="Times New Roman" w:hAnsi="Calibri Light" w:cs="Times New Roman"/>
      <w:b/>
      <w:bCs/>
      <w:i/>
      <w:iCs/>
      <w:sz w:val="28"/>
      <w:szCs w:val="28"/>
      <w:lang w:val="x-none"/>
    </w:rPr>
  </w:style>
  <w:style w:type="character" w:customStyle="1" w:styleId="40">
    <w:name w:val="Заголовок 4 Знак"/>
    <w:basedOn w:val="a0"/>
    <w:link w:val="4"/>
    <w:rsid w:val="001B32A1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qFormat/>
    <w:rsid w:val="001B3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1B32A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rsid w:val="001B32A1"/>
    <w:pPr>
      <w:tabs>
        <w:tab w:val="center" w:pos="4677"/>
        <w:tab w:val="right" w:pos="9355"/>
      </w:tabs>
    </w:pPr>
    <w:rPr>
      <w:lang w:val="ru-RU"/>
    </w:rPr>
  </w:style>
  <w:style w:type="character" w:customStyle="1" w:styleId="a8">
    <w:name w:val="Верхний колонтитул Знак"/>
    <w:basedOn w:val="a0"/>
    <w:link w:val="a7"/>
    <w:uiPriority w:val="99"/>
    <w:rsid w:val="001B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aliases w:val="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next w:val="a"/>
    <w:link w:val="a9"/>
    <w:qFormat/>
    <w:rsid w:val="001B32A1"/>
    <w:pPr>
      <w:spacing w:before="240" w:after="60" w:line="259" w:lineRule="auto"/>
      <w:jc w:val="center"/>
      <w:outlineLvl w:val="0"/>
    </w:pPr>
    <w:rPr>
      <w:rFonts w:ascii="Calibri Light" w:eastAsiaTheme="minorHAnsi" w:hAnsi="Calibri Light" w:cstheme="minorBidi"/>
      <w:b/>
      <w:bCs/>
      <w:kern w:val="28"/>
      <w:sz w:val="32"/>
      <w:szCs w:val="32"/>
      <w:lang w:val="ru-RU" w:eastAsia="en-US"/>
    </w:rPr>
  </w:style>
  <w:style w:type="paragraph" w:styleId="aa">
    <w:name w:val="footer"/>
    <w:basedOn w:val="a"/>
    <w:link w:val="ab"/>
    <w:uiPriority w:val="99"/>
    <w:rsid w:val="001B32A1"/>
    <w:pPr>
      <w:tabs>
        <w:tab w:val="center" w:pos="4677"/>
        <w:tab w:val="right" w:pos="9355"/>
      </w:tabs>
    </w:pPr>
    <w:rPr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1B32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rsid w:val="001B32A1"/>
  </w:style>
  <w:style w:type="paragraph" w:styleId="ad">
    <w:name w:val="Plain Text"/>
    <w:basedOn w:val="a"/>
    <w:link w:val="ae"/>
    <w:uiPriority w:val="99"/>
    <w:rsid w:val="001B32A1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basedOn w:val="a0"/>
    <w:link w:val="ad"/>
    <w:uiPriority w:val="99"/>
    <w:rsid w:val="001B32A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">
    <w:name w:val="Обычный (Интернет) Знак"/>
    <w:link w:val="af0"/>
    <w:uiPriority w:val="99"/>
    <w:semiHidden/>
    <w:locked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2">
    <w:name w:val="Без интервала1"/>
    <w:qFormat/>
    <w:rsid w:val="001B32A1"/>
    <w:rPr>
      <w:rFonts w:ascii="Calibri" w:hAnsi="Calibri" w:cs="Calibri"/>
      <w:sz w:val="20"/>
      <w:szCs w:val="20"/>
    </w:rPr>
  </w:style>
  <w:style w:type="paragraph" w:customStyle="1" w:styleId="13">
    <w:name w:val="Знак Знак Знак Знак1"/>
    <w:basedOn w:val="a"/>
    <w:rsid w:val="001B32A1"/>
    <w:rPr>
      <w:sz w:val="20"/>
      <w:szCs w:val="20"/>
      <w:lang w:val="ru-RU"/>
    </w:rPr>
  </w:style>
  <w:style w:type="character" w:customStyle="1" w:styleId="HeaderChar">
    <w:name w:val="Header Char"/>
    <w:locked/>
    <w:rsid w:val="001B32A1"/>
    <w:rPr>
      <w:rFonts w:ascii="Calibri" w:eastAsia="Times New Roman" w:hAnsi="Calibri" w:cs="Times New Roman"/>
    </w:rPr>
  </w:style>
  <w:style w:type="character" w:customStyle="1" w:styleId="FooterChar">
    <w:name w:val="Footer Char"/>
    <w:semiHidden/>
    <w:locked/>
    <w:rsid w:val="001B32A1"/>
    <w:rPr>
      <w:rFonts w:ascii="Calibri" w:eastAsia="Times New Roman" w:hAnsi="Calibri" w:cs="Times New Roman"/>
    </w:rPr>
  </w:style>
  <w:style w:type="character" w:customStyle="1" w:styleId="af1">
    <w:name w:val="Основной текст с отступом Знак"/>
    <w:link w:val="af2"/>
    <w:uiPriority w:val="99"/>
    <w:locked/>
    <w:rsid w:val="001B32A1"/>
    <w:rPr>
      <w:color w:val="000000"/>
      <w:sz w:val="24"/>
      <w:szCs w:val="24"/>
      <w:lang w:val="uk-UA"/>
    </w:rPr>
  </w:style>
  <w:style w:type="paragraph" w:styleId="af2">
    <w:name w:val="Body Text Indent"/>
    <w:basedOn w:val="a"/>
    <w:link w:val="af1"/>
    <w:uiPriority w:val="99"/>
    <w:qFormat/>
    <w:rsid w:val="001B32A1"/>
    <w:pPr>
      <w:ind w:firstLine="720"/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14">
    <w:name w:val="Основной текст с отступом Знак1"/>
    <w:basedOn w:val="a0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HTML">
    <w:name w:val="Стандартный HTML Знак"/>
    <w:link w:val="HTML0"/>
    <w:uiPriority w:val="99"/>
    <w:qFormat/>
    <w:locked/>
    <w:rsid w:val="001B32A1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qFormat/>
    <w:rsid w:val="001B32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val="ru-RU" w:eastAsia="en-US"/>
    </w:rPr>
  </w:style>
  <w:style w:type="character" w:customStyle="1" w:styleId="HTML1">
    <w:name w:val="Стандартный HTML Знак1"/>
    <w:basedOn w:val="a0"/>
    <w:uiPriority w:val="99"/>
    <w:rsid w:val="001B32A1"/>
    <w:rPr>
      <w:rFonts w:ascii="Consolas" w:eastAsia="Times New Roman" w:hAnsi="Consolas" w:cs="Times New Roman"/>
      <w:sz w:val="20"/>
      <w:szCs w:val="20"/>
      <w:lang w:val="uk-UA" w:eastAsia="ru-RU"/>
    </w:rPr>
  </w:style>
  <w:style w:type="character" w:customStyle="1" w:styleId="rvts15">
    <w:name w:val="rvts15"/>
    <w:uiPriority w:val="99"/>
    <w:qFormat/>
    <w:rsid w:val="001B32A1"/>
    <w:rPr>
      <w:rFonts w:cs="Times New Roman"/>
    </w:rPr>
  </w:style>
  <w:style w:type="character" w:customStyle="1" w:styleId="15">
    <w:name w:val="Текст выноски Знак1"/>
    <w:uiPriority w:val="99"/>
    <w:semiHidden/>
    <w:rsid w:val="001B32A1"/>
    <w:rPr>
      <w:rFonts w:ascii="Tahoma" w:eastAsia="Calibri" w:hAnsi="Tahoma" w:cs="Tahoma"/>
      <w:sz w:val="16"/>
      <w:szCs w:val="16"/>
      <w:lang w:val="uk-UA"/>
    </w:rPr>
  </w:style>
  <w:style w:type="character" w:customStyle="1" w:styleId="rvts19">
    <w:name w:val="rvts19"/>
    <w:uiPriority w:val="99"/>
    <w:qFormat/>
    <w:rsid w:val="001B32A1"/>
    <w:rPr>
      <w:rFonts w:cs="Times New Roman"/>
    </w:rPr>
  </w:style>
  <w:style w:type="character" w:customStyle="1" w:styleId="rvts8">
    <w:name w:val="rvts8"/>
    <w:uiPriority w:val="99"/>
    <w:qFormat/>
    <w:rsid w:val="001B32A1"/>
    <w:rPr>
      <w:rFonts w:cs="Times New Roman"/>
    </w:rPr>
  </w:style>
  <w:style w:type="character" w:customStyle="1" w:styleId="rvts20">
    <w:name w:val="rvts20"/>
    <w:uiPriority w:val="99"/>
    <w:qFormat/>
    <w:rsid w:val="001B32A1"/>
    <w:rPr>
      <w:rFonts w:cs="Times New Roman"/>
    </w:rPr>
  </w:style>
  <w:style w:type="character" w:customStyle="1" w:styleId="21">
    <w:name w:val="Основной текст 2 Знак"/>
    <w:link w:val="22"/>
    <w:uiPriority w:val="99"/>
    <w:qFormat/>
    <w:locked/>
    <w:rsid w:val="001B32A1"/>
    <w:rPr>
      <w:sz w:val="24"/>
      <w:szCs w:val="24"/>
      <w:lang w:val="uk-UA"/>
    </w:rPr>
  </w:style>
  <w:style w:type="paragraph" w:styleId="22">
    <w:name w:val="Body Text 2"/>
    <w:basedOn w:val="a"/>
    <w:link w:val="21"/>
    <w:uiPriority w:val="99"/>
    <w:rsid w:val="001B32A1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2 Знак1"/>
    <w:basedOn w:val="a0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3">
    <w:name w:val="Основной текст Знак"/>
    <w:link w:val="af4"/>
    <w:uiPriority w:val="99"/>
    <w:qFormat/>
    <w:locked/>
    <w:rsid w:val="001B32A1"/>
    <w:rPr>
      <w:sz w:val="24"/>
      <w:szCs w:val="24"/>
      <w:lang w:val="uk-UA"/>
    </w:rPr>
  </w:style>
  <w:style w:type="paragraph" w:styleId="af4">
    <w:name w:val="Body Text"/>
    <w:basedOn w:val="a"/>
    <w:link w:val="af3"/>
    <w:uiPriority w:val="99"/>
    <w:rsid w:val="001B32A1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6">
    <w:name w:val="Основной текст Знак1"/>
    <w:basedOn w:val="a0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5">
    <w:name w:val="Красная строка Знак"/>
    <w:link w:val="af6"/>
    <w:uiPriority w:val="99"/>
    <w:locked/>
    <w:rsid w:val="001B32A1"/>
    <w:rPr>
      <w:sz w:val="24"/>
      <w:szCs w:val="24"/>
      <w:lang w:val="en-US"/>
    </w:rPr>
  </w:style>
  <w:style w:type="paragraph" w:styleId="af6">
    <w:name w:val="Body Text First Indent"/>
    <w:basedOn w:val="af4"/>
    <w:link w:val="af5"/>
    <w:uiPriority w:val="99"/>
    <w:rsid w:val="001B32A1"/>
    <w:pPr>
      <w:spacing w:after="120"/>
      <w:ind w:firstLine="210"/>
      <w:jc w:val="left"/>
    </w:pPr>
    <w:rPr>
      <w:lang w:val="en-US"/>
    </w:rPr>
  </w:style>
  <w:style w:type="character" w:customStyle="1" w:styleId="17">
    <w:name w:val="Красная строка Знак1"/>
    <w:basedOn w:val="16"/>
    <w:uiPriority w:val="99"/>
    <w:rsid w:val="001B32A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rvps4">
    <w:name w:val="rvps4"/>
    <w:basedOn w:val="a"/>
    <w:uiPriority w:val="99"/>
    <w:qFormat/>
    <w:rsid w:val="001B32A1"/>
    <w:pPr>
      <w:spacing w:before="100" w:beforeAutospacing="1" w:after="100" w:afterAutospacing="1"/>
    </w:pPr>
  </w:style>
  <w:style w:type="paragraph" w:customStyle="1" w:styleId="newsp">
    <w:name w:val="news_p"/>
    <w:basedOn w:val="a"/>
    <w:uiPriority w:val="99"/>
    <w:rsid w:val="001B32A1"/>
    <w:pPr>
      <w:spacing w:before="100" w:beforeAutospacing="1" w:after="100" w:afterAutospacing="1"/>
    </w:pPr>
  </w:style>
  <w:style w:type="paragraph" w:customStyle="1" w:styleId="rvps2">
    <w:name w:val="rvps2"/>
    <w:basedOn w:val="a"/>
    <w:uiPriority w:val="99"/>
    <w:qFormat/>
    <w:rsid w:val="001B32A1"/>
    <w:pPr>
      <w:spacing w:before="100" w:beforeAutospacing="1" w:after="100" w:afterAutospacing="1"/>
    </w:pPr>
  </w:style>
  <w:style w:type="paragraph" w:customStyle="1" w:styleId="18">
    <w:name w:val="Абзац списка1"/>
    <w:basedOn w:val="a"/>
    <w:uiPriority w:val="99"/>
    <w:qFormat/>
    <w:rsid w:val="001B32A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rvps6">
    <w:name w:val="rvps6"/>
    <w:basedOn w:val="a"/>
    <w:uiPriority w:val="99"/>
    <w:qFormat/>
    <w:rsid w:val="001B32A1"/>
    <w:pPr>
      <w:spacing w:before="100" w:beforeAutospacing="1" w:after="100" w:afterAutospacing="1"/>
    </w:pPr>
  </w:style>
  <w:style w:type="paragraph" w:styleId="af7">
    <w:name w:val="List Paragraph"/>
    <w:basedOn w:val="a"/>
    <w:uiPriority w:val="1"/>
    <w:qFormat/>
    <w:rsid w:val="001B32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8">
    <w:name w:val="Table Grid"/>
    <w:basedOn w:val="a1"/>
    <w:qFormat/>
    <w:rsid w:val="001B32A1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5"/>
    <w:basedOn w:val="a"/>
    <w:next w:val="a3"/>
    <w:qFormat/>
    <w:rsid w:val="001B32A1"/>
    <w:pPr>
      <w:jc w:val="center"/>
    </w:pPr>
    <w:rPr>
      <w:sz w:val="28"/>
    </w:rPr>
  </w:style>
  <w:style w:type="character" w:customStyle="1" w:styleId="a9">
    <w:name w:val="Заголовок Знак"/>
    <w:link w:val="Web"/>
    <w:rsid w:val="001B32A1"/>
    <w:rPr>
      <w:rFonts w:ascii="Calibri Light" w:hAnsi="Calibri Light"/>
      <w:b/>
      <w:bCs/>
      <w:kern w:val="28"/>
      <w:sz w:val="32"/>
      <w:szCs w:val="32"/>
    </w:rPr>
  </w:style>
  <w:style w:type="paragraph" w:customStyle="1" w:styleId="41">
    <w:name w:val="4"/>
    <w:basedOn w:val="a"/>
    <w:next w:val="a3"/>
    <w:qFormat/>
    <w:rsid w:val="001B32A1"/>
    <w:pPr>
      <w:jc w:val="center"/>
    </w:pPr>
    <w:rPr>
      <w:sz w:val="28"/>
    </w:rPr>
  </w:style>
  <w:style w:type="paragraph" w:customStyle="1" w:styleId="30">
    <w:name w:val="3"/>
    <w:basedOn w:val="a"/>
    <w:next w:val="a3"/>
    <w:qFormat/>
    <w:rsid w:val="001B32A1"/>
    <w:pPr>
      <w:jc w:val="center"/>
    </w:pPr>
    <w:rPr>
      <w:sz w:val="28"/>
    </w:rPr>
  </w:style>
  <w:style w:type="paragraph" w:customStyle="1" w:styleId="23">
    <w:name w:val="2"/>
    <w:basedOn w:val="a"/>
    <w:next w:val="a3"/>
    <w:qFormat/>
    <w:rsid w:val="001B32A1"/>
    <w:pPr>
      <w:jc w:val="center"/>
    </w:pPr>
    <w:rPr>
      <w:sz w:val="28"/>
    </w:rPr>
  </w:style>
  <w:style w:type="paragraph" w:customStyle="1" w:styleId="19">
    <w:name w:val="1"/>
    <w:basedOn w:val="a"/>
    <w:next w:val="a3"/>
    <w:qFormat/>
    <w:rsid w:val="001B32A1"/>
    <w:pPr>
      <w:jc w:val="center"/>
    </w:pPr>
    <w:rPr>
      <w:sz w:val="28"/>
    </w:rPr>
  </w:style>
  <w:style w:type="character" w:styleId="af9">
    <w:name w:val="annotation reference"/>
    <w:uiPriority w:val="99"/>
    <w:unhideWhenUsed/>
    <w:rsid w:val="001B32A1"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rsid w:val="001B32A1"/>
    <w:pPr>
      <w:spacing w:after="160" w:line="259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b">
    <w:name w:val="Текст примечания Знак"/>
    <w:basedOn w:val="a0"/>
    <w:link w:val="afa"/>
    <w:uiPriority w:val="99"/>
    <w:rsid w:val="001B32A1"/>
    <w:rPr>
      <w:rFonts w:ascii="Calibri" w:eastAsia="Calibri" w:hAnsi="Calibri" w:cs="Times New Roman"/>
      <w:sz w:val="20"/>
      <w:szCs w:val="20"/>
      <w:lang w:val="x-none"/>
    </w:rPr>
  </w:style>
  <w:style w:type="paragraph" w:styleId="afc">
    <w:name w:val="annotation subject"/>
    <w:basedOn w:val="afa"/>
    <w:next w:val="afa"/>
    <w:link w:val="afd"/>
    <w:uiPriority w:val="99"/>
    <w:unhideWhenUsed/>
    <w:rsid w:val="001B32A1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1B32A1"/>
    <w:rPr>
      <w:rFonts w:ascii="Calibri" w:eastAsia="Calibri" w:hAnsi="Calibri" w:cs="Times New Roman"/>
      <w:b/>
      <w:bCs/>
      <w:sz w:val="20"/>
      <w:szCs w:val="20"/>
      <w:lang w:val="x-none"/>
    </w:rPr>
  </w:style>
  <w:style w:type="character" w:styleId="afe">
    <w:name w:val="Emphasis"/>
    <w:uiPriority w:val="20"/>
    <w:qFormat/>
    <w:rsid w:val="001B32A1"/>
    <w:rPr>
      <w:i/>
      <w:iCs/>
    </w:rPr>
  </w:style>
  <w:style w:type="numbering" w:customStyle="1" w:styleId="1a">
    <w:name w:val="Нет списка1"/>
    <w:next w:val="a2"/>
    <w:uiPriority w:val="99"/>
    <w:semiHidden/>
    <w:unhideWhenUsed/>
    <w:rsid w:val="001B32A1"/>
  </w:style>
  <w:style w:type="table" w:customStyle="1" w:styleId="1b">
    <w:name w:val="Сетка таблицы1"/>
    <w:basedOn w:val="a1"/>
    <w:next w:val="af8"/>
    <w:qFormat/>
    <w:rsid w:val="001B32A1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link w:val="af"/>
    <w:uiPriority w:val="99"/>
    <w:semiHidden/>
    <w:unhideWhenUsed/>
    <w:rsid w:val="001B32A1"/>
  </w:style>
  <w:style w:type="character" w:customStyle="1" w:styleId="11">
    <w:name w:val="Заголовок Знак1"/>
    <w:basedOn w:val="a0"/>
    <w:link w:val="a3"/>
    <w:uiPriority w:val="10"/>
    <w:rsid w:val="001B32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  <w:style w:type="paragraph" w:styleId="af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msonormal0">
    <w:name w:val="msonormal"/>
    <w:basedOn w:val="a"/>
    <w:rsid w:val="00473FCC"/>
    <w:pPr>
      <w:spacing w:before="100" w:beforeAutospacing="1" w:after="100" w:afterAutospacing="1"/>
    </w:pPr>
    <w:rPr>
      <w:lang w:eastAsia="uk-UA"/>
    </w:rPr>
  </w:style>
  <w:style w:type="paragraph" w:customStyle="1" w:styleId="aff8">
    <w:name w:val="Нормальний текст"/>
    <w:basedOn w:val="a"/>
    <w:rsid w:val="00243456"/>
    <w:pPr>
      <w:spacing w:before="120"/>
      <w:ind w:firstLine="567"/>
    </w:pPr>
    <w:rPr>
      <w:rFonts w:ascii="Antiqua" w:hAnsi="Antiqua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73065">
          <w:marLeft w:val="-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69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4hQ1GNh4WYVrQtZsPoyrKYtwjQ==">CgMxLjA4AHIhMWJMdVFvbXdoekVERGNfaFJTQXdJWWplTVlnU0ZkX0xh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9997</Words>
  <Characters>5699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Наталя Смирнова</cp:lastModifiedBy>
  <cp:revision>8</cp:revision>
  <cp:lastPrinted>2024-02-12T10:13:00Z</cp:lastPrinted>
  <dcterms:created xsi:type="dcterms:W3CDTF">2024-02-12T09:05:00Z</dcterms:created>
  <dcterms:modified xsi:type="dcterms:W3CDTF">2024-02-13T07:09:00Z</dcterms:modified>
</cp:coreProperties>
</file>