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333AC6E2" w:rsidR="003B01B1" w:rsidRPr="00686333" w:rsidRDefault="003B01B1" w:rsidP="0018658B">
      <w:pPr>
        <w:jc w:val="both"/>
        <w:rPr>
          <w:sz w:val="20"/>
          <w:szCs w:val="20"/>
        </w:rPr>
      </w:pPr>
      <w:r w:rsidRPr="00686333">
        <w:rPr>
          <w:sz w:val="20"/>
          <w:szCs w:val="20"/>
        </w:rPr>
        <w:t>v-ju-</w:t>
      </w:r>
      <w:r w:rsidR="00D61B3C" w:rsidRPr="00686333">
        <w:rPr>
          <w:sz w:val="20"/>
          <w:szCs w:val="20"/>
        </w:rPr>
        <w:t>1</w:t>
      </w:r>
      <w:r w:rsidR="00733615" w:rsidRPr="00686333">
        <w:rPr>
          <w:sz w:val="20"/>
          <w:szCs w:val="20"/>
        </w:rPr>
        <w:t>3</w:t>
      </w:r>
      <w:r w:rsidR="004D4D70" w:rsidRPr="00686333">
        <w:rPr>
          <w:sz w:val="20"/>
          <w:szCs w:val="20"/>
        </w:rPr>
        <w:t>4</w:t>
      </w:r>
      <w:r w:rsidR="00BB2EB5" w:rsidRPr="00686333">
        <w:rPr>
          <w:sz w:val="20"/>
          <w:szCs w:val="20"/>
        </w:rPr>
        <w:t>6</w:t>
      </w:r>
    </w:p>
    <w:p w14:paraId="03BBFA7A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5D84BDFC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48795812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7234771D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61CA85CD" w14:textId="77777777" w:rsidR="000E3117" w:rsidRPr="00686333" w:rsidRDefault="000E3117" w:rsidP="0018658B">
      <w:pPr>
        <w:jc w:val="both"/>
        <w:rPr>
          <w:sz w:val="28"/>
          <w:szCs w:val="28"/>
        </w:rPr>
      </w:pPr>
    </w:p>
    <w:p w14:paraId="317BE376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78D20579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2C28EA78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38B7CCA5" w14:textId="77777777" w:rsidR="00E6029D" w:rsidRPr="00686333" w:rsidRDefault="00E6029D" w:rsidP="0018658B">
      <w:pPr>
        <w:jc w:val="both"/>
        <w:rPr>
          <w:sz w:val="28"/>
          <w:szCs w:val="28"/>
        </w:rPr>
      </w:pPr>
    </w:p>
    <w:p w14:paraId="5A51FA13" w14:textId="1A29BDFA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Про підтвердження права подальшого перебування на соціальному квартирному обліку</w:t>
      </w:r>
    </w:p>
    <w:p w14:paraId="15F39454" w14:textId="1297264D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</w:p>
    <w:p w14:paraId="3C8E23CC" w14:textId="4BA502E8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001550" w14:textId="373ECA09" w:rsidR="0018658B" w:rsidRPr="00686333" w:rsidRDefault="0018658B" w:rsidP="00BB4E7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За результатами моніторингу сукупного доходу</w:t>
      </w:r>
      <w:r w:rsidR="00BB4E77" w:rsidRPr="00686333">
        <w:rPr>
          <w:sz w:val="28"/>
          <w:szCs w:val="28"/>
          <w:lang w:val="uk-UA"/>
        </w:rPr>
        <w:t xml:space="preserve"> </w:t>
      </w:r>
      <w:proofErr w:type="spellStart"/>
      <w:r w:rsidR="00BD0A09" w:rsidRPr="00686333">
        <w:rPr>
          <w:sz w:val="28"/>
          <w:szCs w:val="28"/>
          <w:lang w:val="uk-UA"/>
        </w:rPr>
        <w:t>Попеля</w:t>
      </w:r>
      <w:proofErr w:type="spellEnd"/>
      <w:r w:rsidR="00BD0A09" w:rsidRPr="00686333">
        <w:rPr>
          <w:sz w:val="28"/>
          <w:szCs w:val="28"/>
          <w:lang w:val="uk-UA"/>
        </w:rPr>
        <w:t xml:space="preserve"> Ю.В.,</w:t>
      </w:r>
      <w:r w:rsidRPr="00686333">
        <w:rPr>
          <w:sz w:val="28"/>
          <w:szCs w:val="28"/>
          <w:lang w:val="uk-UA"/>
        </w:rPr>
        <w:t xml:space="preserve"> як</w:t>
      </w:r>
      <w:r w:rsidR="00BD0A09" w:rsidRPr="00686333">
        <w:rPr>
          <w:sz w:val="28"/>
          <w:szCs w:val="28"/>
          <w:lang w:val="uk-UA"/>
        </w:rPr>
        <w:t>ий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 xml:space="preserve">перебуває на соціальному квартирному обліку та у списку громадян, що користуються першочерговим правом на отримання соціального житла з </w:t>
      </w:r>
      <w:r w:rsidR="00BD0A09" w:rsidRPr="00686333">
        <w:rPr>
          <w:sz w:val="28"/>
          <w:szCs w:val="28"/>
          <w:lang w:val="uk-UA"/>
        </w:rPr>
        <w:t>14.11.</w:t>
      </w:r>
      <w:r w:rsidR="00686333">
        <w:rPr>
          <w:sz w:val="28"/>
          <w:szCs w:val="28"/>
          <w:lang w:val="uk-UA"/>
        </w:rPr>
        <w:t>20</w:t>
      </w:r>
      <w:r w:rsidR="00BD0A09" w:rsidRPr="00686333">
        <w:rPr>
          <w:sz w:val="28"/>
          <w:szCs w:val="28"/>
          <w:lang w:val="uk-UA"/>
        </w:rPr>
        <w:t>14</w:t>
      </w:r>
      <w:r w:rsidR="00EC0140" w:rsidRPr="00686333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проведеного на підставі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довідок про доходи за попередній рік та відомостей про майно,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що перебуває у власності,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витягу з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протоколу засідання наглядової ради у сфері розподілу соціального житла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від 1</w:t>
      </w:r>
      <w:r w:rsidR="00BC1C9D" w:rsidRPr="00686333">
        <w:rPr>
          <w:sz w:val="28"/>
          <w:szCs w:val="28"/>
          <w:lang w:val="uk-UA"/>
        </w:rPr>
        <w:t>6</w:t>
      </w:r>
      <w:r w:rsidRPr="00686333">
        <w:rPr>
          <w:sz w:val="28"/>
          <w:szCs w:val="28"/>
          <w:lang w:val="uk-UA"/>
        </w:rPr>
        <w:t>.</w:t>
      </w:r>
      <w:r w:rsidR="00BC1C9D" w:rsidRPr="00686333">
        <w:rPr>
          <w:sz w:val="28"/>
          <w:szCs w:val="28"/>
          <w:lang w:val="uk-UA"/>
        </w:rPr>
        <w:t>10</w:t>
      </w:r>
      <w:r w:rsidRPr="00686333">
        <w:rPr>
          <w:sz w:val="28"/>
          <w:szCs w:val="28"/>
          <w:lang w:val="uk-UA"/>
        </w:rPr>
        <w:t>.202</w:t>
      </w:r>
      <w:r w:rsidR="00BC1C9D" w:rsidRPr="00686333">
        <w:rPr>
          <w:sz w:val="28"/>
          <w:szCs w:val="28"/>
          <w:lang w:val="uk-UA"/>
        </w:rPr>
        <w:t>4</w:t>
      </w:r>
      <w:r w:rsidRPr="00686333">
        <w:rPr>
          <w:sz w:val="28"/>
          <w:szCs w:val="28"/>
          <w:lang w:val="uk-UA"/>
        </w:rPr>
        <w:t xml:space="preserve"> №</w:t>
      </w:r>
      <w:r w:rsidR="00BB4E77" w:rsidRPr="00686333">
        <w:rPr>
          <w:sz w:val="28"/>
          <w:szCs w:val="28"/>
          <w:lang w:val="uk-UA"/>
        </w:rPr>
        <w:t> </w:t>
      </w:r>
      <w:r w:rsidR="00BC1C9D" w:rsidRPr="00686333">
        <w:rPr>
          <w:sz w:val="28"/>
          <w:szCs w:val="28"/>
          <w:lang w:val="uk-UA"/>
        </w:rPr>
        <w:t>15</w:t>
      </w:r>
      <w:r w:rsidRPr="00686333">
        <w:rPr>
          <w:sz w:val="28"/>
          <w:szCs w:val="28"/>
          <w:lang w:val="uk-UA"/>
        </w:rPr>
        <w:t>, згідно з ч.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3 ст.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16 Закону України «Про житловий фонд соціального призначення», п.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 xml:space="preserve">2, </w:t>
      </w:r>
      <w:proofErr w:type="spellStart"/>
      <w:r w:rsidRPr="00686333">
        <w:rPr>
          <w:sz w:val="28"/>
          <w:szCs w:val="28"/>
          <w:lang w:val="uk-UA"/>
        </w:rPr>
        <w:t>абз</w:t>
      </w:r>
      <w:proofErr w:type="spellEnd"/>
      <w:r w:rsidRPr="00686333">
        <w:rPr>
          <w:sz w:val="28"/>
          <w:szCs w:val="28"/>
          <w:lang w:val="uk-UA"/>
        </w:rPr>
        <w:t>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2 п.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682,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керуючись ст.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40 Закону України «Про місцеве самоврядування в Україні», виконком міської ради</w:t>
      </w:r>
    </w:p>
    <w:p w14:paraId="023E6D7E" w14:textId="691384B8" w:rsidR="0018658B" w:rsidRPr="00686333" w:rsidRDefault="0018658B" w:rsidP="00BB4E7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FB1C91" w14:textId="77777777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ВИРІШИВ:</w:t>
      </w:r>
    </w:p>
    <w:p w14:paraId="4F83BD72" w14:textId="34BFA281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C0795EF" w14:textId="7A67966B" w:rsidR="0018658B" w:rsidRPr="00686333" w:rsidRDefault="0018658B" w:rsidP="00BB4E7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1.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Підтвердити право подальшого перебування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на соціальному квартирному обліку на отримання соціального житла:</w:t>
      </w:r>
    </w:p>
    <w:p w14:paraId="249B4696" w14:textId="48C88ABC" w:rsidR="0018658B" w:rsidRPr="00686333" w:rsidRDefault="0018658B" w:rsidP="00BB4E7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- </w:t>
      </w:r>
      <w:proofErr w:type="spellStart"/>
      <w:r w:rsidR="00BD0A09" w:rsidRPr="00686333">
        <w:rPr>
          <w:sz w:val="28"/>
          <w:szCs w:val="28"/>
          <w:lang w:val="uk-UA"/>
        </w:rPr>
        <w:t>Попеля</w:t>
      </w:r>
      <w:proofErr w:type="spellEnd"/>
      <w:r w:rsidR="00BD0A09" w:rsidRPr="00686333">
        <w:rPr>
          <w:sz w:val="28"/>
          <w:szCs w:val="28"/>
          <w:lang w:val="uk-UA"/>
        </w:rPr>
        <w:t xml:space="preserve"> Юрія Володимировича</w:t>
      </w:r>
      <w:r w:rsidRPr="00686333">
        <w:rPr>
          <w:sz w:val="28"/>
          <w:szCs w:val="28"/>
          <w:lang w:val="uk-UA"/>
        </w:rPr>
        <w:t xml:space="preserve">, складом сім’ї з </w:t>
      </w:r>
      <w:r w:rsidR="00BD0A09" w:rsidRPr="00686333">
        <w:rPr>
          <w:sz w:val="28"/>
          <w:szCs w:val="28"/>
          <w:lang w:val="uk-UA"/>
        </w:rPr>
        <w:t>1</w:t>
      </w:r>
      <w:r w:rsidRPr="00686333">
        <w:rPr>
          <w:sz w:val="28"/>
          <w:szCs w:val="28"/>
          <w:lang w:val="uk-UA"/>
        </w:rPr>
        <w:t xml:space="preserve"> ос</w:t>
      </w:r>
      <w:r w:rsidR="00BD0A09" w:rsidRPr="00686333">
        <w:rPr>
          <w:sz w:val="28"/>
          <w:szCs w:val="28"/>
          <w:lang w:val="uk-UA"/>
        </w:rPr>
        <w:t>оби.</w:t>
      </w:r>
    </w:p>
    <w:p w14:paraId="3D5F784E" w14:textId="77777777" w:rsidR="00BB4E77" w:rsidRPr="00686333" w:rsidRDefault="00BB4E77" w:rsidP="00BB4E7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CFF8B15" w14:textId="0E53BBFC" w:rsidR="0018658B" w:rsidRPr="00686333" w:rsidRDefault="0018658B" w:rsidP="00BB4E7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2. Контроль за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виконанням даного рішення покласти на першого заступника міського голови</w:t>
      </w:r>
      <w:r w:rsidR="00BB4E77" w:rsidRPr="00686333">
        <w:rPr>
          <w:sz w:val="28"/>
          <w:szCs w:val="28"/>
          <w:lang w:val="uk-UA"/>
        </w:rPr>
        <w:t xml:space="preserve"> </w:t>
      </w:r>
      <w:proofErr w:type="spellStart"/>
      <w:r w:rsidRPr="00686333">
        <w:rPr>
          <w:sz w:val="28"/>
          <w:szCs w:val="28"/>
          <w:lang w:val="uk-UA"/>
        </w:rPr>
        <w:t>Лукова</w:t>
      </w:r>
      <w:proofErr w:type="spellEnd"/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В.Д.</w:t>
      </w:r>
    </w:p>
    <w:p w14:paraId="42A910CD" w14:textId="6AF67019" w:rsidR="00BD0A09" w:rsidRPr="00686333" w:rsidRDefault="00BD0A09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B3750F1" w14:textId="15B948CF" w:rsidR="00BD0A09" w:rsidRDefault="00BD0A09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2AF715" w14:textId="77777777" w:rsidR="006A378A" w:rsidRPr="00686333" w:rsidRDefault="006A378A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705416F" w14:textId="77777777" w:rsidR="006A378A" w:rsidRDefault="006A378A" w:rsidP="006A378A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 СЄНКЕВИЧ</w:t>
      </w:r>
    </w:p>
    <w:p w14:paraId="343EB04E" w14:textId="77777777" w:rsidR="006A378A" w:rsidRDefault="006A378A" w:rsidP="00BD0A09">
      <w:pPr>
        <w:jc w:val="both"/>
        <w:rPr>
          <w:sz w:val="28"/>
          <w:szCs w:val="28"/>
        </w:rPr>
      </w:pPr>
    </w:p>
    <w:p w14:paraId="2007F697" w14:textId="5DA8EAA5" w:rsidR="00495DB5" w:rsidRPr="00686333" w:rsidRDefault="00BD0A09" w:rsidP="00BD0A09">
      <w:pPr>
        <w:jc w:val="both"/>
        <w:rPr>
          <w:sz w:val="20"/>
          <w:szCs w:val="20"/>
        </w:rPr>
      </w:pPr>
      <w:r w:rsidRPr="00686333">
        <w:br w:type="page"/>
      </w:r>
      <w:r w:rsidR="00495DB5" w:rsidRPr="00686333">
        <w:rPr>
          <w:sz w:val="20"/>
          <w:szCs w:val="20"/>
        </w:rPr>
        <w:lastRenderedPageBreak/>
        <w:t>v-ju-13</w:t>
      </w:r>
      <w:r w:rsidR="004D4D70" w:rsidRPr="00686333">
        <w:rPr>
          <w:sz w:val="20"/>
          <w:szCs w:val="20"/>
        </w:rPr>
        <w:t>4</w:t>
      </w:r>
      <w:r w:rsidR="00EF5D32" w:rsidRPr="00686333">
        <w:rPr>
          <w:sz w:val="20"/>
          <w:szCs w:val="20"/>
        </w:rPr>
        <w:t>6</w:t>
      </w:r>
    </w:p>
    <w:p w14:paraId="65BC2FED" w14:textId="77777777" w:rsidR="005D5CAF" w:rsidRPr="00686333" w:rsidRDefault="005D5CAF" w:rsidP="0018658B">
      <w:pPr>
        <w:jc w:val="both"/>
        <w:rPr>
          <w:sz w:val="28"/>
          <w:szCs w:val="28"/>
        </w:rPr>
      </w:pPr>
    </w:p>
    <w:p w14:paraId="359E5376" w14:textId="77777777" w:rsidR="00BC3CBD" w:rsidRPr="00686333" w:rsidRDefault="00BC3CBD" w:rsidP="0018658B">
      <w:pPr>
        <w:spacing w:line="228" w:lineRule="auto"/>
        <w:jc w:val="both"/>
        <w:rPr>
          <w:sz w:val="28"/>
          <w:szCs w:val="28"/>
        </w:rPr>
      </w:pPr>
    </w:p>
    <w:p w14:paraId="15F4AB37" w14:textId="77777777" w:rsidR="00BC3CBD" w:rsidRPr="00686333" w:rsidRDefault="00BC3CBD" w:rsidP="00BC1C9D">
      <w:pPr>
        <w:spacing w:line="228" w:lineRule="auto"/>
        <w:jc w:val="center"/>
        <w:rPr>
          <w:sz w:val="28"/>
          <w:szCs w:val="28"/>
        </w:rPr>
      </w:pPr>
      <w:r w:rsidRPr="00686333">
        <w:rPr>
          <w:sz w:val="28"/>
          <w:szCs w:val="28"/>
        </w:rPr>
        <w:t>ПОЯСНЮВАЛЬНА ЗАПИСКА</w:t>
      </w:r>
    </w:p>
    <w:p w14:paraId="66590C2F" w14:textId="77777777" w:rsidR="00BC3CBD" w:rsidRPr="00686333" w:rsidRDefault="00BC3CBD" w:rsidP="00BC1C9D">
      <w:pPr>
        <w:spacing w:line="228" w:lineRule="auto"/>
        <w:jc w:val="center"/>
        <w:rPr>
          <w:bCs/>
          <w:sz w:val="28"/>
          <w:szCs w:val="28"/>
        </w:rPr>
      </w:pPr>
      <w:r w:rsidRPr="00686333">
        <w:rPr>
          <w:bCs/>
          <w:sz w:val="28"/>
          <w:szCs w:val="28"/>
        </w:rPr>
        <w:t xml:space="preserve">до </w:t>
      </w:r>
      <w:proofErr w:type="spellStart"/>
      <w:r w:rsidRPr="00686333">
        <w:rPr>
          <w:bCs/>
          <w:sz w:val="28"/>
          <w:szCs w:val="28"/>
        </w:rPr>
        <w:t>проєкту</w:t>
      </w:r>
      <w:proofErr w:type="spellEnd"/>
      <w:r w:rsidRPr="00686333">
        <w:rPr>
          <w:bCs/>
          <w:sz w:val="28"/>
          <w:szCs w:val="28"/>
        </w:rPr>
        <w:t xml:space="preserve"> рішення виконавчого комітету Миколаївської міської ради</w:t>
      </w:r>
    </w:p>
    <w:p w14:paraId="0135518D" w14:textId="25499CAA" w:rsidR="00BC3CBD" w:rsidRPr="00686333" w:rsidRDefault="00A74EA5" w:rsidP="004C25B6">
      <w:pPr>
        <w:pStyle w:val="aa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«</w:t>
      </w:r>
      <w:r w:rsidR="004C25B6" w:rsidRPr="00686333">
        <w:rPr>
          <w:sz w:val="28"/>
          <w:szCs w:val="28"/>
          <w:lang w:val="uk-UA"/>
        </w:rPr>
        <w:t>Про підтвердження права подальшого перебування на соціальному квартирному обліку</w:t>
      </w:r>
      <w:r w:rsidR="00BC3CBD" w:rsidRPr="00686333">
        <w:rPr>
          <w:bCs/>
          <w:sz w:val="28"/>
          <w:szCs w:val="28"/>
          <w:lang w:val="uk-UA"/>
        </w:rPr>
        <w:t>»</w:t>
      </w:r>
    </w:p>
    <w:p w14:paraId="758645F7" w14:textId="77777777" w:rsidR="00BC3CBD" w:rsidRPr="00686333" w:rsidRDefault="00BC3CBD" w:rsidP="00BC1C9D">
      <w:pPr>
        <w:spacing w:line="228" w:lineRule="auto"/>
        <w:ind w:right="-1" w:firstLine="709"/>
        <w:jc w:val="center"/>
        <w:rPr>
          <w:bCs/>
          <w:sz w:val="28"/>
          <w:szCs w:val="28"/>
        </w:rPr>
      </w:pPr>
    </w:p>
    <w:p w14:paraId="3B371A54" w14:textId="7EBC14DD" w:rsidR="00BC3CBD" w:rsidRPr="00686333" w:rsidRDefault="00BC3CBD" w:rsidP="0018658B">
      <w:pPr>
        <w:ind w:right="-1" w:firstLine="709"/>
        <w:jc w:val="both"/>
        <w:rPr>
          <w:sz w:val="28"/>
          <w:szCs w:val="28"/>
        </w:rPr>
      </w:pPr>
      <w:r w:rsidRPr="00686333">
        <w:rPr>
          <w:bCs/>
          <w:sz w:val="28"/>
          <w:szCs w:val="28"/>
        </w:rPr>
        <w:t xml:space="preserve">Суб’єкт подання </w:t>
      </w:r>
      <w:proofErr w:type="spellStart"/>
      <w:r w:rsidRPr="00686333">
        <w:rPr>
          <w:bCs/>
          <w:sz w:val="28"/>
          <w:szCs w:val="28"/>
        </w:rPr>
        <w:t>проєкту</w:t>
      </w:r>
      <w:proofErr w:type="spellEnd"/>
      <w:r w:rsidRPr="00686333">
        <w:rPr>
          <w:bCs/>
          <w:sz w:val="28"/>
          <w:szCs w:val="28"/>
        </w:rPr>
        <w:t xml:space="preserve"> рішення виконкому Миколаївської міської ради </w:t>
      </w:r>
      <w:r w:rsidR="0072396D" w:rsidRPr="00686333">
        <w:rPr>
          <w:sz w:val="28"/>
          <w:szCs w:val="28"/>
        </w:rPr>
        <w:t>«</w:t>
      </w:r>
      <w:r w:rsidR="00C11C7E" w:rsidRPr="00686333">
        <w:rPr>
          <w:sz w:val="28"/>
          <w:szCs w:val="28"/>
        </w:rPr>
        <w:t>Про підтвердження права подальшого перебування на соціальному квартирному обліку</w:t>
      </w:r>
      <w:r w:rsidR="0072396D" w:rsidRPr="00686333">
        <w:rPr>
          <w:bCs/>
          <w:sz w:val="28"/>
          <w:szCs w:val="28"/>
        </w:rPr>
        <w:t>»</w:t>
      </w:r>
      <w:r w:rsidR="009915D1" w:rsidRPr="00686333">
        <w:rPr>
          <w:bCs/>
          <w:sz w:val="28"/>
          <w:szCs w:val="28"/>
        </w:rPr>
        <w:t xml:space="preserve"> </w:t>
      </w:r>
      <w:r w:rsidRPr="00686333">
        <w:rPr>
          <w:bCs/>
          <w:sz w:val="28"/>
          <w:szCs w:val="28"/>
        </w:rPr>
        <w:t xml:space="preserve">- відділ обліку та розподілу житла ММР, в особі в особі начальника відділу обліку та розподілу житла ММР </w:t>
      </w:r>
      <w:proofErr w:type="spellStart"/>
      <w:r w:rsidRPr="00686333">
        <w:rPr>
          <w:bCs/>
          <w:sz w:val="28"/>
          <w:szCs w:val="28"/>
        </w:rPr>
        <w:t>Войтовича</w:t>
      </w:r>
      <w:proofErr w:type="spellEnd"/>
      <w:r w:rsidRPr="00686333">
        <w:rPr>
          <w:bCs/>
          <w:sz w:val="28"/>
          <w:szCs w:val="28"/>
        </w:rPr>
        <w:t xml:space="preserve"> Сергія Анатолійовича,</w:t>
      </w:r>
      <w:r w:rsidR="000003E7" w:rsidRPr="00686333">
        <w:rPr>
          <w:bCs/>
          <w:sz w:val="28"/>
          <w:szCs w:val="28"/>
        </w:rPr>
        <w:t xml:space="preserve"> </w:t>
      </w:r>
      <w:r w:rsidR="00736A62" w:rsidRPr="00686333">
        <w:rPr>
          <w:sz w:val="28"/>
          <w:szCs w:val="28"/>
        </w:rPr>
        <w:t>телефон 37-03-08</w:t>
      </w:r>
      <w:r w:rsidRPr="00686333">
        <w:rPr>
          <w:bCs/>
          <w:sz w:val="28"/>
          <w:szCs w:val="28"/>
        </w:rPr>
        <w:t xml:space="preserve">. </w:t>
      </w:r>
    </w:p>
    <w:p w14:paraId="4BF9E8CC" w14:textId="429124C6" w:rsidR="00BC3CBD" w:rsidRPr="00686333" w:rsidRDefault="00BC3CBD" w:rsidP="001865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6333">
        <w:rPr>
          <w:bCs/>
          <w:sz w:val="28"/>
          <w:szCs w:val="28"/>
        </w:rPr>
        <w:t xml:space="preserve">Розробник </w:t>
      </w:r>
      <w:proofErr w:type="spellStart"/>
      <w:r w:rsidRPr="00686333">
        <w:rPr>
          <w:bCs/>
          <w:sz w:val="28"/>
          <w:szCs w:val="28"/>
        </w:rPr>
        <w:t>проєкту</w:t>
      </w:r>
      <w:proofErr w:type="spellEnd"/>
      <w:r w:rsidRPr="00686333">
        <w:rPr>
          <w:bCs/>
          <w:sz w:val="28"/>
          <w:szCs w:val="28"/>
        </w:rPr>
        <w:t xml:space="preserve"> рішення – головний спеціаліст відділу обліку та</w:t>
      </w:r>
      <w:r w:rsidRPr="00686333">
        <w:rPr>
          <w:sz w:val="28"/>
          <w:szCs w:val="28"/>
        </w:rPr>
        <w:t xml:space="preserve"> розподілу житла ММР -  Плетньова Юлія Олександрівна</w:t>
      </w:r>
      <w:r w:rsidR="002D0890" w:rsidRPr="00686333">
        <w:rPr>
          <w:sz w:val="28"/>
          <w:szCs w:val="28"/>
        </w:rPr>
        <w:t>,</w:t>
      </w:r>
      <w:r w:rsidRPr="00686333">
        <w:rPr>
          <w:sz w:val="28"/>
          <w:szCs w:val="28"/>
        </w:rPr>
        <w:t xml:space="preserve">  телефон </w:t>
      </w:r>
      <w:r w:rsidR="002D0890" w:rsidRPr="00686333">
        <w:rPr>
          <w:sz w:val="28"/>
          <w:szCs w:val="28"/>
        </w:rPr>
        <w:t xml:space="preserve">- </w:t>
      </w:r>
      <w:r w:rsidR="00736A62" w:rsidRPr="00686333">
        <w:rPr>
          <w:rFonts w:eastAsiaTheme="minorHAnsi"/>
          <w:sz w:val="28"/>
          <w:szCs w:val="28"/>
          <w:lang w:eastAsia="en-US"/>
        </w:rPr>
        <w:t>37-03-08.</w:t>
      </w:r>
    </w:p>
    <w:p w14:paraId="4D64C39C" w14:textId="23949B06" w:rsidR="00BC3CBD" w:rsidRPr="00686333" w:rsidRDefault="00BC3CBD" w:rsidP="0018658B">
      <w:pPr>
        <w:widowControl w:val="0"/>
        <w:ind w:firstLine="567"/>
        <w:jc w:val="both"/>
        <w:rPr>
          <w:sz w:val="28"/>
          <w:szCs w:val="28"/>
        </w:rPr>
      </w:pPr>
      <w:r w:rsidRPr="00686333">
        <w:rPr>
          <w:sz w:val="28"/>
          <w:szCs w:val="28"/>
        </w:rPr>
        <w:t xml:space="preserve">Зазначений </w:t>
      </w:r>
      <w:proofErr w:type="spellStart"/>
      <w:r w:rsidRPr="00686333">
        <w:rPr>
          <w:sz w:val="28"/>
          <w:szCs w:val="28"/>
        </w:rPr>
        <w:t>проєкт</w:t>
      </w:r>
      <w:proofErr w:type="spellEnd"/>
      <w:r w:rsidRPr="00686333">
        <w:rPr>
          <w:sz w:val="28"/>
          <w:szCs w:val="28"/>
        </w:rPr>
        <w:t xml:space="preserve"> рішення розроблено з урахуванням пропозицій наглядової ради у сфері розподілу соціального житла  (</w:t>
      </w:r>
      <w:r w:rsidR="00D6728A" w:rsidRPr="00686333">
        <w:rPr>
          <w:sz w:val="28"/>
          <w:szCs w:val="28"/>
        </w:rPr>
        <w:t>протокол №</w:t>
      </w:r>
      <w:r w:rsidR="007D7449" w:rsidRPr="00686333">
        <w:rPr>
          <w:sz w:val="28"/>
          <w:szCs w:val="28"/>
        </w:rPr>
        <w:t>1</w:t>
      </w:r>
      <w:r w:rsidR="00C11C7E" w:rsidRPr="00686333">
        <w:rPr>
          <w:sz w:val="28"/>
          <w:szCs w:val="28"/>
        </w:rPr>
        <w:t>5</w:t>
      </w:r>
      <w:r w:rsidR="00D6728A" w:rsidRPr="00686333">
        <w:rPr>
          <w:sz w:val="28"/>
          <w:szCs w:val="28"/>
        </w:rPr>
        <w:t xml:space="preserve"> від </w:t>
      </w:r>
      <w:r w:rsidR="00C11C7E" w:rsidRPr="00686333">
        <w:rPr>
          <w:sz w:val="28"/>
          <w:szCs w:val="28"/>
        </w:rPr>
        <w:t>16</w:t>
      </w:r>
      <w:r w:rsidR="007D7449" w:rsidRPr="00686333">
        <w:rPr>
          <w:sz w:val="28"/>
          <w:szCs w:val="28"/>
        </w:rPr>
        <w:t>.</w:t>
      </w:r>
      <w:r w:rsidR="00467B16" w:rsidRPr="00686333">
        <w:rPr>
          <w:sz w:val="28"/>
          <w:szCs w:val="28"/>
        </w:rPr>
        <w:t>10</w:t>
      </w:r>
      <w:r w:rsidR="007D7449" w:rsidRPr="00686333">
        <w:rPr>
          <w:sz w:val="28"/>
          <w:szCs w:val="28"/>
        </w:rPr>
        <w:t>.2024</w:t>
      </w:r>
      <w:r w:rsidRPr="00686333">
        <w:rPr>
          <w:sz w:val="28"/>
          <w:szCs w:val="28"/>
        </w:rPr>
        <w:t>).</w:t>
      </w:r>
    </w:p>
    <w:p w14:paraId="2DB107EC" w14:textId="07F8B3E9" w:rsidR="00BC3CBD" w:rsidRPr="00686333" w:rsidRDefault="00BC3CBD" w:rsidP="00C11C7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proofErr w:type="spellStart"/>
      <w:r w:rsidRPr="00686333">
        <w:rPr>
          <w:bCs/>
          <w:sz w:val="28"/>
          <w:szCs w:val="28"/>
          <w:lang w:val="uk-UA"/>
        </w:rPr>
        <w:t>Проєкт</w:t>
      </w:r>
      <w:proofErr w:type="spellEnd"/>
      <w:r w:rsidRPr="00686333">
        <w:rPr>
          <w:bCs/>
          <w:sz w:val="28"/>
          <w:szCs w:val="28"/>
          <w:lang w:val="uk-UA"/>
        </w:rPr>
        <w:t xml:space="preserve"> рішення </w:t>
      </w:r>
      <w:r w:rsidR="004F05FB" w:rsidRPr="00686333">
        <w:rPr>
          <w:bCs/>
          <w:sz w:val="28"/>
          <w:szCs w:val="28"/>
          <w:lang w:val="uk-UA"/>
        </w:rPr>
        <w:t>«</w:t>
      </w:r>
      <w:r w:rsidR="00C11C7E" w:rsidRPr="00686333">
        <w:rPr>
          <w:sz w:val="28"/>
          <w:szCs w:val="28"/>
          <w:lang w:val="uk-UA"/>
        </w:rPr>
        <w:t>Про підтвердження права подальшого перебування на соціальному квартирному обліку</w:t>
      </w:r>
      <w:r w:rsidR="004F05FB" w:rsidRPr="00686333">
        <w:rPr>
          <w:bCs/>
          <w:sz w:val="28"/>
          <w:szCs w:val="28"/>
          <w:lang w:val="uk-UA"/>
        </w:rPr>
        <w:t>»</w:t>
      </w:r>
      <w:r w:rsidR="009915D1" w:rsidRPr="00686333">
        <w:rPr>
          <w:bCs/>
          <w:sz w:val="28"/>
          <w:szCs w:val="28"/>
          <w:lang w:val="uk-UA"/>
        </w:rPr>
        <w:t xml:space="preserve"> </w:t>
      </w:r>
      <w:r w:rsidRPr="00686333">
        <w:rPr>
          <w:bCs/>
          <w:sz w:val="28"/>
          <w:szCs w:val="28"/>
          <w:lang w:val="uk-UA"/>
        </w:rPr>
        <w:t xml:space="preserve">розроблено відповідно до </w:t>
      </w:r>
      <w:r w:rsidR="00C11C7E" w:rsidRPr="00686333">
        <w:rPr>
          <w:sz w:val="28"/>
          <w:szCs w:val="28"/>
          <w:lang w:val="uk-UA"/>
        </w:rPr>
        <w:t>ч. 3 ст.16 Закону України «Про житловий фонд соціального призначення», п. 2, абз.2 п.5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№682, керуючись ст.40 Закону України «Про місцеве самоврядування в Україні».</w:t>
      </w:r>
    </w:p>
    <w:p w14:paraId="22A3261F" w14:textId="6646FA9F" w:rsidR="007172D2" w:rsidRPr="00686333" w:rsidRDefault="007172D2" w:rsidP="0018658B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</w:p>
    <w:p w14:paraId="4C098E49" w14:textId="77777777" w:rsidR="005F7359" w:rsidRPr="00686333" w:rsidRDefault="005F7359" w:rsidP="0018658B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</w:p>
    <w:p w14:paraId="1566805D" w14:textId="77777777" w:rsidR="00BC3CBD" w:rsidRPr="00686333" w:rsidRDefault="00BC3CBD" w:rsidP="0018658B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  <w:r w:rsidRPr="00686333">
        <w:rPr>
          <w:sz w:val="28"/>
          <w:szCs w:val="28"/>
        </w:rPr>
        <w:t>Начальник відділу обліку</w:t>
      </w:r>
    </w:p>
    <w:p w14:paraId="6ABB2574" w14:textId="0F600428" w:rsidR="00BC3CBD" w:rsidRPr="00686333" w:rsidRDefault="00BC3CBD" w:rsidP="0018658B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  <w:r w:rsidRPr="00686333">
        <w:rPr>
          <w:sz w:val="28"/>
          <w:szCs w:val="28"/>
        </w:rPr>
        <w:t>та розподілу житла                                                                        С. ВОЙТОВИЧ</w:t>
      </w:r>
    </w:p>
    <w:p w14:paraId="7EB2D131" w14:textId="77777777" w:rsidR="00EC2E96" w:rsidRPr="00686333" w:rsidRDefault="00EC2E96" w:rsidP="0018658B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</w:p>
    <w:p w14:paraId="7EE4602A" w14:textId="533190F0" w:rsidR="00DD2141" w:rsidRPr="00686333" w:rsidRDefault="00BC3CBD" w:rsidP="0018658B">
      <w:pPr>
        <w:widowControl w:val="0"/>
        <w:spacing w:line="228" w:lineRule="auto"/>
        <w:jc w:val="both"/>
        <w:outlineLvl w:val="0"/>
        <w:rPr>
          <w:sz w:val="20"/>
          <w:szCs w:val="20"/>
        </w:rPr>
      </w:pPr>
      <w:r w:rsidRPr="00686333">
        <w:rPr>
          <w:sz w:val="20"/>
          <w:szCs w:val="20"/>
        </w:rPr>
        <w:t>Юлія Плетньова 0675079543</w:t>
      </w:r>
    </w:p>
    <w:p w14:paraId="2B04B918" w14:textId="77777777" w:rsidR="00180945" w:rsidRPr="00686333" w:rsidRDefault="00180945" w:rsidP="0018658B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</w:p>
    <w:sectPr w:rsidR="00180945" w:rsidRPr="00686333" w:rsidSect="00342EC4">
      <w:headerReference w:type="default" r:id="rId8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EEC" w14:textId="77777777" w:rsidR="009775D3" w:rsidRDefault="009775D3" w:rsidP="002C64BB">
      <w:r>
        <w:separator/>
      </w:r>
    </w:p>
  </w:endnote>
  <w:endnote w:type="continuationSeparator" w:id="0">
    <w:p w14:paraId="24774A6D" w14:textId="77777777" w:rsidR="009775D3" w:rsidRDefault="009775D3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12D2" w14:textId="77777777" w:rsidR="009775D3" w:rsidRDefault="009775D3" w:rsidP="002C64BB">
      <w:r>
        <w:separator/>
      </w:r>
    </w:p>
  </w:footnote>
  <w:footnote w:type="continuationSeparator" w:id="0">
    <w:p w14:paraId="0038FD7C" w14:textId="77777777" w:rsidR="009775D3" w:rsidRDefault="009775D3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360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58B"/>
    <w:rsid w:val="001866FA"/>
    <w:rsid w:val="0018711E"/>
    <w:rsid w:val="00191653"/>
    <w:rsid w:val="00192E2A"/>
    <w:rsid w:val="00197B3C"/>
    <w:rsid w:val="001A2EF0"/>
    <w:rsid w:val="001A3D56"/>
    <w:rsid w:val="001A461E"/>
    <w:rsid w:val="001A4B6D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6FBF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694"/>
    <w:rsid w:val="004867E6"/>
    <w:rsid w:val="00487DC8"/>
    <w:rsid w:val="00490635"/>
    <w:rsid w:val="004917D7"/>
    <w:rsid w:val="00492776"/>
    <w:rsid w:val="00493741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25B6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4D70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47EE5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4A1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86333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378A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01C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0A5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69F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775D3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9A6"/>
    <w:rsid w:val="00AC2D44"/>
    <w:rsid w:val="00AC4A58"/>
    <w:rsid w:val="00AC5F5E"/>
    <w:rsid w:val="00AC652B"/>
    <w:rsid w:val="00AC745E"/>
    <w:rsid w:val="00AD16A7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3BDB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4E77"/>
    <w:rsid w:val="00BB6121"/>
    <w:rsid w:val="00BB62FC"/>
    <w:rsid w:val="00BB6D19"/>
    <w:rsid w:val="00BB6FC1"/>
    <w:rsid w:val="00BC0480"/>
    <w:rsid w:val="00BC12BD"/>
    <w:rsid w:val="00BC1C9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0A09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1C7E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15E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140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6773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user340a1</cp:lastModifiedBy>
  <cp:revision>2</cp:revision>
  <cp:lastPrinted>2024-10-16T12:34:00Z</cp:lastPrinted>
  <dcterms:created xsi:type="dcterms:W3CDTF">2024-11-11T14:10:00Z</dcterms:created>
  <dcterms:modified xsi:type="dcterms:W3CDTF">2024-11-11T14:10:00Z</dcterms:modified>
</cp:coreProperties>
</file>