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7F9" w:rsidRPr="00B6787D" w:rsidRDefault="00871279" w:rsidP="00F637F9">
      <w:pPr>
        <w:spacing w:after="0" w:line="240" w:lineRule="auto"/>
        <w:ind w:left="-567"/>
        <w:rPr>
          <w:rFonts w:ascii="Times New Roman" w:hAnsi="Times New Roman" w:cs="Times New Roman"/>
          <w:sz w:val="20"/>
          <w:szCs w:val="20"/>
          <w:lang w:val="uk-UA"/>
        </w:rPr>
      </w:pPr>
      <w:r w:rsidRPr="00B6787D">
        <w:rPr>
          <w:rFonts w:ascii="Times New Roman" w:hAnsi="Times New Roman" w:cs="Times New Roman"/>
          <w:sz w:val="20"/>
          <w:szCs w:val="20"/>
          <w:lang w:val="en-US"/>
        </w:rPr>
        <w:t>v</w:t>
      </w:r>
      <w:r w:rsidR="00F637F9" w:rsidRPr="00B6787D">
        <w:rPr>
          <w:rFonts w:ascii="Times New Roman" w:hAnsi="Times New Roman" w:cs="Times New Roman"/>
          <w:sz w:val="20"/>
          <w:szCs w:val="20"/>
        </w:rPr>
        <w:t>-</w:t>
      </w:r>
      <w:r w:rsidR="00F637F9" w:rsidRPr="00B6787D">
        <w:rPr>
          <w:rFonts w:ascii="Times New Roman" w:hAnsi="Times New Roman" w:cs="Times New Roman"/>
          <w:sz w:val="20"/>
          <w:szCs w:val="20"/>
          <w:lang w:val="en-US"/>
        </w:rPr>
        <w:t>pg</w:t>
      </w:r>
      <w:r w:rsidR="00F637F9" w:rsidRPr="00B6787D">
        <w:rPr>
          <w:rFonts w:ascii="Times New Roman" w:hAnsi="Times New Roman" w:cs="Times New Roman"/>
          <w:sz w:val="20"/>
          <w:szCs w:val="20"/>
        </w:rPr>
        <w:t>-1</w:t>
      </w:r>
      <w:r w:rsidR="00B6787D" w:rsidRPr="00B6787D">
        <w:rPr>
          <w:rFonts w:ascii="Times New Roman" w:hAnsi="Times New Roman" w:cs="Times New Roman"/>
          <w:sz w:val="20"/>
          <w:szCs w:val="20"/>
          <w:lang w:val="uk-UA"/>
        </w:rPr>
        <w:t>99</w:t>
      </w:r>
    </w:p>
    <w:p w:rsidR="00D817A3" w:rsidRPr="00871279" w:rsidRDefault="00D817A3" w:rsidP="00403468">
      <w:pPr>
        <w:spacing w:after="0" w:line="240" w:lineRule="auto"/>
        <w:jc w:val="both"/>
        <w:rPr>
          <w:rFonts w:ascii="Times New Roman" w:hAnsi="Times New Roman" w:cs="Times New Roman"/>
          <w:color w:val="FF0000"/>
          <w:sz w:val="28"/>
          <w:szCs w:val="28"/>
        </w:rPr>
      </w:pPr>
    </w:p>
    <w:p w:rsidR="00BE3889" w:rsidRPr="00871279" w:rsidRDefault="00BE3889" w:rsidP="00403468">
      <w:pPr>
        <w:spacing w:after="0" w:line="240" w:lineRule="auto"/>
        <w:jc w:val="both"/>
        <w:rPr>
          <w:rFonts w:ascii="Times New Roman" w:hAnsi="Times New Roman" w:cs="Times New Roman"/>
          <w:color w:val="FF0000"/>
          <w:sz w:val="28"/>
          <w:szCs w:val="28"/>
        </w:rPr>
      </w:pPr>
    </w:p>
    <w:p w:rsidR="00D817A3" w:rsidRPr="00871279" w:rsidRDefault="00D817A3" w:rsidP="00403468">
      <w:pPr>
        <w:spacing w:after="0" w:line="240" w:lineRule="auto"/>
        <w:jc w:val="both"/>
        <w:rPr>
          <w:rFonts w:ascii="Times New Roman" w:hAnsi="Times New Roman" w:cs="Times New Roman"/>
          <w:color w:val="FF0000"/>
          <w:sz w:val="28"/>
          <w:szCs w:val="28"/>
        </w:rPr>
      </w:pPr>
    </w:p>
    <w:p w:rsidR="00D817A3" w:rsidRPr="00871279" w:rsidRDefault="00D817A3" w:rsidP="00403468">
      <w:pPr>
        <w:spacing w:after="0" w:line="240" w:lineRule="auto"/>
        <w:jc w:val="both"/>
        <w:rPr>
          <w:rFonts w:ascii="Times New Roman" w:hAnsi="Times New Roman" w:cs="Times New Roman"/>
          <w:color w:val="FF0000"/>
          <w:sz w:val="28"/>
          <w:szCs w:val="28"/>
        </w:rPr>
      </w:pPr>
    </w:p>
    <w:p w:rsidR="00D817A3" w:rsidRPr="00871279" w:rsidRDefault="00D817A3" w:rsidP="00403468">
      <w:pPr>
        <w:spacing w:after="0" w:line="240" w:lineRule="auto"/>
        <w:jc w:val="both"/>
        <w:rPr>
          <w:rFonts w:ascii="Times New Roman" w:hAnsi="Times New Roman" w:cs="Times New Roman"/>
          <w:color w:val="FF0000"/>
          <w:sz w:val="28"/>
          <w:szCs w:val="28"/>
        </w:rPr>
      </w:pPr>
    </w:p>
    <w:p w:rsidR="00D817A3" w:rsidRPr="00871279" w:rsidRDefault="00D817A3" w:rsidP="00403468">
      <w:pPr>
        <w:spacing w:after="0" w:line="240" w:lineRule="auto"/>
        <w:jc w:val="both"/>
        <w:rPr>
          <w:rFonts w:ascii="Times New Roman" w:hAnsi="Times New Roman" w:cs="Times New Roman"/>
          <w:color w:val="FF0000"/>
          <w:sz w:val="28"/>
          <w:szCs w:val="28"/>
        </w:rPr>
      </w:pPr>
    </w:p>
    <w:p w:rsidR="00E56C2B" w:rsidRPr="00871279" w:rsidRDefault="00E56C2B" w:rsidP="00403468">
      <w:pPr>
        <w:spacing w:after="0" w:line="240" w:lineRule="auto"/>
        <w:jc w:val="both"/>
        <w:rPr>
          <w:rFonts w:ascii="Times New Roman" w:hAnsi="Times New Roman" w:cs="Times New Roman"/>
          <w:color w:val="FF0000"/>
          <w:sz w:val="28"/>
          <w:szCs w:val="28"/>
        </w:rPr>
      </w:pPr>
    </w:p>
    <w:p w:rsidR="0072754B" w:rsidRPr="00871279" w:rsidRDefault="0072754B" w:rsidP="00403468">
      <w:pPr>
        <w:spacing w:after="0" w:line="240" w:lineRule="auto"/>
        <w:jc w:val="both"/>
        <w:rPr>
          <w:rFonts w:ascii="Times New Roman" w:hAnsi="Times New Roman" w:cs="Times New Roman"/>
          <w:color w:val="FF0000"/>
          <w:sz w:val="20"/>
          <w:szCs w:val="20"/>
        </w:rPr>
      </w:pPr>
    </w:p>
    <w:p w:rsidR="009210F8" w:rsidRPr="00871279" w:rsidRDefault="009210F8" w:rsidP="00403468">
      <w:pPr>
        <w:spacing w:after="0" w:line="240" w:lineRule="auto"/>
        <w:jc w:val="both"/>
        <w:rPr>
          <w:rFonts w:ascii="Times New Roman" w:hAnsi="Times New Roman" w:cs="Times New Roman"/>
          <w:color w:val="FF0000"/>
          <w:sz w:val="28"/>
          <w:szCs w:val="28"/>
        </w:rPr>
      </w:pPr>
    </w:p>
    <w:p w:rsidR="00D817A3" w:rsidRPr="00871279" w:rsidRDefault="00D817A3" w:rsidP="00403468">
      <w:pPr>
        <w:spacing w:after="0" w:line="240" w:lineRule="auto"/>
        <w:jc w:val="both"/>
        <w:rPr>
          <w:rFonts w:ascii="Times New Roman" w:hAnsi="Times New Roman" w:cs="Times New Roman"/>
          <w:color w:val="FF0000"/>
          <w:sz w:val="28"/>
          <w:szCs w:val="28"/>
        </w:rPr>
      </w:pPr>
    </w:p>
    <w:p w:rsidR="0034560E" w:rsidRPr="00871279" w:rsidRDefault="0034560E" w:rsidP="0013735E">
      <w:pPr>
        <w:spacing w:after="0" w:line="240" w:lineRule="auto"/>
        <w:jc w:val="both"/>
        <w:rPr>
          <w:rFonts w:ascii="Times New Roman" w:hAnsi="Times New Roman" w:cs="Times New Roman"/>
          <w:color w:val="FF0000"/>
          <w:sz w:val="28"/>
          <w:szCs w:val="28"/>
        </w:rPr>
      </w:pPr>
    </w:p>
    <w:p w:rsidR="00586059" w:rsidRPr="00871279" w:rsidRDefault="00586059" w:rsidP="0013735E">
      <w:pPr>
        <w:spacing w:after="0" w:line="240" w:lineRule="auto"/>
        <w:jc w:val="both"/>
        <w:rPr>
          <w:rFonts w:ascii="Times New Roman" w:hAnsi="Times New Roman" w:cs="Times New Roman"/>
          <w:color w:val="FF0000"/>
          <w:sz w:val="16"/>
          <w:szCs w:val="16"/>
          <w:lang w:val="uk-UA"/>
        </w:rPr>
      </w:pPr>
    </w:p>
    <w:p w:rsidR="00240CC0" w:rsidRPr="00871279" w:rsidRDefault="003C63C0" w:rsidP="00F1012A">
      <w:pPr>
        <w:spacing w:after="0" w:line="240" w:lineRule="auto"/>
        <w:ind w:right="4535"/>
        <w:jc w:val="both"/>
        <w:rPr>
          <w:rFonts w:ascii="Times New Roman" w:hAnsi="Times New Roman" w:cs="Times New Roman"/>
          <w:sz w:val="28"/>
          <w:szCs w:val="28"/>
          <w:lang w:val="uk-UA"/>
        </w:rPr>
      </w:pPr>
      <w:r w:rsidRPr="00871279">
        <w:rPr>
          <w:rFonts w:ascii="Times New Roman" w:hAnsi="Times New Roman" w:cs="Times New Roman"/>
          <w:sz w:val="28"/>
          <w:szCs w:val="28"/>
          <w:lang w:val="uk-UA"/>
        </w:rPr>
        <w:t xml:space="preserve">Про внесення змін до </w:t>
      </w:r>
      <w:r w:rsidR="003557E6" w:rsidRPr="00871279">
        <w:rPr>
          <w:rFonts w:ascii="Times New Roman" w:hAnsi="Times New Roman" w:cs="Times New Roman"/>
          <w:sz w:val="28"/>
          <w:szCs w:val="28"/>
          <w:lang w:val="uk-UA"/>
        </w:rPr>
        <w:t xml:space="preserve">рішення </w:t>
      </w:r>
      <w:bookmarkStart w:id="0" w:name="_GoBack"/>
      <w:bookmarkEnd w:id="0"/>
      <w:r w:rsidR="003557E6" w:rsidRPr="00871279">
        <w:rPr>
          <w:rFonts w:ascii="Times New Roman" w:hAnsi="Times New Roman" w:cs="Times New Roman"/>
          <w:sz w:val="28"/>
          <w:szCs w:val="28"/>
          <w:lang w:val="uk-UA"/>
        </w:rPr>
        <w:t>вико</w:t>
      </w:r>
      <w:r w:rsidR="00064F46" w:rsidRPr="00871279">
        <w:rPr>
          <w:rFonts w:ascii="Times New Roman" w:hAnsi="Times New Roman" w:cs="Times New Roman"/>
          <w:sz w:val="28"/>
          <w:szCs w:val="28"/>
          <w:lang w:val="uk-UA"/>
        </w:rPr>
        <w:t>навчого комітету</w:t>
      </w:r>
      <w:r w:rsidR="0013735E" w:rsidRPr="00871279">
        <w:rPr>
          <w:rFonts w:ascii="Times New Roman" w:hAnsi="Times New Roman" w:cs="Times New Roman"/>
          <w:sz w:val="28"/>
          <w:szCs w:val="28"/>
          <w:lang w:val="uk-UA"/>
        </w:rPr>
        <w:t xml:space="preserve"> </w:t>
      </w:r>
      <w:r w:rsidR="00064F46" w:rsidRPr="00871279">
        <w:rPr>
          <w:rFonts w:ascii="Times New Roman" w:hAnsi="Times New Roman" w:cs="Times New Roman"/>
          <w:sz w:val="28"/>
          <w:szCs w:val="28"/>
          <w:lang w:val="uk-UA"/>
        </w:rPr>
        <w:t>Миколаївської</w:t>
      </w:r>
      <w:r w:rsidR="003557E6" w:rsidRPr="00871279">
        <w:rPr>
          <w:rFonts w:ascii="Times New Roman" w:hAnsi="Times New Roman" w:cs="Times New Roman"/>
          <w:sz w:val="28"/>
          <w:szCs w:val="28"/>
          <w:lang w:val="uk-UA"/>
        </w:rPr>
        <w:t xml:space="preserve"> </w:t>
      </w:r>
      <w:r w:rsidRPr="00871279">
        <w:rPr>
          <w:rFonts w:ascii="Times New Roman" w:hAnsi="Times New Roman" w:cs="Times New Roman"/>
          <w:sz w:val="28"/>
          <w:szCs w:val="28"/>
          <w:lang w:val="uk-UA"/>
        </w:rPr>
        <w:t>міської ради</w:t>
      </w:r>
      <w:r w:rsidR="0013735E" w:rsidRPr="00871279">
        <w:rPr>
          <w:rFonts w:ascii="Times New Roman" w:hAnsi="Times New Roman" w:cs="Times New Roman"/>
          <w:sz w:val="28"/>
          <w:szCs w:val="28"/>
          <w:lang w:val="uk-UA"/>
        </w:rPr>
        <w:t xml:space="preserve"> </w:t>
      </w:r>
      <w:r w:rsidRPr="00871279">
        <w:rPr>
          <w:rFonts w:ascii="Times New Roman" w:hAnsi="Times New Roman" w:cs="Times New Roman"/>
          <w:sz w:val="28"/>
          <w:szCs w:val="28"/>
          <w:lang w:val="uk-UA"/>
        </w:rPr>
        <w:t xml:space="preserve">від </w:t>
      </w:r>
      <w:r w:rsidR="002B7800" w:rsidRPr="00871279">
        <w:rPr>
          <w:rFonts w:ascii="Times New Roman" w:hAnsi="Times New Roman" w:cs="Times New Roman"/>
          <w:sz w:val="28"/>
          <w:szCs w:val="28"/>
          <w:lang w:val="uk-UA"/>
        </w:rPr>
        <w:t>11.11.2020</w:t>
      </w:r>
      <w:r w:rsidR="003557E6" w:rsidRPr="00871279">
        <w:rPr>
          <w:rFonts w:ascii="Times New Roman" w:hAnsi="Times New Roman" w:cs="Times New Roman"/>
          <w:sz w:val="28"/>
          <w:szCs w:val="28"/>
          <w:lang w:val="uk-UA"/>
        </w:rPr>
        <w:t xml:space="preserve"> </w:t>
      </w:r>
      <w:r w:rsidRPr="00871279">
        <w:rPr>
          <w:rFonts w:ascii="Times New Roman" w:hAnsi="Times New Roman" w:cs="Times New Roman"/>
          <w:sz w:val="28"/>
          <w:szCs w:val="28"/>
          <w:lang w:val="uk-UA"/>
        </w:rPr>
        <w:t xml:space="preserve"> №</w:t>
      </w:r>
      <w:r w:rsidR="002B7800" w:rsidRPr="00871279">
        <w:rPr>
          <w:rFonts w:ascii="Times New Roman" w:hAnsi="Times New Roman" w:cs="Times New Roman"/>
          <w:sz w:val="28"/>
          <w:szCs w:val="28"/>
          <w:lang w:val="uk-UA"/>
        </w:rPr>
        <w:t>1114</w:t>
      </w:r>
      <w:r w:rsidR="0013735E" w:rsidRPr="00871279">
        <w:rPr>
          <w:rFonts w:ascii="Times New Roman" w:hAnsi="Times New Roman" w:cs="Times New Roman"/>
          <w:sz w:val="28"/>
          <w:szCs w:val="28"/>
          <w:lang w:val="uk-UA"/>
        </w:rPr>
        <w:t xml:space="preserve"> «Про </w:t>
      </w:r>
      <w:r w:rsidR="00240CC0" w:rsidRPr="00871279">
        <w:rPr>
          <w:rFonts w:ascii="Times New Roman" w:hAnsi="Times New Roman" w:cs="Times New Roman"/>
          <w:sz w:val="28"/>
          <w:szCs w:val="28"/>
          <w:lang w:val="uk-UA"/>
        </w:rPr>
        <w:t>затвердження фінансових</w:t>
      </w:r>
      <w:r w:rsidR="0013735E" w:rsidRPr="00871279">
        <w:rPr>
          <w:rFonts w:ascii="Times New Roman" w:hAnsi="Times New Roman" w:cs="Times New Roman"/>
          <w:sz w:val="28"/>
          <w:szCs w:val="28"/>
          <w:lang w:val="uk-UA"/>
        </w:rPr>
        <w:t xml:space="preserve"> </w:t>
      </w:r>
      <w:r w:rsidR="00240CC0" w:rsidRPr="00871279">
        <w:rPr>
          <w:rFonts w:ascii="Times New Roman" w:hAnsi="Times New Roman" w:cs="Times New Roman"/>
          <w:sz w:val="28"/>
          <w:szCs w:val="28"/>
          <w:lang w:val="uk-UA"/>
        </w:rPr>
        <w:t>планів комунальних підприємств</w:t>
      </w:r>
      <w:r w:rsidR="0013735E" w:rsidRPr="00871279">
        <w:rPr>
          <w:rFonts w:ascii="Times New Roman" w:hAnsi="Times New Roman" w:cs="Times New Roman"/>
          <w:sz w:val="28"/>
          <w:szCs w:val="28"/>
          <w:lang w:val="uk-UA"/>
        </w:rPr>
        <w:t xml:space="preserve"> </w:t>
      </w:r>
      <w:r w:rsidR="00240CC0" w:rsidRPr="00871279">
        <w:rPr>
          <w:rFonts w:ascii="Times New Roman" w:hAnsi="Times New Roman" w:cs="Times New Roman"/>
          <w:sz w:val="28"/>
          <w:szCs w:val="28"/>
          <w:lang w:val="uk-UA"/>
        </w:rPr>
        <w:t>м. Миколаєва на 20</w:t>
      </w:r>
      <w:r w:rsidR="00B00B90" w:rsidRPr="00871279">
        <w:rPr>
          <w:rFonts w:ascii="Times New Roman" w:hAnsi="Times New Roman" w:cs="Times New Roman"/>
          <w:sz w:val="28"/>
          <w:szCs w:val="28"/>
          <w:lang w:val="uk-UA"/>
        </w:rPr>
        <w:t>2</w:t>
      </w:r>
      <w:r w:rsidR="002B7800" w:rsidRPr="00871279">
        <w:rPr>
          <w:rFonts w:ascii="Times New Roman" w:hAnsi="Times New Roman" w:cs="Times New Roman"/>
          <w:sz w:val="28"/>
          <w:szCs w:val="28"/>
          <w:lang w:val="uk-UA"/>
        </w:rPr>
        <w:t>1</w:t>
      </w:r>
      <w:r w:rsidR="00240CC0" w:rsidRPr="00871279">
        <w:rPr>
          <w:rFonts w:ascii="Times New Roman" w:hAnsi="Times New Roman" w:cs="Times New Roman"/>
          <w:sz w:val="28"/>
          <w:szCs w:val="28"/>
          <w:lang w:val="uk-UA"/>
        </w:rPr>
        <w:t xml:space="preserve"> рік»</w:t>
      </w:r>
      <w:r w:rsidR="00CF465B" w:rsidRPr="00871279">
        <w:rPr>
          <w:rFonts w:ascii="Times New Roman" w:hAnsi="Times New Roman" w:cs="Times New Roman"/>
          <w:sz w:val="28"/>
          <w:szCs w:val="28"/>
          <w:lang w:val="uk-UA"/>
        </w:rPr>
        <w:t xml:space="preserve"> (зі змінами та доповненнями)</w:t>
      </w:r>
    </w:p>
    <w:p w:rsidR="00C12ADB" w:rsidRPr="00871279" w:rsidRDefault="00C12ADB" w:rsidP="00F1012A">
      <w:pPr>
        <w:spacing w:after="0" w:line="240" w:lineRule="auto"/>
        <w:jc w:val="both"/>
        <w:rPr>
          <w:rFonts w:ascii="Times New Roman" w:hAnsi="Times New Roman" w:cs="Times New Roman"/>
          <w:color w:val="FF0000"/>
          <w:sz w:val="28"/>
          <w:szCs w:val="28"/>
          <w:lang w:val="uk-UA"/>
        </w:rPr>
      </w:pPr>
    </w:p>
    <w:p w:rsidR="003C63C0" w:rsidRPr="00871279" w:rsidRDefault="006446FB" w:rsidP="00F1012A">
      <w:pPr>
        <w:spacing w:after="0" w:line="240" w:lineRule="auto"/>
        <w:ind w:firstLine="708"/>
        <w:jc w:val="both"/>
        <w:rPr>
          <w:rFonts w:ascii="Times New Roman" w:hAnsi="Times New Roman" w:cs="Times New Roman"/>
          <w:sz w:val="28"/>
          <w:szCs w:val="28"/>
          <w:lang w:val="uk-UA"/>
        </w:rPr>
      </w:pPr>
      <w:r w:rsidRPr="00871279">
        <w:rPr>
          <w:rFonts w:ascii="Times New Roman" w:hAnsi="Times New Roman" w:cs="Times New Roman"/>
          <w:sz w:val="28"/>
          <w:szCs w:val="28"/>
          <w:lang w:val="uk-UA"/>
        </w:rPr>
        <w:t xml:space="preserve">На виконання рішення </w:t>
      </w:r>
      <w:r w:rsidR="00B60FE8" w:rsidRPr="00871279">
        <w:rPr>
          <w:rFonts w:ascii="Times New Roman" w:hAnsi="Times New Roman" w:cs="Times New Roman"/>
          <w:sz w:val="28"/>
          <w:szCs w:val="28"/>
          <w:lang w:val="uk-UA"/>
        </w:rPr>
        <w:t xml:space="preserve">виконавчого комітету Миколаївської міської ради </w:t>
      </w:r>
      <w:r w:rsidRPr="00871279">
        <w:rPr>
          <w:rFonts w:ascii="Times New Roman" w:hAnsi="Times New Roman" w:cs="Times New Roman"/>
          <w:sz w:val="28"/>
          <w:szCs w:val="28"/>
          <w:lang w:val="uk-UA"/>
        </w:rPr>
        <w:t xml:space="preserve">від </w:t>
      </w:r>
      <w:r w:rsidR="003C63C0" w:rsidRPr="00871279">
        <w:rPr>
          <w:rFonts w:ascii="Times New Roman" w:hAnsi="Times New Roman" w:cs="Times New Roman"/>
          <w:sz w:val="28"/>
          <w:szCs w:val="28"/>
          <w:lang w:val="uk-UA"/>
        </w:rPr>
        <w:t>24.04.2009 №</w:t>
      </w:r>
      <w:r w:rsidR="00B7281B" w:rsidRPr="00871279">
        <w:rPr>
          <w:rFonts w:ascii="Times New Roman" w:hAnsi="Times New Roman" w:cs="Times New Roman"/>
          <w:sz w:val="28"/>
          <w:szCs w:val="28"/>
          <w:lang w:val="uk-UA"/>
        </w:rPr>
        <w:t xml:space="preserve"> </w:t>
      </w:r>
      <w:r w:rsidR="003C63C0" w:rsidRPr="00871279">
        <w:rPr>
          <w:rFonts w:ascii="Times New Roman" w:hAnsi="Times New Roman" w:cs="Times New Roman"/>
          <w:sz w:val="28"/>
          <w:szCs w:val="28"/>
          <w:lang w:val="uk-UA"/>
        </w:rPr>
        <w:t>1130 «Про затвердження Порядку складання, затвердження та контролю виконання фінансових планів комунальних підприємств» (зі змінами та доповн</w:t>
      </w:r>
      <w:r w:rsidR="004B5C1C" w:rsidRPr="00871279">
        <w:rPr>
          <w:rFonts w:ascii="Times New Roman" w:hAnsi="Times New Roman" w:cs="Times New Roman"/>
          <w:sz w:val="28"/>
          <w:szCs w:val="28"/>
          <w:lang w:val="uk-UA"/>
        </w:rPr>
        <w:t>еннями)</w:t>
      </w:r>
      <w:r w:rsidR="003C63C0" w:rsidRPr="00871279">
        <w:rPr>
          <w:rFonts w:ascii="Times New Roman" w:hAnsi="Times New Roman" w:cs="Times New Roman"/>
          <w:sz w:val="28"/>
          <w:szCs w:val="28"/>
          <w:lang w:val="uk-UA"/>
        </w:rPr>
        <w:t xml:space="preserve">, </w:t>
      </w:r>
      <w:r w:rsidRPr="00871279">
        <w:rPr>
          <w:rFonts w:ascii="Times New Roman" w:hAnsi="Times New Roman" w:cs="Times New Roman"/>
          <w:sz w:val="28"/>
          <w:szCs w:val="28"/>
          <w:lang w:val="uk-UA"/>
        </w:rPr>
        <w:t xml:space="preserve">керуючись </w:t>
      </w:r>
      <w:r w:rsidR="003C63C0" w:rsidRPr="00871279">
        <w:rPr>
          <w:rFonts w:ascii="Times New Roman" w:hAnsi="Times New Roman" w:cs="Times New Roman"/>
          <w:sz w:val="28"/>
          <w:szCs w:val="28"/>
          <w:lang w:val="uk-UA"/>
        </w:rPr>
        <w:t xml:space="preserve">пп.4 </w:t>
      </w:r>
      <w:r w:rsidR="000C4A63" w:rsidRPr="00871279">
        <w:rPr>
          <w:rFonts w:ascii="Times New Roman" w:hAnsi="Times New Roman" w:cs="Times New Roman"/>
          <w:sz w:val="28"/>
          <w:szCs w:val="28"/>
          <w:lang w:val="uk-UA"/>
        </w:rPr>
        <w:t>п.</w:t>
      </w:r>
      <w:r w:rsidR="003C63C0" w:rsidRPr="00871279">
        <w:rPr>
          <w:rFonts w:ascii="Times New Roman" w:hAnsi="Times New Roman" w:cs="Times New Roman"/>
          <w:sz w:val="28"/>
          <w:szCs w:val="28"/>
          <w:lang w:val="uk-UA"/>
        </w:rPr>
        <w:t>«а» ст.27 Закону України «Про місцеве самоврядування в Україні», виконком міської ради</w:t>
      </w:r>
    </w:p>
    <w:p w:rsidR="003C63C0" w:rsidRPr="00871279" w:rsidRDefault="003C63C0" w:rsidP="00F1012A">
      <w:pPr>
        <w:spacing w:after="0" w:line="240" w:lineRule="auto"/>
        <w:jc w:val="both"/>
        <w:rPr>
          <w:rFonts w:ascii="Times New Roman" w:hAnsi="Times New Roman" w:cs="Times New Roman"/>
          <w:sz w:val="28"/>
          <w:szCs w:val="28"/>
          <w:lang w:val="uk-UA"/>
        </w:rPr>
      </w:pPr>
    </w:p>
    <w:p w:rsidR="003C63C0" w:rsidRPr="00871279" w:rsidRDefault="003C63C0" w:rsidP="00F1012A">
      <w:pPr>
        <w:spacing w:after="0" w:line="240" w:lineRule="auto"/>
        <w:jc w:val="both"/>
        <w:rPr>
          <w:rFonts w:ascii="Times New Roman" w:hAnsi="Times New Roman" w:cs="Times New Roman"/>
          <w:sz w:val="28"/>
          <w:szCs w:val="28"/>
          <w:lang w:val="uk-UA"/>
        </w:rPr>
      </w:pPr>
      <w:r w:rsidRPr="00871279">
        <w:rPr>
          <w:rFonts w:ascii="Times New Roman" w:hAnsi="Times New Roman" w:cs="Times New Roman"/>
          <w:sz w:val="28"/>
          <w:szCs w:val="28"/>
          <w:lang w:val="uk-UA"/>
        </w:rPr>
        <w:t>ВИРІШИВ:</w:t>
      </w:r>
    </w:p>
    <w:p w:rsidR="009C1C8B" w:rsidRPr="00871279" w:rsidRDefault="009C1C8B" w:rsidP="00F1012A">
      <w:pPr>
        <w:pStyle w:val="a3"/>
        <w:spacing w:after="0" w:line="240" w:lineRule="auto"/>
        <w:ind w:left="0"/>
        <w:jc w:val="both"/>
        <w:rPr>
          <w:rFonts w:ascii="Times New Roman" w:hAnsi="Times New Roman" w:cs="Times New Roman"/>
          <w:sz w:val="28"/>
          <w:szCs w:val="28"/>
          <w:lang w:val="uk-UA"/>
        </w:rPr>
      </w:pPr>
    </w:p>
    <w:p w:rsidR="008D1446" w:rsidRPr="00EA4AB8" w:rsidRDefault="009C1C8B" w:rsidP="00F1012A">
      <w:pPr>
        <w:pStyle w:val="a3"/>
        <w:spacing w:after="0" w:line="240" w:lineRule="auto"/>
        <w:ind w:left="0" w:firstLine="708"/>
        <w:jc w:val="both"/>
        <w:rPr>
          <w:rFonts w:ascii="Times New Roman" w:hAnsi="Times New Roman" w:cs="Times New Roman"/>
          <w:sz w:val="28"/>
          <w:szCs w:val="28"/>
          <w:lang w:val="uk-UA"/>
        </w:rPr>
      </w:pPr>
      <w:r w:rsidRPr="00871279">
        <w:rPr>
          <w:rFonts w:ascii="Times New Roman" w:hAnsi="Times New Roman" w:cs="Times New Roman"/>
          <w:sz w:val="28"/>
          <w:szCs w:val="28"/>
          <w:lang w:val="uk-UA"/>
        </w:rPr>
        <w:t xml:space="preserve">1. </w:t>
      </w:r>
      <w:r w:rsidR="008D1446" w:rsidRPr="00EA4AB8">
        <w:rPr>
          <w:rFonts w:ascii="Times New Roman" w:hAnsi="Times New Roman" w:cs="Times New Roman"/>
          <w:sz w:val="28"/>
          <w:szCs w:val="28"/>
          <w:lang w:val="uk-UA"/>
        </w:rPr>
        <w:t>Внести зміни до рішення виконавчого комітету Миколаївської міської ради від 11.11.2020 №1114 «Про затвердження фінансових планів комунальних підприємств м. Миколаєва на 2021 рік»</w:t>
      </w:r>
      <w:r w:rsidR="008D1446" w:rsidRPr="00EA4AB8">
        <w:rPr>
          <w:lang w:val="uk-UA"/>
        </w:rPr>
        <w:t xml:space="preserve"> </w:t>
      </w:r>
      <w:r w:rsidR="001B52C0">
        <w:rPr>
          <w:rFonts w:ascii="Times New Roman" w:hAnsi="Times New Roman" w:cs="Times New Roman"/>
          <w:sz w:val="28"/>
          <w:szCs w:val="28"/>
          <w:lang w:val="uk-UA"/>
        </w:rPr>
        <w:t>(зі змінами та доповненнями)</w:t>
      </w:r>
      <w:r w:rsidR="008D1446" w:rsidRPr="00EA4AB8">
        <w:rPr>
          <w:rFonts w:ascii="Times New Roman" w:hAnsi="Times New Roman" w:cs="Times New Roman"/>
          <w:sz w:val="28"/>
          <w:szCs w:val="28"/>
          <w:lang w:val="uk-UA"/>
        </w:rPr>
        <w:t xml:space="preserve"> та викласти у новій редакції:</w:t>
      </w:r>
    </w:p>
    <w:p w:rsidR="008D1446" w:rsidRPr="001B52C0" w:rsidRDefault="008D1446" w:rsidP="00F1012A">
      <w:pPr>
        <w:pStyle w:val="a3"/>
        <w:spacing w:after="0" w:line="240" w:lineRule="auto"/>
        <w:ind w:left="0" w:firstLine="708"/>
        <w:jc w:val="both"/>
        <w:rPr>
          <w:rFonts w:ascii="Times New Roman" w:hAnsi="Times New Roman" w:cs="Times New Roman"/>
          <w:sz w:val="28"/>
          <w:szCs w:val="28"/>
          <w:lang w:val="uk-UA"/>
        </w:rPr>
      </w:pPr>
      <w:r w:rsidRPr="00EA4AB8">
        <w:rPr>
          <w:rFonts w:ascii="Times New Roman" w:hAnsi="Times New Roman" w:cs="Times New Roman"/>
          <w:sz w:val="28"/>
          <w:szCs w:val="28"/>
          <w:lang w:val="uk-UA"/>
        </w:rPr>
        <w:t xml:space="preserve"> </w:t>
      </w:r>
      <w:r w:rsidRPr="00EA4AB8">
        <w:rPr>
          <w:rFonts w:ascii="Times New Roman" w:hAnsi="Times New Roman" w:cs="Times New Roman"/>
          <w:sz w:val="28"/>
          <w:szCs w:val="28"/>
        </w:rPr>
        <w:t>- фінансовий п</w:t>
      </w:r>
      <w:r w:rsidR="00AB3E68">
        <w:rPr>
          <w:rFonts w:ascii="Times New Roman" w:hAnsi="Times New Roman" w:cs="Times New Roman"/>
          <w:sz w:val="28"/>
          <w:szCs w:val="28"/>
        </w:rPr>
        <w:t>лан КНП ММР «Міська лікарня №4»</w:t>
      </w:r>
      <w:r w:rsidR="001B52C0">
        <w:rPr>
          <w:rFonts w:ascii="Times New Roman" w:hAnsi="Times New Roman" w:cs="Times New Roman"/>
          <w:sz w:val="28"/>
          <w:szCs w:val="28"/>
          <w:lang w:val="uk-UA"/>
        </w:rPr>
        <w:t>;</w:t>
      </w:r>
    </w:p>
    <w:p w:rsidR="008D1446" w:rsidRPr="00EA4AB8" w:rsidRDefault="008D1446" w:rsidP="00F1012A">
      <w:pPr>
        <w:pStyle w:val="a3"/>
        <w:spacing w:after="0" w:line="240" w:lineRule="auto"/>
        <w:ind w:left="0" w:firstLine="708"/>
        <w:jc w:val="both"/>
        <w:rPr>
          <w:rFonts w:ascii="Times New Roman" w:hAnsi="Times New Roman" w:cs="Times New Roman"/>
          <w:sz w:val="28"/>
          <w:szCs w:val="28"/>
        </w:rPr>
      </w:pPr>
      <w:r w:rsidRPr="00EA4AB8">
        <w:rPr>
          <w:rFonts w:ascii="Times New Roman" w:hAnsi="Times New Roman" w:cs="Times New Roman"/>
          <w:sz w:val="28"/>
          <w:szCs w:val="28"/>
        </w:rPr>
        <w:t xml:space="preserve"> - фінансовий план КНП ММР «</w:t>
      </w:r>
      <w:r w:rsidRPr="00EA4AB8">
        <w:rPr>
          <w:rFonts w:ascii="Times New Roman" w:hAnsi="Times New Roman" w:cs="Times New Roman"/>
          <w:sz w:val="28"/>
          <w:szCs w:val="28"/>
          <w:lang w:val="uk-UA"/>
        </w:rPr>
        <w:t xml:space="preserve">Міська </w:t>
      </w:r>
      <w:r>
        <w:rPr>
          <w:rFonts w:ascii="Times New Roman" w:hAnsi="Times New Roman" w:cs="Times New Roman"/>
          <w:sz w:val="28"/>
          <w:szCs w:val="28"/>
          <w:lang w:val="uk-UA"/>
        </w:rPr>
        <w:t>лікарня №5</w:t>
      </w:r>
      <w:r w:rsidRPr="00EA4AB8">
        <w:rPr>
          <w:rFonts w:ascii="Times New Roman" w:hAnsi="Times New Roman" w:cs="Times New Roman"/>
          <w:sz w:val="28"/>
          <w:szCs w:val="28"/>
        </w:rPr>
        <w:t>».</w:t>
      </w:r>
    </w:p>
    <w:p w:rsidR="007E1481" w:rsidRPr="008D1446" w:rsidRDefault="007E1481" w:rsidP="00F1012A">
      <w:pPr>
        <w:pStyle w:val="a3"/>
        <w:spacing w:after="0" w:line="240" w:lineRule="auto"/>
        <w:ind w:left="0" w:firstLine="708"/>
        <w:jc w:val="both"/>
        <w:rPr>
          <w:rFonts w:ascii="Times New Roman" w:hAnsi="Times New Roman" w:cs="Times New Roman"/>
          <w:sz w:val="28"/>
          <w:szCs w:val="28"/>
        </w:rPr>
      </w:pPr>
    </w:p>
    <w:p w:rsidR="0047629F" w:rsidRPr="00871279" w:rsidRDefault="0047629F" w:rsidP="00F1012A">
      <w:pPr>
        <w:pStyle w:val="a3"/>
        <w:spacing w:after="0" w:line="240" w:lineRule="auto"/>
        <w:ind w:left="0"/>
        <w:jc w:val="both"/>
        <w:rPr>
          <w:rFonts w:ascii="Times New Roman" w:hAnsi="Times New Roman" w:cs="Times New Roman"/>
          <w:sz w:val="28"/>
          <w:szCs w:val="28"/>
          <w:lang w:val="uk-UA"/>
        </w:rPr>
      </w:pPr>
    </w:p>
    <w:p w:rsidR="009B7A0C" w:rsidRPr="00871279" w:rsidRDefault="00922CA1" w:rsidP="00F1012A">
      <w:pPr>
        <w:spacing w:after="0" w:line="240" w:lineRule="auto"/>
        <w:ind w:firstLine="708"/>
        <w:jc w:val="both"/>
        <w:rPr>
          <w:rFonts w:ascii="Times New Roman" w:hAnsi="Times New Roman" w:cs="Times New Roman"/>
          <w:sz w:val="28"/>
          <w:szCs w:val="28"/>
        </w:rPr>
      </w:pPr>
      <w:r w:rsidRPr="00871279">
        <w:rPr>
          <w:rFonts w:ascii="Times New Roman" w:hAnsi="Times New Roman" w:cs="Times New Roman"/>
          <w:sz w:val="28"/>
          <w:szCs w:val="28"/>
        </w:rPr>
        <w:t>2</w:t>
      </w:r>
      <w:r w:rsidR="0047629F" w:rsidRPr="00871279">
        <w:rPr>
          <w:rFonts w:ascii="Times New Roman" w:hAnsi="Times New Roman" w:cs="Times New Roman"/>
          <w:sz w:val="28"/>
          <w:szCs w:val="28"/>
        </w:rPr>
        <w:t xml:space="preserve">. </w:t>
      </w:r>
      <w:r w:rsidR="009B7A0C" w:rsidRPr="00871279">
        <w:rPr>
          <w:rFonts w:ascii="Times New Roman" w:hAnsi="Times New Roman" w:cs="Times New Roman"/>
          <w:sz w:val="28"/>
          <w:szCs w:val="28"/>
        </w:rPr>
        <w:t xml:space="preserve">Контроль за виконанням даного рішення покласти </w:t>
      </w:r>
      <w:r w:rsidR="0013735E" w:rsidRPr="00871279">
        <w:rPr>
          <w:rFonts w:ascii="Times New Roman" w:hAnsi="Times New Roman" w:cs="Times New Roman"/>
          <w:sz w:val="28"/>
          <w:szCs w:val="28"/>
        </w:rPr>
        <w:t xml:space="preserve">на </w:t>
      </w:r>
      <w:r w:rsidR="009B7A0C" w:rsidRPr="00871279">
        <w:rPr>
          <w:rFonts w:ascii="Times New Roman" w:hAnsi="Times New Roman" w:cs="Times New Roman"/>
          <w:sz w:val="28"/>
          <w:szCs w:val="28"/>
        </w:rPr>
        <w:t xml:space="preserve">заступника міського голови Петрова А.Л. </w:t>
      </w:r>
    </w:p>
    <w:p w:rsidR="009B7A0C" w:rsidRPr="00871279" w:rsidRDefault="009B7A0C" w:rsidP="00F1012A">
      <w:pPr>
        <w:spacing w:after="0" w:line="240" w:lineRule="auto"/>
        <w:ind w:firstLine="708"/>
        <w:jc w:val="both"/>
        <w:rPr>
          <w:rFonts w:ascii="Times New Roman" w:hAnsi="Times New Roman" w:cs="Times New Roman"/>
          <w:sz w:val="28"/>
          <w:szCs w:val="28"/>
        </w:rPr>
      </w:pPr>
    </w:p>
    <w:p w:rsidR="009B7A0C" w:rsidRPr="00871279" w:rsidRDefault="009B7A0C" w:rsidP="00F1012A">
      <w:pPr>
        <w:spacing w:after="0" w:line="240" w:lineRule="auto"/>
        <w:ind w:firstLine="708"/>
        <w:jc w:val="both"/>
        <w:rPr>
          <w:rFonts w:ascii="Times New Roman" w:hAnsi="Times New Roman" w:cs="Times New Roman"/>
          <w:sz w:val="28"/>
          <w:szCs w:val="28"/>
        </w:rPr>
      </w:pPr>
      <w:r w:rsidRPr="00871279">
        <w:rPr>
          <w:rFonts w:ascii="Times New Roman" w:hAnsi="Times New Roman" w:cs="Times New Roman"/>
          <w:sz w:val="28"/>
          <w:szCs w:val="28"/>
        </w:rPr>
        <w:t xml:space="preserve">     </w:t>
      </w:r>
    </w:p>
    <w:p w:rsidR="00D817A3" w:rsidRPr="00871279" w:rsidRDefault="00747853" w:rsidP="00F1012A">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w:t>
      </w:r>
      <w:r w:rsidR="00586059" w:rsidRPr="00871279">
        <w:rPr>
          <w:rFonts w:ascii="Times New Roman" w:hAnsi="Times New Roman" w:cs="Times New Roman"/>
          <w:sz w:val="28"/>
          <w:szCs w:val="28"/>
          <w:lang w:val="uk-UA"/>
        </w:rPr>
        <w:t>іськ</w:t>
      </w:r>
      <w:r>
        <w:rPr>
          <w:rFonts w:ascii="Times New Roman" w:hAnsi="Times New Roman" w:cs="Times New Roman"/>
          <w:sz w:val="28"/>
          <w:szCs w:val="28"/>
          <w:lang w:val="uk-UA"/>
        </w:rPr>
        <w:t>ий</w:t>
      </w:r>
      <w:r w:rsidR="00586059" w:rsidRPr="00871279">
        <w:rPr>
          <w:rFonts w:ascii="Times New Roman" w:hAnsi="Times New Roman" w:cs="Times New Roman"/>
          <w:sz w:val="28"/>
          <w:szCs w:val="28"/>
          <w:lang w:val="uk-UA"/>
        </w:rPr>
        <w:t xml:space="preserve"> голов</w:t>
      </w:r>
      <w:r>
        <w:rPr>
          <w:rFonts w:ascii="Times New Roman" w:hAnsi="Times New Roman" w:cs="Times New Roman"/>
          <w:sz w:val="28"/>
          <w:szCs w:val="28"/>
          <w:lang w:val="uk-UA"/>
        </w:rPr>
        <w:t>а</w:t>
      </w:r>
      <w:r w:rsidR="00586059" w:rsidRPr="00871279">
        <w:rPr>
          <w:rFonts w:ascii="Times New Roman" w:hAnsi="Times New Roman" w:cs="Times New Roman"/>
          <w:sz w:val="28"/>
          <w:szCs w:val="28"/>
        </w:rPr>
        <w:tab/>
      </w:r>
      <w:r w:rsidR="00586059" w:rsidRPr="00871279">
        <w:rPr>
          <w:rFonts w:ascii="Times New Roman" w:hAnsi="Times New Roman" w:cs="Times New Roman"/>
          <w:sz w:val="28"/>
          <w:szCs w:val="28"/>
        </w:rPr>
        <w:tab/>
      </w:r>
      <w:r w:rsidR="00586059" w:rsidRPr="00871279">
        <w:rPr>
          <w:rFonts w:ascii="Times New Roman" w:hAnsi="Times New Roman" w:cs="Times New Roman"/>
          <w:sz w:val="28"/>
          <w:szCs w:val="28"/>
        </w:rPr>
        <w:tab/>
      </w:r>
      <w:r w:rsidR="00586059" w:rsidRPr="00871279">
        <w:rPr>
          <w:rFonts w:ascii="Times New Roman" w:hAnsi="Times New Roman" w:cs="Times New Roman"/>
          <w:sz w:val="28"/>
          <w:szCs w:val="28"/>
        </w:rPr>
        <w:tab/>
      </w:r>
      <w:r w:rsidR="00586059" w:rsidRPr="00871279">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586059" w:rsidRPr="00871279">
        <w:rPr>
          <w:rFonts w:ascii="Times New Roman" w:hAnsi="Times New Roman" w:cs="Times New Roman"/>
          <w:sz w:val="28"/>
          <w:szCs w:val="28"/>
          <w:lang w:val="uk-UA"/>
        </w:rPr>
        <w:t xml:space="preserve">      </w:t>
      </w:r>
      <w:r>
        <w:rPr>
          <w:rFonts w:ascii="Times New Roman" w:hAnsi="Times New Roman" w:cs="Times New Roman"/>
          <w:sz w:val="28"/>
          <w:szCs w:val="28"/>
          <w:lang w:val="uk-UA"/>
        </w:rPr>
        <w:t>О.СЄНКЕВИЧ</w:t>
      </w:r>
    </w:p>
    <w:p w:rsidR="00252166" w:rsidRPr="00871279" w:rsidRDefault="00252166" w:rsidP="001B52C0">
      <w:pPr>
        <w:spacing w:after="0" w:line="240" w:lineRule="auto"/>
        <w:ind w:left="142"/>
        <w:jc w:val="both"/>
        <w:rPr>
          <w:rFonts w:ascii="Times New Roman" w:hAnsi="Times New Roman" w:cs="Times New Roman"/>
          <w:color w:val="FF0000"/>
          <w:sz w:val="28"/>
          <w:szCs w:val="28"/>
        </w:rPr>
      </w:pPr>
    </w:p>
    <w:p w:rsidR="00252166" w:rsidRPr="00871279" w:rsidRDefault="00252166" w:rsidP="0013735E">
      <w:pPr>
        <w:spacing w:after="0" w:line="240" w:lineRule="auto"/>
        <w:jc w:val="both"/>
        <w:rPr>
          <w:rFonts w:ascii="Times New Roman" w:hAnsi="Times New Roman" w:cs="Times New Roman"/>
          <w:color w:val="FF0000"/>
          <w:sz w:val="28"/>
          <w:szCs w:val="28"/>
        </w:rPr>
      </w:pPr>
    </w:p>
    <w:p w:rsidR="00252166" w:rsidRPr="00871279" w:rsidRDefault="00252166" w:rsidP="0013735E">
      <w:pPr>
        <w:spacing w:after="0" w:line="240" w:lineRule="auto"/>
        <w:jc w:val="both"/>
        <w:rPr>
          <w:rFonts w:ascii="Times New Roman" w:hAnsi="Times New Roman" w:cs="Times New Roman"/>
          <w:color w:val="FF0000"/>
          <w:sz w:val="28"/>
          <w:szCs w:val="28"/>
        </w:rPr>
      </w:pPr>
    </w:p>
    <w:p w:rsidR="00252166" w:rsidRPr="00871279" w:rsidRDefault="00252166" w:rsidP="0013735E">
      <w:pPr>
        <w:spacing w:after="0" w:line="240" w:lineRule="auto"/>
        <w:jc w:val="both"/>
        <w:rPr>
          <w:rFonts w:ascii="Times New Roman" w:hAnsi="Times New Roman" w:cs="Times New Roman"/>
          <w:color w:val="FF0000"/>
          <w:sz w:val="28"/>
          <w:szCs w:val="28"/>
        </w:rPr>
      </w:pPr>
    </w:p>
    <w:p w:rsidR="00252166" w:rsidRPr="008D1446" w:rsidRDefault="00252166" w:rsidP="0013735E">
      <w:pPr>
        <w:spacing w:after="0" w:line="240" w:lineRule="auto"/>
        <w:jc w:val="both"/>
        <w:rPr>
          <w:rFonts w:ascii="Times New Roman" w:hAnsi="Times New Roman" w:cs="Times New Roman"/>
          <w:color w:val="FF0000"/>
          <w:sz w:val="28"/>
          <w:szCs w:val="28"/>
          <w:lang w:val="uk-UA"/>
        </w:rPr>
      </w:pPr>
    </w:p>
    <w:p w:rsidR="00252166" w:rsidRDefault="00252166" w:rsidP="0013735E">
      <w:pPr>
        <w:spacing w:after="0" w:line="240" w:lineRule="auto"/>
        <w:jc w:val="both"/>
        <w:rPr>
          <w:rFonts w:ascii="Times New Roman" w:hAnsi="Times New Roman" w:cs="Times New Roman"/>
          <w:color w:val="FF0000"/>
          <w:sz w:val="28"/>
          <w:szCs w:val="28"/>
          <w:lang w:val="uk-UA"/>
        </w:rPr>
      </w:pPr>
    </w:p>
    <w:p w:rsidR="0064724F" w:rsidRPr="0064724F" w:rsidRDefault="0064724F" w:rsidP="0013735E">
      <w:pPr>
        <w:spacing w:after="0" w:line="240" w:lineRule="auto"/>
        <w:jc w:val="both"/>
        <w:rPr>
          <w:rFonts w:ascii="Times New Roman" w:hAnsi="Times New Roman" w:cs="Times New Roman"/>
          <w:color w:val="FF0000"/>
          <w:sz w:val="28"/>
          <w:szCs w:val="28"/>
          <w:lang w:val="uk-UA"/>
        </w:rPr>
      </w:pPr>
    </w:p>
    <w:p w:rsidR="00252166" w:rsidRPr="00B6787D" w:rsidRDefault="000D42DD" w:rsidP="000D42DD">
      <w:pPr>
        <w:spacing w:after="0" w:line="240" w:lineRule="auto"/>
        <w:ind w:left="-567" w:firstLine="567"/>
        <w:rPr>
          <w:rFonts w:ascii="Times New Roman" w:eastAsia="Times New Roman" w:hAnsi="Times New Roman" w:cs="Times New Roman"/>
          <w:sz w:val="28"/>
          <w:szCs w:val="28"/>
          <w:lang w:val="uk-UA"/>
        </w:rPr>
      </w:pPr>
      <w:r w:rsidRPr="00B6787D">
        <w:rPr>
          <w:rFonts w:ascii="Times New Roman" w:hAnsi="Times New Roman" w:cs="Times New Roman"/>
          <w:b/>
          <w:sz w:val="20"/>
          <w:szCs w:val="20"/>
          <w:lang w:val="en-US"/>
        </w:rPr>
        <w:lastRenderedPageBreak/>
        <w:t>v</w:t>
      </w:r>
      <w:r w:rsidRPr="00747853">
        <w:rPr>
          <w:rFonts w:ascii="Times New Roman" w:hAnsi="Times New Roman" w:cs="Times New Roman"/>
          <w:b/>
          <w:sz w:val="20"/>
          <w:szCs w:val="20"/>
        </w:rPr>
        <w:t>-</w:t>
      </w:r>
      <w:r w:rsidRPr="00B6787D">
        <w:rPr>
          <w:rFonts w:ascii="Times New Roman" w:hAnsi="Times New Roman" w:cs="Times New Roman"/>
          <w:b/>
          <w:sz w:val="20"/>
          <w:szCs w:val="20"/>
          <w:lang w:val="en-US"/>
        </w:rPr>
        <w:t>pg</w:t>
      </w:r>
      <w:r w:rsidRPr="00747853">
        <w:rPr>
          <w:rFonts w:ascii="Times New Roman" w:hAnsi="Times New Roman" w:cs="Times New Roman"/>
          <w:b/>
          <w:sz w:val="20"/>
          <w:szCs w:val="20"/>
        </w:rPr>
        <w:t>-19</w:t>
      </w:r>
      <w:r w:rsidR="00B6787D" w:rsidRPr="00B6787D">
        <w:rPr>
          <w:rFonts w:ascii="Times New Roman" w:hAnsi="Times New Roman" w:cs="Times New Roman"/>
          <w:b/>
          <w:sz w:val="20"/>
          <w:szCs w:val="20"/>
          <w:lang w:val="uk-UA"/>
        </w:rPr>
        <w:t>9</w:t>
      </w:r>
    </w:p>
    <w:p w:rsidR="00252166" w:rsidRPr="00871279" w:rsidRDefault="00252166" w:rsidP="00252166">
      <w:pPr>
        <w:spacing w:after="0" w:line="240" w:lineRule="auto"/>
        <w:ind w:left="-567" w:firstLine="567"/>
        <w:jc w:val="center"/>
        <w:rPr>
          <w:rFonts w:ascii="Times New Roman" w:eastAsia="Times New Roman" w:hAnsi="Times New Roman" w:cs="Times New Roman"/>
          <w:sz w:val="28"/>
          <w:szCs w:val="28"/>
        </w:rPr>
      </w:pPr>
      <w:r w:rsidRPr="00871279">
        <w:rPr>
          <w:rFonts w:ascii="Times New Roman" w:eastAsia="Times New Roman" w:hAnsi="Times New Roman" w:cs="Times New Roman"/>
          <w:sz w:val="28"/>
          <w:szCs w:val="28"/>
        </w:rPr>
        <w:t>ПОЯСНЮВАЛЬНА ЗАПИСКА</w:t>
      </w:r>
    </w:p>
    <w:p w:rsidR="00252166" w:rsidRPr="00871279" w:rsidRDefault="00252166" w:rsidP="00252166">
      <w:pPr>
        <w:spacing w:after="0" w:line="240" w:lineRule="auto"/>
        <w:ind w:firstLine="567"/>
        <w:jc w:val="center"/>
        <w:rPr>
          <w:rFonts w:ascii="Times New Roman" w:eastAsia="Times New Roman" w:hAnsi="Times New Roman" w:cs="Times New Roman"/>
          <w:sz w:val="28"/>
          <w:szCs w:val="28"/>
        </w:rPr>
      </w:pPr>
      <w:r w:rsidRPr="00871279">
        <w:rPr>
          <w:rFonts w:ascii="Times New Roman" w:eastAsia="Times New Roman" w:hAnsi="Times New Roman" w:cs="Times New Roman"/>
          <w:sz w:val="28"/>
          <w:szCs w:val="28"/>
        </w:rPr>
        <w:t>до проєкту рішення виконавчого комітету Миколаївської міської ради «Про внесення змін до рішення виконавчого комітету Миколаївської міської ради від 11.11.2020 №1114 «Про затвердження фінансових планів комунальних підприємств м. Миколаєва на 2021 рік»</w:t>
      </w:r>
      <w:r w:rsidR="00761A15" w:rsidRPr="00871279">
        <w:t xml:space="preserve"> </w:t>
      </w:r>
      <w:r w:rsidR="00761A15" w:rsidRPr="00871279">
        <w:rPr>
          <w:rFonts w:ascii="Times New Roman" w:eastAsia="Times New Roman" w:hAnsi="Times New Roman" w:cs="Times New Roman"/>
          <w:sz w:val="28"/>
          <w:szCs w:val="28"/>
        </w:rPr>
        <w:t>(зі змінами та доповненнями)</w:t>
      </w:r>
    </w:p>
    <w:p w:rsidR="00252166" w:rsidRPr="00871279" w:rsidRDefault="00252166" w:rsidP="00252166">
      <w:pPr>
        <w:spacing w:after="0" w:line="240" w:lineRule="auto"/>
        <w:ind w:left="-567" w:firstLine="567"/>
        <w:jc w:val="center"/>
        <w:rPr>
          <w:rFonts w:ascii="Times New Roman" w:eastAsia="Times New Roman" w:hAnsi="Times New Roman" w:cs="Times New Roman"/>
          <w:sz w:val="28"/>
          <w:szCs w:val="28"/>
        </w:rPr>
      </w:pPr>
    </w:p>
    <w:p w:rsidR="00252166" w:rsidRPr="00871279" w:rsidRDefault="00252166" w:rsidP="00252166">
      <w:pPr>
        <w:spacing w:after="0" w:line="240" w:lineRule="auto"/>
        <w:ind w:firstLine="567"/>
        <w:jc w:val="both"/>
        <w:rPr>
          <w:rFonts w:ascii="Times New Roman" w:eastAsia="Times New Roman" w:hAnsi="Times New Roman" w:cs="Times New Roman"/>
          <w:sz w:val="28"/>
          <w:szCs w:val="28"/>
        </w:rPr>
      </w:pPr>
      <w:r w:rsidRPr="00871279">
        <w:rPr>
          <w:rFonts w:ascii="Times New Roman" w:eastAsia="Times New Roman" w:hAnsi="Times New Roman" w:cs="Times New Roman"/>
          <w:sz w:val="28"/>
          <w:szCs w:val="28"/>
        </w:rPr>
        <w:t>Суб’єкт подання проєкту рішення виконкому «Про внесення змін до рішення виконавчого комітету Миколаївської міської ради від 11.11.2020 №1114 «Про затвердження фінансових планів комунальних підприємств м. Миколаєва на 2021 рік»</w:t>
      </w:r>
      <w:r w:rsidR="00761A15" w:rsidRPr="00871279">
        <w:t xml:space="preserve"> </w:t>
      </w:r>
      <w:r w:rsidR="00761A15" w:rsidRPr="00871279">
        <w:rPr>
          <w:rFonts w:ascii="Times New Roman" w:eastAsia="Times New Roman" w:hAnsi="Times New Roman" w:cs="Times New Roman"/>
          <w:sz w:val="28"/>
          <w:szCs w:val="28"/>
        </w:rPr>
        <w:t>(зі змінами та доповненнями)</w:t>
      </w:r>
      <w:r w:rsidRPr="00871279">
        <w:rPr>
          <w:rFonts w:ascii="Times New Roman" w:eastAsia="Times New Roman" w:hAnsi="Times New Roman" w:cs="Times New Roman"/>
          <w:sz w:val="28"/>
          <w:szCs w:val="28"/>
        </w:rPr>
        <w:t xml:space="preserve"> (далі - проєкт рішення) - департамент економічного розвитку Миколаївської міської ради в особі Шуліченко Тетяни Василівни -  директора департаменту економічного розвитку Миколаївської міської ради,  тел. 37-34-46.</w:t>
      </w:r>
    </w:p>
    <w:p w:rsidR="00252166" w:rsidRPr="00871279" w:rsidRDefault="00252166" w:rsidP="00252166">
      <w:pPr>
        <w:shd w:val="clear" w:color="auto" w:fill="FFFFFF"/>
        <w:spacing w:after="0" w:line="240" w:lineRule="auto"/>
        <w:ind w:firstLine="567"/>
        <w:jc w:val="both"/>
        <w:rPr>
          <w:rFonts w:ascii="Times New Roman" w:eastAsia="Times New Roman" w:hAnsi="Times New Roman" w:cs="Times New Roman"/>
          <w:sz w:val="28"/>
          <w:szCs w:val="28"/>
        </w:rPr>
      </w:pPr>
      <w:r w:rsidRPr="00871279">
        <w:rPr>
          <w:rFonts w:ascii="Times New Roman" w:eastAsia="Times New Roman" w:hAnsi="Times New Roman" w:cs="Times New Roman"/>
          <w:sz w:val="28"/>
          <w:szCs w:val="28"/>
        </w:rPr>
        <w:t>Розробник проєкту рішення - управління економіки та інвестицій департаменту економічного розвитку Миколаївської міської ради в особі Шевченко Діни Олександрівни – заступника директора департаменту економічного розвитку Миколаївської міської ради – начальника управління економіки та інвестицій, тел. 37-20-37.</w:t>
      </w:r>
    </w:p>
    <w:p w:rsidR="00252166" w:rsidRPr="00871279" w:rsidRDefault="00252166" w:rsidP="00252166">
      <w:pPr>
        <w:spacing w:after="0" w:line="240" w:lineRule="auto"/>
        <w:ind w:firstLine="567"/>
        <w:jc w:val="both"/>
        <w:rPr>
          <w:rFonts w:ascii="Times New Roman" w:eastAsia="Times New Roman" w:hAnsi="Times New Roman" w:cs="Times New Roman"/>
          <w:sz w:val="28"/>
          <w:szCs w:val="28"/>
        </w:rPr>
      </w:pPr>
      <w:r w:rsidRPr="00871279">
        <w:rPr>
          <w:rFonts w:ascii="Times New Roman" w:eastAsia="Times New Roman" w:hAnsi="Times New Roman" w:cs="Times New Roman"/>
          <w:sz w:val="28"/>
          <w:szCs w:val="28"/>
        </w:rPr>
        <w:t>Проєкт рішення розроблено відповідно до рішення виконкому міської ради від 24.04.2009 № 1130 «Про затвердження Порядку складання, затвердження та контролю виконання фінансових планів комунальних підприємств» (зі змінами та доповненнями), керуючись пп.4 п.«а» ст.27 Закону України «Про місцеве самоврядування в Україні».</w:t>
      </w:r>
    </w:p>
    <w:p w:rsidR="0064724F" w:rsidRPr="0064724F" w:rsidRDefault="00252166" w:rsidP="000534A8">
      <w:pPr>
        <w:spacing w:after="0" w:line="240" w:lineRule="auto"/>
        <w:ind w:firstLine="567"/>
        <w:jc w:val="both"/>
        <w:rPr>
          <w:rFonts w:ascii="Times New Roman" w:eastAsia="Times New Roman" w:hAnsi="Times New Roman" w:cs="Times New Roman"/>
          <w:sz w:val="28"/>
          <w:szCs w:val="28"/>
          <w:lang w:val="uk-UA"/>
        </w:rPr>
      </w:pPr>
      <w:r w:rsidRPr="00EF207F">
        <w:rPr>
          <w:rFonts w:ascii="Times New Roman" w:eastAsia="Times New Roman" w:hAnsi="Times New Roman" w:cs="Times New Roman"/>
          <w:sz w:val="28"/>
          <w:szCs w:val="28"/>
        </w:rPr>
        <w:t xml:space="preserve">Відповідно до пояснювальної записки до проєкту фінансового плану на 2021 рік (зі змінами) </w:t>
      </w:r>
      <w:r w:rsidR="00EF207F" w:rsidRPr="00EF207F">
        <w:rPr>
          <w:rFonts w:ascii="Times New Roman" w:eastAsia="Times New Roman" w:hAnsi="Times New Roman" w:cs="Times New Roman"/>
          <w:sz w:val="28"/>
          <w:szCs w:val="28"/>
        </w:rPr>
        <w:t>КНП ММР «Міська лікарня №4»</w:t>
      </w:r>
      <w:r w:rsidRPr="00EF207F">
        <w:rPr>
          <w:rFonts w:ascii="Times New Roman" w:eastAsia="Times New Roman" w:hAnsi="Times New Roman" w:cs="Times New Roman"/>
          <w:sz w:val="28"/>
          <w:szCs w:val="28"/>
        </w:rPr>
        <w:t xml:space="preserve"> та аналітичного висновку до проєкту фінансового плану на 2021 рік (зі змінами) управління охорони здоров’я Миколаївської міської ради </w:t>
      </w:r>
      <w:r w:rsidR="0064724F" w:rsidRPr="00EF207F">
        <w:rPr>
          <w:rFonts w:ascii="Times New Roman" w:eastAsia="Times New Roman" w:hAnsi="Times New Roman" w:cs="Times New Roman"/>
          <w:sz w:val="28"/>
          <w:szCs w:val="28"/>
        </w:rPr>
        <w:t xml:space="preserve">зміни </w:t>
      </w:r>
      <w:r w:rsidRPr="00EF207F">
        <w:rPr>
          <w:rFonts w:ascii="Times New Roman" w:eastAsia="Times New Roman" w:hAnsi="Times New Roman" w:cs="Times New Roman"/>
          <w:sz w:val="28"/>
          <w:szCs w:val="28"/>
        </w:rPr>
        <w:t xml:space="preserve">вносяться до фінансового плану </w:t>
      </w:r>
      <w:r w:rsidR="00EF207F" w:rsidRPr="00EF207F">
        <w:rPr>
          <w:rFonts w:ascii="Times New Roman" w:eastAsia="Times New Roman" w:hAnsi="Times New Roman" w:cs="Times New Roman"/>
          <w:sz w:val="28"/>
          <w:szCs w:val="28"/>
        </w:rPr>
        <w:t>КНП ММР «Міська лікарня №4»</w:t>
      </w:r>
      <w:r w:rsidR="00EF207F" w:rsidRPr="00EF207F">
        <w:rPr>
          <w:rFonts w:ascii="Times New Roman" w:eastAsia="Times New Roman" w:hAnsi="Times New Roman" w:cs="Times New Roman"/>
          <w:sz w:val="28"/>
          <w:szCs w:val="28"/>
          <w:lang w:val="uk-UA"/>
        </w:rPr>
        <w:t xml:space="preserve"> </w:t>
      </w:r>
      <w:r w:rsidRPr="00EF207F">
        <w:rPr>
          <w:rFonts w:ascii="Times New Roman" w:eastAsia="Times New Roman" w:hAnsi="Times New Roman" w:cs="Times New Roman"/>
          <w:sz w:val="28"/>
          <w:szCs w:val="28"/>
        </w:rPr>
        <w:t xml:space="preserve">на 2021 рік </w:t>
      </w:r>
      <w:r w:rsidR="0064724F" w:rsidRPr="0064724F">
        <w:rPr>
          <w:rFonts w:ascii="Times New Roman" w:eastAsia="Times New Roman" w:hAnsi="Times New Roman" w:cs="Times New Roman"/>
          <w:sz w:val="28"/>
          <w:szCs w:val="28"/>
        </w:rPr>
        <w:t xml:space="preserve">внаслідок приведення </w:t>
      </w:r>
      <w:r w:rsidR="0064724F">
        <w:rPr>
          <w:rFonts w:ascii="Times New Roman" w:eastAsia="Times New Roman" w:hAnsi="Times New Roman" w:cs="Times New Roman"/>
          <w:sz w:val="28"/>
          <w:szCs w:val="28"/>
        </w:rPr>
        <w:t xml:space="preserve">показників у відповідність до </w:t>
      </w:r>
      <w:r w:rsidR="0064724F" w:rsidRPr="0064724F">
        <w:rPr>
          <w:rFonts w:ascii="Times New Roman" w:eastAsia="Times New Roman" w:hAnsi="Times New Roman" w:cs="Times New Roman"/>
          <w:sz w:val="28"/>
          <w:szCs w:val="28"/>
        </w:rPr>
        <w:t>фактичних показників, що склались за звітний період 9 місяців 2021 року.</w:t>
      </w:r>
      <w:r w:rsidR="0064724F" w:rsidRPr="0064724F">
        <w:rPr>
          <w:rFonts w:ascii="Times New Roman" w:eastAsia="Times New Roman" w:hAnsi="Times New Roman" w:cs="Times New Roman"/>
          <w:sz w:val="28"/>
          <w:szCs w:val="28"/>
          <w:lang w:val="uk-UA"/>
        </w:rPr>
        <w:t xml:space="preserve"> </w:t>
      </w:r>
    </w:p>
    <w:p w:rsidR="000534A8" w:rsidRPr="0064724F" w:rsidRDefault="000534A8" w:rsidP="000534A8">
      <w:pPr>
        <w:spacing w:after="0" w:line="240" w:lineRule="auto"/>
        <w:ind w:firstLine="567"/>
        <w:jc w:val="both"/>
        <w:rPr>
          <w:rFonts w:ascii="Times New Roman" w:eastAsia="Times New Roman" w:hAnsi="Times New Roman" w:cs="Times New Roman"/>
          <w:sz w:val="28"/>
          <w:szCs w:val="28"/>
        </w:rPr>
      </w:pPr>
      <w:r w:rsidRPr="0064724F">
        <w:rPr>
          <w:rFonts w:ascii="Times New Roman" w:eastAsia="Times New Roman" w:hAnsi="Times New Roman" w:cs="Times New Roman"/>
          <w:sz w:val="28"/>
          <w:szCs w:val="28"/>
        </w:rPr>
        <w:t>Доходну частину плану було збільшено на 4 226,72 тис.грн., а саме:</w:t>
      </w:r>
    </w:p>
    <w:p w:rsidR="000534A8" w:rsidRPr="0064724F" w:rsidRDefault="000534A8" w:rsidP="000534A8">
      <w:pPr>
        <w:spacing w:after="0" w:line="240" w:lineRule="auto"/>
        <w:ind w:firstLine="567"/>
        <w:jc w:val="both"/>
        <w:rPr>
          <w:rFonts w:ascii="Times New Roman" w:eastAsia="Times New Roman" w:hAnsi="Times New Roman" w:cs="Times New Roman"/>
          <w:sz w:val="28"/>
          <w:szCs w:val="28"/>
        </w:rPr>
      </w:pPr>
      <w:r w:rsidRPr="0064724F">
        <w:rPr>
          <w:rFonts w:ascii="Times New Roman" w:eastAsia="Times New Roman" w:hAnsi="Times New Roman" w:cs="Times New Roman"/>
          <w:sz w:val="28"/>
          <w:szCs w:val="28"/>
        </w:rPr>
        <w:t>-</w:t>
      </w:r>
      <w:r w:rsidRPr="0064724F">
        <w:rPr>
          <w:rFonts w:ascii="Times New Roman" w:eastAsia="Times New Roman" w:hAnsi="Times New Roman" w:cs="Times New Roman"/>
          <w:sz w:val="28"/>
          <w:szCs w:val="28"/>
        </w:rPr>
        <w:tab/>
        <w:t>713,83 тис.грн. – збільшено відповідно доведених бюджетних асигнувань.</w:t>
      </w:r>
    </w:p>
    <w:p w:rsidR="000534A8" w:rsidRPr="0064724F" w:rsidRDefault="000534A8" w:rsidP="0064724F">
      <w:pPr>
        <w:spacing w:after="0" w:line="240" w:lineRule="auto"/>
        <w:ind w:firstLine="567"/>
        <w:jc w:val="both"/>
        <w:rPr>
          <w:rFonts w:ascii="Times New Roman" w:eastAsia="Times New Roman" w:hAnsi="Times New Roman" w:cs="Times New Roman"/>
          <w:sz w:val="28"/>
          <w:szCs w:val="28"/>
          <w:lang w:val="uk-UA"/>
        </w:rPr>
      </w:pPr>
      <w:r w:rsidRPr="0064724F">
        <w:rPr>
          <w:rFonts w:ascii="Times New Roman" w:eastAsia="Times New Roman" w:hAnsi="Times New Roman" w:cs="Times New Roman"/>
          <w:sz w:val="28"/>
          <w:szCs w:val="28"/>
        </w:rPr>
        <w:t>-</w:t>
      </w:r>
      <w:r w:rsidRPr="0064724F">
        <w:rPr>
          <w:rFonts w:ascii="Times New Roman" w:eastAsia="Times New Roman" w:hAnsi="Times New Roman" w:cs="Times New Roman"/>
          <w:sz w:val="28"/>
          <w:szCs w:val="28"/>
        </w:rPr>
        <w:tab/>
        <w:t>3 500,00 ти</w:t>
      </w:r>
      <w:r w:rsidR="0064724F" w:rsidRPr="0064724F">
        <w:rPr>
          <w:rFonts w:ascii="Times New Roman" w:eastAsia="Times New Roman" w:hAnsi="Times New Roman" w:cs="Times New Roman"/>
          <w:sz w:val="28"/>
          <w:szCs w:val="28"/>
        </w:rPr>
        <w:t>с.грн. – збільшено інші доходи</w:t>
      </w:r>
      <w:r w:rsidR="0064724F" w:rsidRPr="0064724F">
        <w:rPr>
          <w:rFonts w:ascii="Times New Roman" w:eastAsia="Times New Roman" w:hAnsi="Times New Roman" w:cs="Times New Roman"/>
          <w:sz w:val="28"/>
          <w:szCs w:val="28"/>
          <w:lang w:val="uk-UA"/>
        </w:rPr>
        <w:t xml:space="preserve"> (</w:t>
      </w:r>
      <w:r w:rsidRPr="0064724F">
        <w:rPr>
          <w:rFonts w:ascii="Times New Roman" w:eastAsia="Times New Roman" w:hAnsi="Times New Roman" w:cs="Times New Roman"/>
          <w:sz w:val="28"/>
          <w:szCs w:val="28"/>
        </w:rPr>
        <w:t>у зв’язку з коригуванням амортизаційних витрат відповід</w:t>
      </w:r>
      <w:r w:rsidR="0064724F" w:rsidRPr="0064724F">
        <w:rPr>
          <w:rFonts w:ascii="Times New Roman" w:eastAsia="Times New Roman" w:hAnsi="Times New Roman" w:cs="Times New Roman"/>
          <w:sz w:val="28"/>
          <w:szCs w:val="28"/>
        </w:rPr>
        <w:t>но до бухгалтерського обліку</w:t>
      </w:r>
      <w:r w:rsidR="0064724F" w:rsidRPr="0064724F">
        <w:rPr>
          <w:rFonts w:ascii="Times New Roman" w:eastAsia="Times New Roman" w:hAnsi="Times New Roman" w:cs="Times New Roman"/>
          <w:sz w:val="28"/>
          <w:szCs w:val="28"/>
          <w:lang w:val="uk-UA"/>
        </w:rPr>
        <w:t>).</w:t>
      </w:r>
    </w:p>
    <w:p w:rsidR="000534A8" w:rsidRPr="0064724F" w:rsidRDefault="000534A8" w:rsidP="000534A8">
      <w:pPr>
        <w:spacing w:after="0" w:line="240" w:lineRule="auto"/>
        <w:ind w:firstLine="567"/>
        <w:jc w:val="both"/>
        <w:rPr>
          <w:rFonts w:ascii="Times New Roman" w:eastAsia="Times New Roman" w:hAnsi="Times New Roman" w:cs="Times New Roman"/>
          <w:sz w:val="28"/>
          <w:szCs w:val="28"/>
        </w:rPr>
      </w:pPr>
      <w:r w:rsidRPr="0064724F">
        <w:rPr>
          <w:rFonts w:ascii="Times New Roman" w:eastAsia="Times New Roman" w:hAnsi="Times New Roman" w:cs="Times New Roman"/>
          <w:sz w:val="28"/>
          <w:szCs w:val="28"/>
        </w:rPr>
        <w:t>Видаткову частину фінансового плану було збільшено на 4 226,72 тис.грн. по наступних показниках:</w:t>
      </w:r>
    </w:p>
    <w:p w:rsidR="000534A8" w:rsidRPr="0064724F" w:rsidRDefault="000534A8" w:rsidP="000534A8">
      <w:pPr>
        <w:spacing w:after="0" w:line="240" w:lineRule="auto"/>
        <w:ind w:firstLine="567"/>
        <w:jc w:val="both"/>
        <w:rPr>
          <w:rFonts w:ascii="Times New Roman" w:eastAsia="Times New Roman" w:hAnsi="Times New Roman" w:cs="Times New Roman"/>
          <w:sz w:val="28"/>
          <w:szCs w:val="28"/>
        </w:rPr>
      </w:pPr>
      <w:r w:rsidRPr="0064724F">
        <w:rPr>
          <w:rFonts w:ascii="Times New Roman" w:eastAsia="Times New Roman" w:hAnsi="Times New Roman" w:cs="Times New Roman"/>
          <w:sz w:val="28"/>
          <w:szCs w:val="28"/>
        </w:rPr>
        <w:t>-</w:t>
      </w:r>
      <w:r w:rsidRPr="0064724F">
        <w:rPr>
          <w:rFonts w:ascii="Times New Roman" w:eastAsia="Times New Roman" w:hAnsi="Times New Roman" w:cs="Times New Roman"/>
          <w:sz w:val="28"/>
          <w:szCs w:val="28"/>
        </w:rPr>
        <w:tab/>
        <w:t>713,83 тис.грн. – збільшено відповідно доведених бюджетних асигнувань.</w:t>
      </w:r>
    </w:p>
    <w:p w:rsidR="000534A8" w:rsidRPr="0064724F" w:rsidRDefault="000534A8" w:rsidP="000534A8">
      <w:pPr>
        <w:spacing w:after="0" w:line="240" w:lineRule="auto"/>
        <w:ind w:firstLine="567"/>
        <w:jc w:val="both"/>
        <w:rPr>
          <w:rFonts w:ascii="Times New Roman" w:eastAsia="Times New Roman" w:hAnsi="Times New Roman" w:cs="Times New Roman"/>
          <w:sz w:val="28"/>
          <w:szCs w:val="28"/>
        </w:rPr>
      </w:pPr>
      <w:r w:rsidRPr="0064724F">
        <w:rPr>
          <w:rFonts w:ascii="Times New Roman" w:eastAsia="Times New Roman" w:hAnsi="Times New Roman" w:cs="Times New Roman"/>
          <w:sz w:val="28"/>
          <w:szCs w:val="28"/>
        </w:rPr>
        <w:t>-</w:t>
      </w:r>
      <w:r w:rsidRPr="0064724F">
        <w:rPr>
          <w:rFonts w:ascii="Times New Roman" w:eastAsia="Times New Roman" w:hAnsi="Times New Roman" w:cs="Times New Roman"/>
          <w:sz w:val="28"/>
          <w:szCs w:val="28"/>
        </w:rPr>
        <w:tab/>
        <w:t>1 400,00 тис.грн. – збільшено оплату послуг (крім комунальних) у зв’язку з проведенням поточних ремонтів.</w:t>
      </w:r>
    </w:p>
    <w:p w:rsidR="0064724F" w:rsidRPr="00382FA5" w:rsidRDefault="000534A8" w:rsidP="00382FA5">
      <w:pPr>
        <w:spacing w:after="0" w:line="240" w:lineRule="auto"/>
        <w:ind w:firstLine="567"/>
        <w:jc w:val="both"/>
        <w:rPr>
          <w:rFonts w:ascii="Times New Roman" w:eastAsia="Times New Roman" w:hAnsi="Times New Roman" w:cs="Times New Roman"/>
          <w:sz w:val="28"/>
          <w:szCs w:val="28"/>
        </w:rPr>
      </w:pPr>
      <w:r w:rsidRPr="0064724F">
        <w:rPr>
          <w:rFonts w:ascii="Times New Roman" w:eastAsia="Times New Roman" w:hAnsi="Times New Roman" w:cs="Times New Roman"/>
          <w:sz w:val="28"/>
          <w:szCs w:val="28"/>
        </w:rPr>
        <w:t>-</w:t>
      </w:r>
      <w:r w:rsidRPr="0064724F">
        <w:rPr>
          <w:rFonts w:ascii="Times New Roman" w:eastAsia="Times New Roman" w:hAnsi="Times New Roman" w:cs="Times New Roman"/>
          <w:sz w:val="28"/>
          <w:szCs w:val="28"/>
        </w:rPr>
        <w:tab/>
        <w:t>800,00 тис.грн. – збільшено інші поточні видатки у зв’язку з тим, що до плану не були враховані витрати на придбання матеріалів для проведення поточних ремонтів.</w:t>
      </w:r>
    </w:p>
    <w:p w:rsidR="00252166" w:rsidRDefault="000534A8" w:rsidP="000534A8">
      <w:pPr>
        <w:spacing w:after="0" w:line="240" w:lineRule="auto"/>
        <w:ind w:firstLine="567"/>
        <w:jc w:val="both"/>
        <w:rPr>
          <w:rFonts w:ascii="Times New Roman" w:eastAsia="Times New Roman" w:hAnsi="Times New Roman" w:cs="Times New Roman"/>
          <w:sz w:val="28"/>
          <w:szCs w:val="28"/>
          <w:lang w:val="uk-UA"/>
        </w:rPr>
      </w:pPr>
      <w:r w:rsidRPr="0064724F">
        <w:rPr>
          <w:rFonts w:ascii="Times New Roman" w:eastAsia="Times New Roman" w:hAnsi="Times New Roman" w:cs="Times New Roman"/>
          <w:sz w:val="28"/>
          <w:szCs w:val="28"/>
          <w:lang w:val="uk-UA"/>
        </w:rPr>
        <w:t>-</w:t>
      </w:r>
      <w:r w:rsidRPr="0064724F">
        <w:rPr>
          <w:rFonts w:ascii="Times New Roman" w:eastAsia="Times New Roman" w:hAnsi="Times New Roman" w:cs="Times New Roman"/>
          <w:sz w:val="28"/>
          <w:szCs w:val="28"/>
          <w:lang w:val="uk-UA"/>
        </w:rPr>
        <w:tab/>
        <w:t>2 000,00 тис.грн. – збільшено інші доходи</w:t>
      </w:r>
      <w:r w:rsidR="0064724F" w:rsidRPr="0064724F">
        <w:rPr>
          <w:rFonts w:ascii="Times New Roman" w:eastAsia="Times New Roman" w:hAnsi="Times New Roman" w:cs="Times New Roman"/>
          <w:sz w:val="28"/>
          <w:szCs w:val="28"/>
          <w:lang w:val="uk-UA"/>
        </w:rPr>
        <w:t xml:space="preserve"> (</w:t>
      </w:r>
      <w:r w:rsidRPr="0064724F">
        <w:rPr>
          <w:rFonts w:ascii="Times New Roman" w:eastAsia="Times New Roman" w:hAnsi="Times New Roman" w:cs="Times New Roman"/>
          <w:sz w:val="28"/>
          <w:szCs w:val="28"/>
          <w:lang w:val="uk-UA"/>
        </w:rPr>
        <w:t>у зв’язку з коригуванням амортизаційних витрат відповідно до бухгалтерського обліку</w:t>
      </w:r>
      <w:r w:rsidR="0064724F" w:rsidRPr="0064724F">
        <w:rPr>
          <w:rFonts w:ascii="Times New Roman" w:eastAsia="Times New Roman" w:hAnsi="Times New Roman" w:cs="Times New Roman"/>
          <w:sz w:val="28"/>
          <w:szCs w:val="28"/>
          <w:lang w:val="uk-UA"/>
        </w:rPr>
        <w:t>)</w:t>
      </w:r>
      <w:r w:rsidRPr="0064724F">
        <w:rPr>
          <w:rFonts w:ascii="Times New Roman" w:eastAsia="Times New Roman" w:hAnsi="Times New Roman" w:cs="Times New Roman"/>
          <w:sz w:val="28"/>
          <w:szCs w:val="28"/>
          <w:lang w:val="uk-UA"/>
        </w:rPr>
        <w:t>.</w:t>
      </w:r>
    </w:p>
    <w:p w:rsidR="00AB3E68" w:rsidRPr="00F14182" w:rsidRDefault="00AB3E68" w:rsidP="000534A8">
      <w:pPr>
        <w:spacing w:after="0" w:line="240" w:lineRule="auto"/>
        <w:ind w:firstLine="567"/>
        <w:jc w:val="both"/>
        <w:rPr>
          <w:rFonts w:ascii="Times New Roman" w:eastAsia="Times New Roman" w:hAnsi="Times New Roman" w:cs="Times New Roman"/>
          <w:color w:val="000000" w:themeColor="text1"/>
          <w:sz w:val="28"/>
          <w:szCs w:val="28"/>
          <w:lang w:val="uk-UA"/>
        </w:rPr>
      </w:pPr>
      <w:r w:rsidRPr="00AB3E68">
        <w:rPr>
          <w:rFonts w:ascii="Times New Roman" w:eastAsia="Times New Roman" w:hAnsi="Times New Roman" w:cs="Times New Roman"/>
          <w:sz w:val="28"/>
          <w:szCs w:val="28"/>
          <w:lang w:val="uk-UA"/>
        </w:rPr>
        <w:t>Відповідно до пояснювальної записки до проєкту фінансового плану на 2021 рік (зі змінами) КНП ММР «Міська лікарня №</w:t>
      </w:r>
      <w:r>
        <w:rPr>
          <w:rFonts w:ascii="Times New Roman" w:eastAsia="Times New Roman" w:hAnsi="Times New Roman" w:cs="Times New Roman"/>
          <w:sz w:val="28"/>
          <w:szCs w:val="28"/>
          <w:lang w:val="uk-UA"/>
        </w:rPr>
        <w:t>5</w:t>
      </w:r>
      <w:r w:rsidRPr="00AB3E68">
        <w:rPr>
          <w:rFonts w:ascii="Times New Roman" w:eastAsia="Times New Roman" w:hAnsi="Times New Roman" w:cs="Times New Roman"/>
          <w:sz w:val="28"/>
          <w:szCs w:val="28"/>
          <w:lang w:val="uk-UA"/>
        </w:rPr>
        <w:t xml:space="preserve">» та аналітичного висновку </w:t>
      </w:r>
      <w:r w:rsidRPr="00AB3E68">
        <w:rPr>
          <w:rFonts w:ascii="Times New Roman" w:eastAsia="Times New Roman" w:hAnsi="Times New Roman" w:cs="Times New Roman"/>
          <w:sz w:val="28"/>
          <w:szCs w:val="28"/>
          <w:lang w:val="uk-UA"/>
        </w:rPr>
        <w:lastRenderedPageBreak/>
        <w:t>до проєкту фінансового плану на 2021 рік (зі змінами) управління охорони здоров’я Миколаївської міської ради зміни вносяться до фінансового плану КНП ММР «Міська лікарня №</w:t>
      </w:r>
      <w:r>
        <w:rPr>
          <w:rFonts w:ascii="Times New Roman" w:eastAsia="Times New Roman" w:hAnsi="Times New Roman" w:cs="Times New Roman"/>
          <w:sz w:val="28"/>
          <w:szCs w:val="28"/>
          <w:lang w:val="uk-UA"/>
        </w:rPr>
        <w:t>5</w:t>
      </w:r>
      <w:r w:rsidRPr="00AB3E68">
        <w:rPr>
          <w:rFonts w:ascii="Times New Roman" w:eastAsia="Times New Roman" w:hAnsi="Times New Roman" w:cs="Times New Roman"/>
          <w:sz w:val="28"/>
          <w:szCs w:val="28"/>
          <w:lang w:val="uk-UA"/>
        </w:rPr>
        <w:t xml:space="preserve">» </w:t>
      </w:r>
      <w:r w:rsidRPr="00F14182">
        <w:rPr>
          <w:rFonts w:ascii="Times New Roman" w:eastAsia="Times New Roman" w:hAnsi="Times New Roman" w:cs="Times New Roman"/>
          <w:color w:val="000000" w:themeColor="text1"/>
          <w:sz w:val="28"/>
          <w:szCs w:val="28"/>
          <w:lang w:val="uk-UA"/>
        </w:rPr>
        <w:t>на 2021 рік внаслідок приведення показників у відповідність до фактичних показників, що склались за звітний період 9 місяців 2021 року.</w:t>
      </w:r>
    </w:p>
    <w:p w:rsidR="00F14182" w:rsidRPr="00F14182" w:rsidRDefault="00F14182" w:rsidP="00F14182">
      <w:pPr>
        <w:spacing w:after="0" w:line="240" w:lineRule="auto"/>
        <w:ind w:firstLine="567"/>
        <w:jc w:val="both"/>
        <w:rPr>
          <w:rFonts w:ascii="Times New Roman" w:eastAsia="Times New Roman" w:hAnsi="Times New Roman" w:cs="Times New Roman"/>
          <w:color w:val="000000" w:themeColor="text1"/>
          <w:sz w:val="28"/>
          <w:szCs w:val="28"/>
          <w:lang w:val="uk-UA"/>
        </w:rPr>
      </w:pPr>
      <w:r w:rsidRPr="00F14182">
        <w:rPr>
          <w:rFonts w:ascii="Times New Roman" w:eastAsia="Times New Roman" w:hAnsi="Times New Roman" w:cs="Times New Roman"/>
          <w:color w:val="000000" w:themeColor="text1"/>
          <w:sz w:val="28"/>
          <w:szCs w:val="28"/>
          <w:lang w:val="uk-UA"/>
        </w:rPr>
        <w:t>КНП ММР «Міська лікарня №5» у 2021 році планує отримати дохід у сумі 165188,7 тис грн в тому числі від:</w:t>
      </w:r>
    </w:p>
    <w:p w:rsidR="00F14182" w:rsidRPr="00F14182" w:rsidRDefault="00F14182" w:rsidP="00F14182">
      <w:pPr>
        <w:spacing w:after="0" w:line="240" w:lineRule="auto"/>
        <w:ind w:firstLine="567"/>
        <w:jc w:val="both"/>
        <w:rPr>
          <w:rFonts w:ascii="Times New Roman" w:eastAsia="Times New Roman" w:hAnsi="Times New Roman" w:cs="Times New Roman"/>
          <w:color w:val="000000" w:themeColor="text1"/>
          <w:sz w:val="28"/>
          <w:szCs w:val="28"/>
          <w:lang w:val="uk-UA"/>
        </w:rPr>
      </w:pPr>
      <w:r w:rsidRPr="00F14182">
        <w:rPr>
          <w:rFonts w:ascii="Times New Roman" w:eastAsia="Times New Roman" w:hAnsi="Times New Roman" w:cs="Times New Roman"/>
          <w:color w:val="000000" w:themeColor="text1"/>
          <w:sz w:val="28"/>
          <w:szCs w:val="28"/>
          <w:lang w:val="uk-UA"/>
        </w:rPr>
        <w:t xml:space="preserve"> -  надання платних послуг відповідно до Постанови КМУ №1138 «Про затвердження переліку платних послуг, які надаються в державних і комунальних закладах охорони здоров’я та вищих медичних навчальних закладах» від 17 вересня 1996 року у сумі 2224,0 тис. грн;</w:t>
      </w:r>
    </w:p>
    <w:p w:rsidR="00F14182" w:rsidRDefault="00F14182" w:rsidP="00F14182">
      <w:pPr>
        <w:spacing w:after="0" w:line="240" w:lineRule="auto"/>
        <w:ind w:firstLine="567"/>
        <w:jc w:val="both"/>
        <w:rPr>
          <w:rFonts w:ascii="Times New Roman" w:eastAsia="Times New Roman" w:hAnsi="Times New Roman" w:cs="Times New Roman"/>
          <w:color w:val="000000" w:themeColor="text1"/>
          <w:sz w:val="28"/>
          <w:szCs w:val="28"/>
          <w:lang w:val="uk-UA"/>
        </w:rPr>
      </w:pPr>
      <w:r w:rsidRPr="00F14182">
        <w:rPr>
          <w:rFonts w:ascii="Times New Roman" w:eastAsia="Times New Roman" w:hAnsi="Times New Roman" w:cs="Times New Roman"/>
          <w:color w:val="000000" w:themeColor="text1"/>
          <w:sz w:val="28"/>
          <w:szCs w:val="28"/>
          <w:lang w:val="uk-UA"/>
        </w:rPr>
        <w:t>- 132923,0 тис.грн. планується отримати за Договором з НСЗУ за медичні послуги, що включені до програми державних гарантій медичного обслуговування населення.</w:t>
      </w:r>
    </w:p>
    <w:p w:rsidR="00571477" w:rsidRPr="00571477" w:rsidRDefault="00571477" w:rsidP="00571477">
      <w:pPr>
        <w:spacing w:after="0" w:line="240" w:lineRule="auto"/>
        <w:ind w:firstLine="567"/>
        <w:jc w:val="both"/>
        <w:rPr>
          <w:rFonts w:ascii="Times New Roman" w:eastAsia="Times New Roman" w:hAnsi="Times New Roman" w:cs="Times New Roman"/>
          <w:color w:val="000000" w:themeColor="text1"/>
          <w:sz w:val="28"/>
          <w:szCs w:val="28"/>
          <w:lang w:val="uk-UA"/>
        </w:rPr>
      </w:pPr>
      <w:r w:rsidRPr="00571477">
        <w:rPr>
          <w:rFonts w:ascii="Times New Roman" w:eastAsia="Times New Roman" w:hAnsi="Times New Roman" w:cs="Times New Roman"/>
          <w:color w:val="000000" w:themeColor="text1"/>
          <w:sz w:val="28"/>
          <w:szCs w:val="28"/>
          <w:lang w:val="uk-UA"/>
        </w:rPr>
        <w:t xml:space="preserve">Фонд заробітної  плати </w:t>
      </w:r>
      <w:r>
        <w:rPr>
          <w:rFonts w:ascii="Times New Roman" w:eastAsia="Times New Roman" w:hAnsi="Times New Roman" w:cs="Times New Roman"/>
          <w:color w:val="000000" w:themeColor="text1"/>
          <w:sz w:val="28"/>
          <w:szCs w:val="28"/>
          <w:lang w:val="uk-UA"/>
        </w:rPr>
        <w:t xml:space="preserve">планується </w:t>
      </w:r>
      <w:r w:rsidRPr="00571477">
        <w:rPr>
          <w:rFonts w:ascii="Times New Roman" w:eastAsia="Times New Roman" w:hAnsi="Times New Roman" w:cs="Times New Roman"/>
          <w:color w:val="000000" w:themeColor="text1"/>
          <w:sz w:val="28"/>
          <w:szCs w:val="28"/>
          <w:lang w:val="uk-UA"/>
        </w:rPr>
        <w:t>– 88746,6 тис.грн., Середня заробітна плата на 1 працівника складатиме 13,2 тис.грн,  яка в середньому є більшою за мінімальну заробітну плату.</w:t>
      </w:r>
    </w:p>
    <w:p w:rsidR="00571477" w:rsidRPr="00571477" w:rsidRDefault="00571477" w:rsidP="00571477">
      <w:pPr>
        <w:spacing w:after="0" w:line="240" w:lineRule="auto"/>
        <w:ind w:firstLine="567"/>
        <w:jc w:val="both"/>
        <w:rPr>
          <w:rFonts w:ascii="Times New Roman" w:eastAsia="Times New Roman" w:hAnsi="Times New Roman" w:cs="Times New Roman"/>
          <w:color w:val="000000" w:themeColor="text1"/>
          <w:sz w:val="28"/>
          <w:szCs w:val="28"/>
          <w:lang w:val="uk-UA"/>
        </w:rPr>
      </w:pPr>
      <w:r w:rsidRPr="00571477">
        <w:rPr>
          <w:rFonts w:ascii="Times New Roman" w:eastAsia="Times New Roman" w:hAnsi="Times New Roman" w:cs="Times New Roman"/>
          <w:color w:val="000000" w:themeColor="text1"/>
          <w:sz w:val="28"/>
          <w:szCs w:val="28"/>
          <w:lang w:val="uk-UA"/>
        </w:rPr>
        <w:t xml:space="preserve">Видатки на придбання медикаментів, продуктів харчування запланована збільшення на 50% за рахунок збільшенням хворих на коронавірусні хворобу та індексу споживчих цін. Видатки на оплату послуг (крім комунальних) збільшено за рахунок підвищення цін на поточні видатки (спостереження за протипожежним станом приміщень, технічне обслуговування ліфтів, послуг профмеду). </w:t>
      </w:r>
    </w:p>
    <w:p w:rsidR="00571477" w:rsidRPr="00571477" w:rsidRDefault="00571477" w:rsidP="00571477">
      <w:pPr>
        <w:spacing w:after="0" w:line="240" w:lineRule="auto"/>
        <w:ind w:firstLine="567"/>
        <w:jc w:val="both"/>
        <w:rPr>
          <w:rFonts w:ascii="Times New Roman" w:eastAsia="Times New Roman" w:hAnsi="Times New Roman" w:cs="Times New Roman"/>
          <w:color w:val="000000" w:themeColor="text1"/>
          <w:sz w:val="28"/>
          <w:szCs w:val="28"/>
          <w:lang w:val="uk-UA"/>
        </w:rPr>
      </w:pPr>
      <w:r w:rsidRPr="00571477">
        <w:rPr>
          <w:rFonts w:ascii="Times New Roman" w:eastAsia="Times New Roman" w:hAnsi="Times New Roman" w:cs="Times New Roman"/>
          <w:color w:val="000000" w:themeColor="text1"/>
          <w:sz w:val="28"/>
          <w:szCs w:val="28"/>
          <w:lang w:val="uk-UA"/>
        </w:rPr>
        <w:t>Оплата комунальних послуг та енергоносіїв у 100% забезпеченістю, сплачуються  відповідно до тендерних договорів.</w:t>
      </w:r>
    </w:p>
    <w:p w:rsidR="00571477" w:rsidRPr="00F14182" w:rsidRDefault="00571477" w:rsidP="00571477">
      <w:pPr>
        <w:spacing w:after="0" w:line="240" w:lineRule="auto"/>
        <w:ind w:firstLine="567"/>
        <w:jc w:val="both"/>
        <w:rPr>
          <w:rFonts w:ascii="Times New Roman" w:eastAsia="Times New Roman" w:hAnsi="Times New Roman" w:cs="Times New Roman"/>
          <w:color w:val="000000" w:themeColor="text1"/>
          <w:sz w:val="28"/>
          <w:szCs w:val="28"/>
          <w:lang w:val="uk-UA"/>
        </w:rPr>
      </w:pPr>
      <w:r w:rsidRPr="00571477">
        <w:rPr>
          <w:rFonts w:ascii="Times New Roman" w:eastAsia="Times New Roman" w:hAnsi="Times New Roman" w:cs="Times New Roman"/>
          <w:color w:val="000000" w:themeColor="text1"/>
          <w:sz w:val="28"/>
          <w:szCs w:val="28"/>
          <w:lang w:val="uk-UA"/>
        </w:rPr>
        <w:t>Враховуючи, що КНП ММР «МЛ№5» є неприбутковим підприємством та не ставить на меті отримання прибутку, тому у 2021 році дохідна частина дорівнює витратній частині.</w:t>
      </w:r>
    </w:p>
    <w:p w:rsidR="0064724F" w:rsidRPr="0064724F" w:rsidRDefault="0064724F" w:rsidP="000534A8">
      <w:pPr>
        <w:spacing w:after="0" w:line="240" w:lineRule="auto"/>
        <w:ind w:firstLine="567"/>
        <w:jc w:val="both"/>
        <w:rPr>
          <w:rFonts w:ascii="Times New Roman" w:eastAsia="Times New Roman" w:hAnsi="Times New Roman" w:cs="Times New Roman"/>
          <w:bCs/>
          <w:sz w:val="28"/>
          <w:szCs w:val="28"/>
          <w:lang w:val="uk-UA"/>
        </w:rPr>
      </w:pPr>
    </w:p>
    <w:p w:rsidR="00252166" w:rsidRPr="00871279" w:rsidRDefault="00252166" w:rsidP="00252166">
      <w:pPr>
        <w:spacing w:after="0" w:line="240" w:lineRule="auto"/>
        <w:jc w:val="both"/>
        <w:rPr>
          <w:rFonts w:ascii="Times New Roman" w:eastAsia="Times New Roman" w:hAnsi="Times New Roman" w:cs="Times New Roman"/>
          <w:sz w:val="26"/>
          <w:szCs w:val="26"/>
          <w:lang w:val="uk-UA"/>
        </w:rPr>
      </w:pPr>
      <w:r w:rsidRPr="00871279">
        <w:rPr>
          <w:rFonts w:ascii="Times New Roman" w:eastAsia="Times New Roman" w:hAnsi="Times New Roman" w:cs="Times New Roman"/>
          <w:sz w:val="26"/>
          <w:szCs w:val="26"/>
          <w:lang w:val="uk-UA"/>
        </w:rPr>
        <w:t>Директор департаменту економічного</w:t>
      </w:r>
    </w:p>
    <w:p w:rsidR="00252166" w:rsidRPr="00871279" w:rsidRDefault="00252166" w:rsidP="00252166">
      <w:pPr>
        <w:spacing w:after="0" w:line="240" w:lineRule="auto"/>
        <w:jc w:val="both"/>
        <w:rPr>
          <w:rFonts w:ascii="Times New Roman" w:eastAsia="Times New Roman" w:hAnsi="Times New Roman" w:cs="Times New Roman"/>
          <w:sz w:val="26"/>
          <w:szCs w:val="26"/>
        </w:rPr>
      </w:pPr>
      <w:r w:rsidRPr="00871279">
        <w:rPr>
          <w:rFonts w:ascii="Times New Roman" w:eastAsia="Times New Roman" w:hAnsi="Times New Roman" w:cs="Times New Roman"/>
          <w:sz w:val="26"/>
          <w:szCs w:val="26"/>
          <w:lang w:val="uk-UA"/>
        </w:rPr>
        <w:t>розвитку Миколаївської міської ради</w:t>
      </w:r>
      <w:r w:rsidRPr="00871279">
        <w:rPr>
          <w:rFonts w:ascii="Times New Roman" w:eastAsia="Times New Roman" w:hAnsi="Times New Roman" w:cs="Times New Roman"/>
          <w:sz w:val="26"/>
          <w:szCs w:val="26"/>
          <w:lang w:val="uk-UA"/>
        </w:rPr>
        <w:tab/>
      </w:r>
      <w:r w:rsidRPr="00871279">
        <w:rPr>
          <w:rFonts w:ascii="Times New Roman" w:eastAsia="Times New Roman" w:hAnsi="Times New Roman" w:cs="Times New Roman"/>
          <w:sz w:val="26"/>
          <w:szCs w:val="26"/>
          <w:lang w:val="uk-UA"/>
        </w:rPr>
        <w:tab/>
      </w:r>
      <w:r w:rsidRPr="00871279">
        <w:rPr>
          <w:rFonts w:ascii="Times New Roman" w:eastAsia="Times New Roman" w:hAnsi="Times New Roman" w:cs="Times New Roman"/>
          <w:sz w:val="26"/>
          <w:szCs w:val="26"/>
          <w:lang w:val="uk-UA"/>
        </w:rPr>
        <w:tab/>
        <w:t xml:space="preserve">                       </w:t>
      </w:r>
      <w:r w:rsidRPr="00871279">
        <w:rPr>
          <w:rFonts w:ascii="Times New Roman" w:eastAsia="Times New Roman" w:hAnsi="Times New Roman" w:cs="Times New Roman"/>
          <w:sz w:val="26"/>
          <w:szCs w:val="26"/>
        </w:rPr>
        <w:t>Тетяна ШУЛІЧЕНКО</w:t>
      </w:r>
    </w:p>
    <w:p w:rsidR="00252166" w:rsidRPr="00871279" w:rsidRDefault="00252166" w:rsidP="00252166">
      <w:pPr>
        <w:spacing w:after="0" w:line="240" w:lineRule="auto"/>
        <w:ind w:firstLine="567"/>
        <w:jc w:val="both"/>
        <w:rPr>
          <w:rFonts w:ascii="Times New Roman" w:eastAsia="Times New Roman" w:hAnsi="Times New Roman" w:cs="Times New Roman"/>
          <w:sz w:val="26"/>
          <w:szCs w:val="26"/>
        </w:rPr>
      </w:pPr>
    </w:p>
    <w:p w:rsidR="00252166" w:rsidRPr="00871279" w:rsidRDefault="00252166" w:rsidP="00252166">
      <w:pPr>
        <w:spacing w:after="0" w:line="240" w:lineRule="auto"/>
        <w:jc w:val="both"/>
        <w:rPr>
          <w:rFonts w:ascii="Times New Roman" w:eastAsia="Times New Roman" w:hAnsi="Times New Roman" w:cs="Times New Roman"/>
          <w:sz w:val="20"/>
          <w:szCs w:val="20"/>
          <w:lang w:val="uk-UA"/>
        </w:rPr>
      </w:pPr>
      <w:r w:rsidRPr="00871279">
        <w:rPr>
          <w:rFonts w:ascii="Times New Roman" w:eastAsia="Times New Roman" w:hAnsi="Times New Roman" w:cs="Times New Roman"/>
          <w:sz w:val="20"/>
          <w:szCs w:val="20"/>
        </w:rPr>
        <w:t>Діна Шевченко</w:t>
      </w:r>
      <w:r w:rsidR="00A172B2" w:rsidRPr="00871279">
        <w:rPr>
          <w:rFonts w:ascii="Times New Roman" w:eastAsia="Times New Roman" w:hAnsi="Times New Roman" w:cs="Times New Roman"/>
          <w:sz w:val="20"/>
          <w:szCs w:val="20"/>
          <w:lang w:val="uk-UA"/>
        </w:rPr>
        <w:t xml:space="preserve"> </w:t>
      </w:r>
      <w:r w:rsidR="00A172B2" w:rsidRPr="00871279">
        <w:rPr>
          <w:rFonts w:ascii="Times New Roman" w:eastAsia="Times New Roman" w:hAnsi="Times New Roman" w:cs="Times New Roman"/>
          <w:sz w:val="20"/>
          <w:szCs w:val="20"/>
        </w:rPr>
        <w:t>37 20 37</w:t>
      </w:r>
    </w:p>
    <w:p w:rsidR="00252166" w:rsidRPr="00871279" w:rsidRDefault="00252166" w:rsidP="00252166">
      <w:pPr>
        <w:spacing w:after="0" w:line="240" w:lineRule="auto"/>
        <w:jc w:val="both"/>
        <w:rPr>
          <w:rFonts w:ascii="Times New Roman" w:eastAsia="Times New Roman" w:hAnsi="Times New Roman" w:cs="Times New Roman"/>
          <w:sz w:val="20"/>
          <w:szCs w:val="20"/>
          <w:lang w:val="uk-UA"/>
        </w:rPr>
      </w:pPr>
      <w:r w:rsidRPr="00871279">
        <w:rPr>
          <w:rFonts w:ascii="Times New Roman" w:eastAsia="Times New Roman" w:hAnsi="Times New Roman" w:cs="Times New Roman"/>
          <w:sz w:val="20"/>
          <w:szCs w:val="20"/>
        </w:rPr>
        <w:t>Олена Бернага</w:t>
      </w:r>
      <w:r w:rsidR="00A172B2" w:rsidRPr="00871279">
        <w:rPr>
          <w:rFonts w:ascii="Times New Roman" w:eastAsia="Times New Roman" w:hAnsi="Times New Roman" w:cs="Times New Roman"/>
          <w:sz w:val="20"/>
          <w:szCs w:val="20"/>
          <w:lang w:val="uk-UA"/>
        </w:rPr>
        <w:t xml:space="preserve"> </w:t>
      </w:r>
      <w:r w:rsidR="00A172B2" w:rsidRPr="00871279">
        <w:rPr>
          <w:rFonts w:ascii="Times New Roman" w:eastAsia="Times New Roman" w:hAnsi="Times New Roman" w:cs="Times New Roman"/>
          <w:sz w:val="20"/>
          <w:szCs w:val="20"/>
        </w:rPr>
        <w:t>37 07 18</w:t>
      </w:r>
    </w:p>
    <w:p w:rsidR="00A172B2" w:rsidRPr="00871279" w:rsidRDefault="00A172B2" w:rsidP="00252166">
      <w:pPr>
        <w:spacing w:after="0" w:line="240" w:lineRule="auto"/>
        <w:jc w:val="both"/>
        <w:rPr>
          <w:rFonts w:ascii="Times New Roman" w:eastAsia="Times New Roman" w:hAnsi="Times New Roman" w:cs="Times New Roman"/>
          <w:sz w:val="20"/>
          <w:szCs w:val="20"/>
          <w:lang w:val="uk-UA"/>
        </w:rPr>
      </w:pPr>
      <w:r w:rsidRPr="00871279">
        <w:rPr>
          <w:rFonts w:ascii="Times New Roman" w:eastAsia="Times New Roman" w:hAnsi="Times New Roman" w:cs="Times New Roman"/>
          <w:sz w:val="20"/>
          <w:szCs w:val="20"/>
          <w:lang w:val="uk-UA"/>
        </w:rPr>
        <w:t>Ганна Белевят 37 07 18</w:t>
      </w:r>
    </w:p>
    <w:p w:rsidR="00252166" w:rsidRPr="000534A8" w:rsidRDefault="00252166" w:rsidP="00252166">
      <w:pPr>
        <w:tabs>
          <w:tab w:val="left" w:pos="1665"/>
        </w:tabs>
        <w:spacing w:after="0" w:line="240" w:lineRule="auto"/>
        <w:ind w:left="-567"/>
        <w:jc w:val="both"/>
        <w:rPr>
          <w:rFonts w:ascii="Times New Roman" w:eastAsia="Times New Roman" w:hAnsi="Times New Roman" w:cs="Times New Roman"/>
          <w:color w:val="FF0000"/>
          <w:sz w:val="20"/>
          <w:szCs w:val="20"/>
          <w:lang w:val="uk-UA"/>
        </w:rPr>
      </w:pPr>
      <w:r w:rsidRPr="000534A8">
        <w:rPr>
          <w:rFonts w:ascii="Times New Roman" w:eastAsia="Times New Roman" w:hAnsi="Times New Roman" w:cs="Times New Roman"/>
          <w:color w:val="FF0000"/>
          <w:sz w:val="20"/>
          <w:szCs w:val="20"/>
          <w:lang w:val="uk-UA"/>
        </w:rPr>
        <w:t xml:space="preserve">           </w:t>
      </w:r>
      <w:r w:rsidRPr="000534A8">
        <w:rPr>
          <w:rFonts w:ascii="Times New Roman" w:eastAsia="Times New Roman" w:hAnsi="Times New Roman" w:cs="Times New Roman"/>
          <w:color w:val="FF0000"/>
          <w:sz w:val="20"/>
          <w:szCs w:val="20"/>
          <w:lang w:val="uk-UA"/>
        </w:rPr>
        <w:tab/>
      </w:r>
    </w:p>
    <w:p w:rsidR="000D42DD" w:rsidRDefault="000D42DD" w:rsidP="00252166">
      <w:pPr>
        <w:spacing w:after="0" w:line="240" w:lineRule="auto"/>
        <w:ind w:left="-567"/>
        <w:rPr>
          <w:rFonts w:ascii="Times New Roman" w:hAnsi="Times New Roman" w:cs="Times New Roman"/>
          <w:color w:val="FF0000"/>
          <w:sz w:val="28"/>
          <w:szCs w:val="28"/>
          <w:lang w:val="uk-UA"/>
        </w:rPr>
      </w:pPr>
    </w:p>
    <w:p w:rsidR="0064724F" w:rsidRDefault="0064724F" w:rsidP="00252166">
      <w:pPr>
        <w:spacing w:after="0" w:line="240" w:lineRule="auto"/>
        <w:ind w:left="-567"/>
        <w:rPr>
          <w:rFonts w:ascii="Times New Roman" w:hAnsi="Times New Roman" w:cs="Times New Roman"/>
          <w:color w:val="FF0000"/>
          <w:sz w:val="28"/>
          <w:szCs w:val="28"/>
          <w:lang w:val="uk-UA"/>
        </w:rPr>
      </w:pPr>
    </w:p>
    <w:p w:rsidR="0064724F" w:rsidRDefault="0064724F" w:rsidP="00252166">
      <w:pPr>
        <w:spacing w:after="0" w:line="240" w:lineRule="auto"/>
        <w:ind w:left="-567"/>
        <w:rPr>
          <w:rFonts w:ascii="Times New Roman" w:hAnsi="Times New Roman" w:cs="Times New Roman"/>
          <w:color w:val="FF0000"/>
          <w:sz w:val="28"/>
          <w:szCs w:val="28"/>
          <w:lang w:val="uk-UA"/>
        </w:rPr>
      </w:pPr>
    </w:p>
    <w:p w:rsidR="0064724F" w:rsidRDefault="0064724F" w:rsidP="00252166">
      <w:pPr>
        <w:spacing w:after="0" w:line="240" w:lineRule="auto"/>
        <w:ind w:left="-567"/>
        <w:rPr>
          <w:rFonts w:ascii="Times New Roman" w:hAnsi="Times New Roman" w:cs="Times New Roman"/>
          <w:color w:val="FF0000"/>
          <w:sz w:val="28"/>
          <w:szCs w:val="28"/>
          <w:lang w:val="uk-UA"/>
        </w:rPr>
      </w:pPr>
    </w:p>
    <w:p w:rsidR="0064724F" w:rsidRDefault="0064724F" w:rsidP="00252166">
      <w:pPr>
        <w:spacing w:after="0" w:line="240" w:lineRule="auto"/>
        <w:ind w:left="-567"/>
        <w:rPr>
          <w:rFonts w:ascii="Times New Roman" w:hAnsi="Times New Roman" w:cs="Times New Roman"/>
          <w:color w:val="FF0000"/>
          <w:sz w:val="28"/>
          <w:szCs w:val="28"/>
          <w:lang w:val="uk-UA"/>
        </w:rPr>
      </w:pPr>
    </w:p>
    <w:p w:rsidR="0064724F" w:rsidRDefault="0064724F" w:rsidP="00252166">
      <w:pPr>
        <w:spacing w:after="0" w:line="240" w:lineRule="auto"/>
        <w:ind w:left="-567"/>
        <w:rPr>
          <w:rFonts w:ascii="Times New Roman" w:hAnsi="Times New Roman" w:cs="Times New Roman"/>
          <w:color w:val="FF0000"/>
          <w:sz w:val="28"/>
          <w:szCs w:val="28"/>
          <w:lang w:val="uk-UA"/>
        </w:rPr>
      </w:pPr>
    </w:p>
    <w:p w:rsidR="0064724F" w:rsidRDefault="0064724F" w:rsidP="00252166">
      <w:pPr>
        <w:spacing w:after="0" w:line="240" w:lineRule="auto"/>
        <w:ind w:left="-567"/>
        <w:rPr>
          <w:rFonts w:ascii="Times New Roman" w:hAnsi="Times New Roman" w:cs="Times New Roman"/>
          <w:color w:val="FF0000"/>
          <w:sz w:val="28"/>
          <w:szCs w:val="28"/>
          <w:lang w:val="uk-UA"/>
        </w:rPr>
      </w:pPr>
    </w:p>
    <w:p w:rsidR="000D42DD" w:rsidRDefault="000D42DD" w:rsidP="00863A03">
      <w:pPr>
        <w:spacing w:after="0" w:line="240" w:lineRule="auto"/>
        <w:rPr>
          <w:rFonts w:ascii="Times New Roman" w:hAnsi="Times New Roman" w:cs="Times New Roman"/>
          <w:color w:val="FF0000"/>
          <w:sz w:val="28"/>
          <w:szCs w:val="28"/>
          <w:lang w:val="uk-UA"/>
        </w:rPr>
      </w:pPr>
    </w:p>
    <w:p w:rsidR="00EF207F" w:rsidRDefault="00EF207F" w:rsidP="00252166">
      <w:pPr>
        <w:spacing w:after="0" w:line="240" w:lineRule="auto"/>
        <w:ind w:left="-567"/>
        <w:rPr>
          <w:rFonts w:ascii="Times New Roman" w:hAnsi="Times New Roman" w:cs="Times New Roman"/>
          <w:color w:val="FF0000"/>
          <w:sz w:val="28"/>
          <w:szCs w:val="28"/>
          <w:lang w:val="uk-UA"/>
        </w:rPr>
      </w:pPr>
    </w:p>
    <w:p w:rsidR="00382FA5" w:rsidRDefault="00382FA5" w:rsidP="00252166">
      <w:pPr>
        <w:spacing w:after="0" w:line="240" w:lineRule="auto"/>
        <w:ind w:left="-567"/>
        <w:rPr>
          <w:rFonts w:ascii="Times New Roman" w:hAnsi="Times New Roman" w:cs="Times New Roman"/>
          <w:color w:val="FF0000"/>
          <w:sz w:val="28"/>
          <w:szCs w:val="28"/>
          <w:lang w:val="uk-UA"/>
        </w:rPr>
      </w:pPr>
    </w:p>
    <w:p w:rsidR="00382FA5" w:rsidRDefault="00382FA5" w:rsidP="00252166">
      <w:pPr>
        <w:spacing w:after="0" w:line="240" w:lineRule="auto"/>
        <w:ind w:left="-567"/>
        <w:rPr>
          <w:rFonts w:ascii="Times New Roman" w:hAnsi="Times New Roman" w:cs="Times New Roman"/>
          <w:color w:val="FF0000"/>
          <w:sz w:val="28"/>
          <w:szCs w:val="28"/>
          <w:lang w:val="uk-UA"/>
        </w:rPr>
      </w:pPr>
    </w:p>
    <w:p w:rsidR="00382FA5" w:rsidRDefault="00382FA5" w:rsidP="00252166">
      <w:pPr>
        <w:spacing w:after="0" w:line="240" w:lineRule="auto"/>
        <w:ind w:left="-567"/>
        <w:rPr>
          <w:rFonts w:ascii="Times New Roman" w:hAnsi="Times New Roman" w:cs="Times New Roman"/>
          <w:color w:val="FF0000"/>
          <w:sz w:val="28"/>
          <w:szCs w:val="28"/>
          <w:lang w:val="uk-UA"/>
        </w:rPr>
      </w:pPr>
    </w:p>
    <w:p w:rsidR="00382FA5" w:rsidRDefault="00382FA5" w:rsidP="00252166">
      <w:pPr>
        <w:spacing w:after="0" w:line="240" w:lineRule="auto"/>
        <w:ind w:left="-567"/>
        <w:rPr>
          <w:rFonts w:ascii="Times New Roman" w:hAnsi="Times New Roman" w:cs="Times New Roman"/>
          <w:color w:val="FF0000"/>
          <w:sz w:val="28"/>
          <w:szCs w:val="28"/>
          <w:lang w:val="uk-UA"/>
        </w:rPr>
      </w:pPr>
    </w:p>
    <w:p w:rsidR="000D42DD" w:rsidRPr="00B6787D" w:rsidRDefault="000D42DD" w:rsidP="000D42DD">
      <w:pPr>
        <w:spacing w:after="0" w:line="240" w:lineRule="auto"/>
        <w:ind w:left="-567"/>
        <w:rPr>
          <w:rFonts w:ascii="Times New Roman" w:hAnsi="Times New Roman" w:cs="Times New Roman"/>
          <w:sz w:val="20"/>
          <w:szCs w:val="20"/>
          <w:lang w:val="uk-UA"/>
        </w:rPr>
      </w:pPr>
      <w:r w:rsidRPr="00B6787D">
        <w:rPr>
          <w:rFonts w:ascii="Times New Roman" w:hAnsi="Times New Roman" w:cs="Times New Roman"/>
          <w:sz w:val="20"/>
          <w:szCs w:val="20"/>
          <w:lang w:val="en-US"/>
        </w:rPr>
        <w:t>v</w:t>
      </w:r>
      <w:r w:rsidRPr="000534A8">
        <w:rPr>
          <w:rFonts w:ascii="Times New Roman" w:hAnsi="Times New Roman" w:cs="Times New Roman"/>
          <w:sz w:val="20"/>
          <w:szCs w:val="20"/>
          <w:lang w:val="uk-UA"/>
        </w:rPr>
        <w:t>-</w:t>
      </w:r>
      <w:r w:rsidRPr="00B6787D">
        <w:rPr>
          <w:rFonts w:ascii="Times New Roman" w:hAnsi="Times New Roman" w:cs="Times New Roman"/>
          <w:sz w:val="20"/>
          <w:szCs w:val="20"/>
          <w:lang w:val="en-US"/>
        </w:rPr>
        <w:t>pg</w:t>
      </w:r>
      <w:r w:rsidRPr="000534A8">
        <w:rPr>
          <w:rFonts w:ascii="Times New Roman" w:hAnsi="Times New Roman" w:cs="Times New Roman"/>
          <w:sz w:val="20"/>
          <w:szCs w:val="20"/>
          <w:lang w:val="uk-UA"/>
        </w:rPr>
        <w:t>-1</w:t>
      </w:r>
      <w:r w:rsidRPr="00B6787D">
        <w:rPr>
          <w:rFonts w:ascii="Times New Roman" w:hAnsi="Times New Roman" w:cs="Times New Roman"/>
          <w:sz w:val="20"/>
          <w:szCs w:val="20"/>
          <w:lang w:val="uk-UA"/>
        </w:rPr>
        <w:t>9</w:t>
      </w:r>
      <w:r w:rsidR="00B6787D" w:rsidRPr="00B6787D">
        <w:rPr>
          <w:rFonts w:ascii="Times New Roman" w:hAnsi="Times New Roman" w:cs="Times New Roman"/>
          <w:sz w:val="20"/>
          <w:szCs w:val="20"/>
          <w:lang w:val="uk-UA"/>
        </w:rPr>
        <w:t>9</w:t>
      </w:r>
    </w:p>
    <w:p w:rsidR="00252166" w:rsidRPr="00871279" w:rsidRDefault="00252166" w:rsidP="00252166">
      <w:pPr>
        <w:spacing w:after="0" w:line="240" w:lineRule="auto"/>
        <w:jc w:val="center"/>
        <w:rPr>
          <w:rFonts w:ascii="Times New Roman" w:hAnsi="Times New Roman" w:cs="Times New Roman"/>
          <w:sz w:val="28"/>
          <w:szCs w:val="28"/>
          <w:lang w:val="uk-UA"/>
        </w:rPr>
      </w:pPr>
      <w:r w:rsidRPr="00871279">
        <w:rPr>
          <w:rFonts w:ascii="Times New Roman" w:hAnsi="Times New Roman" w:cs="Times New Roman"/>
          <w:sz w:val="28"/>
          <w:szCs w:val="28"/>
          <w:lang w:val="uk-UA"/>
        </w:rPr>
        <w:t>Порівняльна таблиця</w:t>
      </w:r>
    </w:p>
    <w:p w:rsidR="00252166" w:rsidRPr="00871279" w:rsidRDefault="00252166" w:rsidP="00252166">
      <w:pPr>
        <w:spacing w:after="0" w:line="240" w:lineRule="auto"/>
        <w:jc w:val="center"/>
        <w:rPr>
          <w:rFonts w:ascii="Times New Roman" w:eastAsia="Times New Roman" w:hAnsi="Times New Roman" w:cs="Times New Roman"/>
          <w:sz w:val="28"/>
          <w:szCs w:val="28"/>
          <w:lang w:val="uk-UA"/>
        </w:rPr>
      </w:pPr>
      <w:r w:rsidRPr="00871279">
        <w:rPr>
          <w:rFonts w:ascii="Times New Roman" w:hAnsi="Times New Roman" w:cs="Times New Roman"/>
          <w:sz w:val="28"/>
          <w:szCs w:val="28"/>
          <w:lang w:val="uk-UA"/>
        </w:rPr>
        <w:t xml:space="preserve">до проєкту рішення виконавчого комітету Миколаївської міської ради  </w:t>
      </w:r>
      <w:r w:rsidRPr="00871279">
        <w:rPr>
          <w:rFonts w:ascii="Times New Roman" w:eastAsia="Times New Roman" w:hAnsi="Times New Roman" w:cs="Times New Roman"/>
          <w:sz w:val="28"/>
          <w:szCs w:val="28"/>
          <w:lang w:val="uk-UA"/>
        </w:rPr>
        <w:t>«Про внесення змін до рішення виконавчого комітету Миколаївської міської ради від 11.11.2020 №1114 «Про затвердження фінансових планів комунальних підприємств м. Миколаєва на 2021 рік»</w:t>
      </w:r>
      <w:r w:rsidR="00761A15" w:rsidRPr="00871279">
        <w:rPr>
          <w:lang w:val="uk-UA"/>
        </w:rPr>
        <w:t xml:space="preserve"> </w:t>
      </w:r>
      <w:r w:rsidR="00761A15" w:rsidRPr="00871279">
        <w:rPr>
          <w:rFonts w:ascii="Times New Roman" w:eastAsia="Times New Roman" w:hAnsi="Times New Roman" w:cs="Times New Roman"/>
          <w:sz w:val="28"/>
          <w:szCs w:val="28"/>
          <w:lang w:val="uk-UA"/>
        </w:rPr>
        <w:t>(зі змінами та доповненнями)</w:t>
      </w:r>
    </w:p>
    <w:p w:rsidR="00252166" w:rsidRPr="000534A8" w:rsidRDefault="00252166" w:rsidP="00252166">
      <w:pPr>
        <w:spacing w:after="0" w:line="240" w:lineRule="auto"/>
        <w:ind w:left="-1276" w:right="-284"/>
        <w:jc w:val="both"/>
        <w:rPr>
          <w:rFonts w:ascii="Times New Roman" w:hAnsi="Times New Roman" w:cs="Times New Roman"/>
          <w:i/>
          <w:sz w:val="28"/>
          <w:szCs w:val="28"/>
          <w:lang w:val="uk-UA"/>
        </w:rPr>
      </w:pPr>
    </w:p>
    <w:p w:rsidR="00252166" w:rsidRPr="000534A8" w:rsidRDefault="00252166" w:rsidP="00252166">
      <w:pPr>
        <w:spacing w:after="0" w:line="240" w:lineRule="auto"/>
        <w:ind w:left="-567" w:right="142" w:firstLine="567"/>
        <w:jc w:val="both"/>
        <w:rPr>
          <w:rFonts w:ascii="Times New Roman" w:hAnsi="Times New Roman" w:cs="Times New Roman"/>
          <w:sz w:val="28"/>
          <w:szCs w:val="28"/>
          <w:lang w:val="uk-UA"/>
        </w:rPr>
      </w:pPr>
      <w:r w:rsidRPr="000534A8">
        <w:rPr>
          <w:rFonts w:ascii="Times New Roman" w:hAnsi="Times New Roman" w:cs="Times New Roman"/>
          <w:sz w:val="28"/>
          <w:szCs w:val="28"/>
          <w:lang w:val="uk-UA"/>
        </w:rPr>
        <w:t xml:space="preserve">Відповідно до аналітичного висновку до зміненого фінансового плану </w:t>
      </w:r>
      <w:r w:rsidR="000534A8" w:rsidRPr="000534A8">
        <w:rPr>
          <w:rFonts w:ascii="Times New Roman" w:hAnsi="Times New Roman" w:cs="Times New Roman"/>
          <w:sz w:val="28"/>
          <w:szCs w:val="28"/>
          <w:lang w:val="uk-UA"/>
        </w:rPr>
        <w:t>КНП ММР «Міська лікарня №4»</w:t>
      </w:r>
      <w:r w:rsidRPr="000534A8">
        <w:rPr>
          <w:rFonts w:ascii="Times New Roman" w:hAnsi="Times New Roman" w:cs="Times New Roman"/>
          <w:sz w:val="28"/>
          <w:szCs w:val="28"/>
          <w:lang w:val="uk-UA"/>
        </w:rPr>
        <w:t xml:space="preserve"> внесено наступні зміни: </w:t>
      </w:r>
    </w:p>
    <w:p w:rsidR="00252166" w:rsidRPr="00871279" w:rsidRDefault="00252166" w:rsidP="00F637F9">
      <w:pPr>
        <w:spacing w:after="0" w:line="240" w:lineRule="auto"/>
        <w:ind w:left="-1276" w:right="-284"/>
        <w:jc w:val="both"/>
        <w:rPr>
          <w:rFonts w:ascii="Times New Roman" w:hAnsi="Times New Roman" w:cs="Times New Roman"/>
          <w:i/>
          <w:color w:val="FF0000"/>
          <w:sz w:val="28"/>
          <w:szCs w:val="28"/>
          <w:lang w:val="uk-UA"/>
        </w:rPr>
      </w:pPr>
      <w:r w:rsidRPr="00871279">
        <w:rPr>
          <w:rFonts w:ascii="Times New Roman" w:hAnsi="Times New Roman" w:cs="Times New Roman"/>
          <w:i/>
          <w:color w:val="FF0000"/>
          <w:sz w:val="28"/>
          <w:szCs w:val="28"/>
          <w:lang w:val="uk-UA"/>
        </w:rPr>
        <w:tab/>
      </w:r>
      <w:r w:rsidRPr="00871279">
        <w:rPr>
          <w:rFonts w:ascii="Times New Roman" w:hAnsi="Times New Roman" w:cs="Times New Roman"/>
          <w:i/>
          <w:color w:val="FF0000"/>
          <w:sz w:val="28"/>
          <w:szCs w:val="28"/>
          <w:lang w:val="uk-UA"/>
        </w:rPr>
        <w:tab/>
      </w:r>
      <w:r w:rsidRPr="00871279">
        <w:rPr>
          <w:rFonts w:ascii="Times New Roman" w:hAnsi="Times New Roman" w:cs="Times New Roman"/>
          <w:i/>
          <w:color w:val="FF0000"/>
          <w:sz w:val="28"/>
          <w:szCs w:val="28"/>
          <w:lang w:val="uk-UA"/>
        </w:rPr>
        <w:tab/>
      </w:r>
      <w:r w:rsidRPr="00871279">
        <w:rPr>
          <w:rFonts w:ascii="Times New Roman" w:hAnsi="Times New Roman" w:cs="Times New Roman"/>
          <w:i/>
          <w:color w:val="FF0000"/>
          <w:sz w:val="28"/>
          <w:szCs w:val="28"/>
          <w:lang w:val="uk-UA"/>
        </w:rPr>
        <w:tab/>
      </w:r>
      <w:r w:rsidRPr="00871279">
        <w:rPr>
          <w:rFonts w:ascii="Times New Roman" w:hAnsi="Times New Roman" w:cs="Times New Roman"/>
          <w:i/>
          <w:color w:val="FF0000"/>
          <w:sz w:val="28"/>
          <w:szCs w:val="28"/>
          <w:lang w:val="uk-UA"/>
        </w:rPr>
        <w:tab/>
      </w:r>
      <w:r w:rsidRPr="00871279">
        <w:rPr>
          <w:rFonts w:ascii="Times New Roman" w:hAnsi="Times New Roman" w:cs="Times New Roman"/>
          <w:i/>
          <w:color w:val="FF0000"/>
          <w:sz w:val="28"/>
          <w:szCs w:val="28"/>
          <w:lang w:val="uk-UA"/>
        </w:rPr>
        <w:tab/>
      </w:r>
      <w:r w:rsidRPr="00871279">
        <w:rPr>
          <w:rFonts w:ascii="Times New Roman" w:hAnsi="Times New Roman" w:cs="Times New Roman"/>
          <w:i/>
          <w:color w:val="FF0000"/>
          <w:sz w:val="28"/>
          <w:szCs w:val="28"/>
          <w:lang w:val="uk-UA"/>
        </w:rPr>
        <w:tab/>
      </w:r>
      <w:r w:rsidRPr="00871279">
        <w:rPr>
          <w:rFonts w:ascii="Times New Roman" w:hAnsi="Times New Roman" w:cs="Times New Roman"/>
          <w:i/>
          <w:color w:val="FF0000"/>
          <w:sz w:val="28"/>
          <w:szCs w:val="28"/>
          <w:lang w:val="uk-UA"/>
        </w:rPr>
        <w:tab/>
      </w:r>
      <w:r w:rsidRPr="00871279">
        <w:rPr>
          <w:rFonts w:ascii="Times New Roman" w:hAnsi="Times New Roman" w:cs="Times New Roman"/>
          <w:i/>
          <w:color w:val="FF0000"/>
          <w:sz w:val="28"/>
          <w:szCs w:val="28"/>
          <w:lang w:val="uk-UA"/>
        </w:rPr>
        <w:tab/>
      </w:r>
      <w:r w:rsidRPr="00871279">
        <w:rPr>
          <w:rFonts w:ascii="Times New Roman" w:hAnsi="Times New Roman" w:cs="Times New Roman"/>
          <w:i/>
          <w:color w:val="FF0000"/>
          <w:sz w:val="28"/>
          <w:szCs w:val="28"/>
          <w:lang w:val="uk-UA"/>
        </w:rPr>
        <w:tab/>
      </w:r>
      <w:r w:rsidRPr="00871279">
        <w:rPr>
          <w:rFonts w:ascii="Times New Roman" w:hAnsi="Times New Roman" w:cs="Times New Roman"/>
          <w:i/>
          <w:color w:val="FF0000"/>
          <w:sz w:val="28"/>
          <w:szCs w:val="28"/>
          <w:lang w:val="uk-UA"/>
        </w:rPr>
        <w:tab/>
      </w:r>
      <w:r w:rsidRPr="00871279">
        <w:rPr>
          <w:rFonts w:ascii="Times New Roman" w:hAnsi="Times New Roman" w:cs="Times New Roman"/>
          <w:i/>
          <w:color w:val="FF0000"/>
          <w:sz w:val="28"/>
          <w:szCs w:val="28"/>
          <w:lang w:val="uk-UA"/>
        </w:rPr>
        <w:tab/>
      </w:r>
      <w:r w:rsidRPr="00871279">
        <w:rPr>
          <w:rFonts w:ascii="Times New Roman" w:hAnsi="Times New Roman" w:cs="Times New Roman"/>
          <w:i/>
          <w:color w:val="FF0000"/>
          <w:sz w:val="28"/>
          <w:szCs w:val="28"/>
          <w:lang w:val="uk-UA"/>
        </w:rPr>
        <w:tab/>
      </w:r>
      <w:r w:rsidRPr="000534A8">
        <w:rPr>
          <w:rFonts w:ascii="Times New Roman" w:hAnsi="Times New Roman" w:cs="Times New Roman"/>
          <w:i/>
          <w:sz w:val="28"/>
          <w:szCs w:val="28"/>
          <w:lang w:val="uk-UA"/>
        </w:rPr>
        <w:tab/>
        <w:t>тис.грн.</w:t>
      </w:r>
    </w:p>
    <w:tbl>
      <w:tblPr>
        <w:tblW w:w="10456" w:type="dxa"/>
        <w:tblInd w:w="-885" w:type="dxa"/>
        <w:tblLook w:val="04A0" w:firstRow="1" w:lastRow="0" w:firstColumn="1" w:lastColumn="0" w:noHBand="0" w:noVBand="1"/>
      </w:tblPr>
      <w:tblGrid>
        <w:gridCol w:w="3227"/>
        <w:gridCol w:w="920"/>
        <w:gridCol w:w="1129"/>
        <w:gridCol w:w="1103"/>
        <w:gridCol w:w="1384"/>
        <w:gridCol w:w="2693"/>
      </w:tblGrid>
      <w:tr w:rsidR="000534A8" w:rsidRPr="000D05F5" w:rsidTr="000534A8">
        <w:trPr>
          <w:trHeight w:val="1215"/>
        </w:trPr>
        <w:tc>
          <w:tcPr>
            <w:tcW w:w="322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534A8" w:rsidRPr="000D05F5" w:rsidRDefault="000534A8" w:rsidP="007C2502">
            <w:pPr>
              <w:spacing w:after="0" w:line="240" w:lineRule="auto"/>
              <w:jc w:val="center"/>
              <w:rPr>
                <w:rFonts w:ascii="Times New Roman" w:eastAsia="Times New Roman" w:hAnsi="Times New Roman" w:cs="Times New Roman"/>
                <w:sz w:val="18"/>
                <w:szCs w:val="18"/>
              </w:rPr>
            </w:pPr>
            <w:r w:rsidRPr="000D05F5">
              <w:rPr>
                <w:rFonts w:ascii="Times New Roman" w:eastAsia="Times New Roman" w:hAnsi="Times New Roman" w:cs="Times New Roman"/>
                <w:sz w:val="18"/>
                <w:szCs w:val="18"/>
              </w:rPr>
              <w:t>Найменування показника</w:t>
            </w:r>
          </w:p>
        </w:tc>
        <w:tc>
          <w:tcPr>
            <w:tcW w:w="9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534A8" w:rsidRPr="000D05F5" w:rsidRDefault="000534A8" w:rsidP="007C2502">
            <w:pPr>
              <w:spacing w:after="0" w:line="240" w:lineRule="auto"/>
              <w:jc w:val="center"/>
              <w:rPr>
                <w:rFonts w:ascii="Times New Roman" w:eastAsia="Times New Roman" w:hAnsi="Times New Roman" w:cs="Times New Roman"/>
                <w:sz w:val="18"/>
                <w:szCs w:val="18"/>
              </w:rPr>
            </w:pPr>
            <w:r w:rsidRPr="000D05F5">
              <w:rPr>
                <w:rFonts w:ascii="Times New Roman" w:eastAsia="Times New Roman" w:hAnsi="Times New Roman" w:cs="Times New Roman"/>
                <w:sz w:val="18"/>
                <w:szCs w:val="18"/>
              </w:rPr>
              <w:t xml:space="preserve">Код рядка </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rsidR="000534A8" w:rsidRPr="000D05F5" w:rsidRDefault="000534A8" w:rsidP="007C2502">
            <w:pPr>
              <w:spacing w:after="0" w:line="240" w:lineRule="auto"/>
              <w:jc w:val="center"/>
              <w:rPr>
                <w:rFonts w:ascii="Times New Roman" w:eastAsia="Times New Roman" w:hAnsi="Times New Roman" w:cs="Times New Roman"/>
                <w:sz w:val="18"/>
                <w:szCs w:val="18"/>
              </w:rPr>
            </w:pPr>
            <w:r w:rsidRPr="000D05F5">
              <w:rPr>
                <w:rFonts w:ascii="Times New Roman" w:eastAsia="Times New Roman" w:hAnsi="Times New Roman" w:cs="Times New Roman"/>
                <w:sz w:val="18"/>
                <w:szCs w:val="18"/>
              </w:rPr>
              <w:t>Фінансовий план на 2021 рік у першій редакції</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rsidR="000534A8" w:rsidRPr="000D05F5" w:rsidRDefault="000534A8" w:rsidP="007C2502">
            <w:pPr>
              <w:spacing w:after="0" w:line="240" w:lineRule="auto"/>
              <w:jc w:val="center"/>
              <w:rPr>
                <w:rFonts w:ascii="Times New Roman" w:eastAsia="Times New Roman" w:hAnsi="Times New Roman" w:cs="Times New Roman"/>
                <w:sz w:val="18"/>
                <w:szCs w:val="18"/>
              </w:rPr>
            </w:pPr>
            <w:r w:rsidRPr="000D05F5">
              <w:rPr>
                <w:rFonts w:ascii="Times New Roman" w:eastAsia="Times New Roman" w:hAnsi="Times New Roman" w:cs="Times New Roman"/>
                <w:sz w:val="18"/>
                <w:szCs w:val="18"/>
              </w:rPr>
              <w:t xml:space="preserve">Змінений фінансовий план на 2021 рік </w:t>
            </w:r>
          </w:p>
        </w:tc>
        <w:tc>
          <w:tcPr>
            <w:tcW w:w="1384" w:type="dxa"/>
            <w:tcBorders>
              <w:top w:val="single" w:sz="4" w:space="0" w:color="auto"/>
              <w:left w:val="nil"/>
              <w:bottom w:val="single" w:sz="4" w:space="0" w:color="auto"/>
              <w:right w:val="single" w:sz="4" w:space="0" w:color="auto"/>
            </w:tcBorders>
            <w:shd w:val="clear" w:color="auto" w:fill="auto"/>
            <w:vAlign w:val="center"/>
            <w:hideMark/>
          </w:tcPr>
          <w:p w:rsidR="000534A8" w:rsidRPr="000D05F5" w:rsidRDefault="000534A8" w:rsidP="007C2502">
            <w:pPr>
              <w:spacing w:after="0" w:line="240" w:lineRule="auto"/>
              <w:jc w:val="center"/>
              <w:rPr>
                <w:rFonts w:ascii="Times New Roman" w:eastAsia="Times New Roman" w:hAnsi="Times New Roman" w:cs="Times New Roman"/>
                <w:sz w:val="18"/>
                <w:szCs w:val="18"/>
              </w:rPr>
            </w:pPr>
            <w:r w:rsidRPr="000D05F5">
              <w:rPr>
                <w:rFonts w:ascii="Times New Roman" w:eastAsia="Times New Roman" w:hAnsi="Times New Roman" w:cs="Times New Roman"/>
                <w:sz w:val="18"/>
                <w:szCs w:val="18"/>
              </w:rPr>
              <w:t>відхилення,+/-</w:t>
            </w:r>
          </w:p>
        </w:tc>
        <w:tc>
          <w:tcPr>
            <w:tcW w:w="26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534A8" w:rsidRPr="000D05F5" w:rsidRDefault="000534A8" w:rsidP="007C2502">
            <w:pPr>
              <w:spacing w:after="0" w:line="240" w:lineRule="auto"/>
              <w:jc w:val="center"/>
              <w:rPr>
                <w:rFonts w:ascii="Times New Roman" w:eastAsia="Times New Roman" w:hAnsi="Times New Roman" w:cs="Times New Roman"/>
                <w:sz w:val="18"/>
                <w:szCs w:val="18"/>
              </w:rPr>
            </w:pPr>
            <w:r w:rsidRPr="000D05F5">
              <w:rPr>
                <w:rFonts w:ascii="Times New Roman" w:eastAsia="Times New Roman" w:hAnsi="Times New Roman" w:cs="Times New Roman"/>
                <w:sz w:val="18"/>
                <w:szCs w:val="18"/>
              </w:rPr>
              <w:t>Примітки (причини змін)</w:t>
            </w:r>
          </w:p>
        </w:tc>
      </w:tr>
      <w:tr w:rsidR="000534A8" w:rsidRPr="000D05F5" w:rsidTr="000534A8">
        <w:trPr>
          <w:trHeight w:val="870"/>
        </w:trPr>
        <w:tc>
          <w:tcPr>
            <w:tcW w:w="3227" w:type="dxa"/>
            <w:vMerge/>
            <w:tcBorders>
              <w:top w:val="single" w:sz="4" w:space="0" w:color="auto"/>
              <w:left w:val="single" w:sz="4" w:space="0" w:color="auto"/>
              <w:bottom w:val="single" w:sz="4" w:space="0" w:color="000000"/>
              <w:right w:val="single" w:sz="4" w:space="0" w:color="auto"/>
            </w:tcBorders>
            <w:vAlign w:val="center"/>
            <w:hideMark/>
          </w:tcPr>
          <w:p w:rsidR="000534A8" w:rsidRPr="000D05F5" w:rsidRDefault="000534A8" w:rsidP="007C2502">
            <w:pPr>
              <w:spacing w:after="0" w:line="240" w:lineRule="auto"/>
              <w:rPr>
                <w:rFonts w:ascii="Times New Roman" w:eastAsia="Times New Roman" w:hAnsi="Times New Roman" w:cs="Times New Roman"/>
                <w:sz w:val="18"/>
                <w:szCs w:val="18"/>
              </w:rPr>
            </w:pPr>
          </w:p>
        </w:tc>
        <w:tc>
          <w:tcPr>
            <w:tcW w:w="920" w:type="dxa"/>
            <w:vMerge/>
            <w:tcBorders>
              <w:top w:val="single" w:sz="4" w:space="0" w:color="auto"/>
              <w:left w:val="single" w:sz="4" w:space="0" w:color="auto"/>
              <w:bottom w:val="single" w:sz="4" w:space="0" w:color="000000"/>
              <w:right w:val="single" w:sz="4" w:space="0" w:color="auto"/>
            </w:tcBorders>
            <w:vAlign w:val="center"/>
            <w:hideMark/>
          </w:tcPr>
          <w:p w:rsidR="000534A8" w:rsidRPr="000D05F5" w:rsidRDefault="000534A8" w:rsidP="007C2502">
            <w:pPr>
              <w:spacing w:after="0" w:line="240" w:lineRule="auto"/>
              <w:rPr>
                <w:rFonts w:ascii="Times New Roman" w:eastAsia="Times New Roman" w:hAnsi="Times New Roman" w:cs="Times New Roman"/>
                <w:sz w:val="18"/>
                <w:szCs w:val="18"/>
              </w:rPr>
            </w:pPr>
          </w:p>
        </w:tc>
        <w:tc>
          <w:tcPr>
            <w:tcW w:w="1129" w:type="dxa"/>
            <w:tcBorders>
              <w:top w:val="nil"/>
              <w:left w:val="nil"/>
              <w:bottom w:val="single" w:sz="4" w:space="0" w:color="auto"/>
              <w:right w:val="single" w:sz="4" w:space="0" w:color="auto"/>
            </w:tcBorders>
            <w:shd w:val="clear" w:color="auto" w:fill="auto"/>
            <w:vAlign w:val="center"/>
            <w:hideMark/>
          </w:tcPr>
          <w:p w:rsidR="000534A8" w:rsidRPr="000D05F5" w:rsidRDefault="000534A8" w:rsidP="007C2502">
            <w:pPr>
              <w:spacing w:after="0" w:line="240" w:lineRule="auto"/>
              <w:jc w:val="center"/>
              <w:rPr>
                <w:rFonts w:ascii="Times New Roman" w:eastAsia="Times New Roman" w:hAnsi="Times New Roman" w:cs="Times New Roman"/>
                <w:sz w:val="18"/>
                <w:szCs w:val="18"/>
              </w:rPr>
            </w:pPr>
            <w:r w:rsidRPr="000D05F5">
              <w:rPr>
                <w:rFonts w:ascii="Times New Roman" w:eastAsia="Times New Roman" w:hAnsi="Times New Roman" w:cs="Times New Roman"/>
                <w:sz w:val="18"/>
                <w:szCs w:val="18"/>
              </w:rPr>
              <w:t>ІV кв.</w:t>
            </w:r>
          </w:p>
        </w:tc>
        <w:tc>
          <w:tcPr>
            <w:tcW w:w="1103" w:type="dxa"/>
            <w:tcBorders>
              <w:top w:val="nil"/>
              <w:left w:val="nil"/>
              <w:bottom w:val="single" w:sz="4" w:space="0" w:color="auto"/>
              <w:right w:val="single" w:sz="4" w:space="0" w:color="auto"/>
            </w:tcBorders>
            <w:shd w:val="clear" w:color="auto" w:fill="auto"/>
            <w:vAlign w:val="center"/>
            <w:hideMark/>
          </w:tcPr>
          <w:p w:rsidR="000534A8" w:rsidRPr="000D05F5" w:rsidRDefault="000534A8" w:rsidP="007C2502">
            <w:pPr>
              <w:spacing w:after="0" w:line="240" w:lineRule="auto"/>
              <w:jc w:val="center"/>
              <w:rPr>
                <w:rFonts w:ascii="Times New Roman" w:eastAsia="Times New Roman" w:hAnsi="Times New Roman" w:cs="Times New Roman"/>
                <w:sz w:val="18"/>
                <w:szCs w:val="18"/>
              </w:rPr>
            </w:pPr>
            <w:r w:rsidRPr="000D05F5">
              <w:rPr>
                <w:rFonts w:ascii="Times New Roman" w:eastAsia="Times New Roman" w:hAnsi="Times New Roman" w:cs="Times New Roman"/>
                <w:sz w:val="18"/>
                <w:szCs w:val="18"/>
              </w:rPr>
              <w:t>ІV кв.</w:t>
            </w:r>
          </w:p>
        </w:tc>
        <w:tc>
          <w:tcPr>
            <w:tcW w:w="1384" w:type="dxa"/>
            <w:tcBorders>
              <w:top w:val="nil"/>
              <w:left w:val="nil"/>
              <w:bottom w:val="single" w:sz="4" w:space="0" w:color="auto"/>
              <w:right w:val="single" w:sz="4" w:space="0" w:color="auto"/>
            </w:tcBorders>
            <w:shd w:val="clear" w:color="auto" w:fill="auto"/>
            <w:vAlign w:val="center"/>
            <w:hideMark/>
          </w:tcPr>
          <w:p w:rsidR="000534A8" w:rsidRPr="000534A8" w:rsidRDefault="000534A8" w:rsidP="000534A8">
            <w:pPr>
              <w:spacing w:after="0" w:line="240" w:lineRule="auto"/>
              <w:jc w:val="center"/>
              <w:rPr>
                <w:rFonts w:ascii="Times New Roman" w:eastAsia="Times New Roman" w:hAnsi="Times New Roman" w:cs="Times New Roman"/>
                <w:sz w:val="18"/>
                <w:szCs w:val="18"/>
                <w:lang w:val="uk-UA"/>
              </w:rPr>
            </w:pPr>
            <w:r w:rsidRPr="000D05F5">
              <w:rPr>
                <w:rFonts w:ascii="Times New Roman" w:eastAsia="Times New Roman" w:hAnsi="Times New Roman" w:cs="Times New Roman"/>
                <w:sz w:val="18"/>
                <w:szCs w:val="18"/>
              </w:rPr>
              <w:t>кол.</w:t>
            </w:r>
            <w:r>
              <w:rPr>
                <w:rFonts w:ascii="Times New Roman" w:eastAsia="Times New Roman" w:hAnsi="Times New Roman" w:cs="Times New Roman"/>
                <w:sz w:val="18"/>
                <w:szCs w:val="18"/>
                <w:lang w:val="uk-UA"/>
              </w:rPr>
              <w:t xml:space="preserve"> 4-3</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rsidR="000534A8" w:rsidRPr="000D05F5" w:rsidRDefault="000534A8" w:rsidP="007C2502">
            <w:pPr>
              <w:spacing w:after="0" w:line="240" w:lineRule="auto"/>
              <w:rPr>
                <w:rFonts w:ascii="Times New Roman" w:eastAsia="Times New Roman" w:hAnsi="Times New Roman" w:cs="Times New Roman"/>
                <w:sz w:val="18"/>
                <w:szCs w:val="18"/>
              </w:rPr>
            </w:pPr>
          </w:p>
        </w:tc>
      </w:tr>
      <w:tr w:rsidR="000534A8" w:rsidRPr="000D05F5" w:rsidTr="000534A8">
        <w:trPr>
          <w:trHeight w:val="360"/>
        </w:trPr>
        <w:tc>
          <w:tcPr>
            <w:tcW w:w="3227" w:type="dxa"/>
            <w:tcBorders>
              <w:top w:val="nil"/>
              <w:left w:val="single" w:sz="4" w:space="0" w:color="auto"/>
              <w:bottom w:val="single" w:sz="4" w:space="0" w:color="auto"/>
              <w:right w:val="single" w:sz="4" w:space="0" w:color="auto"/>
            </w:tcBorders>
            <w:shd w:val="clear" w:color="auto" w:fill="auto"/>
            <w:noWrap/>
            <w:vAlign w:val="center"/>
            <w:hideMark/>
          </w:tcPr>
          <w:p w:rsidR="000534A8" w:rsidRPr="000D05F5" w:rsidRDefault="000534A8" w:rsidP="007C2502">
            <w:pPr>
              <w:spacing w:after="0" w:line="240" w:lineRule="auto"/>
              <w:jc w:val="center"/>
              <w:rPr>
                <w:rFonts w:ascii="Times New Roman" w:eastAsia="Times New Roman" w:hAnsi="Times New Roman" w:cs="Times New Roman"/>
                <w:sz w:val="18"/>
                <w:szCs w:val="18"/>
              </w:rPr>
            </w:pPr>
            <w:r w:rsidRPr="000D05F5">
              <w:rPr>
                <w:rFonts w:ascii="Times New Roman" w:eastAsia="Times New Roman" w:hAnsi="Times New Roman" w:cs="Times New Roman"/>
                <w:sz w:val="18"/>
                <w:szCs w:val="18"/>
              </w:rPr>
              <w:t>1</w:t>
            </w:r>
          </w:p>
        </w:tc>
        <w:tc>
          <w:tcPr>
            <w:tcW w:w="920" w:type="dxa"/>
            <w:tcBorders>
              <w:top w:val="nil"/>
              <w:left w:val="nil"/>
              <w:bottom w:val="single" w:sz="4" w:space="0" w:color="auto"/>
              <w:right w:val="single" w:sz="4" w:space="0" w:color="auto"/>
            </w:tcBorders>
            <w:shd w:val="clear" w:color="auto" w:fill="auto"/>
            <w:vAlign w:val="center"/>
            <w:hideMark/>
          </w:tcPr>
          <w:p w:rsidR="000534A8" w:rsidRPr="000D05F5" w:rsidRDefault="000534A8" w:rsidP="007C2502">
            <w:pPr>
              <w:spacing w:after="0" w:line="240" w:lineRule="auto"/>
              <w:jc w:val="center"/>
              <w:rPr>
                <w:rFonts w:ascii="Times New Roman" w:eastAsia="Times New Roman" w:hAnsi="Times New Roman" w:cs="Times New Roman"/>
                <w:sz w:val="18"/>
                <w:szCs w:val="18"/>
              </w:rPr>
            </w:pPr>
            <w:r w:rsidRPr="000D05F5">
              <w:rPr>
                <w:rFonts w:ascii="Times New Roman" w:eastAsia="Times New Roman" w:hAnsi="Times New Roman" w:cs="Times New Roman"/>
                <w:sz w:val="18"/>
                <w:szCs w:val="18"/>
              </w:rPr>
              <w:t>2</w:t>
            </w:r>
          </w:p>
        </w:tc>
        <w:tc>
          <w:tcPr>
            <w:tcW w:w="1129" w:type="dxa"/>
            <w:tcBorders>
              <w:top w:val="nil"/>
              <w:left w:val="nil"/>
              <w:bottom w:val="single" w:sz="4" w:space="0" w:color="auto"/>
              <w:right w:val="single" w:sz="4" w:space="0" w:color="auto"/>
            </w:tcBorders>
            <w:shd w:val="clear" w:color="auto" w:fill="auto"/>
            <w:noWrap/>
            <w:vAlign w:val="center"/>
            <w:hideMark/>
          </w:tcPr>
          <w:p w:rsidR="000534A8" w:rsidRPr="000534A8" w:rsidRDefault="000534A8" w:rsidP="007C2502">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3</w:t>
            </w:r>
          </w:p>
        </w:tc>
        <w:tc>
          <w:tcPr>
            <w:tcW w:w="1103" w:type="dxa"/>
            <w:tcBorders>
              <w:top w:val="nil"/>
              <w:left w:val="nil"/>
              <w:bottom w:val="single" w:sz="4" w:space="0" w:color="auto"/>
              <w:right w:val="single" w:sz="4" w:space="0" w:color="auto"/>
            </w:tcBorders>
            <w:shd w:val="clear" w:color="auto" w:fill="auto"/>
            <w:vAlign w:val="center"/>
            <w:hideMark/>
          </w:tcPr>
          <w:p w:rsidR="000534A8" w:rsidRPr="000534A8" w:rsidRDefault="000534A8" w:rsidP="007C2502">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4</w:t>
            </w:r>
          </w:p>
        </w:tc>
        <w:tc>
          <w:tcPr>
            <w:tcW w:w="1384" w:type="dxa"/>
            <w:tcBorders>
              <w:top w:val="nil"/>
              <w:left w:val="nil"/>
              <w:bottom w:val="single" w:sz="4" w:space="0" w:color="auto"/>
              <w:right w:val="single" w:sz="4" w:space="0" w:color="auto"/>
            </w:tcBorders>
            <w:shd w:val="clear" w:color="auto" w:fill="auto"/>
            <w:noWrap/>
            <w:vAlign w:val="center"/>
            <w:hideMark/>
          </w:tcPr>
          <w:p w:rsidR="000534A8" w:rsidRPr="000534A8" w:rsidRDefault="000534A8" w:rsidP="007C2502">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5</w:t>
            </w:r>
          </w:p>
        </w:tc>
        <w:tc>
          <w:tcPr>
            <w:tcW w:w="2693" w:type="dxa"/>
            <w:tcBorders>
              <w:top w:val="nil"/>
              <w:left w:val="nil"/>
              <w:bottom w:val="single" w:sz="4" w:space="0" w:color="auto"/>
              <w:right w:val="single" w:sz="4" w:space="0" w:color="auto"/>
            </w:tcBorders>
            <w:shd w:val="clear" w:color="auto" w:fill="auto"/>
            <w:noWrap/>
            <w:vAlign w:val="center"/>
            <w:hideMark/>
          </w:tcPr>
          <w:p w:rsidR="000534A8" w:rsidRPr="000534A8" w:rsidRDefault="000534A8" w:rsidP="007C2502">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6</w:t>
            </w:r>
          </w:p>
        </w:tc>
      </w:tr>
      <w:tr w:rsidR="000534A8" w:rsidRPr="000D05F5" w:rsidTr="000534A8">
        <w:trPr>
          <w:trHeight w:val="501"/>
        </w:trPr>
        <w:tc>
          <w:tcPr>
            <w:tcW w:w="3227" w:type="dxa"/>
            <w:tcBorders>
              <w:top w:val="nil"/>
              <w:left w:val="single" w:sz="4" w:space="0" w:color="auto"/>
              <w:bottom w:val="single" w:sz="4" w:space="0" w:color="auto"/>
              <w:right w:val="single" w:sz="4" w:space="0" w:color="auto"/>
            </w:tcBorders>
            <w:shd w:val="clear" w:color="auto" w:fill="auto"/>
            <w:vAlign w:val="center"/>
            <w:hideMark/>
          </w:tcPr>
          <w:p w:rsidR="000534A8" w:rsidRPr="000D05F5" w:rsidRDefault="000534A8" w:rsidP="007C2502">
            <w:pPr>
              <w:spacing w:after="0" w:line="240" w:lineRule="auto"/>
              <w:rPr>
                <w:rFonts w:ascii="Times New Roman" w:eastAsia="Times New Roman" w:hAnsi="Times New Roman" w:cs="Times New Roman"/>
                <w:b/>
                <w:bCs/>
                <w:sz w:val="18"/>
                <w:szCs w:val="18"/>
              </w:rPr>
            </w:pPr>
            <w:r w:rsidRPr="000D05F5">
              <w:rPr>
                <w:rFonts w:ascii="Times New Roman" w:eastAsia="Times New Roman" w:hAnsi="Times New Roman" w:cs="Times New Roman"/>
                <w:b/>
                <w:bCs/>
                <w:sz w:val="18"/>
                <w:szCs w:val="18"/>
              </w:rPr>
              <w:t>I. Формування фінансових результатів</w:t>
            </w:r>
          </w:p>
        </w:tc>
        <w:tc>
          <w:tcPr>
            <w:tcW w:w="920" w:type="dxa"/>
            <w:tcBorders>
              <w:top w:val="nil"/>
              <w:left w:val="nil"/>
              <w:bottom w:val="single" w:sz="4" w:space="0" w:color="auto"/>
              <w:right w:val="single" w:sz="4" w:space="0" w:color="auto"/>
            </w:tcBorders>
            <w:shd w:val="clear" w:color="auto" w:fill="auto"/>
            <w:vAlign w:val="center"/>
            <w:hideMark/>
          </w:tcPr>
          <w:p w:rsidR="000534A8" w:rsidRPr="000D05F5" w:rsidRDefault="000534A8" w:rsidP="007C2502">
            <w:pPr>
              <w:spacing w:after="0" w:line="240" w:lineRule="auto"/>
              <w:rPr>
                <w:rFonts w:ascii="Times New Roman" w:eastAsia="Times New Roman" w:hAnsi="Times New Roman" w:cs="Times New Roman"/>
                <w:b/>
                <w:bCs/>
                <w:sz w:val="18"/>
                <w:szCs w:val="18"/>
              </w:rPr>
            </w:pPr>
            <w:r w:rsidRPr="000D05F5">
              <w:rPr>
                <w:rFonts w:ascii="Times New Roman" w:eastAsia="Times New Roman" w:hAnsi="Times New Roman" w:cs="Times New Roman"/>
                <w:b/>
                <w:bCs/>
                <w:sz w:val="18"/>
                <w:szCs w:val="18"/>
              </w:rPr>
              <w:t> </w:t>
            </w:r>
          </w:p>
        </w:tc>
        <w:tc>
          <w:tcPr>
            <w:tcW w:w="1129" w:type="dxa"/>
            <w:tcBorders>
              <w:top w:val="nil"/>
              <w:left w:val="nil"/>
              <w:bottom w:val="single" w:sz="4" w:space="0" w:color="auto"/>
              <w:right w:val="single" w:sz="4" w:space="0" w:color="auto"/>
            </w:tcBorders>
            <w:shd w:val="clear" w:color="auto" w:fill="auto"/>
            <w:noWrap/>
            <w:vAlign w:val="center"/>
            <w:hideMark/>
          </w:tcPr>
          <w:p w:rsidR="000534A8" w:rsidRPr="000D05F5" w:rsidRDefault="000534A8" w:rsidP="007C2502">
            <w:pPr>
              <w:spacing w:after="0" w:line="240" w:lineRule="auto"/>
              <w:jc w:val="center"/>
              <w:rPr>
                <w:rFonts w:ascii="Times New Roman" w:eastAsia="Times New Roman" w:hAnsi="Times New Roman" w:cs="Times New Roman"/>
                <w:sz w:val="18"/>
                <w:szCs w:val="18"/>
              </w:rPr>
            </w:pPr>
            <w:r w:rsidRPr="000D05F5">
              <w:rPr>
                <w:rFonts w:ascii="Times New Roman" w:eastAsia="Times New Roman" w:hAnsi="Times New Roman" w:cs="Times New Roman"/>
                <w:sz w:val="18"/>
                <w:szCs w:val="18"/>
              </w:rPr>
              <w:t> </w:t>
            </w:r>
          </w:p>
        </w:tc>
        <w:tc>
          <w:tcPr>
            <w:tcW w:w="1103" w:type="dxa"/>
            <w:tcBorders>
              <w:top w:val="nil"/>
              <w:left w:val="nil"/>
              <w:bottom w:val="single" w:sz="4" w:space="0" w:color="auto"/>
              <w:right w:val="single" w:sz="4" w:space="0" w:color="auto"/>
            </w:tcBorders>
            <w:shd w:val="clear" w:color="auto" w:fill="auto"/>
            <w:vAlign w:val="center"/>
            <w:hideMark/>
          </w:tcPr>
          <w:p w:rsidR="000534A8" w:rsidRPr="000D05F5" w:rsidRDefault="000534A8" w:rsidP="007C2502">
            <w:pPr>
              <w:spacing w:after="0" w:line="240" w:lineRule="auto"/>
              <w:jc w:val="center"/>
              <w:rPr>
                <w:rFonts w:ascii="Times New Roman" w:eastAsia="Times New Roman" w:hAnsi="Times New Roman" w:cs="Times New Roman"/>
                <w:sz w:val="18"/>
                <w:szCs w:val="18"/>
              </w:rPr>
            </w:pPr>
            <w:r w:rsidRPr="000D05F5">
              <w:rPr>
                <w:rFonts w:ascii="Times New Roman" w:eastAsia="Times New Roman" w:hAnsi="Times New Roman" w:cs="Times New Roman"/>
                <w:sz w:val="18"/>
                <w:szCs w:val="18"/>
              </w:rPr>
              <w:t> </w:t>
            </w:r>
          </w:p>
        </w:tc>
        <w:tc>
          <w:tcPr>
            <w:tcW w:w="1384" w:type="dxa"/>
            <w:tcBorders>
              <w:top w:val="nil"/>
              <w:left w:val="nil"/>
              <w:bottom w:val="single" w:sz="4" w:space="0" w:color="auto"/>
              <w:right w:val="single" w:sz="4" w:space="0" w:color="auto"/>
            </w:tcBorders>
            <w:shd w:val="clear" w:color="auto" w:fill="auto"/>
            <w:noWrap/>
            <w:vAlign w:val="center"/>
            <w:hideMark/>
          </w:tcPr>
          <w:p w:rsidR="000534A8" w:rsidRPr="000D05F5" w:rsidRDefault="000534A8" w:rsidP="007C2502">
            <w:pPr>
              <w:spacing w:after="0" w:line="240" w:lineRule="auto"/>
              <w:jc w:val="center"/>
              <w:rPr>
                <w:rFonts w:ascii="Times New Roman" w:eastAsia="Times New Roman" w:hAnsi="Times New Roman" w:cs="Times New Roman"/>
                <w:sz w:val="18"/>
                <w:szCs w:val="18"/>
              </w:rPr>
            </w:pPr>
            <w:r w:rsidRPr="000D05F5">
              <w:rPr>
                <w:rFonts w:ascii="Times New Roman" w:eastAsia="Times New Roman" w:hAnsi="Times New Roman" w:cs="Times New Roman"/>
                <w:sz w:val="18"/>
                <w:szCs w:val="18"/>
              </w:rPr>
              <w:t> </w:t>
            </w:r>
          </w:p>
        </w:tc>
        <w:tc>
          <w:tcPr>
            <w:tcW w:w="2693" w:type="dxa"/>
            <w:tcBorders>
              <w:top w:val="nil"/>
              <w:left w:val="nil"/>
              <w:bottom w:val="single" w:sz="4" w:space="0" w:color="auto"/>
              <w:right w:val="single" w:sz="4" w:space="0" w:color="auto"/>
            </w:tcBorders>
            <w:shd w:val="clear" w:color="auto" w:fill="auto"/>
            <w:noWrap/>
            <w:vAlign w:val="center"/>
            <w:hideMark/>
          </w:tcPr>
          <w:p w:rsidR="000534A8" w:rsidRPr="000D05F5" w:rsidRDefault="000534A8" w:rsidP="007C2502">
            <w:pPr>
              <w:spacing w:after="0" w:line="240" w:lineRule="auto"/>
              <w:jc w:val="center"/>
              <w:rPr>
                <w:rFonts w:ascii="Times New Roman" w:eastAsia="Times New Roman" w:hAnsi="Times New Roman" w:cs="Times New Roman"/>
                <w:sz w:val="18"/>
                <w:szCs w:val="18"/>
              </w:rPr>
            </w:pPr>
            <w:r w:rsidRPr="000D05F5">
              <w:rPr>
                <w:rFonts w:ascii="Times New Roman" w:eastAsia="Times New Roman" w:hAnsi="Times New Roman" w:cs="Times New Roman"/>
                <w:sz w:val="18"/>
                <w:szCs w:val="18"/>
              </w:rPr>
              <w:t> </w:t>
            </w:r>
          </w:p>
        </w:tc>
      </w:tr>
      <w:tr w:rsidR="000534A8" w:rsidRPr="000D05F5" w:rsidTr="000534A8">
        <w:trPr>
          <w:trHeight w:val="282"/>
        </w:trPr>
        <w:tc>
          <w:tcPr>
            <w:tcW w:w="3227" w:type="dxa"/>
            <w:tcBorders>
              <w:top w:val="nil"/>
              <w:left w:val="single" w:sz="4" w:space="0" w:color="auto"/>
              <w:bottom w:val="single" w:sz="4" w:space="0" w:color="auto"/>
              <w:right w:val="single" w:sz="4" w:space="0" w:color="auto"/>
            </w:tcBorders>
            <w:shd w:val="clear" w:color="auto" w:fill="auto"/>
            <w:vAlign w:val="center"/>
            <w:hideMark/>
          </w:tcPr>
          <w:p w:rsidR="000534A8" w:rsidRPr="000D05F5" w:rsidRDefault="000534A8" w:rsidP="007C2502">
            <w:pPr>
              <w:spacing w:after="0" w:line="240" w:lineRule="auto"/>
              <w:rPr>
                <w:rFonts w:ascii="Times New Roman" w:eastAsia="Times New Roman" w:hAnsi="Times New Roman" w:cs="Times New Roman"/>
                <w:b/>
                <w:bCs/>
                <w:sz w:val="18"/>
                <w:szCs w:val="18"/>
              </w:rPr>
            </w:pPr>
            <w:r w:rsidRPr="000D05F5">
              <w:rPr>
                <w:rFonts w:ascii="Times New Roman" w:eastAsia="Times New Roman" w:hAnsi="Times New Roman" w:cs="Times New Roman"/>
                <w:b/>
                <w:bCs/>
                <w:sz w:val="18"/>
                <w:szCs w:val="18"/>
              </w:rPr>
              <w:t xml:space="preserve">Доходи </w:t>
            </w:r>
          </w:p>
        </w:tc>
        <w:tc>
          <w:tcPr>
            <w:tcW w:w="920" w:type="dxa"/>
            <w:tcBorders>
              <w:top w:val="nil"/>
              <w:left w:val="nil"/>
              <w:bottom w:val="single" w:sz="4" w:space="0" w:color="auto"/>
              <w:right w:val="single" w:sz="4" w:space="0" w:color="auto"/>
            </w:tcBorders>
            <w:shd w:val="clear" w:color="auto" w:fill="auto"/>
            <w:vAlign w:val="center"/>
            <w:hideMark/>
          </w:tcPr>
          <w:p w:rsidR="000534A8" w:rsidRPr="000D05F5" w:rsidRDefault="000534A8" w:rsidP="007C2502">
            <w:pPr>
              <w:spacing w:after="0" w:line="240" w:lineRule="auto"/>
              <w:rPr>
                <w:rFonts w:ascii="Times New Roman" w:eastAsia="Times New Roman" w:hAnsi="Times New Roman" w:cs="Times New Roman"/>
                <w:b/>
                <w:bCs/>
                <w:sz w:val="18"/>
                <w:szCs w:val="18"/>
              </w:rPr>
            </w:pPr>
            <w:r w:rsidRPr="000D05F5">
              <w:rPr>
                <w:rFonts w:ascii="Times New Roman" w:eastAsia="Times New Roman" w:hAnsi="Times New Roman" w:cs="Times New Roman"/>
                <w:b/>
                <w:bCs/>
                <w:sz w:val="18"/>
                <w:szCs w:val="18"/>
              </w:rPr>
              <w:t> </w:t>
            </w:r>
          </w:p>
        </w:tc>
        <w:tc>
          <w:tcPr>
            <w:tcW w:w="1129" w:type="dxa"/>
            <w:tcBorders>
              <w:top w:val="nil"/>
              <w:left w:val="nil"/>
              <w:bottom w:val="single" w:sz="4" w:space="0" w:color="auto"/>
              <w:right w:val="single" w:sz="4" w:space="0" w:color="auto"/>
            </w:tcBorders>
            <w:shd w:val="clear" w:color="auto" w:fill="auto"/>
            <w:noWrap/>
            <w:vAlign w:val="center"/>
            <w:hideMark/>
          </w:tcPr>
          <w:p w:rsidR="000534A8" w:rsidRPr="000D05F5" w:rsidRDefault="000534A8" w:rsidP="007C2502">
            <w:pPr>
              <w:spacing w:after="0" w:line="240" w:lineRule="auto"/>
              <w:jc w:val="center"/>
              <w:rPr>
                <w:rFonts w:ascii="Times New Roman" w:eastAsia="Times New Roman" w:hAnsi="Times New Roman" w:cs="Times New Roman"/>
                <w:b/>
                <w:bCs/>
                <w:sz w:val="18"/>
                <w:szCs w:val="18"/>
              </w:rPr>
            </w:pPr>
            <w:r w:rsidRPr="000D05F5">
              <w:rPr>
                <w:rFonts w:ascii="Times New Roman" w:eastAsia="Times New Roman" w:hAnsi="Times New Roman" w:cs="Times New Roman"/>
                <w:b/>
                <w:bCs/>
                <w:sz w:val="18"/>
                <w:szCs w:val="18"/>
              </w:rPr>
              <w:t> </w:t>
            </w:r>
          </w:p>
        </w:tc>
        <w:tc>
          <w:tcPr>
            <w:tcW w:w="1103" w:type="dxa"/>
            <w:tcBorders>
              <w:top w:val="nil"/>
              <w:left w:val="nil"/>
              <w:bottom w:val="single" w:sz="4" w:space="0" w:color="auto"/>
              <w:right w:val="single" w:sz="4" w:space="0" w:color="auto"/>
            </w:tcBorders>
            <w:shd w:val="clear" w:color="auto" w:fill="auto"/>
            <w:vAlign w:val="center"/>
            <w:hideMark/>
          </w:tcPr>
          <w:p w:rsidR="000534A8" w:rsidRPr="000D05F5" w:rsidRDefault="000534A8" w:rsidP="007C2502">
            <w:pPr>
              <w:spacing w:after="0" w:line="240" w:lineRule="auto"/>
              <w:jc w:val="center"/>
              <w:rPr>
                <w:rFonts w:ascii="Times New Roman" w:eastAsia="Times New Roman" w:hAnsi="Times New Roman" w:cs="Times New Roman"/>
                <w:sz w:val="18"/>
                <w:szCs w:val="18"/>
              </w:rPr>
            </w:pPr>
            <w:r w:rsidRPr="000D05F5">
              <w:rPr>
                <w:rFonts w:ascii="Times New Roman" w:eastAsia="Times New Roman" w:hAnsi="Times New Roman" w:cs="Times New Roman"/>
                <w:sz w:val="18"/>
                <w:szCs w:val="18"/>
              </w:rPr>
              <w:t> </w:t>
            </w:r>
          </w:p>
        </w:tc>
        <w:tc>
          <w:tcPr>
            <w:tcW w:w="1384" w:type="dxa"/>
            <w:tcBorders>
              <w:top w:val="nil"/>
              <w:left w:val="nil"/>
              <w:bottom w:val="single" w:sz="4" w:space="0" w:color="auto"/>
              <w:right w:val="single" w:sz="4" w:space="0" w:color="auto"/>
            </w:tcBorders>
            <w:shd w:val="clear" w:color="auto" w:fill="auto"/>
            <w:noWrap/>
            <w:vAlign w:val="center"/>
            <w:hideMark/>
          </w:tcPr>
          <w:p w:rsidR="000534A8" w:rsidRPr="000D05F5" w:rsidRDefault="000534A8" w:rsidP="007C2502">
            <w:pPr>
              <w:spacing w:after="0" w:line="240" w:lineRule="auto"/>
              <w:jc w:val="center"/>
              <w:rPr>
                <w:rFonts w:ascii="Times New Roman" w:eastAsia="Times New Roman" w:hAnsi="Times New Roman" w:cs="Times New Roman"/>
                <w:b/>
                <w:bCs/>
                <w:sz w:val="18"/>
                <w:szCs w:val="18"/>
              </w:rPr>
            </w:pPr>
            <w:r w:rsidRPr="000D05F5">
              <w:rPr>
                <w:rFonts w:ascii="Times New Roman" w:eastAsia="Times New Roman" w:hAnsi="Times New Roman" w:cs="Times New Roman"/>
                <w:b/>
                <w:bCs/>
                <w:sz w:val="18"/>
                <w:szCs w:val="18"/>
              </w:rPr>
              <w:t> </w:t>
            </w:r>
          </w:p>
        </w:tc>
        <w:tc>
          <w:tcPr>
            <w:tcW w:w="2693" w:type="dxa"/>
            <w:tcBorders>
              <w:top w:val="nil"/>
              <w:left w:val="nil"/>
              <w:bottom w:val="single" w:sz="4" w:space="0" w:color="auto"/>
              <w:right w:val="single" w:sz="4" w:space="0" w:color="auto"/>
            </w:tcBorders>
            <w:shd w:val="clear" w:color="auto" w:fill="auto"/>
            <w:noWrap/>
            <w:vAlign w:val="center"/>
            <w:hideMark/>
          </w:tcPr>
          <w:p w:rsidR="000534A8" w:rsidRPr="000D05F5" w:rsidRDefault="000534A8" w:rsidP="007C2502">
            <w:pPr>
              <w:spacing w:after="0" w:line="240" w:lineRule="auto"/>
              <w:jc w:val="center"/>
              <w:rPr>
                <w:rFonts w:ascii="Times New Roman" w:eastAsia="Times New Roman" w:hAnsi="Times New Roman" w:cs="Times New Roman"/>
                <w:b/>
                <w:bCs/>
                <w:sz w:val="18"/>
                <w:szCs w:val="18"/>
              </w:rPr>
            </w:pPr>
            <w:r w:rsidRPr="000D05F5">
              <w:rPr>
                <w:rFonts w:ascii="Times New Roman" w:eastAsia="Times New Roman" w:hAnsi="Times New Roman" w:cs="Times New Roman"/>
                <w:b/>
                <w:bCs/>
                <w:sz w:val="18"/>
                <w:szCs w:val="18"/>
              </w:rPr>
              <w:t> </w:t>
            </w:r>
          </w:p>
        </w:tc>
      </w:tr>
      <w:tr w:rsidR="000534A8" w:rsidRPr="000D05F5" w:rsidTr="000534A8">
        <w:trPr>
          <w:trHeight w:val="720"/>
        </w:trPr>
        <w:tc>
          <w:tcPr>
            <w:tcW w:w="3227" w:type="dxa"/>
            <w:tcBorders>
              <w:top w:val="nil"/>
              <w:left w:val="single" w:sz="4" w:space="0" w:color="auto"/>
              <w:bottom w:val="single" w:sz="4" w:space="0" w:color="auto"/>
              <w:right w:val="single" w:sz="4" w:space="0" w:color="auto"/>
            </w:tcBorders>
            <w:shd w:val="clear" w:color="auto" w:fill="auto"/>
            <w:vAlign w:val="center"/>
            <w:hideMark/>
          </w:tcPr>
          <w:p w:rsidR="000534A8" w:rsidRPr="000D05F5" w:rsidRDefault="000534A8" w:rsidP="007C2502">
            <w:pPr>
              <w:spacing w:after="0" w:line="240" w:lineRule="auto"/>
              <w:rPr>
                <w:rFonts w:ascii="Times New Roman" w:eastAsia="Times New Roman" w:hAnsi="Times New Roman" w:cs="Times New Roman"/>
                <w:sz w:val="18"/>
                <w:szCs w:val="18"/>
              </w:rPr>
            </w:pPr>
            <w:r w:rsidRPr="000D05F5">
              <w:rPr>
                <w:rFonts w:ascii="Times New Roman" w:eastAsia="Times New Roman" w:hAnsi="Times New Roman" w:cs="Times New Roman"/>
                <w:sz w:val="18"/>
                <w:szCs w:val="18"/>
              </w:rPr>
              <w:t>Фінансування з бюджетів на виконання заходів цільових програм, у т.ч.:</w:t>
            </w:r>
          </w:p>
        </w:tc>
        <w:tc>
          <w:tcPr>
            <w:tcW w:w="920" w:type="dxa"/>
            <w:tcBorders>
              <w:top w:val="nil"/>
              <w:left w:val="nil"/>
              <w:bottom w:val="single" w:sz="4" w:space="0" w:color="auto"/>
              <w:right w:val="single" w:sz="4" w:space="0" w:color="auto"/>
            </w:tcBorders>
            <w:shd w:val="clear" w:color="auto" w:fill="auto"/>
            <w:noWrap/>
            <w:vAlign w:val="center"/>
            <w:hideMark/>
          </w:tcPr>
          <w:p w:rsidR="000534A8" w:rsidRPr="000D05F5" w:rsidRDefault="000534A8" w:rsidP="007C2502">
            <w:pPr>
              <w:spacing w:after="0" w:line="240" w:lineRule="auto"/>
              <w:jc w:val="center"/>
              <w:rPr>
                <w:rFonts w:ascii="Times New Roman" w:eastAsia="Times New Roman" w:hAnsi="Times New Roman" w:cs="Times New Roman"/>
                <w:sz w:val="18"/>
                <w:szCs w:val="18"/>
              </w:rPr>
            </w:pPr>
            <w:r w:rsidRPr="000D05F5">
              <w:rPr>
                <w:rFonts w:ascii="Times New Roman" w:eastAsia="Times New Roman" w:hAnsi="Times New Roman" w:cs="Times New Roman"/>
                <w:sz w:val="18"/>
                <w:szCs w:val="18"/>
              </w:rPr>
              <w:t>1020</w:t>
            </w:r>
          </w:p>
        </w:tc>
        <w:tc>
          <w:tcPr>
            <w:tcW w:w="1129" w:type="dxa"/>
            <w:tcBorders>
              <w:top w:val="nil"/>
              <w:left w:val="nil"/>
              <w:bottom w:val="nil"/>
              <w:right w:val="nil"/>
            </w:tcBorders>
            <w:shd w:val="clear" w:color="auto" w:fill="auto"/>
            <w:noWrap/>
            <w:vAlign w:val="center"/>
            <w:hideMark/>
          </w:tcPr>
          <w:p w:rsidR="000534A8" w:rsidRPr="000D05F5" w:rsidRDefault="000534A8" w:rsidP="007C2502">
            <w:pPr>
              <w:spacing w:after="0" w:line="240" w:lineRule="auto"/>
              <w:jc w:val="center"/>
              <w:rPr>
                <w:rFonts w:ascii="Times New Roman" w:eastAsia="Times New Roman" w:hAnsi="Times New Roman" w:cs="Times New Roman"/>
                <w:sz w:val="18"/>
                <w:szCs w:val="18"/>
              </w:rPr>
            </w:pPr>
            <w:r w:rsidRPr="000D05F5">
              <w:rPr>
                <w:rFonts w:ascii="Times New Roman" w:eastAsia="Times New Roman" w:hAnsi="Times New Roman" w:cs="Times New Roman"/>
                <w:sz w:val="18"/>
                <w:szCs w:val="18"/>
              </w:rPr>
              <w:t>6289.08</w:t>
            </w:r>
          </w:p>
        </w:tc>
        <w:tc>
          <w:tcPr>
            <w:tcW w:w="1103" w:type="dxa"/>
            <w:tcBorders>
              <w:top w:val="nil"/>
              <w:left w:val="single" w:sz="4" w:space="0" w:color="auto"/>
              <w:bottom w:val="single" w:sz="4" w:space="0" w:color="auto"/>
              <w:right w:val="single" w:sz="4" w:space="0" w:color="auto"/>
            </w:tcBorders>
            <w:shd w:val="clear" w:color="auto" w:fill="auto"/>
            <w:vAlign w:val="center"/>
            <w:hideMark/>
          </w:tcPr>
          <w:p w:rsidR="000534A8" w:rsidRPr="000D05F5" w:rsidRDefault="000534A8" w:rsidP="007C2502">
            <w:pPr>
              <w:spacing w:after="0" w:line="240" w:lineRule="auto"/>
              <w:jc w:val="center"/>
              <w:rPr>
                <w:rFonts w:ascii="Times New Roman" w:eastAsia="Times New Roman" w:hAnsi="Times New Roman" w:cs="Times New Roman"/>
                <w:sz w:val="18"/>
                <w:szCs w:val="18"/>
              </w:rPr>
            </w:pPr>
            <w:r w:rsidRPr="000D05F5">
              <w:rPr>
                <w:rFonts w:ascii="Times New Roman" w:eastAsia="Times New Roman" w:hAnsi="Times New Roman" w:cs="Times New Roman"/>
                <w:sz w:val="18"/>
                <w:szCs w:val="18"/>
              </w:rPr>
              <w:t>7 002.91</w:t>
            </w:r>
          </w:p>
        </w:tc>
        <w:tc>
          <w:tcPr>
            <w:tcW w:w="1384" w:type="dxa"/>
            <w:tcBorders>
              <w:top w:val="nil"/>
              <w:left w:val="nil"/>
              <w:bottom w:val="single" w:sz="4" w:space="0" w:color="auto"/>
              <w:right w:val="single" w:sz="4" w:space="0" w:color="auto"/>
            </w:tcBorders>
            <w:shd w:val="clear" w:color="auto" w:fill="auto"/>
            <w:noWrap/>
            <w:vAlign w:val="center"/>
            <w:hideMark/>
          </w:tcPr>
          <w:p w:rsidR="000534A8" w:rsidRPr="000D05F5" w:rsidRDefault="000534A8" w:rsidP="007C2502">
            <w:pPr>
              <w:spacing w:after="0" w:line="240" w:lineRule="auto"/>
              <w:jc w:val="center"/>
              <w:rPr>
                <w:rFonts w:ascii="Times New Roman" w:eastAsia="Times New Roman" w:hAnsi="Times New Roman" w:cs="Times New Roman"/>
                <w:sz w:val="18"/>
                <w:szCs w:val="18"/>
              </w:rPr>
            </w:pPr>
            <w:r w:rsidRPr="000D05F5">
              <w:rPr>
                <w:rFonts w:ascii="Times New Roman" w:eastAsia="Times New Roman" w:hAnsi="Times New Roman" w:cs="Times New Roman"/>
                <w:sz w:val="18"/>
                <w:szCs w:val="18"/>
              </w:rPr>
              <w:t>713.83</w:t>
            </w:r>
          </w:p>
        </w:tc>
        <w:tc>
          <w:tcPr>
            <w:tcW w:w="26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534A8" w:rsidRPr="000D05F5" w:rsidRDefault="000534A8" w:rsidP="0064724F">
            <w:pPr>
              <w:spacing w:after="0" w:line="240" w:lineRule="auto"/>
              <w:jc w:val="both"/>
              <w:rPr>
                <w:rFonts w:ascii="Times New Roman" w:eastAsia="Times New Roman" w:hAnsi="Times New Roman" w:cs="Times New Roman"/>
                <w:sz w:val="18"/>
                <w:szCs w:val="18"/>
              </w:rPr>
            </w:pPr>
            <w:r w:rsidRPr="000D05F5">
              <w:rPr>
                <w:rFonts w:ascii="Times New Roman" w:eastAsia="Times New Roman" w:hAnsi="Times New Roman" w:cs="Times New Roman"/>
                <w:sz w:val="18"/>
                <w:szCs w:val="18"/>
              </w:rPr>
              <w:t>Враховано підвищення прогнозованої вартості за 1 гКал - 3453.83 грн. замість попередньої вартості 1873.58 грн., на підставі надісланого листа постачальником теплової енергії ТОВ "Баніса Енерджі Юкрейн"</w:t>
            </w:r>
          </w:p>
        </w:tc>
      </w:tr>
      <w:tr w:rsidR="000534A8" w:rsidRPr="000D05F5" w:rsidTr="000534A8">
        <w:trPr>
          <w:trHeight w:val="780"/>
        </w:trPr>
        <w:tc>
          <w:tcPr>
            <w:tcW w:w="3227" w:type="dxa"/>
            <w:tcBorders>
              <w:top w:val="nil"/>
              <w:left w:val="single" w:sz="4" w:space="0" w:color="auto"/>
              <w:bottom w:val="single" w:sz="4" w:space="0" w:color="auto"/>
              <w:right w:val="single" w:sz="4" w:space="0" w:color="auto"/>
            </w:tcBorders>
            <w:shd w:val="clear" w:color="auto" w:fill="auto"/>
            <w:vAlign w:val="center"/>
            <w:hideMark/>
          </w:tcPr>
          <w:p w:rsidR="000534A8" w:rsidRPr="000D05F5" w:rsidRDefault="000534A8" w:rsidP="000534A8">
            <w:pPr>
              <w:spacing w:after="0" w:line="240" w:lineRule="auto"/>
              <w:ind w:leftChars="208" w:left="458" w:firstLineChars="5" w:firstLine="9"/>
              <w:rPr>
                <w:rFonts w:ascii="Times New Roman" w:eastAsia="Times New Roman" w:hAnsi="Times New Roman" w:cs="Times New Roman"/>
                <w:sz w:val="18"/>
                <w:szCs w:val="18"/>
              </w:rPr>
            </w:pPr>
            <w:r w:rsidRPr="000D05F5">
              <w:rPr>
                <w:rFonts w:ascii="Times New Roman" w:eastAsia="Times New Roman" w:hAnsi="Times New Roman" w:cs="Times New Roman"/>
                <w:sz w:val="18"/>
                <w:szCs w:val="18"/>
              </w:rPr>
              <w:t>покриття вартості комунальних послуг та енергоносіїв, грн.</w:t>
            </w:r>
          </w:p>
        </w:tc>
        <w:tc>
          <w:tcPr>
            <w:tcW w:w="920" w:type="dxa"/>
            <w:tcBorders>
              <w:top w:val="nil"/>
              <w:left w:val="nil"/>
              <w:bottom w:val="single" w:sz="4" w:space="0" w:color="auto"/>
              <w:right w:val="single" w:sz="4" w:space="0" w:color="auto"/>
            </w:tcBorders>
            <w:shd w:val="clear" w:color="auto" w:fill="auto"/>
            <w:noWrap/>
            <w:vAlign w:val="center"/>
            <w:hideMark/>
          </w:tcPr>
          <w:p w:rsidR="000534A8" w:rsidRPr="000D05F5" w:rsidRDefault="000534A8" w:rsidP="007C2502">
            <w:pPr>
              <w:spacing w:after="0" w:line="240" w:lineRule="auto"/>
              <w:jc w:val="center"/>
              <w:rPr>
                <w:rFonts w:ascii="Times New Roman" w:eastAsia="Times New Roman" w:hAnsi="Times New Roman" w:cs="Times New Roman"/>
                <w:sz w:val="18"/>
                <w:szCs w:val="18"/>
              </w:rPr>
            </w:pPr>
            <w:r w:rsidRPr="000D05F5">
              <w:rPr>
                <w:rFonts w:ascii="Times New Roman" w:eastAsia="Times New Roman" w:hAnsi="Times New Roman" w:cs="Times New Roman"/>
                <w:sz w:val="18"/>
                <w:szCs w:val="18"/>
              </w:rPr>
              <w:t>1021</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rsidR="000534A8" w:rsidRPr="000D05F5" w:rsidRDefault="000534A8" w:rsidP="007C2502">
            <w:pPr>
              <w:spacing w:after="0" w:line="240" w:lineRule="auto"/>
              <w:jc w:val="center"/>
              <w:rPr>
                <w:rFonts w:ascii="Times New Roman" w:eastAsia="Times New Roman" w:hAnsi="Times New Roman" w:cs="Times New Roman"/>
                <w:sz w:val="18"/>
                <w:szCs w:val="18"/>
              </w:rPr>
            </w:pPr>
            <w:r w:rsidRPr="000D05F5">
              <w:rPr>
                <w:rFonts w:ascii="Times New Roman" w:eastAsia="Times New Roman" w:hAnsi="Times New Roman" w:cs="Times New Roman"/>
                <w:sz w:val="18"/>
                <w:szCs w:val="18"/>
              </w:rPr>
              <w:t>1 300.91</w:t>
            </w:r>
          </w:p>
        </w:tc>
        <w:tc>
          <w:tcPr>
            <w:tcW w:w="1103" w:type="dxa"/>
            <w:tcBorders>
              <w:top w:val="nil"/>
              <w:left w:val="nil"/>
              <w:bottom w:val="single" w:sz="4" w:space="0" w:color="auto"/>
              <w:right w:val="single" w:sz="4" w:space="0" w:color="auto"/>
            </w:tcBorders>
            <w:shd w:val="clear" w:color="auto" w:fill="auto"/>
            <w:vAlign w:val="center"/>
            <w:hideMark/>
          </w:tcPr>
          <w:p w:rsidR="000534A8" w:rsidRPr="000D05F5" w:rsidRDefault="000534A8" w:rsidP="007C2502">
            <w:pPr>
              <w:spacing w:after="0" w:line="240" w:lineRule="auto"/>
              <w:jc w:val="center"/>
              <w:rPr>
                <w:rFonts w:ascii="Times New Roman" w:eastAsia="Times New Roman" w:hAnsi="Times New Roman" w:cs="Times New Roman"/>
                <w:sz w:val="18"/>
                <w:szCs w:val="18"/>
              </w:rPr>
            </w:pPr>
            <w:r w:rsidRPr="000D05F5">
              <w:rPr>
                <w:rFonts w:ascii="Times New Roman" w:eastAsia="Times New Roman" w:hAnsi="Times New Roman" w:cs="Times New Roman"/>
                <w:sz w:val="18"/>
                <w:szCs w:val="18"/>
              </w:rPr>
              <w:t>2 014.74</w:t>
            </w:r>
          </w:p>
        </w:tc>
        <w:tc>
          <w:tcPr>
            <w:tcW w:w="1384" w:type="dxa"/>
            <w:tcBorders>
              <w:top w:val="nil"/>
              <w:left w:val="nil"/>
              <w:bottom w:val="single" w:sz="4" w:space="0" w:color="auto"/>
              <w:right w:val="single" w:sz="4" w:space="0" w:color="auto"/>
            </w:tcBorders>
            <w:shd w:val="clear" w:color="auto" w:fill="auto"/>
            <w:noWrap/>
            <w:vAlign w:val="center"/>
            <w:hideMark/>
          </w:tcPr>
          <w:p w:rsidR="000534A8" w:rsidRPr="000D05F5" w:rsidRDefault="000534A8" w:rsidP="007C2502">
            <w:pPr>
              <w:spacing w:after="0" w:line="240" w:lineRule="auto"/>
              <w:jc w:val="center"/>
              <w:rPr>
                <w:rFonts w:ascii="Times New Roman" w:eastAsia="Times New Roman" w:hAnsi="Times New Roman" w:cs="Times New Roman"/>
                <w:sz w:val="18"/>
                <w:szCs w:val="18"/>
              </w:rPr>
            </w:pPr>
            <w:r w:rsidRPr="000D05F5">
              <w:rPr>
                <w:rFonts w:ascii="Times New Roman" w:eastAsia="Times New Roman" w:hAnsi="Times New Roman" w:cs="Times New Roman"/>
                <w:sz w:val="18"/>
                <w:szCs w:val="18"/>
              </w:rPr>
              <w:t>713.83</w:t>
            </w:r>
          </w:p>
        </w:tc>
        <w:tc>
          <w:tcPr>
            <w:tcW w:w="2693" w:type="dxa"/>
            <w:vMerge/>
            <w:tcBorders>
              <w:top w:val="single" w:sz="4" w:space="0" w:color="000000"/>
              <w:left w:val="single" w:sz="4" w:space="0" w:color="auto"/>
              <w:bottom w:val="single" w:sz="4" w:space="0" w:color="000000"/>
              <w:right w:val="single" w:sz="4" w:space="0" w:color="auto"/>
            </w:tcBorders>
            <w:vAlign w:val="center"/>
            <w:hideMark/>
          </w:tcPr>
          <w:p w:rsidR="000534A8" w:rsidRPr="000D05F5" w:rsidRDefault="000534A8" w:rsidP="0064724F">
            <w:pPr>
              <w:spacing w:after="0" w:line="240" w:lineRule="auto"/>
              <w:jc w:val="both"/>
              <w:rPr>
                <w:rFonts w:ascii="Times New Roman" w:eastAsia="Times New Roman" w:hAnsi="Times New Roman" w:cs="Times New Roman"/>
                <w:sz w:val="18"/>
                <w:szCs w:val="18"/>
              </w:rPr>
            </w:pPr>
          </w:p>
        </w:tc>
      </w:tr>
      <w:tr w:rsidR="000534A8" w:rsidRPr="000D05F5" w:rsidTr="000534A8">
        <w:trPr>
          <w:trHeight w:val="390"/>
        </w:trPr>
        <w:tc>
          <w:tcPr>
            <w:tcW w:w="3227" w:type="dxa"/>
            <w:tcBorders>
              <w:top w:val="nil"/>
              <w:left w:val="single" w:sz="4" w:space="0" w:color="auto"/>
              <w:bottom w:val="single" w:sz="4" w:space="0" w:color="auto"/>
              <w:right w:val="single" w:sz="4" w:space="0" w:color="auto"/>
            </w:tcBorders>
            <w:shd w:val="clear" w:color="auto" w:fill="auto"/>
            <w:vAlign w:val="center"/>
            <w:hideMark/>
          </w:tcPr>
          <w:p w:rsidR="000534A8" w:rsidRPr="000D05F5" w:rsidRDefault="000534A8" w:rsidP="007C2502">
            <w:pPr>
              <w:spacing w:after="0" w:line="240" w:lineRule="auto"/>
              <w:rPr>
                <w:rFonts w:ascii="Times New Roman" w:eastAsia="Times New Roman" w:hAnsi="Times New Roman" w:cs="Times New Roman"/>
                <w:sz w:val="18"/>
                <w:szCs w:val="18"/>
              </w:rPr>
            </w:pPr>
            <w:r w:rsidRPr="000D05F5">
              <w:rPr>
                <w:rFonts w:ascii="Times New Roman" w:eastAsia="Times New Roman" w:hAnsi="Times New Roman" w:cs="Times New Roman"/>
                <w:sz w:val="18"/>
                <w:szCs w:val="18"/>
              </w:rPr>
              <w:t>Інші операційні доходи, у т.ч.:</w:t>
            </w:r>
          </w:p>
        </w:tc>
        <w:tc>
          <w:tcPr>
            <w:tcW w:w="920" w:type="dxa"/>
            <w:tcBorders>
              <w:top w:val="nil"/>
              <w:left w:val="nil"/>
              <w:bottom w:val="single" w:sz="4" w:space="0" w:color="auto"/>
              <w:right w:val="single" w:sz="4" w:space="0" w:color="auto"/>
            </w:tcBorders>
            <w:shd w:val="clear" w:color="auto" w:fill="auto"/>
            <w:noWrap/>
            <w:vAlign w:val="center"/>
            <w:hideMark/>
          </w:tcPr>
          <w:p w:rsidR="000534A8" w:rsidRPr="000D05F5" w:rsidRDefault="000534A8" w:rsidP="007C2502">
            <w:pPr>
              <w:spacing w:after="0" w:line="240" w:lineRule="auto"/>
              <w:jc w:val="center"/>
              <w:rPr>
                <w:rFonts w:ascii="Times New Roman" w:eastAsia="Times New Roman" w:hAnsi="Times New Roman" w:cs="Times New Roman"/>
                <w:sz w:val="18"/>
                <w:szCs w:val="18"/>
              </w:rPr>
            </w:pPr>
            <w:r w:rsidRPr="000D05F5">
              <w:rPr>
                <w:rFonts w:ascii="Times New Roman" w:eastAsia="Times New Roman" w:hAnsi="Times New Roman" w:cs="Times New Roman"/>
                <w:sz w:val="18"/>
                <w:szCs w:val="18"/>
              </w:rPr>
              <w:t>1030</w:t>
            </w:r>
          </w:p>
        </w:tc>
        <w:tc>
          <w:tcPr>
            <w:tcW w:w="1129" w:type="dxa"/>
            <w:tcBorders>
              <w:top w:val="nil"/>
              <w:left w:val="nil"/>
              <w:bottom w:val="single" w:sz="4" w:space="0" w:color="auto"/>
              <w:right w:val="single" w:sz="4" w:space="0" w:color="auto"/>
            </w:tcBorders>
            <w:shd w:val="clear" w:color="auto" w:fill="auto"/>
            <w:vAlign w:val="center"/>
            <w:hideMark/>
          </w:tcPr>
          <w:p w:rsidR="000534A8" w:rsidRPr="000D05F5" w:rsidRDefault="000534A8" w:rsidP="007C2502">
            <w:pPr>
              <w:spacing w:after="0" w:line="240" w:lineRule="auto"/>
              <w:jc w:val="center"/>
              <w:rPr>
                <w:rFonts w:ascii="Times New Roman" w:eastAsia="Times New Roman" w:hAnsi="Times New Roman" w:cs="Times New Roman"/>
                <w:sz w:val="18"/>
                <w:szCs w:val="18"/>
              </w:rPr>
            </w:pPr>
            <w:r w:rsidRPr="000D05F5">
              <w:rPr>
                <w:rFonts w:ascii="Times New Roman" w:eastAsia="Times New Roman" w:hAnsi="Times New Roman" w:cs="Times New Roman"/>
                <w:sz w:val="18"/>
                <w:szCs w:val="18"/>
              </w:rPr>
              <w:t>77.81</w:t>
            </w:r>
          </w:p>
        </w:tc>
        <w:tc>
          <w:tcPr>
            <w:tcW w:w="1103" w:type="dxa"/>
            <w:tcBorders>
              <w:top w:val="nil"/>
              <w:left w:val="nil"/>
              <w:bottom w:val="single" w:sz="4" w:space="0" w:color="auto"/>
              <w:right w:val="single" w:sz="4" w:space="0" w:color="auto"/>
            </w:tcBorders>
            <w:shd w:val="clear" w:color="auto" w:fill="auto"/>
            <w:vAlign w:val="center"/>
            <w:hideMark/>
          </w:tcPr>
          <w:p w:rsidR="000534A8" w:rsidRPr="000D05F5" w:rsidRDefault="000534A8" w:rsidP="007C2502">
            <w:pPr>
              <w:spacing w:after="0" w:line="240" w:lineRule="auto"/>
              <w:jc w:val="center"/>
              <w:rPr>
                <w:rFonts w:ascii="Times New Roman" w:eastAsia="Times New Roman" w:hAnsi="Times New Roman" w:cs="Times New Roman"/>
                <w:sz w:val="18"/>
                <w:szCs w:val="18"/>
              </w:rPr>
            </w:pPr>
            <w:r w:rsidRPr="000D05F5">
              <w:rPr>
                <w:rFonts w:ascii="Times New Roman" w:eastAsia="Times New Roman" w:hAnsi="Times New Roman" w:cs="Times New Roman"/>
                <w:sz w:val="18"/>
                <w:szCs w:val="18"/>
              </w:rPr>
              <w:t>90.70</w:t>
            </w:r>
          </w:p>
        </w:tc>
        <w:tc>
          <w:tcPr>
            <w:tcW w:w="1384" w:type="dxa"/>
            <w:tcBorders>
              <w:top w:val="nil"/>
              <w:left w:val="nil"/>
              <w:bottom w:val="single" w:sz="4" w:space="0" w:color="auto"/>
              <w:right w:val="single" w:sz="4" w:space="0" w:color="auto"/>
            </w:tcBorders>
            <w:shd w:val="clear" w:color="auto" w:fill="auto"/>
            <w:noWrap/>
            <w:vAlign w:val="center"/>
            <w:hideMark/>
          </w:tcPr>
          <w:p w:rsidR="000534A8" w:rsidRPr="000D05F5" w:rsidRDefault="000534A8" w:rsidP="007C2502">
            <w:pPr>
              <w:spacing w:after="0" w:line="240" w:lineRule="auto"/>
              <w:jc w:val="center"/>
              <w:rPr>
                <w:rFonts w:ascii="Times New Roman" w:eastAsia="Times New Roman" w:hAnsi="Times New Roman" w:cs="Times New Roman"/>
                <w:sz w:val="18"/>
                <w:szCs w:val="18"/>
              </w:rPr>
            </w:pPr>
            <w:r w:rsidRPr="000D05F5">
              <w:rPr>
                <w:rFonts w:ascii="Times New Roman" w:eastAsia="Times New Roman" w:hAnsi="Times New Roman" w:cs="Times New Roman"/>
                <w:sz w:val="18"/>
                <w:szCs w:val="18"/>
              </w:rPr>
              <w:t>12.89</w:t>
            </w:r>
          </w:p>
        </w:tc>
        <w:tc>
          <w:tcPr>
            <w:tcW w:w="2693" w:type="dxa"/>
            <w:vMerge/>
            <w:tcBorders>
              <w:top w:val="single" w:sz="4" w:space="0" w:color="000000"/>
              <w:left w:val="single" w:sz="4" w:space="0" w:color="auto"/>
              <w:bottom w:val="single" w:sz="4" w:space="0" w:color="000000"/>
              <w:right w:val="single" w:sz="4" w:space="0" w:color="auto"/>
            </w:tcBorders>
            <w:vAlign w:val="center"/>
            <w:hideMark/>
          </w:tcPr>
          <w:p w:rsidR="000534A8" w:rsidRPr="000D05F5" w:rsidRDefault="000534A8" w:rsidP="0064724F">
            <w:pPr>
              <w:spacing w:after="0" w:line="240" w:lineRule="auto"/>
              <w:jc w:val="both"/>
              <w:rPr>
                <w:rFonts w:ascii="Times New Roman" w:eastAsia="Times New Roman" w:hAnsi="Times New Roman" w:cs="Times New Roman"/>
                <w:sz w:val="18"/>
                <w:szCs w:val="18"/>
              </w:rPr>
            </w:pPr>
          </w:p>
        </w:tc>
      </w:tr>
      <w:tr w:rsidR="000534A8" w:rsidRPr="000D05F5" w:rsidTr="000534A8">
        <w:trPr>
          <w:trHeight w:val="825"/>
        </w:trPr>
        <w:tc>
          <w:tcPr>
            <w:tcW w:w="3227" w:type="dxa"/>
            <w:tcBorders>
              <w:top w:val="nil"/>
              <w:left w:val="single" w:sz="4" w:space="0" w:color="auto"/>
              <w:bottom w:val="single" w:sz="4" w:space="0" w:color="auto"/>
              <w:right w:val="single" w:sz="4" w:space="0" w:color="auto"/>
            </w:tcBorders>
            <w:shd w:val="clear" w:color="auto" w:fill="auto"/>
            <w:vAlign w:val="center"/>
            <w:hideMark/>
          </w:tcPr>
          <w:p w:rsidR="000534A8" w:rsidRPr="000D05F5" w:rsidRDefault="000534A8" w:rsidP="000534A8">
            <w:pPr>
              <w:spacing w:after="0" w:line="240" w:lineRule="auto"/>
              <w:ind w:leftChars="208" w:left="458" w:firstLineChars="5" w:firstLine="9"/>
              <w:rPr>
                <w:rFonts w:ascii="Times New Roman" w:eastAsia="Times New Roman" w:hAnsi="Times New Roman" w:cs="Times New Roman"/>
                <w:sz w:val="18"/>
                <w:szCs w:val="18"/>
                <w:lang w:val="uk-UA"/>
              </w:rPr>
            </w:pPr>
            <w:r w:rsidRPr="000D05F5">
              <w:rPr>
                <w:rFonts w:ascii="Times New Roman" w:eastAsia="Times New Roman" w:hAnsi="Times New Roman" w:cs="Times New Roman"/>
                <w:sz w:val="18"/>
                <w:szCs w:val="18"/>
                <w:lang w:val="uk-UA"/>
              </w:rPr>
              <w:t>інше (розшифрувати)відшкодування комунальних витрат(співфінансування)</w:t>
            </w:r>
          </w:p>
        </w:tc>
        <w:tc>
          <w:tcPr>
            <w:tcW w:w="920" w:type="dxa"/>
            <w:tcBorders>
              <w:top w:val="nil"/>
              <w:left w:val="nil"/>
              <w:bottom w:val="single" w:sz="4" w:space="0" w:color="auto"/>
              <w:right w:val="single" w:sz="4" w:space="0" w:color="auto"/>
            </w:tcBorders>
            <w:shd w:val="clear" w:color="auto" w:fill="auto"/>
            <w:noWrap/>
            <w:vAlign w:val="center"/>
            <w:hideMark/>
          </w:tcPr>
          <w:p w:rsidR="000534A8" w:rsidRPr="000D05F5" w:rsidRDefault="000534A8" w:rsidP="007C2502">
            <w:pPr>
              <w:spacing w:after="0" w:line="240" w:lineRule="auto"/>
              <w:jc w:val="center"/>
              <w:rPr>
                <w:rFonts w:ascii="Times New Roman" w:eastAsia="Times New Roman" w:hAnsi="Times New Roman" w:cs="Times New Roman"/>
                <w:sz w:val="18"/>
                <w:szCs w:val="18"/>
              </w:rPr>
            </w:pPr>
            <w:r w:rsidRPr="000D05F5">
              <w:rPr>
                <w:rFonts w:ascii="Times New Roman" w:eastAsia="Times New Roman" w:hAnsi="Times New Roman" w:cs="Times New Roman"/>
                <w:sz w:val="18"/>
                <w:szCs w:val="18"/>
              </w:rPr>
              <w:t>1033</w:t>
            </w:r>
          </w:p>
        </w:tc>
        <w:tc>
          <w:tcPr>
            <w:tcW w:w="1129" w:type="dxa"/>
            <w:tcBorders>
              <w:top w:val="nil"/>
              <w:left w:val="nil"/>
              <w:bottom w:val="single" w:sz="4" w:space="0" w:color="auto"/>
              <w:right w:val="single" w:sz="4" w:space="0" w:color="auto"/>
            </w:tcBorders>
            <w:shd w:val="clear" w:color="auto" w:fill="auto"/>
            <w:vAlign w:val="center"/>
            <w:hideMark/>
          </w:tcPr>
          <w:p w:rsidR="000534A8" w:rsidRPr="000D05F5" w:rsidRDefault="000534A8" w:rsidP="007C2502">
            <w:pPr>
              <w:spacing w:after="0" w:line="240" w:lineRule="auto"/>
              <w:jc w:val="center"/>
              <w:rPr>
                <w:rFonts w:ascii="Times New Roman" w:eastAsia="Times New Roman" w:hAnsi="Times New Roman" w:cs="Times New Roman"/>
                <w:sz w:val="18"/>
                <w:szCs w:val="18"/>
              </w:rPr>
            </w:pPr>
            <w:r w:rsidRPr="000D05F5">
              <w:rPr>
                <w:rFonts w:ascii="Times New Roman" w:eastAsia="Times New Roman" w:hAnsi="Times New Roman" w:cs="Times New Roman"/>
                <w:sz w:val="18"/>
                <w:szCs w:val="18"/>
              </w:rPr>
              <w:t>28.04</w:t>
            </w:r>
          </w:p>
        </w:tc>
        <w:tc>
          <w:tcPr>
            <w:tcW w:w="1103" w:type="dxa"/>
            <w:tcBorders>
              <w:top w:val="nil"/>
              <w:left w:val="nil"/>
              <w:bottom w:val="single" w:sz="4" w:space="0" w:color="auto"/>
              <w:right w:val="single" w:sz="4" w:space="0" w:color="auto"/>
            </w:tcBorders>
            <w:shd w:val="clear" w:color="auto" w:fill="auto"/>
            <w:vAlign w:val="center"/>
            <w:hideMark/>
          </w:tcPr>
          <w:p w:rsidR="000534A8" w:rsidRPr="000D05F5" w:rsidRDefault="000534A8" w:rsidP="007C2502">
            <w:pPr>
              <w:spacing w:after="0" w:line="240" w:lineRule="auto"/>
              <w:jc w:val="center"/>
              <w:rPr>
                <w:rFonts w:ascii="Times New Roman" w:eastAsia="Times New Roman" w:hAnsi="Times New Roman" w:cs="Times New Roman"/>
                <w:sz w:val="18"/>
                <w:szCs w:val="18"/>
              </w:rPr>
            </w:pPr>
            <w:r w:rsidRPr="000D05F5">
              <w:rPr>
                <w:rFonts w:ascii="Times New Roman" w:eastAsia="Times New Roman" w:hAnsi="Times New Roman" w:cs="Times New Roman"/>
                <w:sz w:val="18"/>
                <w:szCs w:val="18"/>
              </w:rPr>
              <w:t>40.93</w:t>
            </w:r>
          </w:p>
        </w:tc>
        <w:tc>
          <w:tcPr>
            <w:tcW w:w="1384" w:type="dxa"/>
            <w:tcBorders>
              <w:top w:val="nil"/>
              <w:left w:val="nil"/>
              <w:bottom w:val="single" w:sz="4" w:space="0" w:color="auto"/>
              <w:right w:val="single" w:sz="4" w:space="0" w:color="auto"/>
            </w:tcBorders>
            <w:shd w:val="clear" w:color="auto" w:fill="auto"/>
            <w:noWrap/>
            <w:vAlign w:val="center"/>
            <w:hideMark/>
          </w:tcPr>
          <w:p w:rsidR="000534A8" w:rsidRPr="000D05F5" w:rsidRDefault="000534A8" w:rsidP="007C2502">
            <w:pPr>
              <w:spacing w:after="0" w:line="240" w:lineRule="auto"/>
              <w:jc w:val="center"/>
              <w:rPr>
                <w:rFonts w:ascii="Times New Roman" w:eastAsia="Times New Roman" w:hAnsi="Times New Roman" w:cs="Times New Roman"/>
                <w:sz w:val="18"/>
                <w:szCs w:val="18"/>
              </w:rPr>
            </w:pPr>
            <w:r w:rsidRPr="000D05F5">
              <w:rPr>
                <w:rFonts w:ascii="Times New Roman" w:eastAsia="Times New Roman" w:hAnsi="Times New Roman" w:cs="Times New Roman"/>
                <w:sz w:val="18"/>
                <w:szCs w:val="18"/>
              </w:rPr>
              <w:t>12.89</w:t>
            </w:r>
          </w:p>
        </w:tc>
        <w:tc>
          <w:tcPr>
            <w:tcW w:w="2693" w:type="dxa"/>
            <w:vMerge/>
            <w:tcBorders>
              <w:top w:val="single" w:sz="4" w:space="0" w:color="000000"/>
              <w:left w:val="single" w:sz="4" w:space="0" w:color="auto"/>
              <w:bottom w:val="single" w:sz="4" w:space="0" w:color="000000"/>
              <w:right w:val="single" w:sz="4" w:space="0" w:color="auto"/>
            </w:tcBorders>
            <w:vAlign w:val="center"/>
            <w:hideMark/>
          </w:tcPr>
          <w:p w:rsidR="000534A8" w:rsidRPr="000D05F5" w:rsidRDefault="000534A8" w:rsidP="0064724F">
            <w:pPr>
              <w:spacing w:after="0" w:line="240" w:lineRule="auto"/>
              <w:jc w:val="both"/>
              <w:rPr>
                <w:rFonts w:ascii="Times New Roman" w:eastAsia="Times New Roman" w:hAnsi="Times New Roman" w:cs="Times New Roman"/>
                <w:sz w:val="18"/>
                <w:szCs w:val="18"/>
              </w:rPr>
            </w:pPr>
          </w:p>
        </w:tc>
      </w:tr>
      <w:tr w:rsidR="000534A8" w:rsidRPr="000D05F5" w:rsidTr="000534A8">
        <w:trPr>
          <w:trHeight w:val="360"/>
        </w:trPr>
        <w:tc>
          <w:tcPr>
            <w:tcW w:w="3227" w:type="dxa"/>
            <w:tcBorders>
              <w:top w:val="nil"/>
              <w:left w:val="single" w:sz="4" w:space="0" w:color="auto"/>
              <w:bottom w:val="single" w:sz="4" w:space="0" w:color="auto"/>
              <w:right w:val="single" w:sz="4" w:space="0" w:color="auto"/>
            </w:tcBorders>
            <w:shd w:val="clear" w:color="auto" w:fill="auto"/>
            <w:vAlign w:val="center"/>
            <w:hideMark/>
          </w:tcPr>
          <w:p w:rsidR="000534A8" w:rsidRPr="000D05F5" w:rsidRDefault="000534A8" w:rsidP="007C2502">
            <w:pPr>
              <w:spacing w:after="0" w:line="240" w:lineRule="auto"/>
              <w:rPr>
                <w:rFonts w:ascii="Times New Roman" w:eastAsia="Times New Roman" w:hAnsi="Times New Roman" w:cs="Times New Roman"/>
                <w:sz w:val="18"/>
                <w:szCs w:val="18"/>
              </w:rPr>
            </w:pPr>
            <w:r w:rsidRPr="000D05F5">
              <w:rPr>
                <w:rFonts w:ascii="Times New Roman" w:eastAsia="Times New Roman" w:hAnsi="Times New Roman" w:cs="Times New Roman"/>
                <w:sz w:val="18"/>
                <w:szCs w:val="18"/>
              </w:rPr>
              <w:t>Інші доходи:</w:t>
            </w:r>
          </w:p>
        </w:tc>
        <w:tc>
          <w:tcPr>
            <w:tcW w:w="920" w:type="dxa"/>
            <w:tcBorders>
              <w:top w:val="nil"/>
              <w:left w:val="nil"/>
              <w:bottom w:val="single" w:sz="4" w:space="0" w:color="auto"/>
              <w:right w:val="single" w:sz="4" w:space="0" w:color="auto"/>
            </w:tcBorders>
            <w:shd w:val="clear" w:color="auto" w:fill="auto"/>
            <w:noWrap/>
            <w:vAlign w:val="center"/>
            <w:hideMark/>
          </w:tcPr>
          <w:p w:rsidR="000534A8" w:rsidRPr="000D05F5" w:rsidRDefault="000534A8" w:rsidP="007C2502">
            <w:pPr>
              <w:spacing w:after="0" w:line="240" w:lineRule="auto"/>
              <w:jc w:val="center"/>
              <w:rPr>
                <w:rFonts w:ascii="Times New Roman" w:eastAsia="Times New Roman" w:hAnsi="Times New Roman" w:cs="Times New Roman"/>
                <w:sz w:val="18"/>
                <w:szCs w:val="18"/>
              </w:rPr>
            </w:pPr>
            <w:r w:rsidRPr="000D05F5">
              <w:rPr>
                <w:rFonts w:ascii="Times New Roman" w:eastAsia="Times New Roman" w:hAnsi="Times New Roman" w:cs="Times New Roman"/>
                <w:sz w:val="18"/>
                <w:szCs w:val="18"/>
              </w:rPr>
              <w:t>1040</w:t>
            </w:r>
          </w:p>
        </w:tc>
        <w:tc>
          <w:tcPr>
            <w:tcW w:w="1129" w:type="dxa"/>
            <w:tcBorders>
              <w:top w:val="nil"/>
              <w:left w:val="nil"/>
              <w:bottom w:val="single" w:sz="4" w:space="0" w:color="auto"/>
              <w:right w:val="single" w:sz="4" w:space="0" w:color="auto"/>
            </w:tcBorders>
            <w:shd w:val="clear" w:color="auto" w:fill="auto"/>
            <w:noWrap/>
            <w:vAlign w:val="center"/>
            <w:hideMark/>
          </w:tcPr>
          <w:p w:rsidR="000534A8" w:rsidRPr="000D05F5" w:rsidRDefault="000534A8" w:rsidP="007C2502">
            <w:pPr>
              <w:spacing w:after="0" w:line="240" w:lineRule="auto"/>
              <w:jc w:val="center"/>
              <w:rPr>
                <w:rFonts w:ascii="Times New Roman" w:eastAsia="Times New Roman" w:hAnsi="Times New Roman" w:cs="Times New Roman"/>
                <w:sz w:val="18"/>
                <w:szCs w:val="18"/>
              </w:rPr>
            </w:pPr>
            <w:r w:rsidRPr="000D05F5">
              <w:rPr>
                <w:rFonts w:ascii="Times New Roman" w:eastAsia="Times New Roman" w:hAnsi="Times New Roman" w:cs="Times New Roman"/>
                <w:sz w:val="18"/>
                <w:szCs w:val="18"/>
              </w:rPr>
              <w:t>975.00</w:t>
            </w:r>
          </w:p>
        </w:tc>
        <w:tc>
          <w:tcPr>
            <w:tcW w:w="1103" w:type="dxa"/>
            <w:tcBorders>
              <w:top w:val="nil"/>
              <w:left w:val="nil"/>
              <w:bottom w:val="single" w:sz="4" w:space="0" w:color="auto"/>
              <w:right w:val="single" w:sz="4" w:space="0" w:color="auto"/>
            </w:tcBorders>
            <w:shd w:val="clear" w:color="auto" w:fill="auto"/>
            <w:vAlign w:val="center"/>
            <w:hideMark/>
          </w:tcPr>
          <w:p w:rsidR="000534A8" w:rsidRPr="000D05F5" w:rsidRDefault="000534A8" w:rsidP="007C2502">
            <w:pPr>
              <w:spacing w:after="0" w:line="240" w:lineRule="auto"/>
              <w:jc w:val="center"/>
              <w:rPr>
                <w:rFonts w:ascii="Times New Roman" w:eastAsia="Times New Roman" w:hAnsi="Times New Roman" w:cs="Times New Roman"/>
                <w:sz w:val="18"/>
                <w:szCs w:val="18"/>
              </w:rPr>
            </w:pPr>
            <w:r w:rsidRPr="000D05F5">
              <w:rPr>
                <w:rFonts w:ascii="Times New Roman" w:eastAsia="Times New Roman" w:hAnsi="Times New Roman" w:cs="Times New Roman"/>
                <w:sz w:val="18"/>
                <w:szCs w:val="18"/>
              </w:rPr>
              <w:t>4 475.00</w:t>
            </w:r>
          </w:p>
        </w:tc>
        <w:tc>
          <w:tcPr>
            <w:tcW w:w="1384" w:type="dxa"/>
            <w:tcBorders>
              <w:top w:val="nil"/>
              <w:left w:val="nil"/>
              <w:bottom w:val="single" w:sz="4" w:space="0" w:color="auto"/>
              <w:right w:val="single" w:sz="4" w:space="0" w:color="auto"/>
            </w:tcBorders>
            <w:shd w:val="clear" w:color="auto" w:fill="auto"/>
            <w:noWrap/>
            <w:vAlign w:val="center"/>
            <w:hideMark/>
          </w:tcPr>
          <w:p w:rsidR="000534A8" w:rsidRPr="000D05F5" w:rsidRDefault="000534A8" w:rsidP="007C2502">
            <w:pPr>
              <w:spacing w:after="0" w:line="240" w:lineRule="auto"/>
              <w:jc w:val="center"/>
              <w:rPr>
                <w:rFonts w:ascii="Times New Roman" w:eastAsia="Times New Roman" w:hAnsi="Times New Roman" w:cs="Times New Roman"/>
                <w:sz w:val="18"/>
                <w:szCs w:val="18"/>
              </w:rPr>
            </w:pPr>
            <w:r w:rsidRPr="000D05F5">
              <w:rPr>
                <w:rFonts w:ascii="Times New Roman" w:eastAsia="Times New Roman" w:hAnsi="Times New Roman" w:cs="Times New Roman"/>
                <w:sz w:val="18"/>
                <w:szCs w:val="18"/>
              </w:rPr>
              <w:t>3 500.00</w:t>
            </w:r>
          </w:p>
        </w:tc>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rsidR="000534A8" w:rsidRPr="000D05F5" w:rsidRDefault="000534A8" w:rsidP="0064724F">
            <w:pPr>
              <w:spacing w:after="0" w:line="240" w:lineRule="auto"/>
              <w:jc w:val="both"/>
              <w:rPr>
                <w:rFonts w:ascii="Times New Roman" w:eastAsia="Times New Roman" w:hAnsi="Times New Roman" w:cs="Times New Roman"/>
                <w:sz w:val="18"/>
                <w:szCs w:val="18"/>
              </w:rPr>
            </w:pPr>
            <w:r w:rsidRPr="000D05F5">
              <w:rPr>
                <w:rFonts w:ascii="Times New Roman" w:eastAsia="Times New Roman" w:hAnsi="Times New Roman" w:cs="Times New Roman"/>
                <w:sz w:val="18"/>
                <w:szCs w:val="18"/>
              </w:rPr>
              <w:t>Не було враховано переоцінку основних засобів незалежною компанією відповідно до бухгалтерського обліку, що сприяло значному збільшенню амортизаційних витрат .</w:t>
            </w:r>
          </w:p>
        </w:tc>
      </w:tr>
      <w:tr w:rsidR="000534A8" w:rsidRPr="000D05F5" w:rsidTr="000534A8">
        <w:trPr>
          <w:trHeight w:val="1140"/>
        </w:trPr>
        <w:tc>
          <w:tcPr>
            <w:tcW w:w="3227" w:type="dxa"/>
            <w:tcBorders>
              <w:top w:val="nil"/>
              <w:left w:val="single" w:sz="4" w:space="0" w:color="auto"/>
              <w:bottom w:val="single" w:sz="4" w:space="0" w:color="auto"/>
              <w:right w:val="single" w:sz="4" w:space="0" w:color="auto"/>
            </w:tcBorders>
            <w:shd w:val="clear" w:color="auto" w:fill="auto"/>
            <w:vAlign w:val="center"/>
            <w:hideMark/>
          </w:tcPr>
          <w:p w:rsidR="000534A8" w:rsidRPr="000D05F5" w:rsidRDefault="000534A8" w:rsidP="000534A8">
            <w:pPr>
              <w:spacing w:after="0" w:line="240" w:lineRule="auto"/>
              <w:ind w:leftChars="208" w:left="458" w:firstLineChars="5" w:firstLine="9"/>
              <w:rPr>
                <w:rFonts w:ascii="Times New Roman" w:eastAsia="Times New Roman" w:hAnsi="Times New Roman" w:cs="Times New Roman"/>
                <w:sz w:val="18"/>
                <w:szCs w:val="18"/>
              </w:rPr>
            </w:pPr>
            <w:r w:rsidRPr="000D05F5">
              <w:rPr>
                <w:rFonts w:ascii="Times New Roman" w:eastAsia="Times New Roman" w:hAnsi="Times New Roman" w:cs="Times New Roman"/>
                <w:sz w:val="18"/>
                <w:szCs w:val="18"/>
              </w:rPr>
              <w:t>інше (розшифрувати)</w:t>
            </w:r>
          </w:p>
        </w:tc>
        <w:tc>
          <w:tcPr>
            <w:tcW w:w="920" w:type="dxa"/>
            <w:tcBorders>
              <w:top w:val="nil"/>
              <w:left w:val="nil"/>
              <w:bottom w:val="single" w:sz="4" w:space="0" w:color="auto"/>
              <w:right w:val="single" w:sz="4" w:space="0" w:color="auto"/>
            </w:tcBorders>
            <w:shd w:val="clear" w:color="auto" w:fill="auto"/>
            <w:noWrap/>
            <w:vAlign w:val="center"/>
            <w:hideMark/>
          </w:tcPr>
          <w:p w:rsidR="000534A8" w:rsidRPr="000D05F5" w:rsidRDefault="000534A8" w:rsidP="007C2502">
            <w:pPr>
              <w:spacing w:after="0" w:line="240" w:lineRule="auto"/>
              <w:jc w:val="center"/>
              <w:rPr>
                <w:rFonts w:ascii="Times New Roman" w:eastAsia="Times New Roman" w:hAnsi="Times New Roman" w:cs="Times New Roman"/>
                <w:sz w:val="18"/>
                <w:szCs w:val="18"/>
              </w:rPr>
            </w:pPr>
            <w:r w:rsidRPr="000D05F5">
              <w:rPr>
                <w:rFonts w:ascii="Times New Roman" w:eastAsia="Times New Roman" w:hAnsi="Times New Roman" w:cs="Times New Roman"/>
                <w:sz w:val="18"/>
                <w:szCs w:val="18"/>
              </w:rPr>
              <w:t>1042</w:t>
            </w:r>
          </w:p>
        </w:tc>
        <w:tc>
          <w:tcPr>
            <w:tcW w:w="1129" w:type="dxa"/>
            <w:tcBorders>
              <w:top w:val="nil"/>
              <w:left w:val="nil"/>
              <w:bottom w:val="single" w:sz="4" w:space="0" w:color="auto"/>
              <w:right w:val="single" w:sz="4" w:space="0" w:color="auto"/>
            </w:tcBorders>
            <w:shd w:val="clear" w:color="auto" w:fill="auto"/>
            <w:noWrap/>
            <w:vAlign w:val="center"/>
            <w:hideMark/>
          </w:tcPr>
          <w:p w:rsidR="000534A8" w:rsidRPr="000D05F5" w:rsidRDefault="000534A8" w:rsidP="007C2502">
            <w:pPr>
              <w:spacing w:after="0" w:line="240" w:lineRule="auto"/>
              <w:jc w:val="center"/>
              <w:rPr>
                <w:rFonts w:ascii="Times New Roman" w:eastAsia="Times New Roman" w:hAnsi="Times New Roman" w:cs="Times New Roman"/>
                <w:sz w:val="18"/>
                <w:szCs w:val="18"/>
              </w:rPr>
            </w:pPr>
            <w:r w:rsidRPr="000D05F5">
              <w:rPr>
                <w:rFonts w:ascii="Times New Roman" w:eastAsia="Times New Roman" w:hAnsi="Times New Roman" w:cs="Times New Roman"/>
                <w:sz w:val="18"/>
                <w:szCs w:val="18"/>
              </w:rPr>
              <w:t>900.00</w:t>
            </w:r>
          </w:p>
        </w:tc>
        <w:tc>
          <w:tcPr>
            <w:tcW w:w="1103" w:type="dxa"/>
            <w:tcBorders>
              <w:top w:val="nil"/>
              <w:left w:val="nil"/>
              <w:bottom w:val="single" w:sz="4" w:space="0" w:color="auto"/>
              <w:right w:val="single" w:sz="4" w:space="0" w:color="auto"/>
            </w:tcBorders>
            <w:shd w:val="clear" w:color="auto" w:fill="auto"/>
            <w:vAlign w:val="center"/>
            <w:hideMark/>
          </w:tcPr>
          <w:p w:rsidR="000534A8" w:rsidRPr="000D05F5" w:rsidRDefault="000534A8" w:rsidP="007C2502">
            <w:pPr>
              <w:spacing w:after="0" w:line="240" w:lineRule="auto"/>
              <w:jc w:val="center"/>
              <w:rPr>
                <w:rFonts w:ascii="Times New Roman" w:eastAsia="Times New Roman" w:hAnsi="Times New Roman" w:cs="Times New Roman"/>
                <w:sz w:val="18"/>
                <w:szCs w:val="18"/>
              </w:rPr>
            </w:pPr>
            <w:r w:rsidRPr="000D05F5">
              <w:rPr>
                <w:rFonts w:ascii="Times New Roman" w:eastAsia="Times New Roman" w:hAnsi="Times New Roman" w:cs="Times New Roman"/>
                <w:sz w:val="18"/>
                <w:szCs w:val="18"/>
              </w:rPr>
              <w:t>4 400.00</w:t>
            </w:r>
          </w:p>
        </w:tc>
        <w:tc>
          <w:tcPr>
            <w:tcW w:w="1384" w:type="dxa"/>
            <w:tcBorders>
              <w:top w:val="nil"/>
              <w:left w:val="nil"/>
              <w:bottom w:val="single" w:sz="4" w:space="0" w:color="auto"/>
              <w:right w:val="single" w:sz="4" w:space="0" w:color="auto"/>
            </w:tcBorders>
            <w:shd w:val="clear" w:color="auto" w:fill="auto"/>
            <w:noWrap/>
            <w:vAlign w:val="center"/>
            <w:hideMark/>
          </w:tcPr>
          <w:p w:rsidR="000534A8" w:rsidRPr="000D05F5" w:rsidRDefault="000534A8" w:rsidP="007C2502">
            <w:pPr>
              <w:spacing w:after="0" w:line="240" w:lineRule="auto"/>
              <w:jc w:val="center"/>
              <w:rPr>
                <w:rFonts w:ascii="Times New Roman" w:eastAsia="Times New Roman" w:hAnsi="Times New Roman" w:cs="Times New Roman"/>
                <w:sz w:val="18"/>
                <w:szCs w:val="18"/>
              </w:rPr>
            </w:pPr>
            <w:r w:rsidRPr="000D05F5">
              <w:rPr>
                <w:rFonts w:ascii="Times New Roman" w:eastAsia="Times New Roman" w:hAnsi="Times New Roman" w:cs="Times New Roman"/>
                <w:sz w:val="18"/>
                <w:szCs w:val="18"/>
              </w:rPr>
              <w:t>3 500.00</w:t>
            </w:r>
          </w:p>
        </w:tc>
        <w:tc>
          <w:tcPr>
            <w:tcW w:w="2693" w:type="dxa"/>
            <w:vMerge/>
            <w:tcBorders>
              <w:top w:val="nil"/>
              <w:left w:val="single" w:sz="4" w:space="0" w:color="auto"/>
              <w:bottom w:val="single" w:sz="4" w:space="0" w:color="000000"/>
              <w:right w:val="single" w:sz="4" w:space="0" w:color="auto"/>
            </w:tcBorders>
            <w:vAlign w:val="center"/>
            <w:hideMark/>
          </w:tcPr>
          <w:p w:rsidR="000534A8" w:rsidRPr="000D05F5" w:rsidRDefault="000534A8" w:rsidP="0064724F">
            <w:pPr>
              <w:spacing w:after="0" w:line="240" w:lineRule="auto"/>
              <w:jc w:val="both"/>
              <w:rPr>
                <w:rFonts w:ascii="Times New Roman" w:eastAsia="Times New Roman" w:hAnsi="Times New Roman" w:cs="Times New Roman"/>
                <w:sz w:val="18"/>
                <w:szCs w:val="18"/>
              </w:rPr>
            </w:pPr>
          </w:p>
        </w:tc>
      </w:tr>
      <w:tr w:rsidR="000534A8" w:rsidRPr="000D05F5" w:rsidTr="000534A8">
        <w:trPr>
          <w:trHeight w:val="310"/>
        </w:trPr>
        <w:tc>
          <w:tcPr>
            <w:tcW w:w="3227" w:type="dxa"/>
            <w:tcBorders>
              <w:top w:val="nil"/>
              <w:left w:val="single" w:sz="4" w:space="0" w:color="auto"/>
              <w:bottom w:val="single" w:sz="4" w:space="0" w:color="auto"/>
              <w:right w:val="single" w:sz="4" w:space="0" w:color="auto"/>
            </w:tcBorders>
            <w:shd w:val="clear" w:color="auto" w:fill="auto"/>
            <w:vAlign w:val="center"/>
            <w:hideMark/>
          </w:tcPr>
          <w:p w:rsidR="000534A8" w:rsidRPr="000D05F5" w:rsidRDefault="000534A8" w:rsidP="007C2502">
            <w:pPr>
              <w:spacing w:after="0" w:line="240" w:lineRule="auto"/>
              <w:rPr>
                <w:rFonts w:ascii="Times New Roman" w:eastAsia="Times New Roman" w:hAnsi="Times New Roman" w:cs="Times New Roman"/>
                <w:b/>
                <w:bCs/>
                <w:sz w:val="18"/>
                <w:szCs w:val="18"/>
              </w:rPr>
            </w:pPr>
            <w:r w:rsidRPr="000D05F5">
              <w:rPr>
                <w:rFonts w:ascii="Times New Roman" w:eastAsia="Times New Roman" w:hAnsi="Times New Roman" w:cs="Times New Roman"/>
                <w:b/>
                <w:bCs/>
                <w:sz w:val="18"/>
                <w:szCs w:val="18"/>
              </w:rPr>
              <w:t>Видатки</w:t>
            </w:r>
          </w:p>
        </w:tc>
        <w:tc>
          <w:tcPr>
            <w:tcW w:w="920" w:type="dxa"/>
            <w:tcBorders>
              <w:top w:val="nil"/>
              <w:left w:val="nil"/>
              <w:bottom w:val="single" w:sz="4" w:space="0" w:color="auto"/>
              <w:right w:val="single" w:sz="4" w:space="0" w:color="auto"/>
            </w:tcBorders>
            <w:shd w:val="clear" w:color="auto" w:fill="auto"/>
            <w:vAlign w:val="center"/>
            <w:hideMark/>
          </w:tcPr>
          <w:p w:rsidR="000534A8" w:rsidRPr="000D05F5" w:rsidRDefault="000534A8" w:rsidP="007C2502">
            <w:pPr>
              <w:spacing w:after="0" w:line="240" w:lineRule="auto"/>
              <w:rPr>
                <w:rFonts w:ascii="Times New Roman" w:eastAsia="Times New Roman" w:hAnsi="Times New Roman" w:cs="Times New Roman"/>
                <w:b/>
                <w:bCs/>
                <w:sz w:val="18"/>
                <w:szCs w:val="18"/>
              </w:rPr>
            </w:pPr>
            <w:r w:rsidRPr="000D05F5">
              <w:rPr>
                <w:rFonts w:ascii="Times New Roman" w:eastAsia="Times New Roman" w:hAnsi="Times New Roman" w:cs="Times New Roman"/>
                <w:b/>
                <w:bCs/>
                <w:sz w:val="18"/>
                <w:szCs w:val="18"/>
              </w:rPr>
              <w:t> </w:t>
            </w:r>
          </w:p>
        </w:tc>
        <w:tc>
          <w:tcPr>
            <w:tcW w:w="1129" w:type="dxa"/>
            <w:tcBorders>
              <w:top w:val="nil"/>
              <w:left w:val="nil"/>
              <w:bottom w:val="single" w:sz="4" w:space="0" w:color="auto"/>
              <w:right w:val="single" w:sz="4" w:space="0" w:color="auto"/>
            </w:tcBorders>
            <w:shd w:val="clear" w:color="auto" w:fill="auto"/>
            <w:noWrap/>
            <w:vAlign w:val="center"/>
            <w:hideMark/>
          </w:tcPr>
          <w:p w:rsidR="000534A8" w:rsidRPr="000D05F5" w:rsidRDefault="000534A8" w:rsidP="007C2502">
            <w:pPr>
              <w:spacing w:after="0" w:line="240" w:lineRule="auto"/>
              <w:jc w:val="center"/>
              <w:rPr>
                <w:rFonts w:ascii="Times New Roman" w:eastAsia="Times New Roman" w:hAnsi="Times New Roman" w:cs="Times New Roman"/>
                <w:sz w:val="18"/>
                <w:szCs w:val="18"/>
              </w:rPr>
            </w:pPr>
            <w:r w:rsidRPr="000D05F5">
              <w:rPr>
                <w:rFonts w:ascii="Times New Roman" w:eastAsia="Times New Roman" w:hAnsi="Times New Roman" w:cs="Times New Roman"/>
                <w:sz w:val="18"/>
                <w:szCs w:val="18"/>
              </w:rPr>
              <w:t> </w:t>
            </w:r>
          </w:p>
        </w:tc>
        <w:tc>
          <w:tcPr>
            <w:tcW w:w="1103" w:type="dxa"/>
            <w:tcBorders>
              <w:top w:val="nil"/>
              <w:left w:val="nil"/>
              <w:bottom w:val="single" w:sz="4" w:space="0" w:color="auto"/>
              <w:right w:val="single" w:sz="4" w:space="0" w:color="auto"/>
            </w:tcBorders>
            <w:shd w:val="clear" w:color="auto" w:fill="auto"/>
            <w:vAlign w:val="center"/>
            <w:hideMark/>
          </w:tcPr>
          <w:p w:rsidR="000534A8" w:rsidRPr="000D05F5" w:rsidRDefault="000534A8" w:rsidP="007C2502">
            <w:pPr>
              <w:spacing w:after="0" w:line="240" w:lineRule="auto"/>
              <w:jc w:val="center"/>
              <w:rPr>
                <w:rFonts w:ascii="Times New Roman" w:eastAsia="Times New Roman" w:hAnsi="Times New Roman" w:cs="Times New Roman"/>
                <w:sz w:val="18"/>
                <w:szCs w:val="18"/>
              </w:rPr>
            </w:pPr>
            <w:r w:rsidRPr="000D05F5">
              <w:rPr>
                <w:rFonts w:ascii="Times New Roman" w:eastAsia="Times New Roman" w:hAnsi="Times New Roman" w:cs="Times New Roman"/>
                <w:sz w:val="18"/>
                <w:szCs w:val="18"/>
              </w:rPr>
              <w:t> </w:t>
            </w:r>
          </w:p>
        </w:tc>
        <w:tc>
          <w:tcPr>
            <w:tcW w:w="1384" w:type="dxa"/>
            <w:tcBorders>
              <w:top w:val="nil"/>
              <w:left w:val="nil"/>
              <w:bottom w:val="single" w:sz="4" w:space="0" w:color="auto"/>
              <w:right w:val="single" w:sz="4" w:space="0" w:color="auto"/>
            </w:tcBorders>
            <w:shd w:val="clear" w:color="auto" w:fill="auto"/>
            <w:noWrap/>
            <w:vAlign w:val="center"/>
            <w:hideMark/>
          </w:tcPr>
          <w:p w:rsidR="000534A8" w:rsidRPr="000D05F5" w:rsidRDefault="000534A8" w:rsidP="007C2502">
            <w:pPr>
              <w:spacing w:after="0" w:line="240" w:lineRule="auto"/>
              <w:jc w:val="center"/>
              <w:rPr>
                <w:rFonts w:ascii="Times New Roman" w:eastAsia="Times New Roman" w:hAnsi="Times New Roman" w:cs="Times New Roman"/>
                <w:sz w:val="18"/>
                <w:szCs w:val="18"/>
              </w:rPr>
            </w:pPr>
            <w:r w:rsidRPr="000D05F5">
              <w:rPr>
                <w:rFonts w:ascii="Times New Roman" w:eastAsia="Times New Roman" w:hAnsi="Times New Roman" w:cs="Times New Roman"/>
                <w:sz w:val="18"/>
                <w:szCs w:val="18"/>
              </w:rPr>
              <w:t> </w:t>
            </w:r>
          </w:p>
        </w:tc>
        <w:tc>
          <w:tcPr>
            <w:tcW w:w="2693" w:type="dxa"/>
            <w:tcBorders>
              <w:top w:val="nil"/>
              <w:left w:val="nil"/>
              <w:bottom w:val="single" w:sz="4" w:space="0" w:color="auto"/>
              <w:right w:val="single" w:sz="4" w:space="0" w:color="auto"/>
            </w:tcBorders>
            <w:shd w:val="clear" w:color="auto" w:fill="auto"/>
            <w:noWrap/>
            <w:vAlign w:val="center"/>
            <w:hideMark/>
          </w:tcPr>
          <w:p w:rsidR="000534A8" w:rsidRPr="000D05F5" w:rsidRDefault="000534A8" w:rsidP="0064724F">
            <w:pPr>
              <w:spacing w:after="0" w:line="240" w:lineRule="auto"/>
              <w:jc w:val="both"/>
              <w:rPr>
                <w:rFonts w:ascii="Times New Roman" w:eastAsia="Times New Roman" w:hAnsi="Times New Roman" w:cs="Times New Roman"/>
                <w:sz w:val="18"/>
                <w:szCs w:val="18"/>
              </w:rPr>
            </w:pPr>
            <w:r w:rsidRPr="000D05F5">
              <w:rPr>
                <w:rFonts w:ascii="Times New Roman" w:eastAsia="Times New Roman" w:hAnsi="Times New Roman" w:cs="Times New Roman"/>
                <w:sz w:val="18"/>
                <w:szCs w:val="18"/>
              </w:rPr>
              <w:t> </w:t>
            </w:r>
          </w:p>
        </w:tc>
      </w:tr>
      <w:tr w:rsidR="000534A8" w:rsidRPr="000D05F5" w:rsidTr="000534A8">
        <w:trPr>
          <w:trHeight w:val="1185"/>
        </w:trPr>
        <w:tc>
          <w:tcPr>
            <w:tcW w:w="3227" w:type="dxa"/>
            <w:tcBorders>
              <w:top w:val="nil"/>
              <w:left w:val="single" w:sz="4" w:space="0" w:color="auto"/>
              <w:bottom w:val="single" w:sz="4" w:space="0" w:color="auto"/>
              <w:right w:val="single" w:sz="4" w:space="0" w:color="auto"/>
            </w:tcBorders>
            <w:shd w:val="clear" w:color="auto" w:fill="auto"/>
            <w:vAlign w:val="center"/>
            <w:hideMark/>
          </w:tcPr>
          <w:p w:rsidR="000534A8" w:rsidRPr="000D05F5" w:rsidRDefault="000534A8" w:rsidP="007C2502">
            <w:pPr>
              <w:spacing w:after="0" w:line="240" w:lineRule="auto"/>
              <w:rPr>
                <w:rFonts w:ascii="Times New Roman" w:eastAsia="Times New Roman" w:hAnsi="Times New Roman" w:cs="Times New Roman"/>
                <w:sz w:val="18"/>
                <w:szCs w:val="18"/>
              </w:rPr>
            </w:pPr>
            <w:r w:rsidRPr="000D05F5">
              <w:rPr>
                <w:rFonts w:ascii="Times New Roman" w:eastAsia="Times New Roman" w:hAnsi="Times New Roman" w:cs="Times New Roman"/>
                <w:sz w:val="18"/>
                <w:szCs w:val="18"/>
              </w:rPr>
              <w:t>Медикаменти та перев'язувальні матеріали</w:t>
            </w:r>
          </w:p>
        </w:tc>
        <w:tc>
          <w:tcPr>
            <w:tcW w:w="920" w:type="dxa"/>
            <w:tcBorders>
              <w:top w:val="nil"/>
              <w:left w:val="nil"/>
              <w:bottom w:val="single" w:sz="4" w:space="0" w:color="auto"/>
              <w:right w:val="single" w:sz="4" w:space="0" w:color="auto"/>
            </w:tcBorders>
            <w:shd w:val="clear" w:color="auto" w:fill="auto"/>
            <w:noWrap/>
            <w:vAlign w:val="center"/>
            <w:hideMark/>
          </w:tcPr>
          <w:p w:rsidR="000534A8" w:rsidRPr="000D05F5" w:rsidRDefault="000534A8" w:rsidP="007C2502">
            <w:pPr>
              <w:spacing w:after="0" w:line="240" w:lineRule="auto"/>
              <w:jc w:val="center"/>
              <w:rPr>
                <w:rFonts w:ascii="Times New Roman" w:eastAsia="Times New Roman" w:hAnsi="Times New Roman" w:cs="Times New Roman"/>
                <w:sz w:val="18"/>
                <w:szCs w:val="18"/>
              </w:rPr>
            </w:pPr>
            <w:r w:rsidRPr="000D05F5">
              <w:rPr>
                <w:rFonts w:ascii="Times New Roman" w:eastAsia="Times New Roman" w:hAnsi="Times New Roman" w:cs="Times New Roman"/>
                <w:sz w:val="18"/>
                <w:szCs w:val="18"/>
              </w:rPr>
              <w:t>1080</w:t>
            </w:r>
          </w:p>
        </w:tc>
        <w:tc>
          <w:tcPr>
            <w:tcW w:w="1129" w:type="dxa"/>
            <w:tcBorders>
              <w:top w:val="nil"/>
              <w:left w:val="nil"/>
              <w:bottom w:val="single" w:sz="4" w:space="0" w:color="auto"/>
              <w:right w:val="single" w:sz="4" w:space="0" w:color="auto"/>
            </w:tcBorders>
            <w:shd w:val="clear" w:color="auto" w:fill="auto"/>
            <w:noWrap/>
            <w:vAlign w:val="center"/>
            <w:hideMark/>
          </w:tcPr>
          <w:p w:rsidR="000534A8" w:rsidRPr="000D05F5" w:rsidRDefault="000534A8" w:rsidP="007C2502">
            <w:pPr>
              <w:spacing w:after="0" w:line="240" w:lineRule="auto"/>
              <w:jc w:val="center"/>
              <w:rPr>
                <w:rFonts w:ascii="Times New Roman" w:eastAsia="Times New Roman" w:hAnsi="Times New Roman" w:cs="Times New Roman"/>
                <w:sz w:val="18"/>
                <w:szCs w:val="18"/>
              </w:rPr>
            </w:pPr>
            <w:r w:rsidRPr="000D05F5">
              <w:rPr>
                <w:rFonts w:ascii="Times New Roman" w:eastAsia="Times New Roman" w:hAnsi="Times New Roman" w:cs="Times New Roman"/>
                <w:sz w:val="18"/>
                <w:szCs w:val="18"/>
              </w:rPr>
              <w:t>3 446.32</w:t>
            </w:r>
          </w:p>
        </w:tc>
        <w:tc>
          <w:tcPr>
            <w:tcW w:w="1103" w:type="dxa"/>
            <w:tcBorders>
              <w:top w:val="nil"/>
              <w:left w:val="nil"/>
              <w:bottom w:val="single" w:sz="4" w:space="0" w:color="auto"/>
              <w:right w:val="single" w:sz="4" w:space="0" w:color="auto"/>
            </w:tcBorders>
            <w:shd w:val="clear" w:color="auto" w:fill="auto"/>
            <w:vAlign w:val="center"/>
            <w:hideMark/>
          </w:tcPr>
          <w:p w:rsidR="000534A8" w:rsidRPr="000D05F5" w:rsidRDefault="000534A8" w:rsidP="007C2502">
            <w:pPr>
              <w:spacing w:after="0" w:line="240" w:lineRule="auto"/>
              <w:jc w:val="center"/>
              <w:rPr>
                <w:rFonts w:ascii="Times New Roman" w:eastAsia="Times New Roman" w:hAnsi="Times New Roman" w:cs="Times New Roman"/>
                <w:sz w:val="18"/>
                <w:szCs w:val="18"/>
              </w:rPr>
            </w:pPr>
            <w:r w:rsidRPr="000D05F5">
              <w:rPr>
                <w:rFonts w:ascii="Times New Roman" w:eastAsia="Times New Roman" w:hAnsi="Times New Roman" w:cs="Times New Roman"/>
                <w:sz w:val="18"/>
                <w:szCs w:val="18"/>
              </w:rPr>
              <w:t>2 746.32</w:t>
            </w:r>
          </w:p>
        </w:tc>
        <w:tc>
          <w:tcPr>
            <w:tcW w:w="1384" w:type="dxa"/>
            <w:tcBorders>
              <w:top w:val="nil"/>
              <w:left w:val="nil"/>
              <w:bottom w:val="single" w:sz="4" w:space="0" w:color="auto"/>
              <w:right w:val="single" w:sz="4" w:space="0" w:color="auto"/>
            </w:tcBorders>
            <w:shd w:val="clear" w:color="auto" w:fill="auto"/>
            <w:noWrap/>
            <w:vAlign w:val="center"/>
            <w:hideMark/>
          </w:tcPr>
          <w:p w:rsidR="000534A8" w:rsidRPr="000D05F5" w:rsidRDefault="000534A8" w:rsidP="007C2502">
            <w:pPr>
              <w:spacing w:after="0" w:line="240" w:lineRule="auto"/>
              <w:jc w:val="center"/>
              <w:rPr>
                <w:rFonts w:ascii="Times New Roman" w:eastAsia="Times New Roman" w:hAnsi="Times New Roman" w:cs="Times New Roman"/>
                <w:sz w:val="18"/>
                <w:szCs w:val="18"/>
              </w:rPr>
            </w:pPr>
            <w:r w:rsidRPr="000D05F5">
              <w:rPr>
                <w:rFonts w:ascii="Times New Roman" w:eastAsia="Times New Roman" w:hAnsi="Times New Roman" w:cs="Times New Roman"/>
                <w:sz w:val="18"/>
                <w:szCs w:val="18"/>
              </w:rPr>
              <w:t>-700.00</w:t>
            </w:r>
          </w:p>
        </w:tc>
        <w:tc>
          <w:tcPr>
            <w:tcW w:w="2693" w:type="dxa"/>
            <w:tcBorders>
              <w:top w:val="nil"/>
              <w:left w:val="nil"/>
              <w:bottom w:val="single" w:sz="4" w:space="0" w:color="auto"/>
              <w:right w:val="single" w:sz="4" w:space="0" w:color="auto"/>
            </w:tcBorders>
            <w:shd w:val="clear" w:color="auto" w:fill="auto"/>
            <w:vAlign w:val="center"/>
            <w:hideMark/>
          </w:tcPr>
          <w:p w:rsidR="000534A8" w:rsidRPr="000D05F5" w:rsidRDefault="000534A8" w:rsidP="0064724F">
            <w:pPr>
              <w:spacing w:after="0" w:line="240" w:lineRule="auto"/>
              <w:jc w:val="both"/>
              <w:rPr>
                <w:rFonts w:ascii="Times New Roman" w:eastAsia="Times New Roman" w:hAnsi="Times New Roman" w:cs="Times New Roman"/>
                <w:sz w:val="18"/>
                <w:szCs w:val="18"/>
              </w:rPr>
            </w:pPr>
            <w:r w:rsidRPr="000D05F5">
              <w:rPr>
                <w:rFonts w:ascii="Times New Roman" w:eastAsia="Times New Roman" w:hAnsi="Times New Roman" w:cs="Times New Roman"/>
                <w:sz w:val="18"/>
                <w:szCs w:val="18"/>
              </w:rPr>
              <w:t>Зміни внесено у зв҆язку із забороною проведення планових операції з причини введення карантинних обмежень COVID-19</w:t>
            </w:r>
          </w:p>
        </w:tc>
      </w:tr>
      <w:tr w:rsidR="000534A8" w:rsidRPr="000D05F5" w:rsidTr="000534A8">
        <w:trPr>
          <w:trHeight w:val="795"/>
        </w:trPr>
        <w:tc>
          <w:tcPr>
            <w:tcW w:w="3227" w:type="dxa"/>
            <w:tcBorders>
              <w:top w:val="nil"/>
              <w:left w:val="single" w:sz="4" w:space="0" w:color="auto"/>
              <w:bottom w:val="single" w:sz="4" w:space="0" w:color="auto"/>
              <w:right w:val="single" w:sz="4" w:space="0" w:color="auto"/>
            </w:tcBorders>
            <w:shd w:val="clear" w:color="auto" w:fill="auto"/>
            <w:vAlign w:val="center"/>
            <w:hideMark/>
          </w:tcPr>
          <w:p w:rsidR="000534A8" w:rsidRPr="000D05F5" w:rsidRDefault="000534A8" w:rsidP="007C2502">
            <w:pPr>
              <w:spacing w:after="0" w:line="240" w:lineRule="auto"/>
              <w:rPr>
                <w:rFonts w:ascii="Times New Roman" w:eastAsia="Times New Roman" w:hAnsi="Times New Roman" w:cs="Times New Roman"/>
                <w:sz w:val="18"/>
                <w:szCs w:val="18"/>
              </w:rPr>
            </w:pPr>
            <w:r w:rsidRPr="000D05F5">
              <w:rPr>
                <w:rFonts w:ascii="Times New Roman" w:eastAsia="Times New Roman" w:hAnsi="Times New Roman" w:cs="Times New Roman"/>
                <w:sz w:val="18"/>
                <w:szCs w:val="18"/>
              </w:rPr>
              <w:t>Оплата послуг (крім комунальних)</w:t>
            </w:r>
          </w:p>
        </w:tc>
        <w:tc>
          <w:tcPr>
            <w:tcW w:w="920" w:type="dxa"/>
            <w:tcBorders>
              <w:top w:val="nil"/>
              <w:left w:val="nil"/>
              <w:bottom w:val="single" w:sz="4" w:space="0" w:color="auto"/>
              <w:right w:val="single" w:sz="4" w:space="0" w:color="auto"/>
            </w:tcBorders>
            <w:shd w:val="clear" w:color="auto" w:fill="auto"/>
            <w:noWrap/>
            <w:vAlign w:val="center"/>
            <w:hideMark/>
          </w:tcPr>
          <w:p w:rsidR="000534A8" w:rsidRPr="000D05F5" w:rsidRDefault="000534A8" w:rsidP="007C2502">
            <w:pPr>
              <w:spacing w:after="0" w:line="240" w:lineRule="auto"/>
              <w:jc w:val="center"/>
              <w:rPr>
                <w:rFonts w:ascii="Times New Roman" w:eastAsia="Times New Roman" w:hAnsi="Times New Roman" w:cs="Times New Roman"/>
                <w:sz w:val="18"/>
                <w:szCs w:val="18"/>
              </w:rPr>
            </w:pPr>
            <w:r w:rsidRPr="000D05F5">
              <w:rPr>
                <w:rFonts w:ascii="Times New Roman" w:eastAsia="Times New Roman" w:hAnsi="Times New Roman" w:cs="Times New Roman"/>
                <w:sz w:val="18"/>
                <w:szCs w:val="18"/>
              </w:rPr>
              <w:t>1100</w:t>
            </w:r>
          </w:p>
        </w:tc>
        <w:tc>
          <w:tcPr>
            <w:tcW w:w="1129" w:type="dxa"/>
            <w:tcBorders>
              <w:top w:val="nil"/>
              <w:left w:val="nil"/>
              <w:bottom w:val="single" w:sz="4" w:space="0" w:color="auto"/>
              <w:right w:val="single" w:sz="4" w:space="0" w:color="auto"/>
            </w:tcBorders>
            <w:shd w:val="clear" w:color="auto" w:fill="auto"/>
            <w:noWrap/>
            <w:vAlign w:val="center"/>
            <w:hideMark/>
          </w:tcPr>
          <w:p w:rsidR="000534A8" w:rsidRPr="000D05F5" w:rsidRDefault="000534A8" w:rsidP="007C2502">
            <w:pPr>
              <w:spacing w:after="0" w:line="240" w:lineRule="auto"/>
              <w:jc w:val="center"/>
              <w:rPr>
                <w:rFonts w:ascii="Times New Roman" w:eastAsia="Times New Roman" w:hAnsi="Times New Roman" w:cs="Times New Roman"/>
                <w:sz w:val="18"/>
                <w:szCs w:val="18"/>
              </w:rPr>
            </w:pPr>
            <w:r w:rsidRPr="000D05F5">
              <w:rPr>
                <w:rFonts w:ascii="Times New Roman" w:eastAsia="Times New Roman" w:hAnsi="Times New Roman" w:cs="Times New Roman"/>
                <w:sz w:val="18"/>
                <w:szCs w:val="18"/>
              </w:rPr>
              <w:t>267.61</w:t>
            </w:r>
          </w:p>
        </w:tc>
        <w:tc>
          <w:tcPr>
            <w:tcW w:w="1103" w:type="dxa"/>
            <w:tcBorders>
              <w:top w:val="nil"/>
              <w:left w:val="nil"/>
              <w:bottom w:val="single" w:sz="4" w:space="0" w:color="auto"/>
              <w:right w:val="single" w:sz="4" w:space="0" w:color="auto"/>
            </w:tcBorders>
            <w:shd w:val="clear" w:color="auto" w:fill="auto"/>
            <w:vAlign w:val="center"/>
            <w:hideMark/>
          </w:tcPr>
          <w:p w:rsidR="000534A8" w:rsidRPr="000D05F5" w:rsidRDefault="000534A8" w:rsidP="007C2502">
            <w:pPr>
              <w:spacing w:after="0" w:line="240" w:lineRule="auto"/>
              <w:jc w:val="center"/>
              <w:rPr>
                <w:rFonts w:ascii="Times New Roman" w:eastAsia="Times New Roman" w:hAnsi="Times New Roman" w:cs="Times New Roman"/>
                <w:sz w:val="18"/>
                <w:szCs w:val="18"/>
              </w:rPr>
            </w:pPr>
            <w:r w:rsidRPr="000D05F5">
              <w:rPr>
                <w:rFonts w:ascii="Times New Roman" w:eastAsia="Times New Roman" w:hAnsi="Times New Roman" w:cs="Times New Roman"/>
                <w:sz w:val="18"/>
                <w:szCs w:val="18"/>
              </w:rPr>
              <w:t>1 667.61</w:t>
            </w:r>
          </w:p>
        </w:tc>
        <w:tc>
          <w:tcPr>
            <w:tcW w:w="1384" w:type="dxa"/>
            <w:tcBorders>
              <w:top w:val="nil"/>
              <w:left w:val="nil"/>
              <w:bottom w:val="single" w:sz="4" w:space="0" w:color="auto"/>
              <w:right w:val="single" w:sz="4" w:space="0" w:color="auto"/>
            </w:tcBorders>
            <w:shd w:val="clear" w:color="auto" w:fill="auto"/>
            <w:noWrap/>
            <w:vAlign w:val="center"/>
            <w:hideMark/>
          </w:tcPr>
          <w:p w:rsidR="000534A8" w:rsidRPr="000D05F5" w:rsidRDefault="000534A8" w:rsidP="007C2502">
            <w:pPr>
              <w:spacing w:after="0" w:line="240" w:lineRule="auto"/>
              <w:jc w:val="center"/>
              <w:rPr>
                <w:rFonts w:ascii="Times New Roman" w:eastAsia="Times New Roman" w:hAnsi="Times New Roman" w:cs="Times New Roman"/>
                <w:sz w:val="18"/>
                <w:szCs w:val="18"/>
              </w:rPr>
            </w:pPr>
            <w:r w:rsidRPr="000D05F5">
              <w:rPr>
                <w:rFonts w:ascii="Times New Roman" w:eastAsia="Times New Roman" w:hAnsi="Times New Roman" w:cs="Times New Roman"/>
                <w:sz w:val="18"/>
                <w:szCs w:val="18"/>
              </w:rPr>
              <w:t>1 400.00</w:t>
            </w:r>
          </w:p>
        </w:tc>
        <w:tc>
          <w:tcPr>
            <w:tcW w:w="2693" w:type="dxa"/>
            <w:tcBorders>
              <w:top w:val="nil"/>
              <w:left w:val="nil"/>
              <w:bottom w:val="nil"/>
              <w:right w:val="single" w:sz="4" w:space="0" w:color="auto"/>
            </w:tcBorders>
            <w:shd w:val="clear" w:color="auto" w:fill="auto"/>
            <w:vAlign w:val="center"/>
            <w:hideMark/>
          </w:tcPr>
          <w:p w:rsidR="000534A8" w:rsidRPr="000D05F5" w:rsidRDefault="000534A8" w:rsidP="0064724F">
            <w:pPr>
              <w:spacing w:after="0" w:line="240" w:lineRule="auto"/>
              <w:jc w:val="both"/>
              <w:rPr>
                <w:rFonts w:ascii="Times New Roman" w:eastAsia="Times New Roman" w:hAnsi="Times New Roman" w:cs="Times New Roman"/>
                <w:sz w:val="18"/>
                <w:szCs w:val="18"/>
              </w:rPr>
            </w:pPr>
            <w:r w:rsidRPr="000D05F5">
              <w:rPr>
                <w:rFonts w:ascii="Times New Roman" w:eastAsia="Times New Roman" w:hAnsi="Times New Roman" w:cs="Times New Roman"/>
                <w:sz w:val="18"/>
                <w:szCs w:val="18"/>
              </w:rPr>
              <w:t>Зміни внесено у зв҆язку з проведенням поточних ремонтів приміщень закладу.</w:t>
            </w:r>
          </w:p>
        </w:tc>
      </w:tr>
      <w:tr w:rsidR="000534A8" w:rsidRPr="000D05F5" w:rsidTr="000534A8">
        <w:trPr>
          <w:trHeight w:val="930"/>
        </w:trPr>
        <w:tc>
          <w:tcPr>
            <w:tcW w:w="3227" w:type="dxa"/>
            <w:tcBorders>
              <w:top w:val="nil"/>
              <w:left w:val="single" w:sz="4" w:space="0" w:color="auto"/>
              <w:bottom w:val="single" w:sz="4" w:space="0" w:color="auto"/>
              <w:right w:val="single" w:sz="4" w:space="0" w:color="auto"/>
            </w:tcBorders>
            <w:shd w:val="clear" w:color="auto" w:fill="auto"/>
            <w:vAlign w:val="center"/>
            <w:hideMark/>
          </w:tcPr>
          <w:p w:rsidR="000534A8" w:rsidRPr="000D05F5" w:rsidRDefault="000534A8" w:rsidP="007C2502">
            <w:pPr>
              <w:spacing w:after="0" w:line="240" w:lineRule="auto"/>
              <w:rPr>
                <w:rFonts w:ascii="Times New Roman" w:eastAsia="Times New Roman" w:hAnsi="Times New Roman" w:cs="Times New Roman"/>
                <w:sz w:val="18"/>
                <w:szCs w:val="18"/>
              </w:rPr>
            </w:pPr>
            <w:r w:rsidRPr="000D05F5">
              <w:rPr>
                <w:rFonts w:ascii="Times New Roman" w:eastAsia="Times New Roman" w:hAnsi="Times New Roman" w:cs="Times New Roman"/>
                <w:sz w:val="18"/>
                <w:szCs w:val="18"/>
              </w:rPr>
              <w:t>Оплата комунальних послуг та енергоносіїв, у т.ч.:</w:t>
            </w:r>
          </w:p>
        </w:tc>
        <w:tc>
          <w:tcPr>
            <w:tcW w:w="920" w:type="dxa"/>
            <w:tcBorders>
              <w:top w:val="nil"/>
              <w:left w:val="nil"/>
              <w:bottom w:val="single" w:sz="4" w:space="0" w:color="auto"/>
              <w:right w:val="single" w:sz="4" w:space="0" w:color="auto"/>
            </w:tcBorders>
            <w:shd w:val="clear" w:color="auto" w:fill="auto"/>
            <w:noWrap/>
            <w:vAlign w:val="center"/>
            <w:hideMark/>
          </w:tcPr>
          <w:p w:rsidR="000534A8" w:rsidRPr="000D05F5" w:rsidRDefault="000534A8" w:rsidP="007C2502">
            <w:pPr>
              <w:spacing w:after="0" w:line="240" w:lineRule="auto"/>
              <w:jc w:val="center"/>
              <w:rPr>
                <w:rFonts w:ascii="Times New Roman" w:eastAsia="Times New Roman" w:hAnsi="Times New Roman" w:cs="Times New Roman"/>
                <w:sz w:val="18"/>
                <w:szCs w:val="18"/>
              </w:rPr>
            </w:pPr>
            <w:r w:rsidRPr="000D05F5">
              <w:rPr>
                <w:rFonts w:ascii="Times New Roman" w:eastAsia="Times New Roman" w:hAnsi="Times New Roman" w:cs="Times New Roman"/>
                <w:sz w:val="18"/>
                <w:szCs w:val="18"/>
              </w:rPr>
              <w:t>1120</w:t>
            </w:r>
          </w:p>
        </w:tc>
        <w:tc>
          <w:tcPr>
            <w:tcW w:w="1129" w:type="dxa"/>
            <w:tcBorders>
              <w:top w:val="nil"/>
              <w:left w:val="nil"/>
              <w:bottom w:val="single" w:sz="4" w:space="0" w:color="auto"/>
              <w:right w:val="single" w:sz="4" w:space="0" w:color="auto"/>
            </w:tcBorders>
            <w:shd w:val="clear" w:color="auto" w:fill="auto"/>
            <w:noWrap/>
            <w:vAlign w:val="center"/>
            <w:hideMark/>
          </w:tcPr>
          <w:p w:rsidR="000534A8" w:rsidRPr="000D05F5" w:rsidRDefault="000534A8" w:rsidP="007C2502">
            <w:pPr>
              <w:spacing w:after="0" w:line="240" w:lineRule="auto"/>
              <w:jc w:val="center"/>
              <w:rPr>
                <w:rFonts w:ascii="Times New Roman" w:eastAsia="Times New Roman" w:hAnsi="Times New Roman" w:cs="Times New Roman"/>
                <w:sz w:val="18"/>
                <w:szCs w:val="18"/>
              </w:rPr>
            </w:pPr>
            <w:r w:rsidRPr="000D05F5">
              <w:rPr>
                <w:rFonts w:ascii="Times New Roman" w:eastAsia="Times New Roman" w:hAnsi="Times New Roman" w:cs="Times New Roman"/>
                <w:sz w:val="18"/>
                <w:szCs w:val="18"/>
              </w:rPr>
              <w:t>1 328.95</w:t>
            </w:r>
          </w:p>
        </w:tc>
        <w:tc>
          <w:tcPr>
            <w:tcW w:w="1103" w:type="dxa"/>
            <w:tcBorders>
              <w:top w:val="nil"/>
              <w:left w:val="nil"/>
              <w:bottom w:val="single" w:sz="4" w:space="0" w:color="auto"/>
              <w:right w:val="single" w:sz="4" w:space="0" w:color="auto"/>
            </w:tcBorders>
            <w:shd w:val="clear" w:color="auto" w:fill="auto"/>
            <w:vAlign w:val="center"/>
            <w:hideMark/>
          </w:tcPr>
          <w:p w:rsidR="000534A8" w:rsidRPr="000D05F5" w:rsidRDefault="000534A8" w:rsidP="007C2502">
            <w:pPr>
              <w:spacing w:after="0" w:line="240" w:lineRule="auto"/>
              <w:jc w:val="center"/>
              <w:rPr>
                <w:rFonts w:ascii="Times New Roman" w:eastAsia="Times New Roman" w:hAnsi="Times New Roman" w:cs="Times New Roman"/>
                <w:sz w:val="18"/>
                <w:szCs w:val="18"/>
              </w:rPr>
            </w:pPr>
            <w:r w:rsidRPr="000D05F5">
              <w:rPr>
                <w:rFonts w:ascii="Times New Roman" w:eastAsia="Times New Roman" w:hAnsi="Times New Roman" w:cs="Times New Roman"/>
                <w:sz w:val="18"/>
                <w:szCs w:val="18"/>
              </w:rPr>
              <w:t>2 055.67</w:t>
            </w:r>
          </w:p>
        </w:tc>
        <w:tc>
          <w:tcPr>
            <w:tcW w:w="1384" w:type="dxa"/>
            <w:tcBorders>
              <w:top w:val="nil"/>
              <w:left w:val="nil"/>
              <w:bottom w:val="single" w:sz="4" w:space="0" w:color="auto"/>
              <w:right w:val="single" w:sz="4" w:space="0" w:color="auto"/>
            </w:tcBorders>
            <w:shd w:val="clear" w:color="auto" w:fill="auto"/>
            <w:noWrap/>
            <w:vAlign w:val="center"/>
            <w:hideMark/>
          </w:tcPr>
          <w:p w:rsidR="000534A8" w:rsidRPr="000D05F5" w:rsidRDefault="000534A8" w:rsidP="007C2502">
            <w:pPr>
              <w:spacing w:after="0" w:line="240" w:lineRule="auto"/>
              <w:jc w:val="center"/>
              <w:rPr>
                <w:rFonts w:ascii="Times New Roman" w:eastAsia="Times New Roman" w:hAnsi="Times New Roman" w:cs="Times New Roman"/>
                <w:sz w:val="18"/>
                <w:szCs w:val="18"/>
              </w:rPr>
            </w:pPr>
            <w:r w:rsidRPr="000D05F5">
              <w:rPr>
                <w:rFonts w:ascii="Times New Roman" w:eastAsia="Times New Roman" w:hAnsi="Times New Roman" w:cs="Times New Roman"/>
                <w:sz w:val="18"/>
                <w:szCs w:val="18"/>
              </w:rPr>
              <w:t>726.72</w:t>
            </w:r>
          </w:p>
        </w:tc>
        <w:tc>
          <w:tcPr>
            <w:tcW w:w="26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534A8" w:rsidRPr="000D05F5" w:rsidRDefault="000534A8" w:rsidP="0064724F">
            <w:pPr>
              <w:spacing w:after="0" w:line="240" w:lineRule="auto"/>
              <w:jc w:val="both"/>
              <w:rPr>
                <w:rFonts w:ascii="Times New Roman" w:eastAsia="Times New Roman" w:hAnsi="Times New Roman" w:cs="Times New Roman"/>
                <w:sz w:val="18"/>
                <w:szCs w:val="18"/>
              </w:rPr>
            </w:pPr>
            <w:r w:rsidRPr="000D05F5">
              <w:rPr>
                <w:rFonts w:ascii="Times New Roman" w:eastAsia="Times New Roman" w:hAnsi="Times New Roman" w:cs="Times New Roman"/>
                <w:sz w:val="18"/>
                <w:szCs w:val="18"/>
              </w:rPr>
              <w:t>Враховано підвищення прогнозованої вартості за 1 гКал - 3453.83 грн. замість попередньої вартості 1873.58 грн., на підставі надісланого листа постачальником теплової енергії ТОВ "Баніса Енерджі Юкрейн"</w:t>
            </w:r>
          </w:p>
        </w:tc>
      </w:tr>
      <w:tr w:rsidR="000534A8" w:rsidRPr="000D05F5" w:rsidTr="000534A8">
        <w:trPr>
          <w:trHeight w:val="960"/>
        </w:trPr>
        <w:tc>
          <w:tcPr>
            <w:tcW w:w="3227" w:type="dxa"/>
            <w:tcBorders>
              <w:top w:val="nil"/>
              <w:left w:val="single" w:sz="4" w:space="0" w:color="auto"/>
              <w:bottom w:val="single" w:sz="4" w:space="0" w:color="auto"/>
              <w:right w:val="single" w:sz="4" w:space="0" w:color="auto"/>
            </w:tcBorders>
            <w:shd w:val="clear" w:color="auto" w:fill="auto"/>
            <w:vAlign w:val="center"/>
            <w:hideMark/>
          </w:tcPr>
          <w:p w:rsidR="000534A8" w:rsidRPr="000D05F5" w:rsidRDefault="000534A8" w:rsidP="000534A8">
            <w:pPr>
              <w:spacing w:after="0" w:line="240" w:lineRule="auto"/>
              <w:ind w:firstLineChars="255" w:firstLine="459"/>
              <w:rPr>
                <w:rFonts w:ascii="Times New Roman" w:eastAsia="Times New Roman" w:hAnsi="Times New Roman" w:cs="Times New Roman"/>
                <w:sz w:val="18"/>
                <w:szCs w:val="18"/>
              </w:rPr>
            </w:pPr>
            <w:r w:rsidRPr="000D05F5">
              <w:rPr>
                <w:rFonts w:ascii="Times New Roman" w:eastAsia="Times New Roman" w:hAnsi="Times New Roman" w:cs="Times New Roman"/>
                <w:sz w:val="18"/>
                <w:szCs w:val="18"/>
              </w:rPr>
              <w:t>оплата теплопостачання</w:t>
            </w:r>
          </w:p>
        </w:tc>
        <w:tc>
          <w:tcPr>
            <w:tcW w:w="920" w:type="dxa"/>
            <w:tcBorders>
              <w:top w:val="nil"/>
              <w:left w:val="nil"/>
              <w:bottom w:val="single" w:sz="4" w:space="0" w:color="auto"/>
              <w:right w:val="single" w:sz="4" w:space="0" w:color="auto"/>
            </w:tcBorders>
            <w:shd w:val="clear" w:color="auto" w:fill="auto"/>
            <w:noWrap/>
            <w:vAlign w:val="center"/>
            <w:hideMark/>
          </w:tcPr>
          <w:p w:rsidR="000534A8" w:rsidRPr="000D05F5" w:rsidRDefault="000534A8" w:rsidP="007C2502">
            <w:pPr>
              <w:spacing w:after="0" w:line="240" w:lineRule="auto"/>
              <w:jc w:val="center"/>
              <w:rPr>
                <w:rFonts w:ascii="Times New Roman" w:eastAsia="Times New Roman" w:hAnsi="Times New Roman" w:cs="Times New Roman"/>
                <w:sz w:val="18"/>
                <w:szCs w:val="18"/>
              </w:rPr>
            </w:pPr>
            <w:r w:rsidRPr="000D05F5">
              <w:rPr>
                <w:rFonts w:ascii="Times New Roman" w:eastAsia="Times New Roman" w:hAnsi="Times New Roman" w:cs="Times New Roman"/>
                <w:sz w:val="18"/>
                <w:szCs w:val="18"/>
              </w:rPr>
              <w:t>1121</w:t>
            </w:r>
          </w:p>
        </w:tc>
        <w:tc>
          <w:tcPr>
            <w:tcW w:w="1129" w:type="dxa"/>
            <w:tcBorders>
              <w:top w:val="nil"/>
              <w:left w:val="nil"/>
              <w:bottom w:val="single" w:sz="4" w:space="0" w:color="auto"/>
              <w:right w:val="single" w:sz="4" w:space="0" w:color="auto"/>
            </w:tcBorders>
            <w:shd w:val="clear" w:color="auto" w:fill="auto"/>
            <w:noWrap/>
            <w:vAlign w:val="center"/>
            <w:hideMark/>
          </w:tcPr>
          <w:p w:rsidR="000534A8" w:rsidRPr="000D05F5" w:rsidRDefault="000534A8" w:rsidP="007C2502">
            <w:pPr>
              <w:spacing w:after="0" w:line="240" w:lineRule="auto"/>
              <w:jc w:val="center"/>
              <w:rPr>
                <w:rFonts w:ascii="Times New Roman" w:eastAsia="Times New Roman" w:hAnsi="Times New Roman" w:cs="Times New Roman"/>
                <w:sz w:val="18"/>
                <w:szCs w:val="18"/>
              </w:rPr>
            </w:pPr>
            <w:r w:rsidRPr="000D05F5">
              <w:rPr>
                <w:rFonts w:ascii="Times New Roman" w:eastAsia="Times New Roman" w:hAnsi="Times New Roman" w:cs="Times New Roman"/>
                <w:sz w:val="18"/>
                <w:szCs w:val="18"/>
              </w:rPr>
              <w:t>672.08</w:t>
            </w:r>
          </w:p>
        </w:tc>
        <w:tc>
          <w:tcPr>
            <w:tcW w:w="1103" w:type="dxa"/>
            <w:tcBorders>
              <w:top w:val="nil"/>
              <w:left w:val="nil"/>
              <w:bottom w:val="single" w:sz="4" w:space="0" w:color="auto"/>
              <w:right w:val="single" w:sz="4" w:space="0" w:color="auto"/>
            </w:tcBorders>
            <w:shd w:val="clear" w:color="auto" w:fill="auto"/>
            <w:vAlign w:val="center"/>
            <w:hideMark/>
          </w:tcPr>
          <w:p w:rsidR="000534A8" w:rsidRPr="000D05F5" w:rsidRDefault="000534A8" w:rsidP="007C2502">
            <w:pPr>
              <w:spacing w:after="0" w:line="240" w:lineRule="auto"/>
              <w:jc w:val="center"/>
              <w:rPr>
                <w:rFonts w:ascii="Times New Roman" w:eastAsia="Times New Roman" w:hAnsi="Times New Roman" w:cs="Times New Roman"/>
                <w:sz w:val="18"/>
                <w:szCs w:val="18"/>
              </w:rPr>
            </w:pPr>
            <w:r w:rsidRPr="000D05F5">
              <w:rPr>
                <w:rFonts w:ascii="Times New Roman" w:eastAsia="Times New Roman" w:hAnsi="Times New Roman" w:cs="Times New Roman"/>
                <w:sz w:val="18"/>
                <w:szCs w:val="18"/>
              </w:rPr>
              <w:t>1 398.80</w:t>
            </w:r>
          </w:p>
        </w:tc>
        <w:tc>
          <w:tcPr>
            <w:tcW w:w="1384" w:type="dxa"/>
            <w:tcBorders>
              <w:top w:val="nil"/>
              <w:left w:val="nil"/>
              <w:bottom w:val="single" w:sz="4" w:space="0" w:color="auto"/>
              <w:right w:val="single" w:sz="4" w:space="0" w:color="auto"/>
            </w:tcBorders>
            <w:shd w:val="clear" w:color="auto" w:fill="auto"/>
            <w:noWrap/>
            <w:vAlign w:val="center"/>
            <w:hideMark/>
          </w:tcPr>
          <w:p w:rsidR="000534A8" w:rsidRPr="000D05F5" w:rsidRDefault="000534A8" w:rsidP="007C2502">
            <w:pPr>
              <w:spacing w:after="0" w:line="240" w:lineRule="auto"/>
              <w:jc w:val="center"/>
              <w:rPr>
                <w:rFonts w:ascii="Times New Roman" w:eastAsia="Times New Roman" w:hAnsi="Times New Roman" w:cs="Times New Roman"/>
                <w:sz w:val="18"/>
                <w:szCs w:val="18"/>
              </w:rPr>
            </w:pPr>
            <w:r w:rsidRPr="000D05F5">
              <w:rPr>
                <w:rFonts w:ascii="Times New Roman" w:eastAsia="Times New Roman" w:hAnsi="Times New Roman" w:cs="Times New Roman"/>
                <w:sz w:val="18"/>
                <w:szCs w:val="18"/>
              </w:rPr>
              <w:t>726.72</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rsidR="000534A8" w:rsidRPr="000D05F5" w:rsidRDefault="000534A8" w:rsidP="0064724F">
            <w:pPr>
              <w:spacing w:after="0" w:line="240" w:lineRule="auto"/>
              <w:jc w:val="both"/>
              <w:rPr>
                <w:rFonts w:ascii="Times New Roman" w:eastAsia="Times New Roman" w:hAnsi="Times New Roman" w:cs="Times New Roman"/>
                <w:sz w:val="18"/>
                <w:szCs w:val="18"/>
              </w:rPr>
            </w:pPr>
          </w:p>
        </w:tc>
      </w:tr>
      <w:tr w:rsidR="000534A8" w:rsidRPr="000D05F5" w:rsidTr="000534A8">
        <w:trPr>
          <w:trHeight w:val="1545"/>
        </w:trPr>
        <w:tc>
          <w:tcPr>
            <w:tcW w:w="3227" w:type="dxa"/>
            <w:tcBorders>
              <w:top w:val="nil"/>
              <w:left w:val="single" w:sz="4" w:space="0" w:color="auto"/>
              <w:bottom w:val="single" w:sz="4" w:space="0" w:color="auto"/>
              <w:right w:val="single" w:sz="4" w:space="0" w:color="auto"/>
            </w:tcBorders>
            <w:shd w:val="clear" w:color="auto" w:fill="auto"/>
            <w:vAlign w:val="center"/>
            <w:hideMark/>
          </w:tcPr>
          <w:p w:rsidR="000534A8" w:rsidRPr="000D05F5" w:rsidRDefault="000534A8" w:rsidP="007C2502">
            <w:pPr>
              <w:spacing w:after="0" w:line="240" w:lineRule="auto"/>
              <w:rPr>
                <w:rFonts w:ascii="Times New Roman" w:eastAsia="Times New Roman" w:hAnsi="Times New Roman" w:cs="Times New Roman"/>
                <w:sz w:val="18"/>
                <w:szCs w:val="18"/>
              </w:rPr>
            </w:pPr>
            <w:r w:rsidRPr="000D05F5">
              <w:rPr>
                <w:rFonts w:ascii="Times New Roman" w:eastAsia="Times New Roman" w:hAnsi="Times New Roman" w:cs="Times New Roman"/>
                <w:sz w:val="18"/>
                <w:szCs w:val="18"/>
              </w:rPr>
              <w:lastRenderedPageBreak/>
              <w:t>Інші поточні видатки</w:t>
            </w:r>
          </w:p>
        </w:tc>
        <w:tc>
          <w:tcPr>
            <w:tcW w:w="920" w:type="dxa"/>
            <w:tcBorders>
              <w:top w:val="nil"/>
              <w:left w:val="nil"/>
              <w:bottom w:val="single" w:sz="4" w:space="0" w:color="auto"/>
              <w:right w:val="single" w:sz="4" w:space="0" w:color="auto"/>
            </w:tcBorders>
            <w:shd w:val="clear" w:color="auto" w:fill="auto"/>
            <w:noWrap/>
            <w:vAlign w:val="center"/>
            <w:hideMark/>
          </w:tcPr>
          <w:p w:rsidR="000534A8" w:rsidRPr="000D05F5" w:rsidRDefault="000534A8" w:rsidP="007C2502">
            <w:pPr>
              <w:spacing w:after="0" w:line="240" w:lineRule="auto"/>
              <w:jc w:val="center"/>
              <w:rPr>
                <w:rFonts w:ascii="Times New Roman" w:eastAsia="Times New Roman" w:hAnsi="Times New Roman" w:cs="Times New Roman"/>
                <w:sz w:val="18"/>
                <w:szCs w:val="18"/>
              </w:rPr>
            </w:pPr>
            <w:r w:rsidRPr="000D05F5">
              <w:rPr>
                <w:rFonts w:ascii="Times New Roman" w:eastAsia="Times New Roman" w:hAnsi="Times New Roman" w:cs="Times New Roman"/>
                <w:sz w:val="18"/>
                <w:szCs w:val="18"/>
              </w:rPr>
              <w:t>1150</w:t>
            </w:r>
          </w:p>
        </w:tc>
        <w:tc>
          <w:tcPr>
            <w:tcW w:w="1129" w:type="dxa"/>
            <w:tcBorders>
              <w:top w:val="nil"/>
              <w:left w:val="nil"/>
              <w:bottom w:val="single" w:sz="4" w:space="0" w:color="auto"/>
              <w:right w:val="single" w:sz="4" w:space="0" w:color="auto"/>
            </w:tcBorders>
            <w:shd w:val="clear" w:color="auto" w:fill="auto"/>
            <w:noWrap/>
            <w:vAlign w:val="center"/>
            <w:hideMark/>
          </w:tcPr>
          <w:p w:rsidR="000534A8" w:rsidRPr="000D05F5" w:rsidRDefault="000534A8" w:rsidP="007C2502">
            <w:pPr>
              <w:spacing w:after="0" w:line="240" w:lineRule="auto"/>
              <w:jc w:val="center"/>
              <w:rPr>
                <w:rFonts w:ascii="Times New Roman" w:eastAsia="Times New Roman" w:hAnsi="Times New Roman" w:cs="Times New Roman"/>
                <w:sz w:val="18"/>
                <w:szCs w:val="18"/>
              </w:rPr>
            </w:pPr>
            <w:r w:rsidRPr="000D05F5">
              <w:rPr>
                <w:rFonts w:ascii="Times New Roman" w:eastAsia="Times New Roman" w:hAnsi="Times New Roman" w:cs="Times New Roman"/>
                <w:sz w:val="18"/>
                <w:szCs w:val="18"/>
              </w:rPr>
              <w:t>849.22</w:t>
            </w:r>
          </w:p>
        </w:tc>
        <w:tc>
          <w:tcPr>
            <w:tcW w:w="1103" w:type="dxa"/>
            <w:tcBorders>
              <w:top w:val="nil"/>
              <w:left w:val="nil"/>
              <w:bottom w:val="single" w:sz="4" w:space="0" w:color="auto"/>
              <w:right w:val="single" w:sz="4" w:space="0" w:color="auto"/>
            </w:tcBorders>
            <w:shd w:val="clear" w:color="auto" w:fill="auto"/>
            <w:vAlign w:val="center"/>
            <w:hideMark/>
          </w:tcPr>
          <w:p w:rsidR="000534A8" w:rsidRPr="000D05F5" w:rsidRDefault="000534A8" w:rsidP="007C2502">
            <w:pPr>
              <w:spacing w:after="0" w:line="240" w:lineRule="auto"/>
              <w:jc w:val="center"/>
              <w:rPr>
                <w:rFonts w:ascii="Times New Roman" w:eastAsia="Times New Roman" w:hAnsi="Times New Roman" w:cs="Times New Roman"/>
                <w:sz w:val="18"/>
                <w:szCs w:val="18"/>
              </w:rPr>
            </w:pPr>
            <w:r w:rsidRPr="000D05F5">
              <w:rPr>
                <w:rFonts w:ascii="Times New Roman" w:eastAsia="Times New Roman" w:hAnsi="Times New Roman" w:cs="Times New Roman"/>
                <w:sz w:val="18"/>
                <w:szCs w:val="18"/>
              </w:rPr>
              <w:t>1 649.22</w:t>
            </w:r>
          </w:p>
        </w:tc>
        <w:tc>
          <w:tcPr>
            <w:tcW w:w="1384" w:type="dxa"/>
            <w:tcBorders>
              <w:top w:val="nil"/>
              <w:left w:val="nil"/>
              <w:bottom w:val="single" w:sz="4" w:space="0" w:color="auto"/>
              <w:right w:val="single" w:sz="4" w:space="0" w:color="auto"/>
            </w:tcBorders>
            <w:shd w:val="clear" w:color="auto" w:fill="auto"/>
            <w:noWrap/>
            <w:vAlign w:val="center"/>
            <w:hideMark/>
          </w:tcPr>
          <w:p w:rsidR="000534A8" w:rsidRPr="000D05F5" w:rsidRDefault="000534A8" w:rsidP="007C2502">
            <w:pPr>
              <w:spacing w:after="0" w:line="240" w:lineRule="auto"/>
              <w:jc w:val="center"/>
              <w:rPr>
                <w:rFonts w:ascii="Times New Roman" w:eastAsia="Times New Roman" w:hAnsi="Times New Roman" w:cs="Times New Roman"/>
                <w:sz w:val="18"/>
                <w:szCs w:val="18"/>
              </w:rPr>
            </w:pPr>
            <w:r w:rsidRPr="000D05F5">
              <w:rPr>
                <w:rFonts w:ascii="Times New Roman" w:eastAsia="Times New Roman" w:hAnsi="Times New Roman" w:cs="Times New Roman"/>
                <w:sz w:val="18"/>
                <w:szCs w:val="18"/>
              </w:rPr>
              <w:t>800.00</w:t>
            </w:r>
          </w:p>
        </w:tc>
        <w:tc>
          <w:tcPr>
            <w:tcW w:w="2693" w:type="dxa"/>
            <w:tcBorders>
              <w:top w:val="nil"/>
              <w:left w:val="nil"/>
              <w:bottom w:val="single" w:sz="4" w:space="0" w:color="auto"/>
              <w:right w:val="single" w:sz="4" w:space="0" w:color="auto"/>
            </w:tcBorders>
            <w:shd w:val="clear" w:color="auto" w:fill="auto"/>
            <w:vAlign w:val="center"/>
            <w:hideMark/>
          </w:tcPr>
          <w:p w:rsidR="000534A8" w:rsidRPr="000D05F5" w:rsidRDefault="000534A8" w:rsidP="0064724F">
            <w:pPr>
              <w:spacing w:after="0" w:line="240" w:lineRule="auto"/>
              <w:jc w:val="both"/>
              <w:rPr>
                <w:rFonts w:ascii="Times New Roman" w:eastAsia="Times New Roman" w:hAnsi="Times New Roman" w:cs="Times New Roman"/>
                <w:sz w:val="18"/>
                <w:szCs w:val="18"/>
              </w:rPr>
            </w:pPr>
            <w:r w:rsidRPr="000D05F5">
              <w:rPr>
                <w:rFonts w:ascii="Times New Roman" w:eastAsia="Times New Roman" w:hAnsi="Times New Roman" w:cs="Times New Roman"/>
                <w:sz w:val="18"/>
                <w:szCs w:val="18"/>
              </w:rPr>
              <w:t>Потреба у збільшенні інших поточних видатків виникла у зв’язку з необхідністю  придбання матеріалів для проведення поточних ремонтів.</w:t>
            </w:r>
          </w:p>
        </w:tc>
      </w:tr>
      <w:tr w:rsidR="000534A8" w:rsidRPr="000D05F5" w:rsidTr="000534A8">
        <w:trPr>
          <w:trHeight w:val="869"/>
        </w:trPr>
        <w:tc>
          <w:tcPr>
            <w:tcW w:w="3227" w:type="dxa"/>
            <w:tcBorders>
              <w:top w:val="nil"/>
              <w:left w:val="single" w:sz="4" w:space="0" w:color="auto"/>
              <w:bottom w:val="single" w:sz="4" w:space="0" w:color="auto"/>
              <w:right w:val="single" w:sz="4" w:space="0" w:color="auto"/>
            </w:tcBorders>
            <w:shd w:val="clear" w:color="auto" w:fill="auto"/>
            <w:vAlign w:val="center"/>
            <w:hideMark/>
          </w:tcPr>
          <w:p w:rsidR="000534A8" w:rsidRPr="000D05F5" w:rsidRDefault="000534A8" w:rsidP="007C2502">
            <w:pPr>
              <w:spacing w:after="0" w:line="240" w:lineRule="auto"/>
              <w:rPr>
                <w:rFonts w:ascii="Times New Roman" w:eastAsia="Times New Roman" w:hAnsi="Times New Roman" w:cs="Times New Roman"/>
                <w:sz w:val="18"/>
                <w:szCs w:val="18"/>
              </w:rPr>
            </w:pPr>
            <w:r w:rsidRPr="000D05F5">
              <w:rPr>
                <w:rFonts w:ascii="Times New Roman" w:eastAsia="Times New Roman" w:hAnsi="Times New Roman" w:cs="Times New Roman"/>
                <w:sz w:val="18"/>
                <w:szCs w:val="18"/>
              </w:rPr>
              <w:t>Інші видатки, у т.ч.</w:t>
            </w:r>
          </w:p>
        </w:tc>
        <w:tc>
          <w:tcPr>
            <w:tcW w:w="920" w:type="dxa"/>
            <w:tcBorders>
              <w:top w:val="nil"/>
              <w:left w:val="nil"/>
              <w:bottom w:val="single" w:sz="4" w:space="0" w:color="auto"/>
              <w:right w:val="single" w:sz="4" w:space="0" w:color="auto"/>
            </w:tcBorders>
            <w:shd w:val="clear" w:color="auto" w:fill="auto"/>
            <w:noWrap/>
            <w:vAlign w:val="center"/>
            <w:hideMark/>
          </w:tcPr>
          <w:p w:rsidR="000534A8" w:rsidRPr="000D05F5" w:rsidRDefault="000534A8" w:rsidP="007C2502">
            <w:pPr>
              <w:spacing w:after="0" w:line="240" w:lineRule="auto"/>
              <w:jc w:val="center"/>
              <w:rPr>
                <w:rFonts w:ascii="Times New Roman" w:eastAsia="Times New Roman" w:hAnsi="Times New Roman" w:cs="Times New Roman"/>
                <w:sz w:val="18"/>
                <w:szCs w:val="18"/>
              </w:rPr>
            </w:pPr>
            <w:r w:rsidRPr="000D05F5">
              <w:rPr>
                <w:rFonts w:ascii="Times New Roman" w:eastAsia="Times New Roman" w:hAnsi="Times New Roman" w:cs="Times New Roman"/>
                <w:sz w:val="18"/>
                <w:szCs w:val="18"/>
              </w:rPr>
              <w:t>1170</w:t>
            </w:r>
          </w:p>
        </w:tc>
        <w:tc>
          <w:tcPr>
            <w:tcW w:w="1129" w:type="dxa"/>
            <w:tcBorders>
              <w:top w:val="nil"/>
              <w:left w:val="nil"/>
              <w:bottom w:val="single" w:sz="4" w:space="0" w:color="auto"/>
              <w:right w:val="single" w:sz="4" w:space="0" w:color="auto"/>
            </w:tcBorders>
            <w:shd w:val="clear" w:color="auto" w:fill="auto"/>
            <w:noWrap/>
            <w:vAlign w:val="center"/>
            <w:hideMark/>
          </w:tcPr>
          <w:p w:rsidR="000534A8" w:rsidRPr="000D05F5" w:rsidRDefault="000534A8" w:rsidP="007C2502">
            <w:pPr>
              <w:spacing w:after="0" w:line="240" w:lineRule="auto"/>
              <w:jc w:val="center"/>
              <w:rPr>
                <w:rFonts w:ascii="Times New Roman" w:eastAsia="Times New Roman" w:hAnsi="Times New Roman" w:cs="Times New Roman"/>
                <w:sz w:val="18"/>
                <w:szCs w:val="18"/>
              </w:rPr>
            </w:pPr>
            <w:r w:rsidRPr="000D05F5">
              <w:rPr>
                <w:rFonts w:ascii="Times New Roman" w:eastAsia="Times New Roman" w:hAnsi="Times New Roman" w:cs="Times New Roman"/>
                <w:sz w:val="18"/>
                <w:szCs w:val="18"/>
              </w:rPr>
              <w:t>1 177.95</w:t>
            </w:r>
          </w:p>
        </w:tc>
        <w:tc>
          <w:tcPr>
            <w:tcW w:w="1103" w:type="dxa"/>
            <w:tcBorders>
              <w:top w:val="nil"/>
              <w:left w:val="nil"/>
              <w:bottom w:val="single" w:sz="4" w:space="0" w:color="auto"/>
              <w:right w:val="single" w:sz="4" w:space="0" w:color="auto"/>
            </w:tcBorders>
            <w:shd w:val="clear" w:color="auto" w:fill="auto"/>
            <w:vAlign w:val="center"/>
            <w:hideMark/>
          </w:tcPr>
          <w:p w:rsidR="000534A8" w:rsidRPr="000D05F5" w:rsidRDefault="000534A8" w:rsidP="007C2502">
            <w:pPr>
              <w:spacing w:after="0" w:line="240" w:lineRule="auto"/>
              <w:jc w:val="center"/>
              <w:rPr>
                <w:rFonts w:ascii="Times New Roman" w:eastAsia="Times New Roman" w:hAnsi="Times New Roman" w:cs="Times New Roman"/>
                <w:sz w:val="18"/>
                <w:szCs w:val="18"/>
              </w:rPr>
            </w:pPr>
            <w:r w:rsidRPr="000D05F5">
              <w:rPr>
                <w:rFonts w:ascii="Times New Roman" w:eastAsia="Times New Roman" w:hAnsi="Times New Roman" w:cs="Times New Roman"/>
                <w:sz w:val="18"/>
                <w:szCs w:val="18"/>
              </w:rPr>
              <w:t>3 177.95</w:t>
            </w:r>
          </w:p>
        </w:tc>
        <w:tc>
          <w:tcPr>
            <w:tcW w:w="1384" w:type="dxa"/>
            <w:tcBorders>
              <w:top w:val="nil"/>
              <w:left w:val="nil"/>
              <w:bottom w:val="single" w:sz="4" w:space="0" w:color="auto"/>
              <w:right w:val="single" w:sz="4" w:space="0" w:color="auto"/>
            </w:tcBorders>
            <w:shd w:val="clear" w:color="auto" w:fill="auto"/>
            <w:noWrap/>
            <w:vAlign w:val="center"/>
            <w:hideMark/>
          </w:tcPr>
          <w:p w:rsidR="000534A8" w:rsidRPr="000D05F5" w:rsidRDefault="000534A8" w:rsidP="007C2502">
            <w:pPr>
              <w:spacing w:after="0" w:line="240" w:lineRule="auto"/>
              <w:jc w:val="center"/>
              <w:rPr>
                <w:rFonts w:ascii="Times New Roman" w:eastAsia="Times New Roman" w:hAnsi="Times New Roman" w:cs="Times New Roman"/>
                <w:sz w:val="18"/>
                <w:szCs w:val="18"/>
              </w:rPr>
            </w:pPr>
            <w:r w:rsidRPr="000D05F5">
              <w:rPr>
                <w:rFonts w:ascii="Times New Roman" w:eastAsia="Times New Roman" w:hAnsi="Times New Roman" w:cs="Times New Roman"/>
                <w:sz w:val="18"/>
                <w:szCs w:val="18"/>
              </w:rPr>
              <w:t>2 000.00</w:t>
            </w:r>
          </w:p>
        </w:tc>
        <w:tc>
          <w:tcPr>
            <w:tcW w:w="2693" w:type="dxa"/>
            <w:vMerge w:val="restart"/>
            <w:tcBorders>
              <w:top w:val="nil"/>
              <w:left w:val="single" w:sz="4" w:space="0" w:color="auto"/>
              <w:bottom w:val="single" w:sz="4" w:space="0" w:color="000000"/>
              <w:right w:val="single" w:sz="4" w:space="0" w:color="auto"/>
            </w:tcBorders>
            <w:shd w:val="clear" w:color="auto" w:fill="auto"/>
            <w:vAlign w:val="center"/>
            <w:hideMark/>
          </w:tcPr>
          <w:p w:rsidR="000534A8" w:rsidRPr="000D05F5" w:rsidRDefault="000534A8" w:rsidP="0064724F">
            <w:pPr>
              <w:spacing w:after="0" w:line="240" w:lineRule="auto"/>
              <w:jc w:val="both"/>
              <w:rPr>
                <w:rFonts w:ascii="Times New Roman" w:eastAsia="Times New Roman" w:hAnsi="Times New Roman" w:cs="Times New Roman"/>
                <w:sz w:val="18"/>
                <w:szCs w:val="18"/>
              </w:rPr>
            </w:pPr>
            <w:r w:rsidRPr="000D05F5">
              <w:rPr>
                <w:rFonts w:ascii="Times New Roman" w:eastAsia="Times New Roman" w:hAnsi="Times New Roman" w:cs="Times New Roman"/>
                <w:sz w:val="18"/>
                <w:szCs w:val="18"/>
              </w:rPr>
              <w:t>Не було враховано переоцінку основних засобів незалежною компанією відповідно до бухгалтерського обліку, що сприяло значному збільшенню амортизаційних витрат .</w:t>
            </w:r>
          </w:p>
        </w:tc>
      </w:tr>
      <w:tr w:rsidR="000534A8" w:rsidRPr="000D05F5" w:rsidTr="000534A8">
        <w:trPr>
          <w:trHeight w:val="390"/>
        </w:trPr>
        <w:tc>
          <w:tcPr>
            <w:tcW w:w="3227" w:type="dxa"/>
            <w:tcBorders>
              <w:top w:val="nil"/>
              <w:left w:val="single" w:sz="4" w:space="0" w:color="auto"/>
              <w:bottom w:val="single" w:sz="4" w:space="0" w:color="auto"/>
              <w:right w:val="single" w:sz="4" w:space="0" w:color="auto"/>
            </w:tcBorders>
            <w:shd w:val="clear" w:color="auto" w:fill="auto"/>
            <w:vAlign w:val="center"/>
            <w:hideMark/>
          </w:tcPr>
          <w:p w:rsidR="000534A8" w:rsidRPr="000D05F5" w:rsidRDefault="000534A8" w:rsidP="007C2502">
            <w:pPr>
              <w:spacing w:after="0" w:line="240" w:lineRule="auto"/>
              <w:rPr>
                <w:rFonts w:ascii="Times New Roman" w:eastAsia="Times New Roman" w:hAnsi="Times New Roman" w:cs="Times New Roman"/>
                <w:sz w:val="18"/>
                <w:szCs w:val="18"/>
              </w:rPr>
            </w:pPr>
            <w:r w:rsidRPr="000D05F5">
              <w:rPr>
                <w:rFonts w:ascii="Times New Roman" w:eastAsia="Times New Roman" w:hAnsi="Times New Roman" w:cs="Times New Roman"/>
                <w:sz w:val="18"/>
                <w:szCs w:val="18"/>
              </w:rPr>
              <w:t xml:space="preserve">інше (розшифрувати) в т.ч. амортизація </w:t>
            </w:r>
          </w:p>
        </w:tc>
        <w:tc>
          <w:tcPr>
            <w:tcW w:w="920" w:type="dxa"/>
            <w:tcBorders>
              <w:top w:val="nil"/>
              <w:left w:val="nil"/>
              <w:bottom w:val="single" w:sz="4" w:space="0" w:color="auto"/>
              <w:right w:val="single" w:sz="4" w:space="0" w:color="auto"/>
            </w:tcBorders>
            <w:shd w:val="clear" w:color="auto" w:fill="auto"/>
            <w:noWrap/>
            <w:vAlign w:val="center"/>
            <w:hideMark/>
          </w:tcPr>
          <w:p w:rsidR="000534A8" w:rsidRPr="000D05F5" w:rsidRDefault="000534A8" w:rsidP="007C2502">
            <w:pPr>
              <w:spacing w:after="0" w:line="240" w:lineRule="auto"/>
              <w:jc w:val="center"/>
              <w:rPr>
                <w:rFonts w:ascii="Times New Roman" w:eastAsia="Times New Roman" w:hAnsi="Times New Roman" w:cs="Times New Roman"/>
                <w:sz w:val="18"/>
                <w:szCs w:val="18"/>
              </w:rPr>
            </w:pPr>
            <w:r w:rsidRPr="000D05F5">
              <w:rPr>
                <w:rFonts w:ascii="Times New Roman" w:eastAsia="Times New Roman" w:hAnsi="Times New Roman" w:cs="Times New Roman"/>
                <w:sz w:val="18"/>
                <w:szCs w:val="18"/>
              </w:rPr>
              <w:t>1172</w:t>
            </w:r>
          </w:p>
        </w:tc>
        <w:tc>
          <w:tcPr>
            <w:tcW w:w="1129" w:type="dxa"/>
            <w:tcBorders>
              <w:top w:val="nil"/>
              <w:left w:val="nil"/>
              <w:bottom w:val="single" w:sz="4" w:space="0" w:color="auto"/>
              <w:right w:val="single" w:sz="4" w:space="0" w:color="auto"/>
            </w:tcBorders>
            <w:shd w:val="clear" w:color="auto" w:fill="auto"/>
            <w:noWrap/>
            <w:vAlign w:val="center"/>
            <w:hideMark/>
          </w:tcPr>
          <w:p w:rsidR="000534A8" w:rsidRPr="000D05F5" w:rsidRDefault="000534A8" w:rsidP="007C2502">
            <w:pPr>
              <w:spacing w:after="0" w:line="240" w:lineRule="auto"/>
              <w:jc w:val="center"/>
              <w:rPr>
                <w:rFonts w:ascii="Times New Roman" w:eastAsia="Times New Roman" w:hAnsi="Times New Roman" w:cs="Times New Roman"/>
                <w:sz w:val="18"/>
                <w:szCs w:val="18"/>
              </w:rPr>
            </w:pPr>
            <w:r w:rsidRPr="000D05F5">
              <w:rPr>
                <w:rFonts w:ascii="Times New Roman" w:eastAsia="Times New Roman" w:hAnsi="Times New Roman" w:cs="Times New Roman"/>
                <w:sz w:val="18"/>
                <w:szCs w:val="18"/>
              </w:rPr>
              <w:t>1 137.38</w:t>
            </w:r>
          </w:p>
        </w:tc>
        <w:tc>
          <w:tcPr>
            <w:tcW w:w="1103" w:type="dxa"/>
            <w:tcBorders>
              <w:top w:val="nil"/>
              <w:left w:val="nil"/>
              <w:bottom w:val="single" w:sz="4" w:space="0" w:color="auto"/>
              <w:right w:val="single" w:sz="4" w:space="0" w:color="auto"/>
            </w:tcBorders>
            <w:shd w:val="clear" w:color="auto" w:fill="auto"/>
            <w:vAlign w:val="center"/>
            <w:hideMark/>
          </w:tcPr>
          <w:p w:rsidR="000534A8" w:rsidRPr="000D05F5" w:rsidRDefault="000534A8" w:rsidP="007C2502">
            <w:pPr>
              <w:spacing w:after="0" w:line="240" w:lineRule="auto"/>
              <w:jc w:val="center"/>
              <w:rPr>
                <w:rFonts w:ascii="Times New Roman" w:eastAsia="Times New Roman" w:hAnsi="Times New Roman" w:cs="Times New Roman"/>
                <w:sz w:val="18"/>
                <w:szCs w:val="18"/>
              </w:rPr>
            </w:pPr>
            <w:r w:rsidRPr="000D05F5">
              <w:rPr>
                <w:rFonts w:ascii="Times New Roman" w:eastAsia="Times New Roman" w:hAnsi="Times New Roman" w:cs="Times New Roman"/>
                <w:sz w:val="18"/>
                <w:szCs w:val="18"/>
              </w:rPr>
              <w:t>3 137.38</w:t>
            </w:r>
          </w:p>
        </w:tc>
        <w:tc>
          <w:tcPr>
            <w:tcW w:w="1384" w:type="dxa"/>
            <w:tcBorders>
              <w:top w:val="nil"/>
              <w:left w:val="nil"/>
              <w:bottom w:val="single" w:sz="4" w:space="0" w:color="auto"/>
              <w:right w:val="single" w:sz="4" w:space="0" w:color="auto"/>
            </w:tcBorders>
            <w:shd w:val="clear" w:color="auto" w:fill="auto"/>
            <w:noWrap/>
            <w:vAlign w:val="center"/>
            <w:hideMark/>
          </w:tcPr>
          <w:p w:rsidR="000534A8" w:rsidRPr="000D05F5" w:rsidRDefault="000534A8" w:rsidP="007C2502">
            <w:pPr>
              <w:spacing w:after="0" w:line="240" w:lineRule="auto"/>
              <w:jc w:val="center"/>
              <w:rPr>
                <w:rFonts w:ascii="Times New Roman" w:eastAsia="Times New Roman" w:hAnsi="Times New Roman" w:cs="Times New Roman"/>
                <w:sz w:val="18"/>
                <w:szCs w:val="18"/>
              </w:rPr>
            </w:pPr>
            <w:r w:rsidRPr="000D05F5">
              <w:rPr>
                <w:rFonts w:ascii="Times New Roman" w:eastAsia="Times New Roman" w:hAnsi="Times New Roman" w:cs="Times New Roman"/>
                <w:sz w:val="18"/>
                <w:szCs w:val="18"/>
              </w:rPr>
              <w:t>2 000.00</w:t>
            </w:r>
          </w:p>
        </w:tc>
        <w:tc>
          <w:tcPr>
            <w:tcW w:w="2693" w:type="dxa"/>
            <w:vMerge/>
            <w:tcBorders>
              <w:top w:val="nil"/>
              <w:left w:val="single" w:sz="4" w:space="0" w:color="auto"/>
              <w:bottom w:val="single" w:sz="4" w:space="0" w:color="000000"/>
              <w:right w:val="single" w:sz="4" w:space="0" w:color="auto"/>
            </w:tcBorders>
            <w:vAlign w:val="center"/>
            <w:hideMark/>
          </w:tcPr>
          <w:p w:rsidR="000534A8" w:rsidRPr="000D05F5" w:rsidRDefault="000534A8" w:rsidP="0064724F">
            <w:pPr>
              <w:spacing w:after="0" w:line="240" w:lineRule="auto"/>
              <w:jc w:val="both"/>
              <w:rPr>
                <w:rFonts w:ascii="Times New Roman" w:eastAsia="Times New Roman" w:hAnsi="Times New Roman" w:cs="Times New Roman"/>
                <w:sz w:val="18"/>
                <w:szCs w:val="18"/>
              </w:rPr>
            </w:pPr>
          </w:p>
        </w:tc>
      </w:tr>
      <w:tr w:rsidR="000534A8" w:rsidRPr="000D05F5" w:rsidTr="000534A8">
        <w:trPr>
          <w:trHeight w:val="382"/>
        </w:trPr>
        <w:tc>
          <w:tcPr>
            <w:tcW w:w="3227" w:type="dxa"/>
            <w:tcBorders>
              <w:top w:val="nil"/>
              <w:left w:val="single" w:sz="4" w:space="0" w:color="auto"/>
              <w:bottom w:val="single" w:sz="4" w:space="0" w:color="auto"/>
              <w:right w:val="single" w:sz="4" w:space="0" w:color="auto"/>
            </w:tcBorders>
            <w:shd w:val="clear" w:color="auto" w:fill="auto"/>
            <w:vAlign w:val="center"/>
            <w:hideMark/>
          </w:tcPr>
          <w:p w:rsidR="000534A8" w:rsidRPr="000D05F5" w:rsidRDefault="000534A8" w:rsidP="007C2502">
            <w:pPr>
              <w:spacing w:after="0" w:line="240" w:lineRule="auto"/>
              <w:rPr>
                <w:rFonts w:ascii="Times New Roman" w:eastAsia="Times New Roman" w:hAnsi="Times New Roman" w:cs="Times New Roman"/>
                <w:b/>
                <w:bCs/>
                <w:sz w:val="18"/>
                <w:szCs w:val="18"/>
              </w:rPr>
            </w:pPr>
            <w:r w:rsidRPr="000D05F5">
              <w:rPr>
                <w:rFonts w:ascii="Times New Roman" w:eastAsia="Times New Roman" w:hAnsi="Times New Roman" w:cs="Times New Roman"/>
                <w:b/>
                <w:bCs/>
                <w:sz w:val="18"/>
                <w:szCs w:val="18"/>
              </w:rPr>
              <w:t>Усього доходів</w:t>
            </w:r>
          </w:p>
        </w:tc>
        <w:tc>
          <w:tcPr>
            <w:tcW w:w="920" w:type="dxa"/>
            <w:tcBorders>
              <w:top w:val="nil"/>
              <w:left w:val="nil"/>
              <w:bottom w:val="single" w:sz="4" w:space="0" w:color="auto"/>
              <w:right w:val="single" w:sz="4" w:space="0" w:color="auto"/>
            </w:tcBorders>
            <w:shd w:val="clear" w:color="auto" w:fill="auto"/>
            <w:noWrap/>
            <w:vAlign w:val="center"/>
            <w:hideMark/>
          </w:tcPr>
          <w:p w:rsidR="000534A8" w:rsidRPr="000D05F5" w:rsidRDefault="000534A8" w:rsidP="007C2502">
            <w:pPr>
              <w:spacing w:after="0" w:line="240" w:lineRule="auto"/>
              <w:jc w:val="center"/>
              <w:rPr>
                <w:rFonts w:ascii="Times New Roman" w:eastAsia="Times New Roman" w:hAnsi="Times New Roman" w:cs="Times New Roman"/>
                <w:sz w:val="18"/>
                <w:szCs w:val="18"/>
              </w:rPr>
            </w:pPr>
            <w:r w:rsidRPr="000D05F5">
              <w:rPr>
                <w:rFonts w:ascii="Times New Roman" w:eastAsia="Times New Roman" w:hAnsi="Times New Roman" w:cs="Times New Roman"/>
                <w:sz w:val="18"/>
                <w:szCs w:val="18"/>
              </w:rPr>
              <w:t>1200</w:t>
            </w:r>
          </w:p>
        </w:tc>
        <w:tc>
          <w:tcPr>
            <w:tcW w:w="1129" w:type="dxa"/>
            <w:tcBorders>
              <w:top w:val="nil"/>
              <w:left w:val="nil"/>
              <w:bottom w:val="single" w:sz="4" w:space="0" w:color="auto"/>
              <w:right w:val="single" w:sz="4" w:space="0" w:color="auto"/>
            </w:tcBorders>
            <w:shd w:val="clear" w:color="auto" w:fill="auto"/>
            <w:noWrap/>
            <w:vAlign w:val="center"/>
            <w:hideMark/>
          </w:tcPr>
          <w:p w:rsidR="000534A8" w:rsidRPr="000D05F5" w:rsidRDefault="000534A8" w:rsidP="007C2502">
            <w:pPr>
              <w:spacing w:after="0" w:line="240" w:lineRule="auto"/>
              <w:jc w:val="center"/>
              <w:rPr>
                <w:rFonts w:ascii="Times New Roman" w:eastAsia="Times New Roman" w:hAnsi="Times New Roman" w:cs="Times New Roman"/>
                <w:sz w:val="18"/>
                <w:szCs w:val="18"/>
              </w:rPr>
            </w:pPr>
            <w:r w:rsidRPr="000D05F5">
              <w:rPr>
                <w:rFonts w:ascii="Times New Roman" w:eastAsia="Times New Roman" w:hAnsi="Times New Roman" w:cs="Times New Roman"/>
                <w:sz w:val="18"/>
                <w:szCs w:val="18"/>
              </w:rPr>
              <w:t>23 723.11</w:t>
            </w:r>
          </w:p>
        </w:tc>
        <w:tc>
          <w:tcPr>
            <w:tcW w:w="1103" w:type="dxa"/>
            <w:tcBorders>
              <w:top w:val="nil"/>
              <w:left w:val="nil"/>
              <w:bottom w:val="single" w:sz="4" w:space="0" w:color="auto"/>
              <w:right w:val="single" w:sz="4" w:space="0" w:color="auto"/>
            </w:tcBorders>
            <w:shd w:val="clear" w:color="auto" w:fill="auto"/>
            <w:vAlign w:val="center"/>
            <w:hideMark/>
          </w:tcPr>
          <w:p w:rsidR="000534A8" w:rsidRPr="000D05F5" w:rsidRDefault="000534A8" w:rsidP="007C2502">
            <w:pPr>
              <w:spacing w:after="0" w:line="240" w:lineRule="auto"/>
              <w:jc w:val="center"/>
              <w:rPr>
                <w:rFonts w:ascii="Times New Roman" w:eastAsia="Times New Roman" w:hAnsi="Times New Roman" w:cs="Times New Roman"/>
                <w:sz w:val="18"/>
                <w:szCs w:val="18"/>
              </w:rPr>
            </w:pPr>
            <w:r w:rsidRPr="000D05F5">
              <w:rPr>
                <w:rFonts w:ascii="Times New Roman" w:eastAsia="Times New Roman" w:hAnsi="Times New Roman" w:cs="Times New Roman"/>
                <w:sz w:val="18"/>
                <w:szCs w:val="18"/>
              </w:rPr>
              <w:t>27 949.83</w:t>
            </w:r>
          </w:p>
        </w:tc>
        <w:tc>
          <w:tcPr>
            <w:tcW w:w="1384" w:type="dxa"/>
            <w:tcBorders>
              <w:top w:val="nil"/>
              <w:left w:val="nil"/>
              <w:bottom w:val="single" w:sz="4" w:space="0" w:color="auto"/>
              <w:right w:val="single" w:sz="4" w:space="0" w:color="auto"/>
            </w:tcBorders>
            <w:shd w:val="clear" w:color="auto" w:fill="auto"/>
            <w:noWrap/>
            <w:vAlign w:val="center"/>
            <w:hideMark/>
          </w:tcPr>
          <w:p w:rsidR="000534A8" w:rsidRPr="000D05F5" w:rsidRDefault="000534A8" w:rsidP="007C2502">
            <w:pPr>
              <w:spacing w:after="0" w:line="240" w:lineRule="auto"/>
              <w:jc w:val="center"/>
              <w:rPr>
                <w:rFonts w:ascii="Times New Roman" w:eastAsia="Times New Roman" w:hAnsi="Times New Roman" w:cs="Times New Roman"/>
                <w:sz w:val="18"/>
                <w:szCs w:val="18"/>
              </w:rPr>
            </w:pPr>
            <w:r w:rsidRPr="000D05F5">
              <w:rPr>
                <w:rFonts w:ascii="Times New Roman" w:eastAsia="Times New Roman" w:hAnsi="Times New Roman" w:cs="Times New Roman"/>
                <w:sz w:val="18"/>
                <w:szCs w:val="18"/>
              </w:rPr>
              <w:t>4 226.72</w:t>
            </w:r>
          </w:p>
        </w:tc>
        <w:tc>
          <w:tcPr>
            <w:tcW w:w="2693" w:type="dxa"/>
            <w:vMerge w:val="restart"/>
            <w:tcBorders>
              <w:top w:val="nil"/>
              <w:left w:val="single" w:sz="4" w:space="0" w:color="auto"/>
              <w:bottom w:val="single" w:sz="4" w:space="0" w:color="000000"/>
              <w:right w:val="single" w:sz="4" w:space="0" w:color="auto"/>
            </w:tcBorders>
            <w:shd w:val="clear" w:color="auto" w:fill="auto"/>
            <w:hideMark/>
          </w:tcPr>
          <w:p w:rsidR="00B76F4D" w:rsidRDefault="000534A8" w:rsidP="0064724F">
            <w:pPr>
              <w:spacing w:after="0" w:line="240" w:lineRule="auto"/>
              <w:jc w:val="both"/>
              <w:rPr>
                <w:rFonts w:ascii="Times New Roman" w:eastAsia="Times New Roman" w:hAnsi="Times New Roman" w:cs="Times New Roman"/>
                <w:sz w:val="18"/>
                <w:szCs w:val="18"/>
                <w:lang w:val="uk-UA"/>
              </w:rPr>
            </w:pPr>
            <w:r w:rsidRPr="000D05F5">
              <w:rPr>
                <w:rFonts w:ascii="Times New Roman" w:eastAsia="Times New Roman" w:hAnsi="Times New Roman" w:cs="Times New Roman"/>
                <w:sz w:val="18"/>
                <w:szCs w:val="18"/>
              </w:rPr>
              <w:t xml:space="preserve">Взагалі заплановані доходи та витрати збільшились на </w:t>
            </w:r>
          </w:p>
          <w:p w:rsidR="000534A8" w:rsidRPr="000D05F5" w:rsidRDefault="000534A8" w:rsidP="0064724F">
            <w:pPr>
              <w:spacing w:after="0" w:line="240" w:lineRule="auto"/>
              <w:jc w:val="both"/>
              <w:rPr>
                <w:rFonts w:ascii="Times New Roman" w:eastAsia="Times New Roman" w:hAnsi="Times New Roman" w:cs="Times New Roman"/>
                <w:sz w:val="18"/>
                <w:szCs w:val="18"/>
              </w:rPr>
            </w:pPr>
            <w:r w:rsidRPr="000D05F5">
              <w:rPr>
                <w:rFonts w:ascii="Times New Roman" w:eastAsia="Times New Roman" w:hAnsi="Times New Roman" w:cs="Times New Roman"/>
                <w:sz w:val="18"/>
                <w:szCs w:val="18"/>
              </w:rPr>
              <w:t>4 226.72 тис.грн.</w:t>
            </w:r>
          </w:p>
        </w:tc>
      </w:tr>
      <w:tr w:rsidR="000534A8" w:rsidRPr="000D05F5" w:rsidTr="000534A8">
        <w:trPr>
          <w:trHeight w:val="416"/>
        </w:trPr>
        <w:tc>
          <w:tcPr>
            <w:tcW w:w="3227" w:type="dxa"/>
            <w:tcBorders>
              <w:top w:val="nil"/>
              <w:left w:val="single" w:sz="4" w:space="0" w:color="auto"/>
              <w:bottom w:val="single" w:sz="4" w:space="0" w:color="auto"/>
              <w:right w:val="single" w:sz="4" w:space="0" w:color="auto"/>
            </w:tcBorders>
            <w:shd w:val="clear" w:color="auto" w:fill="auto"/>
            <w:vAlign w:val="center"/>
            <w:hideMark/>
          </w:tcPr>
          <w:p w:rsidR="000534A8" w:rsidRPr="000D05F5" w:rsidRDefault="000534A8" w:rsidP="007C2502">
            <w:pPr>
              <w:spacing w:after="0" w:line="240" w:lineRule="auto"/>
              <w:rPr>
                <w:rFonts w:ascii="Times New Roman" w:eastAsia="Times New Roman" w:hAnsi="Times New Roman" w:cs="Times New Roman"/>
                <w:b/>
                <w:bCs/>
                <w:sz w:val="18"/>
                <w:szCs w:val="18"/>
              </w:rPr>
            </w:pPr>
            <w:r w:rsidRPr="000D05F5">
              <w:rPr>
                <w:rFonts w:ascii="Times New Roman" w:eastAsia="Times New Roman" w:hAnsi="Times New Roman" w:cs="Times New Roman"/>
                <w:b/>
                <w:bCs/>
                <w:sz w:val="18"/>
                <w:szCs w:val="18"/>
              </w:rPr>
              <w:t>Усього видатків</w:t>
            </w:r>
          </w:p>
        </w:tc>
        <w:tc>
          <w:tcPr>
            <w:tcW w:w="920" w:type="dxa"/>
            <w:tcBorders>
              <w:top w:val="nil"/>
              <w:left w:val="nil"/>
              <w:bottom w:val="single" w:sz="4" w:space="0" w:color="auto"/>
              <w:right w:val="single" w:sz="4" w:space="0" w:color="auto"/>
            </w:tcBorders>
            <w:shd w:val="clear" w:color="auto" w:fill="auto"/>
            <w:noWrap/>
            <w:vAlign w:val="center"/>
            <w:hideMark/>
          </w:tcPr>
          <w:p w:rsidR="000534A8" w:rsidRPr="000D05F5" w:rsidRDefault="000534A8" w:rsidP="007C2502">
            <w:pPr>
              <w:spacing w:after="0" w:line="240" w:lineRule="auto"/>
              <w:jc w:val="center"/>
              <w:rPr>
                <w:rFonts w:ascii="Times New Roman" w:eastAsia="Times New Roman" w:hAnsi="Times New Roman" w:cs="Times New Roman"/>
                <w:sz w:val="18"/>
                <w:szCs w:val="18"/>
              </w:rPr>
            </w:pPr>
            <w:r w:rsidRPr="000D05F5">
              <w:rPr>
                <w:rFonts w:ascii="Times New Roman" w:eastAsia="Times New Roman" w:hAnsi="Times New Roman" w:cs="Times New Roman"/>
                <w:sz w:val="18"/>
                <w:szCs w:val="18"/>
              </w:rPr>
              <w:t>1300</w:t>
            </w:r>
          </w:p>
        </w:tc>
        <w:tc>
          <w:tcPr>
            <w:tcW w:w="1129" w:type="dxa"/>
            <w:tcBorders>
              <w:top w:val="nil"/>
              <w:left w:val="nil"/>
              <w:bottom w:val="single" w:sz="4" w:space="0" w:color="auto"/>
              <w:right w:val="single" w:sz="4" w:space="0" w:color="auto"/>
            </w:tcBorders>
            <w:shd w:val="clear" w:color="auto" w:fill="auto"/>
            <w:noWrap/>
            <w:vAlign w:val="center"/>
            <w:hideMark/>
          </w:tcPr>
          <w:p w:rsidR="000534A8" w:rsidRPr="000D05F5" w:rsidRDefault="000534A8" w:rsidP="007C2502">
            <w:pPr>
              <w:spacing w:after="0" w:line="240" w:lineRule="auto"/>
              <w:jc w:val="center"/>
              <w:rPr>
                <w:rFonts w:ascii="Times New Roman" w:eastAsia="Times New Roman" w:hAnsi="Times New Roman" w:cs="Times New Roman"/>
                <w:sz w:val="18"/>
                <w:szCs w:val="18"/>
              </w:rPr>
            </w:pPr>
            <w:r w:rsidRPr="000D05F5">
              <w:rPr>
                <w:rFonts w:ascii="Times New Roman" w:eastAsia="Times New Roman" w:hAnsi="Times New Roman" w:cs="Times New Roman"/>
                <w:sz w:val="18"/>
                <w:szCs w:val="18"/>
              </w:rPr>
              <w:t>23 723.11</w:t>
            </w:r>
          </w:p>
        </w:tc>
        <w:tc>
          <w:tcPr>
            <w:tcW w:w="1103" w:type="dxa"/>
            <w:tcBorders>
              <w:top w:val="nil"/>
              <w:left w:val="nil"/>
              <w:bottom w:val="single" w:sz="4" w:space="0" w:color="auto"/>
              <w:right w:val="single" w:sz="4" w:space="0" w:color="auto"/>
            </w:tcBorders>
            <w:shd w:val="clear" w:color="auto" w:fill="auto"/>
            <w:vAlign w:val="center"/>
            <w:hideMark/>
          </w:tcPr>
          <w:p w:rsidR="000534A8" w:rsidRPr="000D05F5" w:rsidRDefault="000534A8" w:rsidP="007C2502">
            <w:pPr>
              <w:spacing w:after="0" w:line="240" w:lineRule="auto"/>
              <w:jc w:val="center"/>
              <w:rPr>
                <w:rFonts w:ascii="Times New Roman" w:eastAsia="Times New Roman" w:hAnsi="Times New Roman" w:cs="Times New Roman"/>
                <w:sz w:val="18"/>
                <w:szCs w:val="18"/>
              </w:rPr>
            </w:pPr>
            <w:r w:rsidRPr="000D05F5">
              <w:rPr>
                <w:rFonts w:ascii="Times New Roman" w:eastAsia="Times New Roman" w:hAnsi="Times New Roman" w:cs="Times New Roman"/>
                <w:sz w:val="18"/>
                <w:szCs w:val="18"/>
              </w:rPr>
              <w:t>27 949.83</w:t>
            </w:r>
          </w:p>
        </w:tc>
        <w:tc>
          <w:tcPr>
            <w:tcW w:w="1384" w:type="dxa"/>
            <w:tcBorders>
              <w:top w:val="nil"/>
              <w:left w:val="nil"/>
              <w:bottom w:val="single" w:sz="4" w:space="0" w:color="auto"/>
              <w:right w:val="single" w:sz="4" w:space="0" w:color="auto"/>
            </w:tcBorders>
            <w:shd w:val="clear" w:color="auto" w:fill="auto"/>
            <w:noWrap/>
            <w:vAlign w:val="center"/>
            <w:hideMark/>
          </w:tcPr>
          <w:p w:rsidR="000534A8" w:rsidRPr="000D05F5" w:rsidRDefault="000534A8" w:rsidP="007C2502">
            <w:pPr>
              <w:spacing w:after="0" w:line="240" w:lineRule="auto"/>
              <w:jc w:val="center"/>
              <w:rPr>
                <w:rFonts w:ascii="Times New Roman" w:eastAsia="Times New Roman" w:hAnsi="Times New Roman" w:cs="Times New Roman"/>
                <w:sz w:val="18"/>
                <w:szCs w:val="18"/>
              </w:rPr>
            </w:pPr>
            <w:r w:rsidRPr="000D05F5">
              <w:rPr>
                <w:rFonts w:ascii="Times New Roman" w:eastAsia="Times New Roman" w:hAnsi="Times New Roman" w:cs="Times New Roman"/>
                <w:sz w:val="18"/>
                <w:szCs w:val="18"/>
              </w:rPr>
              <w:t>4 226.72</w:t>
            </w:r>
          </w:p>
        </w:tc>
        <w:tc>
          <w:tcPr>
            <w:tcW w:w="2693" w:type="dxa"/>
            <w:vMerge/>
            <w:tcBorders>
              <w:top w:val="nil"/>
              <w:left w:val="single" w:sz="4" w:space="0" w:color="auto"/>
              <w:bottom w:val="single" w:sz="4" w:space="0" w:color="000000"/>
              <w:right w:val="single" w:sz="4" w:space="0" w:color="auto"/>
            </w:tcBorders>
            <w:vAlign w:val="center"/>
            <w:hideMark/>
          </w:tcPr>
          <w:p w:rsidR="000534A8" w:rsidRPr="000D05F5" w:rsidRDefault="000534A8" w:rsidP="007C2502">
            <w:pPr>
              <w:spacing w:after="0" w:line="240" w:lineRule="auto"/>
              <w:rPr>
                <w:rFonts w:ascii="Times New Roman" w:eastAsia="Times New Roman" w:hAnsi="Times New Roman" w:cs="Times New Roman"/>
                <w:sz w:val="18"/>
                <w:szCs w:val="18"/>
              </w:rPr>
            </w:pPr>
          </w:p>
        </w:tc>
      </w:tr>
      <w:tr w:rsidR="000534A8" w:rsidRPr="000D05F5" w:rsidTr="000534A8">
        <w:trPr>
          <w:trHeight w:val="293"/>
        </w:trPr>
        <w:tc>
          <w:tcPr>
            <w:tcW w:w="3227" w:type="dxa"/>
            <w:tcBorders>
              <w:top w:val="nil"/>
              <w:left w:val="single" w:sz="4" w:space="0" w:color="auto"/>
              <w:bottom w:val="single" w:sz="4" w:space="0" w:color="auto"/>
              <w:right w:val="single" w:sz="4" w:space="0" w:color="auto"/>
            </w:tcBorders>
            <w:shd w:val="clear" w:color="auto" w:fill="auto"/>
            <w:vAlign w:val="center"/>
            <w:hideMark/>
          </w:tcPr>
          <w:p w:rsidR="000534A8" w:rsidRPr="000D05F5" w:rsidRDefault="000534A8" w:rsidP="007C2502">
            <w:pPr>
              <w:spacing w:after="0" w:line="240" w:lineRule="auto"/>
              <w:rPr>
                <w:rFonts w:ascii="Times New Roman" w:eastAsia="Times New Roman" w:hAnsi="Times New Roman" w:cs="Times New Roman"/>
                <w:b/>
                <w:bCs/>
                <w:sz w:val="18"/>
                <w:szCs w:val="18"/>
              </w:rPr>
            </w:pPr>
            <w:r w:rsidRPr="000D05F5">
              <w:rPr>
                <w:rFonts w:ascii="Times New Roman" w:eastAsia="Times New Roman" w:hAnsi="Times New Roman" w:cs="Times New Roman"/>
                <w:b/>
                <w:bCs/>
                <w:sz w:val="18"/>
                <w:szCs w:val="18"/>
              </w:rPr>
              <w:t>Нерозподілені доходи</w:t>
            </w:r>
          </w:p>
        </w:tc>
        <w:tc>
          <w:tcPr>
            <w:tcW w:w="920" w:type="dxa"/>
            <w:tcBorders>
              <w:top w:val="nil"/>
              <w:left w:val="nil"/>
              <w:bottom w:val="single" w:sz="4" w:space="0" w:color="auto"/>
              <w:right w:val="single" w:sz="4" w:space="0" w:color="auto"/>
            </w:tcBorders>
            <w:shd w:val="clear" w:color="auto" w:fill="auto"/>
            <w:noWrap/>
            <w:vAlign w:val="center"/>
            <w:hideMark/>
          </w:tcPr>
          <w:p w:rsidR="000534A8" w:rsidRPr="000D05F5" w:rsidRDefault="000534A8" w:rsidP="007C2502">
            <w:pPr>
              <w:spacing w:after="0" w:line="240" w:lineRule="auto"/>
              <w:jc w:val="center"/>
              <w:rPr>
                <w:rFonts w:ascii="Times New Roman" w:eastAsia="Times New Roman" w:hAnsi="Times New Roman" w:cs="Times New Roman"/>
                <w:sz w:val="18"/>
                <w:szCs w:val="18"/>
              </w:rPr>
            </w:pPr>
            <w:r w:rsidRPr="000D05F5">
              <w:rPr>
                <w:rFonts w:ascii="Times New Roman" w:eastAsia="Times New Roman" w:hAnsi="Times New Roman" w:cs="Times New Roman"/>
                <w:sz w:val="18"/>
                <w:szCs w:val="18"/>
              </w:rPr>
              <w:t>1400</w:t>
            </w:r>
          </w:p>
        </w:tc>
        <w:tc>
          <w:tcPr>
            <w:tcW w:w="1129" w:type="dxa"/>
            <w:tcBorders>
              <w:top w:val="nil"/>
              <w:left w:val="nil"/>
              <w:bottom w:val="single" w:sz="4" w:space="0" w:color="auto"/>
              <w:right w:val="single" w:sz="4" w:space="0" w:color="auto"/>
            </w:tcBorders>
            <w:shd w:val="clear" w:color="auto" w:fill="auto"/>
            <w:noWrap/>
            <w:vAlign w:val="center"/>
            <w:hideMark/>
          </w:tcPr>
          <w:p w:rsidR="000534A8" w:rsidRPr="000D05F5" w:rsidRDefault="000534A8" w:rsidP="007C2502">
            <w:pPr>
              <w:spacing w:after="0" w:line="240" w:lineRule="auto"/>
              <w:jc w:val="center"/>
              <w:rPr>
                <w:rFonts w:ascii="Times New Roman" w:eastAsia="Times New Roman" w:hAnsi="Times New Roman" w:cs="Times New Roman"/>
                <w:sz w:val="18"/>
                <w:szCs w:val="18"/>
              </w:rPr>
            </w:pPr>
            <w:r w:rsidRPr="000D05F5">
              <w:rPr>
                <w:rFonts w:ascii="Times New Roman" w:eastAsia="Times New Roman" w:hAnsi="Times New Roman" w:cs="Times New Roman"/>
                <w:sz w:val="18"/>
                <w:szCs w:val="18"/>
              </w:rPr>
              <w:t>0.00</w:t>
            </w:r>
          </w:p>
        </w:tc>
        <w:tc>
          <w:tcPr>
            <w:tcW w:w="1103" w:type="dxa"/>
            <w:tcBorders>
              <w:top w:val="nil"/>
              <w:left w:val="nil"/>
              <w:bottom w:val="single" w:sz="4" w:space="0" w:color="auto"/>
              <w:right w:val="single" w:sz="4" w:space="0" w:color="auto"/>
            </w:tcBorders>
            <w:shd w:val="clear" w:color="auto" w:fill="auto"/>
            <w:vAlign w:val="center"/>
            <w:hideMark/>
          </w:tcPr>
          <w:p w:rsidR="000534A8" w:rsidRPr="000D05F5" w:rsidRDefault="000534A8" w:rsidP="007C2502">
            <w:pPr>
              <w:spacing w:after="0" w:line="240" w:lineRule="auto"/>
              <w:jc w:val="center"/>
              <w:rPr>
                <w:rFonts w:ascii="Times New Roman" w:eastAsia="Times New Roman" w:hAnsi="Times New Roman" w:cs="Times New Roman"/>
                <w:sz w:val="18"/>
                <w:szCs w:val="18"/>
              </w:rPr>
            </w:pPr>
            <w:r w:rsidRPr="000D05F5">
              <w:rPr>
                <w:rFonts w:ascii="Times New Roman" w:eastAsia="Times New Roman" w:hAnsi="Times New Roman" w:cs="Times New Roman"/>
                <w:sz w:val="18"/>
                <w:szCs w:val="18"/>
              </w:rPr>
              <w:t>0.00</w:t>
            </w:r>
          </w:p>
        </w:tc>
        <w:tc>
          <w:tcPr>
            <w:tcW w:w="1384" w:type="dxa"/>
            <w:tcBorders>
              <w:top w:val="nil"/>
              <w:left w:val="nil"/>
              <w:bottom w:val="single" w:sz="4" w:space="0" w:color="auto"/>
              <w:right w:val="single" w:sz="4" w:space="0" w:color="auto"/>
            </w:tcBorders>
            <w:shd w:val="clear" w:color="auto" w:fill="auto"/>
            <w:noWrap/>
            <w:vAlign w:val="center"/>
            <w:hideMark/>
          </w:tcPr>
          <w:p w:rsidR="000534A8" w:rsidRPr="000D05F5" w:rsidRDefault="000534A8" w:rsidP="007C2502">
            <w:pPr>
              <w:spacing w:after="0" w:line="240" w:lineRule="auto"/>
              <w:jc w:val="center"/>
              <w:rPr>
                <w:rFonts w:ascii="Times New Roman" w:eastAsia="Times New Roman" w:hAnsi="Times New Roman" w:cs="Times New Roman"/>
                <w:sz w:val="18"/>
                <w:szCs w:val="18"/>
              </w:rPr>
            </w:pPr>
            <w:r w:rsidRPr="000D05F5">
              <w:rPr>
                <w:rFonts w:ascii="Times New Roman" w:eastAsia="Times New Roman" w:hAnsi="Times New Roman" w:cs="Times New Roman"/>
                <w:sz w:val="18"/>
                <w:szCs w:val="18"/>
              </w:rPr>
              <w:t>0.00</w:t>
            </w:r>
          </w:p>
        </w:tc>
        <w:tc>
          <w:tcPr>
            <w:tcW w:w="2693" w:type="dxa"/>
            <w:tcBorders>
              <w:top w:val="nil"/>
              <w:left w:val="nil"/>
              <w:bottom w:val="single" w:sz="4" w:space="0" w:color="auto"/>
              <w:right w:val="single" w:sz="4" w:space="0" w:color="auto"/>
            </w:tcBorders>
            <w:shd w:val="clear" w:color="auto" w:fill="auto"/>
            <w:noWrap/>
            <w:vAlign w:val="center"/>
            <w:hideMark/>
          </w:tcPr>
          <w:p w:rsidR="000534A8" w:rsidRPr="000D05F5" w:rsidRDefault="000534A8" w:rsidP="007C2502">
            <w:pPr>
              <w:spacing w:after="0" w:line="240" w:lineRule="auto"/>
              <w:rPr>
                <w:rFonts w:ascii="Times New Roman" w:eastAsia="Times New Roman" w:hAnsi="Times New Roman" w:cs="Times New Roman"/>
                <w:sz w:val="18"/>
                <w:szCs w:val="18"/>
              </w:rPr>
            </w:pPr>
            <w:r w:rsidRPr="000D05F5">
              <w:rPr>
                <w:rFonts w:ascii="Times New Roman" w:eastAsia="Times New Roman" w:hAnsi="Times New Roman" w:cs="Times New Roman"/>
                <w:sz w:val="18"/>
                <w:szCs w:val="18"/>
              </w:rPr>
              <w:t> </w:t>
            </w:r>
          </w:p>
        </w:tc>
      </w:tr>
      <w:tr w:rsidR="000534A8" w:rsidRPr="000D05F5" w:rsidTr="000534A8">
        <w:trPr>
          <w:trHeight w:val="390"/>
        </w:trPr>
        <w:tc>
          <w:tcPr>
            <w:tcW w:w="3227" w:type="dxa"/>
            <w:tcBorders>
              <w:top w:val="nil"/>
              <w:left w:val="single" w:sz="4" w:space="0" w:color="auto"/>
              <w:bottom w:val="single" w:sz="4" w:space="0" w:color="auto"/>
              <w:right w:val="single" w:sz="4" w:space="0" w:color="auto"/>
            </w:tcBorders>
            <w:shd w:val="clear" w:color="auto" w:fill="auto"/>
            <w:vAlign w:val="center"/>
            <w:hideMark/>
          </w:tcPr>
          <w:p w:rsidR="000534A8" w:rsidRDefault="000534A8" w:rsidP="000534A8">
            <w:pPr>
              <w:spacing w:after="0" w:line="240" w:lineRule="auto"/>
              <w:rPr>
                <w:rFonts w:ascii="Times New Roman" w:eastAsia="Times New Roman" w:hAnsi="Times New Roman" w:cs="Times New Roman"/>
                <w:b/>
                <w:bCs/>
                <w:sz w:val="18"/>
                <w:szCs w:val="18"/>
                <w:lang w:val="uk-UA"/>
              </w:rPr>
            </w:pPr>
          </w:p>
          <w:p w:rsidR="000534A8" w:rsidRPr="000534A8" w:rsidRDefault="000534A8" w:rsidP="000534A8">
            <w:pPr>
              <w:spacing w:after="0" w:line="240" w:lineRule="auto"/>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ІІІ. Інвестиційна діяльність</w:t>
            </w:r>
          </w:p>
        </w:tc>
        <w:tc>
          <w:tcPr>
            <w:tcW w:w="920" w:type="dxa"/>
            <w:tcBorders>
              <w:top w:val="nil"/>
              <w:left w:val="nil"/>
              <w:bottom w:val="single" w:sz="4" w:space="0" w:color="auto"/>
              <w:right w:val="single" w:sz="4" w:space="0" w:color="auto"/>
            </w:tcBorders>
            <w:shd w:val="clear" w:color="auto" w:fill="auto"/>
            <w:noWrap/>
            <w:vAlign w:val="center"/>
            <w:hideMark/>
          </w:tcPr>
          <w:p w:rsidR="000534A8" w:rsidRPr="000D05F5" w:rsidRDefault="000534A8" w:rsidP="007C2502">
            <w:pPr>
              <w:spacing w:after="0" w:line="240" w:lineRule="auto"/>
              <w:jc w:val="center"/>
              <w:rPr>
                <w:rFonts w:ascii="Times New Roman" w:eastAsia="Times New Roman" w:hAnsi="Times New Roman" w:cs="Times New Roman"/>
                <w:sz w:val="18"/>
                <w:szCs w:val="18"/>
              </w:rPr>
            </w:pPr>
            <w:r w:rsidRPr="000D05F5">
              <w:rPr>
                <w:rFonts w:ascii="Times New Roman" w:eastAsia="Times New Roman" w:hAnsi="Times New Roman" w:cs="Times New Roman"/>
                <w:sz w:val="18"/>
                <w:szCs w:val="18"/>
              </w:rPr>
              <w:t> </w:t>
            </w:r>
          </w:p>
        </w:tc>
        <w:tc>
          <w:tcPr>
            <w:tcW w:w="1129" w:type="dxa"/>
            <w:tcBorders>
              <w:top w:val="nil"/>
              <w:left w:val="nil"/>
              <w:bottom w:val="single" w:sz="4" w:space="0" w:color="auto"/>
              <w:right w:val="single" w:sz="4" w:space="0" w:color="auto"/>
            </w:tcBorders>
            <w:shd w:val="clear" w:color="auto" w:fill="auto"/>
            <w:noWrap/>
            <w:vAlign w:val="center"/>
            <w:hideMark/>
          </w:tcPr>
          <w:p w:rsidR="000534A8" w:rsidRPr="000D05F5" w:rsidRDefault="000534A8" w:rsidP="007C2502">
            <w:pPr>
              <w:spacing w:after="0" w:line="240" w:lineRule="auto"/>
              <w:jc w:val="center"/>
              <w:rPr>
                <w:rFonts w:ascii="Times New Roman" w:eastAsia="Times New Roman" w:hAnsi="Times New Roman" w:cs="Times New Roman"/>
                <w:sz w:val="18"/>
                <w:szCs w:val="18"/>
              </w:rPr>
            </w:pPr>
            <w:r w:rsidRPr="000D05F5">
              <w:rPr>
                <w:rFonts w:ascii="Times New Roman" w:eastAsia="Times New Roman" w:hAnsi="Times New Roman" w:cs="Times New Roman"/>
                <w:sz w:val="18"/>
                <w:szCs w:val="18"/>
              </w:rPr>
              <w:t> </w:t>
            </w:r>
          </w:p>
        </w:tc>
        <w:tc>
          <w:tcPr>
            <w:tcW w:w="1103" w:type="dxa"/>
            <w:tcBorders>
              <w:top w:val="nil"/>
              <w:left w:val="nil"/>
              <w:bottom w:val="single" w:sz="4" w:space="0" w:color="auto"/>
              <w:right w:val="single" w:sz="4" w:space="0" w:color="auto"/>
            </w:tcBorders>
            <w:shd w:val="clear" w:color="auto" w:fill="auto"/>
            <w:vAlign w:val="center"/>
            <w:hideMark/>
          </w:tcPr>
          <w:p w:rsidR="000534A8" w:rsidRPr="000D05F5" w:rsidRDefault="000534A8" w:rsidP="007C2502">
            <w:pPr>
              <w:spacing w:after="0" w:line="240" w:lineRule="auto"/>
              <w:jc w:val="center"/>
              <w:rPr>
                <w:rFonts w:ascii="Times New Roman" w:eastAsia="Times New Roman" w:hAnsi="Times New Roman" w:cs="Times New Roman"/>
                <w:sz w:val="18"/>
                <w:szCs w:val="18"/>
              </w:rPr>
            </w:pPr>
            <w:r w:rsidRPr="000D05F5">
              <w:rPr>
                <w:rFonts w:ascii="Times New Roman" w:eastAsia="Times New Roman" w:hAnsi="Times New Roman" w:cs="Times New Roman"/>
                <w:sz w:val="18"/>
                <w:szCs w:val="18"/>
              </w:rPr>
              <w:t> </w:t>
            </w:r>
          </w:p>
        </w:tc>
        <w:tc>
          <w:tcPr>
            <w:tcW w:w="1384" w:type="dxa"/>
            <w:tcBorders>
              <w:top w:val="nil"/>
              <w:left w:val="nil"/>
              <w:bottom w:val="single" w:sz="4" w:space="0" w:color="auto"/>
              <w:right w:val="single" w:sz="4" w:space="0" w:color="auto"/>
            </w:tcBorders>
            <w:shd w:val="clear" w:color="auto" w:fill="auto"/>
            <w:noWrap/>
            <w:vAlign w:val="center"/>
            <w:hideMark/>
          </w:tcPr>
          <w:p w:rsidR="000534A8" w:rsidRPr="000D05F5" w:rsidRDefault="000534A8" w:rsidP="007C2502">
            <w:pPr>
              <w:spacing w:after="0" w:line="240" w:lineRule="auto"/>
              <w:jc w:val="center"/>
              <w:rPr>
                <w:rFonts w:ascii="Times New Roman" w:eastAsia="Times New Roman" w:hAnsi="Times New Roman" w:cs="Times New Roman"/>
                <w:sz w:val="18"/>
                <w:szCs w:val="18"/>
              </w:rPr>
            </w:pPr>
            <w:r w:rsidRPr="000D05F5">
              <w:rPr>
                <w:rFonts w:ascii="Times New Roman" w:eastAsia="Times New Roman" w:hAnsi="Times New Roman" w:cs="Times New Roman"/>
                <w:sz w:val="18"/>
                <w:szCs w:val="18"/>
              </w:rPr>
              <w:t> </w:t>
            </w:r>
          </w:p>
        </w:tc>
        <w:tc>
          <w:tcPr>
            <w:tcW w:w="2693" w:type="dxa"/>
            <w:tcBorders>
              <w:top w:val="nil"/>
              <w:left w:val="nil"/>
              <w:bottom w:val="single" w:sz="4" w:space="0" w:color="auto"/>
              <w:right w:val="single" w:sz="4" w:space="0" w:color="auto"/>
            </w:tcBorders>
            <w:shd w:val="clear" w:color="auto" w:fill="auto"/>
            <w:vAlign w:val="center"/>
            <w:hideMark/>
          </w:tcPr>
          <w:p w:rsidR="000534A8" w:rsidRPr="000D05F5" w:rsidRDefault="000534A8" w:rsidP="007C2502">
            <w:pPr>
              <w:spacing w:after="0" w:line="240" w:lineRule="auto"/>
              <w:rPr>
                <w:rFonts w:ascii="Times New Roman" w:eastAsia="Times New Roman" w:hAnsi="Times New Roman" w:cs="Times New Roman"/>
                <w:sz w:val="18"/>
                <w:szCs w:val="18"/>
              </w:rPr>
            </w:pPr>
            <w:r w:rsidRPr="000D05F5">
              <w:rPr>
                <w:rFonts w:ascii="Times New Roman" w:eastAsia="Times New Roman" w:hAnsi="Times New Roman" w:cs="Times New Roman"/>
                <w:sz w:val="18"/>
                <w:szCs w:val="18"/>
              </w:rPr>
              <w:t> </w:t>
            </w:r>
          </w:p>
        </w:tc>
      </w:tr>
      <w:tr w:rsidR="000534A8" w:rsidRPr="000D05F5" w:rsidTr="000534A8">
        <w:trPr>
          <w:trHeight w:val="390"/>
        </w:trPr>
        <w:tc>
          <w:tcPr>
            <w:tcW w:w="3227" w:type="dxa"/>
            <w:tcBorders>
              <w:top w:val="nil"/>
              <w:left w:val="single" w:sz="4" w:space="0" w:color="auto"/>
              <w:bottom w:val="single" w:sz="4" w:space="0" w:color="auto"/>
              <w:right w:val="single" w:sz="4" w:space="0" w:color="auto"/>
            </w:tcBorders>
            <w:shd w:val="clear" w:color="auto" w:fill="auto"/>
            <w:vAlign w:val="center"/>
          </w:tcPr>
          <w:p w:rsidR="000534A8" w:rsidRDefault="000534A8" w:rsidP="000534A8">
            <w:pPr>
              <w:spacing w:after="0" w:line="240" w:lineRule="auto"/>
              <w:rPr>
                <w:rFonts w:ascii="Times New Roman" w:eastAsia="Times New Roman" w:hAnsi="Times New Roman" w:cs="Times New Roman"/>
                <w:b/>
                <w:bCs/>
                <w:sz w:val="18"/>
                <w:szCs w:val="18"/>
                <w:lang w:val="uk-UA"/>
              </w:rPr>
            </w:pPr>
            <w:r w:rsidRPr="000D05F5">
              <w:rPr>
                <w:rFonts w:ascii="Times New Roman" w:eastAsia="Times New Roman" w:hAnsi="Times New Roman" w:cs="Times New Roman"/>
                <w:b/>
                <w:bCs/>
                <w:sz w:val="18"/>
                <w:szCs w:val="18"/>
              </w:rPr>
              <w:t>Капітальні витрати, у т.ч.:</w:t>
            </w:r>
          </w:p>
        </w:tc>
        <w:tc>
          <w:tcPr>
            <w:tcW w:w="920" w:type="dxa"/>
            <w:tcBorders>
              <w:top w:val="nil"/>
              <w:left w:val="nil"/>
              <w:bottom w:val="single" w:sz="4" w:space="0" w:color="auto"/>
              <w:right w:val="single" w:sz="4" w:space="0" w:color="auto"/>
            </w:tcBorders>
            <w:shd w:val="clear" w:color="auto" w:fill="auto"/>
            <w:noWrap/>
            <w:vAlign w:val="center"/>
          </w:tcPr>
          <w:p w:rsidR="000534A8" w:rsidRPr="000D05F5" w:rsidRDefault="000534A8" w:rsidP="007C2502">
            <w:pPr>
              <w:spacing w:after="0" w:line="240" w:lineRule="auto"/>
              <w:jc w:val="center"/>
              <w:rPr>
                <w:rFonts w:ascii="Times New Roman" w:eastAsia="Times New Roman" w:hAnsi="Times New Roman" w:cs="Times New Roman"/>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0534A8" w:rsidRPr="000D05F5" w:rsidRDefault="000534A8" w:rsidP="007C2502">
            <w:pPr>
              <w:spacing w:after="0" w:line="240" w:lineRule="auto"/>
              <w:jc w:val="center"/>
              <w:rPr>
                <w:rFonts w:ascii="Times New Roman" w:eastAsia="Times New Roman" w:hAnsi="Times New Roman" w:cs="Times New Roman"/>
                <w:sz w:val="18"/>
                <w:szCs w:val="18"/>
              </w:rPr>
            </w:pPr>
          </w:p>
        </w:tc>
        <w:tc>
          <w:tcPr>
            <w:tcW w:w="1103" w:type="dxa"/>
            <w:tcBorders>
              <w:top w:val="nil"/>
              <w:left w:val="nil"/>
              <w:bottom w:val="single" w:sz="4" w:space="0" w:color="auto"/>
              <w:right w:val="single" w:sz="4" w:space="0" w:color="auto"/>
            </w:tcBorders>
            <w:shd w:val="clear" w:color="auto" w:fill="auto"/>
            <w:vAlign w:val="center"/>
          </w:tcPr>
          <w:p w:rsidR="000534A8" w:rsidRPr="000D05F5" w:rsidRDefault="000534A8" w:rsidP="007C2502">
            <w:pPr>
              <w:spacing w:after="0" w:line="240" w:lineRule="auto"/>
              <w:jc w:val="center"/>
              <w:rPr>
                <w:rFonts w:ascii="Times New Roman" w:eastAsia="Times New Roman" w:hAnsi="Times New Roman" w:cs="Times New Roman"/>
                <w:sz w:val="18"/>
                <w:szCs w:val="18"/>
              </w:rPr>
            </w:pPr>
          </w:p>
        </w:tc>
        <w:tc>
          <w:tcPr>
            <w:tcW w:w="1384" w:type="dxa"/>
            <w:tcBorders>
              <w:top w:val="nil"/>
              <w:left w:val="nil"/>
              <w:bottom w:val="single" w:sz="4" w:space="0" w:color="auto"/>
              <w:right w:val="single" w:sz="4" w:space="0" w:color="auto"/>
            </w:tcBorders>
            <w:shd w:val="clear" w:color="auto" w:fill="auto"/>
            <w:noWrap/>
            <w:vAlign w:val="center"/>
          </w:tcPr>
          <w:p w:rsidR="000534A8" w:rsidRPr="000D05F5" w:rsidRDefault="000534A8" w:rsidP="007C2502">
            <w:pPr>
              <w:spacing w:after="0" w:line="240" w:lineRule="auto"/>
              <w:jc w:val="center"/>
              <w:rPr>
                <w:rFonts w:ascii="Times New Roman" w:eastAsia="Times New Roman" w:hAnsi="Times New Roman" w:cs="Times New Roman"/>
                <w:sz w:val="18"/>
                <w:szCs w:val="18"/>
              </w:rPr>
            </w:pPr>
          </w:p>
        </w:tc>
        <w:tc>
          <w:tcPr>
            <w:tcW w:w="2693" w:type="dxa"/>
            <w:tcBorders>
              <w:top w:val="nil"/>
              <w:left w:val="nil"/>
              <w:bottom w:val="single" w:sz="4" w:space="0" w:color="auto"/>
              <w:right w:val="single" w:sz="4" w:space="0" w:color="auto"/>
            </w:tcBorders>
            <w:shd w:val="clear" w:color="auto" w:fill="auto"/>
            <w:vAlign w:val="center"/>
          </w:tcPr>
          <w:p w:rsidR="000534A8" w:rsidRPr="000D05F5" w:rsidRDefault="000534A8" w:rsidP="007C2502">
            <w:pPr>
              <w:spacing w:after="0" w:line="240" w:lineRule="auto"/>
              <w:rPr>
                <w:rFonts w:ascii="Times New Roman" w:eastAsia="Times New Roman" w:hAnsi="Times New Roman" w:cs="Times New Roman"/>
                <w:sz w:val="18"/>
                <w:szCs w:val="18"/>
              </w:rPr>
            </w:pPr>
          </w:p>
        </w:tc>
      </w:tr>
      <w:tr w:rsidR="000534A8" w:rsidRPr="000D05F5" w:rsidTr="000534A8">
        <w:trPr>
          <w:trHeight w:val="825"/>
        </w:trPr>
        <w:tc>
          <w:tcPr>
            <w:tcW w:w="3227" w:type="dxa"/>
            <w:tcBorders>
              <w:top w:val="nil"/>
              <w:left w:val="single" w:sz="4" w:space="0" w:color="auto"/>
              <w:bottom w:val="single" w:sz="4" w:space="0" w:color="auto"/>
              <w:right w:val="single" w:sz="4" w:space="0" w:color="auto"/>
            </w:tcBorders>
            <w:shd w:val="clear" w:color="auto" w:fill="auto"/>
            <w:vAlign w:val="center"/>
            <w:hideMark/>
          </w:tcPr>
          <w:p w:rsidR="000534A8" w:rsidRPr="000D05F5" w:rsidRDefault="000534A8" w:rsidP="007C2502">
            <w:pPr>
              <w:spacing w:after="0" w:line="240" w:lineRule="auto"/>
              <w:rPr>
                <w:rFonts w:ascii="Times New Roman" w:eastAsia="Times New Roman" w:hAnsi="Times New Roman" w:cs="Times New Roman"/>
                <w:sz w:val="18"/>
                <w:szCs w:val="18"/>
              </w:rPr>
            </w:pPr>
            <w:r w:rsidRPr="000D05F5">
              <w:rPr>
                <w:rFonts w:ascii="Times New Roman" w:eastAsia="Times New Roman" w:hAnsi="Times New Roman" w:cs="Times New Roman"/>
                <w:sz w:val="18"/>
                <w:szCs w:val="18"/>
              </w:rPr>
              <w:t>придбання (виготовлення) основних засобів</w:t>
            </w:r>
          </w:p>
        </w:tc>
        <w:tc>
          <w:tcPr>
            <w:tcW w:w="920" w:type="dxa"/>
            <w:tcBorders>
              <w:top w:val="nil"/>
              <w:left w:val="nil"/>
              <w:bottom w:val="single" w:sz="4" w:space="0" w:color="auto"/>
              <w:right w:val="single" w:sz="4" w:space="0" w:color="auto"/>
            </w:tcBorders>
            <w:shd w:val="clear" w:color="auto" w:fill="auto"/>
            <w:noWrap/>
            <w:vAlign w:val="center"/>
            <w:hideMark/>
          </w:tcPr>
          <w:p w:rsidR="000534A8" w:rsidRPr="000D05F5" w:rsidRDefault="000534A8" w:rsidP="007C2502">
            <w:pPr>
              <w:spacing w:after="0" w:line="240" w:lineRule="auto"/>
              <w:jc w:val="center"/>
              <w:rPr>
                <w:rFonts w:ascii="Times New Roman" w:eastAsia="Times New Roman" w:hAnsi="Times New Roman" w:cs="Times New Roman"/>
                <w:sz w:val="18"/>
                <w:szCs w:val="18"/>
              </w:rPr>
            </w:pPr>
            <w:r w:rsidRPr="000D05F5">
              <w:rPr>
                <w:rFonts w:ascii="Times New Roman" w:eastAsia="Times New Roman" w:hAnsi="Times New Roman" w:cs="Times New Roman"/>
                <w:sz w:val="18"/>
                <w:szCs w:val="18"/>
              </w:rPr>
              <w:t>3022</w:t>
            </w:r>
          </w:p>
        </w:tc>
        <w:tc>
          <w:tcPr>
            <w:tcW w:w="1129" w:type="dxa"/>
            <w:tcBorders>
              <w:top w:val="nil"/>
              <w:left w:val="nil"/>
              <w:bottom w:val="single" w:sz="4" w:space="0" w:color="auto"/>
              <w:right w:val="single" w:sz="4" w:space="0" w:color="auto"/>
            </w:tcBorders>
            <w:shd w:val="clear" w:color="auto" w:fill="auto"/>
            <w:noWrap/>
            <w:vAlign w:val="center"/>
            <w:hideMark/>
          </w:tcPr>
          <w:p w:rsidR="000534A8" w:rsidRPr="000D05F5" w:rsidRDefault="000534A8" w:rsidP="007C2502">
            <w:pPr>
              <w:spacing w:after="0" w:line="240" w:lineRule="auto"/>
              <w:jc w:val="center"/>
              <w:rPr>
                <w:rFonts w:ascii="Times New Roman" w:eastAsia="Times New Roman" w:hAnsi="Times New Roman" w:cs="Times New Roman"/>
                <w:sz w:val="18"/>
                <w:szCs w:val="18"/>
              </w:rPr>
            </w:pPr>
            <w:r w:rsidRPr="000D05F5">
              <w:rPr>
                <w:rFonts w:ascii="Times New Roman" w:eastAsia="Times New Roman" w:hAnsi="Times New Roman" w:cs="Times New Roman"/>
                <w:sz w:val="18"/>
                <w:szCs w:val="18"/>
              </w:rPr>
              <w:t>3 080.00</w:t>
            </w:r>
          </w:p>
        </w:tc>
        <w:tc>
          <w:tcPr>
            <w:tcW w:w="1103" w:type="dxa"/>
            <w:tcBorders>
              <w:top w:val="nil"/>
              <w:left w:val="nil"/>
              <w:bottom w:val="single" w:sz="4" w:space="0" w:color="auto"/>
              <w:right w:val="single" w:sz="4" w:space="0" w:color="auto"/>
            </w:tcBorders>
            <w:shd w:val="clear" w:color="auto" w:fill="auto"/>
            <w:vAlign w:val="center"/>
            <w:hideMark/>
          </w:tcPr>
          <w:p w:rsidR="000534A8" w:rsidRPr="000D05F5" w:rsidRDefault="000534A8" w:rsidP="007C2502">
            <w:pPr>
              <w:spacing w:after="0" w:line="240" w:lineRule="auto"/>
              <w:jc w:val="center"/>
              <w:rPr>
                <w:rFonts w:ascii="Times New Roman" w:eastAsia="Times New Roman" w:hAnsi="Times New Roman" w:cs="Times New Roman"/>
                <w:sz w:val="18"/>
                <w:szCs w:val="18"/>
              </w:rPr>
            </w:pPr>
            <w:r w:rsidRPr="000D05F5">
              <w:rPr>
                <w:rFonts w:ascii="Times New Roman" w:eastAsia="Times New Roman" w:hAnsi="Times New Roman" w:cs="Times New Roman"/>
                <w:sz w:val="18"/>
                <w:szCs w:val="18"/>
              </w:rPr>
              <w:t>2 880.00</w:t>
            </w:r>
          </w:p>
        </w:tc>
        <w:tc>
          <w:tcPr>
            <w:tcW w:w="1384" w:type="dxa"/>
            <w:tcBorders>
              <w:top w:val="nil"/>
              <w:left w:val="nil"/>
              <w:bottom w:val="single" w:sz="4" w:space="0" w:color="auto"/>
              <w:right w:val="single" w:sz="4" w:space="0" w:color="auto"/>
            </w:tcBorders>
            <w:shd w:val="clear" w:color="auto" w:fill="auto"/>
            <w:noWrap/>
            <w:vAlign w:val="center"/>
            <w:hideMark/>
          </w:tcPr>
          <w:p w:rsidR="000534A8" w:rsidRPr="000D05F5" w:rsidRDefault="000534A8" w:rsidP="007C2502">
            <w:pPr>
              <w:spacing w:after="0" w:line="240" w:lineRule="auto"/>
              <w:jc w:val="center"/>
              <w:rPr>
                <w:rFonts w:ascii="Times New Roman" w:eastAsia="Times New Roman" w:hAnsi="Times New Roman" w:cs="Times New Roman"/>
                <w:sz w:val="18"/>
                <w:szCs w:val="18"/>
              </w:rPr>
            </w:pPr>
            <w:r w:rsidRPr="000D05F5">
              <w:rPr>
                <w:rFonts w:ascii="Times New Roman" w:eastAsia="Times New Roman" w:hAnsi="Times New Roman" w:cs="Times New Roman"/>
                <w:sz w:val="18"/>
                <w:szCs w:val="18"/>
              </w:rPr>
              <w:t>-200.00</w:t>
            </w:r>
          </w:p>
        </w:tc>
        <w:tc>
          <w:tcPr>
            <w:tcW w:w="2693" w:type="dxa"/>
            <w:tcBorders>
              <w:top w:val="nil"/>
              <w:left w:val="nil"/>
              <w:bottom w:val="single" w:sz="4" w:space="0" w:color="auto"/>
              <w:right w:val="single" w:sz="4" w:space="0" w:color="auto"/>
            </w:tcBorders>
            <w:shd w:val="clear" w:color="auto" w:fill="auto"/>
            <w:vAlign w:val="center"/>
            <w:hideMark/>
          </w:tcPr>
          <w:p w:rsidR="000534A8" w:rsidRPr="000D05F5" w:rsidRDefault="000534A8" w:rsidP="007C2502">
            <w:pPr>
              <w:spacing w:after="0" w:line="240" w:lineRule="auto"/>
              <w:rPr>
                <w:rFonts w:ascii="Times New Roman" w:eastAsia="Times New Roman" w:hAnsi="Times New Roman" w:cs="Times New Roman"/>
                <w:sz w:val="18"/>
                <w:szCs w:val="18"/>
              </w:rPr>
            </w:pPr>
            <w:r w:rsidRPr="000D05F5">
              <w:rPr>
                <w:rFonts w:ascii="Times New Roman" w:eastAsia="Times New Roman" w:hAnsi="Times New Roman" w:cs="Times New Roman"/>
                <w:sz w:val="18"/>
                <w:szCs w:val="18"/>
              </w:rPr>
              <w:t> </w:t>
            </w:r>
          </w:p>
        </w:tc>
      </w:tr>
      <w:tr w:rsidR="000534A8" w:rsidRPr="000D05F5" w:rsidTr="000534A8">
        <w:trPr>
          <w:trHeight w:val="825"/>
        </w:trPr>
        <w:tc>
          <w:tcPr>
            <w:tcW w:w="3227" w:type="dxa"/>
            <w:tcBorders>
              <w:top w:val="nil"/>
              <w:left w:val="single" w:sz="4" w:space="0" w:color="auto"/>
              <w:bottom w:val="single" w:sz="4" w:space="0" w:color="auto"/>
              <w:right w:val="single" w:sz="4" w:space="0" w:color="auto"/>
            </w:tcBorders>
            <w:shd w:val="clear" w:color="auto" w:fill="auto"/>
            <w:vAlign w:val="center"/>
            <w:hideMark/>
          </w:tcPr>
          <w:p w:rsidR="000534A8" w:rsidRPr="000D05F5" w:rsidRDefault="000534A8" w:rsidP="007C2502">
            <w:pPr>
              <w:spacing w:after="0" w:line="240" w:lineRule="auto"/>
              <w:rPr>
                <w:rFonts w:ascii="Times New Roman" w:eastAsia="Times New Roman" w:hAnsi="Times New Roman" w:cs="Times New Roman"/>
                <w:sz w:val="18"/>
                <w:szCs w:val="18"/>
              </w:rPr>
            </w:pPr>
            <w:r w:rsidRPr="000D05F5">
              <w:rPr>
                <w:rFonts w:ascii="Times New Roman" w:eastAsia="Times New Roman" w:hAnsi="Times New Roman" w:cs="Times New Roman"/>
                <w:sz w:val="18"/>
                <w:szCs w:val="18"/>
              </w:rPr>
              <w:t>придбання (виготовлення) інших необоротних матеріальних активів</w:t>
            </w:r>
          </w:p>
        </w:tc>
        <w:tc>
          <w:tcPr>
            <w:tcW w:w="920" w:type="dxa"/>
            <w:tcBorders>
              <w:top w:val="nil"/>
              <w:left w:val="nil"/>
              <w:bottom w:val="single" w:sz="4" w:space="0" w:color="auto"/>
              <w:right w:val="single" w:sz="4" w:space="0" w:color="auto"/>
            </w:tcBorders>
            <w:shd w:val="clear" w:color="auto" w:fill="auto"/>
            <w:noWrap/>
            <w:vAlign w:val="center"/>
            <w:hideMark/>
          </w:tcPr>
          <w:p w:rsidR="000534A8" w:rsidRPr="000D05F5" w:rsidRDefault="000534A8" w:rsidP="007C2502">
            <w:pPr>
              <w:spacing w:after="0" w:line="240" w:lineRule="auto"/>
              <w:jc w:val="center"/>
              <w:rPr>
                <w:rFonts w:ascii="Times New Roman" w:eastAsia="Times New Roman" w:hAnsi="Times New Roman" w:cs="Times New Roman"/>
                <w:sz w:val="18"/>
                <w:szCs w:val="18"/>
              </w:rPr>
            </w:pPr>
            <w:r w:rsidRPr="000D05F5">
              <w:rPr>
                <w:rFonts w:ascii="Times New Roman" w:eastAsia="Times New Roman" w:hAnsi="Times New Roman" w:cs="Times New Roman"/>
                <w:sz w:val="18"/>
                <w:szCs w:val="18"/>
              </w:rPr>
              <w:t>3023</w:t>
            </w:r>
          </w:p>
        </w:tc>
        <w:tc>
          <w:tcPr>
            <w:tcW w:w="1129" w:type="dxa"/>
            <w:tcBorders>
              <w:top w:val="nil"/>
              <w:left w:val="nil"/>
              <w:bottom w:val="single" w:sz="4" w:space="0" w:color="auto"/>
              <w:right w:val="single" w:sz="4" w:space="0" w:color="auto"/>
            </w:tcBorders>
            <w:shd w:val="clear" w:color="auto" w:fill="auto"/>
            <w:noWrap/>
            <w:vAlign w:val="center"/>
            <w:hideMark/>
          </w:tcPr>
          <w:p w:rsidR="000534A8" w:rsidRPr="000D05F5" w:rsidRDefault="000534A8" w:rsidP="007C2502">
            <w:pPr>
              <w:spacing w:after="0" w:line="240" w:lineRule="auto"/>
              <w:jc w:val="center"/>
              <w:rPr>
                <w:rFonts w:ascii="Times New Roman" w:eastAsia="Times New Roman" w:hAnsi="Times New Roman" w:cs="Times New Roman"/>
                <w:sz w:val="18"/>
                <w:szCs w:val="18"/>
              </w:rPr>
            </w:pPr>
            <w:r w:rsidRPr="000D05F5">
              <w:rPr>
                <w:rFonts w:ascii="Times New Roman" w:eastAsia="Times New Roman" w:hAnsi="Times New Roman" w:cs="Times New Roman"/>
                <w:sz w:val="18"/>
                <w:szCs w:val="18"/>
              </w:rPr>
              <w:t>70.00</w:t>
            </w:r>
          </w:p>
        </w:tc>
        <w:tc>
          <w:tcPr>
            <w:tcW w:w="1103" w:type="dxa"/>
            <w:tcBorders>
              <w:top w:val="nil"/>
              <w:left w:val="nil"/>
              <w:bottom w:val="single" w:sz="4" w:space="0" w:color="auto"/>
              <w:right w:val="single" w:sz="4" w:space="0" w:color="auto"/>
            </w:tcBorders>
            <w:shd w:val="clear" w:color="auto" w:fill="auto"/>
            <w:vAlign w:val="center"/>
            <w:hideMark/>
          </w:tcPr>
          <w:p w:rsidR="000534A8" w:rsidRPr="000D05F5" w:rsidRDefault="000534A8" w:rsidP="007C2502">
            <w:pPr>
              <w:spacing w:after="0" w:line="240" w:lineRule="auto"/>
              <w:jc w:val="center"/>
              <w:rPr>
                <w:rFonts w:ascii="Times New Roman" w:eastAsia="Times New Roman" w:hAnsi="Times New Roman" w:cs="Times New Roman"/>
                <w:sz w:val="18"/>
                <w:szCs w:val="18"/>
              </w:rPr>
            </w:pPr>
            <w:r w:rsidRPr="000D05F5">
              <w:rPr>
                <w:rFonts w:ascii="Times New Roman" w:eastAsia="Times New Roman" w:hAnsi="Times New Roman" w:cs="Times New Roman"/>
                <w:sz w:val="18"/>
                <w:szCs w:val="18"/>
              </w:rPr>
              <w:t>270.00</w:t>
            </w:r>
          </w:p>
        </w:tc>
        <w:tc>
          <w:tcPr>
            <w:tcW w:w="1384" w:type="dxa"/>
            <w:tcBorders>
              <w:top w:val="nil"/>
              <w:left w:val="nil"/>
              <w:bottom w:val="single" w:sz="4" w:space="0" w:color="auto"/>
              <w:right w:val="single" w:sz="4" w:space="0" w:color="auto"/>
            </w:tcBorders>
            <w:shd w:val="clear" w:color="auto" w:fill="auto"/>
            <w:noWrap/>
            <w:vAlign w:val="center"/>
            <w:hideMark/>
          </w:tcPr>
          <w:p w:rsidR="000534A8" w:rsidRPr="000D05F5" w:rsidRDefault="000534A8" w:rsidP="007C2502">
            <w:pPr>
              <w:spacing w:after="0" w:line="240" w:lineRule="auto"/>
              <w:jc w:val="center"/>
              <w:rPr>
                <w:rFonts w:ascii="Times New Roman" w:eastAsia="Times New Roman" w:hAnsi="Times New Roman" w:cs="Times New Roman"/>
                <w:sz w:val="18"/>
                <w:szCs w:val="18"/>
              </w:rPr>
            </w:pPr>
            <w:r w:rsidRPr="000D05F5">
              <w:rPr>
                <w:rFonts w:ascii="Times New Roman" w:eastAsia="Times New Roman" w:hAnsi="Times New Roman" w:cs="Times New Roman"/>
                <w:sz w:val="18"/>
                <w:szCs w:val="18"/>
              </w:rPr>
              <w:t>200.00</w:t>
            </w:r>
          </w:p>
        </w:tc>
        <w:tc>
          <w:tcPr>
            <w:tcW w:w="2693" w:type="dxa"/>
            <w:tcBorders>
              <w:top w:val="nil"/>
              <w:left w:val="nil"/>
              <w:bottom w:val="single" w:sz="4" w:space="0" w:color="auto"/>
              <w:right w:val="single" w:sz="4" w:space="0" w:color="auto"/>
            </w:tcBorders>
            <w:shd w:val="clear" w:color="auto" w:fill="auto"/>
            <w:vAlign w:val="center"/>
            <w:hideMark/>
          </w:tcPr>
          <w:p w:rsidR="000534A8" w:rsidRPr="000D05F5" w:rsidRDefault="000534A8" w:rsidP="007C2502">
            <w:pPr>
              <w:spacing w:after="0" w:line="240" w:lineRule="auto"/>
              <w:rPr>
                <w:rFonts w:ascii="Times New Roman" w:eastAsia="Times New Roman" w:hAnsi="Times New Roman" w:cs="Times New Roman"/>
                <w:sz w:val="18"/>
                <w:szCs w:val="18"/>
              </w:rPr>
            </w:pPr>
            <w:r w:rsidRPr="000D05F5">
              <w:rPr>
                <w:rFonts w:ascii="Times New Roman" w:eastAsia="Times New Roman" w:hAnsi="Times New Roman" w:cs="Times New Roman"/>
                <w:sz w:val="18"/>
                <w:szCs w:val="18"/>
              </w:rPr>
              <w:t> </w:t>
            </w:r>
          </w:p>
        </w:tc>
      </w:tr>
    </w:tbl>
    <w:p w:rsidR="00B83A7F" w:rsidRDefault="00B83A7F" w:rsidP="0013735E">
      <w:pPr>
        <w:spacing w:after="0" w:line="240" w:lineRule="auto"/>
        <w:jc w:val="both"/>
        <w:rPr>
          <w:rFonts w:ascii="Times New Roman" w:hAnsi="Times New Roman" w:cs="Times New Roman"/>
          <w:color w:val="FF0000"/>
          <w:sz w:val="28"/>
          <w:szCs w:val="28"/>
          <w:lang w:val="uk-UA"/>
        </w:rPr>
      </w:pPr>
    </w:p>
    <w:p w:rsidR="00252166" w:rsidRDefault="00B83A7F" w:rsidP="00B83A7F">
      <w:pPr>
        <w:spacing w:after="0" w:line="240" w:lineRule="auto"/>
        <w:ind w:left="-567" w:firstLine="567"/>
        <w:jc w:val="both"/>
        <w:rPr>
          <w:rFonts w:ascii="Times New Roman" w:hAnsi="Times New Roman" w:cs="Times New Roman"/>
          <w:color w:val="000000" w:themeColor="text1"/>
          <w:sz w:val="28"/>
          <w:szCs w:val="28"/>
          <w:lang w:val="uk-UA"/>
        </w:rPr>
      </w:pPr>
      <w:r w:rsidRPr="00B83A7F">
        <w:rPr>
          <w:rFonts w:ascii="Times New Roman" w:hAnsi="Times New Roman" w:cs="Times New Roman"/>
          <w:color w:val="000000" w:themeColor="text1"/>
          <w:sz w:val="28"/>
          <w:szCs w:val="28"/>
        </w:rPr>
        <w:t xml:space="preserve">Відповідно до аналітичного висновку до </w:t>
      </w:r>
      <w:r>
        <w:rPr>
          <w:rFonts w:ascii="Times New Roman" w:hAnsi="Times New Roman" w:cs="Times New Roman"/>
          <w:color w:val="000000" w:themeColor="text1"/>
          <w:sz w:val="28"/>
          <w:szCs w:val="28"/>
        </w:rPr>
        <w:t>зміненого фінансового плану КНП</w:t>
      </w:r>
      <w:r>
        <w:rPr>
          <w:rFonts w:ascii="Times New Roman" w:hAnsi="Times New Roman" w:cs="Times New Roman"/>
          <w:color w:val="000000" w:themeColor="text1"/>
          <w:sz w:val="28"/>
          <w:szCs w:val="28"/>
          <w:lang w:val="uk-UA"/>
        </w:rPr>
        <w:t xml:space="preserve"> </w:t>
      </w:r>
      <w:r w:rsidRPr="00B83A7F">
        <w:rPr>
          <w:rFonts w:ascii="Times New Roman" w:hAnsi="Times New Roman" w:cs="Times New Roman"/>
          <w:color w:val="000000" w:themeColor="text1"/>
          <w:sz w:val="28"/>
          <w:szCs w:val="28"/>
        </w:rPr>
        <w:t>ММР «Міська лікарня №</w:t>
      </w:r>
      <w:r>
        <w:rPr>
          <w:rFonts w:ascii="Times New Roman" w:hAnsi="Times New Roman" w:cs="Times New Roman"/>
          <w:color w:val="000000" w:themeColor="text1"/>
          <w:sz w:val="28"/>
          <w:szCs w:val="28"/>
          <w:lang w:val="uk-UA"/>
        </w:rPr>
        <w:t>5</w:t>
      </w:r>
      <w:r w:rsidRPr="00B83A7F">
        <w:rPr>
          <w:rFonts w:ascii="Times New Roman" w:hAnsi="Times New Roman" w:cs="Times New Roman"/>
          <w:color w:val="000000" w:themeColor="text1"/>
          <w:sz w:val="28"/>
          <w:szCs w:val="28"/>
        </w:rPr>
        <w:t>» внесено наступні зміни:</w:t>
      </w:r>
    </w:p>
    <w:p w:rsidR="00B83A7F" w:rsidRDefault="00B83A7F" w:rsidP="00B83A7F">
      <w:pPr>
        <w:spacing w:after="0" w:line="240" w:lineRule="auto"/>
        <w:ind w:left="-567" w:firstLine="567"/>
        <w:jc w:val="right"/>
        <w:rPr>
          <w:rFonts w:ascii="Times New Roman" w:hAnsi="Times New Roman" w:cs="Times New Roman"/>
          <w:i/>
          <w:color w:val="000000" w:themeColor="text1"/>
          <w:sz w:val="28"/>
          <w:szCs w:val="28"/>
          <w:lang w:val="uk-UA"/>
        </w:rPr>
      </w:pPr>
      <w:r w:rsidRPr="00B83A7F">
        <w:rPr>
          <w:rFonts w:ascii="Times New Roman" w:hAnsi="Times New Roman" w:cs="Times New Roman"/>
          <w:i/>
          <w:color w:val="000000" w:themeColor="text1"/>
          <w:sz w:val="28"/>
          <w:szCs w:val="28"/>
          <w:lang w:val="uk-UA"/>
        </w:rPr>
        <w:t>тис.грн.</w:t>
      </w:r>
    </w:p>
    <w:tbl>
      <w:tblPr>
        <w:tblW w:w="10456" w:type="dxa"/>
        <w:tblInd w:w="-885" w:type="dxa"/>
        <w:tblLook w:val="04A0" w:firstRow="1" w:lastRow="0" w:firstColumn="1" w:lastColumn="0" w:noHBand="0" w:noVBand="1"/>
      </w:tblPr>
      <w:tblGrid>
        <w:gridCol w:w="3227"/>
        <w:gridCol w:w="920"/>
        <w:gridCol w:w="1129"/>
        <w:gridCol w:w="1103"/>
        <w:gridCol w:w="1384"/>
        <w:gridCol w:w="2693"/>
      </w:tblGrid>
      <w:tr w:rsidR="00B83A7F" w:rsidRPr="000D05F5" w:rsidTr="007C2502">
        <w:trPr>
          <w:trHeight w:val="1215"/>
        </w:trPr>
        <w:tc>
          <w:tcPr>
            <w:tcW w:w="322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83A7F" w:rsidRPr="000D05F5" w:rsidRDefault="00B83A7F" w:rsidP="007C2502">
            <w:pPr>
              <w:spacing w:after="0" w:line="240" w:lineRule="auto"/>
              <w:jc w:val="center"/>
              <w:rPr>
                <w:rFonts w:ascii="Times New Roman" w:eastAsia="Times New Roman" w:hAnsi="Times New Roman" w:cs="Times New Roman"/>
                <w:sz w:val="18"/>
                <w:szCs w:val="18"/>
              </w:rPr>
            </w:pPr>
            <w:r w:rsidRPr="000D05F5">
              <w:rPr>
                <w:rFonts w:ascii="Times New Roman" w:eastAsia="Times New Roman" w:hAnsi="Times New Roman" w:cs="Times New Roman"/>
                <w:sz w:val="18"/>
                <w:szCs w:val="18"/>
              </w:rPr>
              <w:t>Найменування показника</w:t>
            </w:r>
          </w:p>
        </w:tc>
        <w:tc>
          <w:tcPr>
            <w:tcW w:w="9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83A7F" w:rsidRPr="000D05F5" w:rsidRDefault="00B83A7F" w:rsidP="007C2502">
            <w:pPr>
              <w:spacing w:after="0" w:line="240" w:lineRule="auto"/>
              <w:jc w:val="center"/>
              <w:rPr>
                <w:rFonts w:ascii="Times New Roman" w:eastAsia="Times New Roman" w:hAnsi="Times New Roman" w:cs="Times New Roman"/>
                <w:sz w:val="18"/>
                <w:szCs w:val="18"/>
              </w:rPr>
            </w:pPr>
            <w:r w:rsidRPr="000D05F5">
              <w:rPr>
                <w:rFonts w:ascii="Times New Roman" w:eastAsia="Times New Roman" w:hAnsi="Times New Roman" w:cs="Times New Roman"/>
                <w:sz w:val="18"/>
                <w:szCs w:val="18"/>
              </w:rPr>
              <w:t xml:space="preserve">Код рядка </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rsidR="00B83A7F" w:rsidRPr="000D05F5" w:rsidRDefault="00B83A7F" w:rsidP="007C2502">
            <w:pPr>
              <w:spacing w:after="0" w:line="240" w:lineRule="auto"/>
              <w:jc w:val="center"/>
              <w:rPr>
                <w:rFonts w:ascii="Times New Roman" w:eastAsia="Times New Roman" w:hAnsi="Times New Roman" w:cs="Times New Roman"/>
                <w:sz w:val="18"/>
                <w:szCs w:val="18"/>
              </w:rPr>
            </w:pPr>
            <w:r w:rsidRPr="000D05F5">
              <w:rPr>
                <w:rFonts w:ascii="Times New Roman" w:eastAsia="Times New Roman" w:hAnsi="Times New Roman" w:cs="Times New Roman"/>
                <w:sz w:val="18"/>
                <w:szCs w:val="18"/>
              </w:rPr>
              <w:t>Фінансовий план на 2021 рік у першій редакції</w:t>
            </w:r>
          </w:p>
        </w:tc>
        <w:tc>
          <w:tcPr>
            <w:tcW w:w="1103" w:type="dxa"/>
            <w:tcBorders>
              <w:top w:val="single" w:sz="4" w:space="0" w:color="auto"/>
              <w:left w:val="nil"/>
              <w:bottom w:val="single" w:sz="4" w:space="0" w:color="auto"/>
              <w:right w:val="single" w:sz="4" w:space="0" w:color="auto"/>
            </w:tcBorders>
            <w:shd w:val="clear" w:color="auto" w:fill="auto"/>
            <w:vAlign w:val="center"/>
            <w:hideMark/>
          </w:tcPr>
          <w:p w:rsidR="00B83A7F" w:rsidRPr="000D05F5" w:rsidRDefault="00B83A7F" w:rsidP="007C2502">
            <w:pPr>
              <w:spacing w:after="0" w:line="240" w:lineRule="auto"/>
              <w:jc w:val="center"/>
              <w:rPr>
                <w:rFonts w:ascii="Times New Roman" w:eastAsia="Times New Roman" w:hAnsi="Times New Roman" w:cs="Times New Roman"/>
                <w:sz w:val="18"/>
                <w:szCs w:val="18"/>
              </w:rPr>
            </w:pPr>
            <w:r w:rsidRPr="000D05F5">
              <w:rPr>
                <w:rFonts w:ascii="Times New Roman" w:eastAsia="Times New Roman" w:hAnsi="Times New Roman" w:cs="Times New Roman"/>
                <w:sz w:val="18"/>
                <w:szCs w:val="18"/>
              </w:rPr>
              <w:t xml:space="preserve">Змінений фінансовий план на 2021 рік </w:t>
            </w:r>
          </w:p>
        </w:tc>
        <w:tc>
          <w:tcPr>
            <w:tcW w:w="1384" w:type="dxa"/>
            <w:tcBorders>
              <w:top w:val="single" w:sz="4" w:space="0" w:color="auto"/>
              <w:left w:val="nil"/>
              <w:bottom w:val="single" w:sz="4" w:space="0" w:color="auto"/>
              <w:right w:val="single" w:sz="4" w:space="0" w:color="auto"/>
            </w:tcBorders>
            <w:shd w:val="clear" w:color="auto" w:fill="auto"/>
            <w:vAlign w:val="center"/>
            <w:hideMark/>
          </w:tcPr>
          <w:p w:rsidR="00B83A7F" w:rsidRPr="000D05F5" w:rsidRDefault="00B83A7F" w:rsidP="007C2502">
            <w:pPr>
              <w:spacing w:after="0" w:line="240" w:lineRule="auto"/>
              <w:jc w:val="center"/>
              <w:rPr>
                <w:rFonts w:ascii="Times New Roman" w:eastAsia="Times New Roman" w:hAnsi="Times New Roman" w:cs="Times New Roman"/>
                <w:sz w:val="18"/>
                <w:szCs w:val="18"/>
              </w:rPr>
            </w:pPr>
            <w:r w:rsidRPr="000D05F5">
              <w:rPr>
                <w:rFonts w:ascii="Times New Roman" w:eastAsia="Times New Roman" w:hAnsi="Times New Roman" w:cs="Times New Roman"/>
                <w:sz w:val="18"/>
                <w:szCs w:val="18"/>
              </w:rPr>
              <w:t>відхилення,+/-</w:t>
            </w:r>
          </w:p>
        </w:tc>
        <w:tc>
          <w:tcPr>
            <w:tcW w:w="26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83A7F" w:rsidRPr="000D05F5" w:rsidRDefault="00B83A7F" w:rsidP="007C2502">
            <w:pPr>
              <w:spacing w:after="0" w:line="240" w:lineRule="auto"/>
              <w:jc w:val="center"/>
              <w:rPr>
                <w:rFonts w:ascii="Times New Roman" w:eastAsia="Times New Roman" w:hAnsi="Times New Roman" w:cs="Times New Roman"/>
                <w:sz w:val="18"/>
                <w:szCs w:val="18"/>
              </w:rPr>
            </w:pPr>
            <w:r w:rsidRPr="000D05F5">
              <w:rPr>
                <w:rFonts w:ascii="Times New Roman" w:eastAsia="Times New Roman" w:hAnsi="Times New Roman" w:cs="Times New Roman"/>
                <w:sz w:val="18"/>
                <w:szCs w:val="18"/>
              </w:rPr>
              <w:t>Примітки (причини змін)</w:t>
            </w:r>
          </w:p>
        </w:tc>
      </w:tr>
      <w:tr w:rsidR="00B83A7F" w:rsidRPr="000D05F5" w:rsidTr="007C2502">
        <w:trPr>
          <w:trHeight w:val="870"/>
        </w:trPr>
        <w:tc>
          <w:tcPr>
            <w:tcW w:w="3227" w:type="dxa"/>
            <w:vMerge/>
            <w:tcBorders>
              <w:top w:val="single" w:sz="4" w:space="0" w:color="auto"/>
              <w:left w:val="single" w:sz="4" w:space="0" w:color="auto"/>
              <w:bottom w:val="single" w:sz="4" w:space="0" w:color="000000"/>
              <w:right w:val="single" w:sz="4" w:space="0" w:color="auto"/>
            </w:tcBorders>
            <w:vAlign w:val="center"/>
            <w:hideMark/>
          </w:tcPr>
          <w:p w:rsidR="00B83A7F" w:rsidRPr="000D05F5" w:rsidRDefault="00B83A7F" w:rsidP="007C2502">
            <w:pPr>
              <w:spacing w:after="0" w:line="240" w:lineRule="auto"/>
              <w:rPr>
                <w:rFonts w:ascii="Times New Roman" w:eastAsia="Times New Roman" w:hAnsi="Times New Roman" w:cs="Times New Roman"/>
                <w:sz w:val="18"/>
                <w:szCs w:val="18"/>
              </w:rPr>
            </w:pPr>
          </w:p>
        </w:tc>
        <w:tc>
          <w:tcPr>
            <w:tcW w:w="920" w:type="dxa"/>
            <w:vMerge/>
            <w:tcBorders>
              <w:top w:val="single" w:sz="4" w:space="0" w:color="auto"/>
              <w:left w:val="single" w:sz="4" w:space="0" w:color="auto"/>
              <w:bottom w:val="single" w:sz="4" w:space="0" w:color="000000"/>
              <w:right w:val="single" w:sz="4" w:space="0" w:color="auto"/>
            </w:tcBorders>
            <w:vAlign w:val="center"/>
            <w:hideMark/>
          </w:tcPr>
          <w:p w:rsidR="00B83A7F" w:rsidRPr="000D05F5" w:rsidRDefault="00B83A7F" w:rsidP="007C2502">
            <w:pPr>
              <w:spacing w:after="0" w:line="240" w:lineRule="auto"/>
              <w:rPr>
                <w:rFonts w:ascii="Times New Roman" w:eastAsia="Times New Roman" w:hAnsi="Times New Roman" w:cs="Times New Roman"/>
                <w:sz w:val="18"/>
                <w:szCs w:val="18"/>
              </w:rPr>
            </w:pPr>
          </w:p>
        </w:tc>
        <w:tc>
          <w:tcPr>
            <w:tcW w:w="1129" w:type="dxa"/>
            <w:tcBorders>
              <w:top w:val="nil"/>
              <w:left w:val="nil"/>
              <w:bottom w:val="single" w:sz="4" w:space="0" w:color="auto"/>
              <w:right w:val="single" w:sz="4" w:space="0" w:color="auto"/>
            </w:tcBorders>
            <w:shd w:val="clear" w:color="auto" w:fill="auto"/>
            <w:vAlign w:val="center"/>
            <w:hideMark/>
          </w:tcPr>
          <w:p w:rsidR="00B83A7F" w:rsidRPr="000D05F5" w:rsidRDefault="00B83A7F" w:rsidP="007C2502">
            <w:pPr>
              <w:spacing w:after="0" w:line="240" w:lineRule="auto"/>
              <w:jc w:val="center"/>
              <w:rPr>
                <w:rFonts w:ascii="Times New Roman" w:eastAsia="Times New Roman" w:hAnsi="Times New Roman" w:cs="Times New Roman"/>
                <w:sz w:val="18"/>
                <w:szCs w:val="18"/>
              </w:rPr>
            </w:pPr>
            <w:r w:rsidRPr="000D05F5">
              <w:rPr>
                <w:rFonts w:ascii="Times New Roman" w:eastAsia="Times New Roman" w:hAnsi="Times New Roman" w:cs="Times New Roman"/>
                <w:sz w:val="18"/>
                <w:szCs w:val="18"/>
              </w:rPr>
              <w:t>ІV кв.</w:t>
            </w:r>
          </w:p>
        </w:tc>
        <w:tc>
          <w:tcPr>
            <w:tcW w:w="1103" w:type="dxa"/>
            <w:tcBorders>
              <w:top w:val="nil"/>
              <w:left w:val="nil"/>
              <w:bottom w:val="single" w:sz="4" w:space="0" w:color="auto"/>
              <w:right w:val="single" w:sz="4" w:space="0" w:color="auto"/>
            </w:tcBorders>
            <w:shd w:val="clear" w:color="auto" w:fill="auto"/>
            <w:vAlign w:val="center"/>
            <w:hideMark/>
          </w:tcPr>
          <w:p w:rsidR="00B83A7F" w:rsidRPr="000D05F5" w:rsidRDefault="00B83A7F" w:rsidP="007C2502">
            <w:pPr>
              <w:spacing w:after="0" w:line="240" w:lineRule="auto"/>
              <w:jc w:val="center"/>
              <w:rPr>
                <w:rFonts w:ascii="Times New Roman" w:eastAsia="Times New Roman" w:hAnsi="Times New Roman" w:cs="Times New Roman"/>
                <w:sz w:val="18"/>
                <w:szCs w:val="18"/>
              </w:rPr>
            </w:pPr>
            <w:r w:rsidRPr="000D05F5">
              <w:rPr>
                <w:rFonts w:ascii="Times New Roman" w:eastAsia="Times New Roman" w:hAnsi="Times New Roman" w:cs="Times New Roman"/>
                <w:sz w:val="18"/>
                <w:szCs w:val="18"/>
              </w:rPr>
              <w:t>ІV кв.</w:t>
            </w:r>
          </w:p>
        </w:tc>
        <w:tc>
          <w:tcPr>
            <w:tcW w:w="1384" w:type="dxa"/>
            <w:tcBorders>
              <w:top w:val="nil"/>
              <w:left w:val="nil"/>
              <w:bottom w:val="single" w:sz="4" w:space="0" w:color="auto"/>
              <w:right w:val="single" w:sz="4" w:space="0" w:color="auto"/>
            </w:tcBorders>
            <w:shd w:val="clear" w:color="auto" w:fill="auto"/>
            <w:vAlign w:val="center"/>
            <w:hideMark/>
          </w:tcPr>
          <w:p w:rsidR="00B83A7F" w:rsidRPr="000534A8" w:rsidRDefault="00B83A7F" w:rsidP="007C2502">
            <w:pPr>
              <w:spacing w:after="0" w:line="240" w:lineRule="auto"/>
              <w:jc w:val="center"/>
              <w:rPr>
                <w:rFonts w:ascii="Times New Roman" w:eastAsia="Times New Roman" w:hAnsi="Times New Roman" w:cs="Times New Roman"/>
                <w:sz w:val="18"/>
                <w:szCs w:val="18"/>
                <w:lang w:val="uk-UA"/>
              </w:rPr>
            </w:pPr>
            <w:r w:rsidRPr="000D05F5">
              <w:rPr>
                <w:rFonts w:ascii="Times New Roman" w:eastAsia="Times New Roman" w:hAnsi="Times New Roman" w:cs="Times New Roman"/>
                <w:sz w:val="18"/>
                <w:szCs w:val="18"/>
              </w:rPr>
              <w:t>кол.</w:t>
            </w:r>
            <w:r>
              <w:rPr>
                <w:rFonts w:ascii="Times New Roman" w:eastAsia="Times New Roman" w:hAnsi="Times New Roman" w:cs="Times New Roman"/>
                <w:sz w:val="18"/>
                <w:szCs w:val="18"/>
                <w:lang w:val="uk-UA"/>
              </w:rPr>
              <w:t xml:space="preserve"> 4-3</w:t>
            </w:r>
          </w:p>
        </w:tc>
        <w:tc>
          <w:tcPr>
            <w:tcW w:w="2693" w:type="dxa"/>
            <w:vMerge/>
            <w:tcBorders>
              <w:top w:val="single" w:sz="4" w:space="0" w:color="auto"/>
              <w:left w:val="single" w:sz="4" w:space="0" w:color="auto"/>
              <w:bottom w:val="single" w:sz="4" w:space="0" w:color="000000"/>
              <w:right w:val="single" w:sz="4" w:space="0" w:color="auto"/>
            </w:tcBorders>
            <w:vAlign w:val="center"/>
            <w:hideMark/>
          </w:tcPr>
          <w:p w:rsidR="00B83A7F" w:rsidRPr="000D05F5" w:rsidRDefault="00B83A7F" w:rsidP="007C2502">
            <w:pPr>
              <w:spacing w:after="0" w:line="240" w:lineRule="auto"/>
              <w:rPr>
                <w:rFonts w:ascii="Times New Roman" w:eastAsia="Times New Roman" w:hAnsi="Times New Roman" w:cs="Times New Roman"/>
                <w:sz w:val="18"/>
                <w:szCs w:val="18"/>
              </w:rPr>
            </w:pPr>
          </w:p>
        </w:tc>
      </w:tr>
      <w:tr w:rsidR="00B83A7F" w:rsidRPr="000D05F5" w:rsidTr="007C2502">
        <w:trPr>
          <w:trHeight w:val="360"/>
        </w:trPr>
        <w:tc>
          <w:tcPr>
            <w:tcW w:w="3227" w:type="dxa"/>
            <w:tcBorders>
              <w:top w:val="nil"/>
              <w:left w:val="single" w:sz="4" w:space="0" w:color="auto"/>
              <w:bottom w:val="single" w:sz="4" w:space="0" w:color="auto"/>
              <w:right w:val="single" w:sz="4" w:space="0" w:color="auto"/>
            </w:tcBorders>
            <w:shd w:val="clear" w:color="auto" w:fill="auto"/>
            <w:noWrap/>
            <w:vAlign w:val="center"/>
            <w:hideMark/>
          </w:tcPr>
          <w:p w:rsidR="00B83A7F" w:rsidRPr="000D05F5" w:rsidRDefault="00B83A7F" w:rsidP="007C2502">
            <w:pPr>
              <w:spacing w:after="0" w:line="240" w:lineRule="auto"/>
              <w:jc w:val="center"/>
              <w:rPr>
                <w:rFonts w:ascii="Times New Roman" w:eastAsia="Times New Roman" w:hAnsi="Times New Roman" w:cs="Times New Roman"/>
                <w:sz w:val="18"/>
                <w:szCs w:val="18"/>
              </w:rPr>
            </w:pPr>
            <w:r w:rsidRPr="000D05F5">
              <w:rPr>
                <w:rFonts w:ascii="Times New Roman" w:eastAsia="Times New Roman" w:hAnsi="Times New Roman" w:cs="Times New Roman"/>
                <w:sz w:val="18"/>
                <w:szCs w:val="18"/>
              </w:rPr>
              <w:t>1</w:t>
            </w:r>
          </w:p>
        </w:tc>
        <w:tc>
          <w:tcPr>
            <w:tcW w:w="920" w:type="dxa"/>
            <w:tcBorders>
              <w:top w:val="nil"/>
              <w:left w:val="nil"/>
              <w:bottom w:val="single" w:sz="4" w:space="0" w:color="auto"/>
              <w:right w:val="single" w:sz="4" w:space="0" w:color="auto"/>
            </w:tcBorders>
            <w:shd w:val="clear" w:color="auto" w:fill="auto"/>
            <w:vAlign w:val="center"/>
            <w:hideMark/>
          </w:tcPr>
          <w:p w:rsidR="00B83A7F" w:rsidRPr="000D05F5" w:rsidRDefault="00B83A7F" w:rsidP="007C2502">
            <w:pPr>
              <w:spacing w:after="0" w:line="240" w:lineRule="auto"/>
              <w:jc w:val="center"/>
              <w:rPr>
                <w:rFonts w:ascii="Times New Roman" w:eastAsia="Times New Roman" w:hAnsi="Times New Roman" w:cs="Times New Roman"/>
                <w:sz w:val="18"/>
                <w:szCs w:val="18"/>
              </w:rPr>
            </w:pPr>
            <w:r w:rsidRPr="000D05F5">
              <w:rPr>
                <w:rFonts w:ascii="Times New Roman" w:eastAsia="Times New Roman" w:hAnsi="Times New Roman" w:cs="Times New Roman"/>
                <w:sz w:val="18"/>
                <w:szCs w:val="18"/>
              </w:rPr>
              <w:t>2</w:t>
            </w:r>
          </w:p>
        </w:tc>
        <w:tc>
          <w:tcPr>
            <w:tcW w:w="1129" w:type="dxa"/>
            <w:tcBorders>
              <w:top w:val="nil"/>
              <w:left w:val="nil"/>
              <w:bottom w:val="single" w:sz="4" w:space="0" w:color="auto"/>
              <w:right w:val="single" w:sz="4" w:space="0" w:color="auto"/>
            </w:tcBorders>
            <w:shd w:val="clear" w:color="auto" w:fill="auto"/>
            <w:noWrap/>
            <w:vAlign w:val="center"/>
            <w:hideMark/>
          </w:tcPr>
          <w:p w:rsidR="00B83A7F" w:rsidRPr="000534A8" w:rsidRDefault="00B83A7F" w:rsidP="007C2502">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3</w:t>
            </w:r>
          </w:p>
        </w:tc>
        <w:tc>
          <w:tcPr>
            <w:tcW w:w="1103" w:type="dxa"/>
            <w:tcBorders>
              <w:top w:val="nil"/>
              <w:left w:val="nil"/>
              <w:bottom w:val="single" w:sz="4" w:space="0" w:color="auto"/>
              <w:right w:val="single" w:sz="4" w:space="0" w:color="auto"/>
            </w:tcBorders>
            <w:shd w:val="clear" w:color="auto" w:fill="auto"/>
            <w:vAlign w:val="center"/>
            <w:hideMark/>
          </w:tcPr>
          <w:p w:rsidR="00B83A7F" w:rsidRPr="000534A8" w:rsidRDefault="00B83A7F" w:rsidP="007C2502">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4</w:t>
            </w:r>
          </w:p>
        </w:tc>
        <w:tc>
          <w:tcPr>
            <w:tcW w:w="1384" w:type="dxa"/>
            <w:tcBorders>
              <w:top w:val="nil"/>
              <w:left w:val="nil"/>
              <w:bottom w:val="single" w:sz="4" w:space="0" w:color="auto"/>
              <w:right w:val="single" w:sz="4" w:space="0" w:color="auto"/>
            </w:tcBorders>
            <w:shd w:val="clear" w:color="auto" w:fill="auto"/>
            <w:noWrap/>
            <w:vAlign w:val="center"/>
            <w:hideMark/>
          </w:tcPr>
          <w:p w:rsidR="00B83A7F" w:rsidRPr="000534A8" w:rsidRDefault="00B83A7F" w:rsidP="007C2502">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5</w:t>
            </w:r>
          </w:p>
        </w:tc>
        <w:tc>
          <w:tcPr>
            <w:tcW w:w="2693" w:type="dxa"/>
            <w:tcBorders>
              <w:top w:val="nil"/>
              <w:left w:val="nil"/>
              <w:bottom w:val="single" w:sz="4" w:space="0" w:color="auto"/>
              <w:right w:val="single" w:sz="4" w:space="0" w:color="auto"/>
            </w:tcBorders>
            <w:shd w:val="clear" w:color="auto" w:fill="auto"/>
            <w:noWrap/>
            <w:vAlign w:val="center"/>
            <w:hideMark/>
          </w:tcPr>
          <w:p w:rsidR="00B83A7F" w:rsidRPr="000534A8" w:rsidRDefault="00B83A7F" w:rsidP="007C2502">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6</w:t>
            </w:r>
          </w:p>
        </w:tc>
      </w:tr>
      <w:tr w:rsidR="00B83A7F" w:rsidRPr="000D05F5" w:rsidTr="007C2502">
        <w:trPr>
          <w:trHeight w:val="501"/>
        </w:trPr>
        <w:tc>
          <w:tcPr>
            <w:tcW w:w="3227" w:type="dxa"/>
            <w:tcBorders>
              <w:top w:val="nil"/>
              <w:left w:val="single" w:sz="4" w:space="0" w:color="auto"/>
              <w:bottom w:val="single" w:sz="4" w:space="0" w:color="auto"/>
              <w:right w:val="single" w:sz="4" w:space="0" w:color="auto"/>
            </w:tcBorders>
            <w:shd w:val="clear" w:color="auto" w:fill="auto"/>
            <w:vAlign w:val="center"/>
            <w:hideMark/>
          </w:tcPr>
          <w:p w:rsidR="00B83A7F" w:rsidRPr="000D05F5" w:rsidRDefault="00B83A7F" w:rsidP="007C2502">
            <w:pPr>
              <w:spacing w:after="0" w:line="240" w:lineRule="auto"/>
              <w:rPr>
                <w:rFonts w:ascii="Times New Roman" w:eastAsia="Times New Roman" w:hAnsi="Times New Roman" w:cs="Times New Roman"/>
                <w:b/>
                <w:bCs/>
                <w:sz w:val="18"/>
                <w:szCs w:val="18"/>
              </w:rPr>
            </w:pPr>
            <w:r w:rsidRPr="000D05F5">
              <w:rPr>
                <w:rFonts w:ascii="Times New Roman" w:eastAsia="Times New Roman" w:hAnsi="Times New Roman" w:cs="Times New Roman"/>
                <w:b/>
                <w:bCs/>
                <w:sz w:val="18"/>
                <w:szCs w:val="18"/>
              </w:rPr>
              <w:t>I. Формування фінансових результатів</w:t>
            </w:r>
          </w:p>
        </w:tc>
        <w:tc>
          <w:tcPr>
            <w:tcW w:w="920" w:type="dxa"/>
            <w:tcBorders>
              <w:top w:val="nil"/>
              <w:left w:val="nil"/>
              <w:bottom w:val="single" w:sz="4" w:space="0" w:color="auto"/>
              <w:right w:val="single" w:sz="4" w:space="0" w:color="auto"/>
            </w:tcBorders>
            <w:shd w:val="clear" w:color="auto" w:fill="auto"/>
            <w:vAlign w:val="center"/>
            <w:hideMark/>
          </w:tcPr>
          <w:p w:rsidR="00B83A7F" w:rsidRPr="000D05F5" w:rsidRDefault="00B83A7F" w:rsidP="007C2502">
            <w:pPr>
              <w:spacing w:after="0" w:line="240" w:lineRule="auto"/>
              <w:rPr>
                <w:rFonts w:ascii="Times New Roman" w:eastAsia="Times New Roman" w:hAnsi="Times New Roman" w:cs="Times New Roman"/>
                <w:b/>
                <w:bCs/>
                <w:sz w:val="18"/>
                <w:szCs w:val="18"/>
              </w:rPr>
            </w:pPr>
            <w:r w:rsidRPr="000D05F5">
              <w:rPr>
                <w:rFonts w:ascii="Times New Roman" w:eastAsia="Times New Roman" w:hAnsi="Times New Roman" w:cs="Times New Roman"/>
                <w:b/>
                <w:bCs/>
                <w:sz w:val="18"/>
                <w:szCs w:val="18"/>
              </w:rPr>
              <w:t> </w:t>
            </w:r>
          </w:p>
        </w:tc>
        <w:tc>
          <w:tcPr>
            <w:tcW w:w="1129" w:type="dxa"/>
            <w:tcBorders>
              <w:top w:val="nil"/>
              <w:left w:val="nil"/>
              <w:bottom w:val="single" w:sz="4" w:space="0" w:color="auto"/>
              <w:right w:val="single" w:sz="4" w:space="0" w:color="auto"/>
            </w:tcBorders>
            <w:shd w:val="clear" w:color="auto" w:fill="auto"/>
            <w:noWrap/>
            <w:vAlign w:val="center"/>
            <w:hideMark/>
          </w:tcPr>
          <w:p w:rsidR="00B83A7F" w:rsidRPr="000D05F5" w:rsidRDefault="00B83A7F" w:rsidP="007C2502">
            <w:pPr>
              <w:spacing w:after="0" w:line="240" w:lineRule="auto"/>
              <w:jc w:val="center"/>
              <w:rPr>
                <w:rFonts w:ascii="Times New Roman" w:eastAsia="Times New Roman" w:hAnsi="Times New Roman" w:cs="Times New Roman"/>
                <w:sz w:val="18"/>
                <w:szCs w:val="18"/>
              </w:rPr>
            </w:pPr>
            <w:r w:rsidRPr="000D05F5">
              <w:rPr>
                <w:rFonts w:ascii="Times New Roman" w:eastAsia="Times New Roman" w:hAnsi="Times New Roman" w:cs="Times New Roman"/>
                <w:sz w:val="18"/>
                <w:szCs w:val="18"/>
              </w:rPr>
              <w:t> </w:t>
            </w:r>
          </w:p>
        </w:tc>
        <w:tc>
          <w:tcPr>
            <w:tcW w:w="1103" w:type="dxa"/>
            <w:tcBorders>
              <w:top w:val="nil"/>
              <w:left w:val="nil"/>
              <w:bottom w:val="single" w:sz="4" w:space="0" w:color="auto"/>
              <w:right w:val="single" w:sz="4" w:space="0" w:color="auto"/>
            </w:tcBorders>
            <w:shd w:val="clear" w:color="auto" w:fill="auto"/>
            <w:vAlign w:val="center"/>
            <w:hideMark/>
          </w:tcPr>
          <w:p w:rsidR="00B83A7F" w:rsidRPr="000D05F5" w:rsidRDefault="00B83A7F" w:rsidP="007C2502">
            <w:pPr>
              <w:spacing w:after="0" w:line="240" w:lineRule="auto"/>
              <w:jc w:val="center"/>
              <w:rPr>
                <w:rFonts w:ascii="Times New Roman" w:eastAsia="Times New Roman" w:hAnsi="Times New Roman" w:cs="Times New Roman"/>
                <w:sz w:val="18"/>
                <w:szCs w:val="18"/>
              </w:rPr>
            </w:pPr>
            <w:r w:rsidRPr="000D05F5">
              <w:rPr>
                <w:rFonts w:ascii="Times New Roman" w:eastAsia="Times New Roman" w:hAnsi="Times New Roman" w:cs="Times New Roman"/>
                <w:sz w:val="18"/>
                <w:szCs w:val="18"/>
              </w:rPr>
              <w:t> </w:t>
            </w:r>
          </w:p>
        </w:tc>
        <w:tc>
          <w:tcPr>
            <w:tcW w:w="1384" w:type="dxa"/>
            <w:tcBorders>
              <w:top w:val="nil"/>
              <w:left w:val="nil"/>
              <w:bottom w:val="single" w:sz="4" w:space="0" w:color="auto"/>
              <w:right w:val="single" w:sz="4" w:space="0" w:color="auto"/>
            </w:tcBorders>
            <w:shd w:val="clear" w:color="auto" w:fill="auto"/>
            <w:noWrap/>
            <w:vAlign w:val="center"/>
            <w:hideMark/>
          </w:tcPr>
          <w:p w:rsidR="00B83A7F" w:rsidRPr="000D05F5" w:rsidRDefault="00B83A7F" w:rsidP="007C2502">
            <w:pPr>
              <w:spacing w:after="0" w:line="240" w:lineRule="auto"/>
              <w:jc w:val="center"/>
              <w:rPr>
                <w:rFonts w:ascii="Times New Roman" w:eastAsia="Times New Roman" w:hAnsi="Times New Roman" w:cs="Times New Roman"/>
                <w:sz w:val="18"/>
                <w:szCs w:val="18"/>
              </w:rPr>
            </w:pPr>
            <w:r w:rsidRPr="000D05F5">
              <w:rPr>
                <w:rFonts w:ascii="Times New Roman" w:eastAsia="Times New Roman" w:hAnsi="Times New Roman" w:cs="Times New Roman"/>
                <w:sz w:val="18"/>
                <w:szCs w:val="18"/>
              </w:rPr>
              <w:t> </w:t>
            </w:r>
          </w:p>
        </w:tc>
        <w:tc>
          <w:tcPr>
            <w:tcW w:w="2693" w:type="dxa"/>
            <w:tcBorders>
              <w:top w:val="nil"/>
              <w:left w:val="nil"/>
              <w:bottom w:val="single" w:sz="4" w:space="0" w:color="auto"/>
              <w:right w:val="single" w:sz="4" w:space="0" w:color="auto"/>
            </w:tcBorders>
            <w:shd w:val="clear" w:color="auto" w:fill="auto"/>
            <w:noWrap/>
            <w:vAlign w:val="center"/>
            <w:hideMark/>
          </w:tcPr>
          <w:p w:rsidR="00B83A7F" w:rsidRPr="000D05F5" w:rsidRDefault="00B83A7F" w:rsidP="007C2502">
            <w:pPr>
              <w:spacing w:after="0" w:line="240" w:lineRule="auto"/>
              <w:jc w:val="center"/>
              <w:rPr>
                <w:rFonts w:ascii="Times New Roman" w:eastAsia="Times New Roman" w:hAnsi="Times New Roman" w:cs="Times New Roman"/>
                <w:sz w:val="18"/>
                <w:szCs w:val="18"/>
              </w:rPr>
            </w:pPr>
            <w:r w:rsidRPr="000D05F5">
              <w:rPr>
                <w:rFonts w:ascii="Times New Roman" w:eastAsia="Times New Roman" w:hAnsi="Times New Roman" w:cs="Times New Roman"/>
                <w:sz w:val="18"/>
                <w:szCs w:val="18"/>
              </w:rPr>
              <w:t> </w:t>
            </w:r>
          </w:p>
        </w:tc>
      </w:tr>
      <w:tr w:rsidR="00B83A7F" w:rsidRPr="000D05F5" w:rsidTr="00B83A7F">
        <w:trPr>
          <w:trHeight w:val="282"/>
        </w:trPr>
        <w:tc>
          <w:tcPr>
            <w:tcW w:w="3227" w:type="dxa"/>
            <w:tcBorders>
              <w:top w:val="nil"/>
              <w:left w:val="single" w:sz="4" w:space="0" w:color="auto"/>
              <w:bottom w:val="single" w:sz="4" w:space="0" w:color="auto"/>
              <w:right w:val="single" w:sz="4" w:space="0" w:color="auto"/>
            </w:tcBorders>
            <w:shd w:val="clear" w:color="auto" w:fill="auto"/>
            <w:vAlign w:val="center"/>
            <w:hideMark/>
          </w:tcPr>
          <w:p w:rsidR="00B83A7F" w:rsidRPr="000D05F5" w:rsidRDefault="00B83A7F" w:rsidP="007C2502">
            <w:pPr>
              <w:spacing w:after="0" w:line="240" w:lineRule="auto"/>
              <w:rPr>
                <w:rFonts w:ascii="Times New Roman" w:eastAsia="Times New Roman" w:hAnsi="Times New Roman" w:cs="Times New Roman"/>
                <w:b/>
                <w:bCs/>
                <w:sz w:val="18"/>
                <w:szCs w:val="18"/>
              </w:rPr>
            </w:pPr>
            <w:r w:rsidRPr="000D05F5">
              <w:rPr>
                <w:rFonts w:ascii="Times New Roman" w:eastAsia="Times New Roman" w:hAnsi="Times New Roman" w:cs="Times New Roman"/>
                <w:b/>
                <w:bCs/>
                <w:sz w:val="18"/>
                <w:szCs w:val="18"/>
              </w:rPr>
              <w:t xml:space="preserve">Доходи </w:t>
            </w:r>
          </w:p>
        </w:tc>
        <w:tc>
          <w:tcPr>
            <w:tcW w:w="920" w:type="dxa"/>
            <w:tcBorders>
              <w:top w:val="nil"/>
              <w:left w:val="nil"/>
              <w:bottom w:val="single" w:sz="4" w:space="0" w:color="auto"/>
              <w:right w:val="single" w:sz="4" w:space="0" w:color="auto"/>
            </w:tcBorders>
            <w:shd w:val="clear" w:color="auto" w:fill="auto"/>
            <w:vAlign w:val="center"/>
            <w:hideMark/>
          </w:tcPr>
          <w:p w:rsidR="00B83A7F" w:rsidRPr="000D05F5" w:rsidRDefault="00B83A7F" w:rsidP="007C2502">
            <w:pPr>
              <w:spacing w:after="0" w:line="240" w:lineRule="auto"/>
              <w:rPr>
                <w:rFonts w:ascii="Times New Roman" w:eastAsia="Times New Roman" w:hAnsi="Times New Roman" w:cs="Times New Roman"/>
                <w:b/>
                <w:bCs/>
                <w:sz w:val="18"/>
                <w:szCs w:val="18"/>
              </w:rPr>
            </w:pPr>
            <w:r w:rsidRPr="000D05F5">
              <w:rPr>
                <w:rFonts w:ascii="Times New Roman" w:eastAsia="Times New Roman" w:hAnsi="Times New Roman" w:cs="Times New Roman"/>
                <w:b/>
                <w:bCs/>
                <w:sz w:val="18"/>
                <w:szCs w:val="18"/>
              </w:rPr>
              <w:t> </w:t>
            </w:r>
          </w:p>
        </w:tc>
        <w:tc>
          <w:tcPr>
            <w:tcW w:w="1129" w:type="dxa"/>
            <w:tcBorders>
              <w:top w:val="nil"/>
              <w:left w:val="nil"/>
              <w:bottom w:val="single" w:sz="4" w:space="0" w:color="auto"/>
              <w:right w:val="single" w:sz="4" w:space="0" w:color="auto"/>
            </w:tcBorders>
            <w:shd w:val="clear" w:color="auto" w:fill="auto"/>
            <w:noWrap/>
            <w:vAlign w:val="center"/>
            <w:hideMark/>
          </w:tcPr>
          <w:p w:rsidR="00B83A7F" w:rsidRPr="000D05F5" w:rsidRDefault="00B83A7F" w:rsidP="007C2502">
            <w:pPr>
              <w:spacing w:after="0" w:line="240" w:lineRule="auto"/>
              <w:jc w:val="center"/>
              <w:rPr>
                <w:rFonts w:ascii="Times New Roman" w:eastAsia="Times New Roman" w:hAnsi="Times New Roman" w:cs="Times New Roman"/>
                <w:b/>
                <w:bCs/>
                <w:sz w:val="18"/>
                <w:szCs w:val="18"/>
              </w:rPr>
            </w:pPr>
            <w:r w:rsidRPr="000D05F5">
              <w:rPr>
                <w:rFonts w:ascii="Times New Roman" w:eastAsia="Times New Roman" w:hAnsi="Times New Roman" w:cs="Times New Roman"/>
                <w:b/>
                <w:bCs/>
                <w:sz w:val="18"/>
                <w:szCs w:val="18"/>
              </w:rPr>
              <w:t> </w:t>
            </w:r>
          </w:p>
        </w:tc>
        <w:tc>
          <w:tcPr>
            <w:tcW w:w="1103" w:type="dxa"/>
            <w:tcBorders>
              <w:top w:val="nil"/>
              <w:left w:val="nil"/>
              <w:bottom w:val="single" w:sz="4" w:space="0" w:color="auto"/>
              <w:right w:val="single" w:sz="4" w:space="0" w:color="auto"/>
            </w:tcBorders>
            <w:shd w:val="clear" w:color="auto" w:fill="auto"/>
            <w:vAlign w:val="center"/>
            <w:hideMark/>
          </w:tcPr>
          <w:p w:rsidR="00B83A7F" w:rsidRPr="000D05F5" w:rsidRDefault="00B83A7F" w:rsidP="007C2502">
            <w:pPr>
              <w:spacing w:after="0" w:line="240" w:lineRule="auto"/>
              <w:jc w:val="center"/>
              <w:rPr>
                <w:rFonts w:ascii="Times New Roman" w:eastAsia="Times New Roman" w:hAnsi="Times New Roman" w:cs="Times New Roman"/>
                <w:sz w:val="18"/>
                <w:szCs w:val="18"/>
              </w:rPr>
            </w:pPr>
            <w:r w:rsidRPr="000D05F5">
              <w:rPr>
                <w:rFonts w:ascii="Times New Roman" w:eastAsia="Times New Roman" w:hAnsi="Times New Roman" w:cs="Times New Roman"/>
                <w:sz w:val="18"/>
                <w:szCs w:val="18"/>
              </w:rPr>
              <w:t> </w:t>
            </w:r>
          </w:p>
        </w:tc>
        <w:tc>
          <w:tcPr>
            <w:tcW w:w="1384" w:type="dxa"/>
            <w:tcBorders>
              <w:top w:val="nil"/>
              <w:left w:val="nil"/>
              <w:bottom w:val="single" w:sz="4" w:space="0" w:color="auto"/>
              <w:right w:val="single" w:sz="4" w:space="0" w:color="auto"/>
            </w:tcBorders>
            <w:shd w:val="clear" w:color="auto" w:fill="auto"/>
            <w:noWrap/>
            <w:vAlign w:val="center"/>
            <w:hideMark/>
          </w:tcPr>
          <w:p w:rsidR="00B83A7F" w:rsidRPr="000D05F5" w:rsidRDefault="00B83A7F" w:rsidP="007C2502">
            <w:pPr>
              <w:spacing w:after="0" w:line="240" w:lineRule="auto"/>
              <w:jc w:val="center"/>
              <w:rPr>
                <w:rFonts w:ascii="Times New Roman" w:eastAsia="Times New Roman" w:hAnsi="Times New Roman" w:cs="Times New Roman"/>
                <w:b/>
                <w:bCs/>
                <w:sz w:val="18"/>
                <w:szCs w:val="18"/>
              </w:rPr>
            </w:pPr>
            <w:r w:rsidRPr="000D05F5">
              <w:rPr>
                <w:rFonts w:ascii="Times New Roman" w:eastAsia="Times New Roman" w:hAnsi="Times New Roman" w:cs="Times New Roman"/>
                <w:b/>
                <w:bCs/>
                <w:sz w:val="18"/>
                <w:szCs w:val="18"/>
              </w:rPr>
              <w:t> </w:t>
            </w:r>
          </w:p>
        </w:tc>
        <w:tc>
          <w:tcPr>
            <w:tcW w:w="2693" w:type="dxa"/>
            <w:tcBorders>
              <w:top w:val="nil"/>
              <w:left w:val="nil"/>
              <w:bottom w:val="single" w:sz="4" w:space="0" w:color="auto"/>
              <w:right w:val="single" w:sz="4" w:space="0" w:color="auto"/>
            </w:tcBorders>
            <w:shd w:val="clear" w:color="auto" w:fill="auto"/>
            <w:noWrap/>
            <w:vAlign w:val="center"/>
            <w:hideMark/>
          </w:tcPr>
          <w:p w:rsidR="00B83A7F" w:rsidRPr="000D05F5" w:rsidRDefault="00B83A7F" w:rsidP="007C2502">
            <w:pPr>
              <w:spacing w:after="0" w:line="240" w:lineRule="auto"/>
              <w:jc w:val="center"/>
              <w:rPr>
                <w:rFonts w:ascii="Times New Roman" w:eastAsia="Times New Roman" w:hAnsi="Times New Roman" w:cs="Times New Roman"/>
                <w:b/>
                <w:bCs/>
                <w:sz w:val="18"/>
                <w:szCs w:val="18"/>
              </w:rPr>
            </w:pPr>
            <w:r w:rsidRPr="000D05F5">
              <w:rPr>
                <w:rFonts w:ascii="Times New Roman" w:eastAsia="Times New Roman" w:hAnsi="Times New Roman" w:cs="Times New Roman"/>
                <w:b/>
                <w:bCs/>
                <w:sz w:val="18"/>
                <w:szCs w:val="18"/>
              </w:rPr>
              <w:t> </w:t>
            </w:r>
          </w:p>
        </w:tc>
      </w:tr>
      <w:tr w:rsidR="00B76F4D" w:rsidRPr="000D05F5" w:rsidTr="008E5A9B">
        <w:trPr>
          <w:trHeight w:val="720"/>
        </w:trPr>
        <w:tc>
          <w:tcPr>
            <w:tcW w:w="3227" w:type="dxa"/>
            <w:tcBorders>
              <w:top w:val="nil"/>
              <w:left w:val="single" w:sz="4" w:space="0" w:color="auto"/>
              <w:bottom w:val="single" w:sz="4" w:space="0" w:color="auto"/>
              <w:right w:val="single" w:sz="4" w:space="0" w:color="auto"/>
            </w:tcBorders>
            <w:shd w:val="clear" w:color="auto" w:fill="auto"/>
            <w:vAlign w:val="center"/>
          </w:tcPr>
          <w:p w:rsidR="00B76F4D" w:rsidRPr="00B0299A" w:rsidRDefault="00B76F4D" w:rsidP="008E5A9B">
            <w:pPr>
              <w:spacing w:after="0" w:line="240" w:lineRule="auto"/>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Дохід (виручка) від реалізації продукції (товарів, робіт, послуг)</w:t>
            </w:r>
          </w:p>
        </w:tc>
        <w:tc>
          <w:tcPr>
            <w:tcW w:w="920" w:type="dxa"/>
            <w:tcBorders>
              <w:top w:val="single" w:sz="4" w:space="0" w:color="auto"/>
              <w:left w:val="nil"/>
              <w:bottom w:val="single" w:sz="4" w:space="0" w:color="auto"/>
              <w:right w:val="single" w:sz="4" w:space="0" w:color="auto"/>
            </w:tcBorders>
            <w:shd w:val="clear" w:color="auto" w:fill="auto"/>
            <w:noWrap/>
            <w:vAlign w:val="center"/>
          </w:tcPr>
          <w:p w:rsidR="00B76F4D" w:rsidRPr="00B83A7F" w:rsidRDefault="00B76F4D" w:rsidP="008E5A9B">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1010</w:t>
            </w:r>
          </w:p>
        </w:tc>
        <w:tc>
          <w:tcPr>
            <w:tcW w:w="1129" w:type="dxa"/>
            <w:tcBorders>
              <w:top w:val="single" w:sz="4" w:space="0" w:color="auto"/>
              <w:left w:val="nil"/>
              <w:bottom w:val="single" w:sz="4" w:space="0" w:color="auto"/>
              <w:right w:val="nil"/>
            </w:tcBorders>
            <w:shd w:val="clear" w:color="auto" w:fill="auto"/>
            <w:noWrap/>
            <w:vAlign w:val="center"/>
          </w:tcPr>
          <w:p w:rsidR="00B76F4D" w:rsidRPr="000D05F5" w:rsidRDefault="00B76F4D" w:rsidP="008E5A9B">
            <w:pPr>
              <w:spacing w:after="0" w:line="240" w:lineRule="auto"/>
              <w:jc w:val="center"/>
              <w:rPr>
                <w:rFonts w:ascii="Times New Roman" w:eastAsia="Times New Roman" w:hAnsi="Times New Roman" w:cs="Times New Roman"/>
                <w:sz w:val="18"/>
                <w:szCs w:val="18"/>
              </w:rPr>
            </w:pPr>
            <w:r w:rsidRPr="00B83A7F">
              <w:rPr>
                <w:rFonts w:ascii="Times New Roman" w:eastAsia="Times New Roman" w:hAnsi="Times New Roman" w:cs="Times New Roman"/>
                <w:sz w:val="18"/>
                <w:szCs w:val="18"/>
              </w:rPr>
              <w:t>20550,6</w:t>
            </w:r>
          </w:p>
        </w:tc>
        <w:tc>
          <w:tcPr>
            <w:tcW w:w="1103" w:type="dxa"/>
            <w:tcBorders>
              <w:top w:val="nil"/>
              <w:left w:val="single" w:sz="4" w:space="0" w:color="auto"/>
              <w:bottom w:val="single" w:sz="4" w:space="0" w:color="auto"/>
              <w:right w:val="single" w:sz="4" w:space="0" w:color="auto"/>
            </w:tcBorders>
            <w:shd w:val="clear" w:color="auto" w:fill="auto"/>
            <w:vAlign w:val="center"/>
          </w:tcPr>
          <w:p w:rsidR="00B76F4D" w:rsidRPr="000D05F5" w:rsidRDefault="00B76F4D" w:rsidP="008E5A9B">
            <w:pPr>
              <w:spacing w:after="0" w:line="240" w:lineRule="auto"/>
              <w:jc w:val="center"/>
              <w:rPr>
                <w:rFonts w:ascii="Times New Roman" w:eastAsia="Times New Roman" w:hAnsi="Times New Roman" w:cs="Times New Roman"/>
                <w:sz w:val="18"/>
                <w:szCs w:val="18"/>
              </w:rPr>
            </w:pPr>
            <w:r w:rsidRPr="00B83A7F">
              <w:rPr>
                <w:rFonts w:ascii="Times New Roman" w:eastAsia="Times New Roman" w:hAnsi="Times New Roman" w:cs="Times New Roman"/>
                <w:sz w:val="18"/>
                <w:szCs w:val="18"/>
              </w:rPr>
              <w:t>69495,5</w:t>
            </w:r>
          </w:p>
        </w:tc>
        <w:tc>
          <w:tcPr>
            <w:tcW w:w="1077" w:type="dxa"/>
            <w:tcBorders>
              <w:top w:val="nil"/>
              <w:left w:val="nil"/>
              <w:bottom w:val="single" w:sz="4" w:space="0" w:color="auto"/>
              <w:right w:val="single" w:sz="4" w:space="0" w:color="auto"/>
            </w:tcBorders>
            <w:shd w:val="clear" w:color="auto" w:fill="auto"/>
            <w:noWrap/>
            <w:vAlign w:val="center"/>
          </w:tcPr>
          <w:p w:rsidR="00B76F4D" w:rsidRPr="00B76F4D" w:rsidRDefault="00B76F4D" w:rsidP="008E5A9B">
            <w:pPr>
              <w:spacing w:after="0" w:line="240" w:lineRule="auto"/>
              <w:jc w:val="center"/>
              <w:rPr>
                <w:rFonts w:ascii="Times New Roman" w:hAnsi="Times New Roman" w:cs="Times New Roman"/>
                <w:color w:val="000000"/>
                <w:sz w:val="18"/>
                <w:szCs w:val="18"/>
              </w:rPr>
            </w:pPr>
            <w:r w:rsidRPr="00B76F4D">
              <w:rPr>
                <w:rFonts w:ascii="Times New Roman" w:hAnsi="Times New Roman" w:cs="Times New Roman"/>
                <w:color w:val="000000"/>
                <w:sz w:val="18"/>
                <w:szCs w:val="18"/>
              </w:rPr>
              <w:t>48944,9</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rsidR="00B76F4D" w:rsidRPr="000D05F5" w:rsidRDefault="00B76F4D" w:rsidP="008E5A9B">
            <w:pPr>
              <w:spacing w:after="0" w:line="240" w:lineRule="auto"/>
              <w:jc w:val="both"/>
              <w:rPr>
                <w:rFonts w:ascii="Times New Roman" w:eastAsia="Times New Roman" w:hAnsi="Times New Roman" w:cs="Times New Roman"/>
                <w:sz w:val="18"/>
                <w:szCs w:val="18"/>
              </w:rPr>
            </w:pPr>
            <w:r w:rsidRPr="00B83A7F">
              <w:rPr>
                <w:rFonts w:ascii="Times New Roman" w:eastAsia="Times New Roman" w:hAnsi="Times New Roman" w:cs="Times New Roman"/>
                <w:sz w:val="18"/>
                <w:szCs w:val="18"/>
              </w:rPr>
              <w:t>Відбулися зміни у доході від реалізації продукції в зв’язку тим, що збільшилося кількість хворих на COVID-19, за яким НСЗУ сплачує кошти  за проліковані випадки (31 пакет медичних гарантій).</w:t>
            </w:r>
          </w:p>
        </w:tc>
      </w:tr>
      <w:tr w:rsidR="00B76F4D" w:rsidRPr="000D05F5" w:rsidTr="008E5A9B">
        <w:trPr>
          <w:trHeight w:val="720"/>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B76F4D" w:rsidRDefault="00B76F4D" w:rsidP="008E5A9B">
            <w:pPr>
              <w:spacing w:after="0" w:line="240" w:lineRule="auto"/>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Фінансування з бюджетів на виконання заходів цільових програм:</w:t>
            </w:r>
          </w:p>
          <w:p w:rsidR="00B76F4D" w:rsidRPr="00CC3B4F" w:rsidRDefault="00B76F4D" w:rsidP="008E5A9B">
            <w:pPr>
              <w:pStyle w:val="a3"/>
              <w:numPr>
                <w:ilvl w:val="0"/>
                <w:numId w:val="12"/>
              </w:numPr>
              <w:spacing w:after="0" w:line="240" w:lineRule="auto"/>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окремі заходи по реалізації державних програм</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F4D" w:rsidRPr="00FD4E55" w:rsidRDefault="00B76F4D" w:rsidP="008E5A9B">
            <w:pPr>
              <w:spacing w:after="0" w:line="240" w:lineRule="auto"/>
              <w:jc w:val="center"/>
              <w:rPr>
                <w:rFonts w:ascii="Times New Roman" w:eastAsia="Times New Roman" w:hAnsi="Times New Roman" w:cs="Times New Roman"/>
                <w:sz w:val="18"/>
                <w:szCs w:val="18"/>
                <w:lang w:val="uk-UA"/>
              </w:rPr>
            </w:pPr>
            <w:r w:rsidRPr="000D05F5">
              <w:rPr>
                <w:rFonts w:ascii="Times New Roman" w:eastAsia="Times New Roman" w:hAnsi="Times New Roman" w:cs="Times New Roman"/>
                <w:sz w:val="18"/>
                <w:szCs w:val="18"/>
              </w:rPr>
              <w:t>102</w:t>
            </w:r>
            <w:r>
              <w:rPr>
                <w:rFonts w:ascii="Times New Roman" w:eastAsia="Times New Roman" w:hAnsi="Times New Roman" w:cs="Times New Roman"/>
                <w:sz w:val="18"/>
                <w:szCs w:val="18"/>
                <w:lang w:val="uk-UA"/>
              </w:rPr>
              <w:t>2</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F4D" w:rsidRPr="000D05F5" w:rsidRDefault="00B76F4D" w:rsidP="008E5A9B">
            <w:pPr>
              <w:spacing w:after="0" w:line="240" w:lineRule="auto"/>
              <w:jc w:val="center"/>
              <w:rPr>
                <w:rFonts w:ascii="Times New Roman" w:eastAsia="Times New Roman" w:hAnsi="Times New Roman" w:cs="Times New Roman"/>
                <w:sz w:val="18"/>
                <w:szCs w:val="18"/>
              </w:rPr>
            </w:pPr>
            <w:r w:rsidRPr="00FD4E55">
              <w:rPr>
                <w:rFonts w:ascii="Times New Roman" w:eastAsia="Times New Roman" w:hAnsi="Times New Roman" w:cs="Times New Roman"/>
                <w:sz w:val="18"/>
                <w:szCs w:val="18"/>
              </w:rPr>
              <w:t>1125,0</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B76F4D" w:rsidRPr="000D05F5" w:rsidRDefault="00B76F4D" w:rsidP="008E5A9B">
            <w:pPr>
              <w:spacing w:after="0" w:line="240" w:lineRule="auto"/>
              <w:jc w:val="center"/>
              <w:rPr>
                <w:rFonts w:ascii="Times New Roman" w:eastAsia="Times New Roman" w:hAnsi="Times New Roman" w:cs="Times New Roman"/>
                <w:sz w:val="18"/>
                <w:szCs w:val="18"/>
              </w:rPr>
            </w:pPr>
            <w:r w:rsidRPr="00FD4E55">
              <w:rPr>
                <w:rFonts w:ascii="Times New Roman" w:eastAsia="Times New Roman" w:hAnsi="Times New Roman" w:cs="Times New Roman"/>
                <w:sz w:val="18"/>
                <w:szCs w:val="18"/>
              </w:rPr>
              <w:t>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F4D" w:rsidRPr="00B76F4D" w:rsidRDefault="00B76F4D" w:rsidP="008E5A9B">
            <w:pPr>
              <w:spacing w:after="0" w:line="240" w:lineRule="auto"/>
              <w:jc w:val="center"/>
              <w:rPr>
                <w:rFonts w:ascii="Times New Roman" w:hAnsi="Times New Roman" w:cs="Times New Roman"/>
                <w:color w:val="000000"/>
                <w:sz w:val="18"/>
                <w:szCs w:val="18"/>
              </w:rPr>
            </w:pPr>
            <w:r w:rsidRPr="00B76F4D">
              <w:rPr>
                <w:rFonts w:ascii="Times New Roman" w:hAnsi="Times New Roman" w:cs="Times New Roman"/>
                <w:color w:val="000000"/>
                <w:sz w:val="18"/>
                <w:szCs w:val="18"/>
              </w:rPr>
              <w:t>-1125</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rsidR="00B76F4D" w:rsidRPr="000D05F5" w:rsidRDefault="00B76F4D" w:rsidP="008E5A9B">
            <w:pPr>
              <w:spacing w:after="0" w:line="240" w:lineRule="auto"/>
              <w:jc w:val="both"/>
              <w:rPr>
                <w:rFonts w:ascii="Times New Roman" w:eastAsia="Times New Roman" w:hAnsi="Times New Roman" w:cs="Times New Roman"/>
                <w:sz w:val="18"/>
                <w:szCs w:val="18"/>
              </w:rPr>
            </w:pPr>
            <w:r w:rsidRPr="00FD4E55">
              <w:rPr>
                <w:rFonts w:ascii="Times New Roman" w:eastAsia="Times New Roman" w:hAnsi="Times New Roman" w:cs="Times New Roman"/>
                <w:sz w:val="18"/>
                <w:szCs w:val="18"/>
              </w:rPr>
              <w:t>З 1 липня Національна служба здоров’я адмініструвала програму реімбурсації інсулінів, тому в наступних кварталах не отримаємо доходу по програмі 0712144   "Централізовані заходи з лікування хворих на цукровий та нецукровий діабет"</w:t>
            </w:r>
          </w:p>
        </w:tc>
      </w:tr>
      <w:tr w:rsidR="00B76F4D" w:rsidRPr="000D05F5" w:rsidTr="008E5A9B">
        <w:trPr>
          <w:trHeight w:val="780"/>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B76F4D" w:rsidRPr="00CC3B4F" w:rsidRDefault="00B76F4D" w:rsidP="008E5A9B">
            <w:pPr>
              <w:pStyle w:val="a3"/>
              <w:numPr>
                <w:ilvl w:val="0"/>
                <w:numId w:val="12"/>
              </w:numPr>
              <w:spacing w:after="0" w:line="240" w:lineRule="auto"/>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 xml:space="preserve">фінансова підтримка з міського бюджету </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F4D" w:rsidRPr="00FD4E55" w:rsidRDefault="00B76F4D" w:rsidP="008E5A9B">
            <w:pPr>
              <w:spacing w:after="0" w:line="240" w:lineRule="auto"/>
              <w:jc w:val="center"/>
              <w:rPr>
                <w:rFonts w:ascii="Times New Roman" w:eastAsia="Times New Roman" w:hAnsi="Times New Roman" w:cs="Times New Roman"/>
                <w:sz w:val="18"/>
                <w:szCs w:val="18"/>
                <w:lang w:val="uk-UA"/>
              </w:rPr>
            </w:pPr>
            <w:r w:rsidRPr="000D05F5">
              <w:rPr>
                <w:rFonts w:ascii="Times New Roman" w:eastAsia="Times New Roman" w:hAnsi="Times New Roman" w:cs="Times New Roman"/>
                <w:sz w:val="18"/>
                <w:szCs w:val="18"/>
              </w:rPr>
              <w:t>102</w:t>
            </w:r>
            <w:r>
              <w:rPr>
                <w:rFonts w:ascii="Times New Roman" w:eastAsia="Times New Roman" w:hAnsi="Times New Roman" w:cs="Times New Roman"/>
                <w:sz w:val="18"/>
                <w:szCs w:val="18"/>
                <w:lang w:val="uk-UA"/>
              </w:rPr>
              <w:t>3</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F4D" w:rsidRPr="000D05F5" w:rsidRDefault="00B76F4D" w:rsidP="008E5A9B">
            <w:pPr>
              <w:spacing w:after="0" w:line="240" w:lineRule="auto"/>
              <w:jc w:val="center"/>
              <w:rPr>
                <w:rFonts w:ascii="Times New Roman" w:eastAsia="Times New Roman" w:hAnsi="Times New Roman" w:cs="Times New Roman"/>
                <w:sz w:val="18"/>
                <w:szCs w:val="18"/>
              </w:rPr>
            </w:pPr>
            <w:r w:rsidRPr="00FD4E55">
              <w:rPr>
                <w:rFonts w:ascii="Times New Roman" w:eastAsia="Times New Roman" w:hAnsi="Times New Roman" w:cs="Times New Roman"/>
                <w:sz w:val="18"/>
                <w:szCs w:val="18"/>
              </w:rPr>
              <w:t>5956,8</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B76F4D" w:rsidRPr="000D05F5" w:rsidRDefault="00B76F4D" w:rsidP="008E5A9B">
            <w:pPr>
              <w:spacing w:after="0" w:line="240" w:lineRule="auto"/>
              <w:jc w:val="center"/>
              <w:rPr>
                <w:rFonts w:ascii="Times New Roman" w:eastAsia="Times New Roman" w:hAnsi="Times New Roman" w:cs="Times New Roman"/>
                <w:sz w:val="18"/>
                <w:szCs w:val="18"/>
              </w:rPr>
            </w:pPr>
            <w:r w:rsidRPr="00FD4E55">
              <w:rPr>
                <w:rFonts w:ascii="Times New Roman" w:eastAsia="Times New Roman" w:hAnsi="Times New Roman" w:cs="Times New Roman"/>
                <w:sz w:val="18"/>
                <w:szCs w:val="18"/>
              </w:rPr>
              <w:t>1371,1</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F4D" w:rsidRPr="00B76F4D" w:rsidRDefault="00B76F4D" w:rsidP="008E5A9B">
            <w:pPr>
              <w:spacing w:after="0" w:line="240" w:lineRule="auto"/>
              <w:jc w:val="center"/>
              <w:rPr>
                <w:rFonts w:ascii="Times New Roman" w:hAnsi="Times New Roman" w:cs="Times New Roman"/>
                <w:color w:val="000000"/>
                <w:sz w:val="18"/>
                <w:szCs w:val="18"/>
              </w:rPr>
            </w:pPr>
            <w:r w:rsidRPr="00B76F4D">
              <w:rPr>
                <w:rFonts w:ascii="Times New Roman" w:hAnsi="Times New Roman" w:cs="Times New Roman"/>
                <w:color w:val="000000"/>
                <w:sz w:val="18"/>
                <w:szCs w:val="18"/>
              </w:rPr>
              <w:t>-4585,7</w:t>
            </w:r>
          </w:p>
        </w:tc>
        <w:tc>
          <w:tcPr>
            <w:tcW w:w="2693" w:type="dxa"/>
            <w:tcBorders>
              <w:top w:val="single" w:sz="4" w:space="0" w:color="000000"/>
              <w:left w:val="single" w:sz="4" w:space="0" w:color="auto"/>
              <w:bottom w:val="single" w:sz="4" w:space="0" w:color="000000"/>
              <w:right w:val="single" w:sz="4" w:space="0" w:color="auto"/>
            </w:tcBorders>
            <w:shd w:val="clear" w:color="auto" w:fill="auto"/>
            <w:vAlign w:val="center"/>
          </w:tcPr>
          <w:p w:rsidR="00B76F4D" w:rsidRPr="000D05F5" w:rsidRDefault="00B76F4D" w:rsidP="008E5A9B">
            <w:pPr>
              <w:spacing w:after="0" w:line="240" w:lineRule="auto"/>
              <w:jc w:val="both"/>
              <w:rPr>
                <w:rFonts w:ascii="Times New Roman" w:eastAsia="Times New Roman" w:hAnsi="Times New Roman" w:cs="Times New Roman"/>
                <w:sz w:val="18"/>
                <w:szCs w:val="18"/>
              </w:rPr>
            </w:pPr>
            <w:r w:rsidRPr="00FD4E55">
              <w:rPr>
                <w:rFonts w:ascii="Times New Roman" w:eastAsia="Times New Roman" w:hAnsi="Times New Roman" w:cs="Times New Roman"/>
                <w:sz w:val="18"/>
                <w:szCs w:val="18"/>
              </w:rPr>
              <w:t>фінансова підтримка з міського бюджету на виконання галузевої програми розвитку "Охорона здоров'я" на 2020-</w:t>
            </w:r>
            <w:r w:rsidRPr="00FD4E55">
              <w:rPr>
                <w:rFonts w:ascii="Times New Roman" w:eastAsia="Times New Roman" w:hAnsi="Times New Roman" w:cs="Times New Roman"/>
                <w:sz w:val="18"/>
                <w:szCs w:val="18"/>
              </w:rPr>
              <w:lastRenderedPageBreak/>
              <w:t>2022 роки зменшено в зв’язку з виділенням коштів у грудні місяці на кисневу станцію, яка не буде введена в експлуатацію в поточному році внаслідок чого, витати (амортизація) та дохід  не буде відображено в бухгалтерському обліку.</w:t>
            </w:r>
          </w:p>
        </w:tc>
      </w:tr>
      <w:tr w:rsidR="00B76F4D" w:rsidRPr="000D05F5" w:rsidTr="008E5A9B">
        <w:trPr>
          <w:trHeight w:val="390"/>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6F4D" w:rsidRDefault="00B76F4D" w:rsidP="008E5A9B">
            <w:pPr>
              <w:spacing w:after="0" w:line="240" w:lineRule="auto"/>
              <w:rPr>
                <w:rFonts w:ascii="Times New Roman" w:eastAsia="Times New Roman" w:hAnsi="Times New Roman" w:cs="Times New Roman"/>
                <w:sz w:val="18"/>
                <w:szCs w:val="18"/>
                <w:lang w:val="uk-UA"/>
              </w:rPr>
            </w:pPr>
            <w:r w:rsidRPr="000D05F5">
              <w:rPr>
                <w:rFonts w:ascii="Times New Roman" w:eastAsia="Times New Roman" w:hAnsi="Times New Roman" w:cs="Times New Roman"/>
                <w:sz w:val="18"/>
                <w:szCs w:val="18"/>
              </w:rPr>
              <w:lastRenderedPageBreak/>
              <w:t>Інші операційні доходи, у т.ч.:</w:t>
            </w:r>
          </w:p>
          <w:p w:rsidR="00B76F4D" w:rsidRPr="00CC3B4F" w:rsidRDefault="00B76F4D" w:rsidP="008E5A9B">
            <w:pPr>
              <w:pStyle w:val="a3"/>
              <w:numPr>
                <w:ilvl w:val="0"/>
                <w:numId w:val="12"/>
              </w:numPr>
              <w:spacing w:after="0" w:line="240" w:lineRule="auto"/>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дохід від операційної оренди активів</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B76F4D" w:rsidRPr="00FD4E55" w:rsidRDefault="00B76F4D" w:rsidP="008E5A9B">
            <w:pPr>
              <w:spacing w:after="0" w:line="240" w:lineRule="auto"/>
              <w:jc w:val="center"/>
              <w:rPr>
                <w:rFonts w:ascii="Times New Roman" w:eastAsia="Times New Roman" w:hAnsi="Times New Roman" w:cs="Times New Roman"/>
                <w:sz w:val="18"/>
                <w:szCs w:val="18"/>
                <w:lang w:val="uk-UA"/>
              </w:rPr>
            </w:pPr>
            <w:r w:rsidRPr="000D05F5">
              <w:rPr>
                <w:rFonts w:ascii="Times New Roman" w:eastAsia="Times New Roman" w:hAnsi="Times New Roman" w:cs="Times New Roman"/>
                <w:sz w:val="18"/>
                <w:szCs w:val="18"/>
              </w:rPr>
              <w:t>103</w:t>
            </w:r>
            <w:r>
              <w:rPr>
                <w:rFonts w:ascii="Times New Roman" w:eastAsia="Times New Roman" w:hAnsi="Times New Roman" w:cs="Times New Roman"/>
                <w:sz w:val="18"/>
                <w:szCs w:val="18"/>
                <w:lang w:val="uk-UA"/>
              </w:rPr>
              <w:t>1</w:t>
            </w:r>
          </w:p>
        </w:tc>
        <w:tc>
          <w:tcPr>
            <w:tcW w:w="1129" w:type="dxa"/>
            <w:tcBorders>
              <w:top w:val="single" w:sz="4" w:space="0" w:color="auto"/>
              <w:left w:val="nil"/>
              <w:bottom w:val="single" w:sz="4" w:space="0" w:color="auto"/>
              <w:right w:val="single" w:sz="4" w:space="0" w:color="auto"/>
            </w:tcBorders>
            <w:shd w:val="clear" w:color="auto" w:fill="auto"/>
            <w:vAlign w:val="center"/>
          </w:tcPr>
          <w:p w:rsidR="00B76F4D" w:rsidRPr="000D05F5" w:rsidRDefault="00B76F4D" w:rsidP="008E5A9B">
            <w:pPr>
              <w:spacing w:after="0" w:line="240" w:lineRule="auto"/>
              <w:jc w:val="center"/>
              <w:rPr>
                <w:rFonts w:ascii="Times New Roman" w:eastAsia="Times New Roman" w:hAnsi="Times New Roman" w:cs="Times New Roman"/>
                <w:sz w:val="18"/>
                <w:szCs w:val="18"/>
              </w:rPr>
            </w:pPr>
            <w:r w:rsidRPr="00FD4E55">
              <w:rPr>
                <w:rFonts w:ascii="Times New Roman" w:eastAsia="Times New Roman" w:hAnsi="Times New Roman" w:cs="Times New Roman"/>
                <w:sz w:val="18"/>
                <w:szCs w:val="18"/>
              </w:rPr>
              <w:t>112</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B76F4D" w:rsidRPr="000D05F5" w:rsidRDefault="00B76F4D" w:rsidP="008E5A9B">
            <w:pPr>
              <w:spacing w:after="0" w:line="240" w:lineRule="auto"/>
              <w:jc w:val="center"/>
              <w:rPr>
                <w:rFonts w:ascii="Times New Roman" w:eastAsia="Times New Roman" w:hAnsi="Times New Roman" w:cs="Times New Roman"/>
                <w:sz w:val="18"/>
                <w:szCs w:val="18"/>
              </w:rPr>
            </w:pPr>
            <w:r w:rsidRPr="00FD4E55">
              <w:rPr>
                <w:rFonts w:ascii="Times New Roman" w:eastAsia="Times New Roman" w:hAnsi="Times New Roman" w:cs="Times New Roman"/>
                <w:sz w:val="18"/>
                <w:szCs w:val="18"/>
              </w:rPr>
              <w:t>36,0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F4D" w:rsidRPr="00B76F4D" w:rsidRDefault="00B76F4D" w:rsidP="008E5A9B">
            <w:pPr>
              <w:spacing w:after="0" w:line="240" w:lineRule="auto"/>
              <w:jc w:val="center"/>
              <w:rPr>
                <w:rFonts w:ascii="Times New Roman" w:hAnsi="Times New Roman" w:cs="Times New Roman"/>
                <w:color w:val="000000"/>
                <w:sz w:val="18"/>
                <w:szCs w:val="18"/>
              </w:rPr>
            </w:pPr>
            <w:r w:rsidRPr="00B76F4D">
              <w:rPr>
                <w:rFonts w:ascii="Times New Roman" w:hAnsi="Times New Roman" w:cs="Times New Roman"/>
                <w:color w:val="000000"/>
                <w:sz w:val="18"/>
                <w:szCs w:val="18"/>
              </w:rPr>
              <w:t>-76</w:t>
            </w:r>
          </w:p>
        </w:tc>
        <w:tc>
          <w:tcPr>
            <w:tcW w:w="2693" w:type="dxa"/>
            <w:tcBorders>
              <w:top w:val="single" w:sz="4" w:space="0" w:color="000000"/>
              <w:left w:val="single" w:sz="4" w:space="0" w:color="auto"/>
              <w:bottom w:val="single" w:sz="4" w:space="0" w:color="000000"/>
              <w:right w:val="single" w:sz="4" w:space="0" w:color="auto"/>
            </w:tcBorders>
            <w:shd w:val="clear" w:color="auto" w:fill="auto"/>
            <w:vAlign w:val="center"/>
          </w:tcPr>
          <w:p w:rsidR="00B76F4D" w:rsidRPr="000D05F5" w:rsidRDefault="00B76F4D" w:rsidP="008E5A9B">
            <w:pPr>
              <w:spacing w:after="0" w:line="240" w:lineRule="auto"/>
              <w:jc w:val="both"/>
              <w:rPr>
                <w:rFonts w:ascii="Times New Roman" w:eastAsia="Times New Roman" w:hAnsi="Times New Roman" w:cs="Times New Roman"/>
                <w:sz w:val="18"/>
                <w:szCs w:val="18"/>
              </w:rPr>
            </w:pPr>
            <w:r w:rsidRPr="00FD4E55">
              <w:rPr>
                <w:rFonts w:ascii="Times New Roman" w:eastAsia="Times New Roman" w:hAnsi="Times New Roman" w:cs="Times New Roman"/>
                <w:sz w:val="18"/>
                <w:szCs w:val="18"/>
              </w:rPr>
              <w:t>Зменшення отримання доходу від операційної оренди активів пояснюється пониженням ставки</w:t>
            </w:r>
          </w:p>
        </w:tc>
      </w:tr>
      <w:tr w:rsidR="00B76F4D" w:rsidRPr="000D05F5" w:rsidTr="008E5A9B">
        <w:trPr>
          <w:trHeight w:val="825"/>
        </w:trPr>
        <w:tc>
          <w:tcPr>
            <w:tcW w:w="3227" w:type="dxa"/>
            <w:tcBorders>
              <w:top w:val="nil"/>
              <w:left w:val="single" w:sz="4" w:space="0" w:color="auto"/>
              <w:bottom w:val="single" w:sz="4" w:space="0" w:color="auto"/>
              <w:right w:val="single" w:sz="4" w:space="0" w:color="auto"/>
            </w:tcBorders>
            <w:shd w:val="clear" w:color="auto" w:fill="auto"/>
            <w:vAlign w:val="center"/>
            <w:hideMark/>
          </w:tcPr>
          <w:p w:rsidR="00B76F4D" w:rsidRPr="00CC3B4F" w:rsidRDefault="00B76F4D" w:rsidP="008E5A9B">
            <w:pPr>
              <w:pStyle w:val="a3"/>
              <w:numPr>
                <w:ilvl w:val="0"/>
                <w:numId w:val="12"/>
              </w:numPr>
              <w:spacing w:after="0" w:line="240" w:lineRule="auto"/>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дохід від реалізації оборотних та необоротних активів</w:t>
            </w:r>
          </w:p>
        </w:tc>
        <w:tc>
          <w:tcPr>
            <w:tcW w:w="920" w:type="dxa"/>
            <w:tcBorders>
              <w:top w:val="nil"/>
              <w:left w:val="nil"/>
              <w:bottom w:val="single" w:sz="4" w:space="0" w:color="auto"/>
              <w:right w:val="single" w:sz="4" w:space="0" w:color="auto"/>
            </w:tcBorders>
            <w:shd w:val="clear" w:color="auto" w:fill="auto"/>
            <w:noWrap/>
            <w:vAlign w:val="center"/>
            <w:hideMark/>
          </w:tcPr>
          <w:p w:rsidR="00B76F4D" w:rsidRPr="00FD4E55" w:rsidRDefault="00B76F4D" w:rsidP="008E5A9B">
            <w:pPr>
              <w:spacing w:after="0" w:line="240" w:lineRule="auto"/>
              <w:jc w:val="center"/>
              <w:rPr>
                <w:rFonts w:ascii="Times New Roman" w:eastAsia="Times New Roman" w:hAnsi="Times New Roman" w:cs="Times New Roman"/>
                <w:sz w:val="18"/>
                <w:szCs w:val="18"/>
                <w:lang w:val="uk-UA"/>
              </w:rPr>
            </w:pPr>
            <w:r w:rsidRPr="000D05F5">
              <w:rPr>
                <w:rFonts w:ascii="Times New Roman" w:eastAsia="Times New Roman" w:hAnsi="Times New Roman" w:cs="Times New Roman"/>
                <w:sz w:val="18"/>
                <w:szCs w:val="18"/>
              </w:rPr>
              <w:t>103</w:t>
            </w:r>
            <w:r>
              <w:rPr>
                <w:rFonts w:ascii="Times New Roman" w:eastAsia="Times New Roman" w:hAnsi="Times New Roman" w:cs="Times New Roman"/>
                <w:sz w:val="18"/>
                <w:szCs w:val="18"/>
                <w:lang w:val="uk-UA"/>
              </w:rPr>
              <w:t>2</w:t>
            </w:r>
          </w:p>
        </w:tc>
        <w:tc>
          <w:tcPr>
            <w:tcW w:w="1129" w:type="dxa"/>
            <w:tcBorders>
              <w:top w:val="nil"/>
              <w:left w:val="nil"/>
              <w:bottom w:val="single" w:sz="4" w:space="0" w:color="auto"/>
              <w:right w:val="single" w:sz="4" w:space="0" w:color="auto"/>
            </w:tcBorders>
            <w:shd w:val="clear" w:color="auto" w:fill="auto"/>
            <w:vAlign w:val="center"/>
          </w:tcPr>
          <w:p w:rsidR="00B76F4D" w:rsidRPr="00FD4E55" w:rsidRDefault="00B76F4D" w:rsidP="008E5A9B">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B76F4D" w:rsidRPr="00FD4E55" w:rsidRDefault="00B76F4D" w:rsidP="008E5A9B">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0,2</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F4D" w:rsidRPr="00B76F4D" w:rsidRDefault="00B76F4D" w:rsidP="008E5A9B">
            <w:pPr>
              <w:spacing w:after="0" w:line="240" w:lineRule="auto"/>
              <w:jc w:val="center"/>
              <w:rPr>
                <w:rFonts w:ascii="Times New Roman" w:hAnsi="Times New Roman" w:cs="Times New Roman"/>
                <w:color w:val="000000"/>
                <w:sz w:val="18"/>
                <w:szCs w:val="18"/>
              </w:rPr>
            </w:pPr>
            <w:r w:rsidRPr="00B76F4D">
              <w:rPr>
                <w:rFonts w:ascii="Times New Roman" w:hAnsi="Times New Roman" w:cs="Times New Roman"/>
                <w:color w:val="000000"/>
                <w:sz w:val="18"/>
                <w:szCs w:val="18"/>
              </w:rPr>
              <w:t>0,2</w:t>
            </w:r>
          </w:p>
        </w:tc>
        <w:tc>
          <w:tcPr>
            <w:tcW w:w="2693" w:type="dxa"/>
            <w:tcBorders>
              <w:top w:val="single" w:sz="4" w:space="0" w:color="000000"/>
              <w:left w:val="single" w:sz="4" w:space="0" w:color="auto"/>
              <w:bottom w:val="single" w:sz="4" w:space="0" w:color="000000"/>
              <w:right w:val="single" w:sz="4" w:space="0" w:color="auto"/>
            </w:tcBorders>
            <w:shd w:val="clear" w:color="auto" w:fill="auto"/>
            <w:vAlign w:val="center"/>
          </w:tcPr>
          <w:p w:rsidR="00B76F4D" w:rsidRPr="000D05F5" w:rsidRDefault="00B76F4D" w:rsidP="008E5A9B">
            <w:pPr>
              <w:spacing w:after="0" w:line="240" w:lineRule="auto"/>
              <w:jc w:val="both"/>
              <w:rPr>
                <w:rFonts w:ascii="Times New Roman" w:eastAsia="Times New Roman" w:hAnsi="Times New Roman" w:cs="Times New Roman"/>
                <w:sz w:val="18"/>
                <w:szCs w:val="18"/>
              </w:rPr>
            </w:pPr>
            <w:r w:rsidRPr="00FD4E55">
              <w:rPr>
                <w:rFonts w:ascii="Times New Roman" w:eastAsia="Times New Roman" w:hAnsi="Times New Roman" w:cs="Times New Roman"/>
                <w:sz w:val="18"/>
                <w:szCs w:val="18"/>
              </w:rPr>
              <w:t>В зв’язку зі збільшенням кількості хворих на COVID-19, збільшилося кількість ренгензнімків,   внаслідок чого,  збільшилися відходи з рентгенплівки та фіксажу</w:t>
            </w:r>
          </w:p>
        </w:tc>
      </w:tr>
      <w:tr w:rsidR="00B76F4D" w:rsidRPr="000D05F5" w:rsidTr="008E5A9B">
        <w:trPr>
          <w:trHeight w:val="360"/>
        </w:trPr>
        <w:tc>
          <w:tcPr>
            <w:tcW w:w="3227" w:type="dxa"/>
            <w:tcBorders>
              <w:top w:val="nil"/>
              <w:left w:val="single" w:sz="4" w:space="0" w:color="auto"/>
              <w:bottom w:val="single" w:sz="4" w:space="0" w:color="auto"/>
              <w:right w:val="single" w:sz="4" w:space="0" w:color="auto"/>
            </w:tcBorders>
            <w:shd w:val="clear" w:color="auto" w:fill="auto"/>
            <w:vAlign w:val="center"/>
            <w:hideMark/>
          </w:tcPr>
          <w:p w:rsidR="00B76F4D" w:rsidRDefault="00B76F4D" w:rsidP="008E5A9B">
            <w:pPr>
              <w:spacing w:after="0" w:line="240" w:lineRule="auto"/>
              <w:rPr>
                <w:rFonts w:ascii="Times New Roman" w:eastAsia="Times New Roman" w:hAnsi="Times New Roman" w:cs="Times New Roman"/>
                <w:sz w:val="18"/>
                <w:szCs w:val="18"/>
                <w:lang w:val="uk-UA"/>
              </w:rPr>
            </w:pPr>
            <w:r w:rsidRPr="000D05F5">
              <w:rPr>
                <w:rFonts w:ascii="Times New Roman" w:eastAsia="Times New Roman" w:hAnsi="Times New Roman" w:cs="Times New Roman"/>
                <w:sz w:val="18"/>
                <w:szCs w:val="18"/>
              </w:rPr>
              <w:t>Інші доходи:</w:t>
            </w:r>
          </w:p>
          <w:p w:rsidR="00B76F4D" w:rsidRPr="00FD4E55" w:rsidRDefault="00B76F4D" w:rsidP="008E5A9B">
            <w:pPr>
              <w:spacing w:after="0" w:line="240" w:lineRule="auto"/>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 xml:space="preserve">        -  відсотки отримані</w:t>
            </w:r>
          </w:p>
        </w:tc>
        <w:tc>
          <w:tcPr>
            <w:tcW w:w="920" w:type="dxa"/>
            <w:tcBorders>
              <w:top w:val="nil"/>
              <w:left w:val="nil"/>
              <w:bottom w:val="single" w:sz="4" w:space="0" w:color="auto"/>
              <w:right w:val="single" w:sz="4" w:space="0" w:color="auto"/>
            </w:tcBorders>
            <w:shd w:val="clear" w:color="auto" w:fill="auto"/>
            <w:noWrap/>
            <w:vAlign w:val="center"/>
            <w:hideMark/>
          </w:tcPr>
          <w:p w:rsidR="00B76F4D" w:rsidRPr="00FD4E55" w:rsidRDefault="00B76F4D" w:rsidP="008E5A9B">
            <w:pPr>
              <w:spacing w:after="0" w:line="240" w:lineRule="auto"/>
              <w:jc w:val="center"/>
              <w:rPr>
                <w:rFonts w:ascii="Times New Roman" w:eastAsia="Times New Roman" w:hAnsi="Times New Roman" w:cs="Times New Roman"/>
                <w:sz w:val="18"/>
                <w:szCs w:val="18"/>
                <w:lang w:val="uk-UA"/>
              </w:rPr>
            </w:pPr>
            <w:r w:rsidRPr="000D05F5">
              <w:rPr>
                <w:rFonts w:ascii="Times New Roman" w:eastAsia="Times New Roman" w:hAnsi="Times New Roman" w:cs="Times New Roman"/>
                <w:sz w:val="18"/>
                <w:szCs w:val="18"/>
              </w:rPr>
              <w:t>104</w:t>
            </w:r>
            <w:r>
              <w:rPr>
                <w:rFonts w:ascii="Times New Roman" w:eastAsia="Times New Roman" w:hAnsi="Times New Roman" w:cs="Times New Roman"/>
                <w:sz w:val="18"/>
                <w:szCs w:val="18"/>
                <w:lang w:val="uk-UA"/>
              </w:rPr>
              <w:t>1</w:t>
            </w:r>
          </w:p>
        </w:tc>
        <w:tc>
          <w:tcPr>
            <w:tcW w:w="1129" w:type="dxa"/>
            <w:tcBorders>
              <w:top w:val="nil"/>
              <w:left w:val="nil"/>
              <w:bottom w:val="single" w:sz="4" w:space="0" w:color="auto"/>
              <w:right w:val="single" w:sz="4" w:space="0" w:color="auto"/>
            </w:tcBorders>
            <w:shd w:val="clear" w:color="auto" w:fill="auto"/>
            <w:noWrap/>
            <w:vAlign w:val="center"/>
          </w:tcPr>
          <w:p w:rsidR="00B76F4D" w:rsidRPr="000D05F5" w:rsidRDefault="00B76F4D" w:rsidP="008E5A9B">
            <w:pPr>
              <w:spacing w:after="0" w:line="240" w:lineRule="auto"/>
              <w:jc w:val="center"/>
              <w:rPr>
                <w:rFonts w:ascii="Times New Roman" w:eastAsia="Times New Roman" w:hAnsi="Times New Roman" w:cs="Times New Roman"/>
                <w:sz w:val="18"/>
                <w:szCs w:val="18"/>
              </w:rPr>
            </w:pPr>
            <w:r w:rsidRPr="00FD4E55">
              <w:rPr>
                <w:rFonts w:ascii="Times New Roman" w:eastAsia="Times New Roman" w:hAnsi="Times New Roman" w:cs="Times New Roman"/>
                <w:sz w:val="18"/>
                <w:szCs w:val="18"/>
              </w:rPr>
              <w:t>45,0</w:t>
            </w:r>
          </w:p>
        </w:tc>
        <w:tc>
          <w:tcPr>
            <w:tcW w:w="1103" w:type="dxa"/>
            <w:tcBorders>
              <w:top w:val="single" w:sz="4" w:space="0" w:color="auto"/>
              <w:left w:val="nil"/>
              <w:bottom w:val="single" w:sz="4" w:space="0" w:color="auto"/>
              <w:right w:val="single" w:sz="4" w:space="0" w:color="auto"/>
            </w:tcBorders>
            <w:shd w:val="clear" w:color="auto" w:fill="auto"/>
            <w:vAlign w:val="center"/>
          </w:tcPr>
          <w:p w:rsidR="00B76F4D" w:rsidRPr="000D05F5" w:rsidRDefault="00B76F4D" w:rsidP="008E5A9B">
            <w:pPr>
              <w:spacing w:after="0" w:line="240" w:lineRule="auto"/>
              <w:jc w:val="center"/>
              <w:rPr>
                <w:rFonts w:ascii="Times New Roman" w:eastAsia="Times New Roman" w:hAnsi="Times New Roman" w:cs="Times New Roman"/>
                <w:sz w:val="18"/>
                <w:szCs w:val="18"/>
              </w:rPr>
            </w:pPr>
            <w:r w:rsidRPr="00FD4E55">
              <w:rPr>
                <w:rFonts w:ascii="Times New Roman" w:eastAsia="Times New Roman" w:hAnsi="Times New Roman" w:cs="Times New Roman"/>
                <w:sz w:val="18"/>
                <w:szCs w:val="18"/>
              </w:rPr>
              <w:t>1200,0</w:t>
            </w:r>
          </w:p>
        </w:tc>
        <w:tc>
          <w:tcPr>
            <w:tcW w:w="1077" w:type="dxa"/>
            <w:tcBorders>
              <w:top w:val="single" w:sz="4" w:space="0" w:color="auto"/>
              <w:left w:val="nil"/>
              <w:bottom w:val="single" w:sz="4" w:space="0" w:color="auto"/>
              <w:right w:val="single" w:sz="4" w:space="0" w:color="auto"/>
            </w:tcBorders>
            <w:shd w:val="clear" w:color="auto" w:fill="auto"/>
            <w:noWrap/>
            <w:vAlign w:val="center"/>
          </w:tcPr>
          <w:p w:rsidR="00B76F4D" w:rsidRPr="00B76F4D" w:rsidRDefault="00B76F4D" w:rsidP="008E5A9B">
            <w:pPr>
              <w:spacing w:after="0" w:line="240" w:lineRule="auto"/>
              <w:jc w:val="center"/>
              <w:rPr>
                <w:rFonts w:ascii="Times New Roman" w:hAnsi="Times New Roman" w:cs="Times New Roman"/>
                <w:color w:val="000000"/>
                <w:sz w:val="18"/>
                <w:szCs w:val="18"/>
              </w:rPr>
            </w:pPr>
            <w:r w:rsidRPr="00B76F4D">
              <w:rPr>
                <w:rFonts w:ascii="Times New Roman" w:hAnsi="Times New Roman" w:cs="Times New Roman"/>
                <w:color w:val="000000"/>
                <w:sz w:val="18"/>
                <w:szCs w:val="18"/>
              </w:rPr>
              <w:t>1155</w:t>
            </w:r>
          </w:p>
        </w:tc>
        <w:tc>
          <w:tcPr>
            <w:tcW w:w="2693" w:type="dxa"/>
            <w:tcBorders>
              <w:top w:val="nil"/>
              <w:left w:val="single" w:sz="4" w:space="0" w:color="auto"/>
              <w:bottom w:val="single" w:sz="4" w:space="0" w:color="000000"/>
              <w:right w:val="single" w:sz="4" w:space="0" w:color="auto"/>
            </w:tcBorders>
            <w:shd w:val="clear" w:color="auto" w:fill="auto"/>
            <w:vAlign w:val="center"/>
          </w:tcPr>
          <w:p w:rsidR="00B76F4D" w:rsidRPr="000D05F5" w:rsidRDefault="00B76F4D" w:rsidP="008E5A9B">
            <w:pPr>
              <w:spacing w:after="0" w:line="240" w:lineRule="auto"/>
              <w:jc w:val="both"/>
              <w:rPr>
                <w:rFonts w:ascii="Times New Roman" w:eastAsia="Times New Roman" w:hAnsi="Times New Roman" w:cs="Times New Roman"/>
                <w:sz w:val="18"/>
                <w:szCs w:val="18"/>
              </w:rPr>
            </w:pPr>
            <w:r w:rsidRPr="00FD4E55">
              <w:rPr>
                <w:rFonts w:ascii="Times New Roman" w:eastAsia="Times New Roman" w:hAnsi="Times New Roman" w:cs="Times New Roman"/>
                <w:sz w:val="18"/>
                <w:szCs w:val="18"/>
              </w:rPr>
              <w:t>Планується збільшення доходу від депозитів аналізуючи 9 місяців 2021 року, який складав фактично  1116,4 тис.грн.</w:t>
            </w:r>
          </w:p>
        </w:tc>
      </w:tr>
      <w:tr w:rsidR="00B76F4D" w:rsidRPr="000D05F5" w:rsidTr="008E5A9B">
        <w:trPr>
          <w:trHeight w:val="1140"/>
        </w:trPr>
        <w:tc>
          <w:tcPr>
            <w:tcW w:w="3227" w:type="dxa"/>
            <w:tcBorders>
              <w:top w:val="nil"/>
              <w:left w:val="single" w:sz="4" w:space="0" w:color="auto"/>
              <w:bottom w:val="single" w:sz="4" w:space="0" w:color="auto"/>
              <w:right w:val="single" w:sz="4" w:space="0" w:color="auto"/>
            </w:tcBorders>
            <w:shd w:val="clear" w:color="auto" w:fill="auto"/>
            <w:vAlign w:val="center"/>
            <w:hideMark/>
          </w:tcPr>
          <w:p w:rsidR="00B76F4D" w:rsidRPr="000D05F5" w:rsidRDefault="00B76F4D" w:rsidP="008E5A9B">
            <w:pPr>
              <w:spacing w:after="0" w:line="240" w:lineRule="auto"/>
              <w:ind w:leftChars="208" w:left="458" w:firstLineChars="5" w:firstLine="9"/>
              <w:rPr>
                <w:rFonts w:ascii="Times New Roman" w:eastAsia="Times New Roman" w:hAnsi="Times New Roman" w:cs="Times New Roman"/>
                <w:sz w:val="18"/>
                <w:szCs w:val="18"/>
              </w:rPr>
            </w:pPr>
            <w:r w:rsidRPr="000D05F5">
              <w:rPr>
                <w:rFonts w:ascii="Times New Roman" w:eastAsia="Times New Roman" w:hAnsi="Times New Roman" w:cs="Times New Roman"/>
                <w:sz w:val="18"/>
                <w:szCs w:val="18"/>
              </w:rPr>
              <w:t>інше (розшифрувати)</w:t>
            </w:r>
          </w:p>
        </w:tc>
        <w:tc>
          <w:tcPr>
            <w:tcW w:w="920" w:type="dxa"/>
            <w:tcBorders>
              <w:top w:val="nil"/>
              <w:left w:val="nil"/>
              <w:bottom w:val="single" w:sz="4" w:space="0" w:color="auto"/>
              <w:right w:val="single" w:sz="4" w:space="0" w:color="auto"/>
            </w:tcBorders>
            <w:shd w:val="clear" w:color="auto" w:fill="auto"/>
            <w:noWrap/>
            <w:vAlign w:val="center"/>
            <w:hideMark/>
          </w:tcPr>
          <w:p w:rsidR="00B76F4D" w:rsidRPr="000D05F5" w:rsidRDefault="00B76F4D" w:rsidP="008E5A9B">
            <w:pPr>
              <w:spacing w:after="0" w:line="240" w:lineRule="auto"/>
              <w:jc w:val="center"/>
              <w:rPr>
                <w:rFonts w:ascii="Times New Roman" w:eastAsia="Times New Roman" w:hAnsi="Times New Roman" w:cs="Times New Roman"/>
                <w:sz w:val="18"/>
                <w:szCs w:val="18"/>
              </w:rPr>
            </w:pPr>
            <w:r w:rsidRPr="000D05F5">
              <w:rPr>
                <w:rFonts w:ascii="Times New Roman" w:eastAsia="Times New Roman" w:hAnsi="Times New Roman" w:cs="Times New Roman"/>
                <w:sz w:val="18"/>
                <w:szCs w:val="18"/>
              </w:rPr>
              <w:t>1042</w:t>
            </w:r>
          </w:p>
        </w:tc>
        <w:tc>
          <w:tcPr>
            <w:tcW w:w="1129" w:type="dxa"/>
            <w:tcBorders>
              <w:top w:val="nil"/>
              <w:left w:val="nil"/>
              <w:bottom w:val="single" w:sz="4" w:space="0" w:color="auto"/>
              <w:right w:val="single" w:sz="4" w:space="0" w:color="auto"/>
            </w:tcBorders>
            <w:shd w:val="clear" w:color="auto" w:fill="auto"/>
            <w:noWrap/>
            <w:vAlign w:val="center"/>
          </w:tcPr>
          <w:p w:rsidR="00B76F4D" w:rsidRPr="000D05F5" w:rsidRDefault="00B76F4D" w:rsidP="008E5A9B">
            <w:pPr>
              <w:spacing w:after="0" w:line="240" w:lineRule="auto"/>
              <w:jc w:val="center"/>
              <w:rPr>
                <w:rFonts w:ascii="Times New Roman" w:eastAsia="Times New Roman" w:hAnsi="Times New Roman" w:cs="Times New Roman"/>
                <w:sz w:val="18"/>
                <w:szCs w:val="18"/>
              </w:rPr>
            </w:pPr>
            <w:r w:rsidRPr="00FD4E55">
              <w:rPr>
                <w:rFonts w:ascii="Times New Roman" w:eastAsia="Times New Roman" w:hAnsi="Times New Roman" w:cs="Times New Roman"/>
                <w:sz w:val="18"/>
                <w:szCs w:val="18"/>
              </w:rPr>
              <w:t>59,1</w:t>
            </w:r>
          </w:p>
        </w:tc>
        <w:tc>
          <w:tcPr>
            <w:tcW w:w="1103" w:type="dxa"/>
            <w:tcBorders>
              <w:top w:val="nil"/>
              <w:left w:val="nil"/>
              <w:bottom w:val="single" w:sz="4" w:space="0" w:color="auto"/>
              <w:right w:val="single" w:sz="4" w:space="0" w:color="auto"/>
            </w:tcBorders>
            <w:shd w:val="clear" w:color="auto" w:fill="auto"/>
            <w:vAlign w:val="center"/>
          </w:tcPr>
          <w:p w:rsidR="00B76F4D" w:rsidRPr="000D05F5" w:rsidRDefault="00B76F4D" w:rsidP="008E5A9B">
            <w:pPr>
              <w:spacing w:after="0" w:line="240" w:lineRule="auto"/>
              <w:jc w:val="center"/>
              <w:rPr>
                <w:rFonts w:ascii="Times New Roman" w:eastAsia="Times New Roman" w:hAnsi="Times New Roman" w:cs="Times New Roman"/>
                <w:sz w:val="18"/>
                <w:szCs w:val="18"/>
              </w:rPr>
            </w:pPr>
            <w:r w:rsidRPr="00FD4E55">
              <w:rPr>
                <w:rFonts w:ascii="Times New Roman" w:eastAsia="Times New Roman" w:hAnsi="Times New Roman" w:cs="Times New Roman"/>
                <w:sz w:val="18"/>
                <w:szCs w:val="18"/>
              </w:rPr>
              <w:t>14700,0</w:t>
            </w:r>
          </w:p>
        </w:tc>
        <w:tc>
          <w:tcPr>
            <w:tcW w:w="1077" w:type="dxa"/>
            <w:tcBorders>
              <w:top w:val="nil"/>
              <w:left w:val="nil"/>
              <w:bottom w:val="single" w:sz="4" w:space="0" w:color="auto"/>
              <w:right w:val="single" w:sz="4" w:space="0" w:color="auto"/>
            </w:tcBorders>
            <w:shd w:val="clear" w:color="auto" w:fill="auto"/>
            <w:noWrap/>
            <w:vAlign w:val="center"/>
          </w:tcPr>
          <w:p w:rsidR="00B76F4D" w:rsidRPr="00B76F4D" w:rsidRDefault="00B76F4D" w:rsidP="008E5A9B">
            <w:pPr>
              <w:spacing w:after="0" w:line="240" w:lineRule="auto"/>
              <w:jc w:val="center"/>
              <w:rPr>
                <w:rFonts w:ascii="Times New Roman" w:hAnsi="Times New Roman" w:cs="Times New Roman"/>
                <w:color w:val="000000"/>
                <w:sz w:val="18"/>
                <w:szCs w:val="18"/>
              </w:rPr>
            </w:pPr>
            <w:r w:rsidRPr="00B76F4D">
              <w:rPr>
                <w:rFonts w:ascii="Times New Roman" w:hAnsi="Times New Roman" w:cs="Times New Roman"/>
                <w:color w:val="000000"/>
                <w:sz w:val="18"/>
                <w:szCs w:val="18"/>
              </w:rPr>
              <w:t>14640,9</w:t>
            </w:r>
          </w:p>
        </w:tc>
        <w:tc>
          <w:tcPr>
            <w:tcW w:w="2693" w:type="dxa"/>
            <w:tcBorders>
              <w:top w:val="nil"/>
              <w:left w:val="single" w:sz="4" w:space="0" w:color="auto"/>
              <w:bottom w:val="single" w:sz="4" w:space="0" w:color="000000"/>
              <w:right w:val="single" w:sz="4" w:space="0" w:color="auto"/>
            </w:tcBorders>
            <w:shd w:val="clear" w:color="auto" w:fill="auto"/>
            <w:vAlign w:val="center"/>
          </w:tcPr>
          <w:p w:rsidR="00B76F4D" w:rsidRPr="00FD4E55" w:rsidRDefault="00B76F4D" w:rsidP="008E5A9B">
            <w:pPr>
              <w:spacing w:after="0" w:line="240" w:lineRule="auto"/>
              <w:jc w:val="both"/>
              <w:rPr>
                <w:rFonts w:ascii="Times New Roman" w:eastAsia="Times New Roman" w:hAnsi="Times New Roman" w:cs="Times New Roman"/>
                <w:sz w:val="18"/>
                <w:szCs w:val="18"/>
              </w:rPr>
            </w:pPr>
            <w:r w:rsidRPr="00FD4E55">
              <w:rPr>
                <w:rFonts w:ascii="Times New Roman" w:eastAsia="Times New Roman" w:hAnsi="Times New Roman" w:cs="Times New Roman"/>
                <w:sz w:val="18"/>
                <w:szCs w:val="18"/>
              </w:rPr>
              <w:t xml:space="preserve">Аналізуючи 9 місяців поточного року в зв’язку: </w:t>
            </w:r>
          </w:p>
          <w:p w:rsidR="00B76F4D" w:rsidRPr="00FD4E55" w:rsidRDefault="00B76F4D" w:rsidP="008E5A9B">
            <w:pPr>
              <w:spacing w:after="0" w:line="240" w:lineRule="auto"/>
              <w:jc w:val="both"/>
              <w:rPr>
                <w:rFonts w:ascii="Times New Roman" w:eastAsia="Times New Roman" w:hAnsi="Times New Roman" w:cs="Times New Roman"/>
                <w:sz w:val="18"/>
                <w:szCs w:val="18"/>
              </w:rPr>
            </w:pPr>
            <w:r w:rsidRPr="00FD4E55">
              <w:rPr>
                <w:rFonts w:ascii="Times New Roman" w:eastAsia="Times New Roman" w:hAnsi="Times New Roman" w:cs="Times New Roman"/>
                <w:sz w:val="18"/>
                <w:szCs w:val="18"/>
              </w:rPr>
              <w:t xml:space="preserve"> -  збільшення доходу дохід від стажування лікарів (провізорів) - інтернів у базових закладах та установах охорони здоров'я -  38,2тис.грн.,</w:t>
            </w:r>
          </w:p>
          <w:p w:rsidR="00B76F4D" w:rsidRPr="00FD4E55" w:rsidRDefault="00B76F4D" w:rsidP="008E5A9B">
            <w:pPr>
              <w:spacing w:after="0" w:line="240" w:lineRule="auto"/>
              <w:jc w:val="both"/>
              <w:rPr>
                <w:rFonts w:ascii="Times New Roman" w:eastAsia="Times New Roman" w:hAnsi="Times New Roman" w:cs="Times New Roman"/>
                <w:sz w:val="18"/>
                <w:szCs w:val="18"/>
              </w:rPr>
            </w:pPr>
            <w:r w:rsidRPr="00FD4E55">
              <w:rPr>
                <w:rFonts w:ascii="Times New Roman" w:eastAsia="Times New Roman" w:hAnsi="Times New Roman" w:cs="Times New Roman"/>
                <w:sz w:val="18"/>
                <w:szCs w:val="18"/>
              </w:rPr>
              <w:t xml:space="preserve"> - не операційний дохід, від амортизації необоротних активів та основні засоби, що отримані як цільове фінансування – 787,6 тис.грн.;</w:t>
            </w:r>
          </w:p>
          <w:p w:rsidR="00B76F4D" w:rsidRPr="00FD4E55" w:rsidRDefault="00B76F4D" w:rsidP="008E5A9B">
            <w:pPr>
              <w:spacing w:after="0" w:line="240" w:lineRule="auto"/>
              <w:jc w:val="both"/>
              <w:rPr>
                <w:rFonts w:ascii="Times New Roman" w:eastAsia="Times New Roman" w:hAnsi="Times New Roman" w:cs="Times New Roman"/>
                <w:sz w:val="18"/>
                <w:szCs w:val="18"/>
              </w:rPr>
            </w:pPr>
            <w:r w:rsidRPr="00FD4E55">
              <w:rPr>
                <w:rFonts w:ascii="Times New Roman" w:eastAsia="Times New Roman" w:hAnsi="Times New Roman" w:cs="Times New Roman"/>
                <w:sz w:val="18"/>
                <w:szCs w:val="18"/>
              </w:rPr>
              <w:t>- не операційний дохід від списання товарно-матеріальних цінностей отриманих, як цільове фінансування з бюджету – 1002,7 тис.грн;</w:t>
            </w:r>
          </w:p>
          <w:p w:rsidR="00B76F4D" w:rsidRPr="00FD4E55" w:rsidRDefault="00B76F4D" w:rsidP="008E5A9B">
            <w:pPr>
              <w:spacing w:after="0" w:line="240" w:lineRule="auto"/>
              <w:jc w:val="both"/>
              <w:rPr>
                <w:rFonts w:ascii="Times New Roman" w:eastAsia="Times New Roman" w:hAnsi="Times New Roman" w:cs="Times New Roman"/>
                <w:sz w:val="18"/>
                <w:szCs w:val="18"/>
              </w:rPr>
            </w:pPr>
            <w:r w:rsidRPr="00FD4E55">
              <w:rPr>
                <w:rFonts w:ascii="Times New Roman" w:eastAsia="Times New Roman" w:hAnsi="Times New Roman" w:cs="Times New Roman"/>
                <w:sz w:val="18"/>
                <w:szCs w:val="18"/>
              </w:rPr>
              <w:t xml:space="preserve">- не операційний дохід, від амортизації необоротних активів та основні засоби, що отримані на безоплатній основі – 2932,8 тис.грн. </w:t>
            </w:r>
          </w:p>
          <w:p w:rsidR="00B76F4D" w:rsidRPr="00FD4E55" w:rsidRDefault="00B76F4D" w:rsidP="008E5A9B">
            <w:pPr>
              <w:spacing w:after="0" w:line="240" w:lineRule="auto"/>
              <w:jc w:val="both"/>
              <w:rPr>
                <w:rFonts w:ascii="Times New Roman" w:eastAsia="Times New Roman" w:hAnsi="Times New Roman" w:cs="Times New Roman"/>
                <w:sz w:val="18"/>
                <w:szCs w:val="18"/>
              </w:rPr>
            </w:pPr>
            <w:r w:rsidRPr="00FD4E55">
              <w:rPr>
                <w:rFonts w:ascii="Times New Roman" w:eastAsia="Times New Roman" w:hAnsi="Times New Roman" w:cs="Times New Roman"/>
                <w:sz w:val="18"/>
                <w:szCs w:val="18"/>
              </w:rPr>
              <w:t>- отримані матеріальні активи (медикаменти, продукти харчування та матеріали) – 2855,8 тис.грн та послуг на суму 9,1тис.грн</w:t>
            </w:r>
          </w:p>
          <w:p w:rsidR="00B76F4D" w:rsidRPr="00FD4E55" w:rsidRDefault="00B76F4D" w:rsidP="008E5A9B">
            <w:pPr>
              <w:spacing w:after="0" w:line="240" w:lineRule="auto"/>
              <w:jc w:val="both"/>
              <w:rPr>
                <w:rFonts w:ascii="Times New Roman" w:eastAsia="Times New Roman" w:hAnsi="Times New Roman" w:cs="Times New Roman"/>
                <w:sz w:val="18"/>
                <w:szCs w:val="18"/>
              </w:rPr>
            </w:pPr>
            <w:r w:rsidRPr="00FD4E55">
              <w:rPr>
                <w:rFonts w:ascii="Times New Roman" w:eastAsia="Times New Roman" w:hAnsi="Times New Roman" w:cs="Times New Roman"/>
                <w:sz w:val="18"/>
                <w:szCs w:val="18"/>
              </w:rPr>
              <w:t>- відшкодування за виконавчими листами – 14,3 тис.грн;</w:t>
            </w:r>
          </w:p>
          <w:p w:rsidR="00B76F4D" w:rsidRPr="000D05F5" w:rsidRDefault="00B76F4D" w:rsidP="008E5A9B">
            <w:pPr>
              <w:spacing w:after="0" w:line="240" w:lineRule="auto"/>
              <w:jc w:val="both"/>
              <w:rPr>
                <w:rFonts w:ascii="Times New Roman" w:eastAsia="Times New Roman" w:hAnsi="Times New Roman" w:cs="Times New Roman"/>
                <w:sz w:val="18"/>
                <w:szCs w:val="18"/>
              </w:rPr>
            </w:pPr>
            <w:r w:rsidRPr="00FD4E55">
              <w:rPr>
                <w:rFonts w:ascii="Times New Roman" w:eastAsia="Times New Roman" w:hAnsi="Times New Roman" w:cs="Times New Roman"/>
                <w:sz w:val="18"/>
                <w:szCs w:val="18"/>
              </w:rPr>
              <w:t>- безоплатно отримано оборотні активи за рахунок централізованих поставок (медикаменти) – 3811,3тис.грн.</w:t>
            </w:r>
          </w:p>
        </w:tc>
      </w:tr>
      <w:tr w:rsidR="00B76F4D" w:rsidRPr="000D05F5" w:rsidTr="008E5A9B">
        <w:trPr>
          <w:trHeight w:val="310"/>
        </w:trPr>
        <w:tc>
          <w:tcPr>
            <w:tcW w:w="3227" w:type="dxa"/>
            <w:tcBorders>
              <w:top w:val="nil"/>
              <w:left w:val="single" w:sz="4" w:space="0" w:color="auto"/>
              <w:bottom w:val="single" w:sz="4" w:space="0" w:color="auto"/>
              <w:right w:val="single" w:sz="4" w:space="0" w:color="auto"/>
            </w:tcBorders>
            <w:shd w:val="clear" w:color="auto" w:fill="auto"/>
            <w:vAlign w:val="center"/>
            <w:hideMark/>
          </w:tcPr>
          <w:p w:rsidR="00B76F4D" w:rsidRPr="000D05F5" w:rsidRDefault="00B76F4D" w:rsidP="008E5A9B">
            <w:pPr>
              <w:spacing w:after="0" w:line="240" w:lineRule="auto"/>
              <w:rPr>
                <w:rFonts w:ascii="Times New Roman" w:eastAsia="Times New Roman" w:hAnsi="Times New Roman" w:cs="Times New Roman"/>
                <w:b/>
                <w:bCs/>
                <w:sz w:val="18"/>
                <w:szCs w:val="18"/>
              </w:rPr>
            </w:pPr>
            <w:r w:rsidRPr="000D05F5">
              <w:rPr>
                <w:rFonts w:ascii="Times New Roman" w:eastAsia="Times New Roman" w:hAnsi="Times New Roman" w:cs="Times New Roman"/>
                <w:b/>
                <w:bCs/>
                <w:sz w:val="18"/>
                <w:szCs w:val="18"/>
              </w:rPr>
              <w:t>Видатки</w:t>
            </w:r>
          </w:p>
        </w:tc>
        <w:tc>
          <w:tcPr>
            <w:tcW w:w="920" w:type="dxa"/>
            <w:tcBorders>
              <w:top w:val="nil"/>
              <w:left w:val="nil"/>
              <w:bottom w:val="single" w:sz="4" w:space="0" w:color="auto"/>
              <w:right w:val="single" w:sz="4" w:space="0" w:color="auto"/>
            </w:tcBorders>
            <w:shd w:val="clear" w:color="auto" w:fill="auto"/>
            <w:vAlign w:val="center"/>
            <w:hideMark/>
          </w:tcPr>
          <w:p w:rsidR="00B76F4D" w:rsidRPr="000D05F5" w:rsidRDefault="00B76F4D" w:rsidP="008E5A9B">
            <w:pPr>
              <w:spacing w:after="0" w:line="240" w:lineRule="auto"/>
              <w:rPr>
                <w:rFonts w:ascii="Times New Roman" w:eastAsia="Times New Roman" w:hAnsi="Times New Roman" w:cs="Times New Roman"/>
                <w:b/>
                <w:bCs/>
                <w:sz w:val="18"/>
                <w:szCs w:val="18"/>
              </w:rPr>
            </w:pPr>
            <w:r w:rsidRPr="000D05F5">
              <w:rPr>
                <w:rFonts w:ascii="Times New Roman" w:eastAsia="Times New Roman" w:hAnsi="Times New Roman" w:cs="Times New Roman"/>
                <w:b/>
                <w:bCs/>
                <w:sz w:val="18"/>
                <w:szCs w:val="18"/>
              </w:rPr>
              <w:t> </w:t>
            </w:r>
          </w:p>
        </w:tc>
        <w:tc>
          <w:tcPr>
            <w:tcW w:w="1129" w:type="dxa"/>
            <w:tcBorders>
              <w:top w:val="nil"/>
              <w:left w:val="nil"/>
              <w:bottom w:val="single" w:sz="4" w:space="0" w:color="auto"/>
              <w:right w:val="single" w:sz="4" w:space="0" w:color="auto"/>
            </w:tcBorders>
            <w:shd w:val="clear" w:color="auto" w:fill="auto"/>
            <w:noWrap/>
            <w:vAlign w:val="center"/>
          </w:tcPr>
          <w:p w:rsidR="00B76F4D" w:rsidRPr="000D05F5" w:rsidRDefault="00B76F4D" w:rsidP="008E5A9B">
            <w:pPr>
              <w:spacing w:after="0" w:line="240" w:lineRule="auto"/>
              <w:jc w:val="center"/>
              <w:rPr>
                <w:rFonts w:ascii="Times New Roman" w:eastAsia="Times New Roman" w:hAnsi="Times New Roman" w:cs="Times New Roman"/>
                <w:sz w:val="18"/>
                <w:szCs w:val="18"/>
              </w:rPr>
            </w:pPr>
          </w:p>
        </w:tc>
        <w:tc>
          <w:tcPr>
            <w:tcW w:w="1103" w:type="dxa"/>
            <w:tcBorders>
              <w:top w:val="nil"/>
              <w:left w:val="nil"/>
              <w:bottom w:val="single" w:sz="4" w:space="0" w:color="auto"/>
              <w:right w:val="single" w:sz="4" w:space="0" w:color="auto"/>
            </w:tcBorders>
            <w:shd w:val="clear" w:color="auto" w:fill="auto"/>
            <w:vAlign w:val="center"/>
          </w:tcPr>
          <w:p w:rsidR="00B76F4D" w:rsidRPr="000D05F5" w:rsidRDefault="00B76F4D" w:rsidP="008E5A9B">
            <w:pPr>
              <w:spacing w:after="0" w:line="240" w:lineRule="auto"/>
              <w:jc w:val="center"/>
              <w:rPr>
                <w:rFonts w:ascii="Times New Roman" w:eastAsia="Times New Roman" w:hAnsi="Times New Roman" w:cs="Times New Roman"/>
                <w:sz w:val="18"/>
                <w:szCs w:val="18"/>
              </w:rPr>
            </w:pPr>
          </w:p>
        </w:tc>
        <w:tc>
          <w:tcPr>
            <w:tcW w:w="1077" w:type="dxa"/>
            <w:tcBorders>
              <w:top w:val="nil"/>
              <w:left w:val="nil"/>
              <w:bottom w:val="single" w:sz="4" w:space="0" w:color="auto"/>
              <w:right w:val="single" w:sz="4" w:space="0" w:color="auto"/>
            </w:tcBorders>
            <w:shd w:val="clear" w:color="auto" w:fill="auto"/>
            <w:noWrap/>
            <w:vAlign w:val="center"/>
          </w:tcPr>
          <w:p w:rsidR="00B76F4D" w:rsidRPr="00B76F4D" w:rsidRDefault="00B76F4D" w:rsidP="008E5A9B">
            <w:pPr>
              <w:spacing w:after="0" w:line="240" w:lineRule="auto"/>
              <w:jc w:val="center"/>
              <w:rPr>
                <w:rFonts w:ascii="Times New Roman" w:hAnsi="Times New Roman" w:cs="Times New Roman"/>
                <w:color w:val="000000"/>
                <w:sz w:val="18"/>
                <w:szCs w:val="18"/>
              </w:rPr>
            </w:pPr>
          </w:p>
        </w:tc>
        <w:tc>
          <w:tcPr>
            <w:tcW w:w="2693" w:type="dxa"/>
            <w:tcBorders>
              <w:top w:val="nil"/>
              <w:left w:val="nil"/>
              <w:bottom w:val="single" w:sz="4" w:space="0" w:color="auto"/>
              <w:right w:val="single" w:sz="4" w:space="0" w:color="auto"/>
            </w:tcBorders>
            <w:shd w:val="clear" w:color="auto" w:fill="auto"/>
            <w:noWrap/>
            <w:vAlign w:val="center"/>
          </w:tcPr>
          <w:p w:rsidR="00B76F4D" w:rsidRPr="000D05F5" w:rsidRDefault="00B76F4D" w:rsidP="008E5A9B">
            <w:pPr>
              <w:spacing w:after="0" w:line="240" w:lineRule="auto"/>
              <w:jc w:val="both"/>
              <w:rPr>
                <w:rFonts w:ascii="Times New Roman" w:eastAsia="Times New Roman" w:hAnsi="Times New Roman" w:cs="Times New Roman"/>
                <w:sz w:val="18"/>
                <w:szCs w:val="18"/>
              </w:rPr>
            </w:pPr>
          </w:p>
        </w:tc>
      </w:tr>
      <w:tr w:rsidR="00B76F4D" w:rsidRPr="000D05F5" w:rsidTr="008E5A9B">
        <w:trPr>
          <w:trHeight w:val="1185"/>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B76F4D" w:rsidRPr="00B0299A" w:rsidRDefault="00B76F4D" w:rsidP="008E5A9B">
            <w:pPr>
              <w:spacing w:after="0" w:line="240" w:lineRule="auto"/>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Заробітна плата</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F4D" w:rsidRPr="00B0299A" w:rsidRDefault="00B76F4D" w:rsidP="008E5A9B">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1050</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F4D" w:rsidRPr="000D05F5" w:rsidRDefault="00B76F4D" w:rsidP="008E5A9B">
            <w:pPr>
              <w:spacing w:after="0" w:line="240" w:lineRule="auto"/>
              <w:jc w:val="center"/>
              <w:rPr>
                <w:rFonts w:ascii="Times New Roman" w:eastAsia="Times New Roman" w:hAnsi="Times New Roman" w:cs="Times New Roman"/>
                <w:sz w:val="18"/>
                <w:szCs w:val="18"/>
              </w:rPr>
            </w:pPr>
            <w:r w:rsidRPr="00B0299A">
              <w:rPr>
                <w:rFonts w:ascii="Times New Roman" w:eastAsia="Times New Roman" w:hAnsi="Times New Roman" w:cs="Times New Roman"/>
                <w:sz w:val="18"/>
                <w:szCs w:val="18"/>
              </w:rPr>
              <w:t>16670,0</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B76F4D" w:rsidRPr="000D05F5" w:rsidRDefault="00B76F4D" w:rsidP="008E5A9B">
            <w:pPr>
              <w:spacing w:after="0" w:line="240" w:lineRule="auto"/>
              <w:jc w:val="center"/>
              <w:rPr>
                <w:rFonts w:ascii="Times New Roman" w:eastAsia="Times New Roman" w:hAnsi="Times New Roman" w:cs="Times New Roman"/>
                <w:sz w:val="18"/>
                <w:szCs w:val="18"/>
              </w:rPr>
            </w:pPr>
            <w:r w:rsidRPr="00B0299A">
              <w:rPr>
                <w:rFonts w:ascii="Times New Roman" w:eastAsia="Times New Roman" w:hAnsi="Times New Roman" w:cs="Times New Roman"/>
                <w:sz w:val="18"/>
                <w:szCs w:val="18"/>
              </w:rPr>
              <w:t>37179,6</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F4D" w:rsidRPr="00B76F4D" w:rsidRDefault="00B76F4D" w:rsidP="008E5A9B">
            <w:pPr>
              <w:spacing w:after="0" w:line="240" w:lineRule="auto"/>
              <w:jc w:val="center"/>
              <w:rPr>
                <w:rFonts w:ascii="Times New Roman" w:hAnsi="Times New Roman" w:cs="Times New Roman"/>
                <w:color w:val="000000"/>
                <w:sz w:val="18"/>
                <w:szCs w:val="18"/>
              </w:rPr>
            </w:pPr>
            <w:r w:rsidRPr="00B76F4D">
              <w:rPr>
                <w:rFonts w:ascii="Times New Roman" w:hAnsi="Times New Roman" w:cs="Times New Roman"/>
                <w:color w:val="000000"/>
                <w:sz w:val="18"/>
                <w:szCs w:val="18"/>
              </w:rPr>
              <w:t>20509,6</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B76F4D" w:rsidRPr="000D05F5" w:rsidRDefault="00B76F4D" w:rsidP="008E5A9B">
            <w:pPr>
              <w:spacing w:after="0" w:line="240" w:lineRule="auto"/>
              <w:jc w:val="both"/>
              <w:rPr>
                <w:rFonts w:ascii="Times New Roman" w:eastAsia="Times New Roman" w:hAnsi="Times New Roman" w:cs="Times New Roman"/>
                <w:sz w:val="18"/>
                <w:szCs w:val="18"/>
              </w:rPr>
            </w:pPr>
            <w:r w:rsidRPr="00B0299A">
              <w:rPr>
                <w:rFonts w:ascii="Times New Roman" w:eastAsia="Times New Roman" w:hAnsi="Times New Roman" w:cs="Times New Roman"/>
                <w:sz w:val="18"/>
                <w:szCs w:val="18"/>
              </w:rPr>
              <w:t>Збільшена  сума заробітної плати для основних  працівників в зв’язку з виплатою премії, доплати до 300% з роботою хворих на короно вірусну хворобу, а також виплатою матеріальної допомоги на оздоровлення та річної премії</w:t>
            </w:r>
          </w:p>
        </w:tc>
      </w:tr>
      <w:tr w:rsidR="00B76F4D" w:rsidRPr="000D05F5" w:rsidTr="008E5A9B">
        <w:trPr>
          <w:trHeight w:val="377"/>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B76F4D" w:rsidRPr="00B0299A" w:rsidRDefault="00B76F4D" w:rsidP="008E5A9B">
            <w:pPr>
              <w:spacing w:after="0" w:line="240" w:lineRule="auto"/>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Нарахування на оплату праці</w:t>
            </w:r>
          </w:p>
        </w:tc>
        <w:tc>
          <w:tcPr>
            <w:tcW w:w="920" w:type="dxa"/>
            <w:tcBorders>
              <w:top w:val="single" w:sz="4" w:space="0" w:color="auto"/>
              <w:left w:val="nil"/>
              <w:bottom w:val="single" w:sz="4" w:space="0" w:color="auto"/>
              <w:right w:val="single" w:sz="4" w:space="0" w:color="auto"/>
            </w:tcBorders>
            <w:shd w:val="clear" w:color="auto" w:fill="auto"/>
            <w:noWrap/>
            <w:vAlign w:val="center"/>
          </w:tcPr>
          <w:p w:rsidR="00B76F4D" w:rsidRPr="00B0299A" w:rsidRDefault="00B76F4D" w:rsidP="008E5A9B">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1060</w:t>
            </w:r>
          </w:p>
        </w:tc>
        <w:tc>
          <w:tcPr>
            <w:tcW w:w="1129" w:type="dxa"/>
            <w:tcBorders>
              <w:top w:val="single" w:sz="4" w:space="0" w:color="auto"/>
              <w:left w:val="nil"/>
              <w:bottom w:val="single" w:sz="4" w:space="0" w:color="auto"/>
              <w:right w:val="single" w:sz="4" w:space="0" w:color="auto"/>
            </w:tcBorders>
            <w:shd w:val="clear" w:color="auto" w:fill="auto"/>
            <w:noWrap/>
            <w:vAlign w:val="center"/>
          </w:tcPr>
          <w:p w:rsidR="00B76F4D" w:rsidRPr="000D05F5" w:rsidRDefault="00B76F4D" w:rsidP="008E5A9B">
            <w:pPr>
              <w:spacing w:after="0" w:line="240" w:lineRule="auto"/>
              <w:jc w:val="center"/>
              <w:rPr>
                <w:rFonts w:ascii="Times New Roman" w:eastAsia="Times New Roman" w:hAnsi="Times New Roman" w:cs="Times New Roman"/>
                <w:sz w:val="18"/>
                <w:szCs w:val="18"/>
              </w:rPr>
            </w:pPr>
            <w:r w:rsidRPr="00B0299A">
              <w:rPr>
                <w:rFonts w:ascii="Times New Roman" w:eastAsia="Times New Roman" w:hAnsi="Times New Roman" w:cs="Times New Roman"/>
                <w:sz w:val="18"/>
                <w:szCs w:val="18"/>
              </w:rPr>
              <w:t>3667,4</w:t>
            </w:r>
          </w:p>
        </w:tc>
        <w:tc>
          <w:tcPr>
            <w:tcW w:w="1103" w:type="dxa"/>
            <w:tcBorders>
              <w:top w:val="single" w:sz="4" w:space="0" w:color="auto"/>
              <w:left w:val="nil"/>
              <w:bottom w:val="single" w:sz="4" w:space="0" w:color="auto"/>
              <w:right w:val="single" w:sz="4" w:space="0" w:color="auto"/>
            </w:tcBorders>
            <w:shd w:val="clear" w:color="auto" w:fill="auto"/>
            <w:vAlign w:val="center"/>
          </w:tcPr>
          <w:p w:rsidR="00B76F4D" w:rsidRPr="000D05F5" w:rsidRDefault="00B76F4D" w:rsidP="008E5A9B">
            <w:pPr>
              <w:spacing w:after="0" w:line="240" w:lineRule="auto"/>
              <w:jc w:val="center"/>
              <w:rPr>
                <w:rFonts w:ascii="Times New Roman" w:eastAsia="Times New Roman" w:hAnsi="Times New Roman" w:cs="Times New Roman"/>
                <w:sz w:val="18"/>
                <w:szCs w:val="18"/>
              </w:rPr>
            </w:pPr>
            <w:r w:rsidRPr="00B0299A">
              <w:rPr>
                <w:rFonts w:ascii="Times New Roman" w:eastAsia="Times New Roman" w:hAnsi="Times New Roman" w:cs="Times New Roman"/>
                <w:sz w:val="18"/>
                <w:szCs w:val="18"/>
              </w:rPr>
              <w:t>8179,4</w:t>
            </w:r>
          </w:p>
        </w:tc>
        <w:tc>
          <w:tcPr>
            <w:tcW w:w="1077" w:type="dxa"/>
            <w:tcBorders>
              <w:top w:val="single" w:sz="4" w:space="0" w:color="auto"/>
              <w:left w:val="nil"/>
              <w:bottom w:val="single" w:sz="4" w:space="0" w:color="auto"/>
              <w:right w:val="single" w:sz="4" w:space="0" w:color="auto"/>
            </w:tcBorders>
            <w:shd w:val="clear" w:color="auto" w:fill="auto"/>
            <w:noWrap/>
            <w:vAlign w:val="center"/>
          </w:tcPr>
          <w:p w:rsidR="00B76F4D" w:rsidRPr="00B76F4D" w:rsidRDefault="00B76F4D" w:rsidP="008E5A9B">
            <w:pPr>
              <w:spacing w:after="0" w:line="240" w:lineRule="auto"/>
              <w:jc w:val="center"/>
              <w:rPr>
                <w:rFonts w:ascii="Times New Roman" w:hAnsi="Times New Roman" w:cs="Times New Roman"/>
                <w:color w:val="000000"/>
                <w:sz w:val="18"/>
                <w:szCs w:val="18"/>
              </w:rPr>
            </w:pPr>
            <w:r w:rsidRPr="00B76F4D">
              <w:rPr>
                <w:rFonts w:ascii="Times New Roman" w:hAnsi="Times New Roman" w:cs="Times New Roman"/>
                <w:color w:val="000000"/>
                <w:sz w:val="18"/>
                <w:szCs w:val="18"/>
              </w:rPr>
              <w:t>4512</w:t>
            </w:r>
          </w:p>
        </w:tc>
        <w:tc>
          <w:tcPr>
            <w:tcW w:w="2693" w:type="dxa"/>
            <w:tcBorders>
              <w:top w:val="single" w:sz="4" w:space="0" w:color="auto"/>
              <w:left w:val="nil"/>
              <w:bottom w:val="single" w:sz="4" w:space="0" w:color="auto"/>
              <w:right w:val="single" w:sz="4" w:space="0" w:color="auto"/>
            </w:tcBorders>
            <w:shd w:val="clear" w:color="auto" w:fill="auto"/>
            <w:vAlign w:val="center"/>
          </w:tcPr>
          <w:p w:rsidR="00B76F4D" w:rsidRPr="000D05F5" w:rsidRDefault="00B76F4D" w:rsidP="008E5A9B">
            <w:pPr>
              <w:spacing w:after="0" w:line="240" w:lineRule="auto"/>
              <w:jc w:val="both"/>
              <w:rPr>
                <w:rFonts w:ascii="Times New Roman" w:eastAsia="Times New Roman" w:hAnsi="Times New Roman" w:cs="Times New Roman"/>
                <w:sz w:val="18"/>
                <w:szCs w:val="18"/>
              </w:rPr>
            </w:pPr>
            <w:r w:rsidRPr="00B0299A">
              <w:rPr>
                <w:rFonts w:ascii="Times New Roman" w:eastAsia="Times New Roman" w:hAnsi="Times New Roman" w:cs="Times New Roman"/>
                <w:sz w:val="18"/>
                <w:szCs w:val="18"/>
              </w:rPr>
              <w:t>Нарахування на заробітну плату основних працівників</w:t>
            </w:r>
          </w:p>
        </w:tc>
      </w:tr>
      <w:tr w:rsidR="00B76F4D" w:rsidRPr="000D05F5" w:rsidTr="008E5A9B">
        <w:trPr>
          <w:trHeight w:val="1185"/>
        </w:trPr>
        <w:tc>
          <w:tcPr>
            <w:tcW w:w="3227" w:type="dxa"/>
            <w:tcBorders>
              <w:top w:val="nil"/>
              <w:left w:val="single" w:sz="4" w:space="0" w:color="auto"/>
              <w:bottom w:val="single" w:sz="4" w:space="0" w:color="auto"/>
              <w:right w:val="single" w:sz="4" w:space="0" w:color="auto"/>
            </w:tcBorders>
            <w:shd w:val="clear" w:color="auto" w:fill="auto"/>
            <w:vAlign w:val="center"/>
          </w:tcPr>
          <w:p w:rsidR="00B76F4D" w:rsidRPr="00CC3B4F" w:rsidRDefault="00B76F4D" w:rsidP="008E5A9B">
            <w:pPr>
              <w:pStyle w:val="a3"/>
              <w:numPr>
                <w:ilvl w:val="0"/>
                <w:numId w:val="12"/>
              </w:numPr>
              <w:spacing w:after="0" w:line="240" w:lineRule="auto"/>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lastRenderedPageBreak/>
              <w:t>заробітна плата</w:t>
            </w:r>
          </w:p>
        </w:tc>
        <w:tc>
          <w:tcPr>
            <w:tcW w:w="920" w:type="dxa"/>
            <w:tcBorders>
              <w:top w:val="nil"/>
              <w:left w:val="nil"/>
              <w:bottom w:val="single" w:sz="4" w:space="0" w:color="auto"/>
              <w:right w:val="single" w:sz="4" w:space="0" w:color="auto"/>
            </w:tcBorders>
            <w:shd w:val="clear" w:color="auto" w:fill="auto"/>
            <w:noWrap/>
            <w:vAlign w:val="center"/>
          </w:tcPr>
          <w:p w:rsidR="00B76F4D" w:rsidRPr="00B0299A" w:rsidRDefault="00B76F4D" w:rsidP="008E5A9B">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1071</w:t>
            </w:r>
          </w:p>
        </w:tc>
        <w:tc>
          <w:tcPr>
            <w:tcW w:w="1129" w:type="dxa"/>
            <w:tcBorders>
              <w:top w:val="nil"/>
              <w:left w:val="nil"/>
              <w:bottom w:val="single" w:sz="4" w:space="0" w:color="auto"/>
              <w:right w:val="single" w:sz="4" w:space="0" w:color="auto"/>
            </w:tcBorders>
            <w:shd w:val="clear" w:color="auto" w:fill="auto"/>
            <w:noWrap/>
            <w:vAlign w:val="center"/>
          </w:tcPr>
          <w:p w:rsidR="00B76F4D" w:rsidRPr="000D05F5" w:rsidRDefault="00B76F4D" w:rsidP="008E5A9B">
            <w:pPr>
              <w:spacing w:after="0" w:line="240" w:lineRule="auto"/>
              <w:jc w:val="center"/>
              <w:rPr>
                <w:rFonts w:ascii="Times New Roman" w:eastAsia="Times New Roman" w:hAnsi="Times New Roman" w:cs="Times New Roman"/>
                <w:sz w:val="18"/>
                <w:szCs w:val="18"/>
              </w:rPr>
            </w:pPr>
            <w:r w:rsidRPr="00CC3B4F">
              <w:rPr>
                <w:rFonts w:ascii="Times New Roman" w:eastAsia="Times New Roman" w:hAnsi="Times New Roman" w:cs="Times New Roman"/>
                <w:sz w:val="18"/>
                <w:szCs w:val="18"/>
              </w:rPr>
              <w:t>1447,9</w:t>
            </w:r>
          </w:p>
        </w:tc>
        <w:tc>
          <w:tcPr>
            <w:tcW w:w="1103" w:type="dxa"/>
            <w:tcBorders>
              <w:top w:val="nil"/>
              <w:left w:val="nil"/>
              <w:bottom w:val="single" w:sz="4" w:space="0" w:color="auto"/>
              <w:right w:val="single" w:sz="4" w:space="0" w:color="auto"/>
            </w:tcBorders>
            <w:shd w:val="clear" w:color="auto" w:fill="auto"/>
            <w:vAlign w:val="center"/>
          </w:tcPr>
          <w:p w:rsidR="00B76F4D" w:rsidRPr="000D05F5" w:rsidRDefault="00B76F4D" w:rsidP="008E5A9B">
            <w:pPr>
              <w:spacing w:after="0" w:line="240" w:lineRule="auto"/>
              <w:jc w:val="center"/>
              <w:rPr>
                <w:rFonts w:ascii="Times New Roman" w:eastAsia="Times New Roman" w:hAnsi="Times New Roman" w:cs="Times New Roman"/>
                <w:sz w:val="18"/>
                <w:szCs w:val="18"/>
              </w:rPr>
            </w:pPr>
            <w:r w:rsidRPr="00CC3B4F">
              <w:rPr>
                <w:rFonts w:ascii="Times New Roman" w:eastAsia="Times New Roman" w:hAnsi="Times New Roman" w:cs="Times New Roman"/>
                <w:sz w:val="18"/>
                <w:szCs w:val="18"/>
              </w:rPr>
              <w:t>4447,9</w:t>
            </w:r>
          </w:p>
        </w:tc>
        <w:tc>
          <w:tcPr>
            <w:tcW w:w="1077" w:type="dxa"/>
            <w:tcBorders>
              <w:top w:val="nil"/>
              <w:left w:val="nil"/>
              <w:bottom w:val="single" w:sz="4" w:space="0" w:color="auto"/>
              <w:right w:val="single" w:sz="4" w:space="0" w:color="auto"/>
            </w:tcBorders>
            <w:shd w:val="clear" w:color="auto" w:fill="auto"/>
            <w:noWrap/>
            <w:vAlign w:val="center"/>
          </w:tcPr>
          <w:p w:rsidR="00B76F4D" w:rsidRPr="00B76F4D" w:rsidRDefault="00B76F4D" w:rsidP="008E5A9B">
            <w:pPr>
              <w:spacing w:after="0" w:line="240" w:lineRule="auto"/>
              <w:jc w:val="center"/>
              <w:rPr>
                <w:rFonts w:ascii="Times New Roman" w:hAnsi="Times New Roman" w:cs="Times New Roman"/>
                <w:color w:val="000000"/>
                <w:sz w:val="18"/>
                <w:szCs w:val="18"/>
              </w:rPr>
            </w:pPr>
            <w:r w:rsidRPr="00B76F4D">
              <w:rPr>
                <w:rFonts w:ascii="Times New Roman" w:hAnsi="Times New Roman" w:cs="Times New Roman"/>
                <w:color w:val="000000"/>
                <w:sz w:val="18"/>
                <w:szCs w:val="18"/>
              </w:rPr>
              <w:t>3000</w:t>
            </w:r>
          </w:p>
        </w:tc>
        <w:tc>
          <w:tcPr>
            <w:tcW w:w="2693" w:type="dxa"/>
            <w:tcBorders>
              <w:top w:val="nil"/>
              <w:left w:val="nil"/>
              <w:bottom w:val="single" w:sz="4" w:space="0" w:color="auto"/>
              <w:right w:val="single" w:sz="4" w:space="0" w:color="auto"/>
            </w:tcBorders>
            <w:shd w:val="clear" w:color="auto" w:fill="auto"/>
            <w:vAlign w:val="center"/>
          </w:tcPr>
          <w:p w:rsidR="00B76F4D" w:rsidRPr="000D05F5" w:rsidRDefault="00B76F4D" w:rsidP="008E5A9B">
            <w:pPr>
              <w:spacing w:after="0" w:line="240" w:lineRule="auto"/>
              <w:jc w:val="both"/>
              <w:rPr>
                <w:rFonts w:ascii="Times New Roman" w:eastAsia="Times New Roman" w:hAnsi="Times New Roman" w:cs="Times New Roman"/>
                <w:sz w:val="18"/>
                <w:szCs w:val="18"/>
              </w:rPr>
            </w:pPr>
            <w:r w:rsidRPr="00CC3B4F">
              <w:rPr>
                <w:rFonts w:ascii="Times New Roman" w:eastAsia="Times New Roman" w:hAnsi="Times New Roman" w:cs="Times New Roman"/>
                <w:sz w:val="18"/>
                <w:szCs w:val="18"/>
              </w:rPr>
              <w:t>Збільшена  сума заробітної плати для основних  працівників в зв’язку з виплатою матеріальної допомоги на оздоровлення та  премії</w:t>
            </w:r>
          </w:p>
        </w:tc>
      </w:tr>
      <w:tr w:rsidR="00B76F4D" w:rsidRPr="000D05F5" w:rsidTr="008E5A9B">
        <w:trPr>
          <w:trHeight w:val="416"/>
        </w:trPr>
        <w:tc>
          <w:tcPr>
            <w:tcW w:w="3227" w:type="dxa"/>
            <w:tcBorders>
              <w:top w:val="nil"/>
              <w:left w:val="single" w:sz="4" w:space="0" w:color="auto"/>
              <w:bottom w:val="single" w:sz="4" w:space="0" w:color="auto"/>
              <w:right w:val="single" w:sz="4" w:space="0" w:color="auto"/>
            </w:tcBorders>
            <w:shd w:val="clear" w:color="auto" w:fill="auto"/>
            <w:vAlign w:val="center"/>
          </w:tcPr>
          <w:p w:rsidR="00B76F4D" w:rsidRPr="00CC3B4F" w:rsidRDefault="00B76F4D" w:rsidP="008E5A9B">
            <w:pPr>
              <w:pStyle w:val="a3"/>
              <w:numPr>
                <w:ilvl w:val="0"/>
                <w:numId w:val="12"/>
              </w:numPr>
              <w:spacing w:after="0" w:line="240" w:lineRule="auto"/>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нарахування на оплату праці</w:t>
            </w:r>
          </w:p>
        </w:tc>
        <w:tc>
          <w:tcPr>
            <w:tcW w:w="920" w:type="dxa"/>
            <w:tcBorders>
              <w:top w:val="nil"/>
              <w:left w:val="nil"/>
              <w:bottom w:val="single" w:sz="4" w:space="0" w:color="auto"/>
              <w:right w:val="single" w:sz="4" w:space="0" w:color="auto"/>
            </w:tcBorders>
            <w:shd w:val="clear" w:color="auto" w:fill="auto"/>
            <w:noWrap/>
            <w:vAlign w:val="center"/>
          </w:tcPr>
          <w:p w:rsidR="00B76F4D" w:rsidRPr="00CC3B4F" w:rsidRDefault="00B76F4D" w:rsidP="008E5A9B">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1072</w:t>
            </w:r>
          </w:p>
        </w:tc>
        <w:tc>
          <w:tcPr>
            <w:tcW w:w="1129" w:type="dxa"/>
            <w:tcBorders>
              <w:top w:val="nil"/>
              <w:left w:val="nil"/>
              <w:bottom w:val="single" w:sz="4" w:space="0" w:color="auto"/>
              <w:right w:val="single" w:sz="4" w:space="0" w:color="auto"/>
            </w:tcBorders>
            <w:shd w:val="clear" w:color="auto" w:fill="auto"/>
            <w:noWrap/>
            <w:vAlign w:val="center"/>
          </w:tcPr>
          <w:p w:rsidR="00B76F4D" w:rsidRPr="000D05F5" w:rsidRDefault="00B76F4D" w:rsidP="008E5A9B">
            <w:pPr>
              <w:spacing w:after="0" w:line="240" w:lineRule="auto"/>
              <w:jc w:val="center"/>
              <w:rPr>
                <w:rFonts w:ascii="Times New Roman" w:eastAsia="Times New Roman" w:hAnsi="Times New Roman" w:cs="Times New Roman"/>
                <w:sz w:val="18"/>
                <w:szCs w:val="18"/>
              </w:rPr>
            </w:pPr>
            <w:r w:rsidRPr="00CC3B4F">
              <w:rPr>
                <w:rFonts w:ascii="Times New Roman" w:eastAsia="Times New Roman" w:hAnsi="Times New Roman" w:cs="Times New Roman"/>
                <w:sz w:val="18"/>
                <w:szCs w:val="18"/>
              </w:rPr>
              <w:t>318,5</w:t>
            </w:r>
          </w:p>
        </w:tc>
        <w:tc>
          <w:tcPr>
            <w:tcW w:w="1103" w:type="dxa"/>
            <w:tcBorders>
              <w:top w:val="nil"/>
              <w:left w:val="nil"/>
              <w:bottom w:val="single" w:sz="4" w:space="0" w:color="auto"/>
              <w:right w:val="single" w:sz="4" w:space="0" w:color="auto"/>
            </w:tcBorders>
            <w:shd w:val="clear" w:color="auto" w:fill="auto"/>
            <w:vAlign w:val="center"/>
          </w:tcPr>
          <w:p w:rsidR="00B76F4D" w:rsidRPr="000D05F5" w:rsidRDefault="00B76F4D" w:rsidP="008E5A9B">
            <w:pPr>
              <w:spacing w:after="0" w:line="240" w:lineRule="auto"/>
              <w:jc w:val="center"/>
              <w:rPr>
                <w:rFonts w:ascii="Times New Roman" w:eastAsia="Times New Roman" w:hAnsi="Times New Roman" w:cs="Times New Roman"/>
                <w:sz w:val="18"/>
                <w:szCs w:val="18"/>
              </w:rPr>
            </w:pPr>
            <w:r w:rsidRPr="00CC3B4F">
              <w:rPr>
                <w:rFonts w:ascii="Times New Roman" w:eastAsia="Times New Roman" w:hAnsi="Times New Roman" w:cs="Times New Roman"/>
                <w:sz w:val="18"/>
                <w:szCs w:val="18"/>
              </w:rPr>
              <w:t>978,6</w:t>
            </w:r>
          </w:p>
        </w:tc>
        <w:tc>
          <w:tcPr>
            <w:tcW w:w="1077" w:type="dxa"/>
            <w:tcBorders>
              <w:top w:val="nil"/>
              <w:left w:val="nil"/>
              <w:bottom w:val="single" w:sz="4" w:space="0" w:color="auto"/>
              <w:right w:val="single" w:sz="4" w:space="0" w:color="auto"/>
            </w:tcBorders>
            <w:shd w:val="clear" w:color="auto" w:fill="auto"/>
            <w:noWrap/>
            <w:vAlign w:val="center"/>
          </w:tcPr>
          <w:p w:rsidR="00B76F4D" w:rsidRPr="00B76F4D" w:rsidRDefault="00B76F4D" w:rsidP="008E5A9B">
            <w:pPr>
              <w:spacing w:after="0" w:line="240" w:lineRule="auto"/>
              <w:jc w:val="center"/>
              <w:rPr>
                <w:rFonts w:ascii="Times New Roman" w:hAnsi="Times New Roman" w:cs="Times New Roman"/>
                <w:color w:val="000000"/>
                <w:sz w:val="18"/>
                <w:szCs w:val="18"/>
              </w:rPr>
            </w:pPr>
            <w:r w:rsidRPr="00B76F4D">
              <w:rPr>
                <w:rFonts w:ascii="Times New Roman" w:hAnsi="Times New Roman" w:cs="Times New Roman"/>
                <w:color w:val="000000"/>
                <w:sz w:val="18"/>
                <w:szCs w:val="18"/>
              </w:rPr>
              <w:t>660,1</w:t>
            </w:r>
          </w:p>
        </w:tc>
        <w:tc>
          <w:tcPr>
            <w:tcW w:w="2693" w:type="dxa"/>
            <w:tcBorders>
              <w:top w:val="nil"/>
              <w:left w:val="nil"/>
              <w:bottom w:val="single" w:sz="4" w:space="0" w:color="auto"/>
              <w:right w:val="single" w:sz="4" w:space="0" w:color="auto"/>
            </w:tcBorders>
            <w:shd w:val="clear" w:color="auto" w:fill="auto"/>
            <w:vAlign w:val="center"/>
          </w:tcPr>
          <w:p w:rsidR="00B76F4D" w:rsidRPr="000D05F5" w:rsidRDefault="00B76F4D" w:rsidP="008E5A9B">
            <w:pPr>
              <w:spacing w:after="0" w:line="240" w:lineRule="auto"/>
              <w:jc w:val="both"/>
              <w:rPr>
                <w:rFonts w:ascii="Times New Roman" w:eastAsia="Times New Roman" w:hAnsi="Times New Roman" w:cs="Times New Roman"/>
                <w:sz w:val="18"/>
                <w:szCs w:val="18"/>
              </w:rPr>
            </w:pPr>
            <w:r w:rsidRPr="00CC3B4F">
              <w:rPr>
                <w:rFonts w:ascii="Times New Roman" w:eastAsia="Times New Roman" w:hAnsi="Times New Roman" w:cs="Times New Roman"/>
                <w:sz w:val="18"/>
                <w:szCs w:val="18"/>
              </w:rPr>
              <w:t>Нарахування на заробітну плату</w:t>
            </w:r>
          </w:p>
        </w:tc>
      </w:tr>
      <w:tr w:rsidR="00B76F4D" w:rsidRPr="000D05F5" w:rsidTr="008E5A9B">
        <w:trPr>
          <w:trHeight w:val="691"/>
        </w:trPr>
        <w:tc>
          <w:tcPr>
            <w:tcW w:w="3227" w:type="dxa"/>
            <w:tcBorders>
              <w:top w:val="nil"/>
              <w:left w:val="single" w:sz="4" w:space="0" w:color="auto"/>
              <w:bottom w:val="single" w:sz="4" w:space="0" w:color="auto"/>
              <w:right w:val="single" w:sz="4" w:space="0" w:color="auto"/>
            </w:tcBorders>
            <w:shd w:val="clear" w:color="auto" w:fill="auto"/>
            <w:vAlign w:val="center"/>
          </w:tcPr>
          <w:p w:rsidR="00B76F4D" w:rsidRPr="00CC3B4F" w:rsidRDefault="00B76F4D" w:rsidP="008E5A9B">
            <w:pPr>
              <w:pStyle w:val="a3"/>
              <w:numPr>
                <w:ilvl w:val="0"/>
                <w:numId w:val="12"/>
              </w:numPr>
              <w:spacing w:after="0" w:line="240" w:lineRule="auto"/>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витрати на канцтовари, офісне приладдя та устаткування</w:t>
            </w:r>
          </w:p>
        </w:tc>
        <w:tc>
          <w:tcPr>
            <w:tcW w:w="920" w:type="dxa"/>
            <w:tcBorders>
              <w:top w:val="nil"/>
              <w:left w:val="nil"/>
              <w:bottom w:val="single" w:sz="4" w:space="0" w:color="auto"/>
              <w:right w:val="single" w:sz="4" w:space="0" w:color="auto"/>
            </w:tcBorders>
            <w:shd w:val="clear" w:color="auto" w:fill="auto"/>
            <w:noWrap/>
            <w:vAlign w:val="center"/>
          </w:tcPr>
          <w:p w:rsidR="00B76F4D" w:rsidRPr="00CC3B4F" w:rsidRDefault="00B76F4D" w:rsidP="008E5A9B">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1073</w:t>
            </w:r>
          </w:p>
        </w:tc>
        <w:tc>
          <w:tcPr>
            <w:tcW w:w="1129" w:type="dxa"/>
            <w:tcBorders>
              <w:top w:val="nil"/>
              <w:left w:val="nil"/>
              <w:bottom w:val="single" w:sz="4" w:space="0" w:color="auto"/>
              <w:right w:val="single" w:sz="4" w:space="0" w:color="auto"/>
            </w:tcBorders>
            <w:shd w:val="clear" w:color="auto" w:fill="auto"/>
            <w:noWrap/>
            <w:vAlign w:val="center"/>
          </w:tcPr>
          <w:p w:rsidR="00B76F4D" w:rsidRPr="000D05F5" w:rsidRDefault="00B76F4D" w:rsidP="008E5A9B">
            <w:pPr>
              <w:spacing w:after="0" w:line="240" w:lineRule="auto"/>
              <w:jc w:val="center"/>
              <w:rPr>
                <w:rFonts w:ascii="Times New Roman" w:eastAsia="Times New Roman" w:hAnsi="Times New Roman" w:cs="Times New Roman"/>
                <w:sz w:val="18"/>
                <w:szCs w:val="18"/>
              </w:rPr>
            </w:pPr>
            <w:r w:rsidRPr="00CC3B4F">
              <w:rPr>
                <w:rFonts w:ascii="Times New Roman" w:eastAsia="Times New Roman" w:hAnsi="Times New Roman" w:cs="Times New Roman"/>
                <w:sz w:val="18"/>
                <w:szCs w:val="18"/>
              </w:rPr>
              <w:t>400,0</w:t>
            </w:r>
          </w:p>
        </w:tc>
        <w:tc>
          <w:tcPr>
            <w:tcW w:w="1103" w:type="dxa"/>
            <w:tcBorders>
              <w:top w:val="nil"/>
              <w:left w:val="nil"/>
              <w:bottom w:val="single" w:sz="4" w:space="0" w:color="auto"/>
              <w:right w:val="single" w:sz="4" w:space="0" w:color="auto"/>
            </w:tcBorders>
            <w:shd w:val="clear" w:color="auto" w:fill="auto"/>
            <w:vAlign w:val="center"/>
          </w:tcPr>
          <w:p w:rsidR="00B76F4D" w:rsidRPr="000D05F5" w:rsidRDefault="00B76F4D" w:rsidP="008E5A9B">
            <w:pPr>
              <w:spacing w:after="0" w:line="240" w:lineRule="auto"/>
              <w:jc w:val="center"/>
              <w:rPr>
                <w:rFonts w:ascii="Times New Roman" w:eastAsia="Times New Roman" w:hAnsi="Times New Roman" w:cs="Times New Roman"/>
                <w:sz w:val="18"/>
                <w:szCs w:val="18"/>
              </w:rPr>
            </w:pPr>
            <w:r w:rsidRPr="00CC3B4F">
              <w:rPr>
                <w:rFonts w:ascii="Times New Roman" w:eastAsia="Times New Roman" w:hAnsi="Times New Roman" w:cs="Times New Roman"/>
                <w:sz w:val="18"/>
                <w:szCs w:val="18"/>
              </w:rPr>
              <w:t>200,0</w:t>
            </w:r>
          </w:p>
        </w:tc>
        <w:tc>
          <w:tcPr>
            <w:tcW w:w="1077" w:type="dxa"/>
            <w:tcBorders>
              <w:top w:val="nil"/>
              <w:left w:val="nil"/>
              <w:bottom w:val="single" w:sz="4" w:space="0" w:color="auto"/>
              <w:right w:val="single" w:sz="4" w:space="0" w:color="auto"/>
            </w:tcBorders>
            <w:shd w:val="clear" w:color="auto" w:fill="auto"/>
            <w:noWrap/>
            <w:vAlign w:val="center"/>
          </w:tcPr>
          <w:p w:rsidR="00B76F4D" w:rsidRPr="00B76F4D" w:rsidRDefault="00B76F4D" w:rsidP="008E5A9B">
            <w:pPr>
              <w:spacing w:after="0" w:line="240" w:lineRule="auto"/>
              <w:jc w:val="center"/>
              <w:rPr>
                <w:rFonts w:ascii="Times New Roman" w:hAnsi="Times New Roman" w:cs="Times New Roman"/>
                <w:color w:val="000000"/>
                <w:sz w:val="18"/>
                <w:szCs w:val="18"/>
              </w:rPr>
            </w:pPr>
            <w:r w:rsidRPr="00B76F4D">
              <w:rPr>
                <w:rFonts w:ascii="Times New Roman" w:hAnsi="Times New Roman" w:cs="Times New Roman"/>
                <w:color w:val="000000"/>
                <w:sz w:val="18"/>
                <w:szCs w:val="18"/>
              </w:rPr>
              <w:t>-200</w:t>
            </w:r>
          </w:p>
        </w:tc>
        <w:tc>
          <w:tcPr>
            <w:tcW w:w="2693" w:type="dxa"/>
            <w:tcBorders>
              <w:top w:val="nil"/>
              <w:left w:val="nil"/>
              <w:bottom w:val="single" w:sz="4" w:space="0" w:color="auto"/>
              <w:right w:val="single" w:sz="4" w:space="0" w:color="auto"/>
            </w:tcBorders>
            <w:shd w:val="clear" w:color="auto" w:fill="auto"/>
            <w:vAlign w:val="center"/>
          </w:tcPr>
          <w:p w:rsidR="00B76F4D" w:rsidRPr="000D05F5" w:rsidRDefault="00B76F4D" w:rsidP="008E5A9B">
            <w:pPr>
              <w:spacing w:after="0" w:line="240" w:lineRule="auto"/>
              <w:jc w:val="both"/>
              <w:rPr>
                <w:rFonts w:ascii="Times New Roman" w:eastAsia="Times New Roman" w:hAnsi="Times New Roman" w:cs="Times New Roman"/>
                <w:sz w:val="18"/>
                <w:szCs w:val="18"/>
              </w:rPr>
            </w:pPr>
            <w:r w:rsidRPr="00CC3B4F">
              <w:rPr>
                <w:rFonts w:ascii="Times New Roman" w:eastAsia="Times New Roman" w:hAnsi="Times New Roman" w:cs="Times New Roman"/>
                <w:sz w:val="18"/>
                <w:szCs w:val="18"/>
              </w:rPr>
              <w:t>Зменшено витрат за рахунок не придбання офісного устаткування</w:t>
            </w:r>
          </w:p>
        </w:tc>
      </w:tr>
      <w:tr w:rsidR="00B76F4D" w:rsidRPr="000D05F5" w:rsidTr="008E5A9B">
        <w:trPr>
          <w:trHeight w:val="970"/>
        </w:trPr>
        <w:tc>
          <w:tcPr>
            <w:tcW w:w="3227" w:type="dxa"/>
            <w:tcBorders>
              <w:top w:val="nil"/>
              <w:left w:val="single" w:sz="4" w:space="0" w:color="auto"/>
              <w:bottom w:val="single" w:sz="4" w:space="0" w:color="auto"/>
              <w:right w:val="single" w:sz="4" w:space="0" w:color="auto"/>
            </w:tcBorders>
            <w:shd w:val="clear" w:color="auto" w:fill="auto"/>
            <w:vAlign w:val="center"/>
            <w:hideMark/>
          </w:tcPr>
          <w:p w:rsidR="00B76F4D" w:rsidRPr="000D05F5" w:rsidRDefault="00B76F4D" w:rsidP="008E5A9B">
            <w:pPr>
              <w:spacing w:after="0" w:line="240" w:lineRule="auto"/>
              <w:rPr>
                <w:rFonts w:ascii="Times New Roman" w:eastAsia="Times New Roman" w:hAnsi="Times New Roman" w:cs="Times New Roman"/>
                <w:sz w:val="18"/>
                <w:szCs w:val="18"/>
              </w:rPr>
            </w:pPr>
            <w:r w:rsidRPr="000D05F5">
              <w:rPr>
                <w:rFonts w:ascii="Times New Roman" w:eastAsia="Times New Roman" w:hAnsi="Times New Roman" w:cs="Times New Roman"/>
                <w:sz w:val="18"/>
                <w:szCs w:val="18"/>
              </w:rPr>
              <w:t>Медикаменти та перев'язувальні матеріали</w:t>
            </w:r>
          </w:p>
        </w:tc>
        <w:tc>
          <w:tcPr>
            <w:tcW w:w="920" w:type="dxa"/>
            <w:tcBorders>
              <w:top w:val="nil"/>
              <w:left w:val="nil"/>
              <w:bottom w:val="single" w:sz="4" w:space="0" w:color="auto"/>
              <w:right w:val="single" w:sz="4" w:space="0" w:color="auto"/>
            </w:tcBorders>
            <w:shd w:val="clear" w:color="auto" w:fill="auto"/>
            <w:noWrap/>
            <w:vAlign w:val="center"/>
            <w:hideMark/>
          </w:tcPr>
          <w:p w:rsidR="00B76F4D" w:rsidRPr="000D05F5" w:rsidRDefault="00B76F4D" w:rsidP="008E5A9B">
            <w:pPr>
              <w:spacing w:after="0" w:line="240" w:lineRule="auto"/>
              <w:jc w:val="center"/>
              <w:rPr>
                <w:rFonts w:ascii="Times New Roman" w:eastAsia="Times New Roman" w:hAnsi="Times New Roman" w:cs="Times New Roman"/>
                <w:sz w:val="18"/>
                <w:szCs w:val="18"/>
              </w:rPr>
            </w:pPr>
            <w:r w:rsidRPr="000D05F5">
              <w:rPr>
                <w:rFonts w:ascii="Times New Roman" w:eastAsia="Times New Roman" w:hAnsi="Times New Roman" w:cs="Times New Roman"/>
                <w:sz w:val="18"/>
                <w:szCs w:val="18"/>
              </w:rPr>
              <w:t>1080</w:t>
            </w:r>
          </w:p>
        </w:tc>
        <w:tc>
          <w:tcPr>
            <w:tcW w:w="1129" w:type="dxa"/>
            <w:tcBorders>
              <w:top w:val="nil"/>
              <w:left w:val="nil"/>
              <w:bottom w:val="single" w:sz="4" w:space="0" w:color="auto"/>
              <w:right w:val="single" w:sz="4" w:space="0" w:color="auto"/>
            </w:tcBorders>
            <w:shd w:val="clear" w:color="auto" w:fill="auto"/>
            <w:noWrap/>
            <w:vAlign w:val="center"/>
          </w:tcPr>
          <w:p w:rsidR="00B76F4D" w:rsidRPr="000D05F5" w:rsidRDefault="00B76F4D" w:rsidP="008E5A9B">
            <w:pPr>
              <w:spacing w:after="0" w:line="240" w:lineRule="auto"/>
              <w:jc w:val="center"/>
              <w:rPr>
                <w:rFonts w:ascii="Times New Roman" w:eastAsia="Times New Roman" w:hAnsi="Times New Roman" w:cs="Times New Roman"/>
                <w:sz w:val="18"/>
                <w:szCs w:val="18"/>
              </w:rPr>
            </w:pPr>
            <w:r w:rsidRPr="00CC3B4F">
              <w:rPr>
                <w:rFonts w:ascii="Times New Roman" w:eastAsia="Times New Roman" w:hAnsi="Times New Roman" w:cs="Times New Roman"/>
                <w:sz w:val="18"/>
                <w:szCs w:val="18"/>
              </w:rPr>
              <w:t>2160,8</w:t>
            </w:r>
          </w:p>
        </w:tc>
        <w:tc>
          <w:tcPr>
            <w:tcW w:w="1103" w:type="dxa"/>
            <w:tcBorders>
              <w:top w:val="nil"/>
              <w:left w:val="nil"/>
              <w:bottom w:val="single" w:sz="4" w:space="0" w:color="auto"/>
              <w:right w:val="single" w:sz="4" w:space="0" w:color="auto"/>
            </w:tcBorders>
            <w:shd w:val="clear" w:color="auto" w:fill="auto"/>
            <w:vAlign w:val="center"/>
          </w:tcPr>
          <w:p w:rsidR="00B76F4D" w:rsidRPr="000D05F5" w:rsidRDefault="00B76F4D" w:rsidP="008E5A9B">
            <w:pPr>
              <w:spacing w:after="0" w:line="240" w:lineRule="auto"/>
              <w:jc w:val="center"/>
              <w:rPr>
                <w:rFonts w:ascii="Times New Roman" w:eastAsia="Times New Roman" w:hAnsi="Times New Roman" w:cs="Times New Roman"/>
                <w:sz w:val="18"/>
                <w:szCs w:val="18"/>
              </w:rPr>
            </w:pPr>
            <w:r w:rsidRPr="00CC3B4F">
              <w:rPr>
                <w:rFonts w:ascii="Times New Roman" w:eastAsia="Times New Roman" w:hAnsi="Times New Roman" w:cs="Times New Roman"/>
                <w:sz w:val="18"/>
                <w:szCs w:val="18"/>
              </w:rPr>
              <w:t>27785,1</w:t>
            </w:r>
          </w:p>
        </w:tc>
        <w:tc>
          <w:tcPr>
            <w:tcW w:w="1077" w:type="dxa"/>
            <w:tcBorders>
              <w:top w:val="nil"/>
              <w:left w:val="nil"/>
              <w:bottom w:val="single" w:sz="4" w:space="0" w:color="auto"/>
              <w:right w:val="single" w:sz="4" w:space="0" w:color="auto"/>
            </w:tcBorders>
            <w:shd w:val="clear" w:color="auto" w:fill="auto"/>
            <w:noWrap/>
            <w:vAlign w:val="center"/>
          </w:tcPr>
          <w:p w:rsidR="00B76F4D" w:rsidRPr="00B76F4D" w:rsidRDefault="00B76F4D" w:rsidP="008E5A9B">
            <w:pPr>
              <w:spacing w:after="0" w:line="240" w:lineRule="auto"/>
              <w:jc w:val="center"/>
              <w:rPr>
                <w:rFonts w:ascii="Times New Roman" w:hAnsi="Times New Roman" w:cs="Times New Roman"/>
                <w:color w:val="000000"/>
                <w:sz w:val="18"/>
                <w:szCs w:val="18"/>
              </w:rPr>
            </w:pPr>
            <w:r w:rsidRPr="00B76F4D">
              <w:rPr>
                <w:rFonts w:ascii="Times New Roman" w:hAnsi="Times New Roman" w:cs="Times New Roman"/>
                <w:color w:val="000000"/>
                <w:sz w:val="18"/>
                <w:szCs w:val="18"/>
              </w:rPr>
              <w:t>25624,3</w:t>
            </w:r>
          </w:p>
        </w:tc>
        <w:tc>
          <w:tcPr>
            <w:tcW w:w="2693" w:type="dxa"/>
            <w:tcBorders>
              <w:top w:val="nil"/>
              <w:left w:val="nil"/>
              <w:bottom w:val="single" w:sz="4" w:space="0" w:color="auto"/>
              <w:right w:val="single" w:sz="4" w:space="0" w:color="auto"/>
            </w:tcBorders>
            <w:shd w:val="clear" w:color="auto" w:fill="auto"/>
            <w:vAlign w:val="center"/>
          </w:tcPr>
          <w:p w:rsidR="00B76F4D" w:rsidRPr="000D05F5" w:rsidRDefault="00B76F4D" w:rsidP="008E5A9B">
            <w:pPr>
              <w:spacing w:after="0" w:line="240" w:lineRule="auto"/>
              <w:jc w:val="both"/>
              <w:rPr>
                <w:rFonts w:ascii="Times New Roman" w:eastAsia="Times New Roman" w:hAnsi="Times New Roman" w:cs="Times New Roman"/>
                <w:sz w:val="18"/>
                <w:szCs w:val="18"/>
              </w:rPr>
            </w:pPr>
            <w:r w:rsidRPr="00CC3B4F">
              <w:rPr>
                <w:rFonts w:ascii="Times New Roman" w:eastAsia="Times New Roman" w:hAnsi="Times New Roman" w:cs="Times New Roman"/>
                <w:sz w:val="18"/>
                <w:szCs w:val="18"/>
              </w:rPr>
              <w:t>Збільшено суму витрат на придбання медикаментів, пояснюється збільшенням хворих на короно вірусну хворобу</w:t>
            </w:r>
          </w:p>
        </w:tc>
      </w:tr>
      <w:tr w:rsidR="00B76F4D" w:rsidRPr="000D05F5" w:rsidTr="008E5A9B">
        <w:trPr>
          <w:trHeight w:val="970"/>
        </w:trPr>
        <w:tc>
          <w:tcPr>
            <w:tcW w:w="3227" w:type="dxa"/>
            <w:tcBorders>
              <w:top w:val="nil"/>
              <w:left w:val="single" w:sz="4" w:space="0" w:color="auto"/>
              <w:bottom w:val="single" w:sz="4" w:space="0" w:color="auto"/>
              <w:right w:val="single" w:sz="4" w:space="0" w:color="auto"/>
            </w:tcBorders>
            <w:shd w:val="clear" w:color="auto" w:fill="auto"/>
            <w:vAlign w:val="center"/>
          </w:tcPr>
          <w:p w:rsidR="00B76F4D" w:rsidRPr="00CC3B4F" w:rsidRDefault="00B76F4D" w:rsidP="008E5A9B">
            <w:pPr>
              <w:spacing w:after="0" w:line="240" w:lineRule="auto"/>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Продукти харчування</w:t>
            </w:r>
          </w:p>
        </w:tc>
        <w:tc>
          <w:tcPr>
            <w:tcW w:w="920" w:type="dxa"/>
            <w:tcBorders>
              <w:top w:val="nil"/>
              <w:left w:val="nil"/>
              <w:bottom w:val="single" w:sz="4" w:space="0" w:color="auto"/>
              <w:right w:val="single" w:sz="4" w:space="0" w:color="auto"/>
            </w:tcBorders>
            <w:shd w:val="clear" w:color="auto" w:fill="auto"/>
            <w:noWrap/>
            <w:vAlign w:val="center"/>
          </w:tcPr>
          <w:p w:rsidR="00B76F4D" w:rsidRPr="00CC3B4F" w:rsidRDefault="00B76F4D" w:rsidP="008E5A9B">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1090</w:t>
            </w:r>
          </w:p>
        </w:tc>
        <w:tc>
          <w:tcPr>
            <w:tcW w:w="1129" w:type="dxa"/>
            <w:tcBorders>
              <w:top w:val="nil"/>
              <w:left w:val="nil"/>
              <w:bottom w:val="single" w:sz="4" w:space="0" w:color="auto"/>
              <w:right w:val="single" w:sz="4" w:space="0" w:color="auto"/>
            </w:tcBorders>
            <w:shd w:val="clear" w:color="auto" w:fill="auto"/>
            <w:noWrap/>
            <w:vAlign w:val="center"/>
          </w:tcPr>
          <w:p w:rsidR="00B76F4D" w:rsidRPr="00CC3B4F" w:rsidRDefault="00B76F4D" w:rsidP="008E5A9B">
            <w:pPr>
              <w:spacing w:after="0" w:line="240" w:lineRule="auto"/>
              <w:jc w:val="center"/>
              <w:rPr>
                <w:rFonts w:ascii="Times New Roman" w:eastAsia="Times New Roman" w:hAnsi="Times New Roman" w:cs="Times New Roman"/>
                <w:sz w:val="18"/>
                <w:szCs w:val="18"/>
              </w:rPr>
            </w:pPr>
            <w:r w:rsidRPr="00CC3B4F">
              <w:rPr>
                <w:rFonts w:ascii="Times New Roman" w:eastAsia="Times New Roman" w:hAnsi="Times New Roman" w:cs="Times New Roman"/>
                <w:sz w:val="18"/>
                <w:szCs w:val="18"/>
              </w:rPr>
              <w:t>231,3</w:t>
            </w:r>
          </w:p>
        </w:tc>
        <w:tc>
          <w:tcPr>
            <w:tcW w:w="1103" w:type="dxa"/>
            <w:tcBorders>
              <w:top w:val="nil"/>
              <w:left w:val="nil"/>
              <w:bottom w:val="single" w:sz="4" w:space="0" w:color="auto"/>
              <w:right w:val="single" w:sz="4" w:space="0" w:color="auto"/>
            </w:tcBorders>
            <w:shd w:val="clear" w:color="auto" w:fill="auto"/>
            <w:vAlign w:val="center"/>
          </w:tcPr>
          <w:p w:rsidR="00B76F4D" w:rsidRPr="00CC3B4F" w:rsidRDefault="00B76F4D" w:rsidP="008E5A9B">
            <w:pPr>
              <w:spacing w:after="0" w:line="240" w:lineRule="auto"/>
              <w:jc w:val="center"/>
              <w:rPr>
                <w:rFonts w:ascii="Times New Roman" w:eastAsia="Times New Roman" w:hAnsi="Times New Roman" w:cs="Times New Roman"/>
                <w:sz w:val="18"/>
                <w:szCs w:val="18"/>
              </w:rPr>
            </w:pPr>
            <w:r w:rsidRPr="00CC3B4F">
              <w:rPr>
                <w:rFonts w:ascii="Times New Roman" w:eastAsia="Times New Roman" w:hAnsi="Times New Roman" w:cs="Times New Roman"/>
                <w:sz w:val="18"/>
                <w:szCs w:val="18"/>
              </w:rPr>
              <w:t>551,3</w:t>
            </w:r>
          </w:p>
        </w:tc>
        <w:tc>
          <w:tcPr>
            <w:tcW w:w="1077" w:type="dxa"/>
            <w:tcBorders>
              <w:top w:val="nil"/>
              <w:left w:val="nil"/>
              <w:bottom w:val="single" w:sz="4" w:space="0" w:color="auto"/>
              <w:right w:val="single" w:sz="4" w:space="0" w:color="auto"/>
            </w:tcBorders>
            <w:shd w:val="clear" w:color="auto" w:fill="auto"/>
            <w:noWrap/>
            <w:vAlign w:val="center"/>
          </w:tcPr>
          <w:p w:rsidR="00B76F4D" w:rsidRPr="00B76F4D" w:rsidRDefault="00B76F4D" w:rsidP="008E5A9B">
            <w:pPr>
              <w:spacing w:after="0" w:line="240" w:lineRule="auto"/>
              <w:jc w:val="center"/>
              <w:rPr>
                <w:rFonts w:ascii="Times New Roman" w:hAnsi="Times New Roman" w:cs="Times New Roman"/>
                <w:color w:val="000000"/>
                <w:sz w:val="18"/>
                <w:szCs w:val="18"/>
              </w:rPr>
            </w:pPr>
            <w:r w:rsidRPr="00B76F4D">
              <w:rPr>
                <w:rFonts w:ascii="Times New Roman" w:hAnsi="Times New Roman" w:cs="Times New Roman"/>
                <w:color w:val="000000"/>
                <w:sz w:val="18"/>
                <w:szCs w:val="18"/>
              </w:rPr>
              <w:t>320</w:t>
            </w:r>
          </w:p>
        </w:tc>
        <w:tc>
          <w:tcPr>
            <w:tcW w:w="2693" w:type="dxa"/>
            <w:tcBorders>
              <w:top w:val="nil"/>
              <w:left w:val="nil"/>
              <w:bottom w:val="single" w:sz="4" w:space="0" w:color="auto"/>
              <w:right w:val="single" w:sz="4" w:space="0" w:color="auto"/>
            </w:tcBorders>
            <w:shd w:val="clear" w:color="auto" w:fill="auto"/>
            <w:vAlign w:val="center"/>
          </w:tcPr>
          <w:p w:rsidR="00B76F4D" w:rsidRPr="00CC3B4F" w:rsidRDefault="00B76F4D" w:rsidP="008E5A9B">
            <w:pPr>
              <w:spacing w:after="0" w:line="240" w:lineRule="auto"/>
              <w:jc w:val="both"/>
              <w:rPr>
                <w:rFonts w:ascii="Times New Roman" w:eastAsia="Times New Roman" w:hAnsi="Times New Roman" w:cs="Times New Roman"/>
                <w:sz w:val="18"/>
                <w:szCs w:val="18"/>
              </w:rPr>
            </w:pPr>
            <w:r w:rsidRPr="00CC3B4F">
              <w:rPr>
                <w:rFonts w:ascii="Times New Roman" w:eastAsia="Times New Roman" w:hAnsi="Times New Roman" w:cs="Times New Roman"/>
                <w:sz w:val="18"/>
                <w:szCs w:val="18"/>
              </w:rPr>
              <w:t>Збільшено суму витрат на придбання продуктів харчування, пояснюється збільшенням хворих на короно вірусну хворобу</w:t>
            </w:r>
          </w:p>
        </w:tc>
      </w:tr>
      <w:tr w:rsidR="00B76F4D" w:rsidRPr="000D05F5" w:rsidTr="008E5A9B">
        <w:trPr>
          <w:trHeight w:val="730"/>
        </w:trPr>
        <w:tc>
          <w:tcPr>
            <w:tcW w:w="3227" w:type="dxa"/>
            <w:tcBorders>
              <w:top w:val="nil"/>
              <w:left w:val="single" w:sz="4" w:space="0" w:color="auto"/>
              <w:bottom w:val="single" w:sz="4" w:space="0" w:color="auto"/>
              <w:right w:val="single" w:sz="4" w:space="0" w:color="auto"/>
            </w:tcBorders>
            <w:shd w:val="clear" w:color="auto" w:fill="auto"/>
            <w:vAlign w:val="center"/>
            <w:hideMark/>
          </w:tcPr>
          <w:p w:rsidR="00B76F4D" w:rsidRPr="000D05F5" w:rsidRDefault="00B76F4D" w:rsidP="008E5A9B">
            <w:pPr>
              <w:spacing w:after="0" w:line="240" w:lineRule="auto"/>
              <w:rPr>
                <w:rFonts w:ascii="Times New Roman" w:eastAsia="Times New Roman" w:hAnsi="Times New Roman" w:cs="Times New Roman"/>
                <w:sz w:val="18"/>
                <w:szCs w:val="18"/>
              </w:rPr>
            </w:pPr>
            <w:r w:rsidRPr="000D05F5">
              <w:rPr>
                <w:rFonts w:ascii="Times New Roman" w:eastAsia="Times New Roman" w:hAnsi="Times New Roman" w:cs="Times New Roman"/>
                <w:sz w:val="18"/>
                <w:szCs w:val="18"/>
              </w:rPr>
              <w:t>Оплата послуг (крім комунальних)</w:t>
            </w:r>
          </w:p>
        </w:tc>
        <w:tc>
          <w:tcPr>
            <w:tcW w:w="920" w:type="dxa"/>
            <w:tcBorders>
              <w:top w:val="nil"/>
              <w:left w:val="nil"/>
              <w:bottom w:val="single" w:sz="4" w:space="0" w:color="auto"/>
              <w:right w:val="single" w:sz="4" w:space="0" w:color="auto"/>
            </w:tcBorders>
            <w:shd w:val="clear" w:color="auto" w:fill="auto"/>
            <w:noWrap/>
            <w:vAlign w:val="center"/>
            <w:hideMark/>
          </w:tcPr>
          <w:p w:rsidR="00B76F4D" w:rsidRPr="000D05F5" w:rsidRDefault="00B76F4D" w:rsidP="008E5A9B">
            <w:pPr>
              <w:spacing w:after="0" w:line="240" w:lineRule="auto"/>
              <w:jc w:val="center"/>
              <w:rPr>
                <w:rFonts w:ascii="Times New Roman" w:eastAsia="Times New Roman" w:hAnsi="Times New Roman" w:cs="Times New Roman"/>
                <w:sz w:val="18"/>
                <w:szCs w:val="18"/>
              </w:rPr>
            </w:pPr>
            <w:r w:rsidRPr="000D05F5">
              <w:rPr>
                <w:rFonts w:ascii="Times New Roman" w:eastAsia="Times New Roman" w:hAnsi="Times New Roman" w:cs="Times New Roman"/>
                <w:sz w:val="18"/>
                <w:szCs w:val="18"/>
              </w:rPr>
              <w:t>1100</w:t>
            </w:r>
          </w:p>
        </w:tc>
        <w:tc>
          <w:tcPr>
            <w:tcW w:w="1129" w:type="dxa"/>
            <w:tcBorders>
              <w:top w:val="nil"/>
              <w:left w:val="nil"/>
              <w:bottom w:val="single" w:sz="4" w:space="0" w:color="auto"/>
              <w:right w:val="single" w:sz="4" w:space="0" w:color="auto"/>
            </w:tcBorders>
            <w:shd w:val="clear" w:color="auto" w:fill="auto"/>
            <w:noWrap/>
            <w:vAlign w:val="center"/>
          </w:tcPr>
          <w:p w:rsidR="00B76F4D" w:rsidRPr="000D05F5" w:rsidRDefault="00B76F4D" w:rsidP="008E5A9B">
            <w:pPr>
              <w:spacing w:after="0" w:line="240" w:lineRule="auto"/>
              <w:jc w:val="center"/>
              <w:rPr>
                <w:rFonts w:ascii="Times New Roman" w:eastAsia="Times New Roman" w:hAnsi="Times New Roman" w:cs="Times New Roman"/>
                <w:sz w:val="18"/>
                <w:szCs w:val="18"/>
              </w:rPr>
            </w:pPr>
            <w:r w:rsidRPr="00CC3B4F">
              <w:rPr>
                <w:rFonts w:ascii="Times New Roman" w:eastAsia="Times New Roman" w:hAnsi="Times New Roman" w:cs="Times New Roman"/>
                <w:sz w:val="18"/>
                <w:szCs w:val="18"/>
              </w:rPr>
              <w:t>357,0</w:t>
            </w:r>
          </w:p>
        </w:tc>
        <w:tc>
          <w:tcPr>
            <w:tcW w:w="1103" w:type="dxa"/>
            <w:tcBorders>
              <w:top w:val="nil"/>
              <w:left w:val="nil"/>
              <w:bottom w:val="single" w:sz="4" w:space="0" w:color="auto"/>
              <w:right w:val="single" w:sz="4" w:space="0" w:color="auto"/>
            </w:tcBorders>
            <w:shd w:val="clear" w:color="auto" w:fill="auto"/>
            <w:vAlign w:val="center"/>
          </w:tcPr>
          <w:p w:rsidR="00B76F4D" w:rsidRPr="000D05F5" w:rsidRDefault="00B76F4D" w:rsidP="008E5A9B">
            <w:pPr>
              <w:spacing w:after="0" w:line="240" w:lineRule="auto"/>
              <w:jc w:val="center"/>
              <w:rPr>
                <w:rFonts w:ascii="Times New Roman" w:eastAsia="Times New Roman" w:hAnsi="Times New Roman" w:cs="Times New Roman"/>
                <w:sz w:val="18"/>
                <w:szCs w:val="18"/>
              </w:rPr>
            </w:pPr>
            <w:r w:rsidRPr="00CC3B4F">
              <w:rPr>
                <w:rFonts w:ascii="Times New Roman" w:eastAsia="Times New Roman" w:hAnsi="Times New Roman" w:cs="Times New Roman"/>
                <w:sz w:val="18"/>
                <w:szCs w:val="18"/>
              </w:rPr>
              <w:t>807,0</w:t>
            </w:r>
          </w:p>
        </w:tc>
        <w:tc>
          <w:tcPr>
            <w:tcW w:w="1077" w:type="dxa"/>
            <w:tcBorders>
              <w:top w:val="nil"/>
              <w:left w:val="nil"/>
              <w:bottom w:val="single" w:sz="4" w:space="0" w:color="auto"/>
              <w:right w:val="single" w:sz="4" w:space="0" w:color="auto"/>
            </w:tcBorders>
            <w:shd w:val="clear" w:color="auto" w:fill="auto"/>
            <w:noWrap/>
            <w:vAlign w:val="center"/>
          </w:tcPr>
          <w:p w:rsidR="00B76F4D" w:rsidRPr="00B76F4D" w:rsidRDefault="00B76F4D" w:rsidP="008E5A9B">
            <w:pPr>
              <w:spacing w:after="0" w:line="240" w:lineRule="auto"/>
              <w:jc w:val="center"/>
              <w:rPr>
                <w:rFonts w:ascii="Times New Roman" w:hAnsi="Times New Roman" w:cs="Times New Roman"/>
                <w:color w:val="000000"/>
                <w:sz w:val="18"/>
                <w:szCs w:val="18"/>
              </w:rPr>
            </w:pPr>
            <w:r w:rsidRPr="00B76F4D">
              <w:rPr>
                <w:rFonts w:ascii="Times New Roman" w:hAnsi="Times New Roman" w:cs="Times New Roman"/>
                <w:color w:val="000000"/>
                <w:sz w:val="18"/>
                <w:szCs w:val="18"/>
              </w:rPr>
              <w:t>450</w:t>
            </w:r>
          </w:p>
        </w:tc>
        <w:tc>
          <w:tcPr>
            <w:tcW w:w="2693" w:type="dxa"/>
            <w:tcBorders>
              <w:top w:val="nil"/>
              <w:left w:val="nil"/>
              <w:bottom w:val="nil"/>
              <w:right w:val="single" w:sz="4" w:space="0" w:color="auto"/>
            </w:tcBorders>
            <w:shd w:val="clear" w:color="auto" w:fill="auto"/>
            <w:vAlign w:val="center"/>
          </w:tcPr>
          <w:p w:rsidR="00B76F4D" w:rsidRPr="000D05F5" w:rsidRDefault="00B76F4D" w:rsidP="008E5A9B">
            <w:pPr>
              <w:spacing w:after="0" w:line="240" w:lineRule="auto"/>
              <w:jc w:val="both"/>
              <w:rPr>
                <w:rFonts w:ascii="Times New Roman" w:eastAsia="Times New Roman" w:hAnsi="Times New Roman" w:cs="Times New Roman"/>
                <w:sz w:val="18"/>
                <w:szCs w:val="18"/>
              </w:rPr>
            </w:pPr>
            <w:r w:rsidRPr="00CC3B4F">
              <w:rPr>
                <w:rFonts w:ascii="Times New Roman" w:eastAsia="Times New Roman" w:hAnsi="Times New Roman" w:cs="Times New Roman"/>
                <w:sz w:val="18"/>
                <w:szCs w:val="18"/>
              </w:rPr>
              <w:t>Збільшено суму витрат на послуги, пояснюється ремонтом медобладнання</w:t>
            </w:r>
          </w:p>
        </w:tc>
      </w:tr>
      <w:tr w:rsidR="00B76F4D" w:rsidRPr="000D05F5" w:rsidTr="008E5A9B">
        <w:trPr>
          <w:trHeight w:val="629"/>
        </w:trPr>
        <w:tc>
          <w:tcPr>
            <w:tcW w:w="3227" w:type="dxa"/>
            <w:tcBorders>
              <w:top w:val="nil"/>
              <w:left w:val="single" w:sz="4" w:space="0" w:color="auto"/>
              <w:bottom w:val="single" w:sz="4" w:space="0" w:color="auto"/>
              <w:right w:val="single" w:sz="4" w:space="0" w:color="auto"/>
            </w:tcBorders>
            <w:shd w:val="clear" w:color="auto" w:fill="auto"/>
            <w:vAlign w:val="center"/>
            <w:hideMark/>
          </w:tcPr>
          <w:p w:rsidR="00B76F4D" w:rsidRDefault="00B76F4D" w:rsidP="008E5A9B">
            <w:pPr>
              <w:spacing w:after="0" w:line="240" w:lineRule="auto"/>
              <w:rPr>
                <w:rFonts w:ascii="Times New Roman" w:eastAsia="Times New Roman" w:hAnsi="Times New Roman" w:cs="Times New Roman"/>
                <w:sz w:val="18"/>
                <w:szCs w:val="18"/>
                <w:lang w:val="uk-UA"/>
              </w:rPr>
            </w:pPr>
            <w:r w:rsidRPr="000D05F5">
              <w:rPr>
                <w:rFonts w:ascii="Times New Roman" w:eastAsia="Times New Roman" w:hAnsi="Times New Roman" w:cs="Times New Roman"/>
                <w:sz w:val="18"/>
                <w:szCs w:val="18"/>
              </w:rPr>
              <w:t>Оплата комунальних послуг та енергоносіїв, у т.ч.:</w:t>
            </w:r>
          </w:p>
          <w:p w:rsidR="00B76F4D" w:rsidRPr="00CC3B4F" w:rsidRDefault="00B76F4D" w:rsidP="008E5A9B">
            <w:pPr>
              <w:pStyle w:val="a3"/>
              <w:numPr>
                <w:ilvl w:val="0"/>
                <w:numId w:val="12"/>
              </w:numPr>
              <w:spacing w:after="0" w:line="240" w:lineRule="auto"/>
              <w:rPr>
                <w:rFonts w:ascii="Times New Roman" w:eastAsia="Times New Roman" w:hAnsi="Times New Roman" w:cs="Times New Roman"/>
                <w:sz w:val="18"/>
                <w:szCs w:val="18"/>
              </w:rPr>
            </w:pPr>
            <w:r w:rsidRPr="00CC3B4F">
              <w:rPr>
                <w:rFonts w:ascii="Times New Roman" w:eastAsia="Times New Roman" w:hAnsi="Times New Roman" w:cs="Times New Roman"/>
                <w:sz w:val="18"/>
                <w:szCs w:val="18"/>
              </w:rPr>
              <w:t>оплата теплопостачання</w:t>
            </w:r>
          </w:p>
        </w:tc>
        <w:tc>
          <w:tcPr>
            <w:tcW w:w="920" w:type="dxa"/>
            <w:tcBorders>
              <w:top w:val="nil"/>
              <w:left w:val="nil"/>
              <w:bottom w:val="single" w:sz="4" w:space="0" w:color="auto"/>
              <w:right w:val="single" w:sz="4" w:space="0" w:color="auto"/>
            </w:tcBorders>
            <w:shd w:val="clear" w:color="auto" w:fill="auto"/>
            <w:noWrap/>
            <w:vAlign w:val="center"/>
            <w:hideMark/>
          </w:tcPr>
          <w:p w:rsidR="00B76F4D" w:rsidRPr="000D05F5" w:rsidRDefault="00B76F4D" w:rsidP="008E5A9B">
            <w:pPr>
              <w:spacing w:after="0" w:line="240" w:lineRule="auto"/>
              <w:jc w:val="center"/>
              <w:rPr>
                <w:rFonts w:ascii="Times New Roman" w:eastAsia="Times New Roman" w:hAnsi="Times New Roman" w:cs="Times New Roman"/>
                <w:sz w:val="18"/>
                <w:szCs w:val="18"/>
              </w:rPr>
            </w:pPr>
            <w:r w:rsidRPr="000D05F5">
              <w:rPr>
                <w:rFonts w:ascii="Times New Roman" w:eastAsia="Times New Roman" w:hAnsi="Times New Roman" w:cs="Times New Roman"/>
                <w:sz w:val="18"/>
                <w:szCs w:val="18"/>
              </w:rPr>
              <w:t>1121</w:t>
            </w:r>
          </w:p>
        </w:tc>
        <w:tc>
          <w:tcPr>
            <w:tcW w:w="1129" w:type="dxa"/>
            <w:tcBorders>
              <w:top w:val="nil"/>
              <w:left w:val="nil"/>
              <w:bottom w:val="single" w:sz="4" w:space="0" w:color="auto"/>
              <w:right w:val="single" w:sz="4" w:space="0" w:color="auto"/>
            </w:tcBorders>
            <w:shd w:val="clear" w:color="auto" w:fill="auto"/>
            <w:noWrap/>
            <w:vAlign w:val="center"/>
          </w:tcPr>
          <w:p w:rsidR="00B76F4D" w:rsidRPr="000D05F5" w:rsidRDefault="00B76F4D" w:rsidP="008E5A9B">
            <w:pPr>
              <w:spacing w:after="0" w:line="240" w:lineRule="auto"/>
              <w:jc w:val="center"/>
              <w:rPr>
                <w:rFonts w:ascii="Times New Roman" w:eastAsia="Times New Roman" w:hAnsi="Times New Roman" w:cs="Times New Roman"/>
                <w:sz w:val="18"/>
                <w:szCs w:val="18"/>
              </w:rPr>
            </w:pPr>
            <w:r w:rsidRPr="00CC3B4F">
              <w:rPr>
                <w:rFonts w:ascii="Times New Roman" w:eastAsia="Times New Roman" w:hAnsi="Times New Roman" w:cs="Times New Roman"/>
                <w:sz w:val="18"/>
                <w:szCs w:val="18"/>
              </w:rPr>
              <w:t>1760,0</w:t>
            </w:r>
          </w:p>
        </w:tc>
        <w:tc>
          <w:tcPr>
            <w:tcW w:w="1103" w:type="dxa"/>
            <w:tcBorders>
              <w:top w:val="nil"/>
              <w:left w:val="nil"/>
              <w:bottom w:val="single" w:sz="4" w:space="0" w:color="auto"/>
              <w:right w:val="single" w:sz="4" w:space="0" w:color="auto"/>
            </w:tcBorders>
            <w:shd w:val="clear" w:color="auto" w:fill="auto"/>
            <w:vAlign w:val="center"/>
          </w:tcPr>
          <w:p w:rsidR="00B76F4D" w:rsidRPr="000D05F5" w:rsidRDefault="00B76F4D" w:rsidP="008E5A9B">
            <w:pPr>
              <w:spacing w:after="0" w:line="240" w:lineRule="auto"/>
              <w:jc w:val="center"/>
              <w:rPr>
                <w:rFonts w:ascii="Times New Roman" w:eastAsia="Times New Roman" w:hAnsi="Times New Roman" w:cs="Times New Roman"/>
                <w:sz w:val="18"/>
                <w:szCs w:val="18"/>
              </w:rPr>
            </w:pPr>
            <w:r w:rsidRPr="00CC3B4F">
              <w:rPr>
                <w:rFonts w:ascii="Times New Roman" w:eastAsia="Times New Roman" w:hAnsi="Times New Roman" w:cs="Times New Roman"/>
                <w:sz w:val="18"/>
                <w:szCs w:val="18"/>
              </w:rPr>
              <w:t>1960,0</w:t>
            </w:r>
          </w:p>
        </w:tc>
        <w:tc>
          <w:tcPr>
            <w:tcW w:w="1077" w:type="dxa"/>
            <w:tcBorders>
              <w:top w:val="nil"/>
              <w:left w:val="nil"/>
              <w:bottom w:val="single" w:sz="4" w:space="0" w:color="auto"/>
              <w:right w:val="single" w:sz="4" w:space="0" w:color="auto"/>
            </w:tcBorders>
            <w:shd w:val="clear" w:color="auto" w:fill="auto"/>
            <w:noWrap/>
            <w:vAlign w:val="center"/>
          </w:tcPr>
          <w:p w:rsidR="00B76F4D" w:rsidRPr="00B76F4D" w:rsidRDefault="00B76F4D" w:rsidP="008E5A9B">
            <w:pPr>
              <w:spacing w:after="0" w:line="240" w:lineRule="auto"/>
              <w:jc w:val="center"/>
              <w:rPr>
                <w:rFonts w:ascii="Times New Roman" w:hAnsi="Times New Roman" w:cs="Times New Roman"/>
                <w:color w:val="000000"/>
                <w:sz w:val="18"/>
                <w:szCs w:val="18"/>
              </w:rPr>
            </w:pPr>
            <w:r w:rsidRPr="00B76F4D">
              <w:rPr>
                <w:rFonts w:ascii="Times New Roman" w:hAnsi="Times New Roman" w:cs="Times New Roman"/>
                <w:color w:val="000000"/>
                <w:sz w:val="18"/>
                <w:szCs w:val="18"/>
              </w:rPr>
              <w:t>200</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rsidR="00B76F4D" w:rsidRPr="000D05F5" w:rsidRDefault="00B76F4D" w:rsidP="008E5A9B">
            <w:pPr>
              <w:spacing w:after="0" w:line="240" w:lineRule="auto"/>
              <w:jc w:val="both"/>
              <w:rPr>
                <w:rFonts w:ascii="Times New Roman" w:eastAsia="Times New Roman" w:hAnsi="Times New Roman" w:cs="Times New Roman"/>
                <w:sz w:val="18"/>
                <w:szCs w:val="18"/>
              </w:rPr>
            </w:pPr>
            <w:r w:rsidRPr="00CC3B4F">
              <w:rPr>
                <w:rFonts w:ascii="Times New Roman" w:eastAsia="Times New Roman" w:hAnsi="Times New Roman" w:cs="Times New Roman"/>
                <w:sz w:val="18"/>
                <w:szCs w:val="18"/>
              </w:rPr>
              <w:t>Збільшено суму витрат пояснюється підвищенням тарифів на теплопостачання</w:t>
            </w:r>
          </w:p>
        </w:tc>
      </w:tr>
      <w:tr w:rsidR="00B76F4D" w:rsidRPr="000D05F5" w:rsidTr="008E5A9B">
        <w:trPr>
          <w:trHeight w:val="629"/>
        </w:trPr>
        <w:tc>
          <w:tcPr>
            <w:tcW w:w="3227" w:type="dxa"/>
            <w:tcBorders>
              <w:top w:val="nil"/>
              <w:left w:val="single" w:sz="4" w:space="0" w:color="auto"/>
              <w:bottom w:val="single" w:sz="4" w:space="0" w:color="auto"/>
              <w:right w:val="single" w:sz="4" w:space="0" w:color="auto"/>
            </w:tcBorders>
            <w:shd w:val="clear" w:color="auto" w:fill="auto"/>
            <w:vAlign w:val="center"/>
          </w:tcPr>
          <w:p w:rsidR="00B76F4D" w:rsidRPr="00CC3B4F" w:rsidRDefault="00B76F4D" w:rsidP="008E5A9B">
            <w:pPr>
              <w:pStyle w:val="a3"/>
              <w:numPr>
                <w:ilvl w:val="0"/>
                <w:numId w:val="12"/>
              </w:numPr>
              <w:spacing w:after="0" w:line="240" w:lineRule="auto"/>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оплата водопостачання та водовідведення</w:t>
            </w:r>
          </w:p>
        </w:tc>
        <w:tc>
          <w:tcPr>
            <w:tcW w:w="920" w:type="dxa"/>
            <w:tcBorders>
              <w:top w:val="nil"/>
              <w:left w:val="nil"/>
              <w:bottom w:val="single" w:sz="4" w:space="0" w:color="auto"/>
              <w:right w:val="single" w:sz="4" w:space="0" w:color="auto"/>
            </w:tcBorders>
            <w:shd w:val="clear" w:color="auto" w:fill="auto"/>
            <w:noWrap/>
            <w:vAlign w:val="center"/>
          </w:tcPr>
          <w:p w:rsidR="00B76F4D" w:rsidRPr="00CC3B4F" w:rsidRDefault="00B76F4D" w:rsidP="008E5A9B">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1122</w:t>
            </w:r>
          </w:p>
        </w:tc>
        <w:tc>
          <w:tcPr>
            <w:tcW w:w="1129" w:type="dxa"/>
            <w:tcBorders>
              <w:top w:val="nil"/>
              <w:left w:val="nil"/>
              <w:bottom w:val="single" w:sz="4" w:space="0" w:color="auto"/>
              <w:right w:val="single" w:sz="4" w:space="0" w:color="auto"/>
            </w:tcBorders>
            <w:shd w:val="clear" w:color="auto" w:fill="auto"/>
            <w:noWrap/>
            <w:vAlign w:val="center"/>
          </w:tcPr>
          <w:p w:rsidR="00B76F4D" w:rsidRPr="00CC3B4F" w:rsidRDefault="00B76F4D" w:rsidP="008E5A9B">
            <w:pPr>
              <w:spacing w:after="0" w:line="240" w:lineRule="auto"/>
              <w:jc w:val="center"/>
              <w:rPr>
                <w:rFonts w:ascii="Times New Roman" w:eastAsia="Times New Roman" w:hAnsi="Times New Roman" w:cs="Times New Roman"/>
                <w:sz w:val="18"/>
                <w:szCs w:val="18"/>
              </w:rPr>
            </w:pPr>
            <w:r w:rsidRPr="00643AE5">
              <w:rPr>
                <w:rFonts w:ascii="Times New Roman" w:eastAsia="Times New Roman" w:hAnsi="Times New Roman" w:cs="Times New Roman"/>
                <w:sz w:val="18"/>
                <w:szCs w:val="18"/>
              </w:rPr>
              <w:t>236,4</w:t>
            </w:r>
          </w:p>
        </w:tc>
        <w:tc>
          <w:tcPr>
            <w:tcW w:w="1103" w:type="dxa"/>
            <w:tcBorders>
              <w:top w:val="nil"/>
              <w:left w:val="nil"/>
              <w:bottom w:val="single" w:sz="4" w:space="0" w:color="auto"/>
              <w:right w:val="single" w:sz="4" w:space="0" w:color="auto"/>
            </w:tcBorders>
            <w:shd w:val="clear" w:color="auto" w:fill="auto"/>
            <w:vAlign w:val="center"/>
          </w:tcPr>
          <w:p w:rsidR="00B76F4D" w:rsidRPr="00CC3B4F" w:rsidRDefault="00B76F4D" w:rsidP="008E5A9B">
            <w:pPr>
              <w:spacing w:after="0" w:line="240" w:lineRule="auto"/>
              <w:jc w:val="center"/>
              <w:rPr>
                <w:rFonts w:ascii="Times New Roman" w:eastAsia="Times New Roman" w:hAnsi="Times New Roman" w:cs="Times New Roman"/>
                <w:sz w:val="18"/>
                <w:szCs w:val="18"/>
              </w:rPr>
            </w:pPr>
            <w:r w:rsidRPr="00643AE5">
              <w:rPr>
                <w:rFonts w:ascii="Times New Roman" w:eastAsia="Times New Roman" w:hAnsi="Times New Roman" w:cs="Times New Roman"/>
                <w:sz w:val="18"/>
                <w:szCs w:val="18"/>
              </w:rPr>
              <w:t>136,4</w:t>
            </w:r>
          </w:p>
        </w:tc>
        <w:tc>
          <w:tcPr>
            <w:tcW w:w="1077" w:type="dxa"/>
            <w:tcBorders>
              <w:top w:val="nil"/>
              <w:left w:val="nil"/>
              <w:bottom w:val="single" w:sz="4" w:space="0" w:color="auto"/>
              <w:right w:val="single" w:sz="4" w:space="0" w:color="auto"/>
            </w:tcBorders>
            <w:shd w:val="clear" w:color="auto" w:fill="auto"/>
            <w:noWrap/>
            <w:vAlign w:val="center"/>
          </w:tcPr>
          <w:p w:rsidR="00B76F4D" w:rsidRPr="00B76F4D" w:rsidRDefault="00B76F4D" w:rsidP="008E5A9B">
            <w:pPr>
              <w:spacing w:after="0" w:line="240" w:lineRule="auto"/>
              <w:jc w:val="center"/>
              <w:rPr>
                <w:rFonts w:ascii="Times New Roman" w:hAnsi="Times New Roman" w:cs="Times New Roman"/>
                <w:color w:val="000000"/>
                <w:sz w:val="18"/>
                <w:szCs w:val="18"/>
              </w:rPr>
            </w:pPr>
            <w:r w:rsidRPr="00B76F4D">
              <w:rPr>
                <w:rFonts w:ascii="Times New Roman" w:hAnsi="Times New Roman" w:cs="Times New Roman"/>
                <w:color w:val="000000"/>
                <w:sz w:val="18"/>
                <w:szCs w:val="18"/>
              </w:rPr>
              <w:t>-100</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rsidR="00B76F4D" w:rsidRPr="00CC3B4F" w:rsidRDefault="00B76F4D" w:rsidP="008E5A9B">
            <w:pPr>
              <w:spacing w:after="0" w:line="240" w:lineRule="auto"/>
              <w:jc w:val="both"/>
              <w:rPr>
                <w:rFonts w:ascii="Times New Roman" w:eastAsia="Times New Roman" w:hAnsi="Times New Roman" w:cs="Times New Roman"/>
                <w:sz w:val="18"/>
                <w:szCs w:val="18"/>
              </w:rPr>
            </w:pPr>
            <w:r w:rsidRPr="00643AE5">
              <w:rPr>
                <w:rFonts w:ascii="Times New Roman" w:eastAsia="Times New Roman" w:hAnsi="Times New Roman" w:cs="Times New Roman"/>
                <w:sz w:val="18"/>
                <w:szCs w:val="18"/>
              </w:rPr>
              <w:t>Зменшення суму витрат пояснюється економією коштів  на водопостачання та водовідведення</w:t>
            </w:r>
          </w:p>
        </w:tc>
      </w:tr>
      <w:tr w:rsidR="00B76F4D" w:rsidRPr="000D05F5" w:rsidTr="008E5A9B">
        <w:trPr>
          <w:trHeight w:val="629"/>
        </w:trPr>
        <w:tc>
          <w:tcPr>
            <w:tcW w:w="3227" w:type="dxa"/>
            <w:tcBorders>
              <w:top w:val="nil"/>
              <w:left w:val="single" w:sz="4" w:space="0" w:color="auto"/>
              <w:bottom w:val="single" w:sz="4" w:space="0" w:color="auto"/>
              <w:right w:val="single" w:sz="4" w:space="0" w:color="auto"/>
            </w:tcBorders>
            <w:shd w:val="clear" w:color="auto" w:fill="auto"/>
            <w:vAlign w:val="center"/>
          </w:tcPr>
          <w:p w:rsidR="00B76F4D" w:rsidRPr="00643AE5" w:rsidRDefault="00B76F4D" w:rsidP="008E5A9B">
            <w:pPr>
              <w:pStyle w:val="a3"/>
              <w:numPr>
                <w:ilvl w:val="0"/>
                <w:numId w:val="12"/>
              </w:numPr>
              <w:spacing w:after="0" w:line="240" w:lineRule="auto"/>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оплата електроенергії</w:t>
            </w:r>
          </w:p>
        </w:tc>
        <w:tc>
          <w:tcPr>
            <w:tcW w:w="920" w:type="dxa"/>
            <w:tcBorders>
              <w:top w:val="nil"/>
              <w:left w:val="nil"/>
              <w:bottom w:val="single" w:sz="4" w:space="0" w:color="auto"/>
              <w:right w:val="single" w:sz="4" w:space="0" w:color="auto"/>
            </w:tcBorders>
            <w:shd w:val="clear" w:color="auto" w:fill="auto"/>
            <w:noWrap/>
            <w:vAlign w:val="center"/>
          </w:tcPr>
          <w:p w:rsidR="00B76F4D" w:rsidRPr="00CC3B4F" w:rsidRDefault="00B76F4D" w:rsidP="008E5A9B">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1123</w:t>
            </w:r>
          </w:p>
        </w:tc>
        <w:tc>
          <w:tcPr>
            <w:tcW w:w="1129" w:type="dxa"/>
            <w:tcBorders>
              <w:top w:val="nil"/>
              <w:left w:val="nil"/>
              <w:bottom w:val="single" w:sz="4" w:space="0" w:color="auto"/>
              <w:right w:val="single" w:sz="4" w:space="0" w:color="auto"/>
            </w:tcBorders>
            <w:shd w:val="clear" w:color="auto" w:fill="auto"/>
            <w:noWrap/>
            <w:vAlign w:val="center"/>
          </w:tcPr>
          <w:p w:rsidR="00B76F4D" w:rsidRPr="00CC3B4F" w:rsidRDefault="00B76F4D" w:rsidP="008E5A9B">
            <w:pPr>
              <w:spacing w:after="0" w:line="240" w:lineRule="auto"/>
              <w:jc w:val="center"/>
              <w:rPr>
                <w:rFonts w:ascii="Times New Roman" w:eastAsia="Times New Roman" w:hAnsi="Times New Roman" w:cs="Times New Roman"/>
                <w:sz w:val="18"/>
                <w:szCs w:val="18"/>
              </w:rPr>
            </w:pPr>
            <w:r w:rsidRPr="00643AE5">
              <w:rPr>
                <w:rFonts w:ascii="Times New Roman" w:eastAsia="Times New Roman" w:hAnsi="Times New Roman" w:cs="Times New Roman"/>
                <w:sz w:val="18"/>
                <w:szCs w:val="18"/>
              </w:rPr>
              <w:t>822,7</w:t>
            </w:r>
          </w:p>
        </w:tc>
        <w:tc>
          <w:tcPr>
            <w:tcW w:w="1103" w:type="dxa"/>
            <w:tcBorders>
              <w:top w:val="nil"/>
              <w:left w:val="nil"/>
              <w:bottom w:val="single" w:sz="4" w:space="0" w:color="auto"/>
              <w:right w:val="single" w:sz="4" w:space="0" w:color="auto"/>
            </w:tcBorders>
            <w:shd w:val="clear" w:color="auto" w:fill="auto"/>
            <w:vAlign w:val="center"/>
          </w:tcPr>
          <w:p w:rsidR="00B76F4D" w:rsidRPr="00CC3B4F" w:rsidRDefault="00B76F4D" w:rsidP="008E5A9B">
            <w:pPr>
              <w:spacing w:after="0" w:line="240" w:lineRule="auto"/>
              <w:jc w:val="center"/>
              <w:rPr>
                <w:rFonts w:ascii="Times New Roman" w:eastAsia="Times New Roman" w:hAnsi="Times New Roman" w:cs="Times New Roman"/>
                <w:sz w:val="18"/>
                <w:szCs w:val="18"/>
              </w:rPr>
            </w:pPr>
            <w:r w:rsidRPr="00643AE5">
              <w:rPr>
                <w:rFonts w:ascii="Times New Roman" w:eastAsia="Times New Roman" w:hAnsi="Times New Roman" w:cs="Times New Roman"/>
                <w:sz w:val="18"/>
                <w:szCs w:val="18"/>
              </w:rPr>
              <w:t>1047,2</w:t>
            </w:r>
          </w:p>
        </w:tc>
        <w:tc>
          <w:tcPr>
            <w:tcW w:w="1077" w:type="dxa"/>
            <w:tcBorders>
              <w:top w:val="nil"/>
              <w:left w:val="nil"/>
              <w:bottom w:val="single" w:sz="4" w:space="0" w:color="auto"/>
              <w:right w:val="single" w:sz="4" w:space="0" w:color="auto"/>
            </w:tcBorders>
            <w:shd w:val="clear" w:color="auto" w:fill="auto"/>
            <w:noWrap/>
            <w:vAlign w:val="center"/>
          </w:tcPr>
          <w:p w:rsidR="00B76F4D" w:rsidRPr="00B76F4D" w:rsidRDefault="00B76F4D" w:rsidP="008E5A9B">
            <w:pPr>
              <w:spacing w:after="0" w:line="240" w:lineRule="auto"/>
              <w:jc w:val="center"/>
              <w:rPr>
                <w:rFonts w:ascii="Times New Roman" w:hAnsi="Times New Roman" w:cs="Times New Roman"/>
                <w:color w:val="000000"/>
                <w:sz w:val="18"/>
                <w:szCs w:val="18"/>
              </w:rPr>
            </w:pPr>
            <w:r w:rsidRPr="00B76F4D">
              <w:rPr>
                <w:rFonts w:ascii="Times New Roman" w:hAnsi="Times New Roman" w:cs="Times New Roman"/>
                <w:color w:val="000000"/>
                <w:sz w:val="18"/>
                <w:szCs w:val="18"/>
              </w:rPr>
              <w:t>224,5</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rsidR="00B76F4D" w:rsidRPr="00CC3B4F" w:rsidRDefault="00B76F4D" w:rsidP="008E5A9B">
            <w:pPr>
              <w:spacing w:after="0" w:line="240" w:lineRule="auto"/>
              <w:jc w:val="both"/>
              <w:rPr>
                <w:rFonts w:ascii="Times New Roman" w:eastAsia="Times New Roman" w:hAnsi="Times New Roman" w:cs="Times New Roman"/>
                <w:sz w:val="18"/>
                <w:szCs w:val="18"/>
              </w:rPr>
            </w:pPr>
            <w:r w:rsidRPr="00643AE5">
              <w:rPr>
                <w:rFonts w:ascii="Times New Roman" w:eastAsia="Times New Roman" w:hAnsi="Times New Roman" w:cs="Times New Roman"/>
                <w:sz w:val="18"/>
                <w:szCs w:val="18"/>
              </w:rPr>
              <w:t>Збільшено суму витрат пояснюється підвищенням тарифів на електроенергію</w:t>
            </w:r>
          </w:p>
        </w:tc>
      </w:tr>
      <w:tr w:rsidR="00B76F4D" w:rsidRPr="000D05F5" w:rsidTr="008E5A9B">
        <w:trPr>
          <w:trHeight w:val="629"/>
        </w:trPr>
        <w:tc>
          <w:tcPr>
            <w:tcW w:w="3227" w:type="dxa"/>
            <w:tcBorders>
              <w:top w:val="nil"/>
              <w:left w:val="single" w:sz="4" w:space="0" w:color="auto"/>
              <w:bottom w:val="single" w:sz="4" w:space="0" w:color="auto"/>
              <w:right w:val="single" w:sz="4" w:space="0" w:color="auto"/>
            </w:tcBorders>
            <w:shd w:val="clear" w:color="auto" w:fill="auto"/>
            <w:vAlign w:val="center"/>
          </w:tcPr>
          <w:p w:rsidR="00B76F4D" w:rsidRPr="00643AE5" w:rsidRDefault="00B76F4D" w:rsidP="008E5A9B">
            <w:pPr>
              <w:pStyle w:val="a3"/>
              <w:numPr>
                <w:ilvl w:val="0"/>
                <w:numId w:val="12"/>
              </w:numPr>
              <w:spacing w:after="0" w:line="240" w:lineRule="auto"/>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оплата інших енергоносіїв</w:t>
            </w:r>
          </w:p>
        </w:tc>
        <w:tc>
          <w:tcPr>
            <w:tcW w:w="920" w:type="dxa"/>
            <w:tcBorders>
              <w:top w:val="nil"/>
              <w:left w:val="nil"/>
              <w:bottom w:val="single" w:sz="4" w:space="0" w:color="auto"/>
              <w:right w:val="single" w:sz="4" w:space="0" w:color="auto"/>
            </w:tcBorders>
            <w:shd w:val="clear" w:color="auto" w:fill="auto"/>
            <w:noWrap/>
            <w:vAlign w:val="center"/>
          </w:tcPr>
          <w:p w:rsidR="00B76F4D" w:rsidRPr="00CC3B4F" w:rsidRDefault="00B76F4D" w:rsidP="008E5A9B">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1125</w:t>
            </w:r>
          </w:p>
        </w:tc>
        <w:tc>
          <w:tcPr>
            <w:tcW w:w="1129" w:type="dxa"/>
            <w:tcBorders>
              <w:top w:val="nil"/>
              <w:left w:val="nil"/>
              <w:bottom w:val="single" w:sz="4" w:space="0" w:color="auto"/>
              <w:right w:val="single" w:sz="4" w:space="0" w:color="auto"/>
            </w:tcBorders>
            <w:shd w:val="clear" w:color="auto" w:fill="auto"/>
            <w:noWrap/>
            <w:vAlign w:val="center"/>
          </w:tcPr>
          <w:p w:rsidR="00B76F4D" w:rsidRPr="00CC3B4F" w:rsidRDefault="00B76F4D" w:rsidP="008E5A9B">
            <w:pPr>
              <w:spacing w:after="0" w:line="240" w:lineRule="auto"/>
              <w:jc w:val="center"/>
              <w:rPr>
                <w:rFonts w:ascii="Times New Roman" w:eastAsia="Times New Roman" w:hAnsi="Times New Roman" w:cs="Times New Roman"/>
                <w:sz w:val="18"/>
                <w:szCs w:val="18"/>
              </w:rPr>
            </w:pPr>
            <w:r w:rsidRPr="00643AE5">
              <w:rPr>
                <w:rFonts w:ascii="Times New Roman" w:eastAsia="Times New Roman" w:hAnsi="Times New Roman" w:cs="Times New Roman"/>
                <w:sz w:val="18"/>
                <w:szCs w:val="18"/>
              </w:rPr>
              <w:t>24,0</w:t>
            </w:r>
          </w:p>
        </w:tc>
        <w:tc>
          <w:tcPr>
            <w:tcW w:w="1103" w:type="dxa"/>
            <w:tcBorders>
              <w:top w:val="nil"/>
              <w:left w:val="nil"/>
              <w:bottom w:val="single" w:sz="4" w:space="0" w:color="auto"/>
              <w:right w:val="single" w:sz="4" w:space="0" w:color="auto"/>
            </w:tcBorders>
            <w:shd w:val="clear" w:color="auto" w:fill="auto"/>
            <w:vAlign w:val="center"/>
          </w:tcPr>
          <w:p w:rsidR="00B76F4D" w:rsidRPr="00CC3B4F" w:rsidRDefault="00B76F4D" w:rsidP="008E5A9B">
            <w:pPr>
              <w:spacing w:after="0" w:line="240" w:lineRule="auto"/>
              <w:jc w:val="center"/>
              <w:rPr>
                <w:rFonts w:ascii="Times New Roman" w:eastAsia="Times New Roman" w:hAnsi="Times New Roman" w:cs="Times New Roman"/>
                <w:sz w:val="18"/>
                <w:szCs w:val="18"/>
              </w:rPr>
            </w:pPr>
            <w:r w:rsidRPr="00643AE5">
              <w:rPr>
                <w:rFonts w:ascii="Times New Roman" w:eastAsia="Times New Roman" w:hAnsi="Times New Roman" w:cs="Times New Roman"/>
                <w:sz w:val="18"/>
                <w:szCs w:val="18"/>
              </w:rPr>
              <w:t>28,0</w:t>
            </w:r>
          </w:p>
        </w:tc>
        <w:tc>
          <w:tcPr>
            <w:tcW w:w="1077" w:type="dxa"/>
            <w:tcBorders>
              <w:top w:val="nil"/>
              <w:left w:val="nil"/>
              <w:bottom w:val="single" w:sz="4" w:space="0" w:color="auto"/>
              <w:right w:val="single" w:sz="4" w:space="0" w:color="auto"/>
            </w:tcBorders>
            <w:shd w:val="clear" w:color="auto" w:fill="auto"/>
            <w:noWrap/>
            <w:vAlign w:val="center"/>
          </w:tcPr>
          <w:p w:rsidR="00B76F4D" w:rsidRPr="00B76F4D" w:rsidRDefault="00B76F4D" w:rsidP="008E5A9B">
            <w:pPr>
              <w:spacing w:after="0" w:line="240" w:lineRule="auto"/>
              <w:jc w:val="center"/>
              <w:rPr>
                <w:rFonts w:ascii="Times New Roman" w:hAnsi="Times New Roman" w:cs="Times New Roman"/>
                <w:color w:val="000000"/>
                <w:sz w:val="18"/>
                <w:szCs w:val="18"/>
              </w:rPr>
            </w:pPr>
            <w:r w:rsidRPr="00B76F4D">
              <w:rPr>
                <w:rFonts w:ascii="Times New Roman" w:hAnsi="Times New Roman" w:cs="Times New Roman"/>
                <w:color w:val="000000"/>
                <w:sz w:val="18"/>
                <w:szCs w:val="18"/>
              </w:rPr>
              <w:t>4</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rsidR="00B76F4D" w:rsidRPr="00CC3B4F" w:rsidRDefault="00B76F4D" w:rsidP="008E5A9B">
            <w:pPr>
              <w:spacing w:after="0" w:line="240" w:lineRule="auto"/>
              <w:jc w:val="both"/>
              <w:rPr>
                <w:rFonts w:ascii="Times New Roman" w:eastAsia="Times New Roman" w:hAnsi="Times New Roman" w:cs="Times New Roman"/>
                <w:sz w:val="18"/>
                <w:szCs w:val="18"/>
              </w:rPr>
            </w:pPr>
            <w:r w:rsidRPr="00643AE5">
              <w:rPr>
                <w:rFonts w:ascii="Times New Roman" w:eastAsia="Times New Roman" w:hAnsi="Times New Roman" w:cs="Times New Roman"/>
                <w:sz w:val="18"/>
                <w:szCs w:val="18"/>
              </w:rPr>
              <w:t>Збільшено суму витрат на вивіз сміття пояснюється збільшенням відходів в зв’язку зі збільшенням хворих</w:t>
            </w:r>
          </w:p>
        </w:tc>
      </w:tr>
      <w:tr w:rsidR="00B76F4D" w:rsidRPr="000D05F5" w:rsidTr="008E5A9B">
        <w:trPr>
          <w:trHeight w:val="629"/>
        </w:trPr>
        <w:tc>
          <w:tcPr>
            <w:tcW w:w="3227" w:type="dxa"/>
            <w:tcBorders>
              <w:top w:val="nil"/>
              <w:left w:val="single" w:sz="4" w:space="0" w:color="auto"/>
              <w:bottom w:val="single" w:sz="4" w:space="0" w:color="auto"/>
              <w:right w:val="single" w:sz="4" w:space="0" w:color="auto"/>
            </w:tcBorders>
            <w:shd w:val="clear" w:color="auto" w:fill="auto"/>
            <w:vAlign w:val="center"/>
          </w:tcPr>
          <w:p w:rsidR="00B76F4D" w:rsidRPr="00643AE5" w:rsidRDefault="00B76F4D" w:rsidP="008E5A9B">
            <w:pPr>
              <w:spacing w:after="0" w:line="240" w:lineRule="auto"/>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Окремі заходи по реалізації державних програм, не віднесених до заходів розвитку</w:t>
            </w:r>
          </w:p>
        </w:tc>
        <w:tc>
          <w:tcPr>
            <w:tcW w:w="920" w:type="dxa"/>
            <w:tcBorders>
              <w:top w:val="nil"/>
              <w:left w:val="nil"/>
              <w:bottom w:val="single" w:sz="4" w:space="0" w:color="auto"/>
              <w:right w:val="single" w:sz="4" w:space="0" w:color="auto"/>
            </w:tcBorders>
            <w:shd w:val="clear" w:color="auto" w:fill="auto"/>
            <w:noWrap/>
            <w:vAlign w:val="center"/>
          </w:tcPr>
          <w:p w:rsidR="00B76F4D" w:rsidRPr="00CC3B4F" w:rsidRDefault="00B76F4D" w:rsidP="008E5A9B">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1130</w:t>
            </w:r>
          </w:p>
        </w:tc>
        <w:tc>
          <w:tcPr>
            <w:tcW w:w="1129" w:type="dxa"/>
            <w:tcBorders>
              <w:top w:val="nil"/>
              <w:left w:val="nil"/>
              <w:bottom w:val="single" w:sz="4" w:space="0" w:color="auto"/>
              <w:right w:val="single" w:sz="4" w:space="0" w:color="auto"/>
            </w:tcBorders>
            <w:shd w:val="clear" w:color="auto" w:fill="auto"/>
            <w:noWrap/>
            <w:vAlign w:val="center"/>
          </w:tcPr>
          <w:p w:rsidR="00B76F4D" w:rsidRPr="00CC3B4F" w:rsidRDefault="00B76F4D" w:rsidP="008E5A9B">
            <w:pPr>
              <w:spacing w:after="0" w:line="240" w:lineRule="auto"/>
              <w:jc w:val="center"/>
              <w:rPr>
                <w:rFonts w:ascii="Times New Roman" w:eastAsia="Times New Roman" w:hAnsi="Times New Roman" w:cs="Times New Roman"/>
                <w:sz w:val="18"/>
                <w:szCs w:val="18"/>
              </w:rPr>
            </w:pPr>
            <w:r w:rsidRPr="00643AE5">
              <w:rPr>
                <w:rFonts w:ascii="Times New Roman" w:eastAsia="Times New Roman" w:hAnsi="Times New Roman" w:cs="Times New Roman"/>
                <w:sz w:val="18"/>
                <w:szCs w:val="18"/>
              </w:rPr>
              <w:t>1425,0</w:t>
            </w:r>
          </w:p>
        </w:tc>
        <w:tc>
          <w:tcPr>
            <w:tcW w:w="1103" w:type="dxa"/>
            <w:tcBorders>
              <w:top w:val="nil"/>
              <w:left w:val="nil"/>
              <w:bottom w:val="single" w:sz="4" w:space="0" w:color="auto"/>
              <w:right w:val="single" w:sz="4" w:space="0" w:color="auto"/>
            </w:tcBorders>
            <w:shd w:val="clear" w:color="auto" w:fill="auto"/>
            <w:vAlign w:val="center"/>
          </w:tcPr>
          <w:p w:rsidR="00B76F4D" w:rsidRPr="00643AE5" w:rsidRDefault="00B76F4D" w:rsidP="008E5A9B">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w:t>
            </w:r>
          </w:p>
        </w:tc>
        <w:tc>
          <w:tcPr>
            <w:tcW w:w="1077" w:type="dxa"/>
            <w:tcBorders>
              <w:top w:val="nil"/>
              <w:left w:val="nil"/>
              <w:bottom w:val="single" w:sz="4" w:space="0" w:color="auto"/>
              <w:right w:val="single" w:sz="4" w:space="0" w:color="auto"/>
            </w:tcBorders>
            <w:shd w:val="clear" w:color="auto" w:fill="auto"/>
            <w:noWrap/>
            <w:vAlign w:val="center"/>
          </w:tcPr>
          <w:p w:rsidR="00B76F4D" w:rsidRPr="00B76F4D" w:rsidRDefault="00B76F4D" w:rsidP="008E5A9B">
            <w:pPr>
              <w:spacing w:after="0" w:line="240" w:lineRule="auto"/>
              <w:jc w:val="center"/>
              <w:rPr>
                <w:rFonts w:ascii="Times New Roman" w:hAnsi="Times New Roman" w:cs="Times New Roman"/>
                <w:color w:val="000000"/>
                <w:sz w:val="18"/>
                <w:szCs w:val="18"/>
              </w:rPr>
            </w:pPr>
            <w:r w:rsidRPr="00B76F4D">
              <w:rPr>
                <w:rFonts w:ascii="Times New Roman" w:hAnsi="Times New Roman" w:cs="Times New Roman"/>
                <w:color w:val="000000"/>
                <w:sz w:val="18"/>
                <w:szCs w:val="18"/>
              </w:rPr>
              <w:t>-1425</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rsidR="00B76F4D" w:rsidRPr="00CC3B4F" w:rsidRDefault="00B76F4D" w:rsidP="008E5A9B">
            <w:pPr>
              <w:spacing w:after="0" w:line="240" w:lineRule="auto"/>
              <w:jc w:val="both"/>
              <w:rPr>
                <w:rFonts w:ascii="Times New Roman" w:eastAsia="Times New Roman" w:hAnsi="Times New Roman" w:cs="Times New Roman"/>
                <w:sz w:val="18"/>
                <w:szCs w:val="18"/>
              </w:rPr>
            </w:pPr>
            <w:r w:rsidRPr="00643AE5">
              <w:rPr>
                <w:rFonts w:ascii="Times New Roman" w:eastAsia="Times New Roman" w:hAnsi="Times New Roman" w:cs="Times New Roman"/>
                <w:sz w:val="18"/>
                <w:szCs w:val="18"/>
              </w:rPr>
              <w:t>З 1 липня Національна служба здоров’я адмініструватиме програму реімбурсації інсулінів, тому в наступних кварталах не отримаємо доходу по програмі 0712144   "Централізовані заходи з лікування хворих на цукровий та нецукровий діабет"</w:t>
            </w:r>
          </w:p>
        </w:tc>
      </w:tr>
      <w:tr w:rsidR="00B76F4D" w:rsidRPr="000D05F5" w:rsidTr="008E5A9B">
        <w:trPr>
          <w:trHeight w:val="629"/>
        </w:trPr>
        <w:tc>
          <w:tcPr>
            <w:tcW w:w="3227" w:type="dxa"/>
            <w:tcBorders>
              <w:top w:val="nil"/>
              <w:left w:val="single" w:sz="4" w:space="0" w:color="auto"/>
              <w:bottom w:val="single" w:sz="4" w:space="0" w:color="auto"/>
              <w:right w:val="single" w:sz="4" w:space="0" w:color="auto"/>
            </w:tcBorders>
            <w:shd w:val="clear" w:color="auto" w:fill="auto"/>
            <w:vAlign w:val="center"/>
          </w:tcPr>
          <w:p w:rsidR="00B76F4D" w:rsidRPr="00643AE5" w:rsidRDefault="00B76F4D" w:rsidP="008E5A9B">
            <w:pPr>
              <w:spacing w:after="0" w:line="240" w:lineRule="auto"/>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 xml:space="preserve">Соціальне забезпечення </w:t>
            </w:r>
          </w:p>
        </w:tc>
        <w:tc>
          <w:tcPr>
            <w:tcW w:w="920" w:type="dxa"/>
            <w:tcBorders>
              <w:top w:val="nil"/>
              <w:left w:val="nil"/>
              <w:bottom w:val="single" w:sz="4" w:space="0" w:color="auto"/>
              <w:right w:val="single" w:sz="4" w:space="0" w:color="auto"/>
            </w:tcBorders>
            <w:shd w:val="clear" w:color="auto" w:fill="auto"/>
            <w:noWrap/>
            <w:vAlign w:val="center"/>
          </w:tcPr>
          <w:p w:rsidR="00B76F4D" w:rsidRPr="00CC3B4F" w:rsidRDefault="00B76F4D" w:rsidP="008E5A9B">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1140</w:t>
            </w:r>
          </w:p>
        </w:tc>
        <w:tc>
          <w:tcPr>
            <w:tcW w:w="1129" w:type="dxa"/>
            <w:tcBorders>
              <w:top w:val="nil"/>
              <w:left w:val="nil"/>
              <w:bottom w:val="single" w:sz="4" w:space="0" w:color="auto"/>
              <w:right w:val="single" w:sz="4" w:space="0" w:color="auto"/>
            </w:tcBorders>
            <w:shd w:val="clear" w:color="auto" w:fill="auto"/>
            <w:noWrap/>
            <w:vAlign w:val="center"/>
          </w:tcPr>
          <w:p w:rsidR="00B76F4D" w:rsidRPr="00643AE5" w:rsidRDefault="00B76F4D" w:rsidP="008E5A9B">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12,0</w:t>
            </w:r>
          </w:p>
        </w:tc>
        <w:tc>
          <w:tcPr>
            <w:tcW w:w="1103" w:type="dxa"/>
            <w:tcBorders>
              <w:top w:val="nil"/>
              <w:left w:val="nil"/>
              <w:bottom w:val="single" w:sz="4" w:space="0" w:color="auto"/>
              <w:right w:val="single" w:sz="4" w:space="0" w:color="auto"/>
            </w:tcBorders>
            <w:shd w:val="clear" w:color="auto" w:fill="auto"/>
            <w:vAlign w:val="center"/>
          </w:tcPr>
          <w:p w:rsidR="00B76F4D" w:rsidRPr="00643AE5" w:rsidRDefault="00B76F4D" w:rsidP="008E5A9B">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w:t>
            </w:r>
          </w:p>
        </w:tc>
        <w:tc>
          <w:tcPr>
            <w:tcW w:w="1077" w:type="dxa"/>
            <w:tcBorders>
              <w:top w:val="nil"/>
              <w:left w:val="nil"/>
              <w:bottom w:val="single" w:sz="4" w:space="0" w:color="auto"/>
              <w:right w:val="single" w:sz="4" w:space="0" w:color="auto"/>
            </w:tcBorders>
            <w:shd w:val="clear" w:color="auto" w:fill="auto"/>
            <w:noWrap/>
            <w:vAlign w:val="center"/>
          </w:tcPr>
          <w:p w:rsidR="00B76F4D" w:rsidRPr="00B76F4D" w:rsidRDefault="00B76F4D" w:rsidP="008E5A9B">
            <w:pPr>
              <w:spacing w:after="0" w:line="240" w:lineRule="auto"/>
              <w:jc w:val="center"/>
              <w:rPr>
                <w:rFonts w:ascii="Times New Roman" w:hAnsi="Times New Roman" w:cs="Times New Roman"/>
                <w:color w:val="000000"/>
                <w:sz w:val="18"/>
                <w:szCs w:val="18"/>
              </w:rPr>
            </w:pPr>
            <w:r w:rsidRPr="00B76F4D">
              <w:rPr>
                <w:rFonts w:ascii="Times New Roman" w:hAnsi="Times New Roman" w:cs="Times New Roman"/>
                <w:color w:val="000000"/>
                <w:sz w:val="18"/>
                <w:szCs w:val="18"/>
              </w:rPr>
              <w:t>-12</w:t>
            </w:r>
          </w:p>
        </w:tc>
        <w:tc>
          <w:tcPr>
            <w:tcW w:w="2693" w:type="dxa"/>
            <w:tcBorders>
              <w:top w:val="single" w:sz="4" w:space="0" w:color="auto"/>
              <w:left w:val="single" w:sz="4" w:space="0" w:color="auto"/>
              <w:bottom w:val="single" w:sz="4" w:space="0" w:color="000000"/>
              <w:right w:val="single" w:sz="4" w:space="0" w:color="auto"/>
            </w:tcBorders>
            <w:shd w:val="clear" w:color="auto" w:fill="auto"/>
            <w:vAlign w:val="center"/>
          </w:tcPr>
          <w:p w:rsidR="00B76F4D" w:rsidRPr="00CC3B4F" w:rsidRDefault="00B76F4D" w:rsidP="008E5A9B">
            <w:pPr>
              <w:spacing w:after="0" w:line="240" w:lineRule="auto"/>
              <w:jc w:val="both"/>
              <w:rPr>
                <w:rFonts w:ascii="Times New Roman" w:eastAsia="Times New Roman" w:hAnsi="Times New Roman" w:cs="Times New Roman"/>
                <w:sz w:val="18"/>
                <w:szCs w:val="18"/>
              </w:rPr>
            </w:pPr>
            <w:r w:rsidRPr="00643AE5">
              <w:rPr>
                <w:rFonts w:ascii="Times New Roman" w:eastAsia="Times New Roman" w:hAnsi="Times New Roman" w:cs="Times New Roman"/>
                <w:sz w:val="18"/>
                <w:szCs w:val="18"/>
              </w:rPr>
              <w:t xml:space="preserve">Зменшення видатків пояснюється з закінченням періоду виплат пільгових пенсій  </w:t>
            </w:r>
          </w:p>
        </w:tc>
      </w:tr>
      <w:tr w:rsidR="00B76F4D" w:rsidRPr="000D05F5" w:rsidTr="008E5A9B">
        <w:trPr>
          <w:trHeight w:val="1545"/>
        </w:trPr>
        <w:tc>
          <w:tcPr>
            <w:tcW w:w="3227" w:type="dxa"/>
            <w:tcBorders>
              <w:top w:val="nil"/>
              <w:left w:val="single" w:sz="4" w:space="0" w:color="auto"/>
              <w:bottom w:val="single" w:sz="4" w:space="0" w:color="auto"/>
              <w:right w:val="single" w:sz="4" w:space="0" w:color="auto"/>
            </w:tcBorders>
            <w:shd w:val="clear" w:color="auto" w:fill="auto"/>
            <w:vAlign w:val="center"/>
            <w:hideMark/>
          </w:tcPr>
          <w:p w:rsidR="00B76F4D" w:rsidRDefault="00B76F4D" w:rsidP="008E5A9B">
            <w:pPr>
              <w:spacing w:after="0" w:line="240" w:lineRule="auto"/>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Капітальні витрати:</w:t>
            </w:r>
          </w:p>
          <w:p w:rsidR="00B76F4D" w:rsidRPr="00643AE5" w:rsidRDefault="00B76F4D" w:rsidP="008E5A9B">
            <w:pPr>
              <w:pStyle w:val="a3"/>
              <w:numPr>
                <w:ilvl w:val="0"/>
                <w:numId w:val="12"/>
              </w:numPr>
              <w:spacing w:after="0" w:line="240" w:lineRule="auto"/>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основні засоби</w:t>
            </w:r>
          </w:p>
        </w:tc>
        <w:tc>
          <w:tcPr>
            <w:tcW w:w="920" w:type="dxa"/>
            <w:tcBorders>
              <w:top w:val="nil"/>
              <w:left w:val="nil"/>
              <w:bottom w:val="single" w:sz="4" w:space="0" w:color="auto"/>
              <w:right w:val="single" w:sz="4" w:space="0" w:color="auto"/>
            </w:tcBorders>
            <w:shd w:val="clear" w:color="auto" w:fill="auto"/>
            <w:noWrap/>
            <w:vAlign w:val="center"/>
            <w:hideMark/>
          </w:tcPr>
          <w:p w:rsidR="00B76F4D" w:rsidRPr="00643AE5" w:rsidRDefault="00B76F4D" w:rsidP="008E5A9B">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rPr>
              <w:t>11</w:t>
            </w:r>
            <w:r>
              <w:rPr>
                <w:rFonts w:ascii="Times New Roman" w:eastAsia="Times New Roman" w:hAnsi="Times New Roman" w:cs="Times New Roman"/>
                <w:sz w:val="18"/>
                <w:szCs w:val="18"/>
                <w:lang w:val="uk-UA"/>
              </w:rPr>
              <w:t>62</w:t>
            </w:r>
          </w:p>
        </w:tc>
        <w:tc>
          <w:tcPr>
            <w:tcW w:w="1129" w:type="dxa"/>
            <w:tcBorders>
              <w:top w:val="nil"/>
              <w:left w:val="nil"/>
              <w:bottom w:val="single" w:sz="4" w:space="0" w:color="auto"/>
              <w:right w:val="single" w:sz="4" w:space="0" w:color="auto"/>
            </w:tcBorders>
            <w:shd w:val="clear" w:color="auto" w:fill="auto"/>
            <w:noWrap/>
            <w:vAlign w:val="center"/>
          </w:tcPr>
          <w:p w:rsidR="00B76F4D" w:rsidRPr="000D05F5" w:rsidRDefault="00B76F4D" w:rsidP="008E5A9B">
            <w:pPr>
              <w:spacing w:after="0" w:line="240" w:lineRule="auto"/>
              <w:jc w:val="center"/>
              <w:rPr>
                <w:rFonts w:ascii="Times New Roman" w:eastAsia="Times New Roman" w:hAnsi="Times New Roman" w:cs="Times New Roman"/>
                <w:sz w:val="18"/>
                <w:szCs w:val="18"/>
              </w:rPr>
            </w:pPr>
            <w:r w:rsidRPr="00643AE5">
              <w:rPr>
                <w:rFonts w:ascii="Times New Roman" w:eastAsia="Times New Roman" w:hAnsi="Times New Roman" w:cs="Times New Roman"/>
                <w:sz w:val="18"/>
                <w:szCs w:val="18"/>
              </w:rPr>
              <w:t>650,0</w:t>
            </w:r>
          </w:p>
        </w:tc>
        <w:tc>
          <w:tcPr>
            <w:tcW w:w="1103" w:type="dxa"/>
            <w:tcBorders>
              <w:top w:val="nil"/>
              <w:left w:val="nil"/>
              <w:bottom w:val="single" w:sz="4" w:space="0" w:color="auto"/>
              <w:right w:val="single" w:sz="4" w:space="0" w:color="auto"/>
            </w:tcBorders>
            <w:shd w:val="clear" w:color="auto" w:fill="auto"/>
            <w:vAlign w:val="center"/>
          </w:tcPr>
          <w:p w:rsidR="00B76F4D" w:rsidRPr="000D05F5" w:rsidRDefault="00B76F4D" w:rsidP="008E5A9B">
            <w:pPr>
              <w:spacing w:after="0" w:line="240" w:lineRule="auto"/>
              <w:jc w:val="center"/>
              <w:rPr>
                <w:rFonts w:ascii="Times New Roman" w:eastAsia="Times New Roman" w:hAnsi="Times New Roman" w:cs="Times New Roman"/>
                <w:sz w:val="18"/>
                <w:szCs w:val="18"/>
              </w:rPr>
            </w:pPr>
            <w:r w:rsidRPr="00643AE5">
              <w:rPr>
                <w:rFonts w:ascii="Times New Roman" w:eastAsia="Times New Roman" w:hAnsi="Times New Roman" w:cs="Times New Roman"/>
                <w:sz w:val="18"/>
                <w:szCs w:val="18"/>
              </w:rPr>
              <w:t>3919,4</w:t>
            </w:r>
          </w:p>
        </w:tc>
        <w:tc>
          <w:tcPr>
            <w:tcW w:w="1077" w:type="dxa"/>
            <w:tcBorders>
              <w:top w:val="nil"/>
              <w:left w:val="nil"/>
              <w:bottom w:val="single" w:sz="4" w:space="0" w:color="auto"/>
              <w:right w:val="single" w:sz="4" w:space="0" w:color="auto"/>
            </w:tcBorders>
            <w:shd w:val="clear" w:color="auto" w:fill="auto"/>
            <w:noWrap/>
            <w:vAlign w:val="center"/>
          </w:tcPr>
          <w:p w:rsidR="00B76F4D" w:rsidRPr="00B76F4D" w:rsidRDefault="00B76F4D" w:rsidP="008E5A9B">
            <w:pPr>
              <w:spacing w:after="0" w:line="240" w:lineRule="auto"/>
              <w:jc w:val="center"/>
              <w:rPr>
                <w:rFonts w:ascii="Times New Roman" w:hAnsi="Times New Roman" w:cs="Times New Roman"/>
                <w:color w:val="000000"/>
                <w:sz w:val="18"/>
                <w:szCs w:val="18"/>
              </w:rPr>
            </w:pPr>
            <w:r w:rsidRPr="00B76F4D">
              <w:rPr>
                <w:rFonts w:ascii="Times New Roman" w:hAnsi="Times New Roman" w:cs="Times New Roman"/>
                <w:color w:val="000000"/>
                <w:sz w:val="18"/>
                <w:szCs w:val="18"/>
              </w:rPr>
              <w:t>3269,4</w:t>
            </w:r>
          </w:p>
        </w:tc>
        <w:tc>
          <w:tcPr>
            <w:tcW w:w="2693" w:type="dxa"/>
            <w:tcBorders>
              <w:top w:val="nil"/>
              <w:left w:val="nil"/>
              <w:bottom w:val="single" w:sz="4" w:space="0" w:color="auto"/>
              <w:right w:val="single" w:sz="4" w:space="0" w:color="auto"/>
            </w:tcBorders>
            <w:shd w:val="clear" w:color="auto" w:fill="auto"/>
            <w:vAlign w:val="center"/>
          </w:tcPr>
          <w:p w:rsidR="00B76F4D" w:rsidRPr="000D05F5" w:rsidRDefault="00B76F4D" w:rsidP="008E5A9B">
            <w:pPr>
              <w:spacing w:after="0" w:line="240" w:lineRule="auto"/>
              <w:jc w:val="both"/>
              <w:rPr>
                <w:rFonts w:ascii="Times New Roman" w:eastAsia="Times New Roman" w:hAnsi="Times New Roman" w:cs="Times New Roman"/>
                <w:sz w:val="18"/>
                <w:szCs w:val="18"/>
              </w:rPr>
            </w:pPr>
            <w:r w:rsidRPr="002B57C6">
              <w:rPr>
                <w:rFonts w:ascii="Times New Roman" w:eastAsia="Times New Roman" w:hAnsi="Times New Roman" w:cs="Times New Roman"/>
                <w:sz w:val="18"/>
                <w:szCs w:val="18"/>
              </w:rPr>
              <w:t>Збільшення видатків пояснюється з віднесенням суми амортизації основних засобів та списання будівлі в якому було розташовано інфекційне відділення та інше обладнання (аналізуючи 9 місяців  поточного року)</w:t>
            </w:r>
          </w:p>
        </w:tc>
      </w:tr>
      <w:tr w:rsidR="00B76F4D" w:rsidRPr="000D05F5" w:rsidTr="008E5A9B">
        <w:trPr>
          <w:trHeight w:val="1117"/>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B76F4D" w:rsidRPr="002B57C6" w:rsidRDefault="00B76F4D" w:rsidP="008E5A9B">
            <w:pPr>
              <w:pStyle w:val="a3"/>
              <w:numPr>
                <w:ilvl w:val="0"/>
                <w:numId w:val="12"/>
              </w:numPr>
              <w:spacing w:after="0" w:line="240" w:lineRule="auto"/>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малоцінні необоротні матеріальні активи</w:t>
            </w:r>
          </w:p>
        </w:tc>
        <w:tc>
          <w:tcPr>
            <w:tcW w:w="9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F4D" w:rsidRPr="002B57C6" w:rsidRDefault="00B76F4D" w:rsidP="008E5A9B">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1163</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F4D" w:rsidRPr="002B57C6" w:rsidRDefault="00B76F4D" w:rsidP="008E5A9B">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0</w:t>
            </w: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rsidR="00B76F4D" w:rsidRPr="002B57C6" w:rsidRDefault="00B76F4D" w:rsidP="008E5A9B">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1304,0</w:t>
            </w:r>
          </w:p>
        </w:tc>
        <w:tc>
          <w:tcPr>
            <w:tcW w:w="10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6F4D" w:rsidRPr="00B76F4D" w:rsidRDefault="00B76F4D" w:rsidP="008E5A9B">
            <w:pPr>
              <w:spacing w:after="0" w:line="240" w:lineRule="auto"/>
              <w:jc w:val="center"/>
              <w:rPr>
                <w:rFonts w:ascii="Times New Roman" w:hAnsi="Times New Roman" w:cs="Times New Roman"/>
                <w:color w:val="000000"/>
                <w:sz w:val="18"/>
                <w:szCs w:val="18"/>
              </w:rPr>
            </w:pPr>
            <w:r w:rsidRPr="00B76F4D">
              <w:rPr>
                <w:rFonts w:ascii="Times New Roman" w:hAnsi="Times New Roman" w:cs="Times New Roman"/>
                <w:color w:val="000000"/>
                <w:sz w:val="18"/>
                <w:szCs w:val="18"/>
              </w:rPr>
              <w:t>1304</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B76F4D" w:rsidRPr="002B57C6" w:rsidRDefault="00B76F4D" w:rsidP="008E5A9B">
            <w:pPr>
              <w:spacing w:after="0" w:line="240" w:lineRule="auto"/>
              <w:jc w:val="both"/>
              <w:rPr>
                <w:rFonts w:ascii="Times New Roman" w:eastAsia="Times New Roman" w:hAnsi="Times New Roman" w:cs="Times New Roman"/>
                <w:sz w:val="18"/>
                <w:szCs w:val="18"/>
              </w:rPr>
            </w:pPr>
            <w:r w:rsidRPr="002B57C6">
              <w:rPr>
                <w:rFonts w:ascii="Times New Roman" w:eastAsia="Times New Roman" w:hAnsi="Times New Roman" w:cs="Times New Roman"/>
                <w:sz w:val="18"/>
                <w:szCs w:val="18"/>
              </w:rPr>
              <w:t>Збільшення видатків пояснюється з віднесенням суми амортизації малоцінних необоротних матеріальних активів (аналізуючи 9 місяців  поточного року)</w:t>
            </w:r>
          </w:p>
        </w:tc>
      </w:tr>
      <w:tr w:rsidR="00B76F4D" w:rsidRPr="000D05F5" w:rsidTr="008E5A9B">
        <w:trPr>
          <w:trHeight w:val="865"/>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6F4D" w:rsidRDefault="00B76F4D" w:rsidP="008E5A9B">
            <w:pPr>
              <w:spacing w:after="0" w:line="240" w:lineRule="auto"/>
              <w:rPr>
                <w:rFonts w:ascii="Times New Roman" w:eastAsia="Times New Roman" w:hAnsi="Times New Roman" w:cs="Times New Roman"/>
                <w:sz w:val="18"/>
                <w:szCs w:val="18"/>
                <w:lang w:val="uk-UA"/>
              </w:rPr>
            </w:pPr>
            <w:r w:rsidRPr="000D05F5">
              <w:rPr>
                <w:rFonts w:ascii="Times New Roman" w:eastAsia="Times New Roman" w:hAnsi="Times New Roman" w:cs="Times New Roman"/>
                <w:sz w:val="18"/>
                <w:szCs w:val="18"/>
              </w:rPr>
              <w:t>Інші видатки, у т.ч.</w:t>
            </w:r>
          </w:p>
          <w:p w:rsidR="00B76F4D" w:rsidRPr="002B57C6" w:rsidRDefault="00B76F4D" w:rsidP="008E5A9B">
            <w:pPr>
              <w:pStyle w:val="a3"/>
              <w:numPr>
                <w:ilvl w:val="0"/>
                <w:numId w:val="12"/>
              </w:numPr>
              <w:spacing w:after="0" w:line="240" w:lineRule="auto"/>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видатки на охорону праці</w:t>
            </w:r>
          </w:p>
        </w:tc>
        <w:tc>
          <w:tcPr>
            <w:tcW w:w="920" w:type="dxa"/>
            <w:tcBorders>
              <w:top w:val="single" w:sz="4" w:space="0" w:color="auto"/>
              <w:left w:val="nil"/>
              <w:bottom w:val="single" w:sz="4" w:space="0" w:color="auto"/>
              <w:right w:val="single" w:sz="4" w:space="0" w:color="auto"/>
            </w:tcBorders>
            <w:shd w:val="clear" w:color="auto" w:fill="auto"/>
            <w:noWrap/>
            <w:vAlign w:val="center"/>
            <w:hideMark/>
          </w:tcPr>
          <w:p w:rsidR="00B76F4D" w:rsidRPr="002B57C6" w:rsidRDefault="00B76F4D" w:rsidP="008E5A9B">
            <w:pPr>
              <w:spacing w:after="0" w:line="240" w:lineRule="auto"/>
              <w:jc w:val="center"/>
              <w:rPr>
                <w:rFonts w:ascii="Times New Roman" w:eastAsia="Times New Roman" w:hAnsi="Times New Roman" w:cs="Times New Roman"/>
                <w:sz w:val="18"/>
                <w:szCs w:val="18"/>
                <w:lang w:val="uk-UA"/>
              </w:rPr>
            </w:pPr>
            <w:r w:rsidRPr="000D05F5">
              <w:rPr>
                <w:rFonts w:ascii="Times New Roman" w:eastAsia="Times New Roman" w:hAnsi="Times New Roman" w:cs="Times New Roman"/>
                <w:sz w:val="18"/>
                <w:szCs w:val="18"/>
              </w:rPr>
              <w:t>117</w:t>
            </w:r>
            <w:r>
              <w:rPr>
                <w:rFonts w:ascii="Times New Roman" w:eastAsia="Times New Roman" w:hAnsi="Times New Roman" w:cs="Times New Roman"/>
                <w:sz w:val="18"/>
                <w:szCs w:val="18"/>
                <w:lang w:val="uk-UA"/>
              </w:rPr>
              <w:t>1</w:t>
            </w:r>
          </w:p>
        </w:tc>
        <w:tc>
          <w:tcPr>
            <w:tcW w:w="1129" w:type="dxa"/>
            <w:tcBorders>
              <w:top w:val="single" w:sz="4" w:space="0" w:color="auto"/>
              <w:left w:val="nil"/>
              <w:bottom w:val="single" w:sz="4" w:space="0" w:color="auto"/>
              <w:right w:val="single" w:sz="4" w:space="0" w:color="auto"/>
            </w:tcBorders>
            <w:shd w:val="clear" w:color="auto" w:fill="auto"/>
            <w:noWrap/>
            <w:vAlign w:val="center"/>
          </w:tcPr>
          <w:p w:rsidR="00B76F4D" w:rsidRPr="002B57C6" w:rsidRDefault="00B76F4D" w:rsidP="008E5A9B">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30,0</w:t>
            </w:r>
          </w:p>
        </w:tc>
        <w:tc>
          <w:tcPr>
            <w:tcW w:w="1103" w:type="dxa"/>
            <w:tcBorders>
              <w:top w:val="single" w:sz="4" w:space="0" w:color="auto"/>
              <w:left w:val="nil"/>
              <w:bottom w:val="single" w:sz="4" w:space="0" w:color="auto"/>
              <w:right w:val="single" w:sz="4" w:space="0" w:color="auto"/>
            </w:tcBorders>
            <w:shd w:val="clear" w:color="auto" w:fill="auto"/>
            <w:vAlign w:val="center"/>
          </w:tcPr>
          <w:p w:rsidR="00B76F4D" w:rsidRPr="002B57C6" w:rsidRDefault="00B76F4D" w:rsidP="008E5A9B">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300,0</w:t>
            </w:r>
          </w:p>
        </w:tc>
        <w:tc>
          <w:tcPr>
            <w:tcW w:w="1077" w:type="dxa"/>
            <w:tcBorders>
              <w:top w:val="single" w:sz="4" w:space="0" w:color="auto"/>
              <w:left w:val="nil"/>
              <w:bottom w:val="single" w:sz="4" w:space="0" w:color="auto"/>
              <w:right w:val="single" w:sz="4" w:space="0" w:color="auto"/>
            </w:tcBorders>
            <w:shd w:val="clear" w:color="auto" w:fill="auto"/>
            <w:noWrap/>
            <w:vAlign w:val="center"/>
          </w:tcPr>
          <w:p w:rsidR="00B76F4D" w:rsidRPr="00B76F4D" w:rsidRDefault="00B76F4D" w:rsidP="008E5A9B">
            <w:pPr>
              <w:spacing w:after="0" w:line="240" w:lineRule="auto"/>
              <w:jc w:val="center"/>
              <w:rPr>
                <w:rFonts w:ascii="Times New Roman" w:hAnsi="Times New Roman" w:cs="Times New Roman"/>
                <w:color w:val="000000"/>
                <w:sz w:val="18"/>
                <w:szCs w:val="18"/>
              </w:rPr>
            </w:pPr>
            <w:r w:rsidRPr="00B76F4D">
              <w:rPr>
                <w:rFonts w:ascii="Times New Roman" w:hAnsi="Times New Roman" w:cs="Times New Roman"/>
                <w:color w:val="000000"/>
                <w:sz w:val="18"/>
                <w:szCs w:val="18"/>
              </w:rPr>
              <w:t>270</w:t>
            </w:r>
          </w:p>
        </w:tc>
        <w:tc>
          <w:tcPr>
            <w:tcW w:w="2693" w:type="dxa"/>
            <w:tcBorders>
              <w:top w:val="single" w:sz="4" w:space="0" w:color="auto"/>
              <w:left w:val="single" w:sz="4" w:space="0" w:color="auto"/>
              <w:bottom w:val="single" w:sz="4" w:space="0" w:color="000000"/>
              <w:right w:val="single" w:sz="4" w:space="0" w:color="auto"/>
            </w:tcBorders>
            <w:shd w:val="clear" w:color="auto" w:fill="auto"/>
          </w:tcPr>
          <w:p w:rsidR="00B76F4D" w:rsidRPr="002B57C6" w:rsidRDefault="00B76F4D" w:rsidP="008E5A9B">
            <w:pPr>
              <w:spacing w:after="0" w:line="240" w:lineRule="auto"/>
              <w:jc w:val="both"/>
              <w:rPr>
                <w:rFonts w:ascii="Times New Roman" w:hAnsi="Times New Roman" w:cs="Times New Roman"/>
                <w:sz w:val="18"/>
                <w:szCs w:val="18"/>
                <w:lang w:val="uk-UA"/>
              </w:rPr>
            </w:pPr>
            <w:r w:rsidRPr="002B57C6">
              <w:rPr>
                <w:rFonts w:ascii="Times New Roman" w:hAnsi="Times New Roman" w:cs="Times New Roman"/>
                <w:sz w:val="18"/>
                <w:szCs w:val="18"/>
                <w:lang w:val="uk-UA"/>
              </w:rPr>
              <w:t xml:space="preserve">Збільшення видатків пояснюється з страхуванням працівників лікарні  від COVID-19 </w:t>
            </w:r>
          </w:p>
        </w:tc>
      </w:tr>
      <w:tr w:rsidR="00B76F4D" w:rsidRPr="000D05F5" w:rsidTr="008E5A9B">
        <w:trPr>
          <w:trHeight w:val="1118"/>
        </w:trPr>
        <w:tc>
          <w:tcPr>
            <w:tcW w:w="3227" w:type="dxa"/>
            <w:tcBorders>
              <w:top w:val="nil"/>
              <w:left w:val="single" w:sz="4" w:space="0" w:color="auto"/>
              <w:bottom w:val="single" w:sz="4" w:space="0" w:color="auto"/>
              <w:right w:val="single" w:sz="4" w:space="0" w:color="auto"/>
            </w:tcBorders>
            <w:shd w:val="clear" w:color="auto" w:fill="auto"/>
            <w:vAlign w:val="center"/>
            <w:hideMark/>
          </w:tcPr>
          <w:p w:rsidR="00B76F4D" w:rsidRPr="002B57C6" w:rsidRDefault="00B76F4D" w:rsidP="008E5A9B">
            <w:pPr>
              <w:pStyle w:val="a3"/>
              <w:numPr>
                <w:ilvl w:val="0"/>
                <w:numId w:val="12"/>
              </w:numPr>
              <w:spacing w:after="0" w:line="240" w:lineRule="auto"/>
              <w:rPr>
                <w:rFonts w:ascii="Times New Roman" w:eastAsia="Times New Roman" w:hAnsi="Times New Roman" w:cs="Times New Roman"/>
                <w:sz w:val="18"/>
                <w:szCs w:val="18"/>
              </w:rPr>
            </w:pPr>
            <w:r w:rsidRPr="002B57C6">
              <w:rPr>
                <w:rFonts w:ascii="Times New Roman" w:eastAsia="Times New Roman" w:hAnsi="Times New Roman" w:cs="Times New Roman"/>
                <w:sz w:val="18"/>
                <w:szCs w:val="18"/>
              </w:rPr>
              <w:lastRenderedPageBreak/>
              <w:t xml:space="preserve">інше (розшифрувати) </w:t>
            </w:r>
          </w:p>
        </w:tc>
        <w:tc>
          <w:tcPr>
            <w:tcW w:w="920" w:type="dxa"/>
            <w:tcBorders>
              <w:top w:val="nil"/>
              <w:left w:val="nil"/>
              <w:bottom w:val="single" w:sz="4" w:space="0" w:color="auto"/>
              <w:right w:val="single" w:sz="4" w:space="0" w:color="auto"/>
            </w:tcBorders>
            <w:shd w:val="clear" w:color="auto" w:fill="auto"/>
            <w:noWrap/>
            <w:vAlign w:val="center"/>
            <w:hideMark/>
          </w:tcPr>
          <w:p w:rsidR="00B76F4D" w:rsidRPr="000D05F5" w:rsidRDefault="00B76F4D" w:rsidP="008E5A9B">
            <w:pPr>
              <w:spacing w:after="0" w:line="240" w:lineRule="auto"/>
              <w:jc w:val="center"/>
              <w:rPr>
                <w:rFonts w:ascii="Times New Roman" w:eastAsia="Times New Roman" w:hAnsi="Times New Roman" w:cs="Times New Roman"/>
                <w:sz w:val="18"/>
                <w:szCs w:val="18"/>
              </w:rPr>
            </w:pPr>
            <w:r w:rsidRPr="000D05F5">
              <w:rPr>
                <w:rFonts w:ascii="Times New Roman" w:eastAsia="Times New Roman" w:hAnsi="Times New Roman" w:cs="Times New Roman"/>
                <w:sz w:val="18"/>
                <w:szCs w:val="18"/>
              </w:rPr>
              <w:t>1172</w:t>
            </w:r>
          </w:p>
        </w:tc>
        <w:tc>
          <w:tcPr>
            <w:tcW w:w="1129" w:type="dxa"/>
            <w:tcBorders>
              <w:top w:val="nil"/>
              <w:left w:val="nil"/>
              <w:bottom w:val="single" w:sz="4" w:space="0" w:color="auto"/>
              <w:right w:val="single" w:sz="4" w:space="0" w:color="auto"/>
            </w:tcBorders>
            <w:shd w:val="clear" w:color="auto" w:fill="auto"/>
            <w:noWrap/>
            <w:vAlign w:val="center"/>
          </w:tcPr>
          <w:p w:rsidR="00B76F4D" w:rsidRPr="002B57C6" w:rsidRDefault="00B76F4D" w:rsidP="008E5A9B">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146,8</w:t>
            </w:r>
          </w:p>
        </w:tc>
        <w:tc>
          <w:tcPr>
            <w:tcW w:w="1103" w:type="dxa"/>
            <w:tcBorders>
              <w:top w:val="nil"/>
              <w:left w:val="nil"/>
              <w:bottom w:val="single" w:sz="4" w:space="0" w:color="auto"/>
              <w:right w:val="single" w:sz="4" w:space="0" w:color="auto"/>
            </w:tcBorders>
            <w:shd w:val="clear" w:color="auto" w:fill="auto"/>
            <w:vAlign w:val="center"/>
          </w:tcPr>
          <w:p w:rsidR="00B76F4D" w:rsidRPr="002B57C6" w:rsidRDefault="00B76F4D" w:rsidP="008E5A9B">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490,2</w:t>
            </w:r>
          </w:p>
        </w:tc>
        <w:tc>
          <w:tcPr>
            <w:tcW w:w="1077" w:type="dxa"/>
            <w:tcBorders>
              <w:top w:val="nil"/>
              <w:left w:val="nil"/>
              <w:bottom w:val="single" w:sz="4" w:space="0" w:color="auto"/>
              <w:right w:val="single" w:sz="4" w:space="0" w:color="auto"/>
            </w:tcBorders>
            <w:shd w:val="clear" w:color="auto" w:fill="auto"/>
            <w:noWrap/>
            <w:vAlign w:val="center"/>
          </w:tcPr>
          <w:p w:rsidR="00B76F4D" w:rsidRPr="00B76F4D" w:rsidRDefault="00B76F4D" w:rsidP="008E5A9B">
            <w:pPr>
              <w:spacing w:after="0" w:line="240" w:lineRule="auto"/>
              <w:jc w:val="center"/>
              <w:rPr>
                <w:rFonts w:ascii="Times New Roman" w:hAnsi="Times New Roman" w:cs="Times New Roman"/>
                <w:color w:val="000000"/>
                <w:sz w:val="18"/>
                <w:szCs w:val="18"/>
              </w:rPr>
            </w:pPr>
            <w:r w:rsidRPr="00B76F4D">
              <w:rPr>
                <w:rFonts w:ascii="Times New Roman" w:hAnsi="Times New Roman" w:cs="Times New Roman"/>
                <w:color w:val="000000"/>
                <w:sz w:val="18"/>
                <w:szCs w:val="18"/>
              </w:rPr>
              <w:t>343,4</w:t>
            </w:r>
          </w:p>
        </w:tc>
        <w:tc>
          <w:tcPr>
            <w:tcW w:w="2693" w:type="dxa"/>
            <w:tcBorders>
              <w:top w:val="nil"/>
              <w:left w:val="single" w:sz="4" w:space="0" w:color="auto"/>
              <w:bottom w:val="single" w:sz="4" w:space="0" w:color="000000"/>
              <w:right w:val="single" w:sz="4" w:space="0" w:color="auto"/>
            </w:tcBorders>
            <w:shd w:val="clear" w:color="auto" w:fill="auto"/>
          </w:tcPr>
          <w:p w:rsidR="00B76F4D" w:rsidRPr="002B57C6" w:rsidRDefault="00B76F4D" w:rsidP="008E5A9B">
            <w:pPr>
              <w:spacing w:after="0" w:line="240" w:lineRule="auto"/>
              <w:ind w:right="-1" w:firstLine="720"/>
              <w:jc w:val="both"/>
              <w:rPr>
                <w:rFonts w:ascii="Times New Roman" w:hAnsi="Times New Roman" w:cs="Times New Roman"/>
                <w:sz w:val="18"/>
                <w:szCs w:val="18"/>
                <w:lang w:val="uk-UA"/>
              </w:rPr>
            </w:pPr>
            <w:r w:rsidRPr="002B57C6">
              <w:rPr>
                <w:rFonts w:ascii="Times New Roman" w:hAnsi="Times New Roman" w:cs="Times New Roman"/>
                <w:sz w:val="18"/>
                <w:szCs w:val="18"/>
                <w:lang w:val="uk-UA"/>
              </w:rPr>
              <w:t xml:space="preserve">Аналізуючи фактичні сплати минулого кварталу поточного року, що складають: 270,2 тис.грн, земельного податку – 86,0 тис.грн. </w:t>
            </w:r>
          </w:p>
        </w:tc>
      </w:tr>
      <w:tr w:rsidR="00F14182" w:rsidRPr="000D05F5" w:rsidTr="008E5A9B">
        <w:trPr>
          <w:trHeight w:val="382"/>
        </w:trPr>
        <w:tc>
          <w:tcPr>
            <w:tcW w:w="3227" w:type="dxa"/>
            <w:tcBorders>
              <w:top w:val="nil"/>
              <w:left w:val="single" w:sz="4" w:space="0" w:color="auto"/>
              <w:bottom w:val="single" w:sz="4" w:space="0" w:color="auto"/>
              <w:right w:val="single" w:sz="4" w:space="0" w:color="auto"/>
            </w:tcBorders>
            <w:shd w:val="clear" w:color="auto" w:fill="auto"/>
            <w:vAlign w:val="center"/>
            <w:hideMark/>
          </w:tcPr>
          <w:p w:rsidR="00F14182" w:rsidRPr="000D05F5" w:rsidRDefault="00F14182" w:rsidP="008E5A9B">
            <w:pPr>
              <w:spacing w:after="0" w:line="240" w:lineRule="auto"/>
              <w:rPr>
                <w:rFonts w:ascii="Times New Roman" w:eastAsia="Times New Roman" w:hAnsi="Times New Roman" w:cs="Times New Roman"/>
                <w:b/>
                <w:bCs/>
                <w:sz w:val="18"/>
                <w:szCs w:val="18"/>
              </w:rPr>
            </w:pPr>
            <w:r w:rsidRPr="000D05F5">
              <w:rPr>
                <w:rFonts w:ascii="Times New Roman" w:eastAsia="Times New Roman" w:hAnsi="Times New Roman" w:cs="Times New Roman"/>
                <w:b/>
                <w:bCs/>
                <w:sz w:val="18"/>
                <w:szCs w:val="18"/>
              </w:rPr>
              <w:t>Усього доходів</w:t>
            </w:r>
          </w:p>
        </w:tc>
        <w:tc>
          <w:tcPr>
            <w:tcW w:w="920" w:type="dxa"/>
            <w:tcBorders>
              <w:top w:val="nil"/>
              <w:left w:val="nil"/>
              <w:bottom w:val="single" w:sz="4" w:space="0" w:color="auto"/>
              <w:right w:val="single" w:sz="4" w:space="0" w:color="auto"/>
            </w:tcBorders>
            <w:shd w:val="clear" w:color="auto" w:fill="auto"/>
            <w:noWrap/>
            <w:vAlign w:val="center"/>
            <w:hideMark/>
          </w:tcPr>
          <w:p w:rsidR="00F14182" w:rsidRPr="000D05F5" w:rsidRDefault="00F14182" w:rsidP="008E5A9B">
            <w:pPr>
              <w:spacing w:after="0" w:line="240" w:lineRule="auto"/>
              <w:jc w:val="center"/>
              <w:rPr>
                <w:rFonts w:ascii="Times New Roman" w:eastAsia="Times New Roman" w:hAnsi="Times New Roman" w:cs="Times New Roman"/>
                <w:sz w:val="18"/>
                <w:szCs w:val="18"/>
              </w:rPr>
            </w:pPr>
            <w:r w:rsidRPr="000D05F5">
              <w:rPr>
                <w:rFonts w:ascii="Times New Roman" w:eastAsia="Times New Roman" w:hAnsi="Times New Roman" w:cs="Times New Roman"/>
                <w:sz w:val="18"/>
                <w:szCs w:val="18"/>
              </w:rPr>
              <w:t>1200</w:t>
            </w:r>
          </w:p>
        </w:tc>
        <w:tc>
          <w:tcPr>
            <w:tcW w:w="1129" w:type="dxa"/>
            <w:tcBorders>
              <w:top w:val="nil"/>
              <w:left w:val="nil"/>
              <w:bottom w:val="single" w:sz="4" w:space="0" w:color="auto"/>
              <w:right w:val="single" w:sz="4" w:space="0" w:color="auto"/>
            </w:tcBorders>
            <w:shd w:val="clear" w:color="auto" w:fill="auto"/>
            <w:noWrap/>
            <w:vAlign w:val="center"/>
          </w:tcPr>
          <w:p w:rsidR="00F14182" w:rsidRPr="00B76F4D" w:rsidRDefault="00F14182" w:rsidP="008E5A9B">
            <w:pPr>
              <w:spacing w:after="0" w:line="240" w:lineRule="auto"/>
              <w:jc w:val="center"/>
              <w:rPr>
                <w:rFonts w:ascii="Times New Roman" w:eastAsia="Times New Roman" w:hAnsi="Times New Roman" w:cs="Times New Roman"/>
                <w:b/>
                <w:color w:val="000000" w:themeColor="text1"/>
                <w:sz w:val="18"/>
                <w:szCs w:val="18"/>
                <w:lang w:val="uk-UA"/>
              </w:rPr>
            </w:pPr>
            <w:r w:rsidRPr="00B76F4D">
              <w:rPr>
                <w:rFonts w:ascii="Times New Roman" w:eastAsia="Times New Roman" w:hAnsi="Times New Roman" w:cs="Times New Roman"/>
                <w:b/>
                <w:color w:val="000000" w:themeColor="text1"/>
                <w:sz w:val="18"/>
                <w:szCs w:val="18"/>
                <w:lang w:val="uk-UA"/>
              </w:rPr>
              <w:t>93126,5</w:t>
            </w:r>
          </w:p>
        </w:tc>
        <w:tc>
          <w:tcPr>
            <w:tcW w:w="1103" w:type="dxa"/>
            <w:tcBorders>
              <w:top w:val="nil"/>
              <w:left w:val="nil"/>
              <w:bottom w:val="single" w:sz="4" w:space="0" w:color="auto"/>
              <w:right w:val="single" w:sz="4" w:space="0" w:color="auto"/>
            </w:tcBorders>
            <w:shd w:val="clear" w:color="auto" w:fill="auto"/>
            <w:vAlign w:val="center"/>
          </w:tcPr>
          <w:p w:rsidR="00F14182" w:rsidRPr="00B76F4D" w:rsidRDefault="00F14182" w:rsidP="008E5A9B">
            <w:pPr>
              <w:spacing w:after="0" w:line="240" w:lineRule="auto"/>
              <w:jc w:val="center"/>
              <w:rPr>
                <w:rFonts w:ascii="Times New Roman" w:eastAsia="Times New Roman" w:hAnsi="Times New Roman" w:cs="Times New Roman"/>
                <w:b/>
                <w:color w:val="000000" w:themeColor="text1"/>
                <w:sz w:val="18"/>
                <w:szCs w:val="18"/>
                <w:lang w:val="uk-UA"/>
              </w:rPr>
            </w:pPr>
            <w:r w:rsidRPr="00B76F4D">
              <w:rPr>
                <w:rFonts w:ascii="Times New Roman" w:eastAsia="Times New Roman" w:hAnsi="Times New Roman" w:cs="Times New Roman"/>
                <w:b/>
                <w:color w:val="000000" w:themeColor="text1"/>
                <w:sz w:val="18"/>
                <w:szCs w:val="18"/>
                <w:lang w:val="uk-UA"/>
              </w:rPr>
              <w:t>165188,7</w:t>
            </w:r>
          </w:p>
        </w:tc>
        <w:tc>
          <w:tcPr>
            <w:tcW w:w="1077" w:type="dxa"/>
            <w:tcBorders>
              <w:top w:val="nil"/>
              <w:left w:val="nil"/>
              <w:bottom w:val="single" w:sz="4" w:space="0" w:color="auto"/>
              <w:right w:val="single" w:sz="4" w:space="0" w:color="auto"/>
            </w:tcBorders>
            <w:shd w:val="clear" w:color="auto" w:fill="auto"/>
            <w:noWrap/>
            <w:vAlign w:val="center"/>
          </w:tcPr>
          <w:p w:rsidR="00F14182" w:rsidRPr="00F14182" w:rsidRDefault="00F14182" w:rsidP="008E5A9B">
            <w:pPr>
              <w:spacing w:after="0" w:line="240" w:lineRule="auto"/>
              <w:jc w:val="center"/>
              <w:rPr>
                <w:rFonts w:ascii="Times New Roman" w:hAnsi="Times New Roman" w:cs="Times New Roman"/>
                <w:b/>
                <w:color w:val="000000"/>
                <w:sz w:val="18"/>
                <w:szCs w:val="18"/>
              </w:rPr>
            </w:pPr>
            <w:r w:rsidRPr="00F14182">
              <w:rPr>
                <w:rFonts w:ascii="Times New Roman" w:hAnsi="Times New Roman" w:cs="Times New Roman"/>
                <w:b/>
                <w:color w:val="000000"/>
                <w:sz w:val="18"/>
                <w:szCs w:val="18"/>
              </w:rPr>
              <w:t>72062,2</w:t>
            </w:r>
          </w:p>
        </w:tc>
        <w:tc>
          <w:tcPr>
            <w:tcW w:w="2693" w:type="dxa"/>
            <w:tcBorders>
              <w:top w:val="nil"/>
              <w:left w:val="single" w:sz="4" w:space="0" w:color="auto"/>
              <w:bottom w:val="single" w:sz="4" w:space="0" w:color="000000"/>
              <w:right w:val="single" w:sz="4" w:space="0" w:color="auto"/>
            </w:tcBorders>
            <w:shd w:val="clear" w:color="auto" w:fill="auto"/>
          </w:tcPr>
          <w:p w:rsidR="00F14182" w:rsidRPr="000D05F5" w:rsidRDefault="00F14182" w:rsidP="008E5A9B">
            <w:pPr>
              <w:spacing w:after="0" w:line="240" w:lineRule="auto"/>
              <w:jc w:val="both"/>
              <w:rPr>
                <w:rFonts w:ascii="Times New Roman" w:eastAsia="Times New Roman" w:hAnsi="Times New Roman" w:cs="Times New Roman"/>
                <w:sz w:val="18"/>
                <w:szCs w:val="18"/>
              </w:rPr>
            </w:pPr>
          </w:p>
        </w:tc>
      </w:tr>
      <w:tr w:rsidR="00F14182" w:rsidRPr="000D05F5" w:rsidTr="008E5A9B">
        <w:trPr>
          <w:trHeight w:val="416"/>
        </w:trPr>
        <w:tc>
          <w:tcPr>
            <w:tcW w:w="3227" w:type="dxa"/>
            <w:tcBorders>
              <w:top w:val="nil"/>
              <w:left w:val="single" w:sz="4" w:space="0" w:color="auto"/>
              <w:bottom w:val="single" w:sz="4" w:space="0" w:color="auto"/>
              <w:right w:val="single" w:sz="4" w:space="0" w:color="auto"/>
            </w:tcBorders>
            <w:shd w:val="clear" w:color="auto" w:fill="auto"/>
            <w:vAlign w:val="center"/>
            <w:hideMark/>
          </w:tcPr>
          <w:p w:rsidR="00F14182" w:rsidRPr="000D05F5" w:rsidRDefault="00F14182" w:rsidP="008E5A9B">
            <w:pPr>
              <w:spacing w:after="0" w:line="240" w:lineRule="auto"/>
              <w:rPr>
                <w:rFonts w:ascii="Times New Roman" w:eastAsia="Times New Roman" w:hAnsi="Times New Roman" w:cs="Times New Roman"/>
                <w:b/>
                <w:bCs/>
                <w:sz w:val="18"/>
                <w:szCs w:val="18"/>
              </w:rPr>
            </w:pPr>
            <w:r w:rsidRPr="000D05F5">
              <w:rPr>
                <w:rFonts w:ascii="Times New Roman" w:eastAsia="Times New Roman" w:hAnsi="Times New Roman" w:cs="Times New Roman"/>
                <w:b/>
                <w:bCs/>
                <w:sz w:val="18"/>
                <w:szCs w:val="18"/>
              </w:rPr>
              <w:t>Усього видатків</w:t>
            </w:r>
          </w:p>
        </w:tc>
        <w:tc>
          <w:tcPr>
            <w:tcW w:w="920" w:type="dxa"/>
            <w:tcBorders>
              <w:top w:val="nil"/>
              <w:left w:val="nil"/>
              <w:bottom w:val="single" w:sz="4" w:space="0" w:color="auto"/>
              <w:right w:val="single" w:sz="4" w:space="0" w:color="auto"/>
            </w:tcBorders>
            <w:shd w:val="clear" w:color="auto" w:fill="auto"/>
            <w:noWrap/>
            <w:vAlign w:val="center"/>
            <w:hideMark/>
          </w:tcPr>
          <w:p w:rsidR="00F14182" w:rsidRPr="000D05F5" w:rsidRDefault="00F14182" w:rsidP="008E5A9B">
            <w:pPr>
              <w:spacing w:after="0" w:line="240" w:lineRule="auto"/>
              <w:jc w:val="center"/>
              <w:rPr>
                <w:rFonts w:ascii="Times New Roman" w:eastAsia="Times New Roman" w:hAnsi="Times New Roman" w:cs="Times New Roman"/>
                <w:sz w:val="18"/>
                <w:szCs w:val="18"/>
              </w:rPr>
            </w:pPr>
            <w:r w:rsidRPr="000D05F5">
              <w:rPr>
                <w:rFonts w:ascii="Times New Roman" w:eastAsia="Times New Roman" w:hAnsi="Times New Roman" w:cs="Times New Roman"/>
                <w:sz w:val="18"/>
                <w:szCs w:val="18"/>
              </w:rPr>
              <w:t>1300</w:t>
            </w:r>
          </w:p>
        </w:tc>
        <w:tc>
          <w:tcPr>
            <w:tcW w:w="1129" w:type="dxa"/>
            <w:tcBorders>
              <w:top w:val="nil"/>
              <w:left w:val="nil"/>
              <w:bottom w:val="single" w:sz="4" w:space="0" w:color="auto"/>
              <w:right w:val="single" w:sz="4" w:space="0" w:color="auto"/>
            </w:tcBorders>
            <w:shd w:val="clear" w:color="auto" w:fill="auto"/>
            <w:noWrap/>
            <w:vAlign w:val="center"/>
          </w:tcPr>
          <w:p w:rsidR="00F14182" w:rsidRPr="00B76F4D" w:rsidRDefault="00F14182" w:rsidP="008E5A9B">
            <w:pPr>
              <w:spacing w:after="0" w:line="240" w:lineRule="auto"/>
              <w:jc w:val="center"/>
              <w:rPr>
                <w:rFonts w:ascii="Times New Roman" w:eastAsia="Times New Roman" w:hAnsi="Times New Roman" w:cs="Times New Roman"/>
                <w:b/>
                <w:color w:val="000000" w:themeColor="text1"/>
                <w:sz w:val="18"/>
                <w:szCs w:val="18"/>
                <w:lang w:val="uk-UA"/>
              </w:rPr>
            </w:pPr>
            <w:r w:rsidRPr="00B76F4D">
              <w:rPr>
                <w:rFonts w:ascii="Times New Roman" w:eastAsia="Times New Roman" w:hAnsi="Times New Roman" w:cs="Times New Roman"/>
                <w:b/>
                <w:color w:val="000000" w:themeColor="text1"/>
                <w:sz w:val="18"/>
                <w:szCs w:val="18"/>
                <w:lang w:val="uk-UA"/>
              </w:rPr>
              <w:t>90927,1</w:t>
            </w:r>
          </w:p>
        </w:tc>
        <w:tc>
          <w:tcPr>
            <w:tcW w:w="1103" w:type="dxa"/>
            <w:tcBorders>
              <w:top w:val="nil"/>
              <w:left w:val="nil"/>
              <w:bottom w:val="single" w:sz="4" w:space="0" w:color="auto"/>
              <w:right w:val="single" w:sz="4" w:space="0" w:color="auto"/>
            </w:tcBorders>
            <w:shd w:val="clear" w:color="auto" w:fill="auto"/>
            <w:vAlign w:val="center"/>
          </w:tcPr>
          <w:p w:rsidR="00F14182" w:rsidRPr="00B76F4D" w:rsidRDefault="00F14182" w:rsidP="008E5A9B">
            <w:pPr>
              <w:spacing w:after="0" w:line="240" w:lineRule="auto"/>
              <w:jc w:val="center"/>
              <w:rPr>
                <w:rFonts w:ascii="Times New Roman" w:eastAsia="Times New Roman" w:hAnsi="Times New Roman" w:cs="Times New Roman"/>
                <w:b/>
                <w:color w:val="000000" w:themeColor="text1"/>
                <w:sz w:val="18"/>
                <w:szCs w:val="18"/>
                <w:lang w:val="uk-UA"/>
              </w:rPr>
            </w:pPr>
            <w:r w:rsidRPr="00B76F4D">
              <w:rPr>
                <w:rFonts w:ascii="Times New Roman" w:eastAsia="Times New Roman" w:hAnsi="Times New Roman" w:cs="Times New Roman"/>
                <w:b/>
                <w:color w:val="000000" w:themeColor="text1"/>
                <w:sz w:val="18"/>
                <w:szCs w:val="18"/>
                <w:lang w:val="uk-UA"/>
              </w:rPr>
              <w:t>165188,7</w:t>
            </w:r>
          </w:p>
        </w:tc>
        <w:tc>
          <w:tcPr>
            <w:tcW w:w="1077" w:type="dxa"/>
            <w:tcBorders>
              <w:top w:val="nil"/>
              <w:left w:val="nil"/>
              <w:bottom w:val="single" w:sz="4" w:space="0" w:color="auto"/>
              <w:right w:val="single" w:sz="4" w:space="0" w:color="auto"/>
            </w:tcBorders>
            <w:shd w:val="clear" w:color="auto" w:fill="auto"/>
            <w:noWrap/>
            <w:vAlign w:val="center"/>
          </w:tcPr>
          <w:p w:rsidR="00F14182" w:rsidRPr="00F14182" w:rsidRDefault="00F14182" w:rsidP="008E5A9B">
            <w:pPr>
              <w:spacing w:after="0" w:line="240" w:lineRule="auto"/>
              <w:jc w:val="center"/>
              <w:rPr>
                <w:rFonts w:ascii="Times New Roman" w:hAnsi="Times New Roman" w:cs="Times New Roman"/>
                <w:b/>
                <w:color w:val="000000"/>
                <w:sz w:val="18"/>
                <w:szCs w:val="18"/>
              </w:rPr>
            </w:pPr>
            <w:r w:rsidRPr="00F14182">
              <w:rPr>
                <w:rFonts w:ascii="Times New Roman" w:hAnsi="Times New Roman" w:cs="Times New Roman"/>
                <w:b/>
                <w:color w:val="000000"/>
                <w:sz w:val="18"/>
                <w:szCs w:val="18"/>
              </w:rPr>
              <w:t>74261,6</w:t>
            </w:r>
          </w:p>
        </w:tc>
        <w:tc>
          <w:tcPr>
            <w:tcW w:w="2693" w:type="dxa"/>
            <w:tcBorders>
              <w:top w:val="nil"/>
              <w:left w:val="single" w:sz="4" w:space="0" w:color="auto"/>
              <w:bottom w:val="single" w:sz="4" w:space="0" w:color="000000"/>
              <w:right w:val="single" w:sz="4" w:space="0" w:color="auto"/>
            </w:tcBorders>
            <w:shd w:val="clear" w:color="auto" w:fill="auto"/>
            <w:vAlign w:val="center"/>
          </w:tcPr>
          <w:p w:rsidR="00F14182" w:rsidRPr="000D05F5" w:rsidRDefault="00F14182" w:rsidP="008E5A9B">
            <w:pPr>
              <w:spacing w:after="0" w:line="240" w:lineRule="auto"/>
              <w:rPr>
                <w:rFonts w:ascii="Times New Roman" w:eastAsia="Times New Roman" w:hAnsi="Times New Roman" w:cs="Times New Roman"/>
                <w:sz w:val="18"/>
                <w:szCs w:val="18"/>
              </w:rPr>
            </w:pPr>
          </w:p>
        </w:tc>
      </w:tr>
      <w:tr w:rsidR="00F14182" w:rsidRPr="000D05F5" w:rsidTr="008E5A9B">
        <w:trPr>
          <w:trHeight w:val="293"/>
        </w:trPr>
        <w:tc>
          <w:tcPr>
            <w:tcW w:w="3227" w:type="dxa"/>
            <w:tcBorders>
              <w:top w:val="nil"/>
              <w:left w:val="single" w:sz="4" w:space="0" w:color="auto"/>
              <w:bottom w:val="single" w:sz="4" w:space="0" w:color="auto"/>
              <w:right w:val="single" w:sz="4" w:space="0" w:color="auto"/>
            </w:tcBorders>
            <w:shd w:val="clear" w:color="auto" w:fill="auto"/>
            <w:vAlign w:val="center"/>
            <w:hideMark/>
          </w:tcPr>
          <w:p w:rsidR="00F14182" w:rsidRPr="000D05F5" w:rsidRDefault="00F14182" w:rsidP="008E5A9B">
            <w:pPr>
              <w:spacing w:after="0" w:line="240" w:lineRule="auto"/>
              <w:rPr>
                <w:rFonts w:ascii="Times New Roman" w:eastAsia="Times New Roman" w:hAnsi="Times New Roman" w:cs="Times New Roman"/>
                <w:b/>
                <w:bCs/>
                <w:sz w:val="18"/>
                <w:szCs w:val="18"/>
              </w:rPr>
            </w:pPr>
            <w:r w:rsidRPr="000D05F5">
              <w:rPr>
                <w:rFonts w:ascii="Times New Roman" w:eastAsia="Times New Roman" w:hAnsi="Times New Roman" w:cs="Times New Roman"/>
                <w:b/>
                <w:bCs/>
                <w:sz w:val="18"/>
                <w:szCs w:val="18"/>
              </w:rPr>
              <w:t>Нерозподілені доходи</w:t>
            </w:r>
          </w:p>
        </w:tc>
        <w:tc>
          <w:tcPr>
            <w:tcW w:w="920" w:type="dxa"/>
            <w:tcBorders>
              <w:top w:val="nil"/>
              <w:left w:val="nil"/>
              <w:bottom w:val="single" w:sz="4" w:space="0" w:color="auto"/>
              <w:right w:val="single" w:sz="4" w:space="0" w:color="auto"/>
            </w:tcBorders>
            <w:shd w:val="clear" w:color="auto" w:fill="auto"/>
            <w:noWrap/>
            <w:vAlign w:val="center"/>
            <w:hideMark/>
          </w:tcPr>
          <w:p w:rsidR="00F14182" w:rsidRPr="000D05F5" w:rsidRDefault="00F14182" w:rsidP="008E5A9B">
            <w:pPr>
              <w:spacing w:after="0" w:line="240" w:lineRule="auto"/>
              <w:jc w:val="center"/>
              <w:rPr>
                <w:rFonts w:ascii="Times New Roman" w:eastAsia="Times New Roman" w:hAnsi="Times New Roman" w:cs="Times New Roman"/>
                <w:sz w:val="18"/>
                <w:szCs w:val="18"/>
              </w:rPr>
            </w:pPr>
            <w:r w:rsidRPr="000D05F5">
              <w:rPr>
                <w:rFonts w:ascii="Times New Roman" w:eastAsia="Times New Roman" w:hAnsi="Times New Roman" w:cs="Times New Roman"/>
                <w:sz w:val="18"/>
                <w:szCs w:val="18"/>
              </w:rPr>
              <w:t>1400</w:t>
            </w:r>
          </w:p>
        </w:tc>
        <w:tc>
          <w:tcPr>
            <w:tcW w:w="1129" w:type="dxa"/>
            <w:tcBorders>
              <w:top w:val="nil"/>
              <w:left w:val="nil"/>
              <w:bottom w:val="single" w:sz="4" w:space="0" w:color="auto"/>
              <w:right w:val="single" w:sz="4" w:space="0" w:color="auto"/>
            </w:tcBorders>
            <w:shd w:val="clear" w:color="auto" w:fill="auto"/>
            <w:noWrap/>
            <w:vAlign w:val="center"/>
          </w:tcPr>
          <w:p w:rsidR="00F14182" w:rsidRPr="00B76F4D" w:rsidRDefault="00F14182" w:rsidP="008E5A9B">
            <w:pPr>
              <w:spacing w:after="0" w:line="240" w:lineRule="auto"/>
              <w:jc w:val="center"/>
              <w:rPr>
                <w:rFonts w:ascii="Times New Roman" w:eastAsia="Times New Roman" w:hAnsi="Times New Roman" w:cs="Times New Roman"/>
                <w:b/>
                <w:color w:val="000000" w:themeColor="text1"/>
                <w:sz w:val="18"/>
                <w:szCs w:val="18"/>
                <w:lang w:val="uk-UA"/>
              </w:rPr>
            </w:pPr>
            <w:r w:rsidRPr="00B76F4D">
              <w:rPr>
                <w:rFonts w:ascii="Times New Roman" w:eastAsia="Times New Roman" w:hAnsi="Times New Roman" w:cs="Times New Roman"/>
                <w:b/>
                <w:color w:val="000000" w:themeColor="text1"/>
                <w:sz w:val="18"/>
                <w:szCs w:val="18"/>
                <w:lang w:val="uk-UA"/>
              </w:rPr>
              <w:t>2199,4</w:t>
            </w:r>
          </w:p>
        </w:tc>
        <w:tc>
          <w:tcPr>
            <w:tcW w:w="1103" w:type="dxa"/>
            <w:tcBorders>
              <w:top w:val="nil"/>
              <w:left w:val="nil"/>
              <w:bottom w:val="single" w:sz="4" w:space="0" w:color="auto"/>
              <w:right w:val="single" w:sz="4" w:space="0" w:color="auto"/>
            </w:tcBorders>
            <w:shd w:val="clear" w:color="auto" w:fill="auto"/>
            <w:vAlign w:val="center"/>
          </w:tcPr>
          <w:p w:rsidR="00F14182" w:rsidRPr="00B76F4D" w:rsidRDefault="00F14182" w:rsidP="008E5A9B">
            <w:pPr>
              <w:spacing w:after="0" w:line="240" w:lineRule="auto"/>
              <w:jc w:val="center"/>
              <w:rPr>
                <w:rFonts w:ascii="Times New Roman" w:eastAsia="Times New Roman" w:hAnsi="Times New Roman" w:cs="Times New Roman"/>
                <w:b/>
                <w:color w:val="000000" w:themeColor="text1"/>
                <w:sz w:val="18"/>
                <w:szCs w:val="18"/>
                <w:lang w:val="uk-UA"/>
              </w:rPr>
            </w:pPr>
            <w:r w:rsidRPr="00B76F4D">
              <w:rPr>
                <w:rFonts w:ascii="Times New Roman" w:eastAsia="Times New Roman" w:hAnsi="Times New Roman" w:cs="Times New Roman"/>
                <w:b/>
                <w:color w:val="000000" w:themeColor="text1"/>
                <w:sz w:val="18"/>
                <w:szCs w:val="18"/>
                <w:lang w:val="uk-UA"/>
              </w:rPr>
              <w:t>0</w:t>
            </w:r>
          </w:p>
        </w:tc>
        <w:tc>
          <w:tcPr>
            <w:tcW w:w="1077" w:type="dxa"/>
            <w:tcBorders>
              <w:top w:val="nil"/>
              <w:left w:val="nil"/>
              <w:bottom w:val="single" w:sz="4" w:space="0" w:color="auto"/>
              <w:right w:val="single" w:sz="4" w:space="0" w:color="auto"/>
            </w:tcBorders>
            <w:shd w:val="clear" w:color="auto" w:fill="auto"/>
            <w:noWrap/>
            <w:vAlign w:val="center"/>
          </w:tcPr>
          <w:p w:rsidR="00F14182" w:rsidRPr="00B76F4D" w:rsidRDefault="00F14182" w:rsidP="008E5A9B">
            <w:pPr>
              <w:spacing w:after="0" w:line="240" w:lineRule="auto"/>
              <w:jc w:val="center"/>
              <w:rPr>
                <w:rFonts w:ascii="Times New Roman" w:hAnsi="Times New Roman" w:cs="Times New Roman"/>
                <w:color w:val="000000"/>
                <w:sz w:val="18"/>
                <w:szCs w:val="18"/>
              </w:rPr>
            </w:pPr>
          </w:p>
        </w:tc>
        <w:tc>
          <w:tcPr>
            <w:tcW w:w="2693" w:type="dxa"/>
            <w:tcBorders>
              <w:top w:val="nil"/>
              <w:left w:val="nil"/>
              <w:bottom w:val="single" w:sz="4" w:space="0" w:color="auto"/>
              <w:right w:val="single" w:sz="4" w:space="0" w:color="auto"/>
            </w:tcBorders>
            <w:shd w:val="clear" w:color="auto" w:fill="auto"/>
            <w:noWrap/>
            <w:vAlign w:val="center"/>
          </w:tcPr>
          <w:p w:rsidR="00F14182" w:rsidRPr="000D05F5" w:rsidRDefault="00F14182" w:rsidP="008E5A9B">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lang w:val="uk-UA"/>
              </w:rPr>
              <w:t>З</w:t>
            </w:r>
            <w:r w:rsidRPr="00B76F4D">
              <w:rPr>
                <w:rFonts w:ascii="Times New Roman" w:eastAsia="Times New Roman" w:hAnsi="Times New Roman" w:cs="Times New Roman"/>
                <w:sz w:val="18"/>
                <w:szCs w:val="18"/>
              </w:rPr>
              <w:t xml:space="preserve">аплановані доходи </w:t>
            </w:r>
            <w:r>
              <w:rPr>
                <w:rFonts w:ascii="Times New Roman" w:eastAsia="Times New Roman" w:hAnsi="Times New Roman" w:cs="Times New Roman"/>
                <w:sz w:val="18"/>
                <w:szCs w:val="18"/>
                <w:lang w:val="uk-UA"/>
              </w:rPr>
              <w:t xml:space="preserve">дорівнюють </w:t>
            </w:r>
            <w:r w:rsidRPr="00B76F4D">
              <w:rPr>
                <w:rFonts w:ascii="Times New Roman" w:eastAsia="Times New Roman" w:hAnsi="Times New Roman" w:cs="Times New Roman"/>
                <w:sz w:val="18"/>
                <w:szCs w:val="18"/>
              </w:rPr>
              <w:t xml:space="preserve"> витра</w:t>
            </w:r>
            <w:r>
              <w:rPr>
                <w:rFonts w:ascii="Times New Roman" w:eastAsia="Times New Roman" w:hAnsi="Times New Roman" w:cs="Times New Roman"/>
                <w:sz w:val="18"/>
                <w:szCs w:val="18"/>
                <w:lang w:val="uk-UA"/>
              </w:rPr>
              <w:t>там</w:t>
            </w:r>
            <w:r w:rsidRPr="00B76F4D">
              <w:rPr>
                <w:rFonts w:ascii="Times New Roman" w:eastAsia="Times New Roman" w:hAnsi="Times New Roman" w:cs="Times New Roman"/>
                <w:sz w:val="18"/>
                <w:szCs w:val="18"/>
              </w:rPr>
              <w:t xml:space="preserve"> </w:t>
            </w:r>
          </w:p>
        </w:tc>
      </w:tr>
      <w:tr w:rsidR="00F14182" w:rsidRPr="000D05F5" w:rsidTr="008E5A9B">
        <w:trPr>
          <w:trHeight w:val="348"/>
        </w:trPr>
        <w:tc>
          <w:tcPr>
            <w:tcW w:w="3227" w:type="dxa"/>
            <w:tcBorders>
              <w:top w:val="nil"/>
              <w:left w:val="single" w:sz="4" w:space="0" w:color="auto"/>
              <w:bottom w:val="single" w:sz="4" w:space="0" w:color="auto"/>
              <w:right w:val="single" w:sz="4" w:space="0" w:color="auto"/>
            </w:tcBorders>
            <w:shd w:val="clear" w:color="auto" w:fill="auto"/>
            <w:vAlign w:val="center"/>
          </w:tcPr>
          <w:p w:rsidR="00F14182" w:rsidRDefault="00F14182" w:rsidP="008E5A9B">
            <w:pPr>
              <w:spacing w:after="0" w:line="240" w:lineRule="auto"/>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ІІ. Розрахунки з бюджетом</w:t>
            </w:r>
          </w:p>
        </w:tc>
        <w:tc>
          <w:tcPr>
            <w:tcW w:w="920" w:type="dxa"/>
            <w:tcBorders>
              <w:top w:val="nil"/>
              <w:left w:val="nil"/>
              <w:bottom w:val="single" w:sz="4" w:space="0" w:color="auto"/>
              <w:right w:val="single" w:sz="4" w:space="0" w:color="auto"/>
            </w:tcBorders>
            <w:shd w:val="clear" w:color="auto" w:fill="auto"/>
            <w:noWrap/>
            <w:vAlign w:val="center"/>
          </w:tcPr>
          <w:p w:rsidR="00F14182" w:rsidRPr="000D05F5" w:rsidRDefault="00F14182" w:rsidP="008E5A9B">
            <w:pPr>
              <w:spacing w:after="0" w:line="240" w:lineRule="auto"/>
              <w:jc w:val="center"/>
              <w:rPr>
                <w:rFonts w:ascii="Times New Roman" w:eastAsia="Times New Roman" w:hAnsi="Times New Roman" w:cs="Times New Roman"/>
                <w:sz w:val="18"/>
                <w:szCs w:val="18"/>
              </w:rPr>
            </w:pPr>
          </w:p>
        </w:tc>
        <w:tc>
          <w:tcPr>
            <w:tcW w:w="1129" w:type="dxa"/>
            <w:tcBorders>
              <w:top w:val="nil"/>
              <w:left w:val="nil"/>
              <w:bottom w:val="single" w:sz="4" w:space="0" w:color="auto"/>
              <w:right w:val="single" w:sz="4" w:space="0" w:color="auto"/>
            </w:tcBorders>
            <w:shd w:val="clear" w:color="auto" w:fill="auto"/>
            <w:noWrap/>
            <w:vAlign w:val="center"/>
          </w:tcPr>
          <w:p w:rsidR="00F14182" w:rsidRPr="000D05F5" w:rsidRDefault="00F14182" w:rsidP="008E5A9B">
            <w:pPr>
              <w:spacing w:after="0" w:line="240" w:lineRule="auto"/>
              <w:jc w:val="center"/>
              <w:rPr>
                <w:rFonts w:ascii="Times New Roman" w:eastAsia="Times New Roman" w:hAnsi="Times New Roman" w:cs="Times New Roman"/>
                <w:sz w:val="18"/>
                <w:szCs w:val="18"/>
              </w:rPr>
            </w:pPr>
          </w:p>
        </w:tc>
        <w:tc>
          <w:tcPr>
            <w:tcW w:w="1103" w:type="dxa"/>
            <w:tcBorders>
              <w:top w:val="nil"/>
              <w:left w:val="nil"/>
              <w:bottom w:val="single" w:sz="4" w:space="0" w:color="auto"/>
              <w:right w:val="single" w:sz="4" w:space="0" w:color="auto"/>
            </w:tcBorders>
            <w:shd w:val="clear" w:color="auto" w:fill="auto"/>
            <w:vAlign w:val="center"/>
          </w:tcPr>
          <w:p w:rsidR="00F14182" w:rsidRPr="000D05F5" w:rsidRDefault="00F14182" w:rsidP="008E5A9B">
            <w:pPr>
              <w:spacing w:after="0" w:line="240" w:lineRule="auto"/>
              <w:jc w:val="center"/>
              <w:rPr>
                <w:rFonts w:ascii="Times New Roman" w:eastAsia="Times New Roman" w:hAnsi="Times New Roman" w:cs="Times New Roman"/>
                <w:sz w:val="18"/>
                <w:szCs w:val="18"/>
              </w:rPr>
            </w:pPr>
          </w:p>
        </w:tc>
        <w:tc>
          <w:tcPr>
            <w:tcW w:w="1077" w:type="dxa"/>
            <w:tcBorders>
              <w:top w:val="nil"/>
              <w:left w:val="nil"/>
              <w:bottom w:val="single" w:sz="4" w:space="0" w:color="auto"/>
              <w:right w:val="single" w:sz="4" w:space="0" w:color="auto"/>
            </w:tcBorders>
            <w:shd w:val="clear" w:color="auto" w:fill="auto"/>
            <w:noWrap/>
            <w:vAlign w:val="center"/>
          </w:tcPr>
          <w:p w:rsidR="00F14182" w:rsidRPr="00B76F4D" w:rsidRDefault="00F14182" w:rsidP="008E5A9B">
            <w:pPr>
              <w:spacing w:after="0" w:line="240" w:lineRule="auto"/>
              <w:jc w:val="center"/>
              <w:rPr>
                <w:rFonts w:ascii="Times New Roman" w:hAnsi="Times New Roman" w:cs="Times New Roman"/>
                <w:color w:val="000000"/>
                <w:sz w:val="18"/>
                <w:szCs w:val="18"/>
              </w:rPr>
            </w:pPr>
          </w:p>
        </w:tc>
        <w:tc>
          <w:tcPr>
            <w:tcW w:w="2693" w:type="dxa"/>
            <w:tcBorders>
              <w:top w:val="nil"/>
              <w:left w:val="nil"/>
              <w:bottom w:val="single" w:sz="4" w:space="0" w:color="auto"/>
              <w:right w:val="single" w:sz="4" w:space="0" w:color="auto"/>
            </w:tcBorders>
            <w:shd w:val="clear" w:color="auto" w:fill="auto"/>
            <w:vAlign w:val="center"/>
          </w:tcPr>
          <w:p w:rsidR="00F14182" w:rsidRPr="000D05F5" w:rsidRDefault="00F14182" w:rsidP="008E5A9B">
            <w:pPr>
              <w:spacing w:after="0" w:line="240" w:lineRule="auto"/>
              <w:rPr>
                <w:rFonts w:ascii="Times New Roman" w:eastAsia="Times New Roman" w:hAnsi="Times New Roman" w:cs="Times New Roman"/>
                <w:sz w:val="18"/>
                <w:szCs w:val="18"/>
              </w:rPr>
            </w:pPr>
          </w:p>
        </w:tc>
      </w:tr>
      <w:tr w:rsidR="00F14182" w:rsidRPr="000D05F5" w:rsidTr="008E5A9B">
        <w:trPr>
          <w:trHeight w:val="390"/>
        </w:trPr>
        <w:tc>
          <w:tcPr>
            <w:tcW w:w="3227" w:type="dxa"/>
            <w:tcBorders>
              <w:top w:val="nil"/>
              <w:left w:val="single" w:sz="4" w:space="0" w:color="auto"/>
              <w:bottom w:val="single" w:sz="4" w:space="0" w:color="auto"/>
              <w:right w:val="single" w:sz="4" w:space="0" w:color="auto"/>
            </w:tcBorders>
            <w:shd w:val="clear" w:color="auto" w:fill="auto"/>
            <w:vAlign w:val="center"/>
          </w:tcPr>
          <w:p w:rsidR="00F14182" w:rsidRPr="00397755" w:rsidRDefault="00F14182" w:rsidP="008E5A9B">
            <w:pPr>
              <w:spacing w:after="0" w:line="240" w:lineRule="auto"/>
              <w:rPr>
                <w:rFonts w:ascii="Times New Roman" w:eastAsia="Times New Roman" w:hAnsi="Times New Roman" w:cs="Times New Roman"/>
                <w:bCs/>
                <w:sz w:val="18"/>
                <w:szCs w:val="18"/>
                <w:lang w:val="uk-UA"/>
              </w:rPr>
            </w:pPr>
            <w:r w:rsidRPr="00397755">
              <w:rPr>
                <w:rFonts w:ascii="Times New Roman" w:eastAsia="Times New Roman" w:hAnsi="Times New Roman" w:cs="Times New Roman"/>
                <w:bCs/>
                <w:sz w:val="18"/>
                <w:szCs w:val="18"/>
                <w:lang w:val="uk-UA"/>
              </w:rPr>
              <w:t>Сплата податків та зборів до Державного бюджету</w:t>
            </w:r>
          </w:p>
        </w:tc>
        <w:tc>
          <w:tcPr>
            <w:tcW w:w="920" w:type="dxa"/>
            <w:tcBorders>
              <w:top w:val="nil"/>
              <w:left w:val="nil"/>
              <w:bottom w:val="single" w:sz="4" w:space="0" w:color="auto"/>
              <w:right w:val="single" w:sz="4" w:space="0" w:color="auto"/>
            </w:tcBorders>
            <w:shd w:val="clear" w:color="auto" w:fill="auto"/>
            <w:noWrap/>
            <w:vAlign w:val="center"/>
          </w:tcPr>
          <w:p w:rsidR="00F14182" w:rsidRPr="002B57C6" w:rsidRDefault="00F14182" w:rsidP="008E5A9B">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2010</w:t>
            </w:r>
          </w:p>
        </w:tc>
        <w:tc>
          <w:tcPr>
            <w:tcW w:w="1129" w:type="dxa"/>
            <w:tcBorders>
              <w:top w:val="nil"/>
              <w:left w:val="nil"/>
              <w:bottom w:val="single" w:sz="4" w:space="0" w:color="auto"/>
              <w:right w:val="single" w:sz="4" w:space="0" w:color="auto"/>
            </w:tcBorders>
            <w:shd w:val="clear" w:color="auto" w:fill="auto"/>
            <w:noWrap/>
            <w:vAlign w:val="center"/>
          </w:tcPr>
          <w:p w:rsidR="00F14182" w:rsidRPr="00397755" w:rsidRDefault="00F14182" w:rsidP="008E5A9B">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316,8</w:t>
            </w:r>
          </w:p>
        </w:tc>
        <w:tc>
          <w:tcPr>
            <w:tcW w:w="1103" w:type="dxa"/>
            <w:tcBorders>
              <w:top w:val="nil"/>
              <w:left w:val="nil"/>
              <w:bottom w:val="single" w:sz="4" w:space="0" w:color="auto"/>
              <w:right w:val="single" w:sz="4" w:space="0" w:color="auto"/>
            </w:tcBorders>
            <w:shd w:val="clear" w:color="auto" w:fill="auto"/>
            <w:vAlign w:val="center"/>
          </w:tcPr>
          <w:p w:rsidR="00F14182" w:rsidRPr="00397755" w:rsidRDefault="00F14182" w:rsidP="008E5A9B">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1470,6</w:t>
            </w:r>
          </w:p>
        </w:tc>
        <w:tc>
          <w:tcPr>
            <w:tcW w:w="1077" w:type="dxa"/>
            <w:tcBorders>
              <w:top w:val="nil"/>
              <w:left w:val="nil"/>
              <w:bottom w:val="single" w:sz="4" w:space="0" w:color="auto"/>
              <w:right w:val="single" w:sz="4" w:space="0" w:color="auto"/>
            </w:tcBorders>
            <w:shd w:val="clear" w:color="auto" w:fill="auto"/>
            <w:noWrap/>
            <w:vAlign w:val="center"/>
          </w:tcPr>
          <w:p w:rsidR="00F14182" w:rsidRPr="00B76F4D" w:rsidRDefault="00F14182" w:rsidP="008E5A9B">
            <w:pPr>
              <w:spacing w:after="0" w:line="240" w:lineRule="auto"/>
              <w:jc w:val="center"/>
              <w:rPr>
                <w:rFonts w:ascii="Times New Roman" w:hAnsi="Times New Roman" w:cs="Times New Roman"/>
                <w:color w:val="000000"/>
                <w:sz w:val="18"/>
                <w:szCs w:val="18"/>
              </w:rPr>
            </w:pPr>
            <w:r w:rsidRPr="00B76F4D">
              <w:rPr>
                <w:rFonts w:ascii="Times New Roman" w:hAnsi="Times New Roman" w:cs="Times New Roman"/>
                <w:color w:val="000000"/>
                <w:sz w:val="18"/>
                <w:szCs w:val="18"/>
              </w:rPr>
              <w:t>1153,8</w:t>
            </w:r>
          </w:p>
        </w:tc>
        <w:tc>
          <w:tcPr>
            <w:tcW w:w="2693" w:type="dxa"/>
            <w:tcBorders>
              <w:top w:val="nil"/>
              <w:left w:val="nil"/>
              <w:bottom w:val="single" w:sz="4" w:space="0" w:color="auto"/>
              <w:right w:val="single" w:sz="4" w:space="0" w:color="auto"/>
            </w:tcBorders>
            <w:shd w:val="clear" w:color="auto" w:fill="auto"/>
            <w:vAlign w:val="center"/>
          </w:tcPr>
          <w:p w:rsidR="00F14182" w:rsidRPr="000D05F5" w:rsidRDefault="00F14182" w:rsidP="008E5A9B">
            <w:pPr>
              <w:spacing w:after="0" w:line="240" w:lineRule="auto"/>
              <w:jc w:val="both"/>
              <w:rPr>
                <w:rFonts w:ascii="Times New Roman" w:eastAsia="Times New Roman" w:hAnsi="Times New Roman" w:cs="Times New Roman"/>
                <w:sz w:val="18"/>
                <w:szCs w:val="18"/>
              </w:rPr>
            </w:pPr>
            <w:r w:rsidRPr="00397755">
              <w:rPr>
                <w:rFonts w:ascii="Times New Roman" w:eastAsia="Times New Roman" w:hAnsi="Times New Roman" w:cs="Times New Roman"/>
                <w:sz w:val="18"/>
                <w:szCs w:val="18"/>
              </w:rPr>
              <w:t>Збільшено суму запланованого  ПДВ пояснюється фактичним сплатою за 9 місяців  2021 року</w:t>
            </w:r>
          </w:p>
        </w:tc>
      </w:tr>
      <w:tr w:rsidR="00F14182" w:rsidRPr="000D05F5" w:rsidTr="008E5A9B">
        <w:trPr>
          <w:trHeight w:val="390"/>
        </w:trPr>
        <w:tc>
          <w:tcPr>
            <w:tcW w:w="3227" w:type="dxa"/>
            <w:tcBorders>
              <w:top w:val="nil"/>
              <w:left w:val="single" w:sz="4" w:space="0" w:color="auto"/>
              <w:bottom w:val="single" w:sz="4" w:space="0" w:color="auto"/>
              <w:right w:val="single" w:sz="4" w:space="0" w:color="auto"/>
            </w:tcBorders>
            <w:shd w:val="clear" w:color="auto" w:fill="auto"/>
            <w:vAlign w:val="center"/>
            <w:hideMark/>
          </w:tcPr>
          <w:p w:rsidR="00F14182" w:rsidRDefault="00F14182" w:rsidP="008E5A9B">
            <w:pPr>
              <w:spacing w:after="0" w:line="240" w:lineRule="auto"/>
              <w:rPr>
                <w:rFonts w:ascii="Times New Roman" w:eastAsia="Times New Roman" w:hAnsi="Times New Roman" w:cs="Times New Roman"/>
                <w:b/>
                <w:bCs/>
                <w:sz w:val="18"/>
                <w:szCs w:val="18"/>
                <w:lang w:val="uk-UA"/>
              </w:rPr>
            </w:pPr>
          </w:p>
          <w:p w:rsidR="00F14182" w:rsidRPr="000534A8" w:rsidRDefault="00F14182" w:rsidP="008E5A9B">
            <w:pPr>
              <w:spacing w:after="0" w:line="240" w:lineRule="auto"/>
              <w:rPr>
                <w:rFonts w:ascii="Times New Roman" w:eastAsia="Times New Roman" w:hAnsi="Times New Roman" w:cs="Times New Roman"/>
                <w:b/>
                <w:bCs/>
                <w:sz w:val="18"/>
                <w:szCs w:val="18"/>
                <w:lang w:val="uk-UA"/>
              </w:rPr>
            </w:pPr>
            <w:r>
              <w:rPr>
                <w:rFonts w:ascii="Times New Roman" w:eastAsia="Times New Roman" w:hAnsi="Times New Roman" w:cs="Times New Roman"/>
                <w:b/>
                <w:bCs/>
                <w:sz w:val="18"/>
                <w:szCs w:val="18"/>
                <w:lang w:val="uk-UA"/>
              </w:rPr>
              <w:t>ІІІ. Інвестиційна діяльність</w:t>
            </w:r>
          </w:p>
        </w:tc>
        <w:tc>
          <w:tcPr>
            <w:tcW w:w="920" w:type="dxa"/>
            <w:tcBorders>
              <w:top w:val="nil"/>
              <w:left w:val="nil"/>
              <w:bottom w:val="single" w:sz="4" w:space="0" w:color="auto"/>
              <w:right w:val="single" w:sz="4" w:space="0" w:color="auto"/>
            </w:tcBorders>
            <w:shd w:val="clear" w:color="auto" w:fill="auto"/>
            <w:noWrap/>
            <w:vAlign w:val="center"/>
            <w:hideMark/>
          </w:tcPr>
          <w:p w:rsidR="00F14182" w:rsidRPr="000D05F5" w:rsidRDefault="00F14182" w:rsidP="008E5A9B">
            <w:pPr>
              <w:spacing w:after="0" w:line="240" w:lineRule="auto"/>
              <w:jc w:val="center"/>
              <w:rPr>
                <w:rFonts w:ascii="Times New Roman" w:eastAsia="Times New Roman" w:hAnsi="Times New Roman" w:cs="Times New Roman"/>
                <w:sz w:val="18"/>
                <w:szCs w:val="18"/>
              </w:rPr>
            </w:pPr>
            <w:r w:rsidRPr="000D05F5">
              <w:rPr>
                <w:rFonts w:ascii="Times New Roman" w:eastAsia="Times New Roman" w:hAnsi="Times New Roman" w:cs="Times New Roman"/>
                <w:sz w:val="18"/>
                <w:szCs w:val="18"/>
              </w:rPr>
              <w:t> </w:t>
            </w:r>
          </w:p>
        </w:tc>
        <w:tc>
          <w:tcPr>
            <w:tcW w:w="1129" w:type="dxa"/>
            <w:tcBorders>
              <w:top w:val="nil"/>
              <w:left w:val="nil"/>
              <w:bottom w:val="single" w:sz="4" w:space="0" w:color="auto"/>
              <w:right w:val="single" w:sz="4" w:space="0" w:color="auto"/>
            </w:tcBorders>
            <w:shd w:val="clear" w:color="auto" w:fill="auto"/>
            <w:noWrap/>
            <w:vAlign w:val="center"/>
          </w:tcPr>
          <w:p w:rsidR="00F14182" w:rsidRPr="000D05F5" w:rsidRDefault="00F14182" w:rsidP="008E5A9B">
            <w:pPr>
              <w:spacing w:after="0" w:line="240" w:lineRule="auto"/>
              <w:jc w:val="center"/>
              <w:rPr>
                <w:rFonts w:ascii="Times New Roman" w:eastAsia="Times New Roman" w:hAnsi="Times New Roman" w:cs="Times New Roman"/>
                <w:sz w:val="18"/>
                <w:szCs w:val="18"/>
              </w:rPr>
            </w:pPr>
          </w:p>
        </w:tc>
        <w:tc>
          <w:tcPr>
            <w:tcW w:w="1103" w:type="dxa"/>
            <w:tcBorders>
              <w:top w:val="nil"/>
              <w:left w:val="nil"/>
              <w:bottom w:val="single" w:sz="4" w:space="0" w:color="auto"/>
              <w:right w:val="single" w:sz="4" w:space="0" w:color="auto"/>
            </w:tcBorders>
            <w:shd w:val="clear" w:color="auto" w:fill="auto"/>
            <w:vAlign w:val="center"/>
          </w:tcPr>
          <w:p w:rsidR="00F14182" w:rsidRPr="000D05F5" w:rsidRDefault="00F14182" w:rsidP="008E5A9B">
            <w:pPr>
              <w:spacing w:after="0" w:line="240" w:lineRule="auto"/>
              <w:jc w:val="center"/>
              <w:rPr>
                <w:rFonts w:ascii="Times New Roman" w:eastAsia="Times New Roman" w:hAnsi="Times New Roman" w:cs="Times New Roman"/>
                <w:sz w:val="18"/>
                <w:szCs w:val="18"/>
              </w:rPr>
            </w:pPr>
          </w:p>
        </w:tc>
        <w:tc>
          <w:tcPr>
            <w:tcW w:w="1077" w:type="dxa"/>
            <w:tcBorders>
              <w:top w:val="nil"/>
              <w:left w:val="nil"/>
              <w:bottom w:val="single" w:sz="4" w:space="0" w:color="auto"/>
              <w:right w:val="single" w:sz="4" w:space="0" w:color="auto"/>
            </w:tcBorders>
            <w:shd w:val="clear" w:color="auto" w:fill="auto"/>
            <w:noWrap/>
            <w:vAlign w:val="center"/>
          </w:tcPr>
          <w:p w:rsidR="00F14182" w:rsidRPr="00B76F4D" w:rsidRDefault="00F14182" w:rsidP="008E5A9B">
            <w:pPr>
              <w:spacing w:after="0" w:line="240" w:lineRule="auto"/>
              <w:jc w:val="center"/>
              <w:rPr>
                <w:rFonts w:ascii="Times New Roman" w:hAnsi="Times New Roman" w:cs="Times New Roman"/>
                <w:color w:val="000000"/>
                <w:sz w:val="18"/>
                <w:szCs w:val="18"/>
              </w:rPr>
            </w:pPr>
          </w:p>
        </w:tc>
        <w:tc>
          <w:tcPr>
            <w:tcW w:w="2693" w:type="dxa"/>
            <w:tcBorders>
              <w:top w:val="nil"/>
              <w:left w:val="nil"/>
              <w:bottom w:val="single" w:sz="4" w:space="0" w:color="auto"/>
              <w:right w:val="single" w:sz="4" w:space="0" w:color="auto"/>
            </w:tcBorders>
            <w:shd w:val="clear" w:color="auto" w:fill="auto"/>
            <w:vAlign w:val="center"/>
          </w:tcPr>
          <w:p w:rsidR="00F14182" w:rsidRPr="000D05F5" w:rsidRDefault="00F14182" w:rsidP="008E5A9B">
            <w:pPr>
              <w:spacing w:after="0" w:line="240" w:lineRule="auto"/>
              <w:jc w:val="both"/>
              <w:rPr>
                <w:rFonts w:ascii="Times New Roman" w:eastAsia="Times New Roman" w:hAnsi="Times New Roman" w:cs="Times New Roman"/>
                <w:sz w:val="18"/>
                <w:szCs w:val="18"/>
              </w:rPr>
            </w:pPr>
          </w:p>
        </w:tc>
      </w:tr>
      <w:tr w:rsidR="00F14182" w:rsidRPr="000D05F5" w:rsidTr="008E5A9B">
        <w:trPr>
          <w:trHeight w:val="825"/>
        </w:trPr>
        <w:tc>
          <w:tcPr>
            <w:tcW w:w="3227" w:type="dxa"/>
            <w:tcBorders>
              <w:top w:val="nil"/>
              <w:left w:val="single" w:sz="4" w:space="0" w:color="auto"/>
              <w:bottom w:val="single" w:sz="4" w:space="0" w:color="auto"/>
              <w:right w:val="single" w:sz="4" w:space="0" w:color="auto"/>
            </w:tcBorders>
            <w:shd w:val="clear" w:color="auto" w:fill="auto"/>
            <w:vAlign w:val="center"/>
            <w:hideMark/>
          </w:tcPr>
          <w:p w:rsidR="00F14182" w:rsidRDefault="00F14182" w:rsidP="008E5A9B">
            <w:pPr>
              <w:spacing w:after="0" w:line="240" w:lineRule="auto"/>
              <w:rPr>
                <w:rFonts w:ascii="Times New Roman" w:eastAsia="Times New Roman" w:hAnsi="Times New Roman" w:cs="Times New Roman"/>
                <w:b/>
                <w:bCs/>
                <w:sz w:val="18"/>
                <w:szCs w:val="18"/>
                <w:lang w:val="uk-UA"/>
              </w:rPr>
            </w:pPr>
            <w:r w:rsidRPr="000D05F5">
              <w:rPr>
                <w:rFonts w:ascii="Times New Roman" w:eastAsia="Times New Roman" w:hAnsi="Times New Roman" w:cs="Times New Roman"/>
                <w:b/>
                <w:bCs/>
                <w:sz w:val="18"/>
                <w:szCs w:val="18"/>
              </w:rPr>
              <w:t>Капітальні витрати, у т.ч.:</w:t>
            </w:r>
          </w:p>
          <w:p w:rsidR="00F14182" w:rsidRPr="00397755" w:rsidRDefault="00F14182" w:rsidP="008E5A9B">
            <w:pPr>
              <w:spacing w:after="0" w:line="240" w:lineRule="auto"/>
              <w:rPr>
                <w:rFonts w:ascii="Times New Roman" w:eastAsia="Times New Roman" w:hAnsi="Times New Roman" w:cs="Times New Roman"/>
                <w:b/>
                <w:bCs/>
                <w:sz w:val="18"/>
                <w:szCs w:val="18"/>
                <w:lang w:val="uk-UA"/>
              </w:rPr>
            </w:pPr>
          </w:p>
          <w:p w:rsidR="00F14182" w:rsidRPr="00397755" w:rsidRDefault="00F14182" w:rsidP="008E5A9B">
            <w:pPr>
              <w:spacing w:after="0" w:line="240" w:lineRule="auto"/>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Вартість основних засобів</w:t>
            </w:r>
          </w:p>
        </w:tc>
        <w:tc>
          <w:tcPr>
            <w:tcW w:w="920" w:type="dxa"/>
            <w:tcBorders>
              <w:top w:val="nil"/>
              <w:left w:val="nil"/>
              <w:bottom w:val="single" w:sz="4" w:space="0" w:color="auto"/>
              <w:right w:val="single" w:sz="4" w:space="0" w:color="auto"/>
            </w:tcBorders>
            <w:shd w:val="clear" w:color="auto" w:fill="auto"/>
            <w:noWrap/>
            <w:vAlign w:val="center"/>
            <w:hideMark/>
          </w:tcPr>
          <w:p w:rsidR="00F14182" w:rsidRPr="00397755" w:rsidRDefault="00F14182" w:rsidP="008E5A9B">
            <w:pPr>
              <w:spacing w:after="0" w:line="240" w:lineRule="auto"/>
              <w:jc w:val="center"/>
              <w:rPr>
                <w:rFonts w:ascii="Times New Roman" w:eastAsia="Times New Roman" w:hAnsi="Times New Roman" w:cs="Times New Roman"/>
                <w:sz w:val="18"/>
                <w:szCs w:val="18"/>
                <w:lang w:val="uk-UA"/>
              </w:rPr>
            </w:pPr>
            <w:r w:rsidRPr="000D05F5">
              <w:rPr>
                <w:rFonts w:ascii="Times New Roman" w:eastAsia="Times New Roman" w:hAnsi="Times New Roman" w:cs="Times New Roman"/>
                <w:sz w:val="18"/>
                <w:szCs w:val="18"/>
              </w:rPr>
              <w:t>30</w:t>
            </w:r>
            <w:r>
              <w:rPr>
                <w:rFonts w:ascii="Times New Roman" w:eastAsia="Times New Roman" w:hAnsi="Times New Roman" w:cs="Times New Roman"/>
                <w:sz w:val="18"/>
                <w:szCs w:val="18"/>
                <w:lang w:val="uk-UA"/>
              </w:rPr>
              <w:t>30</w:t>
            </w:r>
          </w:p>
        </w:tc>
        <w:tc>
          <w:tcPr>
            <w:tcW w:w="1129" w:type="dxa"/>
            <w:tcBorders>
              <w:top w:val="nil"/>
              <w:left w:val="nil"/>
              <w:bottom w:val="single" w:sz="4" w:space="0" w:color="auto"/>
              <w:right w:val="single" w:sz="4" w:space="0" w:color="auto"/>
            </w:tcBorders>
            <w:shd w:val="clear" w:color="auto" w:fill="auto"/>
            <w:noWrap/>
            <w:vAlign w:val="center"/>
          </w:tcPr>
          <w:p w:rsidR="00F14182" w:rsidRPr="000D05F5" w:rsidRDefault="00F14182" w:rsidP="008E5A9B">
            <w:pPr>
              <w:spacing w:after="0" w:line="240" w:lineRule="auto"/>
              <w:jc w:val="center"/>
              <w:rPr>
                <w:rFonts w:ascii="Times New Roman" w:eastAsia="Times New Roman" w:hAnsi="Times New Roman" w:cs="Times New Roman"/>
                <w:sz w:val="18"/>
                <w:szCs w:val="18"/>
              </w:rPr>
            </w:pPr>
            <w:r w:rsidRPr="00397755">
              <w:rPr>
                <w:rFonts w:ascii="Times New Roman" w:eastAsia="Times New Roman" w:hAnsi="Times New Roman" w:cs="Times New Roman"/>
                <w:sz w:val="18"/>
                <w:szCs w:val="18"/>
              </w:rPr>
              <w:t>37723,0</w:t>
            </w:r>
          </w:p>
        </w:tc>
        <w:tc>
          <w:tcPr>
            <w:tcW w:w="1103" w:type="dxa"/>
            <w:tcBorders>
              <w:top w:val="nil"/>
              <w:left w:val="nil"/>
              <w:bottom w:val="single" w:sz="4" w:space="0" w:color="auto"/>
              <w:right w:val="single" w:sz="4" w:space="0" w:color="auto"/>
            </w:tcBorders>
            <w:shd w:val="clear" w:color="auto" w:fill="auto"/>
            <w:vAlign w:val="center"/>
          </w:tcPr>
          <w:p w:rsidR="00F14182" w:rsidRPr="000D05F5" w:rsidRDefault="00F14182" w:rsidP="008E5A9B">
            <w:pPr>
              <w:spacing w:after="0" w:line="240" w:lineRule="auto"/>
              <w:jc w:val="center"/>
              <w:rPr>
                <w:rFonts w:ascii="Times New Roman" w:eastAsia="Times New Roman" w:hAnsi="Times New Roman" w:cs="Times New Roman"/>
                <w:sz w:val="18"/>
                <w:szCs w:val="18"/>
              </w:rPr>
            </w:pPr>
            <w:r w:rsidRPr="00397755">
              <w:rPr>
                <w:rFonts w:ascii="Times New Roman" w:eastAsia="Times New Roman" w:hAnsi="Times New Roman" w:cs="Times New Roman"/>
                <w:sz w:val="18"/>
                <w:szCs w:val="18"/>
              </w:rPr>
              <w:t>182415,0</w:t>
            </w:r>
          </w:p>
        </w:tc>
        <w:tc>
          <w:tcPr>
            <w:tcW w:w="1077" w:type="dxa"/>
            <w:tcBorders>
              <w:top w:val="nil"/>
              <w:left w:val="nil"/>
              <w:bottom w:val="single" w:sz="4" w:space="0" w:color="auto"/>
              <w:right w:val="single" w:sz="4" w:space="0" w:color="auto"/>
            </w:tcBorders>
            <w:shd w:val="clear" w:color="auto" w:fill="auto"/>
            <w:noWrap/>
            <w:vAlign w:val="center"/>
          </w:tcPr>
          <w:p w:rsidR="00F14182" w:rsidRPr="00B76F4D" w:rsidRDefault="00F14182" w:rsidP="008E5A9B">
            <w:pPr>
              <w:spacing w:after="0" w:line="240" w:lineRule="auto"/>
              <w:jc w:val="center"/>
              <w:rPr>
                <w:rFonts w:ascii="Times New Roman" w:hAnsi="Times New Roman" w:cs="Times New Roman"/>
                <w:color w:val="000000"/>
                <w:sz w:val="18"/>
                <w:szCs w:val="18"/>
              </w:rPr>
            </w:pPr>
            <w:r w:rsidRPr="00B76F4D">
              <w:rPr>
                <w:rFonts w:ascii="Times New Roman" w:hAnsi="Times New Roman" w:cs="Times New Roman"/>
                <w:color w:val="000000"/>
                <w:sz w:val="18"/>
                <w:szCs w:val="18"/>
              </w:rPr>
              <w:t>144692</w:t>
            </w:r>
          </w:p>
        </w:tc>
        <w:tc>
          <w:tcPr>
            <w:tcW w:w="2693" w:type="dxa"/>
            <w:tcBorders>
              <w:top w:val="nil"/>
              <w:left w:val="nil"/>
              <w:bottom w:val="single" w:sz="4" w:space="0" w:color="auto"/>
              <w:right w:val="single" w:sz="4" w:space="0" w:color="auto"/>
            </w:tcBorders>
            <w:shd w:val="clear" w:color="auto" w:fill="auto"/>
            <w:vAlign w:val="center"/>
          </w:tcPr>
          <w:p w:rsidR="00F14182" w:rsidRPr="000D05F5" w:rsidRDefault="00F14182" w:rsidP="008E5A9B">
            <w:pPr>
              <w:spacing w:after="0" w:line="240" w:lineRule="auto"/>
              <w:jc w:val="both"/>
              <w:rPr>
                <w:rFonts w:ascii="Times New Roman" w:eastAsia="Times New Roman" w:hAnsi="Times New Roman" w:cs="Times New Roman"/>
                <w:sz w:val="18"/>
                <w:szCs w:val="18"/>
              </w:rPr>
            </w:pPr>
            <w:r w:rsidRPr="00397755">
              <w:rPr>
                <w:rFonts w:ascii="Times New Roman" w:eastAsia="Times New Roman" w:hAnsi="Times New Roman" w:cs="Times New Roman"/>
                <w:sz w:val="18"/>
                <w:szCs w:val="18"/>
              </w:rPr>
              <w:t>Збільшення вартості основних засобів пояснюється побудовою центру інфекційних хвороб благодійно з передачею основних засобів</w:t>
            </w:r>
          </w:p>
        </w:tc>
      </w:tr>
      <w:tr w:rsidR="00F14182" w:rsidRPr="000D05F5" w:rsidTr="008E5A9B">
        <w:trPr>
          <w:trHeight w:val="350"/>
        </w:trPr>
        <w:tc>
          <w:tcPr>
            <w:tcW w:w="3227" w:type="dxa"/>
            <w:tcBorders>
              <w:top w:val="nil"/>
              <w:left w:val="single" w:sz="4" w:space="0" w:color="auto"/>
              <w:bottom w:val="single" w:sz="4" w:space="0" w:color="auto"/>
              <w:right w:val="single" w:sz="4" w:space="0" w:color="auto"/>
            </w:tcBorders>
            <w:shd w:val="clear" w:color="auto" w:fill="auto"/>
            <w:vAlign w:val="center"/>
            <w:hideMark/>
          </w:tcPr>
          <w:p w:rsidR="00F14182" w:rsidRDefault="00F14182" w:rsidP="008E5A9B">
            <w:pPr>
              <w:spacing w:after="0" w:line="240" w:lineRule="auto"/>
              <w:rPr>
                <w:rFonts w:ascii="Times New Roman" w:eastAsia="Times New Roman" w:hAnsi="Times New Roman" w:cs="Times New Roman"/>
                <w:b/>
                <w:sz w:val="18"/>
                <w:szCs w:val="18"/>
                <w:lang w:val="uk-UA"/>
              </w:rPr>
            </w:pPr>
            <w:r w:rsidRPr="00397755">
              <w:rPr>
                <w:rFonts w:ascii="Times New Roman" w:eastAsia="Times New Roman" w:hAnsi="Times New Roman" w:cs="Times New Roman"/>
                <w:b/>
                <w:sz w:val="18"/>
                <w:szCs w:val="18"/>
              </w:rPr>
              <w:t>І</w:t>
            </w:r>
            <w:r w:rsidRPr="00397755">
              <w:rPr>
                <w:rFonts w:ascii="Times New Roman" w:eastAsia="Times New Roman" w:hAnsi="Times New Roman" w:cs="Times New Roman"/>
                <w:b/>
                <w:sz w:val="18"/>
                <w:szCs w:val="18"/>
                <w:lang w:val="en-US"/>
              </w:rPr>
              <w:t>V</w:t>
            </w:r>
            <w:r w:rsidRPr="00397755">
              <w:rPr>
                <w:rFonts w:ascii="Times New Roman" w:eastAsia="Times New Roman" w:hAnsi="Times New Roman" w:cs="Times New Roman"/>
                <w:b/>
                <w:sz w:val="18"/>
                <w:szCs w:val="18"/>
              </w:rPr>
              <w:t>.</w:t>
            </w:r>
            <w:r w:rsidRPr="00397755">
              <w:rPr>
                <w:rFonts w:ascii="Times New Roman" w:eastAsia="Times New Roman" w:hAnsi="Times New Roman" w:cs="Times New Roman"/>
                <w:b/>
                <w:sz w:val="18"/>
                <w:szCs w:val="18"/>
                <w:lang w:val="en-US"/>
              </w:rPr>
              <w:t xml:space="preserve"> </w:t>
            </w:r>
            <w:r w:rsidRPr="00397755">
              <w:rPr>
                <w:rFonts w:ascii="Times New Roman" w:eastAsia="Times New Roman" w:hAnsi="Times New Roman" w:cs="Times New Roman"/>
                <w:b/>
                <w:sz w:val="18"/>
                <w:szCs w:val="18"/>
                <w:lang w:val="uk-UA"/>
              </w:rPr>
              <w:t>Фінансова діяльність</w:t>
            </w:r>
          </w:p>
          <w:p w:rsidR="00F14182" w:rsidRPr="00397755" w:rsidRDefault="00F14182" w:rsidP="008E5A9B">
            <w:pPr>
              <w:pStyle w:val="a3"/>
              <w:numPr>
                <w:ilvl w:val="0"/>
                <w:numId w:val="12"/>
              </w:numPr>
              <w:spacing w:after="0" w:line="240" w:lineRule="auto"/>
              <w:rPr>
                <w:rFonts w:ascii="Times New Roman" w:eastAsia="Times New Roman" w:hAnsi="Times New Roman" w:cs="Times New Roman"/>
                <w:sz w:val="18"/>
                <w:szCs w:val="18"/>
                <w:lang w:val="uk-UA"/>
              </w:rPr>
            </w:pPr>
            <w:r w:rsidRPr="00397755">
              <w:rPr>
                <w:rFonts w:ascii="Times New Roman" w:eastAsia="Times New Roman" w:hAnsi="Times New Roman" w:cs="Times New Roman"/>
                <w:sz w:val="18"/>
                <w:szCs w:val="18"/>
                <w:lang w:val="uk-UA"/>
              </w:rPr>
              <w:t>депозити</w:t>
            </w:r>
          </w:p>
        </w:tc>
        <w:tc>
          <w:tcPr>
            <w:tcW w:w="920" w:type="dxa"/>
            <w:tcBorders>
              <w:top w:val="nil"/>
              <w:left w:val="nil"/>
              <w:bottom w:val="single" w:sz="4" w:space="0" w:color="auto"/>
              <w:right w:val="single" w:sz="4" w:space="0" w:color="auto"/>
            </w:tcBorders>
            <w:shd w:val="clear" w:color="auto" w:fill="auto"/>
            <w:noWrap/>
            <w:vAlign w:val="center"/>
            <w:hideMark/>
          </w:tcPr>
          <w:p w:rsidR="00F14182" w:rsidRPr="000D05F5" w:rsidRDefault="00F14182" w:rsidP="008E5A9B">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lang w:val="uk-UA"/>
              </w:rPr>
              <w:t>4013</w:t>
            </w:r>
          </w:p>
        </w:tc>
        <w:tc>
          <w:tcPr>
            <w:tcW w:w="1129" w:type="dxa"/>
            <w:tcBorders>
              <w:top w:val="nil"/>
              <w:left w:val="nil"/>
              <w:bottom w:val="single" w:sz="4" w:space="0" w:color="auto"/>
              <w:right w:val="single" w:sz="4" w:space="0" w:color="auto"/>
            </w:tcBorders>
            <w:shd w:val="clear" w:color="auto" w:fill="auto"/>
            <w:noWrap/>
            <w:vAlign w:val="center"/>
          </w:tcPr>
          <w:p w:rsidR="00F14182" w:rsidRPr="00397755" w:rsidRDefault="00F14182" w:rsidP="008E5A9B">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45,0</w:t>
            </w:r>
          </w:p>
        </w:tc>
        <w:tc>
          <w:tcPr>
            <w:tcW w:w="1103" w:type="dxa"/>
            <w:tcBorders>
              <w:top w:val="nil"/>
              <w:left w:val="nil"/>
              <w:bottom w:val="single" w:sz="4" w:space="0" w:color="auto"/>
              <w:right w:val="single" w:sz="4" w:space="0" w:color="auto"/>
            </w:tcBorders>
            <w:shd w:val="clear" w:color="auto" w:fill="auto"/>
            <w:vAlign w:val="center"/>
          </w:tcPr>
          <w:p w:rsidR="00F14182" w:rsidRPr="00397755" w:rsidRDefault="00F14182" w:rsidP="008E5A9B">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1200,0</w:t>
            </w:r>
          </w:p>
        </w:tc>
        <w:tc>
          <w:tcPr>
            <w:tcW w:w="1077" w:type="dxa"/>
            <w:tcBorders>
              <w:top w:val="nil"/>
              <w:left w:val="nil"/>
              <w:bottom w:val="single" w:sz="4" w:space="0" w:color="auto"/>
              <w:right w:val="single" w:sz="4" w:space="0" w:color="auto"/>
            </w:tcBorders>
            <w:shd w:val="clear" w:color="auto" w:fill="auto"/>
            <w:noWrap/>
            <w:vAlign w:val="center"/>
          </w:tcPr>
          <w:p w:rsidR="00F14182" w:rsidRPr="00B76F4D" w:rsidRDefault="00F14182" w:rsidP="008E5A9B">
            <w:pPr>
              <w:spacing w:after="0" w:line="240" w:lineRule="auto"/>
              <w:jc w:val="center"/>
              <w:rPr>
                <w:rFonts w:ascii="Times New Roman" w:hAnsi="Times New Roman" w:cs="Times New Roman"/>
                <w:color w:val="000000"/>
                <w:sz w:val="18"/>
                <w:szCs w:val="18"/>
              </w:rPr>
            </w:pPr>
            <w:r w:rsidRPr="00B76F4D">
              <w:rPr>
                <w:rFonts w:ascii="Times New Roman" w:hAnsi="Times New Roman" w:cs="Times New Roman"/>
                <w:color w:val="000000"/>
                <w:sz w:val="18"/>
                <w:szCs w:val="18"/>
              </w:rPr>
              <w:t>1155</w:t>
            </w:r>
          </w:p>
        </w:tc>
        <w:tc>
          <w:tcPr>
            <w:tcW w:w="2693" w:type="dxa"/>
            <w:tcBorders>
              <w:top w:val="nil"/>
              <w:left w:val="nil"/>
              <w:bottom w:val="single" w:sz="4" w:space="0" w:color="auto"/>
              <w:right w:val="single" w:sz="4" w:space="0" w:color="auto"/>
            </w:tcBorders>
            <w:shd w:val="clear" w:color="auto" w:fill="auto"/>
            <w:vAlign w:val="center"/>
          </w:tcPr>
          <w:p w:rsidR="00F14182" w:rsidRPr="000D05F5" w:rsidRDefault="00F14182" w:rsidP="008E5A9B">
            <w:pPr>
              <w:spacing w:after="0" w:line="240" w:lineRule="auto"/>
              <w:jc w:val="both"/>
              <w:rPr>
                <w:rFonts w:ascii="Times New Roman" w:eastAsia="Times New Roman" w:hAnsi="Times New Roman" w:cs="Times New Roman"/>
                <w:sz w:val="18"/>
                <w:szCs w:val="18"/>
              </w:rPr>
            </w:pPr>
            <w:r w:rsidRPr="00397755">
              <w:rPr>
                <w:rFonts w:ascii="Times New Roman" w:eastAsia="Times New Roman" w:hAnsi="Times New Roman" w:cs="Times New Roman"/>
                <w:sz w:val="18"/>
                <w:szCs w:val="18"/>
              </w:rPr>
              <w:t>Планується збільшення доходу від депозитів аналізуючи 9 місяців 2021 року</w:t>
            </w:r>
          </w:p>
        </w:tc>
      </w:tr>
      <w:tr w:rsidR="00F14182" w:rsidRPr="000D05F5" w:rsidTr="008E5A9B">
        <w:trPr>
          <w:trHeight w:val="825"/>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F14182" w:rsidRDefault="00F14182" w:rsidP="008E5A9B">
            <w:pPr>
              <w:spacing w:after="0" w:line="240" w:lineRule="auto"/>
              <w:rPr>
                <w:rFonts w:ascii="Times New Roman" w:eastAsia="Times New Roman" w:hAnsi="Times New Roman" w:cs="Times New Roman"/>
                <w:b/>
                <w:sz w:val="18"/>
                <w:szCs w:val="18"/>
                <w:lang w:val="uk-UA"/>
              </w:rPr>
            </w:pPr>
            <w:r w:rsidRPr="00397755">
              <w:rPr>
                <w:rFonts w:ascii="Times New Roman" w:eastAsia="Times New Roman" w:hAnsi="Times New Roman" w:cs="Times New Roman"/>
                <w:b/>
                <w:sz w:val="18"/>
                <w:szCs w:val="18"/>
              </w:rPr>
              <w:t>V</w:t>
            </w:r>
            <w:r w:rsidRPr="00397755">
              <w:rPr>
                <w:rFonts w:ascii="Times New Roman" w:eastAsia="Times New Roman" w:hAnsi="Times New Roman" w:cs="Times New Roman"/>
                <w:b/>
                <w:sz w:val="18"/>
                <w:szCs w:val="18"/>
                <w:lang w:val="uk-UA"/>
              </w:rPr>
              <w:t>І</w:t>
            </w:r>
            <w:r w:rsidRPr="00397755">
              <w:rPr>
                <w:rFonts w:ascii="Times New Roman" w:eastAsia="Times New Roman" w:hAnsi="Times New Roman" w:cs="Times New Roman"/>
                <w:b/>
                <w:sz w:val="18"/>
                <w:szCs w:val="18"/>
              </w:rPr>
              <w:t>.</w:t>
            </w:r>
            <w:r w:rsidRPr="00397755">
              <w:rPr>
                <w:rFonts w:ascii="Times New Roman" w:eastAsia="Times New Roman" w:hAnsi="Times New Roman" w:cs="Times New Roman"/>
                <w:b/>
                <w:sz w:val="18"/>
                <w:szCs w:val="18"/>
                <w:lang w:val="uk-UA"/>
              </w:rPr>
              <w:t xml:space="preserve"> Звіт про фінансовий стан</w:t>
            </w:r>
          </w:p>
          <w:p w:rsidR="00F14182" w:rsidRPr="00397755" w:rsidRDefault="00F14182" w:rsidP="008E5A9B">
            <w:pPr>
              <w:pStyle w:val="a3"/>
              <w:numPr>
                <w:ilvl w:val="0"/>
                <w:numId w:val="12"/>
              </w:numPr>
              <w:spacing w:after="0" w:line="240" w:lineRule="auto"/>
              <w:rPr>
                <w:rFonts w:ascii="Times New Roman" w:eastAsia="Times New Roman" w:hAnsi="Times New Roman" w:cs="Times New Roman"/>
                <w:sz w:val="18"/>
                <w:szCs w:val="18"/>
                <w:lang w:val="uk-UA"/>
              </w:rPr>
            </w:pPr>
            <w:r w:rsidRPr="00397755">
              <w:rPr>
                <w:rFonts w:ascii="Times New Roman" w:eastAsia="Times New Roman" w:hAnsi="Times New Roman" w:cs="Times New Roman"/>
                <w:sz w:val="18"/>
                <w:szCs w:val="18"/>
                <w:lang w:val="uk-UA"/>
              </w:rPr>
              <w:t>Необоротні активи</w:t>
            </w:r>
          </w:p>
        </w:tc>
        <w:tc>
          <w:tcPr>
            <w:tcW w:w="920" w:type="dxa"/>
            <w:tcBorders>
              <w:top w:val="single" w:sz="4" w:space="0" w:color="auto"/>
              <w:left w:val="nil"/>
              <w:bottom w:val="single" w:sz="4" w:space="0" w:color="auto"/>
              <w:right w:val="single" w:sz="4" w:space="0" w:color="auto"/>
            </w:tcBorders>
            <w:shd w:val="clear" w:color="auto" w:fill="auto"/>
            <w:noWrap/>
            <w:vAlign w:val="center"/>
          </w:tcPr>
          <w:p w:rsidR="00F14182" w:rsidRPr="00397755" w:rsidRDefault="00F14182" w:rsidP="008E5A9B">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6010</w:t>
            </w:r>
          </w:p>
        </w:tc>
        <w:tc>
          <w:tcPr>
            <w:tcW w:w="1129" w:type="dxa"/>
            <w:tcBorders>
              <w:top w:val="single" w:sz="4" w:space="0" w:color="auto"/>
              <w:left w:val="nil"/>
              <w:bottom w:val="single" w:sz="4" w:space="0" w:color="auto"/>
              <w:right w:val="single" w:sz="4" w:space="0" w:color="auto"/>
            </w:tcBorders>
            <w:shd w:val="clear" w:color="auto" w:fill="auto"/>
            <w:noWrap/>
            <w:vAlign w:val="center"/>
          </w:tcPr>
          <w:p w:rsidR="00F14182" w:rsidRPr="000D05F5" w:rsidRDefault="00F14182" w:rsidP="008E5A9B">
            <w:pPr>
              <w:spacing w:after="0" w:line="240" w:lineRule="auto"/>
              <w:jc w:val="center"/>
              <w:rPr>
                <w:rFonts w:ascii="Times New Roman" w:eastAsia="Times New Roman" w:hAnsi="Times New Roman" w:cs="Times New Roman"/>
                <w:sz w:val="18"/>
                <w:szCs w:val="18"/>
              </w:rPr>
            </w:pPr>
            <w:r w:rsidRPr="00397755">
              <w:rPr>
                <w:rFonts w:ascii="Times New Roman" w:eastAsia="Times New Roman" w:hAnsi="Times New Roman" w:cs="Times New Roman"/>
                <w:sz w:val="18"/>
                <w:szCs w:val="18"/>
              </w:rPr>
              <w:t>37723,0</w:t>
            </w:r>
          </w:p>
        </w:tc>
        <w:tc>
          <w:tcPr>
            <w:tcW w:w="1103" w:type="dxa"/>
            <w:tcBorders>
              <w:top w:val="single" w:sz="4" w:space="0" w:color="auto"/>
              <w:left w:val="nil"/>
              <w:bottom w:val="single" w:sz="4" w:space="0" w:color="auto"/>
              <w:right w:val="single" w:sz="4" w:space="0" w:color="auto"/>
            </w:tcBorders>
            <w:shd w:val="clear" w:color="auto" w:fill="auto"/>
            <w:vAlign w:val="center"/>
          </w:tcPr>
          <w:p w:rsidR="00F14182" w:rsidRPr="000D05F5" w:rsidRDefault="00F14182" w:rsidP="008E5A9B">
            <w:pPr>
              <w:spacing w:after="0" w:line="240" w:lineRule="auto"/>
              <w:jc w:val="center"/>
              <w:rPr>
                <w:rFonts w:ascii="Times New Roman" w:eastAsia="Times New Roman" w:hAnsi="Times New Roman" w:cs="Times New Roman"/>
                <w:sz w:val="18"/>
                <w:szCs w:val="18"/>
              </w:rPr>
            </w:pPr>
            <w:r w:rsidRPr="00397755">
              <w:rPr>
                <w:rFonts w:ascii="Times New Roman" w:eastAsia="Times New Roman" w:hAnsi="Times New Roman" w:cs="Times New Roman"/>
                <w:sz w:val="18"/>
                <w:szCs w:val="18"/>
              </w:rPr>
              <w:t>182415,0</w:t>
            </w:r>
          </w:p>
        </w:tc>
        <w:tc>
          <w:tcPr>
            <w:tcW w:w="1077" w:type="dxa"/>
            <w:tcBorders>
              <w:top w:val="single" w:sz="4" w:space="0" w:color="auto"/>
              <w:left w:val="nil"/>
              <w:bottom w:val="single" w:sz="4" w:space="0" w:color="auto"/>
              <w:right w:val="single" w:sz="4" w:space="0" w:color="auto"/>
            </w:tcBorders>
            <w:shd w:val="clear" w:color="auto" w:fill="auto"/>
            <w:noWrap/>
            <w:vAlign w:val="center"/>
          </w:tcPr>
          <w:p w:rsidR="00F14182" w:rsidRPr="00B76F4D" w:rsidRDefault="00F14182" w:rsidP="008E5A9B">
            <w:pPr>
              <w:spacing w:after="0" w:line="240" w:lineRule="auto"/>
              <w:jc w:val="center"/>
              <w:rPr>
                <w:rFonts w:ascii="Times New Roman" w:hAnsi="Times New Roman" w:cs="Times New Roman"/>
                <w:color w:val="000000"/>
                <w:sz w:val="18"/>
                <w:szCs w:val="18"/>
              </w:rPr>
            </w:pPr>
            <w:r w:rsidRPr="00B76F4D">
              <w:rPr>
                <w:rFonts w:ascii="Times New Roman" w:hAnsi="Times New Roman" w:cs="Times New Roman"/>
                <w:color w:val="000000"/>
                <w:sz w:val="18"/>
                <w:szCs w:val="18"/>
              </w:rPr>
              <w:t>144692</w:t>
            </w:r>
          </w:p>
        </w:tc>
        <w:tc>
          <w:tcPr>
            <w:tcW w:w="2693" w:type="dxa"/>
            <w:tcBorders>
              <w:top w:val="single" w:sz="4" w:space="0" w:color="auto"/>
              <w:left w:val="nil"/>
              <w:bottom w:val="single" w:sz="4" w:space="0" w:color="auto"/>
              <w:right w:val="single" w:sz="4" w:space="0" w:color="auto"/>
            </w:tcBorders>
            <w:shd w:val="clear" w:color="auto" w:fill="auto"/>
            <w:vAlign w:val="center"/>
          </w:tcPr>
          <w:p w:rsidR="00F14182" w:rsidRPr="000D05F5" w:rsidRDefault="00F14182" w:rsidP="008E5A9B">
            <w:pPr>
              <w:spacing w:after="0" w:line="240" w:lineRule="auto"/>
              <w:jc w:val="both"/>
              <w:rPr>
                <w:rFonts w:ascii="Times New Roman" w:eastAsia="Times New Roman" w:hAnsi="Times New Roman" w:cs="Times New Roman"/>
                <w:sz w:val="18"/>
                <w:szCs w:val="18"/>
              </w:rPr>
            </w:pPr>
            <w:r w:rsidRPr="00397755">
              <w:rPr>
                <w:rFonts w:ascii="Times New Roman" w:eastAsia="Times New Roman" w:hAnsi="Times New Roman" w:cs="Times New Roman"/>
                <w:sz w:val="18"/>
                <w:szCs w:val="18"/>
              </w:rPr>
              <w:t>Збільшення вартості основних засобів пояснюється побудовою центру інфекційних хвороб благодійно з передачею основних засобів</w:t>
            </w:r>
          </w:p>
        </w:tc>
      </w:tr>
      <w:tr w:rsidR="00F14182" w:rsidRPr="000D05F5" w:rsidTr="008E5A9B">
        <w:trPr>
          <w:trHeight w:val="825"/>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F14182" w:rsidRPr="00397755" w:rsidRDefault="00F14182" w:rsidP="008E5A9B">
            <w:pPr>
              <w:pStyle w:val="a3"/>
              <w:numPr>
                <w:ilvl w:val="0"/>
                <w:numId w:val="12"/>
              </w:numPr>
              <w:spacing w:after="0" w:line="240" w:lineRule="auto"/>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Оборотні акитви</w:t>
            </w:r>
          </w:p>
        </w:tc>
        <w:tc>
          <w:tcPr>
            <w:tcW w:w="920" w:type="dxa"/>
            <w:tcBorders>
              <w:top w:val="single" w:sz="4" w:space="0" w:color="auto"/>
              <w:left w:val="nil"/>
              <w:bottom w:val="single" w:sz="4" w:space="0" w:color="auto"/>
              <w:right w:val="single" w:sz="4" w:space="0" w:color="auto"/>
            </w:tcBorders>
            <w:shd w:val="clear" w:color="auto" w:fill="auto"/>
            <w:noWrap/>
            <w:vAlign w:val="center"/>
          </w:tcPr>
          <w:p w:rsidR="00F14182" w:rsidRPr="00397755" w:rsidRDefault="00F14182" w:rsidP="008E5A9B">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6020</w:t>
            </w:r>
          </w:p>
        </w:tc>
        <w:tc>
          <w:tcPr>
            <w:tcW w:w="1129" w:type="dxa"/>
            <w:tcBorders>
              <w:top w:val="single" w:sz="4" w:space="0" w:color="auto"/>
              <w:left w:val="nil"/>
              <w:bottom w:val="single" w:sz="4" w:space="0" w:color="auto"/>
              <w:right w:val="single" w:sz="4" w:space="0" w:color="auto"/>
            </w:tcBorders>
            <w:shd w:val="clear" w:color="auto" w:fill="auto"/>
            <w:noWrap/>
            <w:vAlign w:val="center"/>
          </w:tcPr>
          <w:p w:rsidR="00F14182" w:rsidRPr="000D05F5" w:rsidRDefault="00F14182" w:rsidP="008E5A9B">
            <w:pPr>
              <w:spacing w:after="0" w:line="240" w:lineRule="auto"/>
              <w:jc w:val="center"/>
              <w:rPr>
                <w:rFonts w:ascii="Times New Roman" w:eastAsia="Times New Roman" w:hAnsi="Times New Roman" w:cs="Times New Roman"/>
                <w:sz w:val="18"/>
                <w:szCs w:val="18"/>
              </w:rPr>
            </w:pPr>
            <w:r w:rsidRPr="00397755">
              <w:rPr>
                <w:rFonts w:ascii="Times New Roman" w:eastAsia="Times New Roman" w:hAnsi="Times New Roman" w:cs="Times New Roman"/>
                <w:sz w:val="18"/>
                <w:szCs w:val="18"/>
              </w:rPr>
              <w:t>6603,0</w:t>
            </w:r>
          </w:p>
        </w:tc>
        <w:tc>
          <w:tcPr>
            <w:tcW w:w="1103" w:type="dxa"/>
            <w:tcBorders>
              <w:top w:val="single" w:sz="4" w:space="0" w:color="auto"/>
              <w:left w:val="nil"/>
              <w:bottom w:val="single" w:sz="4" w:space="0" w:color="auto"/>
              <w:right w:val="single" w:sz="4" w:space="0" w:color="auto"/>
            </w:tcBorders>
            <w:shd w:val="clear" w:color="auto" w:fill="auto"/>
            <w:vAlign w:val="center"/>
          </w:tcPr>
          <w:p w:rsidR="00F14182" w:rsidRPr="000D05F5" w:rsidRDefault="00F14182" w:rsidP="008E5A9B">
            <w:pPr>
              <w:spacing w:after="0" w:line="240" w:lineRule="auto"/>
              <w:jc w:val="center"/>
              <w:rPr>
                <w:rFonts w:ascii="Times New Roman" w:eastAsia="Times New Roman" w:hAnsi="Times New Roman" w:cs="Times New Roman"/>
                <w:sz w:val="18"/>
                <w:szCs w:val="18"/>
              </w:rPr>
            </w:pPr>
            <w:r w:rsidRPr="00397755">
              <w:rPr>
                <w:rFonts w:ascii="Times New Roman" w:eastAsia="Times New Roman" w:hAnsi="Times New Roman" w:cs="Times New Roman"/>
                <w:sz w:val="18"/>
                <w:szCs w:val="18"/>
              </w:rPr>
              <w:t>52621,0</w:t>
            </w:r>
          </w:p>
        </w:tc>
        <w:tc>
          <w:tcPr>
            <w:tcW w:w="1077" w:type="dxa"/>
            <w:tcBorders>
              <w:top w:val="single" w:sz="4" w:space="0" w:color="auto"/>
              <w:left w:val="nil"/>
              <w:bottom w:val="single" w:sz="4" w:space="0" w:color="auto"/>
              <w:right w:val="single" w:sz="4" w:space="0" w:color="auto"/>
            </w:tcBorders>
            <w:shd w:val="clear" w:color="auto" w:fill="auto"/>
            <w:noWrap/>
            <w:vAlign w:val="center"/>
          </w:tcPr>
          <w:p w:rsidR="00F14182" w:rsidRPr="00B76F4D" w:rsidRDefault="00F14182" w:rsidP="008E5A9B">
            <w:pPr>
              <w:spacing w:after="0" w:line="240" w:lineRule="auto"/>
              <w:jc w:val="center"/>
              <w:rPr>
                <w:rFonts w:ascii="Times New Roman" w:hAnsi="Times New Roman" w:cs="Times New Roman"/>
                <w:color w:val="000000"/>
                <w:sz w:val="18"/>
                <w:szCs w:val="18"/>
              </w:rPr>
            </w:pPr>
            <w:r w:rsidRPr="00B76F4D">
              <w:rPr>
                <w:rFonts w:ascii="Times New Roman" w:hAnsi="Times New Roman" w:cs="Times New Roman"/>
                <w:color w:val="000000"/>
                <w:sz w:val="18"/>
                <w:szCs w:val="18"/>
              </w:rPr>
              <w:t>46018</w:t>
            </w:r>
          </w:p>
        </w:tc>
        <w:tc>
          <w:tcPr>
            <w:tcW w:w="2693" w:type="dxa"/>
            <w:tcBorders>
              <w:top w:val="single" w:sz="4" w:space="0" w:color="auto"/>
              <w:left w:val="nil"/>
              <w:bottom w:val="single" w:sz="4" w:space="0" w:color="auto"/>
              <w:right w:val="single" w:sz="4" w:space="0" w:color="auto"/>
            </w:tcBorders>
            <w:shd w:val="clear" w:color="auto" w:fill="auto"/>
            <w:vAlign w:val="center"/>
          </w:tcPr>
          <w:p w:rsidR="00F14182" w:rsidRPr="000D05F5" w:rsidRDefault="00F14182" w:rsidP="008E5A9B">
            <w:pPr>
              <w:spacing w:after="0" w:line="240" w:lineRule="auto"/>
              <w:jc w:val="both"/>
              <w:rPr>
                <w:rFonts w:ascii="Times New Roman" w:eastAsia="Times New Roman" w:hAnsi="Times New Roman" w:cs="Times New Roman"/>
                <w:sz w:val="18"/>
                <w:szCs w:val="18"/>
              </w:rPr>
            </w:pPr>
            <w:r w:rsidRPr="00397755">
              <w:rPr>
                <w:rFonts w:ascii="Times New Roman" w:eastAsia="Times New Roman" w:hAnsi="Times New Roman" w:cs="Times New Roman"/>
                <w:sz w:val="18"/>
                <w:szCs w:val="18"/>
              </w:rPr>
              <w:t>Збільшення вартості основних засобів пояснюється побудовою центру інфекційних хвороб благодійно з передачею оборотних активів</w:t>
            </w:r>
          </w:p>
        </w:tc>
      </w:tr>
      <w:tr w:rsidR="00F14182" w:rsidRPr="000D05F5" w:rsidTr="008E5A9B">
        <w:trPr>
          <w:trHeight w:val="825"/>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F14182" w:rsidRDefault="00F14182" w:rsidP="008E5A9B">
            <w:pPr>
              <w:spacing w:after="0" w:line="240" w:lineRule="auto"/>
              <w:rPr>
                <w:rFonts w:ascii="Times New Roman" w:eastAsia="Times New Roman" w:hAnsi="Times New Roman" w:cs="Times New Roman"/>
                <w:b/>
                <w:sz w:val="18"/>
                <w:szCs w:val="18"/>
                <w:lang w:val="uk-UA"/>
              </w:rPr>
            </w:pPr>
            <w:r w:rsidRPr="00397755">
              <w:rPr>
                <w:rFonts w:ascii="Times New Roman" w:eastAsia="Times New Roman" w:hAnsi="Times New Roman" w:cs="Times New Roman"/>
                <w:b/>
                <w:sz w:val="18"/>
                <w:szCs w:val="18"/>
              </w:rPr>
              <w:t>VІ</w:t>
            </w:r>
            <w:r>
              <w:rPr>
                <w:rFonts w:ascii="Times New Roman" w:eastAsia="Times New Roman" w:hAnsi="Times New Roman" w:cs="Times New Roman"/>
                <w:b/>
                <w:sz w:val="18"/>
                <w:szCs w:val="18"/>
                <w:lang w:val="uk-UA"/>
              </w:rPr>
              <w:t>І</w:t>
            </w:r>
            <w:r w:rsidRPr="00397755">
              <w:rPr>
                <w:rFonts w:ascii="Times New Roman" w:eastAsia="Times New Roman" w:hAnsi="Times New Roman" w:cs="Times New Roman"/>
                <w:b/>
                <w:sz w:val="18"/>
                <w:szCs w:val="18"/>
              </w:rPr>
              <w:t xml:space="preserve">. </w:t>
            </w:r>
            <w:r>
              <w:rPr>
                <w:rFonts w:ascii="Times New Roman" w:eastAsia="Times New Roman" w:hAnsi="Times New Roman" w:cs="Times New Roman"/>
                <w:b/>
                <w:sz w:val="18"/>
                <w:szCs w:val="18"/>
                <w:lang w:val="uk-UA"/>
              </w:rPr>
              <w:t xml:space="preserve">Дані про персонал та оплата праці </w:t>
            </w:r>
          </w:p>
          <w:p w:rsidR="00F14182" w:rsidRPr="007C2502" w:rsidRDefault="00F14182" w:rsidP="008E5A9B">
            <w:pPr>
              <w:spacing w:after="0" w:line="240" w:lineRule="auto"/>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 xml:space="preserve">Середня кількість працівників </w:t>
            </w:r>
          </w:p>
        </w:tc>
        <w:tc>
          <w:tcPr>
            <w:tcW w:w="920" w:type="dxa"/>
            <w:tcBorders>
              <w:top w:val="single" w:sz="4" w:space="0" w:color="auto"/>
              <w:left w:val="nil"/>
              <w:bottom w:val="single" w:sz="4" w:space="0" w:color="auto"/>
              <w:right w:val="single" w:sz="4" w:space="0" w:color="auto"/>
            </w:tcBorders>
            <w:shd w:val="clear" w:color="auto" w:fill="auto"/>
            <w:noWrap/>
            <w:vAlign w:val="center"/>
          </w:tcPr>
          <w:p w:rsidR="00F14182" w:rsidRPr="00397755" w:rsidRDefault="00F14182" w:rsidP="008E5A9B">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7010</w:t>
            </w:r>
          </w:p>
        </w:tc>
        <w:tc>
          <w:tcPr>
            <w:tcW w:w="1129" w:type="dxa"/>
            <w:tcBorders>
              <w:top w:val="single" w:sz="4" w:space="0" w:color="auto"/>
              <w:left w:val="nil"/>
              <w:bottom w:val="single" w:sz="4" w:space="0" w:color="auto"/>
              <w:right w:val="single" w:sz="4" w:space="0" w:color="auto"/>
            </w:tcBorders>
            <w:shd w:val="clear" w:color="auto" w:fill="auto"/>
            <w:noWrap/>
            <w:vAlign w:val="center"/>
          </w:tcPr>
          <w:p w:rsidR="00F14182" w:rsidRPr="007C2502" w:rsidRDefault="00F14182" w:rsidP="008E5A9B">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560</w:t>
            </w:r>
          </w:p>
        </w:tc>
        <w:tc>
          <w:tcPr>
            <w:tcW w:w="1103" w:type="dxa"/>
            <w:tcBorders>
              <w:top w:val="single" w:sz="4" w:space="0" w:color="auto"/>
              <w:left w:val="nil"/>
              <w:bottom w:val="single" w:sz="4" w:space="0" w:color="auto"/>
              <w:right w:val="single" w:sz="4" w:space="0" w:color="auto"/>
            </w:tcBorders>
            <w:shd w:val="clear" w:color="auto" w:fill="auto"/>
            <w:vAlign w:val="center"/>
          </w:tcPr>
          <w:p w:rsidR="00F14182" w:rsidRPr="007C2502" w:rsidRDefault="00F14182" w:rsidP="008E5A9B">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570</w:t>
            </w:r>
          </w:p>
        </w:tc>
        <w:tc>
          <w:tcPr>
            <w:tcW w:w="1077" w:type="dxa"/>
            <w:tcBorders>
              <w:top w:val="single" w:sz="4" w:space="0" w:color="auto"/>
              <w:left w:val="nil"/>
              <w:bottom w:val="single" w:sz="4" w:space="0" w:color="auto"/>
              <w:right w:val="single" w:sz="4" w:space="0" w:color="auto"/>
            </w:tcBorders>
            <w:shd w:val="clear" w:color="auto" w:fill="auto"/>
            <w:noWrap/>
            <w:vAlign w:val="center"/>
          </w:tcPr>
          <w:p w:rsidR="00F14182" w:rsidRPr="00B76F4D" w:rsidRDefault="00F14182" w:rsidP="008E5A9B">
            <w:pPr>
              <w:spacing w:after="0" w:line="240" w:lineRule="auto"/>
              <w:jc w:val="center"/>
              <w:rPr>
                <w:rFonts w:ascii="Times New Roman" w:hAnsi="Times New Roman" w:cs="Times New Roman"/>
                <w:color w:val="000000"/>
                <w:sz w:val="18"/>
                <w:szCs w:val="18"/>
              </w:rPr>
            </w:pPr>
            <w:r w:rsidRPr="00B76F4D">
              <w:rPr>
                <w:rFonts w:ascii="Times New Roman" w:hAnsi="Times New Roman" w:cs="Times New Roman"/>
                <w:color w:val="000000"/>
                <w:sz w:val="18"/>
                <w:szCs w:val="18"/>
              </w:rPr>
              <w:t>10</w:t>
            </w:r>
          </w:p>
        </w:tc>
        <w:tc>
          <w:tcPr>
            <w:tcW w:w="2693" w:type="dxa"/>
            <w:tcBorders>
              <w:top w:val="single" w:sz="4" w:space="0" w:color="auto"/>
              <w:left w:val="nil"/>
              <w:bottom w:val="single" w:sz="4" w:space="0" w:color="auto"/>
              <w:right w:val="single" w:sz="4" w:space="0" w:color="auto"/>
            </w:tcBorders>
            <w:shd w:val="clear" w:color="auto" w:fill="auto"/>
            <w:vAlign w:val="center"/>
          </w:tcPr>
          <w:p w:rsidR="00F14182" w:rsidRPr="000D05F5" w:rsidRDefault="00F14182" w:rsidP="008E5A9B">
            <w:pPr>
              <w:spacing w:after="0" w:line="240" w:lineRule="auto"/>
              <w:jc w:val="both"/>
              <w:rPr>
                <w:rFonts w:ascii="Times New Roman" w:eastAsia="Times New Roman" w:hAnsi="Times New Roman" w:cs="Times New Roman"/>
                <w:sz w:val="18"/>
                <w:szCs w:val="18"/>
              </w:rPr>
            </w:pPr>
            <w:r w:rsidRPr="007C2502">
              <w:rPr>
                <w:rFonts w:ascii="Times New Roman" w:eastAsia="Times New Roman" w:hAnsi="Times New Roman" w:cs="Times New Roman"/>
                <w:sz w:val="18"/>
                <w:szCs w:val="18"/>
              </w:rPr>
              <w:t>середня кількість працівників збільшено в зв’язку з заповненням вакантних посад лікарів та середнього медичного персоналу</w:t>
            </w:r>
          </w:p>
        </w:tc>
      </w:tr>
      <w:tr w:rsidR="00F14182" w:rsidRPr="000D05F5" w:rsidTr="008E5A9B">
        <w:trPr>
          <w:trHeight w:val="825"/>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F14182" w:rsidRPr="007C2502" w:rsidRDefault="00F14182" w:rsidP="008E5A9B">
            <w:pPr>
              <w:pStyle w:val="a3"/>
              <w:numPr>
                <w:ilvl w:val="0"/>
                <w:numId w:val="12"/>
              </w:numPr>
              <w:spacing w:after="0" w:line="240" w:lineRule="auto"/>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Адміністративно управлінський персонал</w:t>
            </w:r>
          </w:p>
        </w:tc>
        <w:tc>
          <w:tcPr>
            <w:tcW w:w="920" w:type="dxa"/>
            <w:tcBorders>
              <w:top w:val="single" w:sz="4" w:space="0" w:color="auto"/>
              <w:left w:val="nil"/>
              <w:bottom w:val="single" w:sz="4" w:space="0" w:color="auto"/>
              <w:right w:val="single" w:sz="4" w:space="0" w:color="auto"/>
            </w:tcBorders>
            <w:shd w:val="clear" w:color="auto" w:fill="auto"/>
            <w:noWrap/>
            <w:vAlign w:val="center"/>
          </w:tcPr>
          <w:p w:rsidR="00F14182" w:rsidRPr="00397755" w:rsidRDefault="00F14182" w:rsidP="008E5A9B">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7012</w:t>
            </w:r>
          </w:p>
        </w:tc>
        <w:tc>
          <w:tcPr>
            <w:tcW w:w="1129" w:type="dxa"/>
            <w:tcBorders>
              <w:top w:val="single" w:sz="4" w:space="0" w:color="auto"/>
              <w:left w:val="nil"/>
              <w:bottom w:val="single" w:sz="4" w:space="0" w:color="auto"/>
              <w:right w:val="single" w:sz="4" w:space="0" w:color="auto"/>
            </w:tcBorders>
            <w:shd w:val="clear" w:color="auto" w:fill="auto"/>
            <w:noWrap/>
            <w:vAlign w:val="center"/>
          </w:tcPr>
          <w:p w:rsidR="00F14182" w:rsidRPr="007C2502" w:rsidRDefault="00F14182" w:rsidP="008E5A9B">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25</w:t>
            </w:r>
          </w:p>
        </w:tc>
        <w:tc>
          <w:tcPr>
            <w:tcW w:w="1103" w:type="dxa"/>
            <w:tcBorders>
              <w:top w:val="single" w:sz="4" w:space="0" w:color="auto"/>
              <w:left w:val="nil"/>
              <w:bottom w:val="single" w:sz="4" w:space="0" w:color="auto"/>
              <w:right w:val="single" w:sz="4" w:space="0" w:color="auto"/>
            </w:tcBorders>
            <w:shd w:val="clear" w:color="auto" w:fill="auto"/>
            <w:vAlign w:val="center"/>
          </w:tcPr>
          <w:p w:rsidR="00F14182" w:rsidRPr="007C2502" w:rsidRDefault="00F14182" w:rsidP="008E5A9B">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27</w:t>
            </w:r>
          </w:p>
        </w:tc>
        <w:tc>
          <w:tcPr>
            <w:tcW w:w="1077" w:type="dxa"/>
            <w:tcBorders>
              <w:top w:val="single" w:sz="4" w:space="0" w:color="auto"/>
              <w:left w:val="nil"/>
              <w:bottom w:val="single" w:sz="4" w:space="0" w:color="auto"/>
              <w:right w:val="single" w:sz="4" w:space="0" w:color="auto"/>
            </w:tcBorders>
            <w:shd w:val="clear" w:color="auto" w:fill="auto"/>
            <w:noWrap/>
            <w:vAlign w:val="center"/>
          </w:tcPr>
          <w:p w:rsidR="00F14182" w:rsidRPr="00B76F4D" w:rsidRDefault="00F14182" w:rsidP="008E5A9B">
            <w:pPr>
              <w:spacing w:after="0" w:line="240" w:lineRule="auto"/>
              <w:jc w:val="center"/>
              <w:rPr>
                <w:rFonts w:ascii="Times New Roman" w:hAnsi="Times New Roman" w:cs="Times New Roman"/>
                <w:color w:val="000000"/>
                <w:sz w:val="18"/>
                <w:szCs w:val="18"/>
              </w:rPr>
            </w:pPr>
            <w:r w:rsidRPr="00B76F4D">
              <w:rPr>
                <w:rFonts w:ascii="Times New Roman" w:hAnsi="Times New Roman" w:cs="Times New Roman"/>
                <w:color w:val="000000"/>
                <w:sz w:val="18"/>
                <w:szCs w:val="18"/>
              </w:rPr>
              <w:t>2</w:t>
            </w:r>
          </w:p>
        </w:tc>
        <w:tc>
          <w:tcPr>
            <w:tcW w:w="2693" w:type="dxa"/>
            <w:tcBorders>
              <w:top w:val="single" w:sz="4" w:space="0" w:color="auto"/>
              <w:left w:val="nil"/>
              <w:bottom w:val="single" w:sz="4" w:space="0" w:color="auto"/>
              <w:right w:val="single" w:sz="4" w:space="0" w:color="auto"/>
            </w:tcBorders>
            <w:shd w:val="clear" w:color="auto" w:fill="auto"/>
            <w:vAlign w:val="center"/>
          </w:tcPr>
          <w:p w:rsidR="00F14182" w:rsidRPr="000D05F5" w:rsidRDefault="00F14182" w:rsidP="008E5A9B">
            <w:pPr>
              <w:spacing w:after="0" w:line="240" w:lineRule="auto"/>
              <w:jc w:val="both"/>
              <w:rPr>
                <w:rFonts w:ascii="Times New Roman" w:eastAsia="Times New Roman" w:hAnsi="Times New Roman" w:cs="Times New Roman"/>
                <w:sz w:val="18"/>
                <w:szCs w:val="18"/>
              </w:rPr>
            </w:pPr>
            <w:r w:rsidRPr="007C2502">
              <w:rPr>
                <w:rFonts w:ascii="Times New Roman" w:eastAsia="Times New Roman" w:hAnsi="Times New Roman" w:cs="Times New Roman"/>
                <w:sz w:val="18"/>
                <w:szCs w:val="18"/>
              </w:rPr>
              <w:t>середня кількість працівників збільшено в зв’язку з заповненням вакантних посад АУП</w:t>
            </w:r>
          </w:p>
        </w:tc>
      </w:tr>
      <w:tr w:rsidR="00F14182" w:rsidRPr="000D05F5" w:rsidTr="008E5A9B">
        <w:trPr>
          <w:trHeight w:val="699"/>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F14182" w:rsidRPr="007C2502" w:rsidRDefault="00F14182" w:rsidP="008E5A9B">
            <w:pPr>
              <w:pStyle w:val="a3"/>
              <w:numPr>
                <w:ilvl w:val="0"/>
                <w:numId w:val="12"/>
              </w:numPr>
              <w:spacing w:after="0" w:line="240" w:lineRule="auto"/>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Інші</w:t>
            </w:r>
          </w:p>
        </w:tc>
        <w:tc>
          <w:tcPr>
            <w:tcW w:w="920" w:type="dxa"/>
            <w:tcBorders>
              <w:top w:val="single" w:sz="4" w:space="0" w:color="auto"/>
              <w:left w:val="nil"/>
              <w:bottom w:val="single" w:sz="4" w:space="0" w:color="auto"/>
              <w:right w:val="single" w:sz="4" w:space="0" w:color="auto"/>
            </w:tcBorders>
            <w:shd w:val="clear" w:color="auto" w:fill="auto"/>
            <w:noWrap/>
            <w:vAlign w:val="center"/>
          </w:tcPr>
          <w:p w:rsidR="00F14182" w:rsidRPr="007C2502" w:rsidRDefault="00F14182" w:rsidP="008E5A9B">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7013</w:t>
            </w:r>
          </w:p>
        </w:tc>
        <w:tc>
          <w:tcPr>
            <w:tcW w:w="1129" w:type="dxa"/>
            <w:tcBorders>
              <w:top w:val="single" w:sz="4" w:space="0" w:color="auto"/>
              <w:left w:val="nil"/>
              <w:bottom w:val="single" w:sz="4" w:space="0" w:color="auto"/>
              <w:right w:val="single" w:sz="4" w:space="0" w:color="auto"/>
            </w:tcBorders>
            <w:shd w:val="clear" w:color="auto" w:fill="auto"/>
            <w:noWrap/>
            <w:vAlign w:val="center"/>
          </w:tcPr>
          <w:p w:rsidR="00F14182" w:rsidRPr="007C2502" w:rsidRDefault="00F14182" w:rsidP="008E5A9B">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528</w:t>
            </w:r>
          </w:p>
        </w:tc>
        <w:tc>
          <w:tcPr>
            <w:tcW w:w="1103" w:type="dxa"/>
            <w:tcBorders>
              <w:top w:val="single" w:sz="4" w:space="0" w:color="auto"/>
              <w:left w:val="nil"/>
              <w:bottom w:val="single" w:sz="4" w:space="0" w:color="auto"/>
              <w:right w:val="single" w:sz="4" w:space="0" w:color="auto"/>
            </w:tcBorders>
            <w:shd w:val="clear" w:color="auto" w:fill="auto"/>
            <w:vAlign w:val="center"/>
          </w:tcPr>
          <w:p w:rsidR="00F14182" w:rsidRPr="007C2502" w:rsidRDefault="00F14182" w:rsidP="008E5A9B">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536</w:t>
            </w:r>
          </w:p>
        </w:tc>
        <w:tc>
          <w:tcPr>
            <w:tcW w:w="1077" w:type="dxa"/>
            <w:tcBorders>
              <w:top w:val="single" w:sz="4" w:space="0" w:color="auto"/>
              <w:left w:val="nil"/>
              <w:bottom w:val="single" w:sz="4" w:space="0" w:color="auto"/>
              <w:right w:val="single" w:sz="4" w:space="0" w:color="auto"/>
            </w:tcBorders>
            <w:shd w:val="clear" w:color="auto" w:fill="auto"/>
            <w:noWrap/>
            <w:vAlign w:val="center"/>
          </w:tcPr>
          <w:p w:rsidR="00F14182" w:rsidRPr="00B76F4D" w:rsidRDefault="00F14182" w:rsidP="008E5A9B">
            <w:pPr>
              <w:spacing w:after="0" w:line="240" w:lineRule="auto"/>
              <w:jc w:val="center"/>
              <w:rPr>
                <w:rFonts w:ascii="Times New Roman" w:hAnsi="Times New Roman" w:cs="Times New Roman"/>
                <w:color w:val="000000"/>
                <w:sz w:val="18"/>
                <w:szCs w:val="18"/>
              </w:rPr>
            </w:pPr>
            <w:r w:rsidRPr="00B76F4D">
              <w:rPr>
                <w:rFonts w:ascii="Times New Roman" w:hAnsi="Times New Roman" w:cs="Times New Roman"/>
                <w:color w:val="000000"/>
                <w:sz w:val="18"/>
                <w:szCs w:val="18"/>
              </w:rPr>
              <w:t>8</w:t>
            </w:r>
          </w:p>
        </w:tc>
        <w:tc>
          <w:tcPr>
            <w:tcW w:w="2693" w:type="dxa"/>
            <w:tcBorders>
              <w:top w:val="single" w:sz="4" w:space="0" w:color="auto"/>
              <w:left w:val="nil"/>
              <w:bottom w:val="single" w:sz="4" w:space="0" w:color="auto"/>
              <w:right w:val="single" w:sz="4" w:space="0" w:color="auto"/>
            </w:tcBorders>
            <w:shd w:val="clear" w:color="auto" w:fill="auto"/>
            <w:vAlign w:val="center"/>
          </w:tcPr>
          <w:p w:rsidR="00F14182" w:rsidRPr="000D05F5" w:rsidRDefault="00F14182" w:rsidP="008E5A9B">
            <w:pPr>
              <w:spacing w:after="0" w:line="240" w:lineRule="auto"/>
              <w:jc w:val="both"/>
              <w:rPr>
                <w:rFonts w:ascii="Times New Roman" w:eastAsia="Times New Roman" w:hAnsi="Times New Roman" w:cs="Times New Roman"/>
                <w:sz w:val="18"/>
                <w:szCs w:val="18"/>
              </w:rPr>
            </w:pPr>
            <w:r w:rsidRPr="007C2502">
              <w:rPr>
                <w:rFonts w:ascii="Times New Roman" w:eastAsia="Times New Roman" w:hAnsi="Times New Roman" w:cs="Times New Roman"/>
                <w:sz w:val="18"/>
                <w:szCs w:val="18"/>
              </w:rPr>
              <w:t>Середня кількість працівників збільшено в зв’язку з вакантними ставками</w:t>
            </w:r>
          </w:p>
        </w:tc>
      </w:tr>
      <w:tr w:rsidR="00F14182" w:rsidRPr="000D05F5" w:rsidTr="008E5A9B">
        <w:trPr>
          <w:trHeight w:val="825"/>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F14182" w:rsidRPr="007C2502" w:rsidRDefault="00F14182" w:rsidP="008E5A9B">
            <w:pPr>
              <w:spacing w:after="0" w:line="240" w:lineRule="auto"/>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Фонд оплати праці, у т.ч.:</w:t>
            </w:r>
          </w:p>
        </w:tc>
        <w:tc>
          <w:tcPr>
            <w:tcW w:w="920" w:type="dxa"/>
            <w:tcBorders>
              <w:top w:val="single" w:sz="4" w:space="0" w:color="auto"/>
              <w:left w:val="nil"/>
              <w:bottom w:val="single" w:sz="4" w:space="0" w:color="auto"/>
              <w:right w:val="single" w:sz="4" w:space="0" w:color="auto"/>
            </w:tcBorders>
            <w:shd w:val="clear" w:color="auto" w:fill="auto"/>
            <w:noWrap/>
            <w:vAlign w:val="center"/>
          </w:tcPr>
          <w:p w:rsidR="00F14182" w:rsidRPr="007C2502" w:rsidRDefault="00F14182" w:rsidP="008E5A9B">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7020</w:t>
            </w:r>
          </w:p>
        </w:tc>
        <w:tc>
          <w:tcPr>
            <w:tcW w:w="1129" w:type="dxa"/>
            <w:tcBorders>
              <w:top w:val="single" w:sz="4" w:space="0" w:color="auto"/>
              <w:left w:val="nil"/>
              <w:bottom w:val="single" w:sz="4" w:space="0" w:color="auto"/>
              <w:right w:val="single" w:sz="4" w:space="0" w:color="auto"/>
            </w:tcBorders>
            <w:shd w:val="clear" w:color="auto" w:fill="auto"/>
            <w:noWrap/>
            <w:vAlign w:val="center"/>
          </w:tcPr>
          <w:p w:rsidR="00F14182" w:rsidRPr="000D05F5" w:rsidRDefault="00F14182" w:rsidP="008E5A9B">
            <w:pPr>
              <w:spacing w:after="0" w:line="240" w:lineRule="auto"/>
              <w:jc w:val="center"/>
              <w:rPr>
                <w:rFonts w:ascii="Times New Roman" w:eastAsia="Times New Roman" w:hAnsi="Times New Roman" w:cs="Times New Roman"/>
                <w:sz w:val="18"/>
                <w:szCs w:val="18"/>
              </w:rPr>
            </w:pPr>
            <w:r w:rsidRPr="007C2502">
              <w:rPr>
                <w:rFonts w:ascii="Times New Roman" w:eastAsia="Times New Roman" w:hAnsi="Times New Roman" w:cs="Times New Roman"/>
                <w:sz w:val="18"/>
                <w:szCs w:val="18"/>
              </w:rPr>
              <w:t>18117,9</w:t>
            </w:r>
          </w:p>
        </w:tc>
        <w:tc>
          <w:tcPr>
            <w:tcW w:w="1103" w:type="dxa"/>
            <w:tcBorders>
              <w:top w:val="single" w:sz="4" w:space="0" w:color="auto"/>
              <w:left w:val="nil"/>
              <w:bottom w:val="single" w:sz="4" w:space="0" w:color="auto"/>
              <w:right w:val="single" w:sz="4" w:space="0" w:color="auto"/>
            </w:tcBorders>
            <w:shd w:val="clear" w:color="auto" w:fill="auto"/>
            <w:vAlign w:val="center"/>
          </w:tcPr>
          <w:p w:rsidR="00F14182" w:rsidRPr="000D05F5" w:rsidRDefault="00F14182" w:rsidP="008E5A9B">
            <w:pPr>
              <w:spacing w:after="0" w:line="240" w:lineRule="auto"/>
              <w:jc w:val="center"/>
              <w:rPr>
                <w:rFonts w:ascii="Times New Roman" w:eastAsia="Times New Roman" w:hAnsi="Times New Roman" w:cs="Times New Roman"/>
                <w:sz w:val="18"/>
                <w:szCs w:val="18"/>
              </w:rPr>
            </w:pPr>
            <w:r w:rsidRPr="007C2502">
              <w:rPr>
                <w:rFonts w:ascii="Times New Roman" w:eastAsia="Times New Roman" w:hAnsi="Times New Roman" w:cs="Times New Roman"/>
                <w:sz w:val="18"/>
                <w:szCs w:val="18"/>
              </w:rPr>
              <w:t>41627,5</w:t>
            </w:r>
          </w:p>
        </w:tc>
        <w:tc>
          <w:tcPr>
            <w:tcW w:w="1077" w:type="dxa"/>
            <w:tcBorders>
              <w:top w:val="single" w:sz="4" w:space="0" w:color="auto"/>
              <w:left w:val="nil"/>
              <w:bottom w:val="single" w:sz="4" w:space="0" w:color="auto"/>
              <w:right w:val="single" w:sz="4" w:space="0" w:color="auto"/>
            </w:tcBorders>
            <w:shd w:val="clear" w:color="auto" w:fill="auto"/>
            <w:noWrap/>
            <w:vAlign w:val="center"/>
          </w:tcPr>
          <w:p w:rsidR="00F14182" w:rsidRPr="00B76F4D" w:rsidRDefault="00F14182" w:rsidP="008E5A9B">
            <w:pPr>
              <w:spacing w:after="0" w:line="240" w:lineRule="auto"/>
              <w:jc w:val="center"/>
              <w:rPr>
                <w:rFonts w:ascii="Times New Roman" w:hAnsi="Times New Roman" w:cs="Times New Roman"/>
                <w:color w:val="000000"/>
                <w:sz w:val="18"/>
                <w:szCs w:val="18"/>
              </w:rPr>
            </w:pPr>
            <w:r w:rsidRPr="00B76F4D">
              <w:rPr>
                <w:rFonts w:ascii="Times New Roman" w:hAnsi="Times New Roman" w:cs="Times New Roman"/>
                <w:color w:val="000000"/>
                <w:sz w:val="18"/>
                <w:szCs w:val="18"/>
              </w:rPr>
              <w:t>23509,6</w:t>
            </w:r>
          </w:p>
        </w:tc>
        <w:tc>
          <w:tcPr>
            <w:tcW w:w="2693" w:type="dxa"/>
            <w:tcBorders>
              <w:top w:val="single" w:sz="4" w:space="0" w:color="auto"/>
              <w:left w:val="nil"/>
              <w:bottom w:val="single" w:sz="4" w:space="0" w:color="auto"/>
              <w:right w:val="single" w:sz="4" w:space="0" w:color="auto"/>
            </w:tcBorders>
            <w:shd w:val="clear" w:color="auto" w:fill="auto"/>
            <w:vAlign w:val="center"/>
          </w:tcPr>
          <w:p w:rsidR="00F14182" w:rsidRPr="000D05F5" w:rsidRDefault="00F14182" w:rsidP="008E5A9B">
            <w:pPr>
              <w:spacing w:after="0" w:line="240" w:lineRule="auto"/>
              <w:jc w:val="both"/>
              <w:rPr>
                <w:rFonts w:ascii="Times New Roman" w:eastAsia="Times New Roman" w:hAnsi="Times New Roman" w:cs="Times New Roman"/>
                <w:sz w:val="18"/>
                <w:szCs w:val="18"/>
              </w:rPr>
            </w:pPr>
            <w:r w:rsidRPr="007C2502">
              <w:rPr>
                <w:rFonts w:ascii="Times New Roman" w:eastAsia="Times New Roman" w:hAnsi="Times New Roman" w:cs="Times New Roman"/>
                <w:sz w:val="18"/>
                <w:szCs w:val="18"/>
              </w:rPr>
              <w:t>Фонд заробітної плати збільшено в зв’язку з підвищенням мінімальної заробітної плати у грудні місяці, виплатою премій  відповідно до кількості керівників.</w:t>
            </w:r>
          </w:p>
        </w:tc>
      </w:tr>
      <w:tr w:rsidR="00F14182" w:rsidRPr="000D05F5" w:rsidTr="008E5A9B">
        <w:trPr>
          <w:trHeight w:val="825"/>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F14182" w:rsidRPr="007C2502" w:rsidRDefault="00F14182" w:rsidP="008E5A9B">
            <w:pPr>
              <w:pStyle w:val="a3"/>
              <w:numPr>
                <w:ilvl w:val="0"/>
                <w:numId w:val="12"/>
              </w:numPr>
              <w:spacing w:after="0" w:line="240" w:lineRule="auto"/>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Керівники</w:t>
            </w:r>
          </w:p>
        </w:tc>
        <w:tc>
          <w:tcPr>
            <w:tcW w:w="920" w:type="dxa"/>
            <w:tcBorders>
              <w:top w:val="single" w:sz="4" w:space="0" w:color="auto"/>
              <w:left w:val="nil"/>
              <w:bottom w:val="single" w:sz="4" w:space="0" w:color="auto"/>
              <w:right w:val="single" w:sz="4" w:space="0" w:color="auto"/>
            </w:tcBorders>
            <w:shd w:val="clear" w:color="auto" w:fill="auto"/>
            <w:noWrap/>
            <w:vAlign w:val="center"/>
          </w:tcPr>
          <w:p w:rsidR="00F14182" w:rsidRPr="007C2502" w:rsidRDefault="00F14182" w:rsidP="008E5A9B">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7021</w:t>
            </w:r>
          </w:p>
        </w:tc>
        <w:tc>
          <w:tcPr>
            <w:tcW w:w="1129" w:type="dxa"/>
            <w:tcBorders>
              <w:top w:val="single" w:sz="4" w:space="0" w:color="auto"/>
              <w:left w:val="nil"/>
              <w:bottom w:val="single" w:sz="4" w:space="0" w:color="auto"/>
              <w:right w:val="single" w:sz="4" w:space="0" w:color="auto"/>
            </w:tcBorders>
            <w:shd w:val="clear" w:color="auto" w:fill="auto"/>
            <w:noWrap/>
            <w:vAlign w:val="center"/>
          </w:tcPr>
          <w:p w:rsidR="00F14182" w:rsidRPr="000D05F5" w:rsidRDefault="00F14182" w:rsidP="008E5A9B">
            <w:pPr>
              <w:spacing w:after="0" w:line="240" w:lineRule="auto"/>
              <w:jc w:val="center"/>
              <w:rPr>
                <w:rFonts w:ascii="Times New Roman" w:eastAsia="Times New Roman" w:hAnsi="Times New Roman" w:cs="Times New Roman"/>
                <w:sz w:val="18"/>
                <w:szCs w:val="18"/>
              </w:rPr>
            </w:pPr>
            <w:r w:rsidRPr="00B76F4D">
              <w:rPr>
                <w:rFonts w:ascii="Times New Roman" w:eastAsia="Times New Roman" w:hAnsi="Times New Roman" w:cs="Times New Roman"/>
                <w:sz w:val="18"/>
                <w:szCs w:val="18"/>
              </w:rPr>
              <w:t>630,9</w:t>
            </w:r>
          </w:p>
        </w:tc>
        <w:tc>
          <w:tcPr>
            <w:tcW w:w="1103" w:type="dxa"/>
            <w:tcBorders>
              <w:top w:val="single" w:sz="4" w:space="0" w:color="auto"/>
              <w:left w:val="nil"/>
              <w:bottom w:val="single" w:sz="4" w:space="0" w:color="auto"/>
              <w:right w:val="single" w:sz="4" w:space="0" w:color="auto"/>
            </w:tcBorders>
            <w:shd w:val="clear" w:color="auto" w:fill="auto"/>
            <w:vAlign w:val="center"/>
          </w:tcPr>
          <w:p w:rsidR="00F14182" w:rsidRPr="000D05F5" w:rsidRDefault="00F14182" w:rsidP="008E5A9B">
            <w:pPr>
              <w:spacing w:after="0" w:line="240" w:lineRule="auto"/>
              <w:jc w:val="center"/>
              <w:rPr>
                <w:rFonts w:ascii="Times New Roman" w:eastAsia="Times New Roman" w:hAnsi="Times New Roman" w:cs="Times New Roman"/>
                <w:sz w:val="18"/>
                <w:szCs w:val="18"/>
              </w:rPr>
            </w:pPr>
            <w:r w:rsidRPr="00B76F4D">
              <w:rPr>
                <w:rFonts w:ascii="Times New Roman" w:eastAsia="Times New Roman" w:hAnsi="Times New Roman" w:cs="Times New Roman"/>
                <w:sz w:val="18"/>
                <w:szCs w:val="18"/>
              </w:rPr>
              <w:t>2130,9</w:t>
            </w:r>
          </w:p>
        </w:tc>
        <w:tc>
          <w:tcPr>
            <w:tcW w:w="1077" w:type="dxa"/>
            <w:tcBorders>
              <w:top w:val="single" w:sz="4" w:space="0" w:color="auto"/>
              <w:left w:val="nil"/>
              <w:bottom w:val="single" w:sz="4" w:space="0" w:color="auto"/>
              <w:right w:val="single" w:sz="4" w:space="0" w:color="auto"/>
            </w:tcBorders>
            <w:shd w:val="clear" w:color="auto" w:fill="auto"/>
            <w:noWrap/>
            <w:vAlign w:val="center"/>
          </w:tcPr>
          <w:p w:rsidR="00F14182" w:rsidRPr="00B76F4D" w:rsidRDefault="00F14182" w:rsidP="008E5A9B">
            <w:pPr>
              <w:spacing w:after="0" w:line="240" w:lineRule="auto"/>
              <w:jc w:val="center"/>
              <w:rPr>
                <w:rFonts w:ascii="Times New Roman" w:hAnsi="Times New Roman" w:cs="Times New Roman"/>
                <w:color w:val="000000"/>
                <w:sz w:val="18"/>
                <w:szCs w:val="18"/>
              </w:rPr>
            </w:pPr>
            <w:r w:rsidRPr="00B76F4D">
              <w:rPr>
                <w:rFonts w:ascii="Times New Roman" w:hAnsi="Times New Roman" w:cs="Times New Roman"/>
                <w:color w:val="000000"/>
                <w:sz w:val="18"/>
                <w:szCs w:val="18"/>
              </w:rPr>
              <w:t>1500</w:t>
            </w:r>
          </w:p>
        </w:tc>
        <w:tc>
          <w:tcPr>
            <w:tcW w:w="2693" w:type="dxa"/>
            <w:tcBorders>
              <w:top w:val="single" w:sz="4" w:space="0" w:color="auto"/>
              <w:left w:val="nil"/>
              <w:bottom w:val="single" w:sz="4" w:space="0" w:color="auto"/>
              <w:right w:val="single" w:sz="4" w:space="0" w:color="auto"/>
            </w:tcBorders>
            <w:shd w:val="clear" w:color="auto" w:fill="auto"/>
            <w:vAlign w:val="center"/>
          </w:tcPr>
          <w:p w:rsidR="00F14182" w:rsidRPr="000D05F5" w:rsidRDefault="00F14182" w:rsidP="008E5A9B">
            <w:pPr>
              <w:spacing w:after="0" w:line="240" w:lineRule="auto"/>
              <w:jc w:val="both"/>
              <w:rPr>
                <w:rFonts w:ascii="Times New Roman" w:eastAsia="Times New Roman" w:hAnsi="Times New Roman" w:cs="Times New Roman"/>
                <w:sz w:val="18"/>
                <w:szCs w:val="18"/>
              </w:rPr>
            </w:pPr>
            <w:r w:rsidRPr="00B76F4D">
              <w:rPr>
                <w:rFonts w:ascii="Times New Roman" w:eastAsia="Times New Roman" w:hAnsi="Times New Roman" w:cs="Times New Roman"/>
                <w:sz w:val="18"/>
                <w:szCs w:val="18"/>
              </w:rPr>
              <w:t>Фонд заробітної плати збільшено в зв’язку з виплатою премій  відповідно до кількості керівників.</w:t>
            </w:r>
          </w:p>
        </w:tc>
      </w:tr>
      <w:tr w:rsidR="00F14182" w:rsidRPr="000D05F5" w:rsidTr="008E5A9B">
        <w:trPr>
          <w:trHeight w:val="825"/>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F14182" w:rsidRPr="007C2502" w:rsidRDefault="00F14182" w:rsidP="008E5A9B">
            <w:pPr>
              <w:pStyle w:val="a3"/>
              <w:numPr>
                <w:ilvl w:val="0"/>
                <w:numId w:val="12"/>
              </w:numPr>
              <w:spacing w:after="0" w:line="240" w:lineRule="auto"/>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Адміністративно управлінський персонал</w:t>
            </w:r>
          </w:p>
        </w:tc>
        <w:tc>
          <w:tcPr>
            <w:tcW w:w="920" w:type="dxa"/>
            <w:tcBorders>
              <w:top w:val="single" w:sz="4" w:space="0" w:color="auto"/>
              <w:left w:val="nil"/>
              <w:bottom w:val="single" w:sz="4" w:space="0" w:color="auto"/>
              <w:right w:val="single" w:sz="4" w:space="0" w:color="auto"/>
            </w:tcBorders>
            <w:shd w:val="clear" w:color="auto" w:fill="auto"/>
            <w:noWrap/>
            <w:vAlign w:val="center"/>
          </w:tcPr>
          <w:p w:rsidR="00F14182" w:rsidRPr="007C2502" w:rsidRDefault="00F14182" w:rsidP="008E5A9B">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7022</w:t>
            </w:r>
          </w:p>
        </w:tc>
        <w:tc>
          <w:tcPr>
            <w:tcW w:w="1129" w:type="dxa"/>
            <w:tcBorders>
              <w:top w:val="single" w:sz="4" w:space="0" w:color="auto"/>
              <w:left w:val="nil"/>
              <w:bottom w:val="single" w:sz="4" w:space="0" w:color="auto"/>
              <w:right w:val="single" w:sz="4" w:space="0" w:color="auto"/>
            </w:tcBorders>
            <w:shd w:val="clear" w:color="auto" w:fill="auto"/>
            <w:noWrap/>
            <w:vAlign w:val="center"/>
          </w:tcPr>
          <w:p w:rsidR="00F14182" w:rsidRPr="00B76F4D" w:rsidRDefault="00F14182" w:rsidP="008E5A9B">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817,0</w:t>
            </w:r>
          </w:p>
        </w:tc>
        <w:tc>
          <w:tcPr>
            <w:tcW w:w="1103" w:type="dxa"/>
            <w:tcBorders>
              <w:top w:val="single" w:sz="4" w:space="0" w:color="auto"/>
              <w:left w:val="nil"/>
              <w:bottom w:val="single" w:sz="4" w:space="0" w:color="auto"/>
              <w:right w:val="single" w:sz="4" w:space="0" w:color="auto"/>
            </w:tcBorders>
            <w:shd w:val="clear" w:color="auto" w:fill="auto"/>
            <w:vAlign w:val="center"/>
          </w:tcPr>
          <w:p w:rsidR="00F14182" w:rsidRPr="00B76F4D" w:rsidRDefault="00F14182" w:rsidP="008E5A9B">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2317,0</w:t>
            </w:r>
          </w:p>
        </w:tc>
        <w:tc>
          <w:tcPr>
            <w:tcW w:w="1077" w:type="dxa"/>
            <w:tcBorders>
              <w:top w:val="single" w:sz="4" w:space="0" w:color="auto"/>
              <w:left w:val="nil"/>
              <w:bottom w:val="single" w:sz="4" w:space="0" w:color="auto"/>
              <w:right w:val="single" w:sz="4" w:space="0" w:color="auto"/>
            </w:tcBorders>
            <w:shd w:val="clear" w:color="auto" w:fill="auto"/>
            <w:noWrap/>
            <w:vAlign w:val="center"/>
          </w:tcPr>
          <w:p w:rsidR="00F14182" w:rsidRPr="00B76F4D" w:rsidRDefault="00F14182" w:rsidP="008E5A9B">
            <w:pPr>
              <w:spacing w:after="0" w:line="240" w:lineRule="auto"/>
              <w:jc w:val="center"/>
              <w:rPr>
                <w:rFonts w:ascii="Times New Roman" w:hAnsi="Times New Roman" w:cs="Times New Roman"/>
                <w:color w:val="000000"/>
                <w:sz w:val="18"/>
                <w:szCs w:val="18"/>
              </w:rPr>
            </w:pPr>
            <w:r w:rsidRPr="00B76F4D">
              <w:rPr>
                <w:rFonts w:ascii="Times New Roman" w:hAnsi="Times New Roman" w:cs="Times New Roman"/>
                <w:color w:val="000000"/>
                <w:sz w:val="18"/>
                <w:szCs w:val="18"/>
              </w:rPr>
              <w:t>1500</w:t>
            </w:r>
          </w:p>
        </w:tc>
        <w:tc>
          <w:tcPr>
            <w:tcW w:w="2693" w:type="dxa"/>
            <w:tcBorders>
              <w:top w:val="single" w:sz="4" w:space="0" w:color="auto"/>
              <w:left w:val="nil"/>
              <w:bottom w:val="single" w:sz="4" w:space="0" w:color="auto"/>
              <w:right w:val="single" w:sz="4" w:space="0" w:color="auto"/>
            </w:tcBorders>
            <w:shd w:val="clear" w:color="auto" w:fill="auto"/>
            <w:vAlign w:val="center"/>
          </w:tcPr>
          <w:p w:rsidR="00F14182" w:rsidRPr="000D05F5" w:rsidRDefault="00F14182" w:rsidP="008E5A9B">
            <w:pPr>
              <w:spacing w:after="0" w:line="240" w:lineRule="auto"/>
              <w:jc w:val="both"/>
              <w:rPr>
                <w:rFonts w:ascii="Times New Roman" w:eastAsia="Times New Roman" w:hAnsi="Times New Roman" w:cs="Times New Roman"/>
                <w:sz w:val="18"/>
                <w:szCs w:val="18"/>
              </w:rPr>
            </w:pPr>
            <w:r w:rsidRPr="00B76F4D">
              <w:rPr>
                <w:rFonts w:ascii="Times New Roman" w:eastAsia="Times New Roman" w:hAnsi="Times New Roman" w:cs="Times New Roman"/>
                <w:sz w:val="18"/>
                <w:szCs w:val="18"/>
              </w:rPr>
              <w:t xml:space="preserve">Фонд заробітної плати збільшено в зв’язку з підвищенням мінімальної заробітної плати у грудні місяці, виплатою премій  відповідно до кількості працівників  </w:t>
            </w:r>
          </w:p>
        </w:tc>
      </w:tr>
      <w:tr w:rsidR="00F14182" w:rsidRPr="000D05F5" w:rsidTr="008E5A9B">
        <w:trPr>
          <w:trHeight w:val="825"/>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F14182" w:rsidRPr="007C2502" w:rsidRDefault="00F14182" w:rsidP="008E5A9B">
            <w:pPr>
              <w:pStyle w:val="a3"/>
              <w:numPr>
                <w:ilvl w:val="0"/>
                <w:numId w:val="12"/>
              </w:numPr>
              <w:spacing w:after="0" w:line="240" w:lineRule="auto"/>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Інші</w:t>
            </w:r>
          </w:p>
        </w:tc>
        <w:tc>
          <w:tcPr>
            <w:tcW w:w="920" w:type="dxa"/>
            <w:tcBorders>
              <w:top w:val="single" w:sz="4" w:space="0" w:color="auto"/>
              <w:left w:val="nil"/>
              <w:bottom w:val="single" w:sz="4" w:space="0" w:color="auto"/>
              <w:right w:val="single" w:sz="4" w:space="0" w:color="auto"/>
            </w:tcBorders>
            <w:shd w:val="clear" w:color="auto" w:fill="auto"/>
            <w:noWrap/>
            <w:vAlign w:val="center"/>
          </w:tcPr>
          <w:p w:rsidR="00F14182" w:rsidRPr="007C2502" w:rsidRDefault="00F14182" w:rsidP="008E5A9B">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7023</w:t>
            </w:r>
          </w:p>
        </w:tc>
        <w:tc>
          <w:tcPr>
            <w:tcW w:w="1129" w:type="dxa"/>
            <w:tcBorders>
              <w:top w:val="single" w:sz="4" w:space="0" w:color="auto"/>
              <w:left w:val="nil"/>
              <w:bottom w:val="single" w:sz="4" w:space="0" w:color="auto"/>
              <w:right w:val="single" w:sz="4" w:space="0" w:color="auto"/>
            </w:tcBorders>
            <w:shd w:val="clear" w:color="auto" w:fill="auto"/>
            <w:noWrap/>
            <w:vAlign w:val="center"/>
          </w:tcPr>
          <w:p w:rsidR="00F14182" w:rsidRPr="000D05F5" w:rsidRDefault="00F14182" w:rsidP="008E5A9B">
            <w:pPr>
              <w:spacing w:after="0" w:line="240" w:lineRule="auto"/>
              <w:jc w:val="center"/>
              <w:rPr>
                <w:rFonts w:ascii="Times New Roman" w:eastAsia="Times New Roman" w:hAnsi="Times New Roman" w:cs="Times New Roman"/>
                <w:sz w:val="18"/>
                <w:szCs w:val="18"/>
              </w:rPr>
            </w:pPr>
            <w:r w:rsidRPr="00B76F4D">
              <w:rPr>
                <w:rFonts w:ascii="Times New Roman" w:eastAsia="Times New Roman" w:hAnsi="Times New Roman" w:cs="Times New Roman"/>
                <w:sz w:val="18"/>
                <w:szCs w:val="18"/>
              </w:rPr>
              <w:t>16670,0</w:t>
            </w:r>
          </w:p>
        </w:tc>
        <w:tc>
          <w:tcPr>
            <w:tcW w:w="1103" w:type="dxa"/>
            <w:tcBorders>
              <w:top w:val="single" w:sz="4" w:space="0" w:color="auto"/>
              <w:left w:val="nil"/>
              <w:bottom w:val="single" w:sz="4" w:space="0" w:color="auto"/>
              <w:right w:val="single" w:sz="4" w:space="0" w:color="auto"/>
            </w:tcBorders>
            <w:shd w:val="clear" w:color="auto" w:fill="auto"/>
            <w:vAlign w:val="center"/>
          </w:tcPr>
          <w:p w:rsidR="00F14182" w:rsidRPr="000D05F5" w:rsidRDefault="00F14182" w:rsidP="008E5A9B">
            <w:pPr>
              <w:spacing w:after="0" w:line="240" w:lineRule="auto"/>
              <w:jc w:val="center"/>
              <w:rPr>
                <w:rFonts w:ascii="Times New Roman" w:eastAsia="Times New Roman" w:hAnsi="Times New Roman" w:cs="Times New Roman"/>
                <w:sz w:val="18"/>
                <w:szCs w:val="18"/>
              </w:rPr>
            </w:pPr>
            <w:r w:rsidRPr="00B76F4D">
              <w:rPr>
                <w:rFonts w:ascii="Times New Roman" w:eastAsia="Times New Roman" w:hAnsi="Times New Roman" w:cs="Times New Roman"/>
                <w:sz w:val="18"/>
                <w:szCs w:val="18"/>
              </w:rPr>
              <w:t>37179,6</w:t>
            </w:r>
          </w:p>
        </w:tc>
        <w:tc>
          <w:tcPr>
            <w:tcW w:w="1077" w:type="dxa"/>
            <w:tcBorders>
              <w:top w:val="single" w:sz="4" w:space="0" w:color="auto"/>
              <w:left w:val="nil"/>
              <w:bottom w:val="single" w:sz="4" w:space="0" w:color="auto"/>
              <w:right w:val="single" w:sz="4" w:space="0" w:color="auto"/>
            </w:tcBorders>
            <w:shd w:val="clear" w:color="auto" w:fill="auto"/>
            <w:noWrap/>
            <w:vAlign w:val="center"/>
          </w:tcPr>
          <w:p w:rsidR="00F14182" w:rsidRPr="00B76F4D" w:rsidRDefault="00F14182" w:rsidP="008E5A9B">
            <w:pPr>
              <w:spacing w:after="0" w:line="240" w:lineRule="auto"/>
              <w:jc w:val="center"/>
              <w:rPr>
                <w:rFonts w:ascii="Times New Roman" w:hAnsi="Times New Roman" w:cs="Times New Roman"/>
                <w:color w:val="000000"/>
                <w:sz w:val="18"/>
                <w:szCs w:val="18"/>
              </w:rPr>
            </w:pPr>
            <w:r w:rsidRPr="00B76F4D">
              <w:rPr>
                <w:rFonts w:ascii="Times New Roman" w:hAnsi="Times New Roman" w:cs="Times New Roman"/>
                <w:color w:val="000000"/>
                <w:sz w:val="18"/>
                <w:szCs w:val="18"/>
              </w:rPr>
              <w:t>20509,6</w:t>
            </w:r>
          </w:p>
        </w:tc>
        <w:tc>
          <w:tcPr>
            <w:tcW w:w="2693" w:type="dxa"/>
            <w:tcBorders>
              <w:top w:val="single" w:sz="4" w:space="0" w:color="auto"/>
              <w:left w:val="nil"/>
              <w:bottom w:val="single" w:sz="4" w:space="0" w:color="auto"/>
              <w:right w:val="single" w:sz="4" w:space="0" w:color="auto"/>
            </w:tcBorders>
            <w:shd w:val="clear" w:color="auto" w:fill="auto"/>
          </w:tcPr>
          <w:p w:rsidR="00F14182" w:rsidRPr="00B76F4D" w:rsidRDefault="00F14182" w:rsidP="008E5A9B">
            <w:pPr>
              <w:spacing w:after="0" w:line="240" w:lineRule="auto"/>
              <w:jc w:val="both"/>
              <w:rPr>
                <w:rFonts w:ascii="Times New Roman" w:eastAsia="Calibri" w:hAnsi="Times New Roman" w:cs="Times New Roman"/>
                <w:sz w:val="18"/>
                <w:szCs w:val="18"/>
                <w:lang w:val="uk-UA"/>
              </w:rPr>
            </w:pPr>
            <w:r w:rsidRPr="00B76F4D">
              <w:rPr>
                <w:rFonts w:ascii="Times New Roman" w:eastAsia="Calibri" w:hAnsi="Times New Roman" w:cs="Times New Roman"/>
                <w:sz w:val="18"/>
                <w:szCs w:val="18"/>
                <w:lang w:val="uk-UA"/>
              </w:rPr>
              <w:t xml:space="preserve">Фонд заробітної плати збільшено в зв’язку з підвищенням мінімальної заробітної плати у грудні місяці, виплатою премій  та доплати до 300% за роботу з </w:t>
            </w:r>
            <w:r w:rsidRPr="00B76F4D">
              <w:rPr>
                <w:rFonts w:ascii="Times New Roman" w:eastAsia="Calibri" w:hAnsi="Times New Roman" w:cs="Times New Roman"/>
                <w:sz w:val="18"/>
                <w:szCs w:val="18"/>
                <w:lang w:val="uk-UA"/>
              </w:rPr>
              <w:lastRenderedPageBreak/>
              <w:t xml:space="preserve">короно вірусною інфекцією. </w:t>
            </w:r>
          </w:p>
        </w:tc>
      </w:tr>
      <w:tr w:rsidR="00F14182" w:rsidRPr="000D05F5" w:rsidTr="008E5A9B">
        <w:trPr>
          <w:trHeight w:val="825"/>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F14182" w:rsidRPr="007C2502" w:rsidRDefault="00F14182" w:rsidP="008E5A9B">
            <w:pPr>
              <w:pStyle w:val="a3"/>
              <w:numPr>
                <w:ilvl w:val="0"/>
                <w:numId w:val="12"/>
              </w:numPr>
              <w:spacing w:after="0" w:line="240" w:lineRule="auto"/>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lastRenderedPageBreak/>
              <w:t>Керівники</w:t>
            </w:r>
          </w:p>
        </w:tc>
        <w:tc>
          <w:tcPr>
            <w:tcW w:w="920" w:type="dxa"/>
            <w:tcBorders>
              <w:top w:val="single" w:sz="4" w:space="0" w:color="auto"/>
              <w:left w:val="nil"/>
              <w:bottom w:val="single" w:sz="4" w:space="0" w:color="auto"/>
              <w:right w:val="single" w:sz="4" w:space="0" w:color="auto"/>
            </w:tcBorders>
            <w:shd w:val="clear" w:color="auto" w:fill="auto"/>
            <w:noWrap/>
            <w:vAlign w:val="center"/>
          </w:tcPr>
          <w:p w:rsidR="00F14182" w:rsidRPr="007C2502" w:rsidRDefault="00F14182" w:rsidP="008E5A9B">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7031</w:t>
            </w:r>
          </w:p>
        </w:tc>
        <w:tc>
          <w:tcPr>
            <w:tcW w:w="1129" w:type="dxa"/>
            <w:tcBorders>
              <w:top w:val="single" w:sz="4" w:space="0" w:color="auto"/>
              <w:left w:val="nil"/>
              <w:bottom w:val="single" w:sz="4" w:space="0" w:color="auto"/>
              <w:right w:val="single" w:sz="4" w:space="0" w:color="auto"/>
            </w:tcBorders>
            <w:shd w:val="clear" w:color="auto" w:fill="auto"/>
            <w:noWrap/>
            <w:vAlign w:val="center"/>
          </w:tcPr>
          <w:p w:rsidR="00F14182" w:rsidRPr="00B76F4D" w:rsidRDefault="00F14182" w:rsidP="008E5A9B">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30,0</w:t>
            </w:r>
          </w:p>
        </w:tc>
        <w:tc>
          <w:tcPr>
            <w:tcW w:w="1103" w:type="dxa"/>
            <w:tcBorders>
              <w:top w:val="single" w:sz="4" w:space="0" w:color="auto"/>
              <w:left w:val="nil"/>
              <w:bottom w:val="single" w:sz="4" w:space="0" w:color="auto"/>
              <w:right w:val="single" w:sz="4" w:space="0" w:color="auto"/>
            </w:tcBorders>
            <w:shd w:val="clear" w:color="auto" w:fill="auto"/>
            <w:vAlign w:val="center"/>
          </w:tcPr>
          <w:p w:rsidR="00F14182" w:rsidRPr="00B76F4D" w:rsidRDefault="00F14182" w:rsidP="008E5A9B">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101,5</w:t>
            </w:r>
          </w:p>
        </w:tc>
        <w:tc>
          <w:tcPr>
            <w:tcW w:w="1077" w:type="dxa"/>
            <w:tcBorders>
              <w:top w:val="single" w:sz="4" w:space="0" w:color="auto"/>
              <w:left w:val="nil"/>
              <w:bottom w:val="single" w:sz="4" w:space="0" w:color="auto"/>
              <w:right w:val="single" w:sz="4" w:space="0" w:color="auto"/>
            </w:tcBorders>
            <w:shd w:val="clear" w:color="auto" w:fill="auto"/>
            <w:noWrap/>
            <w:vAlign w:val="center"/>
          </w:tcPr>
          <w:p w:rsidR="00F14182" w:rsidRPr="00B76F4D" w:rsidRDefault="00F14182" w:rsidP="008E5A9B">
            <w:pPr>
              <w:spacing w:after="0" w:line="240" w:lineRule="auto"/>
              <w:jc w:val="center"/>
              <w:rPr>
                <w:rFonts w:ascii="Times New Roman" w:hAnsi="Times New Roman" w:cs="Times New Roman"/>
                <w:color w:val="000000"/>
                <w:sz w:val="18"/>
                <w:szCs w:val="18"/>
              </w:rPr>
            </w:pPr>
            <w:r w:rsidRPr="00B76F4D">
              <w:rPr>
                <w:rFonts w:ascii="Times New Roman" w:hAnsi="Times New Roman" w:cs="Times New Roman"/>
                <w:color w:val="000000"/>
                <w:sz w:val="18"/>
                <w:szCs w:val="18"/>
              </w:rPr>
              <w:t>71,5</w:t>
            </w:r>
          </w:p>
        </w:tc>
        <w:tc>
          <w:tcPr>
            <w:tcW w:w="2693" w:type="dxa"/>
            <w:tcBorders>
              <w:top w:val="single" w:sz="4" w:space="0" w:color="auto"/>
              <w:left w:val="nil"/>
              <w:bottom w:val="single" w:sz="4" w:space="0" w:color="auto"/>
              <w:right w:val="single" w:sz="4" w:space="0" w:color="auto"/>
            </w:tcBorders>
            <w:shd w:val="clear" w:color="auto" w:fill="auto"/>
          </w:tcPr>
          <w:p w:rsidR="00F14182" w:rsidRPr="00B76F4D" w:rsidRDefault="00F14182" w:rsidP="008E5A9B">
            <w:pPr>
              <w:spacing w:after="0" w:line="240" w:lineRule="auto"/>
              <w:jc w:val="both"/>
              <w:rPr>
                <w:rFonts w:ascii="Times New Roman" w:eastAsia="Calibri" w:hAnsi="Times New Roman" w:cs="Times New Roman"/>
                <w:sz w:val="18"/>
                <w:szCs w:val="18"/>
                <w:lang w:val="uk-UA"/>
              </w:rPr>
            </w:pPr>
            <w:r w:rsidRPr="00B76F4D">
              <w:rPr>
                <w:rFonts w:ascii="Times New Roman" w:eastAsia="Calibri" w:hAnsi="Times New Roman" w:cs="Times New Roman"/>
                <w:sz w:val="18"/>
                <w:szCs w:val="18"/>
                <w:lang w:val="uk-UA"/>
              </w:rPr>
              <w:t>Середньомісячні   витрати на оплату праці одного працівника, збільшені  в зв’язку з виплатою премій, підвищенням посадового окладу</w:t>
            </w:r>
          </w:p>
        </w:tc>
      </w:tr>
      <w:tr w:rsidR="00F14182" w:rsidRPr="000D05F5" w:rsidTr="008E5A9B">
        <w:trPr>
          <w:trHeight w:val="825"/>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F14182" w:rsidRPr="007C2502" w:rsidRDefault="00F14182" w:rsidP="008E5A9B">
            <w:pPr>
              <w:pStyle w:val="a3"/>
              <w:numPr>
                <w:ilvl w:val="0"/>
                <w:numId w:val="12"/>
              </w:numPr>
              <w:spacing w:after="0" w:line="240" w:lineRule="auto"/>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Адміністративно управлінський персонал</w:t>
            </w:r>
          </w:p>
        </w:tc>
        <w:tc>
          <w:tcPr>
            <w:tcW w:w="920" w:type="dxa"/>
            <w:tcBorders>
              <w:top w:val="single" w:sz="4" w:space="0" w:color="auto"/>
              <w:left w:val="nil"/>
              <w:bottom w:val="single" w:sz="4" w:space="0" w:color="auto"/>
              <w:right w:val="single" w:sz="4" w:space="0" w:color="auto"/>
            </w:tcBorders>
            <w:shd w:val="clear" w:color="auto" w:fill="auto"/>
            <w:noWrap/>
            <w:vAlign w:val="center"/>
          </w:tcPr>
          <w:p w:rsidR="00F14182" w:rsidRPr="007C2502" w:rsidRDefault="00F14182" w:rsidP="008E5A9B">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7032</w:t>
            </w:r>
          </w:p>
        </w:tc>
        <w:tc>
          <w:tcPr>
            <w:tcW w:w="1129" w:type="dxa"/>
            <w:tcBorders>
              <w:top w:val="single" w:sz="4" w:space="0" w:color="auto"/>
              <w:left w:val="nil"/>
              <w:bottom w:val="single" w:sz="4" w:space="0" w:color="auto"/>
              <w:right w:val="single" w:sz="4" w:space="0" w:color="auto"/>
            </w:tcBorders>
            <w:shd w:val="clear" w:color="auto" w:fill="auto"/>
            <w:noWrap/>
            <w:vAlign w:val="center"/>
          </w:tcPr>
          <w:p w:rsidR="00F14182" w:rsidRPr="00B76F4D" w:rsidRDefault="00F14182" w:rsidP="008E5A9B">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10,9</w:t>
            </w:r>
          </w:p>
        </w:tc>
        <w:tc>
          <w:tcPr>
            <w:tcW w:w="1103" w:type="dxa"/>
            <w:tcBorders>
              <w:top w:val="single" w:sz="4" w:space="0" w:color="auto"/>
              <w:left w:val="nil"/>
              <w:bottom w:val="single" w:sz="4" w:space="0" w:color="auto"/>
              <w:right w:val="single" w:sz="4" w:space="0" w:color="auto"/>
            </w:tcBorders>
            <w:shd w:val="clear" w:color="auto" w:fill="auto"/>
            <w:vAlign w:val="center"/>
          </w:tcPr>
          <w:p w:rsidR="00F14182" w:rsidRPr="00B76F4D" w:rsidRDefault="00F14182" w:rsidP="008E5A9B">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28,5</w:t>
            </w:r>
          </w:p>
        </w:tc>
        <w:tc>
          <w:tcPr>
            <w:tcW w:w="1077" w:type="dxa"/>
            <w:tcBorders>
              <w:top w:val="single" w:sz="4" w:space="0" w:color="auto"/>
              <w:left w:val="nil"/>
              <w:bottom w:val="single" w:sz="4" w:space="0" w:color="auto"/>
              <w:right w:val="single" w:sz="4" w:space="0" w:color="auto"/>
            </w:tcBorders>
            <w:shd w:val="clear" w:color="auto" w:fill="auto"/>
            <w:noWrap/>
            <w:vAlign w:val="center"/>
          </w:tcPr>
          <w:p w:rsidR="00F14182" w:rsidRPr="00B76F4D" w:rsidRDefault="00F14182" w:rsidP="008E5A9B">
            <w:pPr>
              <w:spacing w:after="0" w:line="240" w:lineRule="auto"/>
              <w:jc w:val="center"/>
              <w:rPr>
                <w:rFonts w:ascii="Times New Roman" w:hAnsi="Times New Roman" w:cs="Times New Roman"/>
                <w:color w:val="000000"/>
                <w:sz w:val="18"/>
                <w:szCs w:val="18"/>
              </w:rPr>
            </w:pPr>
            <w:r w:rsidRPr="00B76F4D">
              <w:rPr>
                <w:rFonts w:ascii="Times New Roman" w:hAnsi="Times New Roman" w:cs="Times New Roman"/>
                <w:color w:val="000000"/>
                <w:sz w:val="18"/>
                <w:szCs w:val="18"/>
              </w:rPr>
              <w:t>17,6</w:t>
            </w:r>
          </w:p>
        </w:tc>
        <w:tc>
          <w:tcPr>
            <w:tcW w:w="2693" w:type="dxa"/>
            <w:tcBorders>
              <w:top w:val="single" w:sz="4" w:space="0" w:color="auto"/>
              <w:left w:val="nil"/>
              <w:bottom w:val="single" w:sz="4" w:space="0" w:color="auto"/>
              <w:right w:val="single" w:sz="4" w:space="0" w:color="auto"/>
            </w:tcBorders>
            <w:shd w:val="clear" w:color="auto" w:fill="auto"/>
          </w:tcPr>
          <w:p w:rsidR="00F14182" w:rsidRPr="00B76F4D" w:rsidRDefault="00F14182" w:rsidP="008E5A9B">
            <w:pPr>
              <w:spacing w:after="0" w:line="240" w:lineRule="auto"/>
              <w:jc w:val="both"/>
              <w:rPr>
                <w:rFonts w:ascii="Times New Roman" w:eastAsia="Calibri" w:hAnsi="Times New Roman" w:cs="Times New Roman"/>
                <w:sz w:val="18"/>
                <w:szCs w:val="18"/>
                <w:lang w:val="uk-UA"/>
              </w:rPr>
            </w:pPr>
            <w:r w:rsidRPr="00B76F4D">
              <w:rPr>
                <w:rFonts w:ascii="Times New Roman" w:eastAsia="Calibri" w:hAnsi="Times New Roman" w:cs="Times New Roman"/>
                <w:sz w:val="18"/>
                <w:szCs w:val="18"/>
                <w:lang w:val="uk-UA"/>
              </w:rPr>
              <w:t>Середньомісячні   витрати на оплату праці одного працівника, збільшені  в зв’язку з підвищенням посадового окладу, виплатою премій</w:t>
            </w:r>
          </w:p>
        </w:tc>
      </w:tr>
      <w:tr w:rsidR="00F14182" w:rsidRPr="000D05F5" w:rsidTr="008E5A9B">
        <w:trPr>
          <w:trHeight w:val="825"/>
        </w:trPr>
        <w:tc>
          <w:tcPr>
            <w:tcW w:w="3227" w:type="dxa"/>
            <w:tcBorders>
              <w:top w:val="single" w:sz="4" w:space="0" w:color="auto"/>
              <w:left w:val="single" w:sz="4" w:space="0" w:color="auto"/>
              <w:bottom w:val="single" w:sz="4" w:space="0" w:color="auto"/>
              <w:right w:val="single" w:sz="4" w:space="0" w:color="auto"/>
            </w:tcBorders>
            <w:shd w:val="clear" w:color="auto" w:fill="auto"/>
            <w:vAlign w:val="center"/>
          </w:tcPr>
          <w:p w:rsidR="00F14182" w:rsidRPr="007C2502" w:rsidRDefault="00F14182" w:rsidP="008E5A9B">
            <w:pPr>
              <w:pStyle w:val="a3"/>
              <w:numPr>
                <w:ilvl w:val="0"/>
                <w:numId w:val="12"/>
              </w:numPr>
              <w:spacing w:after="0" w:line="240" w:lineRule="auto"/>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Інші</w:t>
            </w:r>
          </w:p>
        </w:tc>
        <w:tc>
          <w:tcPr>
            <w:tcW w:w="920" w:type="dxa"/>
            <w:tcBorders>
              <w:top w:val="single" w:sz="4" w:space="0" w:color="auto"/>
              <w:left w:val="nil"/>
              <w:bottom w:val="single" w:sz="4" w:space="0" w:color="auto"/>
              <w:right w:val="single" w:sz="4" w:space="0" w:color="auto"/>
            </w:tcBorders>
            <w:shd w:val="clear" w:color="auto" w:fill="auto"/>
            <w:noWrap/>
            <w:vAlign w:val="center"/>
          </w:tcPr>
          <w:p w:rsidR="00F14182" w:rsidRPr="007C2502" w:rsidRDefault="00F14182" w:rsidP="008E5A9B">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7033</w:t>
            </w:r>
          </w:p>
        </w:tc>
        <w:tc>
          <w:tcPr>
            <w:tcW w:w="1129" w:type="dxa"/>
            <w:tcBorders>
              <w:top w:val="single" w:sz="4" w:space="0" w:color="auto"/>
              <w:left w:val="nil"/>
              <w:bottom w:val="single" w:sz="4" w:space="0" w:color="auto"/>
              <w:right w:val="single" w:sz="4" w:space="0" w:color="auto"/>
            </w:tcBorders>
            <w:shd w:val="clear" w:color="auto" w:fill="auto"/>
            <w:noWrap/>
            <w:vAlign w:val="center"/>
          </w:tcPr>
          <w:p w:rsidR="00F14182" w:rsidRPr="00B76F4D" w:rsidRDefault="00F14182" w:rsidP="008E5A9B">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10,5</w:t>
            </w:r>
          </w:p>
        </w:tc>
        <w:tc>
          <w:tcPr>
            <w:tcW w:w="1103" w:type="dxa"/>
            <w:tcBorders>
              <w:top w:val="single" w:sz="4" w:space="0" w:color="auto"/>
              <w:left w:val="nil"/>
              <w:bottom w:val="single" w:sz="4" w:space="0" w:color="auto"/>
              <w:right w:val="single" w:sz="4" w:space="0" w:color="auto"/>
            </w:tcBorders>
            <w:shd w:val="clear" w:color="auto" w:fill="auto"/>
            <w:vAlign w:val="center"/>
          </w:tcPr>
          <w:p w:rsidR="00F14182" w:rsidRPr="00B76F4D" w:rsidRDefault="00F14182" w:rsidP="008E5A9B">
            <w:pPr>
              <w:spacing w:after="0" w:line="240" w:lineRule="auto"/>
              <w:jc w:val="center"/>
              <w:rPr>
                <w:rFonts w:ascii="Times New Roman" w:eastAsia="Times New Roman" w:hAnsi="Times New Roman" w:cs="Times New Roman"/>
                <w:sz w:val="18"/>
                <w:szCs w:val="18"/>
                <w:lang w:val="uk-UA"/>
              </w:rPr>
            </w:pPr>
            <w:r>
              <w:rPr>
                <w:rFonts w:ascii="Times New Roman" w:eastAsia="Times New Roman" w:hAnsi="Times New Roman" w:cs="Times New Roman"/>
                <w:sz w:val="18"/>
                <w:szCs w:val="18"/>
                <w:lang w:val="uk-UA"/>
              </w:rPr>
              <w:t>23,1</w:t>
            </w:r>
          </w:p>
        </w:tc>
        <w:tc>
          <w:tcPr>
            <w:tcW w:w="1077" w:type="dxa"/>
            <w:tcBorders>
              <w:top w:val="single" w:sz="4" w:space="0" w:color="auto"/>
              <w:left w:val="nil"/>
              <w:bottom w:val="single" w:sz="4" w:space="0" w:color="auto"/>
              <w:right w:val="single" w:sz="4" w:space="0" w:color="auto"/>
            </w:tcBorders>
            <w:shd w:val="clear" w:color="auto" w:fill="auto"/>
            <w:noWrap/>
            <w:vAlign w:val="center"/>
          </w:tcPr>
          <w:p w:rsidR="00F14182" w:rsidRPr="00B76F4D" w:rsidRDefault="00F14182" w:rsidP="008E5A9B">
            <w:pPr>
              <w:spacing w:after="0" w:line="240" w:lineRule="auto"/>
              <w:jc w:val="center"/>
              <w:rPr>
                <w:rFonts w:ascii="Times New Roman" w:hAnsi="Times New Roman" w:cs="Times New Roman"/>
                <w:color w:val="000000"/>
                <w:sz w:val="18"/>
                <w:szCs w:val="18"/>
              </w:rPr>
            </w:pPr>
            <w:r w:rsidRPr="00B76F4D">
              <w:rPr>
                <w:rFonts w:ascii="Times New Roman" w:hAnsi="Times New Roman" w:cs="Times New Roman"/>
                <w:color w:val="000000"/>
                <w:sz w:val="18"/>
                <w:szCs w:val="18"/>
              </w:rPr>
              <w:t>12,6</w:t>
            </w:r>
          </w:p>
        </w:tc>
        <w:tc>
          <w:tcPr>
            <w:tcW w:w="2693" w:type="dxa"/>
            <w:tcBorders>
              <w:top w:val="single" w:sz="4" w:space="0" w:color="auto"/>
              <w:left w:val="nil"/>
              <w:bottom w:val="single" w:sz="4" w:space="0" w:color="auto"/>
              <w:right w:val="single" w:sz="4" w:space="0" w:color="auto"/>
            </w:tcBorders>
            <w:shd w:val="clear" w:color="auto" w:fill="auto"/>
          </w:tcPr>
          <w:p w:rsidR="00F14182" w:rsidRPr="00B76F4D" w:rsidRDefault="00F14182" w:rsidP="008E5A9B">
            <w:pPr>
              <w:spacing w:after="0" w:line="240" w:lineRule="auto"/>
              <w:jc w:val="both"/>
              <w:rPr>
                <w:rFonts w:ascii="Times New Roman" w:eastAsia="Calibri" w:hAnsi="Times New Roman" w:cs="Times New Roman"/>
                <w:sz w:val="18"/>
                <w:szCs w:val="18"/>
                <w:lang w:val="uk-UA"/>
              </w:rPr>
            </w:pPr>
            <w:r w:rsidRPr="00B76F4D">
              <w:rPr>
                <w:rFonts w:ascii="Times New Roman" w:eastAsia="Calibri" w:hAnsi="Times New Roman" w:cs="Times New Roman"/>
                <w:sz w:val="18"/>
                <w:szCs w:val="18"/>
                <w:lang w:val="uk-UA"/>
              </w:rPr>
              <w:t xml:space="preserve">Середньомісячні   витрати на оплату праці одного працівника, </w:t>
            </w:r>
          </w:p>
          <w:p w:rsidR="00F14182" w:rsidRPr="00B76F4D" w:rsidRDefault="00F14182" w:rsidP="008E5A9B">
            <w:pPr>
              <w:spacing w:after="0" w:line="240" w:lineRule="auto"/>
              <w:jc w:val="both"/>
              <w:rPr>
                <w:rFonts w:ascii="Times New Roman" w:eastAsia="Calibri" w:hAnsi="Times New Roman" w:cs="Times New Roman"/>
                <w:sz w:val="18"/>
                <w:szCs w:val="18"/>
                <w:lang w:val="uk-UA"/>
              </w:rPr>
            </w:pPr>
            <w:r w:rsidRPr="00B76F4D">
              <w:rPr>
                <w:rFonts w:ascii="Times New Roman" w:eastAsia="Calibri" w:hAnsi="Times New Roman" w:cs="Times New Roman"/>
                <w:sz w:val="18"/>
                <w:szCs w:val="18"/>
                <w:lang w:val="uk-UA"/>
              </w:rPr>
              <w:t>збільшені  в зв’язку з зв’язку з виплатою премій  та доплати до 300% за робо</w:t>
            </w:r>
            <w:r>
              <w:rPr>
                <w:rFonts w:ascii="Times New Roman" w:eastAsia="Calibri" w:hAnsi="Times New Roman" w:cs="Times New Roman"/>
                <w:sz w:val="18"/>
                <w:szCs w:val="18"/>
                <w:lang w:val="uk-UA"/>
              </w:rPr>
              <w:t>ту з короно вірусною інфекцією.</w:t>
            </w:r>
          </w:p>
        </w:tc>
      </w:tr>
    </w:tbl>
    <w:p w:rsidR="00B83A7F" w:rsidRPr="00F14182" w:rsidRDefault="00B83A7F" w:rsidP="00B83A7F">
      <w:pPr>
        <w:spacing w:after="0" w:line="240" w:lineRule="auto"/>
        <w:ind w:left="-567" w:firstLine="567"/>
        <w:jc w:val="both"/>
        <w:rPr>
          <w:rFonts w:ascii="Times New Roman" w:hAnsi="Times New Roman" w:cs="Times New Roman"/>
          <w:color w:val="000000" w:themeColor="text1"/>
          <w:sz w:val="28"/>
          <w:szCs w:val="28"/>
        </w:rPr>
      </w:pPr>
    </w:p>
    <w:sectPr w:rsidR="00B83A7F" w:rsidRPr="00F14182" w:rsidSect="00451A29">
      <w:pgSz w:w="11906" w:h="16838"/>
      <w:pgMar w:top="567" w:right="567" w:bottom="992"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B152C"/>
    <w:multiLevelType w:val="hybridMultilevel"/>
    <w:tmpl w:val="DF64848E"/>
    <w:lvl w:ilvl="0" w:tplc="53F200BE">
      <w:start w:val="2"/>
      <w:numFmt w:val="decimal"/>
      <w:lvlText w:val="%1"/>
      <w:lvlJc w:val="left"/>
      <w:pPr>
        <w:ind w:left="945" w:hanging="360"/>
      </w:pPr>
      <w:rPr>
        <w:rFonts w:hint="default"/>
        <w:color w:val="auto"/>
      </w:rPr>
    </w:lvl>
    <w:lvl w:ilvl="1" w:tplc="04220019" w:tentative="1">
      <w:start w:val="1"/>
      <w:numFmt w:val="lowerLetter"/>
      <w:lvlText w:val="%2."/>
      <w:lvlJc w:val="left"/>
      <w:pPr>
        <w:ind w:left="1665" w:hanging="360"/>
      </w:pPr>
    </w:lvl>
    <w:lvl w:ilvl="2" w:tplc="0422001B" w:tentative="1">
      <w:start w:val="1"/>
      <w:numFmt w:val="lowerRoman"/>
      <w:lvlText w:val="%3."/>
      <w:lvlJc w:val="right"/>
      <w:pPr>
        <w:ind w:left="2385" w:hanging="180"/>
      </w:pPr>
    </w:lvl>
    <w:lvl w:ilvl="3" w:tplc="0422000F" w:tentative="1">
      <w:start w:val="1"/>
      <w:numFmt w:val="decimal"/>
      <w:lvlText w:val="%4."/>
      <w:lvlJc w:val="left"/>
      <w:pPr>
        <w:ind w:left="3105" w:hanging="360"/>
      </w:pPr>
    </w:lvl>
    <w:lvl w:ilvl="4" w:tplc="04220019" w:tentative="1">
      <w:start w:val="1"/>
      <w:numFmt w:val="lowerLetter"/>
      <w:lvlText w:val="%5."/>
      <w:lvlJc w:val="left"/>
      <w:pPr>
        <w:ind w:left="3825" w:hanging="360"/>
      </w:pPr>
    </w:lvl>
    <w:lvl w:ilvl="5" w:tplc="0422001B" w:tentative="1">
      <w:start w:val="1"/>
      <w:numFmt w:val="lowerRoman"/>
      <w:lvlText w:val="%6."/>
      <w:lvlJc w:val="right"/>
      <w:pPr>
        <w:ind w:left="4545" w:hanging="180"/>
      </w:pPr>
    </w:lvl>
    <w:lvl w:ilvl="6" w:tplc="0422000F" w:tentative="1">
      <w:start w:val="1"/>
      <w:numFmt w:val="decimal"/>
      <w:lvlText w:val="%7."/>
      <w:lvlJc w:val="left"/>
      <w:pPr>
        <w:ind w:left="5265" w:hanging="360"/>
      </w:pPr>
    </w:lvl>
    <w:lvl w:ilvl="7" w:tplc="04220019" w:tentative="1">
      <w:start w:val="1"/>
      <w:numFmt w:val="lowerLetter"/>
      <w:lvlText w:val="%8."/>
      <w:lvlJc w:val="left"/>
      <w:pPr>
        <w:ind w:left="5985" w:hanging="360"/>
      </w:pPr>
    </w:lvl>
    <w:lvl w:ilvl="8" w:tplc="0422001B" w:tentative="1">
      <w:start w:val="1"/>
      <w:numFmt w:val="lowerRoman"/>
      <w:lvlText w:val="%9."/>
      <w:lvlJc w:val="right"/>
      <w:pPr>
        <w:ind w:left="6705" w:hanging="180"/>
      </w:pPr>
    </w:lvl>
  </w:abstractNum>
  <w:abstractNum w:abstractNumId="1">
    <w:nsid w:val="0C6523F8"/>
    <w:multiLevelType w:val="multilevel"/>
    <w:tmpl w:val="1102E1C4"/>
    <w:lvl w:ilvl="0">
      <w:start w:val="2"/>
      <w:numFmt w:val="decimal"/>
      <w:lvlText w:val="%1"/>
      <w:lvlJc w:val="left"/>
      <w:pPr>
        <w:ind w:left="525" w:hanging="525"/>
      </w:pPr>
      <w:rPr>
        <w:rFonts w:hint="default"/>
        <w:color w:val="auto"/>
      </w:rPr>
    </w:lvl>
    <w:lvl w:ilvl="1">
      <w:start w:val="12"/>
      <w:numFmt w:val="decimal"/>
      <w:lvlText w:val="%1.%2"/>
      <w:lvlJc w:val="left"/>
      <w:pPr>
        <w:ind w:left="1152" w:hanging="525"/>
      </w:pPr>
      <w:rPr>
        <w:rFonts w:hint="default"/>
        <w:color w:val="auto"/>
      </w:rPr>
    </w:lvl>
    <w:lvl w:ilvl="2">
      <w:start w:val="1"/>
      <w:numFmt w:val="decimal"/>
      <w:lvlText w:val="%1.%2.%3"/>
      <w:lvlJc w:val="left"/>
      <w:pPr>
        <w:ind w:left="1974" w:hanging="720"/>
      </w:pPr>
      <w:rPr>
        <w:rFonts w:hint="default"/>
        <w:color w:val="auto"/>
      </w:rPr>
    </w:lvl>
    <w:lvl w:ilvl="3">
      <w:start w:val="1"/>
      <w:numFmt w:val="decimal"/>
      <w:lvlText w:val="%1.%2.%3.%4"/>
      <w:lvlJc w:val="left"/>
      <w:pPr>
        <w:ind w:left="2961" w:hanging="1080"/>
      </w:pPr>
      <w:rPr>
        <w:rFonts w:hint="default"/>
        <w:color w:val="auto"/>
      </w:rPr>
    </w:lvl>
    <w:lvl w:ilvl="4">
      <w:start w:val="1"/>
      <w:numFmt w:val="decimal"/>
      <w:lvlText w:val="%1.%2.%3.%4.%5"/>
      <w:lvlJc w:val="left"/>
      <w:pPr>
        <w:ind w:left="3588" w:hanging="1080"/>
      </w:pPr>
      <w:rPr>
        <w:rFonts w:hint="default"/>
        <w:color w:val="auto"/>
      </w:rPr>
    </w:lvl>
    <w:lvl w:ilvl="5">
      <w:start w:val="1"/>
      <w:numFmt w:val="decimal"/>
      <w:lvlText w:val="%1.%2.%3.%4.%5.%6"/>
      <w:lvlJc w:val="left"/>
      <w:pPr>
        <w:ind w:left="4575" w:hanging="1440"/>
      </w:pPr>
      <w:rPr>
        <w:rFonts w:hint="default"/>
        <w:color w:val="auto"/>
      </w:rPr>
    </w:lvl>
    <w:lvl w:ilvl="6">
      <w:start w:val="1"/>
      <w:numFmt w:val="decimal"/>
      <w:lvlText w:val="%1.%2.%3.%4.%5.%6.%7"/>
      <w:lvlJc w:val="left"/>
      <w:pPr>
        <w:ind w:left="5202" w:hanging="1440"/>
      </w:pPr>
      <w:rPr>
        <w:rFonts w:hint="default"/>
        <w:color w:val="auto"/>
      </w:rPr>
    </w:lvl>
    <w:lvl w:ilvl="7">
      <w:start w:val="1"/>
      <w:numFmt w:val="decimal"/>
      <w:lvlText w:val="%1.%2.%3.%4.%5.%6.%7.%8"/>
      <w:lvlJc w:val="left"/>
      <w:pPr>
        <w:ind w:left="6189" w:hanging="1800"/>
      </w:pPr>
      <w:rPr>
        <w:rFonts w:hint="default"/>
        <w:color w:val="auto"/>
      </w:rPr>
    </w:lvl>
    <w:lvl w:ilvl="8">
      <w:start w:val="1"/>
      <w:numFmt w:val="decimal"/>
      <w:lvlText w:val="%1.%2.%3.%4.%5.%6.%7.%8.%9"/>
      <w:lvlJc w:val="left"/>
      <w:pPr>
        <w:ind w:left="7176" w:hanging="2160"/>
      </w:pPr>
      <w:rPr>
        <w:rFonts w:hint="default"/>
        <w:color w:val="auto"/>
      </w:rPr>
    </w:lvl>
  </w:abstractNum>
  <w:abstractNum w:abstractNumId="2">
    <w:nsid w:val="132B18B0"/>
    <w:multiLevelType w:val="hybridMultilevel"/>
    <w:tmpl w:val="B60EA694"/>
    <w:lvl w:ilvl="0" w:tplc="2986874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7675021"/>
    <w:multiLevelType w:val="multilevel"/>
    <w:tmpl w:val="89A4E748"/>
    <w:lvl w:ilvl="0">
      <w:start w:val="2"/>
      <w:numFmt w:val="decimal"/>
      <w:lvlText w:val="%1."/>
      <w:lvlJc w:val="left"/>
      <w:pPr>
        <w:ind w:left="450" w:hanging="450"/>
      </w:pPr>
      <w:rPr>
        <w:rFonts w:hint="default"/>
        <w:color w:val="auto"/>
      </w:rPr>
    </w:lvl>
    <w:lvl w:ilvl="1">
      <w:start w:val="8"/>
      <w:numFmt w:val="decimal"/>
      <w:lvlText w:val="%1.%2."/>
      <w:lvlJc w:val="left"/>
      <w:pPr>
        <w:ind w:left="1997" w:hanging="720"/>
      </w:pPr>
      <w:rPr>
        <w:rFonts w:hint="default"/>
        <w:color w:val="auto"/>
      </w:rPr>
    </w:lvl>
    <w:lvl w:ilvl="2">
      <w:start w:val="1"/>
      <w:numFmt w:val="decimal"/>
      <w:lvlText w:val="%1.%2.%3."/>
      <w:lvlJc w:val="left"/>
      <w:pPr>
        <w:ind w:left="1974" w:hanging="720"/>
      </w:pPr>
      <w:rPr>
        <w:rFonts w:hint="default"/>
        <w:color w:val="auto"/>
      </w:rPr>
    </w:lvl>
    <w:lvl w:ilvl="3">
      <w:start w:val="1"/>
      <w:numFmt w:val="decimal"/>
      <w:lvlText w:val="%1.%2.%3.%4."/>
      <w:lvlJc w:val="left"/>
      <w:pPr>
        <w:ind w:left="2961" w:hanging="1080"/>
      </w:pPr>
      <w:rPr>
        <w:rFonts w:hint="default"/>
        <w:color w:val="auto"/>
      </w:rPr>
    </w:lvl>
    <w:lvl w:ilvl="4">
      <w:start w:val="1"/>
      <w:numFmt w:val="decimal"/>
      <w:lvlText w:val="%1.%2.%3.%4.%5."/>
      <w:lvlJc w:val="left"/>
      <w:pPr>
        <w:ind w:left="3588" w:hanging="1080"/>
      </w:pPr>
      <w:rPr>
        <w:rFonts w:hint="default"/>
        <w:color w:val="auto"/>
      </w:rPr>
    </w:lvl>
    <w:lvl w:ilvl="5">
      <w:start w:val="1"/>
      <w:numFmt w:val="decimal"/>
      <w:lvlText w:val="%1.%2.%3.%4.%5.%6."/>
      <w:lvlJc w:val="left"/>
      <w:pPr>
        <w:ind w:left="4575" w:hanging="1440"/>
      </w:pPr>
      <w:rPr>
        <w:rFonts w:hint="default"/>
        <w:color w:val="auto"/>
      </w:rPr>
    </w:lvl>
    <w:lvl w:ilvl="6">
      <w:start w:val="1"/>
      <w:numFmt w:val="decimal"/>
      <w:lvlText w:val="%1.%2.%3.%4.%5.%6.%7."/>
      <w:lvlJc w:val="left"/>
      <w:pPr>
        <w:ind w:left="5562" w:hanging="1800"/>
      </w:pPr>
      <w:rPr>
        <w:rFonts w:hint="default"/>
        <w:color w:val="auto"/>
      </w:rPr>
    </w:lvl>
    <w:lvl w:ilvl="7">
      <w:start w:val="1"/>
      <w:numFmt w:val="decimal"/>
      <w:lvlText w:val="%1.%2.%3.%4.%5.%6.%7.%8."/>
      <w:lvlJc w:val="left"/>
      <w:pPr>
        <w:ind w:left="6189" w:hanging="1800"/>
      </w:pPr>
      <w:rPr>
        <w:rFonts w:hint="default"/>
        <w:color w:val="auto"/>
      </w:rPr>
    </w:lvl>
    <w:lvl w:ilvl="8">
      <w:start w:val="1"/>
      <w:numFmt w:val="decimal"/>
      <w:lvlText w:val="%1.%2.%3.%4.%5.%6.%7.%8.%9."/>
      <w:lvlJc w:val="left"/>
      <w:pPr>
        <w:ind w:left="7176" w:hanging="2160"/>
      </w:pPr>
      <w:rPr>
        <w:rFonts w:hint="default"/>
        <w:color w:val="auto"/>
      </w:rPr>
    </w:lvl>
  </w:abstractNum>
  <w:abstractNum w:abstractNumId="4">
    <w:nsid w:val="2C404D5D"/>
    <w:multiLevelType w:val="hybridMultilevel"/>
    <w:tmpl w:val="32566286"/>
    <w:lvl w:ilvl="0" w:tplc="402C5FA8">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5">
    <w:nsid w:val="3D7438CF"/>
    <w:multiLevelType w:val="hybridMultilevel"/>
    <w:tmpl w:val="4EE2A60C"/>
    <w:lvl w:ilvl="0" w:tplc="4EB025FA">
      <w:start w:val="5"/>
      <w:numFmt w:val="bullet"/>
      <w:lvlText w:val="-"/>
      <w:lvlJc w:val="left"/>
      <w:pPr>
        <w:ind w:left="405" w:hanging="360"/>
      </w:pPr>
      <w:rPr>
        <w:rFonts w:ascii="Calibri" w:eastAsiaTheme="minorHAnsi" w:hAnsi="Calibri" w:cstheme="minorBidi" w:hint="default"/>
      </w:rPr>
    </w:lvl>
    <w:lvl w:ilvl="1" w:tplc="04190003">
      <w:start w:val="1"/>
      <w:numFmt w:val="bullet"/>
      <w:lvlText w:val="o"/>
      <w:lvlJc w:val="left"/>
      <w:pPr>
        <w:ind w:left="1125" w:hanging="360"/>
      </w:pPr>
      <w:rPr>
        <w:rFonts w:ascii="Courier New" w:hAnsi="Courier New" w:cs="Courier New" w:hint="default"/>
      </w:rPr>
    </w:lvl>
    <w:lvl w:ilvl="2" w:tplc="04190005">
      <w:start w:val="1"/>
      <w:numFmt w:val="bullet"/>
      <w:lvlText w:val=""/>
      <w:lvlJc w:val="left"/>
      <w:pPr>
        <w:ind w:left="1845" w:hanging="360"/>
      </w:pPr>
      <w:rPr>
        <w:rFonts w:ascii="Wingdings" w:hAnsi="Wingdings" w:hint="default"/>
      </w:rPr>
    </w:lvl>
    <w:lvl w:ilvl="3" w:tplc="04190001">
      <w:start w:val="1"/>
      <w:numFmt w:val="bullet"/>
      <w:lvlText w:val=""/>
      <w:lvlJc w:val="left"/>
      <w:pPr>
        <w:ind w:left="2565" w:hanging="360"/>
      </w:pPr>
      <w:rPr>
        <w:rFonts w:ascii="Symbol" w:hAnsi="Symbol" w:hint="default"/>
      </w:rPr>
    </w:lvl>
    <w:lvl w:ilvl="4" w:tplc="04190003">
      <w:start w:val="1"/>
      <w:numFmt w:val="bullet"/>
      <w:lvlText w:val="o"/>
      <w:lvlJc w:val="left"/>
      <w:pPr>
        <w:ind w:left="3285" w:hanging="360"/>
      </w:pPr>
      <w:rPr>
        <w:rFonts w:ascii="Courier New" w:hAnsi="Courier New" w:cs="Courier New" w:hint="default"/>
      </w:rPr>
    </w:lvl>
    <w:lvl w:ilvl="5" w:tplc="04190005">
      <w:start w:val="1"/>
      <w:numFmt w:val="bullet"/>
      <w:lvlText w:val=""/>
      <w:lvlJc w:val="left"/>
      <w:pPr>
        <w:ind w:left="4005" w:hanging="360"/>
      </w:pPr>
      <w:rPr>
        <w:rFonts w:ascii="Wingdings" w:hAnsi="Wingdings" w:hint="default"/>
      </w:rPr>
    </w:lvl>
    <w:lvl w:ilvl="6" w:tplc="04190001">
      <w:start w:val="1"/>
      <w:numFmt w:val="bullet"/>
      <w:lvlText w:val=""/>
      <w:lvlJc w:val="left"/>
      <w:pPr>
        <w:ind w:left="4725" w:hanging="360"/>
      </w:pPr>
      <w:rPr>
        <w:rFonts w:ascii="Symbol" w:hAnsi="Symbol" w:hint="default"/>
      </w:rPr>
    </w:lvl>
    <w:lvl w:ilvl="7" w:tplc="04190003">
      <w:start w:val="1"/>
      <w:numFmt w:val="bullet"/>
      <w:lvlText w:val="o"/>
      <w:lvlJc w:val="left"/>
      <w:pPr>
        <w:ind w:left="5445" w:hanging="360"/>
      </w:pPr>
      <w:rPr>
        <w:rFonts w:ascii="Courier New" w:hAnsi="Courier New" w:cs="Courier New" w:hint="default"/>
      </w:rPr>
    </w:lvl>
    <w:lvl w:ilvl="8" w:tplc="04190005">
      <w:start w:val="1"/>
      <w:numFmt w:val="bullet"/>
      <w:lvlText w:val=""/>
      <w:lvlJc w:val="left"/>
      <w:pPr>
        <w:ind w:left="6165" w:hanging="360"/>
      </w:pPr>
      <w:rPr>
        <w:rFonts w:ascii="Wingdings" w:hAnsi="Wingdings" w:hint="default"/>
      </w:rPr>
    </w:lvl>
  </w:abstractNum>
  <w:abstractNum w:abstractNumId="6">
    <w:nsid w:val="46516017"/>
    <w:multiLevelType w:val="multilevel"/>
    <w:tmpl w:val="3D66E6FA"/>
    <w:lvl w:ilvl="0">
      <w:start w:val="2"/>
      <w:numFmt w:val="decimal"/>
      <w:lvlText w:val="%1"/>
      <w:lvlJc w:val="left"/>
      <w:pPr>
        <w:ind w:left="375" w:hanging="375"/>
      </w:pPr>
      <w:rPr>
        <w:rFonts w:hint="default"/>
        <w:color w:val="auto"/>
      </w:rPr>
    </w:lvl>
    <w:lvl w:ilvl="1">
      <w:start w:val="9"/>
      <w:numFmt w:val="decimal"/>
      <w:lvlText w:val="%1.%2"/>
      <w:lvlJc w:val="left"/>
      <w:pPr>
        <w:ind w:left="1002" w:hanging="375"/>
      </w:pPr>
      <w:rPr>
        <w:rFonts w:hint="default"/>
        <w:color w:val="auto"/>
      </w:rPr>
    </w:lvl>
    <w:lvl w:ilvl="2">
      <w:start w:val="1"/>
      <w:numFmt w:val="decimal"/>
      <w:lvlText w:val="%1.%2.%3"/>
      <w:lvlJc w:val="left"/>
      <w:pPr>
        <w:ind w:left="1974" w:hanging="720"/>
      </w:pPr>
      <w:rPr>
        <w:rFonts w:hint="default"/>
        <w:color w:val="auto"/>
      </w:rPr>
    </w:lvl>
    <w:lvl w:ilvl="3">
      <w:start w:val="1"/>
      <w:numFmt w:val="decimal"/>
      <w:lvlText w:val="%1.%2.%3.%4"/>
      <w:lvlJc w:val="left"/>
      <w:pPr>
        <w:ind w:left="2961" w:hanging="1080"/>
      </w:pPr>
      <w:rPr>
        <w:rFonts w:hint="default"/>
        <w:color w:val="auto"/>
      </w:rPr>
    </w:lvl>
    <w:lvl w:ilvl="4">
      <w:start w:val="1"/>
      <w:numFmt w:val="decimal"/>
      <w:lvlText w:val="%1.%2.%3.%4.%5"/>
      <w:lvlJc w:val="left"/>
      <w:pPr>
        <w:ind w:left="3588" w:hanging="1080"/>
      </w:pPr>
      <w:rPr>
        <w:rFonts w:hint="default"/>
        <w:color w:val="auto"/>
      </w:rPr>
    </w:lvl>
    <w:lvl w:ilvl="5">
      <w:start w:val="1"/>
      <w:numFmt w:val="decimal"/>
      <w:lvlText w:val="%1.%2.%3.%4.%5.%6"/>
      <w:lvlJc w:val="left"/>
      <w:pPr>
        <w:ind w:left="4575" w:hanging="1440"/>
      </w:pPr>
      <w:rPr>
        <w:rFonts w:hint="default"/>
        <w:color w:val="auto"/>
      </w:rPr>
    </w:lvl>
    <w:lvl w:ilvl="6">
      <w:start w:val="1"/>
      <w:numFmt w:val="decimal"/>
      <w:lvlText w:val="%1.%2.%3.%4.%5.%6.%7"/>
      <w:lvlJc w:val="left"/>
      <w:pPr>
        <w:ind w:left="5202" w:hanging="1440"/>
      </w:pPr>
      <w:rPr>
        <w:rFonts w:hint="default"/>
        <w:color w:val="auto"/>
      </w:rPr>
    </w:lvl>
    <w:lvl w:ilvl="7">
      <w:start w:val="1"/>
      <w:numFmt w:val="decimal"/>
      <w:lvlText w:val="%1.%2.%3.%4.%5.%6.%7.%8"/>
      <w:lvlJc w:val="left"/>
      <w:pPr>
        <w:ind w:left="6189" w:hanging="1800"/>
      </w:pPr>
      <w:rPr>
        <w:rFonts w:hint="default"/>
        <w:color w:val="auto"/>
      </w:rPr>
    </w:lvl>
    <w:lvl w:ilvl="8">
      <w:start w:val="1"/>
      <w:numFmt w:val="decimal"/>
      <w:lvlText w:val="%1.%2.%3.%4.%5.%6.%7.%8.%9"/>
      <w:lvlJc w:val="left"/>
      <w:pPr>
        <w:ind w:left="7176" w:hanging="2160"/>
      </w:pPr>
      <w:rPr>
        <w:rFonts w:hint="default"/>
        <w:color w:val="auto"/>
      </w:rPr>
    </w:lvl>
  </w:abstractNum>
  <w:abstractNum w:abstractNumId="7">
    <w:nsid w:val="4EDF17BD"/>
    <w:multiLevelType w:val="multilevel"/>
    <w:tmpl w:val="CD943B28"/>
    <w:lvl w:ilvl="0">
      <w:start w:val="2"/>
      <w:numFmt w:val="decimal"/>
      <w:lvlText w:val="%1."/>
      <w:lvlJc w:val="left"/>
      <w:pPr>
        <w:ind w:left="450" w:hanging="450"/>
      </w:pPr>
      <w:rPr>
        <w:color w:val="auto"/>
      </w:rPr>
    </w:lvl>
    <w:lvl w:ilvl="1">
      <w:start w:val="1"/>
      <w:numFmt w:val="decimal"/>
      <w:lvlText w:val="%1.%2."/>
      <w:lvlJc w:val="left"/>
      <w:pPr>
        <w:ind w:left="1287" w:hanging="720"/>
      </w:pPr>
      <w:rPr>
        <w:color w:val="auto"/>
      </w:rPr>
    </w:lvl>
    <w:lvl w:ilvl="2">
      <w:start w:val="1"/>
      <w:numFmt w:val="decimal"/>
      <w:lvlText w:val="%1.%2.%3."/>
      <w:lvlJc w:val="left"/>
      <w:pPr>
        <w:ind w:left="1854" w:hanging="720"/>
      </w:pPr>
      <w:rPr>
        <w:color w:val="auto"/>
      </w:rPr>
    </w:lvl>
    <w:lvl w:ilvl="3">
      <w:start w:val="1"/>
      <w:numFmt w:val="decimal"/>
      <w:lvlText w:val="%1.%2.%3.%4."/>
      <w:lvlJc w:val="left"/>
      <w:pPr>
        <w:ind w:left="2781" w:hanging="1080"/>
      </w:pPr>
      <w:rPr>
        <w:color w:val="auto"/>
      </w:rPr>
    </w:lvl>
    <w:lvl w:ilvl="4">
      <w:start w:val="1"/>
      <w:numFmt w:val="decimal"/>
      <w:lvlText w:val="%1.%2.%3.%4.%5."/>
      <w:lvlJc w:val="left"/>
      <w:pPr>
        <w:ind w:left="3348" w:hanging="1080"/>
      </w:pPr>
      <w:rPr>
        <w:color w:val="auto"/>
      </w:rPr>
    </w:lvl>
    <w:lvl w:ilvl="5">
      <w:start w:val="1"/>
      <w:numFmt w:val="decimal"/>
      <w:lvlText w:val="%1.%2.%3.%4.%5.%6."/>
      <w:lvlJc w:val="left"/>
      <w:pPr>
        <w:ind w:left="4275" w:hanging="1440"/>
      </w:pPr>
      <w:rPr>
        <w:color w:val="auto"/>
      </w:rPr>
    </w:lvl>
    <w:lvl w:ilvl="6">
      <w:start w:val="1"/>
      <w:numFmt w:val="decimal"/>
      <w:lvlText w:val="%1.%2.%3.%4.%5.%6.%7."/>
      <w:lvlJc w:val="left"/>
      <w:pPr>
        <w:ind w:left="5202" w:hanging="1800"/>
      </w:pPr>
      <w:rPr>
        <w:color w:val="auto"/>
      </w:rPr>
    </w:lvl>
    <w:lvl w:ilvl="7">
      <w:start w:val="1"/>
      <w:numFmt w:val="decimal"/>
      <w:lvlText w:val="%1.%2.%3.%4.%5.%6.%7.%8."/>
      <w:lvlJc w:val="left"/>
      <w:pPr>
        <w:ind w:left="5769" w:hanging="1800"/>
      </w:pPr>
      <w:rPr>
        <w:color w:val="auto"/>
      </w:rPr>
    </w:lvl>
    <w:lvl w:ilvl="8">
      <w:start w:val="1"/>
      <w:numFmt w:val="decimal"/>
      <w:lvlText w:val="%1.%2.%3.%4.%5.%6.%7.%8.%9."/>
      <w:lvlJc w:val="left"/>
      <w:pPr>
        <w:ind w:left="6696" w:hanging="2160"/>
      </w:pPr>
      <w:rPr>
        <w:color w:val="auto"/>
      </w:rPr>
    </w:lvl>
  </w:abstractNum>
  <w:abstractNum w:abstractNumId="8">
    <w:nsid w:val="66286212"/>
    <w:multiLevelType w:val="hybridMultilevel"/>
    <w:tmpl w:val="22BCDE3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7B705C18"/>
    <w:multiLevelType w:val="hybridMultilevel"/>
    <w:tmpl w:val="EE4EB318"/>
    <w:lvl w:ilvl="0" w:tplc="CA5A99CE">
      <w:start w:val="20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D4B7B38"/>
    <w:multiLevelType w:val="hybridMultilevel"/>
    <w:tmpl w:val="962ECDC2"/>
    <w:lvl w:ilvl="0" w:tplc="539889D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6"/>
  </w:num>
  <w:num w:numId="6">
    <w:abstractNumId w:val="0"/>
  </w:num>
  <w:num w:numId="7">
    <w:abstractNumId w:val="1"/>
  </w:num>
  <w:num w:numId="8">
    <w:abstractNumId w:val="7"/>
  </w:num>
  <w:num w:numId="9">
    <w:abstractNumId w:val="10"/>
  </w:num>
  <w:num w:numId="10">
    <w:abstractNumId w:val="5"/>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3C0"/>
    <w:rsid w:val="00001297"/>
    <w:rsid w:val="000534A8"/>
    <w:rsid w:val="00064F46"/>
    <w:rsid w:val="0007613B"/>
    <w:rsid w:val="000860B8"/>
    <w:rsid w:val="000C4A63"/>
    <w:rsid w:val="000D42DD"/>
    <w:rsid w:val="000D7153"/>
    <w:rsid w:val="000E3C97"/>
    <w:rsid w:val="000F3FAE"/>
    <w:rsid w:val="001014C2"/>
    <w:rsid w:val="0011158D"/>
    <w:rsid w:val="00112E9B"/>
    <w:rsid w:val="0013735E"/>
    <w:rsid w:val="00151BE5"/>
    <w:rsid w:val="001630CF"/>
    <w:rsid w:val="00193FB9"/>
    <w:rsid w:val="001A525B"/>
    <w:rsid w:val="001B52C0"/>
    <w:rsid w:val="001C41AB"/>
    <w:rsid w:val="00240CC0"/>
    <w:rsid w:val="00252166"/>
    <w:rsid w:val="002540DC"/>
    <w:rsid w:val="002835BF"/>
    <w:rsid w:val="00290495"/>
    <w:rsid w:val="002B57C6"/>
    <w:rsid w:val="002B7800"/>
    <w:rsid w:val="002C0E43"/>
    <w:rsid w:val="0033092D"/>
    <w:rsid w:val="0034560E"/>
    <w:rsid w:val="003557E6"/>
    <w:rsid w:val="00382FA5"/>
    <w:rsid w:val="00397755"/>
    <w:rsid w:val="003C4DBE"/>
    <w:rsid w:val="003C63C0"/>
    <w:rsid w:val="00400BF5"/>
    <w:rsid w:val="00403468"/>
    <w:rsid w:val="00451A29"/>
    <w:rsid w:val="00463B0A"/>
    <w:rsid w:val="00463C3F"/>
    <w:rsid w:val="0047629F"/>
    <w:rsid w:val="004B5C1C"/>
    <w:rsid w:val="004D021A"/>
    <w:rsid w:val="00534901"/>
    <w:rsid w:val="005472DD"/>
    <w:rsid w:val="00571477"/>
    <w:rsid w:val="005821F1"/>
    <w:rsid w:val="00584694"/>
    <w:rsid w:val="00586059"/>
    <w:rsid w:val="005901E4"/>
    <w:rsid w:val="005A4DAA"/>
    <w:rsid w:val="005B00EC"/>
    <w:rsid w:val="0060429B"/>
    <w:rsid w:val="00610664"/>
    <w:rsid w:val="00643AE5"/>
    <w:rsid w:val="006446FB"/>
    <w:rsid w:val="0064724F"/>
    <w:rsid w:val="0068186E"/>
    <w:rsid w:val="006B1F61"/>
    <w:rsid w:val="006E171D"/>
    <w:rsid w:val="0072754B"/>
    <w:rsid w:val="00727BD8"/>
    <w:rsid w:val="00747853"/>
    <w:rsid w:val="00761A15"/>
    <w:rsid w:val="007A10D1"/>
    <w:rsid w:val="007C2502"/>
    <w:rsid w:val="007E1481"/>
    <w:rsid w:val="007E2AB9"/>
    <w:rsid w:val="00834013"/>
    <w:rsid w:val="00836D91"/>
    <w:rsid w:val="00846CC7"/>
    <w:rsid w:val="00850DCE"/>
    <w:rsid w:val="00852A61"/>
    <w:rsid w:val="00863A03"/>
    <w:rsid w:val="008654B3"/>
    <w:rsid w:val="00871279"/>
    <w:rsid w:val="00871E16"/>
    <w:rsid w:val="008760E7"/>
    <w:rsid w:val="008764F2"/>
    <w:rsid w:val="008812ED"/>
    <w:rsid w:val="008A4AEF"/>
    <w:rsid w:val="008D1446"/>
    <w:rsid w:val="008E1E2A"/>
    <w:rsid w:val="008E25F7"/>
    <w:rsid w:val="008E5A9B"/>
    <w:rsid w:val="00903C18"/>
    <w:rsid w:val="009210F8"/>
    <w:rsid w:val="00922CA1"/>
    <w:rsid w:val="00936504"/>
    <w:rsid w:val="00981827"/>
    <w:rsid w:val="009A690E"/>
    <w:rsid w:val="009B7A0C"/>
    <w:rsid w:val="009C1C8B"/>
    <w:rsid w:val="009E170D"/>
    <w:rsid w:val="00A172B2"/>
    <w:rsid w:val="00A57BFC"/>
    <w:rsid w:val="00A75BFC"/>
    <w:rsid w:val="00AB3E68"/>
    <w:rsid w:val="00AD3341"/>
    <w:rsid w:val="00AD5615"/>
    <w:rsid w:val="00AD66C9"/>
    <w:rsid w:val="00AE50D5"/>
    <w:rsid w:val="00B00B90"/>
    <w:rsid w:val="00B0299A"/>
    <w:rsid w:val="00B24895"/>
    <w:rsid w:val="00B31EC7"/>
    <w:rsid w:val="00B46715"/>
    <w:rsid w:val="00B60FE8"/>
    <w:rsid w:val="00B6787D"/>
    <w:rsid w:val="00B709AB"/>
    <w:rsid w:val="00B7281B"/>
    <w:rsid w:val="00B76F4D"/>
    <w:rsid w:val="00B83A7F"/>
    <w:rsid w:val="00BB2C10"/>
    <w:rsid w:val="00BB3524"/>
    <w:rsid w:val="00BC1F11"/>
    <w:rsid w:val="00BC4665"/>
    <w:rsid w:val="00BE3889"/>
    <w:rsid w:val="00BF6384"/>
    <w:rsid w:val="00C12ADB"/>
    <w:rsid w:val="00C94F2B"/>
    <w:rsid w:val="00C956BE"/>
    <w:rsid w:val="00CA1615"/>
    <w:rsid w:val="00CC3B4F"/>
    <w:rsid w:val="00CE35EA"/>
    <w:rsid w:val="00CF465B"/>
    <w:rsid w:val="00CF6E52"/>
    <w:rsid w:val="00D053A2"/>
    <w:rsid w:val="00D0708E"/>
    <w:rsid w:val="00D12662"/>
    <w:rsid w:val="00D2630B"/>
    <w:rsid w:val="00D60E9C"/>
    <w:rsid w:val="00D817A3"/>
    <w:rsid w:val="00D8481F"/>
    <w:rsid w:val="00DA4C81"/>
    <w:rsid w:val="00DA50A8"/>
    <w:rsid w:val="00DD70E8"/>
    <w:rsid w:val="00E066E5"/>
    <w:rsid w:val="00E07B58"/>
    <w:rsid w:val="00E1071F"/>
    <w:rsid w:val="00E56C2B"/>
    <w:rsid w:val="00E576A0"/>
    <w:rsid w:val="00E72A1E"/>
    <w:rsid w:val="00E83B75"/>
    <w:rsid w:val="00EA4802"/>
    <w:rsid w:val="00EE208E"/>
    <w:rsid w:val="00EF207F"/>
    <w:rsid w:val="00F1012A"/>
    <w:rsid w:val="00F14182"/>
    <w:rsid w:val="00F30F3A"/>
    <w:rsid w:val="00F637F9"/>
    <w:rsid w:val="00FD4E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9C4328-A8C7-4561-B9D8-485FBB68A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3A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63C0"/>
    <w:pPr>
      <w:ind w:left="720"/>
      <w:contextualSpacing/>
    </w:pPr>
  </w:style>
  <w:style w:type="paragraph" w:styleId="a4">
    <w:name w:val="Balloon Text"/>
    <w:basedOn w:val="a"/>
    <w:link w:val="a5"/>
    <w:uiPriority w:val="99"/>
    <w:semiHidden/>
    <w:unhideWhenUsed/>
    <w:rsid w:val="0060429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0429B"/>
    <w:rPr>
      <w:rFonts w:ascii="Tahoma" w:hAnsi="Tahoma" w:cs="Tahoma"/>
      <w:sz w:val="16"/>
      <w:szCs w:val="16"/>
    </w:rPr>
  </w:style>
  <w:style w:type="table" w:styleId="a6">
    <w:name w:val="Table Grid"/>
    <w:basedOn w:val="a1"/>
    <w:uiPriority w:val="59"/>
    <w:rsid w:val="00F637F9"/>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501406">
      <w:bodyDiv w:val="1"/>
      <w:marLeft w:val="0"/>
      <w:marRight w:val="0"/>
      <w:marTop w:val="0"/>
      <w:marBottom w:val="0"/>
      <w:divBdr>
        <w:top w:val="none" w:sz="0" w:space="0" w:color="auto"/>
        <w:left w:val="none" w:sz="0" w:space="0" w:color="auto"/>
        <w:bottom w:val="none" w:sz="0" w:space="0" w:color="auto"/>
        <w:right w:val="none" w:sz="0" w:space="0" w:color="auto"/>
      </w:divBdr>
    </w:div>
    <w:div w:id="723874881">
      <w:bodyDiv w:val="1"/>
      <w:marLeft w:val="0"/>
      <w:marRight w:val="0"/>
      <w:marTop w:val="0"/>
      <w:marBottom w:val="0"/>
      <w:divBdr>
        <w:top w:val="none" w:sz="0" w:space="0" w:color="auto"/>
        <w:left w:val="none" w:sz="0" w:space="0" w:color="auto"/>
        <w:bottom w:val="none" w:sz="0" w:space="0" w:color="auto"/>
        <w:right w:val="none" w:sz="0" w:space="0" w:color="auto"/>
      </w:divBdr>
    </w:div>
    <w:div w:id="877282880">
      <w:bodyDiv w:val="1"/>
      <w:marLeft w:val="0"/>
      <w:marRight w:val="0"/>
      <w:marTop w:val="0"/>
      <w:marBottom w:val="0"/>
      <w:divBdr>
        <w:top w:val="none" w:sz="0" w:space="0" w:color="auto"/>
        <w:left w:val="none" w:sz="0" w:space="0" w:color="auto"/>
        <w:bottom w:val="none" w:sz="0" w:space="0" w:color="auto"/>
        <w:right w:val="none" w:sz="0" w:space="0" w:color="auto"/>
      </w:divBdr>
    </w:div>
    <w:div w:id="173809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2666</Words>
  <Characters>15200</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user360b</cp:lastModifiedBy>
  <cp:revision>2</cp:revision>
  <cp:lastPrinted>2021-12-01T08:11:00Z</cp:lastPrinted>
  <dcterms:created xsi:type="dcterms:W3CDTF">2021-12-14T08:15:00Z</dcterms:created>
  <dcterms:modified xsi:type="dcterms:W3CDTF">2021-12-14T08:15:00Z</dcterms:modified>
</cp:coreProperties>
</file>