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AEFB" w14:textId="503EADF4" w:rsidR="00F637F9" w:rsidRPr="006E43CC" w:rsidRDefault="00871279" w:rsidP="006E4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43CC">
        <w:rPr>
          <w:rFonts w:ascii="Times New Roman" w:hAnsi="Times New Roman" w:cs="Times New Roman"/>
          <w:sz w:val="20"/>
          <w:szCs w:val="20"/>
          <w:lang w:val="uk-UA"/>
        </w:rPr>
        <w:t>v</w:t>
      </w:r>
      <w:r w:rsidR="00F637F9" w:rsidRPr="006E43CC">
        <w:rPr>
          <w:rFonts w:ascii="Times New Roman" w:hAnsi="Times New Roman" w:cs="Times New Roman"/>
          <w:sz w:val="20"/>
          <w:szCs w:val="20"/>
          <w:lang w:val="uk-UA"/>
        </w:rPr>
        <w:t>-pg-</w:t>
      </w:r>
      <w:r w:rsidR="00F83999" w:rsidRPr="006E43CC">
        <w:rPr>
          <w:rFonts w:ascii="Times New Roman" w:hAnsi="Times New Roman" w:cs="Times New Roman"/>
          <w:sz w:val="20"/>
          <w:szCs w:val="20"/>
          <w:lang w:val="uk-UA"/>
        </w:rPr>
        <w:t>012</w:t>
      </w:r>
    </w:p>
    <w:p w14:paraId="302AC155" w14:textId="77777777" w:rsidR="00D817A3" w:rsidRPr="006E43CC" w:rsidRDefault="00D817A3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79944" w14:textId="77777777" w:rsidR="00BE3889" w:rsidRPr="006E43CC" w:rsidRDefault="00BE3889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FB92C" w14:textId="77777777" w:rsidR="00D817A3" w:rsidRPr="006E43CC" w:rsidRDefault="00D817A3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F7D03" w14:textId="77777777" w:rsidR="00D817A3" w:rsidRPr="006E43CC" w:rsidRDefault="00D817A3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BC67D" w14:textId="77777777" w:rsidR="00D817A3" w:rsidRPr="006E43CC" w:rsidRDefault="00D817A3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A808D" w14:textId="77777777" w:rsidR="00D817A3" w:rsidRPr="006E43CC" w:rsidRDefault="00D817A3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128494" w14:textId="77777777" w:rsidR="00E56C2B" w:rsidRPr="006E43CC" w:rsidRDefault="00E56C2B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4F635" w14:textId="77777777" w:rsidR="0072754B" w:rsidRPr="006E43CC" w:rsidRDefault="0072754B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6444C" w14:textId="77777777" w:rsidR="009210F8" w:rsidRPr="006E43CC" w:rsidRDefault="009210F8" w:rsidP="006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8F9774" w14:textId="77777777" w:rsidR="00155A04" w:rsidRDefault="00155A04" w:rsidP="006E43CC">
      <w:pPr>
        <w:spacing w:after="0" w:line="233" w:lineRule="auto"/>
        <w:ind w:right="396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Hlk133921403"/>
    </w:p>
    <w:p w14:paraId="002D01C9" w14:textId="2A29C8F0" w:rsidR="00240CC0" w:rsidRPr="006E43CC" w:rsidRDefault="003C63C0" w:rsidP="006E43CC">
      <w:pPr>
        <w:spacing w:after="0" w:line="233" w:lineRule="auto"/>
        <w:ind w:right="396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Про внесення змін до </w:t>
      </w:r>
      <w:r w:rsidR="003557E6" w:rsidRPr="006E43CC">
        <w:rPr>
          <w:rFonts w:ascii="Times New Roman" w:hAnsi="Times New Roman" w:cs="Times New Roman"/>
          <w:sz w:val="27"/>
          <w:szCs w:val="27"/>
          <w:lang w:val="uk-UA"/>
        </w:rPr>
        <w:t>рішення вико</w:t>
      </w:r>
      <w:r w:rsidR="00064F46" w:rsidRPr="006E43CC">
        <w:rPr>
          <w:rFonts w:ascii="Times New Roman" w:hAnsi="Times New Roman" w:cs="Times New Roman"/>
          <w:sz w:val="27"/>
          <w:szCs w:val="27"/>
          <w:lang w:val="uk-UA"/>
        </w:rPr>
        <w:t>навчого комітету</w:t>
      </w:r>
      <w:r w:rsidR="0013735E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4F46" w:rsidRPr="006E43CC">
        <w:rPr>
          <w:rFonts w:ascii="Times New Roman" w:hAnsi="Times New Roman" w:cs="Times New Roman"/>
          <w:sz w:val="27"/>
          <w:szCs w:val="27"/>
          <w:lang w:val="uk-UA"/>
        </w:rPr>
        <w:t>Миколаївської</w:t>
      </w:r>
      <w:r w:rsidR="003557E6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міської ради</w:t>
      </w:r>
      <w:r w:rsidR="0013735E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83999" w:rsidRPr="006E43CC">
        <w:rPr>
          <w:rFonts w:ascii="Times New Roman" w:hAnsi="Times New Roman" w:cs="Times New Roman"/>
          <w:sz w:val="27"/>
          <w:szCs w:val="27"/>
          <w:lang w:val="uk-UA"/>
        </w:rPr>
        <w:t>24.04.2009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2B7800" w:rsidRPr="006E43CC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F83999" w:rsidRPr="006E43CC">
        <w:rPr>
          <w:rFonts w:ascii="Times New Roman" w:hAnsi="Times New Roman" w:cs="Times New Roman"/>
          <w:sz w:val="27"/>
          <w:szCs w:val="27"/>
          <w:lang w:val="uk-UA"/>
        </w:rPr>
        <w:t>30</w:t>
      </w:r>
      <w:r w:rsidR="0013735E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bookmarkStart w:id="1" w:name="_Hlk133920075"/>
      <w:r w:rsidR="00F83999" w:rsidRPr="006E43CC">
        <w:rPr>
          <w:rFonts w:ascii="Times New Roman" w:hAnsi="Times New Roman" w:cs="Times New Roman"/>
          <w:sz w:val="27"/>
          <w:szCs w:val="27"/>
          <w:lang w:val="uk-UA"/>
        </w:rPr>
        <w:t>Про затвердження Порядку складання, затвердження та контролю виконання фінансових планів комунальних підприємств</w:t>
      </w:r>
      <w:r w:rsidR="00240CC0" w:rsidRPr="006E43CC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F83999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End w:id="1"/>
      <w:r w:rsidR="00CF465B" w:rsidRPr="006E43CC">
        <w:rPr>
          <w:rFonts w:ascii="Times New Roman" w:hAnsi="Times New Roman" w:cs="Times New Roman"/>
          <w:sz w:val="27"/>
          <w:szCs w:val="27"/>
          <w:lang w:val="uk-UA"/>
        </w:rPr>
        <w:t>(зі змінами та доповненнями)</w:t>
      </w:r>
    </w:p>
    <w:bookmarkEnd w:id="0"/>
    <w:p w14:paraId="59AA29F3" w14:textId="554957CD" w:rsidR="00C12ADB" w:rsidRPr="006E43CC" w:rsidRDefault="00C12ADB" w:rsidP="006E43CC">
      <w:pPr>
        <w:spacing w:after="0" w:line="233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BA2D75" w14:textId="77777777" w:rsidR="006E43CC" w:rsidRPr="006E43CC" w:rsidRDefault="006E43CC" w:rsidP="006E43CC">
      <w:pPr>
        <w:spacing w:after="0" w:line="233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0183661" w14:textId="3D84B8E7" w:rsidR="003C63C0" w:rsidRPr="006E43CC" w:rsidRDefault="00091F73" w:rsidP="006E43CC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З метою удосконалення фінансового планування комунальних підприємств, </w:t>
      </w:r>
      <w:r w:rsidR="002B5682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враховуючи </w:t>
      </w:r>
      <w:r w:rsidR="005A623C" w:rsidRPr="006E43CC">
        <w:rPr>
          <w:rFonts w:ascii="Times New Roman" w:hAnsi="Times New Roman" w:cs="Times New Roman"/>
          <w:sz w:val="27"/>
          <w:szCs w:val="27"/>
          <w:lang w:val="uk-UA"/>
        </w:rPr>
        <w:t>Порядок подання фінансової звітності, затверджен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>ий</w:t>
      </w:r>
      <w:r w:rsidR="005A623C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03B58" w:rsidRPr="006E43CC">
        <w:rPr>
          <w:rFonts w:ascii="Times New Roman" w:hAnsi="Times New Roman" w:cs="Times New Roman"/>
          <w:sz w:val="27"/>
          <w:szCs w:val="27"/>
          <w:lang w:val="uk-UA"/>
        </w:rPr>
        <w:t>постанов</w:t>
      </w:r>
      <w:r w:rsidR="005A623C" w:rsidRPr="006E43CC">
        <w:rPr>
          <w:rFonts w:ascii="Times New Roman" w:hAnsi="Times New Roman" w:cs="Times New Roman"/>
          <w:sz w:val="27"/>
          <w:szCs w:val="27"/>
          <w:lang w:val="uk-UA"/>
        </w:rPr>
        <w:t>ою</w:t>
      </w:r>
      <w:r w:rsidR="00B03B58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Кабінету Міністрів України від 28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>.02.</w:t>
      </w:r>
      <w:r w:rsidR="00B03B58" w:rsidRPr="006E43CC">
        <w:rPr>
          <w:rFonts w:ascii="Times New Roman" w:hAnsi="Times New Roman" w:cs="Times New Roman"/>
          <w:sz w:val="27"/>
          <w:szCs w:val="27"/>
          <w:lang w:val="uk-UA"/>
        </w:rPr>
        <w:t>2000 №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B03B58" w:rsidRPr="006E43CC">
        <w:rPr>
          <w:rFonts w:ascii="Times New Roman" w:hAnsi="Times New Roman" w:cs="Times New Roman"/>
          <w:sz w:val="27"/>
          <w:szCs w:val="27"/>
          <w:lang w:val="uk-UA"/>
        </w:rPr>
        <w:t>419</w:t>
      </w:r>
      <w:r w:rsidR="00B15945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(зі змінами)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3C63C0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446FB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</w:t>
      </w:r>
      <w:proofErr w:type="spellStart"/>
      <w:r w:rsidR="003C63C0" w:rsidRPr="006E43CC">
        <w:rPr>
          <w:rFonts w:ascii="Times New Roman" w:hAnsi="Times New Roman" w:cs="Times New Roman"/>
          <w:sz w:val="27"/>
          <w:szCs w:val="27"/>
          <w:lang w:val="uk-UA"/>
        </w:rPr>
        <w:t>пп</w:t>
      </w:r>
      <w:proofErr w:type="spellEnd"/>
      <w:r w:rsidR="003C63C0" w:rsidRPr="006E43C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3C63C0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4 </w:t>
      </w:r>
      <w:r w:rsidR="000C4A63" w:rsidRPr="006E43CC">
        <w:rPr>
          <w:rFonts w:ascii="Times New Roman" w:hAnsi="Times New Roman" w:cs="Times New Roman"/>
          <w:sz w:val="27"/>
          <w:szCs w:val="27"/>
          <w:lang w:val="uk-UA"/>
        </w:rPr>
        <w:t>п.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3C63C0" w:rsidRPr="006E43CC">
        <w:rPr>
          <w:rFonts w:ascii="Times New Roman" w:hAnsi="Times New Roman" w:cs="Times New Roman"/>
          <w:sz w:val="27"/>
          <w:szCs w:val="27"/>
          <w:lang w:val="uk-UA"/>
        </w:rPr>
        <w:t>«а» ст.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3C63C0" w:rsidRPr="006E43CC">
        <w:rPr>
          <w:rFonts w:ascii="Times New Roman" w:hAnsi="Times New Roman" w:cs="Times New Roman"/>
          <w:sz w:val="27"/>
          <w:szCs w:val="27"/>
          <w:lang w:val="uk-UA"/>
        </w:rPr>
        <w:t>27 Закону України «Про місцеве самоврядування в Україні», виконком міської ради</w:t>
      </w:r>
    </w:p>
    <w:p w14:paraId="6BEB0D10" w14:textId="77777777" w:rsidR="003C63C0" w:rsidRPr="006E43CC" w:rsidRDefault="003C63C0" w:rsidP="006E43CC">
      <w:pPr>
        <w:spacing w:after="0" w:line="233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611952" w14:textId="77777777" w:rsidR="003C63C0" w:rsidRPr="006E43CC" w:rsidRDefault="003C63C0" w:rsidP="006E43CC">
      <w:pPr>
        <w:spacing w:after="0" w:line="233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14:paraId="2F153808" w14:textId="77777777" w:rsidR="009C1C8B" w:rsidRPr="006E43CC" w:rsidRDefault="009C1C8B" w:rsidP="006E43CC">
      <w:pPr>
        <w:spacing w:after="0" w:line="233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272BC1C" w14:textId="27B640FF" w:rsidR="00091F73" w:rsidRPr="006E43CC" w:rsidRDefault="00155A04" w:rsidP="006E43CC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1. </w:t>
      </w:r>
      <w:proofErr w:type="spellStart"/>
      <w:r w:rsidR="00091F73" w:rsidRPr="006E43CC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="00091F73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зміни до Порядку складання, затвердження та контролю виконання фінансових планів комунальних підприємств (далі – Порядок), затвердженого </w:t>
      </w:r>
      <w:bookmarkStart w:id="2" w:name="_Hlk134177156"/>
      <w:r w:rsidR="00091F73" w:rsidRPr="006E43CC">
        <w:rPr>
          <w:rFonts w:ascii="Times New Roman" w:hAnsi="Times New Roman" w:cs="Times New Roman"/>
          <w:sz w:val="27"/>
          <w:szCs w:val="27"/>
          <w:lang w:val="uk-UA"/>
        </w:rPr>
        <w:t>рішенням виконкому Миколаївської міської ради від 24.04.2009 №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091F73" w:rsidRPr="006E43CC">
        <w:rPr>
          <w:rFonts w:ascii="Times New Roman" w:hAnsi="Times New Roman" w:cs="Times New Roman"/>
          <w:sz w:val="27"/>
          <w:szCs w:val="27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доповненнями):</w:t>
      </w:r>
      <w:bookmarkEnd w:id="2"/>
    </w:p>
    <w:p w14:paraId="50E50930" w14:textId="7737A49E" w:rsidR="00DB5C49" w:rsidRPr="006E43CC" w:rsidRDefault="00DB5C49" w:rsidP="006E43CC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пункт 11 Порядку викласти у такій редакції:</w:t>
      </w:r>
    </w:p>
    <w:p w14:paraId="3AD7103D" w14:textId="7A4F7048" w:rsidR="00DB5C49" w:rsidRPr="006E43CC" w:rsidRDefault="00DB5C49" w:rsidP="006E43CC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>«11.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Звіт про виконання фінансового плану підприємства за формою згідно з додатком 3 (для комунальних підприємств) та додатком 4 (для комунальних некомерційних підприємств) до Порядку надається управлінню економіки та інвестицій департаменту економічного розвитку Миколаївської міської ради за звітні квартали поточного року – до 30 квітня, 30 липня та 30 листопада кожного року, за IV квартал звітного року та звітний рік – до 28 лютого року, що настає за звітним періодом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планових»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36940AB" w14:textId="7A64688A" w:rsidR="00DB5C49" w:rsidRPr="006E43CC" w:rsidRDefault="00922CA1" w:rsidP="006E43CC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7629F" w:rsidRPr="006E43C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DB5C49" w:rsidRPr="006E43CC">
        <w:rPr>
          <w:rFonts w:ascii="Times New Roman" w:hAnsi="Times New Roman" w:cs="Times New Roman"/>
          <w:sz w:val="27"/>
          <w:szCs w:val="27"/>
          <w:lang w:val="uk-UA"/>
        </w:rPr>
        <w:t>Керівникам комунальних підприємств забезпечити своєчасне виконання Порядку.</w:t>
      </w:r>
    </w:p>
    <w:p w14:paraId="61EA3E9A" w14:textId="3E72EC58" w:rsidR="009B7A0C" w:rsidRPr="006E43CC" w:rsidRDefault="00DB5C49" w:rsidP="006E43CC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даного рішення покласти на першого заступника міського голови</w:t>
      </w:r>
      <w:r w:rsidR="00155A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E43CC">
        <w:rPr>
          <w:rFonts w:ascii="Times New Roman" w:hAnsi="Times New Roman" w:cs="Times New Roman"/>
          <w:sz w:val="27"/>
          <w:szCs w:val="27"/>
          <w:lang w:val="uk-UA"/>
        </w:rPr>
        <w:t>Лукова</w:t>
      </w:r>
      <w:proofErr w:type="spellEnd"/>
      <w:r w:rsidR="00155A04">
        <w:rPr>
          <w:rFonts w:ascii="Times New Roman" w:hAnsi="Times New Roman" w:cs="Times New Roman"/>
          <w:sz w:val="27"/>
          <w:szCs w:val="27"/>
          <w:lang w:val="uk-UA"/>
        </w:rPr>
        <w:t xml:space="preserve"> В.Д.</w:t>
      </w:r>
    </w:p>
    <w:p w14:paraId="7270841E" w14:textId="50415B27" w:rsidR="009B7A0C" w:rsidRDefault="009B7A0C" w:rsidP="006E43CC">
      <w:pPr>
        <w:spacing w:after="0" w:line="233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7652BE4E" w14:textId="5F5BC00D" w:rsidR="006E43CC" w:rsidRDefault="006E43CC" w:rsidP="006E43CC">
      <w:pPr>
        <w:spacing w:after="0" w:line="233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5DE3AD87" w14:textId="02850916" w:rsidR="006E43CC" w:rsidRDefault="006E43CC" w:rsidP="006E43CC">
      <w:pPr>
        <w:spacing w:after="0" w:line="233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44BA39D4" w14:textId="374953A2" w:rsidR="006E43CC" w:rsidRDefault="006E43CC" w:rsidP="006E43CC">
      <w:pPr>
        <w:spacing w:after="0" w:line="233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131A41A0" w14:textId="71544D72" w:rsidR="006E43CC" w:rsidRDefault="006E43CC" w:rsidP="006E43CC">
      <w:pPr>
        <w:spacing w:after="0" w:line="233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4A2C02B4" w14:textId="157089A3" w:rsidR="006E43CC" w:rsidRDefault="006E43CC" w:rsidP="006E43CC">
      <w:pPr>
        <w:spacing w:after="0" w:line="233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2CB38C80" w14:textId="443B2716" w:rsidR="00252166" w:rsidRPr="006E43CC" w:rsidRDefault="00DB5C49" w:rsidP="006E43CC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3CC">
        <w:rPr>
          <w:rFonts w:ascii="Times New Roman" w:hAnsi="Times New Roman" w:cs="Times New Roman"/>
          <w:sz w:val="27"/>
          <w:szCs w:val="27"/>
          <w:lang w:val="uk-UA"/>
        </w:rPr>
        <w:t>Міський голова</w:t>
      </w:r>
      <w:r w:rsidR="00025AC9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             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025AC9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</w:t>
      </w:r>
      <w:r w:rsidR="006E43CC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025AC9" w:rsidRPr="006E43CC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О.</w:t>
      </w:r>
      <w:r w:rsidR="006E43CC" w:rsidRPr="006E43CC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6E43CC">
        <w:rPr>
          <w:rFonts w:ascii="Times New Roman" w:hAnsi="Times New Roman" w:cs="Times New Roman"/>
          <w:sz w:val="27"/>
          <w:szCs w:val="27"/>
          <w:lang w:val="uk-UA"/>
        </w:rPr>
        <w:t>СЄНКЕВИЧ</w:t>
      </w:r>
    </w:p>
    <w:p w14:paraId="50E8BECC" w14:textId="0D358586" w:rsidR="00252166" w:rsidRPr="009C029F" w:rsidRDefault="000D42DD" w:rsidP="000D42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34694464"/>
      <w:r w:rsidRPr="009C029F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</w:t>
      </w:r>
      <w:r w:rsidRPr="009C029F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proofErr w:type="spellStart"/>
      <w:r w:rsidRPr="009C029F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9C029F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="00402373" w:rsidRPr="009C029F">
        <w:rPr>
          <w:rFonts w:ascii="Times New Roman" w:hAnsi="Times New Roman" w:cs="Times New Roman"/>
          <w:b/>
          <w:sz w:val="20"/>
          <w:szCs w:val="20"/>
          <w:lang w:val="uk-UA"/>
        </w:rPr>
        <w:t>012</w:t>
      </w:r>
    </w:p>
    <w:p w14:paraId="0BEC6D75" w14:textId="77777777" w:rsidR="00252166" w:rsidRPr="009C029F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D669A3A" w14:textId="116E3F2F" w:rsidR="00252166" w:rsidRPr="009C029F" w:rsidRDefault="00252166" w:rsidP="009C02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bookmarkStart w:id="4" w:name="_Hlk133927861"/>
      <w:proofErr w:type="spellStart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«</w:t>
      </w:r>
      <w:r w:rsidR="009C029F"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24.04.2009 №1130 «Про затвердження Порядку складання, затвердження та контролю виконання фінансових планів комунальних  підприємств» (зі змінами та доповненнями)</w:t>
      </w:r>
      <w:bookmarkEnd w:id="4"/>
    </w:p>
    <w:bookmarkEnd w:id="3"/>
    <w:p w14:paraId="4D7AA273" w14:textId="77777777" w:rsidR="009C029F" w:rsidRPr="009C029F" w:rsidRDefault="009C029F" w:rsidP="009C02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437812E" w14:textId="108B6ABC" w:rsidR="00252166" w:rsidRPr="009C029F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</w:t>
      </w:r>
      <w:proofErr w:type="spellStart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виконкому «</w:t>
      </w:r>
      <w:r w:rsidR="009C029F"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24.04.2009 №1130 «Про затвердження Порядку складання, затвердження та контролю виконання фінансових планів комунальних  підприємств» (зі змінами та доповненнями) </w:t>
      </w:r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- </w:t>
      </w:r>
      <w:proofErr w:type="spellStart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рішення) - </w:t>
      </w:r>
      <w:r w:rsidRPr="00F12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 економічного розвитку Миколаївської міської ради в особі </w:t>
      </w:r>
      <w:proofErr w:type="spellStart"/>
      <w:r w:rsidRPr="00F12BFE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Pr="00F12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Василівни - директора департаменту економічного розвитку Миколаївської міської ради,  </w:t>
      </w:r>
      <w:proofErr w:type="spellStart"/>
      <w:r w:rsidRPr="00F12BFE">
        <w:rPr>
          <w:rFonts w:ascii="Times New Roman" w:eastAsia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12BFE">
        <w:rPr>
          <w:rFonts w:ascii="Times New Roman" w:eastAsia="Times New Roman" w:hAnsi="Times New Roman" w:cs="Times New Roman"/>
          <w:sz w:val="28"/>
          <w:szCs w:val="28"/>
          <w:lang w:val="uk-UA"/>
        </w:rPr>
        <w:t>. 37-34-46.</w:t>
      </w:r>
    </w:p>
    <w:p w14:paraId="7063A0F1" w14:textId="77777777" w:rsidR="00252166" w:rsidRPr="002B5682" w:rsidRDefault="00252166" w:rsidP="00252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Розробник </w:t>
      </w:r>
      <w:proofErr w:type="spellStart"/>
      <w:r w:rsidRPr="002B568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B5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</w:t>
      </w:r>
      <w:proofErr w:type="spellStart"/>
      <w:r w:rsidRPr="002B5682">
        <w:rPr>
          <w:rFonts w:ascii="Times New Roman" w:eastAsia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2B5682">
        <w:rPr>
          <w:rFonts w:ascii="Times New Roman" w:eastAsia="Times New Roman" w:hAnsi="Times New Roman" w:cs="Times New Roman"/>
          <w:sz w:val="28"/>
          <w:szCs w:val="28"/>
          <w:lang w:val="uk-UA"/>
        </w:rPr>
        <w:t>. 37-20-37.</w:t>
      </w:r>
    </w:p>
    <w:p w14:paraId="39223895" w14:textId="3528E033" w:rsidR="00252166" w:rsidRPr="00A45024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розроблено </w:t>
      </w:r>
      <w:r w:rsidR="00A4502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45024"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удосконалення фінансового планування комунальних підприємств,</w:t>
      </w:r>
      <w:r w:rsidR="00A45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</w:t>
      </w:r>
      <w:bookmarkStart w:id="5" w:name="_Hlk134694680"/>
      <w:r w:rsidR="00A4502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A45024" w:rsidRPr="00A45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24"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виконкому Миколаївської міської ради від 24.04.2009 № 1130 «Про затвердження Порядку складання, затвердження та контролю виконання фінансових планів комунальних підприємств» (зі змінами та доповненнями) та враховуючи пункт 5 постанови Кабінету Міністрів України від 28 лютого 2000 року № 419 «Про затвердження Порядку подання фінансової звітності» </w:t>
      </w:r>
      <w:bookmarkEnd w:id="5"/>
      <w:r w:rsidR="00A45024"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(зі змінами від 22.09.2021 №998), керуючись пп.4 </w:t>
      </w:r>
      <w:proofErr w:type="spellStart"/>
      <w:r w:rsidR="00A45024"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>п.«а</w:t>
      </w:r>
      <w:proofErr w:type="spellEnd"/>
      <w:r w:rsidR="00A45024"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>» ст.27 Закону України «Про місцеве самоврядування в Україні»</w:t>
      </w:r>
      <w:r w:rsidRPr="00A45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991C5E" w14:textId="77777777" w:rsidR="0064724F" w:rsidRPr="009C029F" w:rsidRDefault="0064724F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DE233BD" w14:textId="77777777" w:rsidR="00252166" w:rsidRPr="009C029F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C029F">
        <w:rPr>
          <w:rFonts w:ascii="Times New Roman" w:eastAsia="Times New Roman" w:hAnsi="Times New Roman" w:cs="Times New Roman"/>
          <w:sz w:val="26"/>
          <w:szCs w:val="26"/>
          <w:lang w:val="uk-UA"/>
        </w:rPr>
        <w:t>Директор департаменту економічного</w:t>
      </w:r>
    </w:p>
    <w:p w14:paraId="19E7C197" w14:textId="77777777" w:rsidR="00252166" w:rsidRPr="009C029F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9F"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</w:t>
      </w:r>
      <w:r w:rsidRPr="009C029F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9C029F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9C029F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</w:t>
      </w:r>
      <w:proofErr w:type="spellStart"/>
      <w:r w:rsidRPr="009C029F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9C029F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14:paraId="6AFA6EEE" w14:textId="77777777" w:rsidR="00252166" w:rsidRPr="009C029F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C10D43" w14:textId="25153A3C" w:rsidR="00252166" w:rsidRPr="009C029F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1269384" w14:textId="1DBC4235" w:rsidR="00A172B2" w:rsidRPr="00F12BFE" w:rsidRDefault="00A172B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F12BF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Ганна </w:t>
      </w:r>
      <w:proofErr w:type="spellStart"/>
      <w:r w:rsidRPr="00F12BFE">
        <w:rPr>
          <w:rFonts w:ascii="Times New Roman" w:eastAsia="Times New Roman" w:hAnsi="Times New Roman" w:cs="Times New Roman"/>
          <w:sz w:val="20"/>
          <w:szCs w:val="20"/>
          <w:lang w:val="uk-UA"/>
        </w:rPr>
        <w:t>Белевят</w:t>
      </w:r>
      <w:proofErr w:type="spellEnd"/>
      <w:r w:rsidRPr="00F12BF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14:paraId="0FF5F012" w14:textId="7F1F9367" w:rsidR="00252166" w:rsidRDefault="00F12BFE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F12BFE">
        <w:rPr>
          <w:rFonts w:ascii="Times New Roman" w:eastAsia="Times New Roman" w:hAnsi="Times New Roman" w:cs="Times New Roman"/>
          <w:sz w:val="20"/>
          <w:szCs w:val="20"/>
          <w:lang w:val="uk-UA"/>
        </w:rPr>
        <w:t>380930467477</w:t>
      </w:r>
    </w:p>
    <w:p w14:paraId="7966C3BC" w14:textId="76700418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25A1636" w14:textId="1512FB73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445187D" w14:textId="39C91F3E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3C07153" w14:textId="38C87B42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E2D616C" w14:textId="2DFF7342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BF56ABE" w14:textId="510CC49A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1DF3005" w14:textId="1A42151F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4310FEA" w14:textId="193C730E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169B0E" w14:textId="6147400D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5711602" w14:textId="5E65F1B0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7F5D82A" w14:textId="7D7273F5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AD780C1" w14:textId="2873449B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91BB5A3" w14:textId="67142B6B" w:rsidR="001E3E5C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D42CE3F" w14:textId="77777777" w:rsidR="001E3E5C" w:rsidRPr="009C029F" w:rsidRDefault="001E3E5C" w:rsidP="001E3E5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29F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9C029F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proofErr w:type="spellStart"/>
      <w:r w:rsidRPr="009C029F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9C029F">
        <w:rPr>
          <w:rFonts w:ascii="Times New Roman" w:hAnsi="Times New Roman" w:cs="Times New Roman"/>
          <w:b/>
          <w:sz w:val="20"/>
          <w:szCs w:val="20"/>
          <w:lang w:val="uk-UA"/>
        </w:rPr>
        <w:t>-012</w:t>
      </w:r>
    </w:p>
    <w:p w14:paraId="46EF2885" w14:textId="5B30A5EA" w:rsidR="001E3E5C" w:rsidRPr="009C029F" w:rsidRDefault="001E3E5C" w:rsidP="001E3E5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РІВНЯЛЬНА ТАБЛИЦЯ</w:t>
      </w:r>
    </w:p>
    <w:p w14:paraId="5FF243CA" w14:textId="7459D6C0" w:rsidR="001E3E5C" w:rsidRDefault="001E3E5C" w:rsidP="001E3E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C0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«Про внесення змін до рішення виконавчого комітету Миколаївської міської ради від 24.04.2009 №1130 «Про затвердження Порядку складання, затвердження та контролю виконання фінансових планів комунальних  підприємств» (зі змінами та доповненнями)</w:t>
      </w:r>
    </w:p>
    <w:p w14:paraId="35906E4D" w14:textId="583562EF" w:rsidR="001E3E5C" w:rsidRDefault="001E3E5C" w:rsidP="001E3E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21445E" w14:textId="0602911C" w:rsidR="00960478" w:rsidRDefault="00960478" w:rsidP="00960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0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рішення виконкому Миколаївської міської ради від 24.04.2009 № 1130 «Про затвердження Порядку складання, затвердження та контролю виконання фінансових планів комунальних підприємств» (зі змінами та доповненнями) та враховуючи пункт 5 постанови Кабінету Міністрів України від 28 лютого 2000 року № 419 «Про затвердження Порядку подання фінансової звітності» </w:t>
      </w:r>
      <w:proofErr w:type="spellStart"/>
      <w:r w:rsidRPr="00960478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960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наступні зміни:</w:t>
      </w:r>
    </w:p>
    <w:p w14:paraId="3870BDFD" w14:textId="77777777" w:rsidR="00960478" w:rsidRDefault="00960478" w:rsidP="001E3E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0478" w:rsidRPr="004A0E9F" w14:paraId="4E1192F7" w14:textId="77777777" w:rsidTr="001B17E7">
        <w:trPr>
          <w:trHeight w:val="2368"/>
        </w:trPr>
        <w:tc>
          <w:tcPr>
            <w:tcW w:w="4860" w:type="dxa"/>
            <w:shd w:val="clear" w:color="auto" w:fill="auto"/>
          </w:tcPr>
          <w:p w14:paraId="0C2DABFA" w14:textId="0D4B9E99" w:rsidR="00960478" w:rsidRPr="00960478" w:rsidRDefault="00960478" w:rsidP="0096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604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ішення виконавчого комітету Миколаївської міської ради «Про внесення змін до рішення виконавчого комітету Миколаївської міської ради від 24.04.2009 №1130 «Про затвердження Порядку складання, затвердження та контролю виконання фінансових планів комунальних  підприємств» (зі змінами та доповненнями)</w:t>
            </w:r>
          </w:p>
        </w:tc>
        <w:tc>
          <w:tcPr>
            <w:tcW w:w="4860" w:type="dxa"/>
            <w:shd w:val="clear" w:color="auto" w:fill="auto"/>
          </w:tcPr>
          <w:p w14:paraId="4F2B6013" w14:textId="67A0B3F9" w:rsidR="00960478" w:rsidRPr="00960478" w:rsidRDefault="00960478" w:rsidP="0096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04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604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Pr="009604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Миколаївської міської ради «Про внесення змін до рішення виконавчого комітету Миколаївської міської ради від 24.04.2009 №1130 «Про затвердження Порядку складання, затвердження та контролю виконання фінансових планів комунальних  підприємств» (зі змінами та доповненнями)</w:t>
            </w:r>
          </w:p>
        </w:tc>
      </w:tr>
      <w:tr w:rsidR="00960478" w:rsidRPr="00960478" w14:paraId="7833DB3B" w14:textId="77777777" w:rsidTr="001B17E7">
        <w:trPr>
          <w:trHeight w:val="3124"/>
        </w:trPr>
        <w:tc>
          <w:tcPr>
            <w:tcW w:w="4860" w:type="dxa"/>
            <w:shd w:val="clear" w:color="auto" w:fill="auto"/>
          </w:tcPr>
          <w:p w14:paraId="133FF44F" w14:textId="1D0BF22F" w:rsidR="00960478" w:rsidRPr="00960478" w:rsidRDefault="00960478" w:rsidP="0096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60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Було:</w:t>
            </w:r>
          </w:p>
          <w:p w14:paraId="28BEBD02" w14:textId="7CDDDF4A" w:rsidR="00960478" w:rsidRPr="00960478" w:rsidRDefault="00E125DE" w:rsidP="0096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25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Звіт про виконання фінансового плану підприємства за формою згідно з додатком 3 (для комунальних підприємств) та додатком 4 (для комунальних некомерційних підприємств) до Порядку надається управлінню економіки та інвестицій департаменту економічного розвитку Миколаївської міської ради, за звітні квартали поточного року – до 25 квітня, 25 липня та 25 листопада кожного року, за IV квартал звітного року та звітний рік – до 28 лютого року, що настає за звітним періодом 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планових.</w:t>
            </w:r>
          </w:p>
        </w:tc>
        <w:tc>
          <w:tcPr>
            <w:tcW w:w="4860" w:type="dxa"/>
            <w:shd w:val="clear" w:color="auto" w:fill="auto"/>
          </w:tcPr>
          <w:p w14:paraId="3865B38B" w14:textId="44148E47" w:rsidR="00960478" w:rsidRPr="00960478" w:rsidRDefault="00960478" w:rsidP="0096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60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Стало:</w:t>
            </w:r>
          </w:p>
          <w:p w14:paraId="459B7713" w14:textId="6B7588FE" w:rsidR="00960478" w:rsidRPr="00960478" w:rsidRDefault="00960478" w:rsidP="0096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04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25DE" w:rsidRPr="00E125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Звіт про виконання фінансового плану підприємства за формою згідно з додатком 3 (для комунальних підприємств) та додатком 4 (для комунальних некомерційних підприємств) до Порядку надається управлінню економіки та інвестицій департаменту економічного розвитку Миколаївської міської ради за звітні квартали поточного року – до 30 квітня, 30 липня та 30 листопада кожного року, за IV квартал звітного року та звітний рік – до 28 лютого року, що настає за звітним періодом, 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</w:t>
            </w:r>
            <w:r w:rsidR="00E125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F4B80CB" w14:textId="77777777" w:rsidR="001E3E5C" w:rsidRPr="009C029F" w:rsidRDefault="001E3E5C" w:rsidP="001E3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1A3394" w14:textId="77777777" w:rsidR="001E3E5C" w:rsidRPr="00F83999" w:rsidRDefault="001E3E5C" w:rsidP="00233BD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sectPr w:rsidR="001E3E5C" w:rsidRPr="00F83999" w:rsidSect="006E43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DAB"/>
    <w:multiLevelType w:val="hybridMultilevel"/>
    <w:tmpl w:val="E83A9BAA"/>
    <w:lvl w:ilvl="0" w:tplc="B8425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3" w15:restartNumberingAfterBreak="0">
    <w:nsid w:val="132B18B0"/>
    <w:multiLevelType w:val="hybridMultilevel"/>
    <w:tmpl w:val="B60EA694"/>
    <w:lvl w:ilvl="0" w:tplc="2986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5" w15:restartNumberingAfterBreak="0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7438CF"/>
    <w:multiLevelType w:val="hybridMultilevel"/>
    <w:tmpl w:val="4EE2A60C"/>
    <w:lvl w:ilvl="0" w:tplc="4EB025F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8" w15:restartNumberingAfterBreak="0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9" w15:restartNumberingAfterBreak="0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05C18"/>
    <w:multiLevelType w:val="hybridMultilevel"/>
    <w:tmpl w:val="EE4EB318"/>
    <w:lvl w:ilvl="0" w:tplc="CA5A99C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B38"/>
    <w:multiLevelType w:val="hybridMultilevel"/>
    <w:tmpl w:val="962ECDC2"/>
    <w:lvl w:ilvl="0" w:tplc="53988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0"/>
    <w:rsid w:val="00001297"/>
    <w:rsid w:val="00025AC9"/>
    <w:rsid w:val="00031924"/>
    <w:rsid w:val="000534A8"/>
    <w:rsid w:val="00064F46"/>
    <w:rsid w:val="0007613B"/>
    <w:rsid w:val="000860B8"/>
    <w:rsid w:val="00091F73"/>
    <w:rsid w:val="000C4A63"/>
    <w:rsid w:val="000D42DD"/>
    <w:rsid w:val="000D7153"/>
    <w:rsid w:val="000E3C97"/>
    <w:rsid w:val="000F3FAE"/>
    <w:rsid w:val="001014C2"/>
    <w:rsid w:val="0011158D"/>
    <w:rsid w:val="00112E9B"/>
    <w:rsid w:val="0013735E"/>
    <w:rsid w:val="00151BE5"/>
    <w:rsid w:val="00155A04"/>
    <w:rsid w:val="001630CF"/>
    <w:rsid w:val="00193FB9"/>
    <w:rsid w:val="001A525B"/>
    <w:rsid w:val="001B52C0"/>
    <w:rsid w:val="001C41AB"/>
    <w:rsid w:val="001E3E5C"/>
    <w:rsid w:val="00233BD5"/>
    <w:rsid w:val="00240CC0"/>
    <w:rsid w:val="00252166"/>
    <w:rsid w:val="002540DC"/>
    <w:rsid w:val="002835BF"/>
    <w:rsid w:val="00290495"/>
    <w:rsid w:val="002B5682"/>
    <w:rsid w:val="002B57C6"/>
    <w:rsid w:val="002B7800"/>
    <w:rsid w:val="002C0E43"/>
    <w:rsid w:val="00320112"/>
    <w:rsid w:val="0033092D"/>
    <w:rsid w:val="0034560E"/>
    <w:rsid w:val="003557E6"/>
    <w:rsid w:val="00382FA5"/>
    <w:rsid w:val="00397755"/>
    <w:rsid w:val="003C4DBE"/>
    <w:rsid w:val="003C63C0"/>
    <w:rsid w:val="00400BF5"/>
    <w:rsid w:val="00402373"/>
    <w:rsid w:val="00403468"/>
    <w:rsid w:val="00451A29"/>
    <w:rsid w:val="00463B0A"/>
    <w:rsid w:val="00463C3F"/>
    <w:rsid w:val="00471243"/>
    <w:rsid w:val="0047629F"/>
    <w:rsid w:val="004A0E9F"/>
    <w:rsid w:val="004B5C1C"/>
    <w:rsid w:val="004D021A"/>
    <w:rsid w:val="004F6A0C"/>
    <w:rsid w:val="00534901"/>
    <w:rsid w:val="005472DD"/>
    <w:rsid w:val="00571477"/>
    <w:rsid w:val="005821F1"/>
    <w:rsid w:val="00584694"/>
    <w:rsid w:val="00586059"/>
    <w:rsid w:val="005901E4"/>
    <w:rsid w:val="005A4DAA"/>
    <w:rsid w:val="005A623C"/>
    <w:rsid w:val="005B00EC"/>
    <w:rsid w:val="0060429B"/>
    <w:rsid w:val="00610664"/>
    <w:rsid w:val="00643AE5"/>
    <w:rsid w:val="006446FB"/>
    <w:rsid w:val="0064724F"/>
    <w:rsid w:val="0068186E"/>
    <w:rsid w:val="006B1F61"/>
    <w:rsid w:val="006E171D"/>
    <w:rsid w:val="006E43CC"/>
    <w:rsid w:val="0072754B"/>
    <w:rsid w:val="00727BD8"/>
    <w:rsid w:val="00747853"/>
    <w:rsid w:val="00761A15"/>
    <w:rsid w:val="007A10D1"/>
    <w:rsid w:val="007C2502"/>
    <w:rsid w:val="007E1481"/>
    <w:rsid w:val="007E2AB9"/>
    <w:rsid w:val="00834013"/>
    <w:rsid w:val="00836D91"/>
    <w:rsid w:val="00846CC7"/>
    <w:rsid w:val="00850DCE"/>
    <w:rsid w:val="00852A61"/>
    <w:rsid w:val="00863A03"/>
    <w:rsid w:val="008654B3"/>
    <w:rsid w:val="00871279"/>
    <w:rsid w:val="00871E16"/>
    <w:rsid w:val="008760E7"/>
    <w:rsid w:val="008764F2"/>
    <w:rsid w:val="008812ED"/>
    <w:rsid w:val="008A4AEF"/>
    <w:rsid w:val="008D1446"/>
    <w:rsid w:val="008E25F7"/>
    <w:rsid w:val="008E5A9B"/>
    <w:rsid w:val="00903C18"/>
    <w:rsid w:val="009210F8"/>
    <w:rsid w:val="00922CA1"/>
    <w:rsid w:val="00936504"/>
    <w:rsid w:val="00960478"/>
    <w:rsid w:val="00973D42"/>
    <w:rsid w:val="00981827"/>
    <w:rsid w:val="009A690E"/>
    <w:rsid w:val="009B7A0C"/>
    <w:rsid w:val="009C029F"/>
    <w:rsid w:val="009C1C8B"/>
    <w:rsid w:val="009E170D"/>
    <w:rsid w:val="00A16818"/>
    <w:rsid w:val="00A172B2"/>
    <w:rsid w:val="00A45024"/>
    <w:rsid w:val="00A57BFC"/>
    <w:rsid w:val="00A75BFC"/>
    <w:rsid w:val="00AB3E68"/>
    <w:rsid w:val="00AD3341"/>
    <w:rsid w:val="00AD5615"/>
    <w:rsid w:val="00AD66C9"/>
    <w:rsid w:val="00AE50D5"/>
    <w:rsid w:val="00B00B90"/>
    <w:rsid w:val="00B0299A"/>
    <w:rsid w:val="00B03B58"/>
    <w:rsid w:val="00B15945"/>
    <w:rsid w:val="00B24895"/>
    <w:rsid w:val="00B31EC7"/>
    <w:rsid w:val="00B46715"/>
    <w:rsid w:val="00B60FE8"/>
    <w:rsid w:val="00B6787D"/>
    <w:rsid w:val="00B709AB"/>
    <w:rsid w:val="00B71CD5"/>
    <w:rsid w:val="00B7281B"/>
    <w:rsid w:val="00B76F4D"/>
    <w:rsid w:val="00B83A7F"/>
    <w:rsid w:val="00BB2C10"/>
    <w:rsid w:val="00BB3524"/>
    <w:rsid w:val="00BC1F11"/>
    <w:rsid w:val="00BC4665"/>
    <w:rsid w:val="00BE3889"/>
    <w:rsid w:val="00BE6DA3"/>
    <w:rsid w:val="00BF6384"/>
    <w:rsid w:val="00C12ADB"/>
    <w:rsid w:val="00C94F2B"/>
    <w:rsid w:val="00C956BE"/>
    <w:rsid w:val="00CA1615"/>
    <w:rsid w:val="00CC3B4F"/>
    <w:rsid w:val="00CE35EA"/>
    <w:rsid w:val="00CF465B"/>
    <w:rsid w:val="00CF6E52"/>
    <w:rsid w:val="00D053A2"/>
    <w:rsid w:val="00D0708E"/>
    <w:rsid w:val="00D12662"/>
    <w:rsid w:val="00D2630B"/>
    <w:rsid w:val="00D60E9C"/>
    <w:rsid w:val="00D817A3"/>
    <w:rsid w:val="00D8481F"/>
    <w:rsid w:val="00DA4C81"/>
    <w:rsid w:val="00DA50A8"/>
    <w:rsid w:val="00DB5C49"/>
    <w:rsid w:val="00DD70E8"/>
    <w:rsid w:val="00E066E5"/>
    <w:rsid w:val="00E07B58"/>
    <w:rsid w:val="00E1071F"/>
    <w:rsid w:val="00E125DE"/>
    <w:rsid w:val="00E2709E"/>
    <w:rsid w:val="00E56C2B"/>
    <w:rsid w:val="00E576A0"/>
    <w:rsid w:val="00E72A1E"/>
    <w:rsid w:val="00E83B75"/>
    <w:rsid w:val="00EA4802"/>
    <w:rsid w:val="00EE208E"/>
    <w:rsid w:val="00EF207F"/>
    <w:rsid w:val="00F00B16"/>
    <w:rsid w:val="00F1012A"/>
    <w:rsid w:val="00F12BFE"/>
    <w:rsid w:val="00F14182"/>
    <w:rsid w:val="00F30F3A"/>
    <w:rsid w:val="00F637F9"/>
    <w:rsid w:val="00F83999"/>
    <w:rsid w:val="00FD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0F18"/>
  <w15:docId w15:val="{DC4C9465-2B59-446E-BA6B-DAA1AEC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К_</cp:lastModifiedBy>
  <cp:revision>2</cp:revision>
  <cp:lastPrinted>2023-05-08T08:28:00Z</cp:lastPrinted>
  <dcterms:created xsi:type="dcterms:W3CDTF">2023-05-11T11:24:00Z</dcterms:created>
  <dcterms:modified xsi:type="dcterms:W3CDTF">2023-05-11T11:24:00Z</dcterms:modified>
</cp:coreProperties>
</file>