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40D75" w14:textId="77777777" w:rsidR="00AC7C75" w:rsidRPr="003220EA" w:rsidRDefault="00AC7C75" w:rsidP="00322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EA">
        <w:rPr>
          <w:rFonts w:ascii="Times New Roman" w:hAnsi="Times New Roman" w:cs="Times New Roman"/>
          <w:sz w:val="20"/>
          <w:szCs w:val="20"/>
        </w:rPr>
        <w:t>v-no</w:t>
      </w:r>
      <w:r w:rsidR="00D75970" w:rsidRPr="003220EA">
        <w:rPr>
          <w:rFonts w:ascii="Times New Roman" w:hAnsi="Times New Roman" w:cs="Times New Roman"/>
          <w:sz w:val="20"/>
          <w:szCs w:val="20"/>
        </w:rPr>
        <w:t>-004</w:t>
      </w:r>
    </w:p>
    <w:p w14:paraId="41F5156C" w14:textId="77777777" w:rsidR="00AC7C75" w:rsidRPr="003220EA" w:rsidRDefault="00AC7C75" w:rsidP="0032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3BADB" w14:textId="77777777" w:rsidR="00AC7C75" w:rsidRPr="003220EA" w:rsidRDefault="00AC7C75" w:rsidP="0032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62BCF" w14:textId="77777777" w:rsidR="003220EA" w:rsidRDefault="003220EA" w:rsidP="003220E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C3AB1BE" w14:textId="77777777" w:rsidR="003220EA" w:rsidRDefault="003220EA" w:rsidP="003220E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B3DFA83" w14:textId="77777777" w:rsidR="003220EA" w:rsidRDefault="003220EA" w:rsidP="003220E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7583963" w14:textId="77777777" w:rsidR="003220EA" w:rsidRDefault="003220EA" w:rsidP="003220E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14579B3" w14:textId="77777777" w:rsidR="003220EA" w:rsidRDefault="003220EA" w:rsidP="003220E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F7EB69C" w14:textId="77777777" w:rsidR="003220EA" w:rsidRDefault="003220EA" w:rsidP="003220E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98F61F4" w14:textId="77777777" w:rsidR="003220EA" w:rsidRDefault="003220EA" w:rsidP="003220E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8BA9C81" w14:textId="77777777" w:rsidR="003220EA" w:rsidRDefault="003220EA" w:rsidP="003220E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9838BF4" w14:textId="77777777" w:rsidR="003220EA" w:rsidRDefault="003220EA" w:rsidP="003220E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2E3880B" w14:textId="7A12ACFE" w:rsidR="00BF00D4" w:rsidRPr="003220EA" w:rsidRDefault="00BF00D4" w:rsidP="003220E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3220EA">
        <w:rPr>
          <w:rFonts w:ascii="Times New Roman" w:hAnsi="Times New Roman" w:cs="Times New Roman"/>
          <w:sz w:val="28"/>
          <w:szCs w:val="28"/>
        </w:rPr>
        <w:t>Про встановлення розміру батьківської плати за організацію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0EA">
        <w:rPr>
          <w:rFonts w:ascii="Times New Roman" w:hAnsi="Times New Roman" w:cs="Times New Roman"/>
          <w:sz w:val="28"/>
          <w:szCs w:val="28"/>
        </w:rPr>
        <w:t>харчування у закладах дошкільної та загальної середньої освіти м.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220EA">
        <w:rPr>
          <w:rFonts w:ascii="Times New Roman" w:hAnsi="Times New Roman" w:cs="Times New Roman"/>
          <w:sz w:val="28"/>
          <w:szCs w:val="28"/>
        </w:rPr>
        <w:t>Миколаєва</w:t>
      </w:r>
    </w:p>
    <w:p w14:paraId="0DE6E571" w14:textId="49ED056E" w:rsidR="00BF00D4" w:rsidRDefault="00BF00D4" w:rsidP="0032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61891" w14:textId="77777777" w:rsidR="003220EA" w:rsidRPr="003220EA" w:rsidRDefault="003220EA" w:rsidP="0032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CD28D" w14:textId="0E06EDC6" w:rsidR="00BF00D4" w:rsidRPr="003220EA" w:rsidRDefault="00BF00D4" w:rsidP="00322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0EA">
        <w:rPr>
          <w:rFonts w:ascii="Times New Roman" w:hAnsi="Times New Roman" w:cs="Times New Roman"/>
          <w:sz w:val="28"/>
          <w:szCs w:val="28"/>
        </w:rPr>
        <w:t>З метою підвищення рівня організації харчування, забезпечення якісним харчуванням дітей у закладах дошкільної м. Миколаєва, збільшення відсотк</w:t>
      </w:r>
      <w:r w:rsidR="00C624F5">
        <w:rPr>
          <w:rFonts w:ascii="Times New Roman" w:hAnsi="Times New Roman" w:cs="Times New Roman"/>
          <w:sz w:val="28"/>
          <w:szCs w:val="28"/>
        </w:rPr>
        <w:t>а</w:t>
      </w:r>
      <w:r w:rsidRPr="003220EA">
        <w:rPr>
          <w:rFonts w:ascii="Times New Roman" w:hAnsi="Times New Roman" w:cs="Times New Roman"/>
          <w:sz w:val="28"/>
          <w:szCs w:val="28"/>
        </w:rPr>
        <w:t xml:space="preserve"> дотримання натура</w:t>
      </w:r>
      <w:r w:rsidR="00B22F66" w:rsidRPr="003220EA">
        <w:rPr>
          <w:rFonts w:ascii="Times New Roman" w:hAnsi="Times New Roman" w:cs="Times New Roman"/>
          <w:sz w:val="28"/>
          <w:szCs w:val="28"/>
        </w:rPr>
        <w:t>льних норм харчування, відповідно до</w:t>
      </w:r>
      <w:r w:rsidRPr="003220EA">
        <w:rPr>
          <w:rFonts w:ascii="Times New Roman" w:hAnsi="Times New Roman" w:cs="Times New Roman"/>
          <w:sz w:val="28"/>
          <w:szCs w:val="28"/>
        </w:rPr>
        <w:t xml:space="preserve"> ч.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220EA">
        <w:rPr>
          <w:rFonts w:ascii="Times New Roman" w:hAnsi="Times New Roman" w:cs="Times New Roman"/>
          <w:sz w:val="28"/>
          <w:szCs w:val="28"/>
        </w:rPr>
        <w:t>3 ст.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220EA">
        <w:rPr>
          <w:rFonts w:ascii="Times New Roman" w:hAnsi="Times New Roman" w:cs="Times New Roman"/>
          <w:sz w:val="28"/>
          <w:szCs w:val="28"/>
        </w:rPr>
        <w:t>56 Закону України «Про освіту», ч.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220EA">
        <w:rPr>
          <w:rFonts w:ascii="Times New Roman" w:hAnsi="Times New Roman" w:cs="Times New Roman"/>
          <w:sz w:val="28"/>
          <w:szCs w:val="28"/>
        </w:rPr>
        <w:t>7 ст. 20 Закону України «Про повну загальну середню освіту», ст.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220EA">
        <w:rPr>
          <w:rFonts w:ascii="Times New Roman" w:hAnsi="Times New Roman" w:cs="Times New Roman"/>
          <w:sz w:val="28"/>
          <w:szCs w:val="28"/>
        </w:rPr>
        <w:t>35 Закону України «Про дошкільну освіту»,</w:t>
      </w:r>
      <w:r w:rsidR="00594F0A" w:rsidRPr="00594F0A">
        <w:rPr>
          <w:rFonts w:ascii="Times New Roman" w:hAnsi="Times New Roman" w:cs="Times New Roman"/>
          <w:sz w:val="28"/>
          <w:szCs w:val="28"/>
        </w:rPr>
        <w:t xml:space="preserve"> </w:t>
      </w:r>
      <w:r w:rsidR="00594F0A" w:rsidRPr="003220EA">
        <w:rPr>
          <w:rFonts w:ascii="Times New Roman" w:hAnsi="Times New Roman" w:cs="Times New Roman"/>
          <w:sz w:val="28"/>
          <w:szCs w:val="28"/>
        </w:rPr>
        <w:t xml:space="preserve">Закону України «Про статус ветеранів війни, гарантії їх соціального захисту», </w:t>
      </w:r>
      <w:r w:rsidRPr="003220E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624F5">
        <w:rPr>
          <w:rFonts w:ascii="Times New Roman" w:hAnsi="Times New Roman" w:cs="Times New Roman"/>
          <w:sz w:val="28"/>
          <w:szCs w:val="28"/>
        </w:rPr>
        <w:t>у</w:t>
      </w:r>
      <w:r w:rsidRPr="003220EA">
        <w:rPr>
          <w:rFonts w:ascii="Times New Roman" w:hAnsi="Times New Roman" w:cs="Times New Roman"/>
          <w:sz w:val="28"/>
          <w:szCs w:val="28"/>
        </w:rPr>
        <w:t xml:space="preserve"> встановлення плати для батьків за перебування дітей у державних і комунальних дошкільних та інтернатних навчальних закладах, затверджен</w:t>
      </w:r>
      <w:r w:rsidR="00594F0A">
        <w:rPr>
          <w:rFonts w:ascii="Times New Roman" w:hAnsi="Times New Roman" w:cs="Times New Roman"/>
          <w:sz w:val="28"/>
          <w:szCs w:val="28"/>
        </w:rPr>
        <w:t>ого</w:t>
      </w:r>
      <w:r w:rsidRPr="003220EA">
        <w:rPr>
          <w:rFonts w:ascii="Times New Roman" w:hAnsi="Times New Roman" w:cs="Times New Roman"/>
          <w:sz w:val="28"/>
          <w:szCs w:val="28"/>
        </w:rPr>
        <w:t xml:space="preserve"> наказом Міністерства освіти і науки України від 21.11.2002 №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220EA">
        <w:rPr>
          <w:rFonts w:ascii="Times New Roman" w:hAnsi="Times New Roman" w:cs="Times New Roman"/>
          <w:sz w:val="28"/>
          <w:szCs w:val="28"/>
        </w:rPr>
        <w:t>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</w:t>
      </w:r>
      <w:r w:rsidR="00151C32" w:rsidRPr="003220EA">
        <w:rPr>
          <w:rFonts w:ascii="Times New Roman" w:hAnsi="Times New Roman" w:cs="Times New Roman"/>
          <w:sz w:val="28"/>
          <w:szCs w:val="28"/>
        </w:rPr>
        <w:t>»</w:t>
      </w:r>
      <w:r w:rsidRPr="00322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0D2D" w:rsidRPr="003220EA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E60D2D" w:rsidRPr="003220EA">
        <w:rPr>
          <w:rFonts w:ascii="Times New Roman" w:hAnsi="Times New Roman" w:cs="Times New Roman"/>
          <w:sz w:val="28"/>
          <w:szCs w:val="28"/>
        </w:rPr>
        <w:t xml:space="preserve">. </w:t>
      </w:r>
      <w:r w:rsidR="00BF4046">
        <w:rPr>
          <w:rFonts w:ascii="Times New Roman" w:hAnsi="Times New Roman" w:cs="Times New Roman"/>
          <w:sz w:val="28"/>
          <w:szCs w:val="28"/>
        </w:rPr>
        <w:t>9</w:t>
      </w:r>
      <w:r w:rsidR="00E60D2D" w:rsidRPr="003220EA">
        <w:rPr>
          <w:rFonts w:ascii="Times New Roman" w:hAnsi="Times New Roman" w:cs="Times New Roman"/>
          <w:sz w:val="28"/>
          <w:szCs w:val="28"/>
        </w:rPr>
        <w:t xml:space="preserve"> п.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60D2D" w:rsidRPr="003220EA">
        <w:rPr>
          <w:rFonts w:ascii="Times New Roman" w:hAnsi="Times New Roman" w:cs="Times New Roman"/>
          <w:sz w:val="28"/>
          <w:szCs w:val="28"/>
        </w:rPr>
        <w:t>5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вартість, затвердженого постановою Кабінету Міністрів України від 02.02.2011 №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60D2D" w:rsidRPr="003220EA">
        <w:rPr>
          <w:rFonts w:ascii="Times New Roman" w:hAnsi="Times New Roman" w:cs="Times New Roman"/>
          <w:sz w:val="28"/>
          <w:szCs w:val="28"/>
        </w:rPr>
        <w:t xml:space="preserve">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</w:t>
      </w:r>
      <w:r w:rsidR="00B22F66" w:rsidRPr="003220EA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Pr="003220E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220EA">
        <w:rPr>
          <w:rFonts w:ascii="Times New Roman" w:hAnsi="Times New Roman" w:cs="Times New Roman"/>
          <w:sz w:val="28"/>
          <w:szCs w:val="28"/>
        </w:rPr>
        <w:t xml:space="preserve">. 6 п. «а», </w:t>
      </w:r>
      <w:proofErr w:type="spellStart"/>
      <w:r w:rsidRPr="003220E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220EA">
        <w:rPr>
          <w:rFonts w:ascii="Times New Roman" w:hAnsi="Times New Roman" w:cs="Times New Roman"/>
          <w:sz w:val="28"/>
          <w:szCs w:val="28"/>
        </w:rPr>
        <w:t>. 8 п. «б» ст. 32 Закону України «Про місцеве самоврядування в Україні», виконком міської ради:</w:t>
      </w:r>
    </w:p>
    <w:p w14:paraId="17265566" w14:textId="665572ED" w:rsidR="00BF00D4" w:rsidRPr="003220EA" w:rsidRDefault="00BF00D4" w:rsidP="0032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6EC5E" w14:textId="7726CCF4" w:rsidR="00BF00D4" w:rsidRDefault="00BF00D4" w:rsidP="0032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EA">
        <w:rPr>
          <w:rFonts w:ascii="Times New Roman" w:hAnsi="Times New Roman" w:cs="Times New Roman"/>
          <w:sz w:val="28"/>
          <w:szCs w:val="28"/>
        </w:rPr>
        <w:t>ВИРІШИВ</w:t>
      </w:r>
    </w:p>
    <w:p w14:paraId="2691AB32" w14:textId="77777777" w:rsidR="003220EA" w:rsidRPr="003220EA" w:rsidRDefault="003220EA" w:rsidP="0032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6A27A" w14:textId="1FE85254" w:rsidR="00BF00D4" w:rsidRPr="003220EA" w:rsidRDefault="00151C32" w:rsidP="00322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0EA">
        <w:rPr>
          <w:rFonts w:ascii="Times New Roman" w:hAnsi="Times New Roman" w:cs="Times New Roman"/>
          <w:sz w:val="28"/>
          <w:szCs w:val="28"/>
        </w:rPr>
        <w:t>1. Встановити</w:t>
      </w:r>
      <w:r w:rsidR="00BF00D4" w:rsidRPr="003220EA">
        <w:rPr>
          <w:rFonts w:ascii="Times New Roman" w:hAnsi="Times New Roman" w:cs="Times New Roman"/>
          <w:sz w:val="28"/>
          <w:szCs w:val="28"/>
        </w:rPr>
        <w:t xml:space="preserve"> плату батьків або осіб, що їх замін</w:t>
      </w:r>
      <w:r w:rsidR="00BC4322" w:rsidRPr="003220EA">
        <w:rPr>
          <w:rFonts w:ascii="Times New Roman" w:hAnsi="Times New Roman" w:cs="Times New Roman"/>
          <w:sz w:val="28"/>
          <w:szCs w:val="28"/>
        </w:rPr>
        <w:t xml:space="preserve">юють, за організацію харчування для </w:t>
      </w:r>
      <w:r w:rsidR="00BF00D4" w:rsidRPr="003220EA">
        <w:rPr>
          <w:rFonts w:ascii="Times New Roman" w:hAnsi="Times New Roman" w:cs="Times New Roman"/>
          <w:sz w:val="28"/>
          <w:szCs w:val="28"/>
        </w:rPr>
        <w:t>дітей в закладах дошкільної освіти</w:t>
      </w:r>
      <w:r w:rsidR="002C3A51" w:rsidRPr="002C3A51">
        <w:rPr>
          <w:rFonts w:ascii="Times New Roman" w:hAnsi="Times New Roman" w:cs="Times New Roman"/>
          <w:sz w:val="28"/>
          <w:szCs w:val="28"/>
        </w:rPr>
        <w:t xml:space="preserve"> </w:t>
      </w:r>
      <w:r w:rsidR="002C3A51" w:rsidRPr="003220EA">
        <w:rPr>
          <w:rFonts w:ascii="Times New Roman" w:hAnsi="Times New Roman" w:cs="Times New Roman"/>
          <w:sz w:val="28"/>
          <w:szCs w:val="28"/>
        </w:rPr>
        <w:t>м. Миколаєва</w:t>
      </w:r>
      <w:r w:rsidR="00BF00D4" w:rsidRPr="003220EA">
        <w:rPr>
          <w:rFonts w:ascii="Times New Roman" w:hAnsi="Times New Roman" w:cs="Times New Roman"/>
          <w:sz w:val="28"/>
          <w:szCs w:val="28"/>
        </w:rPr>
        <w:t xml:space="preserve"> у розмірі 70% </w:t>
      </w:r>
      <w:r w:rsidR="006A0E89" w:rsidRPr="003220EA">
        <w:rPr>
          <w:rFonts w:ascii="Times New Roman" w:hAnsi="Times New Roman" w:cs="Times New Roman"/>
          <w:sz w:val="28"/>
          <w:szCs w:val="28"/>
        </w:rPr>
        <w:t>від вартості харчування на день</w:t>
      </w:r>
      <w:r w:rsidR="00BF00D4" w:rsidRPr="003220EA">
        <w:rPr>
          <w:rFonts w:ascii="Times New Roman" w:hAnsi="Times New Roman" w:cs="Times New Roman"/>
          <w:sz w:val="28"/>
          <w:szCs w:val="28"/>
        </w:rPr>
        <w:t xml:space="preserve"> </w:t>
      </w:r>
      <w:r w:rsidRPr="003220EA">
        <w:rPr>
          <w:rFonts w:ascii="Times New Roman" w:hAnsi="Times New Roman" w:cs="Times New Roman"/>
          <w:sz w:val="28"/>
          <w:szCs w:val="28"/>
        </w:rPr>
        <w:t>(з моменту відновлення освітнього процесу)</w:t>
      </w:r>
      <w:r w:rsidR="00D2640F" w:rsidRPr="003220EA">
        <w:rPr>
          <w:rFonts w:ascii="Times New Roman" w:hAnsi="Times New Roman" w:cs="Times New Roman"/>
          <w:sz w:val="28"/>
          <w:szCs w:val="28"/>
        </w:rPr>
        <w:t>.</w:t>
      </w:r>
    </w:p>
    <w:p w14:paraId="1953CB02" w14:textId="197B7FD1" w:rsidR="006A0E89" w:rsidRDefault="006A0E89" w:rsidP="00322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0E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220EA">
        <w:rPr>
          <w:rFonts w:ascii="Times New Roman" w:hAnsi="Times New Roman" w:cs="Times New Roman"/>
          <w:sz w:val="28"/>
          <w:szCs w:val="28"/>
        </w:rPr>
        <w:t xml:space="preserve">Звільнити </w:t>
      </w:r>
      <w:r w:rsidR="00675324" w:rsidRPr="003220EA">
        <w:rPr>
          <w:rFonts w:ascii="Times New Roman" w:hAnsi="Times New Roman" w:cs="Times New Roman"/>
          <w:sz w:val="28"/>
          <w:szCs w:val="28"/>
        </w:rPr>
        <w:t>батьків або осіб, що їх замінюють</w:t>
      </w:r>
      <w:r w:rsidR="00551354" w:rsidRPr="003220EA">
        <w:rPr>
          <w:rFonts w:ascii="Times New Roman" w:hAnsi="Times New Roman" w:cs="Times New Roman"/>
          <w:sz w:val="28"/>
          <w:szCs w:val="28"/>
        </w:rPr>
        <w:t>,</w:t>
      </w:r>
      <w:r w:rsidR="000C3C67" w:rsidRPr="000C3C67">
        <w:rPr>
          <w:rFonts w:ascii="Times New Roman" w:hAnsi="Times New Roman" w:cs="Times New Roman"/>
          <w:sz w:val="28"/>
          <w:szCs w:val="28"/>
        </w:rPr>
        <w:t xml:space="preserve"> </w:t>
      </w:r>
      <w:r w:rsidR="000C3C67" w:rsidRPr="003220EA">
        <w:rPr>
          <w:rFonts w:ascii="Times New Roman" w:hAnsi="Times New Roman" w:cs="Times New Roman"/>
          <w:sz w:val="28"/>
          <w:szCs w:val="28"/>
        </w:rPr>
        <w:t xml:space="preserve">які належать до учасників бойових дій </w:t>
      </w:r>
      <w:r w:rsidR="0002775A" w:rsidRPr="0002775A">
        <w:rPr>
          <w:rFonts w:ascii="Times New Roman" w:hAnsi="Times New Roman" w:cs="Times New Roman"/>
          <w:sz w:val="28"/>
          <w:szCs w:val="28"/>
        </w:rPr>
        <w:t>(</w:t>
      </w:r>
      <w:r w:rsidR="000C3C67" w:rsidRPr="003220EA">
        <w:rPr>
          <w:rFonts w:ascii="Times New Roman" w:hAnsi="Times New Roman" w:cs="Times New Roman"/>
          <w:sz w:val="28"/>
          <w:szCs w:val="28"/>
        </w:rPr>
        <w:t>на підставі підтверджуючих документів</w:t>
      </w:r>
      <w:r w:rsidR="0002775A" w:rsidRPr="0002775A">
        <w:rPr>
          <w:rFonts w:ascii="Times New Roman" w:hAnsi="Times New Roman" w:cs="Times New Roman"/>
          <w:sz w:val="28"/>
          <w:szCs w:val="28"/>
        </w:rPr>
        <w:t>)</w:t>
      </w:r>
      <w:r w:rsidR="000C3C67" w:rsidRPr="00D057AE">
        <w:rPr>
          <w:rFonts w:ascii="Times New Roman" w:hAnsi="Times New Roman" w:cs="Times New Roman"/>
          <w:sz w:val="28"/>
          <w:szCs w:val="28"/>
        </w:rPr>
        <w:t>,</w:t>
      </w:r>
      <w:r w:rsidR="000C3C67" w:rsidRPr="000C3C67">
        <w:rPr>
          <w:rFonts w:ascii="Times New Roman" w:hAnsi="Times New Roman" w:cs="Times New Roman"/>
          <w:sz w:val="28"/>
          <w:szCs w:val="28"/>
        </w:rPr>
        <w:t xml:space="preserve"> </w:t>
      </w:r>
      <w:r w:rsidR="000C3C67" w:rsidRPr="003220EA">
        <w:rPr>
          <w:rFonts w:ascii="Times New Roman" w:hAnsi="Times New Roman" w:cs="Times New Roman"/>
          <w:sz w:val="28"/>
          <w:szCs w:val="28"/>
        </w:rPr>
        <w:t>від плати</w:t>
      </w:r>
      <w:r w:rsidR="00675324" w:rsidRPr="003220EA">
        <w:rPr>
          <w:rFonts w:ascii="Times New Roman" w:hAnsi="Times New Roman" w:cs="Times New Roman"/>
          <w:sz w:val="28"/>
          <w:szCs w:val="28"/>
        </w:rPr>
        <w:t xml:space="preserve"> </w:t>
      </w:r>
      <w:r w:rsidR="00A7273B" w:rsidRPr="003220EA">
        <w:rPr>
          <w:rFonts w:ascii="Times New Roman" w:hAnsi="Times New Roman" w:cs="Times New Roman"/>
          <w:sz w:val="28"/>
          <w:szCs w:val="28"/>
        </w:rPr>
        <w:t xml:space="preserve">за харчування дітей </w:t>
      </w:r>
      <w:r w:rsidRPr="003220EA">
        <w:rPr>
          <w:rFonts w:ascii="Times New Roman" w:hAnsi="Times New Roman" w:cs="Times New Roman"/>
          <w:sz w:val="28"/>
          <w:szCs w:val="28"/>
        </w:rPr>
        <w:t>в закладах дошкільної та загальної середньої освіти м</w:t>
      </w:r>
      <w:r w:rsidR="00195007" w:rsidRPr="003220EA">
        <w:rPr>
          <w:rFonts w:ascii="Times New Roman" w:hAnsi="Times New Roman" w:cs="Times New Roman"/>
          <w:sz w:val="28"/>
          <w:szCs w:val="28"/>
        </w:rPr>
        <w:t>. Миколаєва</w:t>
      </w:r>
      <w:r w:rsidRPr="003220EA">
        <w:rPr>
          <w:rFonts w:ascii="Times New Roman" w:hAnsi="Times New Roman" w:cs="Times New Roman"/>
          <w:sz w:val="28"/>
          <w:szCs w:val="28"/>
        </w:rPr>
        <w:t>.</w:t>
      </w:r>
    </w:p>
    <w:p w14:paraId="5DEE80BE" w14:textId="77777777" w:rsidR="003220EA" w:rsidRPr="003220EA" w:rsidRDefault="003220EA" w:rsidP="00322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FD768" w14:textId="2FED9DB0" w:rsidR="00BF00D4" w:rsidRDefault="006A0E89" w:rsidP="00322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0EA">
        <w:rPr>
          <w:rFonts w:ascii="Times New Roman" w:hAnsi="Times New Roman" w:cs="Times New Roman"/>
          <w:sz w:val="28"/>
          <w:szCs w:val="28"/>
        </w:rPr>
        <w:t>3</w:t>
      </w:r>
      <w:r w:rsidR="00BF00D4" w:rsidRPr="003220EA">
        <w:rPr>
          <w:rFonts w:ascii="Times New Roman" w:hAnsi="Times New Roman" w:cs="Times New Roman"/>
          <w:sz w:val="28"/>
          <w:szCs w:val="28"/>
        </w:rPr>
        <w:t>.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F00D4" w:rsidRPr="003220EA">
        <w:rPr>
          <w:rFonts w:ascii="Times New Roman" w:hAnsi="Times New Roman" w:cs="Times New Roman"/>
          <w:sz w:val="28"/>
          <w:szCs w:val="28"/>
        </w:rPr>
        <w:t>Визнати таким, що втратило чинність, рішення виконавч</w:t>
      </w:r>
      <w:r w:rsidR="00495D33" w:rsidRPr="003220EA">
        <w:rPr>
          <w:rFonts w:ascii="Times New Roman" w:hAnsi="Times New Roman" w:cs="Times New Roman"/>
          <w:sz w:val="28"/>
          <w:szCs w:val="28"/>
        </w:rPr>
        <w:t>ого комітету міської ради від 23.12.2020 №</w:t>
      </w:r>
      <w:r w:rsidR="003220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95D33" w:rsidRPr="003220EA">
        <w:rPr>
          <w:rFonts w:ascii="Times New Roman" w:hAnsi="Times New Roman" w:cs="Times New Roman"/>
          <w:sz w:val="28"/>
          <w:szCs w:val="28"/>
        </w:rPr>
        <w:t>1287</w:t>
      </w:r>
      <w:r w:rsidR="00BF00D4" w:rsidRPr="003220EA">
        <w:rPr>
          <w:rFonts w:ascii="Times New Roman" w:hAnsi="Times New Roman" w:cs="Times New Roman"/>
          <w:sz w:val="28"/>
          <w:szCs w:val="28"/>
        </w:rPr>
        <w:t xml:space="preserve"> «Про встановлення розміру батьківської плати за організацію харчування </w:t>
      </w:r>
      <w:r w:rsidR="00495D33" w:rsidRPr="003220EA">
        <w:rPr>
          <w:rFonts w:ascii="Times New Roman" w:hAnsi="Times New Roman" w:cs="Times New Roman"/>
          <w:sz w:val="28"/>
          <w:szCs w:val="28"/>
        </w:rPr>
        <w:t>у закладах дошкільної та загальної середньої освіти»</w:t>
      </w:r>
      <w:r w:rsidR="00551354" w:rsidRPr="003220EA">
        <w:rPr>
          <w:rFonts w:ascii="Times New Roman" w:hAnsi="Times New Roman" w:cs="Times New Roman"/>
          <w:sz w:val="28"/>
          <w:szCs w:val="28"/>
        </w:rPr>
        <w:t>,</w:t>
      </w:r>
      <w:r w:rsidR="00FF2602" w:rsidRPr="003220EA">
        <w:rPr>
          <w:rFonts w:ascii="Times New Roman" w:hAnsi="Times New Roman" w:cs="Times New Roman"/>
          <w:sz w:val="28"/>
          <w:szCs w:val="28"/>
        </w:rPr>
        <w:t xml:space="preserve"> з моменту відновл</w:t>
      </w:r>
      <w:r w:rsidR="009D7DB9" w:rsidRPr="003220EA">
        <w:rPr>
          <w:rFonts w:ascii="Times New Roman" w:hAnsi="Times New Roman" w:cs="Times New Roman"/>
          <w:sz w:val="28"/>
          <w:szCs w:val="28"/>
        </w:rPr>
        <w:t>ення освітнього процесу в закладах дошкільної освіти та освітнього процесу в очному режимі в закладах загальної середньої освіти</w:t>
      </w:r>
      <w:r w:rsidR="00FF2602" w:rsidRPr="003220EA">
        <w:rPr>
          <w:rFonts w:ascii="Times New Roman" w:hAnsi="Times New Roman" w:cs="Times New Roman"/>
          <w:sz w:val="28"/>
          <w:szCs w:val="28"/>
        </w:rPr>
        <w:t>.</w:t>
      </w:r>
    </w:p>
    <w:p w14:paraId="72472120" w14:textId="77777777" w:rsidR="003220EA" w:rsidRPr="003220EA" w:rsidRDefault="003220EA" w:rsidP="00322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178CCC" w14:textId="1E7B984E" w:rsidR="00BF00D4" w:rsidRPr="003220EA" w:rsidRDefault="006A0E89" w:rsidP="00322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0EA">
        <w:rPr>
          <w:rFonts w:ascii="Times New Roman" w:hAnsi="Times New Roman" w:cs="Times New Roman"/>
          <w:sz w:val="28"/>
          <w:szCs w:val="28"/>
        </w:rPr>
        <w:t>4</w:t>
      </w:r>
      <w:r w:rsidR="00BF00D4" w:rsidRPr="003220EA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заступни</w:t>
      </w:r>
      <w:r w:rsidR="00495D33" w:rsidRPr="003220EA">
        <w:rPr>
          <w:rFonts w:ascii="Times New Roman" w:hAnsi="Times New Roman" w:cs="Times New Roman"/>
          <w:sz w:val="28"/>
          <w:szCs w:val="28"/>
        </w:rPr>
        <w:t>ка міського голови Петрова</w:t>
      </w:r>
      <w:r w:rsidR="00D057AE" w:rsidRPr="00D057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57AE">
        <w:rPr>
          <w:rFonts w:ascii="Times New Roman" w:hAnsi="Times New Roman" w:cs="Times New Roman"/>
          <w:sz w:val="28"/>
          <w:szCs w:val="28"/>
        </w:rPr>
        <w:t>А</w:t>
      </w:r>
      <w:r w:rsidR="00D057AE" w:rsidRPr="00D057A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057AE">
        <w:rPr>
          <w:rFonts w:ascii="Times New Roman" w:hAnsi="Times New Roman" w:cs="Times New Roman"/>
          <w:sz w:val="28"/>
          <w:szCs w:val="28"/>
        </w:rPr>
        <w:t>Л</w:t>
      </w:r>
      <w:r w:rsidR="00495D33" w:rsidRPr="003220EA">
        <w:rPr>
          <w:rFonts w:ascii="Times New Roman" w:hAnsi="Times New Roman" w:cs="Times New Roman"/>
          <w:sz w:val="28"/>
          <w:szCs w:val="28"/>
        </w:rPr>
        <w:t>.</w:t>
      </w:r>
    </w:p>
    <w:p w14:paraId="438123AF" w14:textId="0A2CC492" w:rsidR="00BF00D4" w:rsidRPr="003220EA" w:rsidRDefault="00BF00D4" w:rsidP="0032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2C58B" w14:textId="795382CE" w:rsidR="00BF00D4" w:rsidRDefault="00BF00D4" w:rsidP="0032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E245B" w14:textId="77777777" w:rsidR="003220EA" w:rsidRPr="003220EA" w:rsidRDefault="003220EA" w:rsidP="0032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EB1D6" w14:textId="437E3A8F" w:rsidR="003220EA" w:rsidRDefault="00BF00D4" w:rsidP="00CA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EA">
        <w:rPr>
          <w:rFonts w:ascii="Times New Roman" w:hAnsi="Times New Roman" w:cs="Times New Roman"/>
          <w:sz w:val="28"/>
          <w:szCs w:val="28"/>
        </w:rPr>
        <w:t>Мі</w:t>
      </w:r>
      <w:r w:rsidR="00495D33" w:rsidRPr="003220EA">
        <w:rPr>
          <w:rFonts w:ascii="Times New Roman" w:hAnsi="Times New Roman" w:cs="Times New Roman"/>
          <w:sz w:val="28"/>
          <w:szCs w:val="28"/>
        </w:rPr>
        <w:t xml:space="preserve">ський голова </w:t>
      </w:r>
      <w:r w:rsidR="00495D33" w:rsidRPr="003220EA">
        <w:rPr>
          <w:rFonts w:ascii="Times New Roman" w:hAnsi="Times New Roman" w:cs="Times New Roman"/>
          <w:sz w:val="28"/>
          <w:szCs w:val="28"/>
        </w:rPr>
        <w:tab/>
      </w:r>
      <w:r w:rsidR="00495D33" w:rsidRPr="003220EA">
        <w:rPr>
          <w:rFonts w:ascii="Times New Roman" w:hAnsi="Times New Roman" w:cs="Times New Roman"/>
          <w:sz w:val="28"/>
          <w:szCs w:val="28"/>
        </w:rPr>
        <w:tab/>
      </w:r>
      <w:r w:rsidR="00495D33" w:rsidRPr="003220EA">
        <w:rPr>
          <w:rFonts w:ascii="Times New Roman" w:hAnsi="Times New Roman" w:cs="Times New Roman"/>
          <w:sz w:val="28"/>
          <w:szCs w:val="28"/>
        </w:rPr>
        <w:tab/>
      </w:r>
      <w:r w:rsidR="00495D33" w:rsidRPr="003220EA">
        <w:rPr>
          <w:rFonts w:ascii="Times New Roman" w:hAnsi="Times New Roman" w:cs="Times New Roman"/>
          <w:sz w:val="28"/>
          <w:szCs w:val="28"/>
        </w:rPr>
        <w:tab/>
      </w:r>
      <w:r w:rsidR="00495D33" w:rsidRPr="003220EA">
        <w:rPr>
          <w:rFonts w:ascii="Times New Roman" w:hAnsi="Times New Roman" w:cs="Times New Roman"/>
          <w:sz w:val="28"/>
          <w:szCs w:val="28"/>
        </w:rPr>
        <w:tab/>
      </w:r>
      <w:r w:rsidR="00495D33" w:rsidRPr="003220EA">
        <w:rPr>
          <w:rFonts w:ascii="Times New Roman" w:hAnsi="Times New Roman" w:cs="Times New Roman"/>
          <w:sz w:val="28"/>
          <w:szCs w:val="28"/>
        </w:rPr>
        <w:tab/>
      </w:r>
      <w:r w:rsidR="00495D33" w:rsidRPr="003220EA">
        <w:rPr>
          <w:rFonts w:ascii="Times New Roman" w:hAnsi="Times New Roman" w:cs="Times New Roman"/>
          <w:sz w:val="28"/>
          <w:szCs w:val="28"/>
        </w:rPr>
        <w:tab/>
      </w:r>
      <w:r w:rsidR="00495D33" w:rsidRPr="003220EA">
        <w:rPr>
          <w:rFonts w:ascii="Times New Roman" w:hAnsi="Times New Roman" w:cs="Times New Roman"/>
          <w:sz w:val="28"/>
          <w:szCs w:val="28"/>
        </w:rPr>
        <w:tab/>
      </w:r>
      <w:r w:rsidR="00495D33" w:rsidRPr="003220EA">
        <w:rPr>
          <w:rFonts w:ascii="Times New Roman" w:hAnsi="Times New Roman" w:cs="Times New Roman"/>
          <w:sz w:val="28"/>
          <w:szCs w:val="28"/>
        </w:rPr>
        <w:tab/>
      </w:r>
      <w:r w:rsidRPr="003220EA">
        <w:rPr>
          <w:rFonts w:ascii="Times New Roman" w:hAnsi="Times New Roman" w:cs="Times New Roman"/>
          <w:sz w:val="28"/>
          <w:szCs w:val="28"/>
        </w:rPr>
        <w:t>О. СЄНКЕВИЧ</w:t>
      </w:r>
      <w:bookmarkStart w:id="0" w:name="_GoBack"/>
      <w:bookmarkEnd w:id="0"/>
    </w:p>
    <w:sectPr w:rsidR="003220EA" w:rsidSect="003220E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53096" w14:textId="77777777" w:rsidR="00885B8D" w:rsidRDefault="00885B8D" w:rsidP="003220EA">
      <w:pPr>
        <w:spacing w:after="0" w:line="240" w:lineRule="auto"/>
      </w:pPr>
      <w:r>
        <w:separator/>
      </w:r>
    </w:p>
  </w:endnote>
  <w:endnote w:type="continuationSeparator" w:id="0">
    <w:p w14:paraId="7E05482E" w14:textId="77777777" w:rsidR="00885B8D" w:rsidRDefault="00885B8D" w:rsidP="0032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D6EB4" w14:textId="77777777" w:rsidR="00885B8D" w:rsidRDefault="00885B8D" w:rsidP="003220EA">
      <w:pPr>
        <w:spacing w:after="0" w:line="240" w:lineRule="auto"/>
      </w:pPr>
      <w:r>
        <w:separator/>
      </w:r>
    </w:p>
  </w:footnote>
  <w:footnote w:type="continuationSeparator" w:id="0">
    <w:p w14:paraId="12E20236" w14:textId="77777777" w:rsidR="00885B8D" w:rsidRDefault="00885B8D" w:rsidP="0032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737928590"/>
      <w:docPartObj>
        <w:docPartGallery w:val="Page Numbers (Top of Page)"/>
        <w:docPartUnique/>
      </w:docPartObj>
    </w:sdtPr>
    <w:sdtEndPr/>
    <w:sdtContent>
      <w:p w14:paraId="56C9B114" w14:textId="66E076A8" w:rsidR="003220EA" w:rsidRPr="003220EA" w:rsidRDefault="003220E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20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20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20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4D9F" w:rsidRPr="00CA4D9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220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D4"/>
    <w:rsid w:val="0002775A"/>
    <w:rsid w:val="00082A6C"/>
    <w:rsid w:val="000C3C67"/>
    <w:rsid w:val="00151C32"/>
    <w:rsid w:val="00195007"/>
    <w:rsid w:val="001951AA"/>
    <w:rsid w:val="0027169A"/>
    <w:rsid w:val="002C3A51"/>
    <w:rsid w:val="003220EA"/>
    <w:rsid w:val="003414F2"/>
    <w:rsid w:val="0036759D"/>
    <w:rsid w:val="003B18C2"/>
    <w:rsid w:val="003B533F"/>
    <w:rsid w:val="00494942"/>
    <w:rsid w:val="00495D33"/>
    <w:rsid w:val="004F394D"/>
    <w:rsid w:val="00551354"/>
    <w:rsid w:val="00594F0A"/>
    <w:rsid w:val="005A2AEF"/>
    <w:rsid w:val="00675324"/>
    <w:rsid w:val="006A0E89"/>
    <w:rsid w:val="006C02AC"/>
    <w:rsid w:val="006C3CC0"/>
    <w:rsid w:val="006F7049"/>
    <w:rsid w:val="008616BC"/>
    <w:rsid w:val="00885B8D"/>
    <w:rsid w:val="00925F2C"/>
    <w:rsid w:val="00953425"/>
    <w:rsid w:val="009D7DB9"/>
    <w:rsid w:val="009E717D"/>
    <w:rsid w:val="00A7273B"/>
    <w:rsid w:val="00A94B07"/>
    <w:rsid w:val="00AA7362"/>
    <w:rsid w:val="00AC7C75"/>
    <w:rsid w:val="00AD4A94"/>
    <w:rsid w:val="00B22F66"/>
    <w:rsid w:val="00B34F76"/>
    <w:rsid w:val="00BB498A"/>
    <w:rsid w:val="00BC4322"/>
    <w:rsid w:val="00BF00D4"/>
    <w:rsid w:val="00BF4046"/>
    <w:rsid w:val="00C624F5"/>
    <w:rsid w:val="00CA03CF"/>
    <w:rsid w:val="00CA4D9F"/>
    <w:rsid w:val="00CF0FF2"/>
    <w:rsid w:val="00D057AE"/>
    <w:rsid w:val="00D215FE"/>
    <w:rsid w:val="00D2640F"/>
    <w:rsid w:val="00D272E4"/>
    <w:rsid w:val="00D75970"/>
    <w:rsid w:val="00DD1905"/>
    <w:rsid w:val="00DD554D"/>
    <w:rsid w:val="00E60D2D"/>
    <w:rsid w:val="00F81422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8642"/>
  <w15:docId w15:val="{E08ECD5D-C190-4A8C-8D7D-A7F1AC48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20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0EA"/>
  </w:style>
  <w:style w:type="paragraph" w:styleId="a8">
    <w:name w:val="footer"/>
    <w:basedOn w:val="a"/>
    <w:link w:val="a9"/>
    <w:uiPriority w:val="99"/>
    <w:unhideWhenUsed/>
    <w:rsid w:val="003220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0EA"/>
  </w:style>
  <w:style w:type="paragraph" w:customStyle="1" w:styleId="aa">
    <w:basedOn w:val="a"/>
    <w:next w:val="a3"/>
    <w:unhideWhenUsed/>
    <w:rsid w:val="0032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8F96-64BE-4671-B04C-E9E7AB3C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user366a</cp:lastModifiedBy>
  <cp:revision>3</cp:revision>
  <cp:lastPrinted>2023-04-17T09:39:00Z</cp:lastPrinted>
  <dcterms:created xsi:type="dcterms:W3CDTF">2023-04-25T10:05:00Z</dcterms:created>
  <dcterms:modified xsi:type="dcterms:W3CDTF">2023-04-25T13:50:00Z</dcterms:modified>
</cp:coreProperties>
</file>