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5C015F1E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Pr="00126B54">
        <w:rPr>
          <w:b w:val="0"/>
          <w:bCs w:val="0"/>
          <w:sz w:val="22"/>
          <w:szCs w:val="22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>2   (</w:t>
      </w:r>
      <w:r w:rsidR="00FF61E3">
        <w:rPr>
          <w:b w:val="0"/>
          <w:bCs w:val="0"/>
          <w:sz w:val="22"/>
          <w:szCs w:val="22"/>
          <w:lang w:val="uk-UA"/>
        </w:rPr>
        <w:t>2</w:t>
      </w:r>
      <w:r w:rsidR="00DE0F19">
        <w:rPr>
          <w:b w:val="0"/>
          <w:bCs w:val="0"/>
          <w:sz w:val="22"/>
          <w:szCs w:val="22"/>
          <w:lang w:val="uk-UA"/>
        </w:rPr>
        <w:t>3.12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1A149F">
        <w:rPr>
          <w:b w:val="0"/>
          <w:bCs w:val="0"/>
          <w:sz w:val="22"/>
          <w:szCs w:val="22"/>
          <w:lang w:val="uk-UA"/>
        </w:rPr>
        <w:t>1)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AB59B3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51703899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BE699E1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4DD6C0F6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707F35">
        <w:rPr>
          <w:color w:val="000000"/>
          <w:lang w:val="uk-UA"/>
        </w:rPr>
        <w:t>23</w:t>
      </w:r>
      <w:r>
        <w:rPr>
          <w:color w:val="000000"/>
          <w:lang w:val="uk-UA"/>
        </w:rPr>
        <w:t xml:space="preserve">  </w:t>
      </w:r>
      <w:r w:rsidR="00707F35">
        <w:rPr>
          <w:color w:val="000000"/>
          <w:lang w:val="uk-UA"/>
        </w:rPr>
        <w:t xml:space="preserve">грудня </w:t>
      </w:r>
      <w:r>
        <w:rPr>
          <w:color w:val="000000"/>
          <w:lang w:val="uk-UA"/>
        </w:rPr>
        <w:t xml:space="preserve"> 202</w:t>
      </w:r>
      <w:r w:rsidR="00707F35">
        <w:rPr>
          <w:color w:val="000000"/>
          <w:lang w:val="uk-UA"/>
        </w:rPr>
        <w:t xml:space="preserve">1 </w:t>
      </w:r>
      <w:r w:rsidRPr="00106DA7">
        <w:rPr>
          <w:color w:val="000000"/>
          <w:lang w:val="uk-UA"/>
        </w:rPr>
        <w:t>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136E5403" w:rsidR="00D67E54" w:rsidRPr="00F04389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167D1A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F04389" w:rsidRPr="00F04389">
        <w:rPr>
          <w:rFonts w:ascii="Times New Roman" w:hAnsi="Times New Roman" w:cs="Times New Roman"/>
          <w:b w:val="0"/>
          <w:sz w:val="28"/>
          <w:szCs w:val="28"/>
        </w:rPr>
        <w:t>9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28F664C3" w14:textId="77777777" w:rsidR="00D67E54" w:rsidRDefault="00D67E54" w:rsidP="00D67E54">
      <w:pPr>
        <w:rPr>
          <w:lang w:val="uk-UA"/>
        </w:rPr>
      </w:pP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64EB3850" w14:textId="2833D61A" w:rsidR="00D67E54" w:rsidRPr="00106DA7" w:rsidRDefault="00D67E54" w:rsidP="00D67E54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364DE3">
        <w:rPr>
          <w:lang w:val="uk-UA"/>
        </w:rPr>
        <w:t>дванадцятої</w:t>
      </w:r>
      <w:r>
        <w:rPr>
          <w:lang w:val="uk-UA"/>
        </w:rPr>
        <w:t xml:space="preserve"> 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4A3BDD">
        <w:rPr>
          <w:lang w:val="uk-UA"/>
        </w:rPr>
        <w:t xml:space="preserve">секретар міської  ради </w:t>
      </w:r>
      <w:proofErr w:type="spellStart"/>
      <w:r w:rsidR="004A3BDD">
        <w:rPr>
          <w:lang w:val="uk-UA"/>
        </w:rPr>
        <w:t>Фалько</w:t>
      </w:r>
      <w:proofErr w:type="spellEnd"/>
      <w:r w:rsidR="004A3BDD">
        <w:rPr>
          <w:lang w:val="uk-UA"/>
        </w:rPr>
        <w:t xml:space="preserve"> Д.В.</w:t>
      </w:r>
    </w:p>
    <w:p w14:paraId="2EDC421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718CF40" w14:textId="4016835B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</w:t>
      </w:r>
      <w:r w:rsidR="00F71635">
        <w:rPr>
          <w:lang w:val="uk-UA"/>
        </w:rPr>
        <w:t xml:space="preserve"> </w:t>
      </w: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</w:t>
      </w:r>
      <w:r w:rsidR="005D7C17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5D7C17">
        <w:rPr>
          <w:lang w:val="uk-UA"/>
        </w:rPr>
        <w:t>и</w:t>
      </w:r>
      <w:r>
        <w:rPr>
          <w:lang w:val="uk-UA"/>
        </w:rPr>
        <w:t xml:space="preserve"> </w:t>
      </w:r>
      <w:r w:rsidR="00A9077F">
        <w:rPr>
          <w:lang w:val="uk-UA"/>
        </w:rPr>
        <w:t>дванадцятої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>
        <w:rPr>
          <w:rFonts w:eastAsia="MS Mincho"/>
          <w:lang w:val="uk-UA"/>
        </w:rPr>
        <w:t xml:space="preserve">. Ведеться </w:t>
      </w:r>
      <w:r w:rsidR="00167D1A">
        <w:rPr>
          <w:rFonts w:eastAsia="MS Mincho"/>
          <w:lang w:val="uk-UA"/>
        </w:rPr>
        <w:t>відео-фіксація</w:t>
      </w:r>
      <w:r>
        <w:rPr>
          <w:rFonts w:eastAsia="MS Mincho"/>
          <w:lang w:val="uk-UA"/>
        </w:rPr>
        <w:t xml:space="preserve"> </w:t>
      </w:r>
      <w:r w:rsidR="0052263C" w:rsidRPr="00BB6046">
        <w:rPr>
          <w:rFonts w:eastAsia="MS Mincho"/>
        </w:rPr>
        <w:t xml:space="preserve"> </w:t>
      </w:r>
      <w:r>
        <w:rPr>
          <w:rFonts w:eastAsia="MS Mincho"/>
          <w:lang w:val="uk-UA"/>
        </w:rPr>
        <w:t>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77777777" w:rsidR="00D67E54" w:rsidRPr="008B1BF8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6A63BAC" w14:textId="77777777" w:rsidR="00D67E54" w:rsidRPr="00A77821" w:rsidRDefault="00D67E54" w:rsidP="00D67E54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13F67B8" w14:textId="1A0A4098" w:rsidR="00262FA9" w:rsidRDefault="00D67E54" w:rsidP="00262FA9">
      <w:pPr>
        <w:jc w:val="both"/>
        <w:rPr>
          <w:lang w:val="uk-UA"/>
        </w:rPr>
      </w:pPr>
      <w:r w:rsidRPr="003B3277">
        <w:rPr>
          <w:lang w:val="uk-UA"/>
        </w:rPr>
        <w:t>В обговоренні порядку денного взяли участь:</w:t>
      </w:r>
      <w:r w:rsidR="00364DE3">
        <w:rPr>
          <w:lang w:val="uk-UA"/>
        </w:rPr>
        <w:t xml:space="preserve"> </w:t>
      </w:r>
      <w:r w:rsidR="00E456C6">
        <w:rPr>
          <w:lang w:val="uk-UA"/>
        </w:rPr>
        <w:t xml:space="preserve">Береза О.Д. </w:t>
      </w:r>
      <w:r w:rsidR="00D9168B">
        <w:rPr>
          <w:lang w:val="uk-UA"/>
        </w:rPr>
        <w:t xml:space="preserve">(фракція політичної партії «ПРОПОЗИЦІЯ»), </w:t>
      </w:r>
      <w:proofErr w:type="spellStart"/>
      <w:r w:rsidR="00D9168B">
        <w:rPr>
          <w:lang w:val="uk-UA"/>
        </w:rPr>
        <w:t>Кісельова</w:t>
      </w:r>
      <w:proofErr w:type="spellEnd"/>
      <w:r w:rsidR="00D9168B">
        <w:rPr>
          <w:lang w:val="uk-UA"/>
        </w:rPr>
        <w:t xml:space="preserve"> О.В. </w:t>
      </w:r>
      <w:r w:rsidR="00D9168B" w:rsidRPr="00F6326B">
        <w:rPr>
          <w:lang w:val="uk-UA"/>
        </w:rPr>
        <w:t>(фракція політичної партії «ЄВРОПЕЙСЬКА СОЛІДАРНІСТЬ»)</w:t>
      </w:r>
    </w:p>
    <w:p w14:paraId="686F76C6" w14:textId="687ABB6F" w:rsidR="004A3BDD" w:rsidRDefault="004A3BDD" w:rsidP="00D67E54">
      <w:pPr>
        <w:jc w:val="both"/>
        <w:rPr>
          <w:lang w:val="uk-UA"/>
        </w:rPr>
      </w:pPr>
    </w:p>
    <w:p w14:paraId="220FCE32" w14:textId="536618CC" w:rsidR="00E456C6" w:rsidRDefault="00E456C6" w:rsidP="00D67E54">
      <w:pPr>
        <w:jc w:val="both"/>
        <w:rPr>
          <w:lang w:val="uk-UA"/>
        </w:rPr>
      </w:pPr>
    </w:p>
    <w:p w14:paraId="42F8CE28" w14:textId="4AA634D0" w:rsidR="00D67E54" w:rsidRDefault="0080569C" w:rsidP="00D67E54">
      <w:pPr>
        <w:jc w:val="both"/>
        <w:rPr>
          <w:lang w:val="uk-UA"/>
        </w:rPr>
      </w:pPr>
      <w:r>
        <w:rPr>
          <w:lang w:val="uk-UA"/>
        </w:rPr>
        <w:t>П</w:t>
      </w:r>
      <w:r w:rsidR="00D67E54">
        <w:rPr>
          <w:lang w:val="uk-UA"/>
        </w:rPr>
        <w:t>ропозиції</w:t>
      </w:r>
    </w:p>
    <w:p w14:paraId="09F15582" w14:textId="3AFA884A" w:rsidR="006E6458" w:rsidRDefault="006E6458" w:rsidP="00D67E54">
      <w:pPr>
        <w:jc w:val="both"/>
        <w:rPr>
          <w:lang w:val="uk-UA"/>
        </w:rPr>
      </w:pPr>
    </w:p>
    <w:p w14:paraId="6B876470" w14:textId="165CB5FA" w:rsidR="006E6458" w:rsidRDefault="00340FFC" w:rsidP="00D67E54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Фалько</w:t>
      </w:r>
      <w:proofErr w:type="spellEnd"/>
      <w:r>
        <w:rPr>
          <w:b/>
          <w:bCs/>
          <w:lang w:val="uk-UA"/>
        </w:rPr>
        <w:t xml:space="preserve">  Д.В.</w:t>
      </w:r>
      <w:r w:rsidR="006E6458" w:rsidRPr="006E6458">
        <w:rPr>
          <w:b/>
          <w:bCs/>
          <w:lang w:val="uk-UA"/>
        </w:rPr>
        <w:t xml:space="preserve"> </w:t>
      </w:r>
    </w:p>
    <w:p w14:paraId="7DBDF87B" w14:textId="4E1E57A0" w:rsidR="00D9168B" w:rsidRPr="00C74E55" w:rsidRDefault="006D2E96" w:rsidP="00D67E54">
      <w:pPr>
        <w:jc w:val="both"/>
        <w:rPr>
          <w:b/>
          <w:bCs/>
          <w:lang w:val="uk-UA"/>
        </w:rPr>
      </w:pPr>
      <w:r w:rsidRPr="00C74E55">
        <w:rPr>
          <w:lang w:val="uk-UA"/>
        </w:rPr>
        <w:t xml:space="preserve">     </w:t>
      </w:r>
      <w:r w:rsidR="00BB6046" w:rsidRPr="00BB6046">
        <w:rPr>
          <w:b/>
          <w:bCs/>
          <w:lang w:val="uk-UA"/>
        </w:rPr>
        <w:t>1.</w:t>
      </w:r>
      <w:r w:rsidR="00D9168B" w:rsidRPr="006D2E96">
        <w:rPr>
          <w:b/>
          <w:bCs/>
          <w:lang w:val="uk-UA"/>
        </w:rPr>
        <w:t xml:space="preserve">Формування пакету </w:t>
      </w:r>
      <w:proofErr w:type="spellStart"/>
      <w:r w:rsidR="00D9168B" w:rsidRPr="006D2E96">
        <w:rPr>
          <w:b/>
          <w:bCs/>
          <w:lang w:val="uk-UA"/>
        </w:rPr>
        <w:t>про</w:t>
      </w:r>
      <w:r w:rsidR="00FB2CD7">
        <w:rPr>
          <w:b/>
          <w:bCs/>
          <w:lang w:val="uk-UA"/>
        </w:rPr>
        <w:t>є</w:t>
      </w:r>
      <w:r w:rsidR="00D9168B" w:rsidRPr="006D2E96">
        <w:rPr>
          <w:b/>
          <w:bCs/>
          <w:lang w:val="uk-UA"/>
        </w:rPr>
        <w:t>ктів</w:t>
      </w:r>
      <w:proofErr w:type="spellEnd"/>
      <w:r w:rsidR="00D9168B" w:rsidRPr="006D2E96">
        <w:rPr>
          <w:b/>
          <w:bCs/>
          <w:lang w:val="uk-UA"/>
        </w:rPr>
        <w:t xml:space="preserve"> рішень</w:t>
      </w:r>
      <w:r w:rsidRPr="006D2E96">
        <w:rPr>
          <w:b/>
          <w:bCs/>
          <w:lang w:val="uk-UA"/>
        </w:rPr>
        <w:t>:</w:t>
      </w:r>
      <w:r w:rsidR="00D9168B" w:rsidRPr="006D2E96">
        <w:rPr>
          <w:b/>
          <w:bCs/>
          <w:lang w:val="uk-UA"/>
        </w:rPr>
        <w:t xml:space="preserve">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gs</w:t>
      </w:r>
      <w:proofErr w:type="spellEnd"/>
      <w:r w:rsidR="00D9168B" w:rsidRPr="006D2E96">
        <w:rPr>
          <w:b/>
          <w:bCs/>
          <w:lang w:val="uk-UA"/>
        </w:rPr>
        <w:t>-065</w:t>
      </w:r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dj</w:t>
      </w:r>
      <w:proofErr w:type="spellEnd"/>
      <w:r w:rsidR="00D9168B" w:rsidRPr="006D2E96">
        <w:rPr>
          <w:b/>
          <w:bCs/>
          <w:lang w:val="uk-UA"/>
        </w:rPr>
        <w:t>-006</w:t>
      </w:r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fk</w:t>
      </w:r>
      <w:proofErr w:type="spellEnd"/>
      <w:r w:rsidR="00D9168B" w:rsidRPr="006D2E96">
        <w:rPr>
          <w:b/>
          <w:bCs/>
          <w:lang w:val="uk-UA"/>
        </w:rPr>
        <w:t>-820</w:t>
      </w:r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zd</w:t>
      </w:r>
      <w:proofErr w:type="spellEnd"/>
      <w:r w:rsidR="00D9168B" w:rsidRPr="006D2E96">
        <w:rPr>
          <w:b/>
          <w:bCs/>
          <w:lang w:val="uk-UA"/>
        </w:rPr>
        <w:t>-005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pg</w:t>
      </w:r>
      <w:proofErr w:type="spellEnd"/>
      <w:r w:rsidR="00D9168B" w:rsidRPr="006D2E96">
        <w:rPr>
          <w:b/>
          <w:bCs/>
          <w:lang w:val="uk-UA"/>
        </w:rPr>
        <w:t>-126</w:t>
      </w:r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ob</w:t>
      </w:r>
      <w:proofErr w:type="spellEnd"/>
      <w:r w:rsidR="00D9168B" w:rsidRPr="006D2E96">
        <w:rPr>
          <w:b/>
          <w:bCs/>
          <w:lang w:val="uk-UA"/>
        </w:rPr>
        <w:t>-006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 </w:t>
      </w:r>
      <w:r w:rsidR="00D9168B" w:rsidRPr="006D2E96">
        <w:rPr>
          <w:b/>
          <w:bCs/>
          <w:lang w:val="en-US"/>
        </w:rPr>
        <w:t>s</w:t>
      </w:r>
      <w:r w:rsidR="00D9168B" w:rsidRPr="006D2E96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ob</w:t>
      </w:r>
      <w:proofErr w:type="spellEnd"/>
      <w:r w:rsidR="00D9168B" w:rsidRPr="006D2E96">
        <w:rPr>
          <w:b/>
          <w:bCs/>
          <w:lang w:val="uk-UA"/>
        </w:rPr>
        <w:t>-00</w:t>
      </w:r>
      <w:r w:rsidR="00D9168B" w:rsidRPr="00C74E55">
        <w:rPr>
          <w:b/>
          <w:bCs/>
          <w:lang w:val="uk-UA"/>
        </w:rPr>
        <w:t>7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="00D9168B" w:rsidRPr="006D2E96">
        <w:rPr>
          <w:b/>
          <w:bCs/>
          <w:lang w:val="uk-UA"/>
        </w:rPr>
        <w:t xml:space="preserve">   </w:t>
      </w:r>
      <w:r w:rsidR="00D9168B" w:rsidRPr="006D2E96">
        <w:rPr>
          <w:b/>
          <w:bCs/>
          <w:lang w:val="en-US"/>
        </w:rPr>
        <w:t>s</w:t>
      </w:r>
      <w:r w:rsidR="00D9168B" w:rsidRPr="00C74E55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sz</w:t>
      </w:r>
      <w:proofErr w:type="spellEnd"/>
      <w:r w:rsidR="00D9168B" w:rsidRPr="00C74E55">
        <w:rPr>
          <w:b/>
          <w:bCs/>
          <w:lang w:val="uk-UA"/>
        </w:rPr>
        <w:t>-007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="00D9168B" w:rsidRPr="00C74E55">
        <w:rPr>
          <w:b/>
          <w:bCs/>
          <w:lang w:val="uk-UA"/>
        </w:rPr>
        <w:t xml:space="preserve">   </w:t>
      </w:r>
      <w:r w:rsidR="00D9168B" w:rsidRPr="006D2E96">
        <w:rPr>
          <w:b/>
          <w:bCs/>
          <w:lang w:val="en-US"/>
        </w:rPr>
        <w:t>s</w:t>
      </w:r>
      <w:r w:rsidR="00D9168B" w:rsidRPr="00C74E55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dj</w:t>
      </w:r>
      <w:proofErr w:type="spellEnd"/>
      <w:r w:rsidR="00D9168B" w:rsidRPr="00C74E55">
        <w:rPr>
          <w:b/>
          <w:bCs/>
          <w:lang w:val="uk-UA"/>
        </w:rPr>
        <w:t>-005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="00D9168B" w:rsidRPr="00C74E55">
        <w:rPr>
          <w:b/>
          <w:bCs/>
          <w:lang w:val="uk-UA"/>
        </w:rPr>
        <w:t xml:space="preserve">  </w:t>
      </w:r>
      <w:r w:rsidR="00D9168B" w:rsidRPr="006D2E96">
        <w:rPr>
          <w:b/>
          <w:bCs/>
          <w:lang w:val="en-US"/>
        </w:rPr>
        <w:t>s</w:t>
      </w:r>
      <w:r w:rsidR="00D9168B" w:rsidRPr="00C74E55">
        <w:rPr>
          <w:b/>
          <w:bCs/>
          <w:lang w:val="uk-UA"/>
        </w:rPr>
        <w:t>-</w:t>
      </w:r>
      <w:proofErr w:type="spellStart"/>
      <w:r w:rsidR="00D9168B" w:rsidRPr="006D2E96">
        <w:rPr>
          <w:b/>
          <w:bCs/>
          <w:lang w:val="en-US"/>
        </w:rPr>
        <w:t>ev</w:t>
      </w:r>
      <w:proofErr w:type="spellEnd"/>
      <w:r w:rsidR="00D9168B" w:rsidRPr="00C74E55">
        <w:rPr>
          <w:b/>
          <w:bCs/>
          <w:lang w:val="uk-UA"/>
        </w:rPr>
        <w:t>003</w:t>
      </w:r>
      <w:proofErr w:type="spellStart"/>
      <w:r w:rsidR="00D9168B"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no</w:t>
      </w:r>
      <w:r w:rsidRPr="00C74E55">
        <w:rPr>
          <w:b/>
          <w:bCs/>
          <w:lang w:val="uk-UA"/>
        </w:rPr>
        <w:t>-014</w:t>
      </w:r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om</w:t>
      </w:r>
      <w:r w:rsidRPr="00C74E55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C74E55">
        <w:rPr>
          <w:b/>
          <w:bCs/>
          <w:lang w:val="uk-UA"/>
        </w:rPr>
        <w:t>-123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fs</w:t>
      </w:r>
      <w:r w:rsidRPr="00C74E55">
        <w:rPr>
          <w:b/>
          <w:bCs/>
          <w:lang w:val="uk-UA"/>
        </w:rPr>
        <w:t>-001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uv</w:t>
      </w:r>
      <w:proofErr w:type="spellEnd"/>
      <w:r w:rsidRPr="00C74E55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fi</w:t>
      </w:r>
      <w:r w:rsidRPr="00C74E55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</w:p>
    <w:p w14:paraId="22BD945F" w14:textId="6C7ABD08" w:rsidR="004D43ED" w:rsidRDefault="004D43ED" w:rsidP="004D43E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 xml:space="preserve">      Проведено голосування.       </w:t>
      </w:r>
    </w:p>
    <w:p w14:paraId="5DF1CA2A" w14:textId="6109D102" w:rsidR="004D43ED" w:rsidRDefault="004D43ED" w:rsidP="004D43ED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3495CB13" w14:textId="18C31CFD" w:rsidR="006B0E7C" w:rsidRDefault="006B0E7C" w:rsidP="006B0E7C">
      <w:pPr>
        <w:rPr>
          <w:lang w:val="uk-UA"/>
        </w:rPr>
      </w:pPr>
      <w:r>
        <w:rPr>
          <w:lang w:val="uk-UA"/>
        </w:rPr>
        <w:t xml:space="preserve">      За</w:t>
      </w:r>
      <w:r w:rsidR="004D43ED">
        <w:rPr>
          <w:lang w:val="uk-UA"/>
        </w:rPr>
        <w:t xml:space="preserve"> –</w:t>
      </w:r>
      <w:r w:rsidR="004D43ED" w:rsidRPr="00E256EB">
        <w:t xml:space="preserve"> </w:t>
      </w:r>
      <w:r w:rsidR="004D43ED">
        <w:rPr>
          <w:lang w:val="uk-UA"/>
        </w:rPr>
        <w:t>4</w:t>
      </w:r>
      <w:r w:rsidR="00B86D04">
        <w:rPr>
          <w:lang w:val="uk-UA"/>
        </w:rPr>
        <w:t>6</w:t>
      </w:r>
      <w:r w:rsidR="004D43ED">
        <w:rPr>
          <w:lang w:val="uk-UA"/>
        </w:rPr>
        <w:t xml:space="preserve">   Проти – 0   Утрималися – </w:t>
      </w:r>
      <w:r w:rsidR="00B86D04">
        <w:rPr>
          <w:lang w:val="uk-UA"/>
        </w:rPr>
        <w:t>1</w:t>
      </w:r>
      <w:r w:rsidR="004D43ED">
        <w:rPr>
          <w:lang w:val="uk-UA"/>
        </w:rPr>
        <w:t xml:space="preserve">   </w:t>
      </w:r>
    </w:p>
    <w:p w14:paraId="46AA1728" w14:textId="30DB20E3" w:rsidR="004D43ED" w:rsidRDefault="006B0E7C" w:rsidP="006B0E7C">
      <w:pPr>
        <w:rPr>
          <w:lang w:val="uk-UA"/>
        </w:rPr>
      </w:pPr>
      <w:r>
        <w:rPr>
          <w:lang w:val="uk-UA"/>
        </w:rPr>
        <w:t xml:space="preserve">      </w:t>
      </w:r>
      <w:r w:rsidR="004D43ED">
        <w:rPr>
          <w:lang w:val="uk-UA"/>
        </w:rPr>
        <w:t>ВИРІШИЛИ: пакет сформовано.</w:t>
      </w:r>
    </w:p>
    <w:p w14:paraId="20C63474" w14:textId="6ED71796" w:rsidR="00D9168B" w:rsidRPr="00D9168B" w:rsidRDefault="00D9168B" w:rsidP="00D67E54">
      <w:pPr>
        <w:jc w:val="both"/>
        <w:rPr>
          <w:lang w:val="uk-UA"/>
        </w:rPr>
      </w:pPr>
    </w:p>
    <w:p w14:paraId="09852448" w14:textId="2914C989" w:rsidR="00B86D04" w:rsidRPr="00943250" w:rsidRDefault="00B86D04" w:rsidP="00B86D0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BB6046">
        <w:rPr>
          <w:b/>
          <w:bCs/>
          <w:lang w:val="uk-UA"/>
        </w:rPr>
        <w:t>2.</w:t>
      </w:r>
      <w:r>
        <w:rPr>
          <w:b/>
          <w:bCs/>
          <w:lang w:val="uk-UA"/>
        </w:rPr>
        <w:t xml:space="preserve">Включення пакету </w:t>
      </w:r>
      <w:proofErr w:type="spellStart"/>
      <w:r>
        <w:rPr>
          <w:b/>
          <w:bCs/>
          <w:lang w:val="uk-UA"/>
        </w:rPr>
        <w:t>проєктів</w:t>
      </w:r>
      <w:proofErr w:type="spellEnd"/>
      <w:r>
        <w:rPr>
          <w:b/>
          <w:bCs/>
          <w:lang w:val="uk-UA"/>
        </w:rPr>
        <w:t xml:space="preserve"> рішень до порядку денного: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gs</w:t>
      </w:r>
      <w:proofErr w:type="spellEnd"/>
      <w:r w:rsidRPr="006D2E96">
        <w:rPr>
          <w:b/>
          <w:bCs/>
          <w:lang w:val="uk-UA"/>
        </w:rPr>
        <w:t>-065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r w:rsidR="00196CF6">
        <w:rPr>
          <w:b/>
          <w:bCs/>
          <w:lang w:val="uk-UA"/>
        </w:rPr>
        <w:t>кфл1996</w:t>
      </w:r>
      <w:proofErr w:type="spellStart"/>
      <w:r w:rsidRPr="006D2E96">
        <w:rPr>
          <w:b/>
          <w:bCs/>
          <w:lang w:val="en-US"/>
        </w:rPr>
        <w:t>dj</w:t>
      </w:r>
      <w:proofErr w:type="spellEnd"/>
      <w:r w:rsidRPr="006D2E96">
        <w:rPr>
          <w:b/>
          <w:bCs/>
          <w:lang w:val="uk-UA"/>
        </w:rPr>
        <w:t>-006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fk</w:t>
      </w:r>
      <w:proofErr w:type="spellEnd"/>
      <w:r w:rsidRPr="006D2E96">
        <w:rPr>
          <w:b/>
          <w:bCs/>
          <w:lang w:val="uk-UA"/>
        </w:rPr>
        <w:t>-820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zd</w:t>
      </w:r>
      <w:proofErr w:type="spellEnd"/>
      <w:r w:rsidRPr="006D2E96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6D2E96">
        <w:rPr>
          <w:b/>
          <w:bCs/>
          <w:lang w:val="uk-UA"/>
        </w:rPr>
        <w:t>-126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</w:t>
      </w:r>
      <w:r w:rsidRPr="00B86D04">
        <w:rPr>
          <w:b/>
          <w:bCs/>
          <w:lang w:val="uk-UA"/>
        </w:rPr>
        <w:t>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sz</w:t>
      </w:r>
      <w:proofErr w:type="spellEnd"/>
      <w:r w:rsidRPr="00B86D04">
        <w:rPr>
          <w:b/>
          <w:bCs/>
          <w:lang w:val="uk-UA"/>
        </w:rPr>
        <w:t>-007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dj</w:t>
      </w:r>
      <w:proofErr w:type="spellEnd"/>
      <w:r w:rsidRPr="00B86D04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ev</w:t>
      </w:r>
      <w:proofErr w:type="spellEnd"/>
      <w:r w:rsidRPr="00B86D04">
        <w:rPr>
          <w:b/>
          <w:bCs/>
          <w:lang w:val="uk-UA"/>
        </w:rPr>
        <w:t>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no</w:t>
      </w:r>
      <w:r w:rsidRPr="00B86D04">
        <w:rPr>
          <w:b/>
          <w:bCs/>
          <w:lang w:val="uk-UA"/>
        </w:rPr>
        <w:t>-014</w:t>
      </w:r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om</w:t>
      </w:r>
      <w:r w:rsidRPr="00B86D04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B86D04">
        <w:rPr>
          <w:b/>
          <w:bCs/>
          <w:lang w:val="uk-UA"/>
        </w:rPr>
        <w:t>-123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B86D04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B86D04">
        <w:rPr>
          <w:b/>
          <w:bCs/>
          <w:lang w:val="uk-UA"/>
        </w:rPr>
        <w:t>-003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fs</w:t>
      </w:r>
      <w:r w:rsidRPr="00B86D04">
        <w:rPr>
          <w:b/>
          <w:bCs/>
          <w:lang w:val="uk-UA"/>
        </w:rPr>
        <w:t>-001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uv</w:t>
      </w:r>
      <w:proofErr w:type="spellEnd"/>
      <w:r w:rsidRPr="00B86D04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B86D04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B86D04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fi</w:t>
      </w:r>
      <w:r w:rsidRPr="00B86D04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</w:p>
    <w:p w14:paraId="53CDA5C9" w14:textId="39DCAA9B" w:rsidR="00B86D04" w:rsidRDefault="00875413" w:rsidP="00BD6218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B86D04">
        <w:rPr>
          <w:lang w:val="uk-UA"/>
        </w:rPr>
        <w:t xml:space="preserve">Проведено голосування.       </w:t>
      </w:r>
    </w:p>
    <w:p w14:paraId="135E02BD" w14:textId="77777777" w:rsidR="00B86D04" w:rsidRDefault="00B86D04" w:rsidP="00B86D04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189BC3A9" w14:textId="7731CAB0" w:rsidR="00B86D04" w:rsidRDefault="00B86D04" w:rsidP="00B86D04">
      <w:pPr>
        <w:rPr>
          <w:lang w:val="uk-UA"/>
        </w:rPr>
      </w:pPr>
      <w:r>
        <w:rPr>
          <w:lang w:val="uk-UA"/>
        </w:rPr>
        <w:t xml:space="preserve">      За –</w:t>
      </w:r>
      <w:r w:rsidRPr="00E256EB">
        <w:t xml:space="preserve"> </w:t>
      </w:r>
      <w:r>
        <w:rPr>
          <w:lang w:val="uk-UA"/>
        </w:rPr>
        <w:t xml:space="preserve">47   Проти – 0   Утрималися – 1   </w:t>
      </w:r>
    </w:p>
    <w:p w14:paraId="2AADEA4F" w14:textId="65557B82" w:rsidR="00B86D04" w:rsidRDefault="00B86D04" w:rsidP="00B86D04">
      <w:pPr>
        <w:rPr>
          <w:lang w:val="uk-UA"/>
        </w:rPr>
      </w:pPr>
      <w:r>
        <w:rPr>
          <w:lang w:val="uk-UA"/>
        </w:rPr>
        <w:t xml:space="preserve">      ВИРІШИЛИ: пакет </w:t>
      </w:r>
      <w:r w:rsidR="00104E3C">
        <w:rPr>
          <w:lang w:val="uk-UA"/>
        </w:rPr>
        <w:t>включено до порядку денного.</w:t>
      </w:r>
    </w:p>
    <w:p w14:paraId="4CB0C057" w14:textId="0D6E00BE" w:rsidR="00D9168B" w:rsidRDefault="00D9168B" w:rsidP="00D67E54">
      <w:pPr>
        <w:jc w:val="both"/>
        <w:rPr>
          <w:b/>
          <w:bCs/>
          <w:lang w:val="uk-UA"/>
        </w:rPr>
      </w:pPr>
    </w:p>
    <w:p w14:paraId="7B1B39F8" w14:textId="3489D4CF" w:rsidR="00DF7319" w:rsidRDefault="0010245C" w:rsidP="0010245C">
      <w:pPr>
        <w:jc w:val="both"/>
        <w:rPr>
          <w:b/>
          <w:bCs/>
          <w:lang w:val="uk-UA"/>
        </w:rPr>
      </w:pPr>
      <w:r w:rsidRPr="00A3634B">
        <w:rPr>
          <w:b/>
          <w:bCs/>
        </w:rPr>
        <w:t xml:space="preserve">      </w:t>
      </w:r>
      <w:r w:rsidR="00BB6046">
        <w:rPr>
          <w:b/>
          <w:bCs/>
          <w:lang w:val="uk-UA"/>
        </w:rPr>
        <w:t>3.</w:t>
      </w:r>
      <w:r w:rsidRPr="006D2E96">
        <w:rPr>
          <w:b/>
          <w:bCs/>
          <w:lang w:val="uk-UA"/>
        </w:rPr>
        <w:t xml:space="preserve">Формування пакету проектів рішень: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6D2E96">
        <w:rPr>
          <w:b/>
          <w:bCs/>
          <w:lang w:val="uk-UA"/>
        </w:rPr>
        <w:t>-126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</w:t>
      </w:r>
      <w:r w:rsidRPr="00C74E55">
        <w:rPr>
          <w:b/>
          <w:bCs/>
          <w:lang w:val="uk-UA"/>
        </w:rPr>
        <w:t>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sz</w:t>
      </w:r>
      <w:proofErr w:type="spellEnd"/>
      <w:r w:rsidRPr="00C74E55">
        <w:rPr>
          <w:b/>
          <w:bCs/>
          <w:lang w:val="uk-UA"/>
        </w:rPr>
        <w:t>-007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dj</w:t>
      </w:r>
      <w:proofErr w:type="spellEnd"/>
      <w:r w:rsidRPr="00C74E55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ev</w:t>
      </w:r>
      <w:proofErr w:type="spellEnd"/>
      <w:r w:rsidRPr="00C74E55">
        <w:rPr>
          <w:b/>
          <w:bCs/>
          <w:lang w:val="uk-UA"/>
        </w:rPr>
        <w:t>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no</w:t>
      </w:r>
      <w:r w:rsidRPr="00C74E55">
        <w:rPr>
          <w:b/>
          <w:bCs/>
          <w:lang w:val="uk-UA"/>
        </w:rPr>
        <w:t>-014</w:t>
      </w:r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om</w:t>
      </w:r>
      <w:r w:rsidRPr="00C74E55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C74E55">
        <w:rPr>
          <w:b/>
          <w:bCs/>
          <w:lang w:val="uk-UA"/>
        </w:rPr>
        <w:t>-123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fs</w:t>
      </w:r>
      <w:r w:rsidRPr="00C74E55">
        <w:rPr>
          <w:b/>
          <w:bCs/>
          <w:lang w:val="uk-UA"/>
        </w:rPr>
        <w:t>-001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uv</w:t>
      </w:r>
      <w:proofErr w:type="spellEnd"/>
      <w:r w:rsidRPr="00C74E55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 w:rsidR="00DF7319">
        <w:rPr>
          <w:b/>
          <w:bCs/>
          <w:lang w:val="uk-UA"/>
        </w:rPr>
        <w:t>.</w:t>
      </w:r>
      <w:r w:rsidRPr="00C74E55">
        <w:rPr>
          <w:b/>
          <w:bCs/>
          <w:lang w:val="uk-UA"/>
        </w:rPr>
        <w:t xml:space="preserve"> </w:t>
      </w:r>
    </w:p>
    <w:p w14:paraId="02B11993" w14:textId="4B51D046" w:rsidR="0010245C" w:rsidRDefault="0010245C" w:rsidP="000B6835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5F2EDFD6" w14:textId="77777777" w:rsidR="0010245C" w:rsidRDefault="0010245C" w:rsidP="0010245C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244E00DE" w14:textId="0E766FF8" w:rsidR="0010245C" w:rsidRDefault="0010245C" w:rsidP="0010245C">
      <w:pPr>
        <w:rPr>
          <w:lang w:val="uk-UA"/>
        </w:rPr>
      </w:pPr>
      <w:r>
        <w:rPr>
          <w:lang w:val="uk-UA"/>
        </w:rPr>
        <w:t xml:space="preserve">      За –</w:t>
      </w:r>
      <w:r w:rsidRPr="00E256EB">
        <w:t xml:space="preserve"> </w:t>
      </w:r>
      <w:r w:rsidR="000E7166" w:rsidRPr="00FC312C">
        <w:t>38</w:t>
      </w:r>
      <w:r>
        <w:rPr>
          <w:lang w:val="uk-UA"/>
        </w:rPr>
        <w:t xml:space="preserve">   Проти – 0   Утрималися – </w:t>
      </w:r>
      <w:r w:rsidR="000E7166" w:rsidRPr="00FC312C">
        <w:t>0</w:t>
      </w:r>
      <w:r>
        <w:rPr>
          <w:lang w:val="uk-UA"/>
        </w:rPr>
        <w:t xml:space="preserve">   </w:t>
      </w:r>
    </w:p>
    <w:p w14:paraId="5F84133F" w14:textId="77777777" w:rsidR="0010245C" w:rsidRDefault="0010245C" w:rsidP="0010245C">
      <w:pPr>
        <w:rPr>
          <w:lang w:val="uk-UA"/>
        </w:rPr>
      </w:pPr>
      <w:r>
        <w:rPr>
          <w:lang w:val="uk-UA"/>
        </w:rPr>
        <w:t xml:space="preserve">      ВИРІШИЛИ: пакет сформовано.</w:t>
      </w:r>
    </w:p>
    <w:p w14:paraId="501F24A2" w14:textId="55CD29C0" w:rsidR="0010245C" w:rsidRDefault="0010245C" w:rsidP="00D67E54">
      <w:pPr>
        <w:jc w:val="both"/>
        <w:rPr>
          <w:b/>
          <w:bCs/>
          <w:lang w:val="uk-UA"/>
        </w:rPr>
      </w:pPr>
    </w:p>
    <w:p w14:paraId="12C1AE52" w14:textId="5B7747D3" w:rsidR="005D45CB" w:rsidRPr="00633DE6" w:rsidRDefault="005D45CB" w:rsidP="005D45CB">
      <w:pPr>
        <w:jc w:val="both"/>
        <w:rPr>
          <w:b/>
          <w:bCs/>
          <w:lang w:val="uk-UA"/>
        </w:rPr>
      </w:pPr>
      <w:r w:rsidRPr="005D45CB">
        <w:rPr>
          <w:b/>
          <w:bCs/>
          <w:lang w:val="uk-UA"/>
        </w:rPr>
        <w:t xml:space="preserve">        </w:t>
      </w:r>
      <w:r w:rsidR="001F1AA7">
        <w:rPr>
          <w:b/>
          <w:bCs/>
          <w:lang w:val="uk-UA"/>
        </w:rPr>
        <w:t>4</w:t>
      </w:r>
      <w:r w:rsidR="00BB6046">
        <w:rPr>
          <w:b/>
          <w:bCs/>
          <w:lang w:val="uk-UA"/>
        </w:rPr>
        <w:t xml:space="preserve">.   </w:t>
      </w:r>
      <w:r w:rsidRPr="005D45CB">
        <w:rPr>
          <w:b/>
          <w:bCs/>
          <w:lang w:val="uk-UA"/>
        </w:rPr>
        <w:t>(</w:t>
      </w:r>
      <w:r w:rsidRPr="005D45CB">
        <w:rPr>
          <w:b/>
          <w:bCs/>
          <w:lang w:val="en-US"/>
        </w:rPr>
        <w:t>s</w:t>
      </w:r>
      <w:r w:rsidRPr="00633DE6">
        <w:rPr>
          <w:b/>
          <w:bCs/>
          <w:lang w:val="uk-UA"/>
        </w:rPr>
        <w:t>-</w:t>
      </w:r>
      <w:proofErr w:type="spellStart"/>
      <w:r w:rsidRPr="005D45CB">
        <w:rPr>
          <w:b/>
          <w:bCs/>
          <w:lang w:val="en-US"/>
        </w:rPr>
        <w:t>gs</w:t>
      </w:r>
      <w:proofErr w:type="spellEnd"/>
      <w:r w:rsidRPr="00633DE6">
        <w:rPr>
          <w:b/>
          <w:bCs/>
          <w:lang w:val="uk-UA"/>
        </w:rPr>
        <w:t>-072)</w:t>
      </w:r>
    </w:p>
    <w:p w14:paraId="406AFC0D" w14:textId="0298B774" w:rsidR="005D45CB" w:rsidRPr="003C321F" w:rsidRDefault="005D45CB" w:rsidP="005D45CB">
      <w:pPr>
        <w:jc w:val="both"/>
        <w:rPr>
          <w:b/>
          <w:lang w:val="uk-UA"/>
        </w:rPr>
      </w:pPr>
      <w:r>
        <w:rPr>
          <w:lang w:val="uk-UA"/>
        </w:rPr>
        <w:t xml:space="preserve">     </w:t>
      </w:r>
      <w:r w:rsidRPr="00633DE6">
        <w:rPr>
          <w:lang w:val="uk-UA"/>
        </w:rPr>
        <w:t xml:space="preserve">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35449A6" w14:textId="110AFB2F" w:rsidR="005D45CB" w:rsidRPr="00D14080" w:rsidRDefault="005D45CB" w:rsidP="005D45C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5D45CB">
        <w:t xml:space="preserve">   </w:t>
      </w:r>
      <w:r w:rsidRPr="00D14080">
        <w:rPr>
          <w:lang w:val="uk-UA"/>
        </w:rPr>
        <w:t>Підсумки голосування:</w:t>
      </w:r>
    </w:p>
    <w:p w14:paraId="339A57B9" w14:textId="55C7F83D" w:rsidR="005D45CB" w:rsidRPr="001B3E74" w:rsidRDefault="005D45CB" w:rsidP="005D45CB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5D45CB">
        <w:t xml:space="preserve"> </w:t>
      </w:r>
      <w:r w:rsidRPr="001B3E74">
        <w:t xml:space="preserve">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1B3E74">
        <w:t>27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1B3E74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1B3E74">
        <w:t>0</w:t>
      </w:r>
    </w:p>
    <w:p w14:paraId="432415B2" w14:textId="428E6F72" w:rsidR="005D45CB" w:rsidRDefault="005D45CB" w:rsidP="005D45C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B3E74">
        <w:rPr>
          <w:lang w:val="uk-UA"/>
        </w:rPr>
        <w:t>не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47763F43" w14:textId="0A0B6390" w:rsidR="00D9168B" w:rsidRDefault="005D45CB" w:rsidP="00D67E54">
      <w:pPr>
        <w:jc w:val="both"/>
        <w:rPr>
          <w:b/>
          <w:bCs/>
        </w:rPr>
      </w:pPr>
      <w:r w:rsidRPr="005D45CB">
        <w:rPr>
          <w:b/>
          <w:bCs/>
        </w:rPr>
        <w:t xml:space="preserve">                    </w:t>
      </w:r>
    </w:p>
    <w:p w14:paraId="71F75317" w14:textId="77777777" w:rsidR="001F1AA7" w:rsidRDefault="001F1AA7" w:rsidP="00D67E54">
      <w:pPr>
        <w:jc w:val="both"/>
        <w:rPr>
          <w:b/>
          <w:bCs/>
          <w:lang w:val="uk-UA"/>
        </w:rPr>
      </w:pPr>
    </w:p>
    <w:p w14:paraId="1B4B22F7" w14:textId="1B8776F8" w:rsidR="00C6014B" w:rsidRDefault="00C6014B" w:rsidP="00C6014B">
      <w:pPr>
        <w:jc w:val="both"/>
        <w:rPr>
          <w:lang w:val="uk-UA"/>
        </w:rPr>
      </w:pPr>
      <w:r>
        <w:rPr>
          <w:lang w:val="uk-UA"/>
        </w:rPr>
        <w:t xml:space="preserve">              1.СЛУХАЛИ: </w:t>
      </w:r>
      <w:r w:rsidR="003931F2">
        <w:rPr>
          <w:lang w:val="uk-UA"/>
        </w:rPr>
        <w:t xml:space="preserve">Про вилучення  комунального майна у КМП ММР «Міська лікарня швидкої медичної </w:t>
      </w:r>
      <w:proofErr w:type="spellStart"/>
      <w:r w:rsidR="003931F2">
        <w:rPr>
          <w:lang w:val="uk-UA"/>
        </w:rPr>
        <w:t>доромоги</w:t>
      </w:r>
      <w:proofErr w:type="spellEnd"/>
      <w:r w:rsidR="003931F2">
        <w:rPr>
          <w:lang w:val="uk-UA"/>
        </w:rPr>
        <w:t>» та передачу його КМП  ММР «Міська лікарня №4»</w:t>
      </w:r>
      <w:r>
        <w:rPr>
          <w:lang w:val="uk-UA"/>
        </w:rPr>
        <w:t xml:space="preserve">     </w:t>
      </w:r>
      <w:r w:rsidRPr="00F53C93">
        <w:rPr>
          <w:b/>
          <w:bCs/>
          <w:lang w:val="uk-UA"/>
        </w:rPr>
        <w:t>(</w:t>
      </w:r>
      <w:r w:rsidRPr="00F53C93">
        <w:rPr>
          <w:b/>
          <w:bCs/>
          <w:lang w:val="en-US"/>
        </w:rPr>
        <w:t>s</w:t>
      </w:r>
      <w:r w:rsidRPr="00F53C93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gs</w:t>
      </w:r>
      <w:proofErr w:type="spellEnd"/>
      <w:r w:rsidRPr="00F53C93">
        <w:rPr>
          <w:b/>
          <w:bCs/>
          <w:lang w:val="uk-UA"/>
        </w:rPr>
        <w:t>-</w:t>
      </w:r>
      <w:r w:rsidRPr="00C04C14">
        <w:rPr>
          <w:b/>
          <w:bCs/>
          <w:lang w:val="uk-UA"/>
        </w:rPr>
        <w:t>065</w:t>
      </w:r>
      <w:r w:rsidRPr="00F53C93">
        <w:rPr>
          <w:b/>
          <w:bCs/>
          <w:lang w:val="uk-UA"/>
        </w:rPr>
        <w:t>)</w:t>
      </w:r>
    </w:p>
    <w:p w14:paraId="2C891DB9" w14:textId="64E092B5" w:rsidR="00C6014B" w:rsidRDefault="00C6014B" w:rsidP="007F63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A3634B">
        <w:rPr>
          <w:lang w:val="uk-UA"/>
        </w:rPr>
        <w:t>Норд</w:t>
      </w:r>
      <w:r w:rsidR="007F6339">
        <w:rPr>
          <w:lang w:val="uk-UA"/>
        </w:rPr>
        <w:t xml:space="preserve"> Г.Л., депутат Миколаївської міської ради </w:t>
      </w:r>
      <w:r w:rsidR="007F6339">
        <w:rPr>
          <w:lang w:val="en-US"/>
        </w:rPr>
        <w:t>VIII</w:t>
      </w:r>
      <w:r w:rsidR="007F6339" w:rsidRPr="007F6339">
        <w:rPr>
          <w:lang w:val="uk-UA"/>
        </w:rPr>
        <w:t xml:space="preserve"> </w:t>
      </w:r>
      <w:r w:rsidR="007F6339">
        <w:rPr>
          <w:lang w:val="uk-UA"/>
        </w:rPr>
        <w:t xml:space="preserve">скликання. </w:t>
      </w:r>
    </w:p>
    <w:p w14:paraId="1772F020" w14:textId="7DD0C6D5" w:rsidR="00EF2A0A" w:rsidRDefault="00EF2A0A" w:rsidP="00EF2A0A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t>В обговоренні взяли участь:</w:t>
      </w:r>
      <w:r w:rsidRPr="00EF2A0A">
        <w:rPr>
          <w:b/>
          <w:bCs/>
          <w:lang w:val="uk-UA"/>
        </w:rPr>
        <w:t xml:space="preserve"> </w:t>
      </w:r>
      <w:proofErr w:type="spellStart"/>
      <w:r w:rsidRPr="00EF2A0A">
        <w:rPr>
          <w:lang w:val="uk-UA"/>
        </w:rPr>
        <w:t>Дем’янов</w:t>
      </w:r>
      <w:proofErr w:type="spellEnd"/>
      <w:r w:rsidRPr="00EF2A0A">
        <w:rPr>
          <w:lang w:val="uk-UA"/>
        </w:rPr>
        <w:t xml:space="preserve"> О.Є.</w:t>
      </w:r>
      <w:r w:rsidRPr="00EF2A0A">
        <w:rPr>
          <w:lang w:val="uk-UA"/>
        </w:rPr>
        <w:t xml:space="preserve"> (</w:t>
      </w:r>
      <w:r w:rsidRPr="00EF2A0A">
        <w:rPr>
          <w:lang w:val="uk-UA"/>
        </w:rPr>
        <w:t>керівника  КНП  ММР  «Міська лікарня швидкої медичної допомоги»</w:t>
      </w:r>
      <w:r w:rsidRPr="00EF2A0A">
        <w:rPr>
          <w:lang w:val="uk-UA"/>
        </w:rPr>
        <w:t>)</w:t>
      </w:r>
      <w:r>
        <w:rPr>
          <w:b/>
          <w:bCs/>
          <w:lang w:val="uk-UA"/>
        </w:rPr>
        <w:t xml:space="preserve">, </w:t>
      </w:r>
      <w:r>
        <w:rPr>
          <w:lang w:val="uk-UA"/>
        </w:rPr>
        <w:t xml:space="preserve">Коваленко М.В. (фракція політичної партії «ПРОПОЗИЦІЯ»), </w:t>
      </w:r>
      <w:proofErr w:type="spellStart"/>
      <w:r>
        <w:rPr>
          <w:lang w:val="uk-UA"/>
        </w:rPr>
        <w:t>Мартиросов</w:t>
      </w:r>
      <w:proofErr w:type="spellEnd"/>
      <w:r>
        <w:rPr>
          <w:lang w:val="uk-UA"/>
        </w:rPr>
        <w:t xml:space="preserve"> С.В. </w:t>
      </w:r>
      <w:r w:rsidRPr="00F6326B">
        <w:rPr>
          <w:lang w:val="uk-UA"/>
        </w:rPr>
        <w:t>(фракція політичної партії «ЄВРОПЕЙСЬКА СОЛІДАРНІСТЬ»)</w:t>
      </w:r>
      <w:r>
        <w:rPr>
          <w:lang w:val="uk-UA"/>
        </w:rPr>
        <w:t xml:space="preserve">, Янтар А.О. (фракція політичної партії «ПРОПОЗИЦІЯ»),  Панченко Ф.Б. (фракція політичної партії «ПРОПОЗИЦІЯ»),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</w:t>
      </w:r>
      <w:r w:rsidRPr="00F6326B">
        <w:rPr>
          <w:lang w:val="uk-UA"/>
        </w:rPr>
        <w:t>фракція політичної партії «ЄВРОПЕЙСЬКА СОЛІДАРНІСТЬ»)</w:t>
      </w:r>
      <w:r>
        <w:rPr>
          <w:lang w:val="uk-UA"/>
        </w:rPr>
        <w:t>, Кантор С.А. (позафракційний депутат міської ради)</w:t>
      </w:r>
    </w:p>
    <w:p w14:paraId="2345FA55" w14:textId="77777777" w:rsidR="00C6014B" w:rsidRDefault="00C6014B" w:rsidP="00C601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EA1443A" w14:textId="77777777" w:rsidR="00C6014B" w:rsidRDefault="00C6014B" w:rsidP="00C601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BC34B80" w14:textId="42886CD2" w:rsidR="00C6014B" w:rsidRDefault="00C6014B" w:rsidP="00C6014B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292795" w:rsidRPr="00477CE5">
        <w:t>49</w:t>
      </w:r>
      <w:r>
        <w:rPr>
          <w:lang w:val="uk-UA"/>
        </w:rPr>
        <w:t xml:space="preserve">    Проти – </w:t>
      </w:r>
      <w:r w:rsidR="00292795" w:rsidRPr="00477CE5">
        <w:t>0</w:t>
      </w:r>
      <w:r>
        <w:rPr>
          <w:lang w:val="uk-UA"/>
        </w:rPr>
        <w:t xml:space="preserve">   Утрималися – </w:t>
      </w:r>
      <w:r w:rsidR="00292795" w:rsidRPr="00477CE5">
        <w:t>1</w:t>
      </w:r>
      <w:r>
        <w:rPr>
          <w:lang w:val="uk-UA"/>
        </w:rPr>
        <w:t xml:space="preserve">     </w:t>
      </w:r>
    </w:p>
    <w:p w14:paraId="2E342C97" w14:textId="77777777" w:rsidR="00C6014B" w:rsidRDefault="00C6014B" w:rsidP="00C601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29F7473" w14:textId="3E79F8A3" w:rsidR="00C6014B" w:rsidRDefault="00C6014B" w:rsidP="00C601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885A77">
        <w:rPr>
          <w:lang w:val="uk-UA"/>
        </w:rPr>
        <w:t>172</w:t>
      </w:r>
      <w:r>
        <w:rPr>
          <w:lang w:val="uk-UA"/>
        </w:rPr>
        <w:t xml:space="preserve">      додається) </w:t>
      </w:r>
    </w:p>
    <w:p w14:paraId="44E82266" w14:textId="3F2D44B1" w:rsidR="00477CE5" w:rsidRDefault="00477CE5" w:rsidP="00477CE5">
      <w:pPr>
        <w:jc w:val="both"/>
        <w:rPr>
          <w:lang w:val="uk-UA"/>
        </w:rPr>
      </w:pPr>
      <w:r w:rsidRPr="00633DE6">
        <w:rPr>
          <w:lang w:val="uk-UA"/>
        </w:rPr>
        <w:lastRenderedPageBreak/>
        <w:t xml:space="preserve">              2</w:t>
      </w:r>
      <w:r>
        <w:rPr>
          <w:lang w:val="uk-UA"/>
        </w:rPr>
        <w:t xml:space="preserve">.СЛУХАЛИ: </w:t>
      </w:r>
      <w:r w:rsidR="006F17E6">
        <w:rPr>
          <w:lang w:val="uk-UA"/>
        </w:rPr>
        <w:t>Про надання  дозволу комунальним  підприємствам Миколаївської міської ради   на укладання договору  фінансового лізингу</w:t>
      </w:r>
      <w:r>
        <w:rPr>
          <w:lang w:val="uk-UA"/>
        </w:rPr>
        <w:t xml:space="preserve">      </w:t>
      </w:r>
      <w:r w:rsidRPr="00F53C93">
        <w:rPr>
          <w:b/>
          <w:bCs/>
          <w:lang w:val="uk-UA"/>
        </w:rPr>
        <w:t>(</w:t>
      </w:r>
      <w:r w:rsidRPr="00F53C93">
        <w:rPr>
          <w:b/>
          <w:bCs/>
          <w:lang w:val="en-US"/>
        </w:rPr>
        <w:t>s</w:t>
      </w:r>
      <w:r w:rsidRPr="00F53C93">
        <w:rPr>
          <w:b/>
          <w:bCs/>
          <w:lang w:val="uk-UA"/>
        </w:rPr>
        <w:t>-</w:t>
      </w:r>
      <w:proofErr w:type="spellStart"/>
      <w:r w:rsidR="003405EC">
        <w:rPr>
          <w:b/>
          <w:bCs/>
          <w:lang w:val="en-US"/>
        </w:rPr>
        <w:t>dj</w:t>
      </w:r>
      <w:proofErr w:type="spellEnd"/>
      <w:r w:rsidRPr="00F53C93">
        <w:rPr>
          <w:b/>
          <w:bCs/>
          <w:lang w:val="uk-UA"/>
        </w:rPr>
        <w:t>-</w:t>
      </w:r>
      <w:r w:rsidRPr="00633DE6">
        <w:rPr>
          <w:b/>
          <w:bCs/>
          <w:lang w:val="uk-UA"/>
        </w:rPr>
        <w:t>0</w:t>
      </w:r>
      <w:r w:rsidR="003405EC" w:rsidRPr="00633DE6">
        <w:rPr>
          <w:b/>
          <w:bCs/>
          <w:lang w:val="uk-UA"/>
        </w:rPr>
        <w:t>0</w:t>
      </w:r>
      <w:r w:rsidRPr="00633DE6">
        <w:rPr>
          <w:b/>
          <w:bCs/>
          <w:lang w:val="uk-UA"/>
        </w:rPr>
        <w:t>6</w:t>
      </w:r>
      <w:r w:rsidRPr="00F53C93">
        <w:rPr>
          <w:b/>
          <w:bCs/>
          <w:lang w:val="uk-UA"/>
        </w:rPr>
        <w:t>)</w:t>
      </w:r>
    </w:p>
    <w:p w14:paraId="187C6FDC" w14:textId="023E1DBF" w:rsidR="00477CE5" w:rsidRDefault="00477CE5" w:rsidP="00477CE5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6F17E6">
        <w:rPr>
          <w:lang w:val="uk-UA"/>
        </w:rPr>
        <w:t>Степанець Ю.Б., заступник міського голови</w:t>
      </w:r>
    </w:p>
    <w:p w14:paraId="12D3E147" w14:textId="7062D170" w:rsidR="00AB332A" w:rsidRDefault="00D221C4" w:rsidP="00AB332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5B51E7">
        <w:rPr>
          <w:lang w:val="uk-UA"/>
        </w:rPr>
        <w:t>ли</w:t>
      </w:r>
      <w:r>
        <w:rPr>
          <w:lang w:val="uk-UA"/>
        </w:rPr>
        <w:t xml:space="preserve"> участь: Коваленко М.В. (фракція політичної партії «ПРОПОЗИЦІЯ»), Чайка В.В. </w:t>
      </w:r>
      <w:r w:rsidR="00AB332A" w:rsidRPr="001408B1">
        <w:rPr>
          <w:lang w:val="uk-UA"/>
        </w:rPr>
        <w:t>(фракція політичної партії «ОПОЗИЦІЙНА ПЛАТФОРМА – ЗА ЖИТТЯ»),</w:t>
      </w:r>
      <w:r w:rsidR="00AB332A">
        <w:rPr>
          <w:lang w:val="uk-UA"/>
        </w:rPr>
        <w:t xml:space="preserve"> </w:t>
      </w:r>
      <w:proofErr w:type="spellStart"/>
      <w:r w:rsidR="00AB332A">
        <w:rPr>
          <w:lang w:val="uk-UA"/>
        </w:rPr>
        <w:t>Невінчанний</w:t>
      </w:r>
      <w:proofErr w:type="spellEnd"/>
      <w:r w:rsidR="00AB332A">
        <w:rPr>
          <w:lang w:val="uk-UA"/>
        </w:rPr>
        <w:t xml:space="preserve"> М.А. (</w:t>
      </w:r>
      <w:r w:rsidR="00AB332A" w:rsidRPr="001408B1">
        <w:rPr>
          <w:lang w:val="uk-UA"/>
        </w:rPr>
        <w:t>фракція політичної партії «ОПОЗИЦІЙНА ПЛАТФОРМА – ЗА ЖИТТЯ»),</w:t>
      </w:r>
      <w:r w:rsidR="00AB332A">
        <w:rPr>
          <w:lang w:val="uk-UA"/>
        </w:rPr>
        <w:t xml:space="preserve">  </w:t>
      </w:r>
      <w:proofErr w:type="spellStart"/>
      <w:r w:rsidR="00AB332A">
        <w:rPr>
          <w:lang w:val="uk-UA"/>
        </w:rPr>
        <w:t>Мартиросов</w:t>
      </w:r>
      <w:proofErr w:type="spellEnd"/>
      <w:r w:rsidR="00AB332A">
        <w:rPr>
          <w:lang w:val="uk-UA"/>
        </w:rPr>
        <w:t xml:space="preserve"> С.В. (</w:t>
      </w:r>
      <w:r w:rsidR="00AB332A" w:rsidRPr="00F6326B">
        <w:rPr>
          <w:lang w:val="uk-UA"/>
        </w:rPr>
        <w:t>фракція політичної партії «ЄВРОПЕЙСЬКА СОЛІДАРНІСТЬ»)</w:t>
      </w:r>
    </w:p>
    <w:p w14:paraId="78DC055D" w14:textId="77777777" w:rsidR="00477CE5" w:rsidRDefault="00477CE5" w:rsidP="00477CE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BC6B4B3" w14:textId="77777777" w:rsidR="00477CE5" w:rsidRDefault="00477CE5" w:rsidP="00477CE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10F10DF" w14:textId="44A3F6E8" w:rsidR="00477CE5" w:rsidRDefault="00477CE5" w:rsidP="00477CE5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4B2B8E">
        <w:rPr>
          <w:lang w:val="uk-UA"/>
        </w:rPr>
        <w:t>37</w:t>
      </w:r>
      <w:r>
        <w:rPr>
          <w:lang w:val="uk-UA"/>
        </w:rPr>
        <w:t xml:space="preserve">    Проти – </w:t>
      </w:r>
      <w:r w:rsidR="004B2B8E">
        <w:rPr>
          <w:lang w:val="uk-UA"/>
        </w:rPr>
        <w:t>2</w:t>
      </w:r>
      <w:r>
        <w:rPr>
          <w:lang w:val="uk-UA"/>
        </w:rPr>
        <w:t xml:space="preserve">   Утрималися – </w:t>
      </w:r>
      <w:r w:rsidR="004B2B8E">
        <w:rPr>
          <w:lang w:val="uk-UA"/>
        </w:rPr>
        <w:t>0</w:t>
      </w:r>
      <w:r>
        <w:rPr>
          <w:lang w:val="uk-UA"/>
        </w:rPr>
        <w:t xml:space="preserve">     </w:t>
      </w:r>
    </w:p>
    <w:p w14:paraId="3A06E652" w14:textId="77777777" w:rsidR="00477CE5" w:rsidRDefault="00477CE5" w:rsidP="00477CE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35BEB12E" w14:textId="7C7AA1B6" w:rsidR="00477CE5" w:rsidRDefault="00477CE5" w:rsidP="00477CE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92044D">
        <w:rPr>
          <w:lang w:val="uk-UA"/>
        </w:rPr>
        <w:t>173</w:t>
      </w:r>
      <w:r>
        <w:rPr>
          <w:lang w:val="uk-UA"/>
        </w:rPr>
        <w:t xml:space="preserve">      додається) </w:t>
      </w:r>
    </w:p>
    <w:p w14:paraId="6FA00B66" w14:textId="77777777" w:rsidR="00477CE5" w:rsidRDefault="00477CE5" w:rsidP="00477CE5">
      <w:pPr>
        <w:jc w:val="both"/>
        <w:rPr>
          <w:b/>
          <w:bCs/>
          <w:lang w:val="uk-UA"/>
        </w:rPr>
      </w:pPr>
    </w:p>
    <w:p w14:paraId="57145873" w14:textId="1E16D556" w:rsidR="00D9168B" w:rsidRDefault="003931F2" w:rsidP="003931F2">
      <w:pPr>
        <w:tabs>
          <w:tab w:val="left" w:pos="117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="00E95202">
        <w:rPr>
          <w:b/>
          <w:bCs/>
          <w:lang w:val="uk-UA"/>
        </w:rPr>
        <w:t xml:space="preserve">Виступ депутата міської ради від фракції політичної партії   «ЄВРОПЕЙСЬКА СОЛІДАРНІСТЬ) </w:t>
      </w:r>
      <w:r w:rsidR="0081387D">
        <w:rPr>
          <w:b/>
          <w:bCs/>
          <w:lang w:val="uk-UA"/>
        </w:rPr>
        <w:t xml:space="preserve"> </w:t>
      </w:r>
      <w:proofErr w:type="spellStart"/>
      <w:r w:rsidR="00E95202">
        <w:rPr>
          <w:b/>
          <w:bCs/>
          <w:lang w:val="uk-UA"/>
        </w:rPr>
        <w:t>Кісельової</w:t>
      </w:r>
      <w:proofErr w:type="spellEnd"/>
      <w:r w:rsidR="00E95202">
        <w:rPr>
          <w:b/>
          <w:bCs/>
          <w:lang w:val="uk-UA"/>
        </w:rPr>
        <w:t xml:space="preserve">  О.В.</w:t>
      </w:r>
    </w:p>
    <w:p w14:paraId="4EAD67D3" w14:textId="2F938C1D" w:rsidR="009F4715" w:rsidRDefault="009474CE" w:rsidP="006F676D">
      <w:pPr>
        <w:jc w:val="both"/>
        <w:rPr>
          <w:lang w:val="uk-UA"/>
        </w:rPr>
      </w:pPr>
      <w:r>
        <w:rPr>
          <w:b/>
          <w:lang w:val="uk-UA"/>
        </w:rPr>
        <w:t xml:space="preserve">   </w:t>
      </w:r>
    </w:p>
    <w:p w14:paraId="5DC1196A" w14:textId="3703DF9D" w:rsidR="0081387D" w:rsidRPr="00F00FAF" w:rsidRDefault="0081387D" w:rsidP="0081387D">
      <w:pPr>
        <w:jc w:val="both"/>
        <w:rPr>
          <w:b/>
          <w:bCs/>
        </w:rPr>
      </w:pPr>
      <w:r>
        <w:rPr>
          <w:lang w:val="uk-UA"/>
        </w:rPr>
        <w:t xml:space="preserve">              3.СЛУХАЛИ: </w:t>
      </w:r>
      <w:r w:rsidR="00F00FAF">
        <w:rPr>
          <w:lang w:val="uk-UA"/>
        </w:rPr>
        <w:t xml:space="preserve">Про надання згоди  на списання основних засобів </w:t>
      </w:r>
      <w:r w:rsidR="00F00FAF" w:rsidRPr="00F00FAF">
        <w:rPr>
          <w:b/>
          <w:bCs/>
          <w:lang w:val="uk-UA"/>
        </w:rPr>
        <w:t>(</w:t>
      </w:r>
      <w:r w:rsidR="00F00FAF" w:rsidRPr="00F00FAF">
        <w:rPr>
          <w:b/>
          <w:bCs/>
          <w:lang w:val="en-US"/>
        </w:rPr>
        <w:t>s</w:t>
      </w:r>
      <w:r w:rsidR="00F00FAF" w:rsidRPr="00F00FAF">
        <w:rPr>
          <w:b/>
          <w:bCs/>
        </w:rPr>
        <w:t>-</w:t>
      </w:r>
      <w:proofErr w:type="spellStart"/>
      <w:r w:rsidR="00F00FAF" w:rsidRPr="00F00FAF">
        <w:rPr>
          <w:b/>
          <w:bCs/>
          <w:lang w:val="en-US"/>
        </w:rPr>
        <w:t>fk</w:t>
      </w:r>
      <w:proofErr w:type="spellEnd"/>
      <w:r w:rsidR="00F00FAF" w:rsidRPr="00F00FAF">
        <w:rPr>
          <w:b/>
          <w:bCs/>
        </w:rPr>
        <w:t>-820)</w:t>
      </w:r>
    </w:p>
    <w:p w14:paraId="53F8DF0F" w14:textId="2946CB8D" w:rsidR="0081387D" w:rsidRPr="00D83C4B" w:rsidRDefault="0081387D" w:rsidP="0081387D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D83C4B">
        <w:rPr>
          <w:lang w:val="uk-UA"/>
        </w:rPr>
        <w:t xml:space="preserve">Мкртчян М.С., начальник управління комунального  майна  Миколаївської міської ради </w:t>
      </w:r>
    </w:p>
    <w:p w14:paraId="397C52BF" w14:textId="3D263547" w:rsidR="0081387D" w:rsidRDefault="0081387D" w:rsidP="0081387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17F2F71" w14:textId="76DE482C" w:rsidR="0081387D" w:rsidRDefault="0081387D" w:rsidP="0081387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74BFBE3" w14:textId="755402D5" w:rsidR="0081387D" w:rsidRDefault="0081387D" w:rsidP="0081387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83C4B">
        <w:rPr>
          <w:lang w:val="uk-UA"/>
        </w:rPr>
        <w:t>34</w:t>
      </w:r>
      <w:r>
        <w:rPr>
          <w:lang w:val="uk-UA"/>
        </w:rPr>
        <w:t xml:space="preserve">    Проти – </w:t>
      </w:r>
      <w:r w:rsidR="00D83C4B">
        <w:rPr>
          <w:lang w:val="uk-UA"/>
        </w:rPr>
        <w:t>0</w:t>
      </w:r>
      <w:r>
        <w:rPr>
          <w:lang w:val="uk-UA"/>
        </w:rPr>
        <w:t xml:space="preserve"> </w:t>
      </w:r>
      <w:r w:rsidR="00D83C4B">
        <w:rPr>
          <w:lang w:val="uk-UA"/>
        </w:rPr>
        <w:t xml:space="preserve"> </w:t>
      </w:r>
      <w:r>
        <w:rPr>
          <w:lang w:val="uk-UA"/>
        </w:rPr>
        <w:t xml:space="preserve">Утрималися – </w:t>
      </w:r>
      <w:r w:rsidR="00D83C4B">
        <w:rPr>
          <w:lang w:val="uk-UA"/>
        </w:rPr>
        <w:t>0</w:t>
      </w:r>
      <w:r>
        <w:rPr>
          <w:lang w:val="uk-UA"/>
        </w:rPr>
        <w:t xml:space="preserve">      </w:t>
      </w:r>
    </w:p>
    <w:p w14:paraId="790AF46D" w14:textId="77777777" w:rsidR="0081387D" w:rsidRDefault="0081387D" w:rsidP="0081387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344FE5F2" w14:textId="58FA02D6" w:rsidR="0081387D" w:rsidRDefault="0081387D" w:rsidP="0081387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160F87">
        <w:rPr>
          <w:lang w:val="uk-UA"/>
        </w:rPr>
        <w:t>174</w:t>
      </w:r>
      <w:r>
        <w:rPr>
          <w:lang w:val="uk-UA"/>
        </w:rPr>
        <w:t xml:space="preserve">     додається) </w:t>
      </w:r>
    </w:p>
    <w:p w14:paraId="78354190" w14:textId="77777777" w:rsidR="0081387D" w:rsidRDefault="0081387D" w:rsidP="0081387D">
      <w:pPr>
        <w:jc w:val="both"/>
        <w:rPr>
          <w:b/>
          <w:bCs/>
          <w:lang w:val="uk-UA"/>
        </w:rPr>
      </w:pPr>
    </w:p>
    <w:p w14:paraId="4D18D2B4" w14:textId="378032A4" w:rsidR="00D83C4B" w:rsidRPr="00B427E7" w:rsidRDefault="00D83C4B" w:rsidP="00D83C4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4.СЛУХАЛИ:</w:t>
      </w:r>
      <w:r w:rsidR="00C74E55">
        <w:rPr>
          <w:lang w:val="uk-UA"/>
        </w:rPr>
        <w:t xml:space="preserve">Про внесення змін до Статуту комунального  некомерційного підприємства  Миколаївської міської ради  «Центр первинної  медико-санітарної допомоги №5  </w:t>
      </w:r>
      <w:r w:rsidR="00B427E7" w:rsidRPr="00B427E7">
        <w:rPr>
          <w:b/>
          <w:bCs/>
          <w:lang w:val="uk-UA"/>
        </w:rPr>
        <w:t>(</w:t>
      </w:r>
      <w:r w:rsidR="00B427E7" w:rsidRPr="00B427E7">
        <w:rPr>
          <w:b/>
          <w:bCs/>
          <w:lang w:val="en-US"/>
        </w:rPr>
        <w:t>s</w:t>
      </w:r>
      <w:r w:rsidR="00B427E7" w:rsidRPr="00B427E7">
        <w:rPr>
          <w:b/>
          <w:bCs/>
          <w:lang w:val="uk-UA"/>
        </w:rPr>
        <w:t>-</w:t>
      </w:r>
      <w:proofErr w:type="spellStart"/>
      <w:r w:rsidR="00B427E7" w:rsidRPr="00B427E7">
        <w:rPr>
          <w:b/>
          <w:bCs/>
          <w:lang w:val="en-US"/>
        </w:rPr>
        <w:t>zd</w:t>
      </w:r>
      <w:proofErr w:type="spellEnd"/>
      <w:r w:rsidR="00B427E7" w:rsidRPr="00B427E7">
        <w:rPr>
          <w:b/>
          <w:bCs/>
          <w:lang w:val="uk-UA"/>
        </w:rPr>
        <w:t>-005</w:t>
      </w:r>
      <w:proofErr w:type="spellStart"/>
      <w:r w:rsidR="00B427E7" w:rsidRPr="00B427E7">
        <w:rPr>
          <w:b/>
          <w:bCs/>
          <w:lang w:val="en-US"/>
        </w:rPr>
        <w:t>gk</w:t>
      </w:r>
      <w:proofErr w:type="spellEnd"/>
      <w:r w:rsidR="00B427E7" w:rsidRPr="00B427E7">
        <w:rPr>
          <w:b/>
          <w:bCs/>
          <w:lang w:val="uk-UA"/>
        </w:rPr>
        <w:t>)</w:t>
      </w:r>
    </w:p>
    <w:p w14:paraId="4C582FBD" w14:textId="5657EE76" w:rsidR="00D83C4B" w:rsidRPr="00C74E55" w:rsidRDefault="00D83C4B" w:rsidP="00D83C4B">
      <w:pPr>
        <w:jc w:val="both"/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C74E55">
        <w:rPr>
          <w:lang w:val="uk-UA"/>
        </w:rPr>
        <w:t xml:space="preserve">Шамрай І.В.,  начальник управління  охорони </w:t>
      </w:r>
      <w:proofErr w:type="spellStart"/>
      <w:r w:rsidR="00C74E55">
        <w:rPr>
          <w:lang w:val="uk-UA"/>
        </w:rPr>
        <w:t>здоров</w:t>
      </w:r>
      <w:proofErr w:type="spellEnd"/>
      <w:r w:rsidR="00C74E55" w:rsidRPr="00C74E55">
        <w:t>’</w:t>
      </w:r>
      <w:r w:rsidR="00C74E55">
        <w:rPr>
          <w:lang w:val="uk-UA"/>
        </w:rPr>
        <w:t>я Миколаївської міської ради</w:t>
      </w:r>
    </w:p>
    <w:p w14:paraId="6E2C492A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3FFB27D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36F4457" w14:textId="39893966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427E7" w:rsidRPr="00FC312C">
        <w:t>37</w:t>
      </w:r>
      <w:r>
        <w:rPr>
          <w:lang w:val="uk-UA"/>
        </w:rPr>
        <w:t xml:space="preserve">    Проти – </w:t>
      </w:r>
      <w:r w:rsidR="00B427E7" w:rsidRPr="00FC312C">
        <w:t>1</w:t>
      </w:r>
      <w:r>
        <w:rPr>
          <w:lang w:val="uk-UA"/>
        </w:rPr>
        <w:t xml:space="preserve">  Утрималися –  </w:t>
      </w:r>
      <w:r w:rsidR="00B427E7" w:rsidRPr="00FC312C">
        <w:t>0</w:t>
      </w:r>
      <w:r>
        <w:rPr>
          <w:lang w:val="uk-UA"/>
        </w:rPr>
        <w:t xml:space="preserve">     </w:t>
      </w:r>
    </w:p>
    <w:p w14:paraId="0E9DC322" w14:textId="77777777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55396D6" w14:textId="475EE902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8C7BD6">
        <w:rPr>
          <w:lang w:val="uk-UA"/>
        </w:rPr>
        <w:t>175</w:t>
      </w:r>
      <w:r>
        <w:rPr>
          <w:lang w:val="uk-UA"/>
        </w:rPr>
        <w:t xml:space="preserve">      додається) </w:t>
      </w:r>
    </w:p>
    <w:p w14:paraId="1F1DD41C" w14:textId="565EFC9A" w:rsidR="006428F4" w:rsidRDefault="006428F4" w:rsidP="00D83C4B">
      <w:pPr>
        <w:ind w:firstLine="851"/>
        <w:jc w:val="both"/>
        <w:rPr>
          <w:lang w:val="uk-UA"/>
        </w:rPr>
      </w:pPr>
    </w:p>
    <w:p w14:paraId="65585F36" w14:textId="619013EB" w:rsidR="006428F4" w:rsidRDefault="006428F4" w:rsidP="006428F4">
      <w:pPr>
        <w:jc w:val="both"/>
        <w:rPr>
          <w:b/>
          <w:bCs/>
          <w:lang w:val="uk-UA"/>
        </w:rPr>
      </w:pPr>
      <w:r w:rsidRPr="003426B7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        </w:t>
      </w:r>
      <w:r w:rsidR="001F1AA7">
        <w:rPr>
          <w:b/>
          <w:bCs/>
          <w:lang w:val="uk-UA"/>
        </w:rPr>
        <w:t>5</w:t>
      </w:r>
      <w:r>
        <w:rPr>
          <w:b/>
          <w:bCs/>
          <w:lang w:val="uk-UA"/>
        </w:rPr>
        <w:t>.</w:t>
      </w:r>
      <w:r w:rsidR="003426B7">
        <w:rPr>
          <w:b/>
          <w:bCs/>
          <w:lang w:val="uk-UA"/>
        </w:rPr>
        <w:t xml:space="preserve">Голосування  за сформований </w:t>
      </w:r>
      <w:r w:rsidRPr="006D2E96">
        <w:rPr>
          <w:b/>
          <w:bCs/>
          <w:lang w:val="uk-UA"/>
        </w:rPr>
        <w:t xml:space="preserve"> пакет проектів рішень: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6D2E96">
        <w:rPr>
          <w:b/>
          <w:bCs/>
          <w:lang w:val="uk-UA"/>
        </w:rPr>
        <w:t>-126</w:t>
      </w:r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6D2E96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ob</w:t>
      </w:r>
      <w:proofErr w:type="spellEnd"/>
      <w:r w:rsidRPr="006D2E96">
        <w:rPr>
          <w:b/>
          <w:bCs/>
          <w:lang w:val="uk-UA"/>
        </w:rPr>
        <w:t>-00</w:t>
      </w:r>
      <w:r w:rsidRPr="00C74E55">
        <w:rPr>
          <w:b/>
          <w:bCs/>
          <w:lang w:val="uk-UA"/>
        </w:rPr>
        <w:t>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6D2E96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sz</w:t>
      </w:r>
      <w:proofErr w:type="spellEnd"/>
      <w:r w:rsidRPr="00C74E55">
        <w:rPr>
          <w:b/>
          <w:bCs/>
          <w:lang w:val="uk-UA"/>
        </w:rPr>
        <w:t>-007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dj</w:t>
      </w:r>
      <w:proofErr w:type="spellEnd"/>
      <w:r w:rsidRPr="00C74E55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ev</w:t>
      </w:r>
      <w:proofErr w:type="spellEnd"/>
      <w:r w:rsidRPr="00C74E55">
        <w:rPr>
          <w:b/>
          <w:bCs/>
          <w:lang w:val="uk-UA"/>
        </w:rPr>
        <w:t>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no</w:t>
      </w:r>
      <w:r w:rsidRPr="00C74E55">
        <w:rPr>
          <w:b/>
          <w:bCs/>
          <w:lang w:val="uk-UA"/>
        </w:rPr>
        <w:t>-014</w:t>
      </w:r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om</w:t>
      </w:r>
      <w:r w:rsidRPr="00C74E55">
        <w:rPr>
          <w:b/>
          <w:bCs/>
          <w:lang w:val="uk-UA"/>
        </w:rPr>
        <w:t>-011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pg</w:t>
      </w:r>
      <w:proofErr w:type="spellEnd"/>
      <w:r w:rsidRPr="00C74E55">
        <w:rPr>
          <w:b/>
          <w:bCs/>
          <w:lang w:val="uk-UA"/>
        </w:rPr>
        <w:t>-123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-006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sd</w:t>
      </w:r>
      <w:proofErr w:type="spellEnd"/>
      <w:r w:rsidRPr="00C74E55">
        <w:rPr>
          <w:b/>
          <w:bCs/>
          <w:lang w:val="uk-UA"/>
        </w:rPr>
        <w:t>-003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r w:rsidRPr="006D2E96">
        <w:rPr>
          <w:b/>
          <w:bCs/>
          <w:lang w:val="en-US"/>
        </w:rPr>
        <w:t>fs</w:t>
      </w:r>
      <w:r w:rsidRPr="00C74E55">
        <w:rPr>
          <w:b/>
          <w:bCs/>
          <w:lang w:val="uk-UA"/>
        </w:rPr>
        <w:t>-001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,</w:t>
      </w:r>
      <w:r w:rsidRPr="00C74E55">
        <w:rPr>
          <w:b/>
          <w:bCs/>
          <w:lang w:val="uk-UA"/>
        </w:rPr>
        <w:t xml:space="preserve">  </w:t>
      </w:r>
      <w:r w:rsidRPr="006D2E96">
        <w:rPr>
          <w:b/>
          <w:bCs/>
          <w:lang w:val="en-US"/>
        </w:rPr>
        <w:t>s</w:t>
      </w:r>
      <w:r w:rsidRPr="00C74E55">
        <w:rPr>
          <w:b/>
          <w:bCs/>
          <w:lang w:val="uk-UA"/>
        </w:rPr>
        <w:t>-</w:t>
      </w:r>
      <w:proofErr w:type="spellStart"/>
      <w:r w:rsidRPr="006D2E96">
        <w:rPr>
          <w:b/>
          <w:bCs/>
          <w:lang w:val="en-US"/>
        </w:rPr>
        <w:t>uv</w:t>
      </w:r>
      <w:proofErr w:type="spellEnd"/>
      <w:r w:rsidRPr="00C74E55">
        <w:rPr>
          <w:b/>
          <w:bCs/>
          <w:lang w:val="uk-UA"/>
        </w:rPr>
        <w:t>-005</w:t>
      </w:r>
      <w:proofErr w:type="spellStart"/>
      <w:r w:rsidRPr="006D2E96">
        <w:rPr>
          <w:b/>
          <w:bCs/>
          <w:lang w:val="en-US"/>
        </w:rPr>
        <w:t>gk</w:t>
      </w:r>
      <w:proofErr w:type="spellEnd"/>
      <w:r>
        <w:rPr>
          <w:b/>
          <w:bCs/>
          <w:lang w:val="uk-UA"/>
        </w:rPr>
        <w:t>.</w:t>
      </w:r>
      <w:r w:rsidRPr="00C74E55">
        <w:rPr>
          <w:b/>
          <w:bCs/>
          <w:lang w:val="uk-UA"/>
        </w:rPr>
        <w:t xml:space="preserve"> </w:t>
      </w:r>
    </w:p>
    <w:p w14:paraId="0A497FD9" w14:textId="6DE82A9F" w:rsidR="006428F4" w:rsidRPr="00C74E55" w:rsidRDefault="006428F4" w:rsidP="006428F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 w:rsidRPr="00875413">
        <w:rPr>
          <w:lang w:val="uk-UA"/>
        </w:rPr>
        <w:t xml:space="preserve">В обговоренні взяли участь: </w:t>
      </w:r>
      <w:r>
        <w:rPr>
          <w:lang w:val="uk-UA"/>
        </w:rPr>
        <w:t xml:space="preserve">Кантор С.А. (позафракційний депутат міської ради), Петров А.Л. (заступник міського голови), </w:t>
      </w:r>
      <w:proofErr w:type="spellStart"/>
      <w:r>
        <w:rPr>
          <w:lang w:val="uk-UA"/>
        </w:rPr>
        <w:t>Агабеков</w:t>
      </w:r>
      <w:proofErr w:type="spellEnd"/>
      <w:r>
        <w:rPr>
          <w:lang w:val="uk-UA"/>
        </w:rPr>
        <w:t xml:space="preserve"> Р.З. </w:t>
      </w:r>
      <w:r w:rsidRPr="00FB34A1">
        <w:rPr>
          <w:lang w:val="uk-UA"/>
        </w:rPr>
        <w:t>(фракція політичної партії «СЛУГА НАРОДУ»),</w:t>
      </w:r>
      <w:r w:rsidRPr="00943250">
        <w:rPr>
          <w:lang w:val="uk-UA"/>
        </w:rPr>
        <w:t xml:space="preserve"> </w:t>
      </w:r>
      <w:r>
        <w:rPr>
          <w:lang w:val="uk-UA"/>
        </w:rPr>
        <w:t xml:space="preserve">Бондаренко І. (начальник управління у справах фізичної культури і спорту  Миколаївської міської ради), Степанець Ю.Л. </w:t>
      </w:r>
      <w:r w:rsidRPr="00FB34A1">
        <w:rPr>
          <w:lang w:val="uk-UA"/>
        </w:rPr>
        <w:t>(фракція політичної партії «СЛУГА НАРОДУ»),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Туріца</w:t>
      </w:r>
      <w:proofErr w:type="spellEnd"/>
      <w:r>
        <w:rPr>
          <w:lang w:val="uk-UA"/>
        </w:rPr>
        <w:t xml:space="preserve"> А.В. </w:t>
      </w:r>
      <w:r>
        <w:rPr>
          <w:lang w:val="uk-UA"/>
        </w:rPr>
        <w:lastRenderedPageBreak/>
        <w:t xml:space="preserve">(позафракційний депутат міської ради), Канарський Д.А. (начальник відділу  стандартизації та впровадження електронного врядування  Миколаївської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</w:t>
      </w:r>
      <w:r w:rsidRPr="00F6326B">
        <w:rPr>
          <w:lang w:val="uk-UA"/>
        </w:rPr>
        <w:t>фракція політичної партії «ЄВРОПЕЙСЬКА СОЛІДАРНІСТЬ»)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Невінчанний</w:t>
      </w:r>
      <w:proofErr w:type="spellEnd"/>
      <w:r>
        <w:rPr>
          <w:lang w:val="uk-UA"/>
        </w:rPr>
        <w:t xml:space="preserve"> М.А.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 xml:space="preserve">, Кучеренко А.В. (фракції політичної партії  «ПАРТІЯ ШАРІЯ»), </w:t>
      </w:r>
      <w:proofErr w:type="spellStart"/>
      <w:r>
        <w:rPr>
          <w:lang w:val="uk-UA"/>
        </w:rPr>
        <w:t>Оніщенко</w:t>
      </w:r>
      <w:proofErr w:type="spellEnd"/>
      <w:r>
        <w:rPr>
          <w:lang w:val="uk-UA"/>
        </w:rPr>
        <w:t xml:space="preserve"> І.О. (начальник відділу з організації  оборонної і мобілізаційної роботи  та взаємодії  з правоохоронними  органами Миколаївської міської ради),  Ткаченко В.А. (підполковник поліції,   т. в.о.  начальника управління  боротьби з </w:t>
      </w:r>
      <w:proofErr w:type="spellStart"/>
      <w:r>
        <w:rPr>
          <w:lang w:val="uk-UA"/>
        </w:rPr>
        <w:t>наркозлочинністю</w:t>
      </w:r>
      <w:proofErr w:type="spellEnd"/>
      <w:r>
        <w:rPr>
          <w:lang w:val="uk-UA"/>
        </w:rPr>
        <w:t xml:space="preserve"> в Миколаївській області), Личко Г.В. (начальник управління освіти Миколаївської міської ради)</w:t>
      </w:r>
      <w:r w:rsidR="0027201B">
        <w:rPr>
          <w:lang w:val="uk-UA"/>
        </w:rPr>
        <w:t xml:space="preserve">, </w:t>
      </w:r>
      <w:proofErr w:type="spellStart"/>
      <w:r w:rsidR="0027201B">
        <w:rPr>
          <w:lang w:val="uk-UA"/>
        </w:rPr>
        <w:t>Шуліченко</w:t>
      </w:r>
      <w:proofErr w:type="spellEnd"/>
      <w:r w:rsidR="0027201B">
        <w:rPr>
          <w:lang w:val="uk-UA"/>
        </w:rPr>
        <w:t xml:space="preserve"> Т.В. (директор департаменту економічного  розвитку Миколаївської міської ради).</w:t>
      </w:r>
      <w:r>
        <w:rPr>
          <w:lang w:val="uk-UA"/>
        </w:rPr>
        <w:t xml:space="preserve">  </w:t>
      </w:r>
    </w:p>
    <w:p w14:paraId="40BA6A85" w14:textId="77777777" w:rsidR="006428F4" w:rsidRDefault="006428F4" w:rsidP="006428F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4A953D1E" w14:textId="77777777" w:rsidR="006428F4" w:rsidRDefault="006428F4" w:rsidP="006428F4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5A5688B4" w14:textId="6A3C4554" w:rsidR="006428F4" w:rsidRDefault="006428F4" w:rsidP="006428F4">
      <w:pPr>
        <w:rPr>
          <w:lang w:val="uk-UA"/>
        </w:rPr>
      </w:pPr>
      <w:r>
        <w:rPr>
          <w:lang w:val="uk-UA"/>
        </w:rPr>
        <w:t xml:space="preserve">      За –</w:t>
      </w:r>
      <w:r w:rsidRPr="00E256EB">
        <w:t xml:space="preserve"> </w:t>
      </w:r>
      <w:r w:rsidRPr="00FC312C">
        <w:t>3</w:t>
      </w:r>
      <w:r w:rsidR="001976CC">
        <w:rPr>
          <w:lang w:val="uk-UA"/>
        </w:rPr>
        <w:t xml:space="preserve">4  </w:t>
      </w:r>
      <w:r>
        <w:rPr>
          <w:lang w:val="uk-UA"/>
        </w:rPr>
        <w:t xml:space="preserve"> Проти – 0   Утрималися – </w:t>
      </w:r>
      <w:r w:rsidR="001976CC">
        <w:rPr>
          <w:lang w:val="uk-UA"/>
        </w:rPr>
        <w:t>1</w:t>
      </w:r>
      <w:r>
        <w:rPr>
          <w:lang w:val="uk-UA"/>
        </w:rPr>
        <w:t xml:space="preserve">   </w:t>
      </w:r>
    </w:p>
    <w:p w14:paraId="44C7554E" w14:textId="77777777" w:rsidR="006428F4" w:rsidRDefault="006428F4" w:rsidP="006428F4">
      <w:pPr>
        <w:rPr>
          <w:lang w:val="uk-UA"/>
        </w:rPr>
      </w:pPr>
      <w:r>
        <w:rPr>
          <w:lang w:val="uk-UA"/>
        </w:rPr>
        <w:t xml:space="preserve">      ВИРІШИЛИ: пакет сформовано.</w:t>
      </w:r>
    </w:p>
    <w:p w14:paraId="1B110616" w14:textId="368A6ED1" w:rsidR="005C79CE" w:rsidRDefault="005C79CE" w:rsidP="005C79CE">
      <w:pPr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D67120">
        <w:rPr>
          <w:lang w:val="uk-UA"/>
        </w:rPr>
        <w:t>176 -</w:t>
      </w:r>
      <w:r>
        <w:rPr>
          <w:lang w:val="uk-UA"/>
        </w:rPr>
        <w:t xml:space="preserve"> </w:t>
      </w:r>
      <w:r w:rsidR="00D67120">
        <w:rPr>
          <w:lang w:val="uk-UA"/>
        </w:rPr>
        <w:t>№1</w:t>
      </w:r>
      <w:r w:rsidR="00D67120" w:rsidRPr="00F96A20">
        <w:rPr>
          <w:lang w:val="uk-UA"/>
        </w:rPr>
        <w:t>2</w:t>
      </w:r>
      <w:r w:rsidR="00D67120">
        <w:rPr>
          <w:lang w:val="uk-UA"/>
        </w:rPr>
        <w:t>/1</w:t>
      </w:r>
      <w:r w:rsidR="00D67120">
        <w:rPr>
          <w:lang w:val="uk-UA"/>
        </w:rPr>
        <w:t>88</w:t>
      </w:r>
      <w:r>
        <w:rPr>
          <w:lang w:val="uk-UA"/>
        </w:rPr>
        <w:t xml:space="preserve">   додається)</w:t>
      </w:r>
    </w:p>
    <w:p w14:paraId="150D9643" w14:textId="77777777" w:rsidR="006428F4" w:rsidRDefault="006428F4" w:rsidP="00D83C4B">
      <w:pPr>
        <w:ind w:firstLine="851"/>
        <w:jc w:val="both"/>
        <w:rPr>
          <w:lang w:val="uk-UA"/>
        </w:rPr>
      </w:pPr>
    </w:p>
    <w:p w14:paraId="098F5994" w14:textId="463C3E80" w:rsidR="00D83C4B" w:rsidRPr="00C04C14" w:rsidRDefault="005F756B" w:rsidP="00D83C4B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            </w:t>
      </w:r>
      <w:r w:rsidR="001F1AA7" w:rsidRPr="001F1AA7">
        <w:rPr>
          <w:bCs/>
          <w:lang w:val="uk-UA"/>
        </w:rPr>
        <w:t>6</w:t>
      </w:r>
      <w:r w:rsidR="00D83C4B">
        <w:rPr>
          <w:lang w:val="uk-UA"/>
        </w:rPr>
        <w:t xml:space="preserve">.СЛУХАЛИ: </w:t>
      </w:r>
      <w:r w:rsidR="000438C6">
        <w:rPr>
          <w:lang w:val="uk-UA"/>
        </w:rPr>
        <w:t xml:space="preserve">Про бюджет Миколаївської міської територіальної громади  на 2022 рік </w:t>
      </w:r>
      <w:r w:rsidR="000438C6" w:rsidRPr="000438C6">
        <w:rPr>
          <w:b/>
          <w:bCs/>
          <w:lang w:val="uk-UA"/>
        </w:rPr>
        <w:t>(</w:t>
      </w:r>
      <w:r w:rsidR="000438C6" w:rsidRPr="000438C6">
        <w:rPr>
          <w:b/>
          <w:bCs/>
          <w:lang w:val="en-US"/>
        </w:rPr>
        <w:t>s</w:t>
      </w:r>
      <w:r w:rsidR="000438C6" w:rsidRPr="00C04C14">
        <w:rPr>
          <w:b/>
          <w:bCs/>
          <w:lang w:val="uk-UA"/>
        </w:rPr>
        <w:t>-</w:t>
      </w:r>
      <w:r w:rsidR="000438C6" w:rsidRPr="000438C6">
        <w:rPr>
          <w:b/>
          <w:bCs/>
          <w:lang w:val="en-US"/>
        </w:rPr>
        <w:t>fi</w:t>
      </w:r>
      <w:r w:rsidR="000438C6" w:rsidRPr="00C04C14">
        <w:rPr>
          <w:b/>
          <w:bCs/>
          <w:lang w:val="uk-UA"/>
        </w:rPr>
        <w:t>-011</w:t>
      </w:r>
      <w:proofErr w:type="spellStart"/>
      <w:r w:rsidR="000438C6" w:rsidRPr="000438C6">
        <w:rPr>
          <w:b/>
          <w:bCs/>
          <w:lang w:val="en-US"/>
        </w:rPr>
        <w:t>gk</w:t>
      </w:r>
      <w:proofErr w:type="spellEnd"/>
      <w:r w:rsidR="000438C6" w:rsidRPr="00C04C14">
        <w:rPr>
          <w:b/>
          <w:bCs/>
          <w:lang w:val="uk-UA"/>
        </w:rPr>
        <w:t>)</w:t>
      </w:r>
    </w:p>
    <w:p w14:paraId="5B6C3351" w14:textId="20224A50" w:rsidR="00D83C4B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proofErr w:type="spellStart"/>
      <w:r w:rsidR="000438C6">
        <w:rPr>
          <w:lang w:val="uk-UA"/>
        </w:rPr>
        <w:t>Святелик</w:t>
      </w:r>
      <w:proofErr w:type="spellEnd"/>
      <w:r w:rsidR="000438C6">
        <w:rPr>
          <w:lang w:val="uk-UA"/>
        </w:rPr>
        <w:t xml:space="preserve"> В.Є., директор департаменту  фінансів  Миколаївської міської ради</w:t>
      </w:r>
    </w:p>
    <w:p w14:paraId="287887CE" w14:textId="69541C09" w:rsidR="00C04C14" w:rsidRPr="0079046B" w:rsidRDefault="0079046B" w:rsidP="00D83C4B">
      <w:pPr>
        <w:jc w:val="both"/>
        <w:rPr>
          <w:lang w:val="uk-UA"/>
        </w:rPr>
      </w:pPr>
      <w:r w:rsidRPr="0079046B">
        <w:rPr>
          <w:lang w:val="uk-UA"/>
        </w:rPr>
        <w:t xml:space="preserve">              </w:t>
      </w:r>
      <w:r>
        <w:rPr>
          <w:lang w:val="uk-UA"/>
        </w:rPr>
        <w:t>В обговоренні взяли участь:</w:t>
      </w:r>
      <w:r w:rsidR="002974C8">
        <w:rPr>
          <w:lang w:val="uk-UA"/>
        </w:rPr>
        <w:t xml:space="preserve"> </w:t>
      </w:r>
      <w:proofErr w:type="spellStart"/>
      <w:r w:rsidR="002974C8">
        <w:rPr>
          <w:lang w:val="uk-UA"/>
        </w:rPr>
        <w:t>Мєдвєдєв</w:t>
      </w:r>
      <w:proofErr w:type="spellEnd"/>
      <w:r w:rsidR="002974C8">
        <w:rPr>
          <w:lang w:val="uk-UA"/>
        </w:rPr>
        <w:t xml:space="preserve"> О.Е. </w:t>
      </w:r>
      <w:r w:rsidR="006B7952" w:rsidRPr="001408B1">
        <w:rPr>
          <w:lang w:val="uk-UA"/>
        </w:rPr>
        <w:t>(фракція політичної партії «ОПОЗИЦІЙНА ПЛАТФОРМА – ЗА ЖИТТЯ»),</w:t>
      </w:r>
      <w:r w:rsidR="006B7952">
        <w:rPr>
          <w:lang w:val="uk-UA"/>
        </w:rPr>
        <w:t xml:space="preserve"> </w:t>
      </w:r>
      <w:proofErr w:type="spellStart"/>
      <w:r w:rsidR="006B7952">
        <w:rPr>
          <w:lang w:val="uk-UA"/>
        </w:rPr>
        <w:t>Невінчанний</w:t>
      </w:r>
      <w:proofErr w:type="spellEnd"/>
      <w:r w:rsidR="006B7952">
        <w:rPr>
          <w:lang w:val="uk-UA"/>
        </w:rPr>
        <w:t xml:space="preserve"> М.А. (</w:t>
      </w:r>
      <w:r w:rsidR="006B7952" w:rsidRPr="001408B1">
        <w:rPr>
          <w:lang w:val="uk-UA"/>
        </w:rPr>
        <w:t>фракція політичної партії «ОПОЗИЦІЙНА ПЛАТФОРМА – ЗА ЖИТТЯ»),</w:t>
      </w:r>
      <w:r w:rsidR="006B7952">
        <w:rPr>
          <w:lang w:val="uk-UA"/>
        </w:rPr>
        <w:t xml:space="preserve">  Чайка В.В. (</w:t>
      </w:r>
      <w:r w:rsidR="006B7952" w:rsidRPr="001408B1">
        <w:rPr>
          <w:lang w:val="uk-UA"/>
        </w:rPr>
        <w:t>фракція політичної партії «ОПОЗИЦІЙНА ПЛАТФОРМА – ЗА ЖИТТЯ»),</w:t>
      </w:r>
      <w:r w:rsidR="006B7952">
        <w:rPr>
          <w:lang w:val="uk-UA"/>
        </w:rPr>
        <w:t xml:space="preserve"> </w:t>
      </w:r>
      <w:proofErr w:type="spellStart"/>
      <w:r w:rsidR="006B7952">
        <w:rPr>
          <w:lang w:val="uk-UA"/>
        </w:rPr>
        <w:t>Кісельова</w:t>
      </w:r>
      <w:proofErr w:type="spellEnd"/>
      <w:r w:rsidR="006B7952">
        <w:rPr>
          <w:lang w:val="uk-UA"/>
        </w:rPr>
        <w:t xml:space="preserve"> О.В. (</w:t>
      </w:r>
      <w:r w:rsidR="006B7952" w:rsidRPr="00F6326B">
        <w:rPr>
          <w:lang w:val="uk-UA"/>
        </w:rPr>
        <w:t>фракція політичної партії «ЄВРОПЕЙСЬКА СОЛІДАРНІСТЬ»)</w:t>
      </w:r>
      <w:r w:rsidR="006B7952">
        <w:rPr>
          <w:lang w:val="uk-UA"/>
        </w:rPr>
        <w:t>,</w:t>
      </w:r>
      <w:r w:rsidR="0027201B">
        <w:rPr>
          <w:lang w:val="uk-UA"/>
        </w:rPr>
        <w:t xml:space="preserve"> Панченко Ф.Б. </w:t>
      </w:r>
      <w:r w:rsidR="0027201B">
        <w:rPr>
          <w:lang w:val="uk-UA"/>
        </w:rPr>
        <w:t>(фракція політичної партії «ПРОПОЗИЦІЯ»),</w:t>
      </w:r>
      <w:r w:rsidR="0027201B">
        <w:rPr>
          <w:lang w:val="uk-UA"/>
        </w:rPr>
        <w:t xml:space="preserve"> </w:t>
      </w:r>
      <w:proofErr w:type="spellStart"/>
      <w:r w:rsidR="0027201B">
        <w:rPr>
          <w:lang w:val="uk-UA"/>
        </w:rPr>
        <w:t>Ременнікова</w:t>
      </w:r>
      <w:proofErr w:type="spellEnd"/>
      <w:r w:rsidR="0027201B">
        <w:rPr>
          <w:lang w:val="uk-UA"/>
        </w:rPr>
        <w:t xml:space="preserve">  </w:t>
      </w:r>
      <w:r w:rsidR="00023462">
        <w:rPr>
          <w:lang w:val="uk-UA"/>
        </w:rPr>
        <w:t xml:space="preserve">Г.В. </w:t>
      </w:r>
      <w:r w:rsidR="00023462">
        <w:rPr>
          <w:lang w:val="uk-UA"/>
        </w:rPr>
        <w:t>(фракція політичної партії «ПРОПОЗИЦІЯ»),</w:t>
      </w:r>
      <w:r w:rsidR="00AF6255">
        <w:rPr>
          <w:lang w:val="uk-UA"/>
        </w:rPr>
        <w:t xml:space="preserve"> Домбровська Т.М. </w:t>
      </w:r>
      <w:r w:rsidR="00AF6255" w:rsidRPr="00FB34A1">
        <w:rPr>
          <w:lang w:val="uk-UA"/>
        </w:rPr>
        <w:t>(фракція політичної партії «СЛУГА НАРОДУ»),</w:t>
      </w:r>
      <w:r w:rsidR="00AF6255">
        <w:rPr>
          <w:lang w:val="uk-UA"/>
        </w:rPr>
        <w:t xml:space="preserve"> </w:t>
      </w:r>
      <w:proofErr w:type="spellStart"/>
      <w:r w:rsidR="00AF6255">
        <w:rPr>
          <w:lang w:val="uk-UA"/>
        </w:rPr>
        <w:t>Мартиросов</w:t>
      </w:r>
      <w:proofErr w:type="spellEnd"/>
      <w:r w:rsidR="00AF6255">
        <w:rPr>
          <w:lang w:val="uk-UA"/>
        </w:rPr>
        <w:t xml:space="preserve"> С.В. (</w:t>
      </w:r>
      <w:r w:rsidR="00AF6255" w:rsidRPr="00F6326B">
        <w:rPr>
          <w:lang w:val="uk-UA"/>
        </w:rPr>
        <w:t>фракція політичної партії «ЄВРОПЕЙСЬКА СОЛІДАРНІСТЬ»)</w:t>
      </w:r>
      <w:r w:rsidR="00AF6255">
        <w:rPr>
          <w:lang w:val="uk-UA"/>
        </w:rPr>
        <w:t xml:space="preserve">, </w:t>
      </w:r>
      <w:r w:rsidR="00C04C14">
        <w:rPr>
          <w:lang w:val="uk-UA"/>
        </w:rPr>
        <w:t>Кантор С.А. (позафракційний депутат міської ради).</w:t>
      </w:r>
    </w:p>
    <w:p w14:paraId="60F99F3D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35EC7D1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62482E7" w14:textId="3C0EEC66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04C14">
        <w:rPr>
          <w:lang w:val="uk-UA"/>
        </w:rPr>
        <w:t>47</w:t>
      </w:r>
      <w:r w:rsidR="00093F88">
        <w:rPr>
          <w:lang w:val="uk-UA"/>
        </w:rPr>
        <w:t xml:space="preserve"> </w:t>
      </w:r>
      <w:r>
        <w:rPr>
          <w:lang w:val="uk-UA"/>
        </w:rPr>
        <w:t xml:space="preserve"> Проти –  </w:t>
      </w:r>
      <w:r w:rsidR="000438C6">
        <w:rPr>
          <w:lang w:val="uk-UA"/>
        </w:rPr>
        <w:t>0</w:t>
      </w:r>
      <w:r>
        <w:rPr>
          <w:lang w:val="uk-UA"/>
        </w:rPr>
        <w:t xml:space="preserve"> </w:t>
      </w:r>
      <w:r w:rsidR="00677A34">
        <w:rPr>
          <w:lang w:val="uk-UA"/>
        </w:rPr>
        <w:t xml:space="preserve">  </w:t>
      </w:r>
      <w:r>
        <w:rPr>
          <w:lang w:val="uk-UA"/>
        </w:rPr>
        <w:t xml:space="preserve">Утрималися –  </w:t>
      </w:r>
      <w:r w:rsidR="00F306E3" w:rsidRPr="00C04C14">
        <w:t>0</w:t>
      </w:r>
      <w:r>
        <w:rPr>
          <w:lang w:val="uk-UA"/>
        </w:rPr>
        <w:t xml:space="preserve">    </w:t>
      </w:r>
    </w:p>
    <w:p w14:paraId="01BEB9EE" w14:textId="77777777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78B3A3BE" w14:textId="5660851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5C64C3">
        <w:rPr>
          <w:lang w:val="uk-UA"/>
        </w:rPr>
        <w:t>189</w:t>
      </w:r>
      <w:r>
        <w:rPr>
          <w:lang w:val="uk-UA"/>
        </w:rPr>
        <w:t xml:space="preserve">      додається)</w:t>
      </w:r>
    </w:p>
    <w:p w14:paraId="20764378" w14:textId="77777777" w:rsidR="00187048" w:rsidRDefault="00187048" w:rsidP="007633E9">
      <w:pPr>
        <w:rPr>
          <w:lang w:val="uk-UA"/>
        </w:rPr>
      </w:pPr>
    </w:p>
    <w:p w14:paraId="776D6E67" w14:textId="7926619F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D71696">
        <w:rPr>
          <w:lang w:val="uk-UA"/>
        </w:rPr>
        <w:t xml:space="preserve">продовження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>
        <w:rPr>
          <w:lang w:val="uk-UA"/>
        </w:rPr>
        <w:t xml:space="preserve">дванадцятої 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6E6012B3" w14:textId="7777777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</w:p>
    <w:p w14:paraId="7D1872A9" w14:textId="42C455F5" w:rsidR="00A95D9D" w:rsidRPr="008401C6" w:rsidRDefault="00A95D9D" w:rsidP="00DF2FA3">
      <w:pPr>
        <w:pStyle w:val="ac"/>
        <w:rPr>
          <w:lang w:val="uk-UA"/>
        </w:rPr>
      </w:pPr>
      <w:r>
        <w:rPr>
          <w:color w:val="000000"/>
          <w:lang w:val="uk-UA"/>
        </w:rPr>
        <w:t xml:space="preserve">Орлова І.О. </w:t>
      </w:r>
    </w:p>
    <w:sectPr w:rsidR="00A95D9D" w:rsidRPr="0084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F1D0" w14:textId="77777777" w:rsidR="00AB59B3" w:rsidRDefault="00AB59B3" w:rsidP="00B94938">
      <w:r>
        <w:separator/>
      </w:r>
    </w:p>
  </w:endnote>
  <w:endnote w:type="continuationSeparator" w:id="0">
    <w:p w14:paraId="4BBC61F7" w14:textId="77777777" w:rsidR="00AB59B3" w:rsidRDefault="00AB59B3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A627" w14:textId="77777777" w:rsidR="00AB59B3" w:rsidRDefault="00AB59B3" w:rsidP="00B94938">
      <w:r>
        <w:separator/>
      </w:r>
    </w:p>
  </w:footnote>
  <w:footnote w:type="continuationSeparator" w:id="0">
    <w:p w14:paraId="3F1DC76F" w14:textId="77777777" w:rsidR="00AB59B3" w:rsidRDefault="00AB59B3" w:rsidP="00B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3119"/>
    <w:rsid w:val="00011FBE"/>
    <w:rsid w:val="00023462"/>
    <w:rsid w:val="0003028F"/>
    <w:rsid w:val="000312A2"/>
    <w:rsid w:val="0004295A"/>
    <w:rsid w:val="00042A30"/>
    <w:rsid w:val="000438C6"/>
    <w:rsid w:val="00063DC7"/>
    <w:rsid w:val="00070852"/>
    <w:rsid w:val="00075002"/>
    <w:rsid w:val="0007610C"/>
    <w:rsid w:val="00081D3E"/>
    <w:rsid w:val="00090E69"/>
    <w:rsid w:val="00093F88"/>
    <w:rsid w:val="0009631E"/>
    <w:rsid w:val="000B6835"/>
    <w:rsid w:val="000B7DE7"/>
    <w:rsid w:val="000B7F9C"/>
    <w:rsid w:val="000D5333"/>
    <w:rsid w:val="000D7E6B"/>
    <w:rsid w:val="000E7166"/>
    <w:rsid w:val="000F07F7"/>
    <w:rsid w:val="000F32FC"/>
    <w:rsid w:val="0010245C"/>
    <w:rsid w:val="00102BFF"/>
    <w:rsid w:val="00104D1B"/>
    <w:rsid w:val="00104E3C"/>
    <w:rsid w:val="00110A54"/>
    <w:rsid w:val="00115DCA"/>
    <w:rsid w:val="00121331"/>
    <w:rsid w:val="00126B54"/>
    <w:rsid w:val="00135292"/>
    <w:rsid w:val="00143527"/>
    <w:rsid w:val="00150004"/>
    <w:rsid w:val="00150E2A"/>
    <w:rsid w:val="001542F8"/>
    <w:rsid w:val="00154AB8"/>
    <w:rsid w:val="00157E6B"/>
    <w:rsid w:val="00160F87"/>
    <w:rsid w:val="00162B0C"/>
    <w:rsid w:val="00165C66"/>
    <w:rsid w:val="00166C31"/>
    <w:rsid w:val="00167D1A"/>
    <w:rsid w:val="001701D0"/>
    <w:rsid w:val="00172340"/>
    <w:rsid w:val="00187048"/>
    <w:rsid w:val="00187F40"/>
    <w:rsid w:val="00196CF6"/>
    <w:rsid w:val="001976CC"/>
    <w:rsid w:val="001A0F82"/>
    <w:rsid w:val="001A149F"/>
    <w:rsid w:val="001B2015"/>
    <w:rsid w:val="001B3040"/>
    <w:rsid w:val="001B3E74"/>
    <w:rsid w:val="001C7965"/>
    <w:rsid w:val="001C7E66"/>
    <w:rsid w:val="001D015A"/>
    <w:rsid w:val="001D5784"/>
    <w:rsid w:val="001D6708"/>
    <w:rsid w:val="001D78EF"/>
    <w:rsid w:val="001E1435"/>
    <w:rsid w:val="001E4135"/>
    <w:rsid w:val="001E7424"/>
    <w:rsid w:val="001F0AAC"/>
    <w:rsid w:val="001F1AA7"/>
    <w:rsid w:val="00210DDA"/>
    <w:rsid w:val="002124E7"/>
    <w:rsid w:val="00217104"/>
    <w:rsid w:val="0022138E"/>
    <w:rsid w:val="0022761F"/>
    <w:rsid w:val="00234DC6"/>
    <w:rsid w:val="0024383D"/>
    <w:rsid w:val="00247095"/>
    <w:rsid w:val="00247ACE"/>
    <w:rsid w:val="002545FE"/>
    <w:rsid w:val="00262FA9"/>
    <w:rsid w:val="00263F0F"/>
    <w:rsid w:val="00266757"/>
    <w:rsid w:val="00270951"/>
    <w:rsid w:val="0027201B"/>
    <w:rsid w:val="002739DD"/>
    <w:rsid w:val="00273FFB"/>
    <w:rsid w:val="002821D6"/>
    <w:rsid w:val="00292795"/>
    <w:rsid w:val="002974C8"/>
    <w:rsid w:val="002A3370"/>
    <w:rsid w:val="002A36CE"/>
    <w:rsid w:val="002A7809"/>
    <w:rsid w:val="002B5BB8"/>
    <w:rsid w:val="002D1305"/>
    <w:rsid w:val="002E54FF"/>
    <w:rsid w:val="002F07D3"/>
    <w:rsid w:val="002F312C"/>
    <w:rsid w:val="002F6CA7"/>
    <w:rsid w:val="002F70BE"/>
    <w:rsid w:val="003004CC"/>
    <w:rsid w:val="0030058E"/>
    <w:rsid w:val="00300850"/>
    <w:rsid w:val="003062A3"/>
    <w:rsid w:val="00307D35"/>
    <w:rsid w:val="00313B0C"/>
    <w:rsid w:val="00314FAD"/>
    <w:rsid w:val="003150CA"/>
    <w:rsid w:val="00322722"/>
    <w:rsid w:val="00332051"/>
    <w:rsid w:val="003323F2"/>
    <w:rsid w:val="00337982"/>
    <w:rsid w:val="003405EC"/>
    <w:rsid w:val="00340FFC"/>
    <w:rsid w:val="003426B7"/>
    <w:rsid w:val="003502F5"/>
    <w:rsid w:val="00351589"/>
    <w:rsid w:val="00361297"/>
    <w:rsid w:val="00364DE3"/>
    <w:rsid w:val="003661EB"/>
    <w:rsid w:val="00377B27"/>
    <w:rsid w:val="0038495E"/>
    <w:rsid w:val="003856D2"/>
    <w:rsid w:val="003931F2"/>
    <w:rsid w:val="00393733"/>
    <w:rsid w:val="003A0E1B"/>
    <w:rsid w:val="003A4701"/>
    <w:rsid w:val="003B269D"/>
    <w:rsid w:val="003B39B5"/>
    <w:rsid w:val="003B7AF2"/>
    <w:rsid w:val="003C321F"/>
    <w:rsid w:val="003D334C"/>
    <w:rsid w:val="003D4FDB"/>
    <w:rsid w:val="003E374E"/>
    <w:rsid w:val="003E6117"/>
    <w:rsid w:val="003F1283"/>
    <w:rsid w:val="003F450E"/>
    <w:rsid w:val="003F45C8"/>
    <w:rsid w:val="003F648E"/>
    <w:rsid w:val="00403524"/>
    <w:rsid w:val="004151F5"/>
    <w:rsid w:val="004155E9"/>
    <w:rsid w:val="004164EF"/>
    <w:rsid w:val="00417332"/>
    <w:rsid w:val="00424D05"/>
    <w:rsid w:val="004260A8"/>
    <w:rsid w:val="004300DA"/>
    <w:rsid w:val="00442E38"/>
    <w:rsid w:val="004560E4"/>
    <w:rsid w:val="00465AB2"/>
    <w:rsid w:val="004766B4"/>
    <w:rsid w:val="00477CE5"/>
    <w:rsid w:val="004844AE"/>
    <w:rsid w:val="00490AB7"/>
    <w:rsid w:val="004936A8"/>
    <w:rsid w:val="004948D4"/>
    <w:rsid w:val="004959F8"/>
    <w:rsid w:val="00497085"/>
    <w:rsid w:val="004A3BDD"/>
    <w:rsid w:val="004B2328"/>
    <w:rsid w:val="004B2B8E"/>
    <w:rsid w:val="004C02F2"/>
    <w:rsid w:val="004C0DDD"/>
    <w:rsid w:val="004C45AE"/>
    <w:rsid w:val="004C6951"/>
    <w:rsid w:val="004D01DA"/>
    <w:rsid w:val="004D07EB"/>
    <w:rsid w:val="004D43ED"/>
    <w:rsid w:val="004E00E2"/>
    <w:rsid w:val="004E39C4"/>
    <w:rsid w:val="004E76FE"/>
    <w:rsid w:val="004E7C85"/>
    <w:rsid w:val="00503C73"/>
    <w:rsid w:val="005170F7"/>
    <w:rsid w:val="0052263C"/>
    <w:rsid w:val="00524CDB"/>
    <w:rsid w:val="0053786C"/>
    <w:rsid w:val="00544597"/>
    <w:rsid w:val="00546188"/>
    <w:rsid w:val="0055131B"/>
    <w:rsid w:val="00553002"/>
    <w:rsid w:val="00553B3F"/>
    <w:rsid w:val="005544F6"/>
    <w:rsid w:val="0055649C"/>
    <w:rsid w:val="00560C9E"/>
    <w:rsid w:val="0057775F"/>
    <w:rsid w:val="00596AF8"/>
    <w:rsid w:val="005A3611"/>
    <w:rsid w:val="005A4F88"/>
    <w:rsid w:val="005B51E7"/>
    <w:rsid w:val="005C3FA7"/>
    <w:rsid w:val="005C64C3"/>
    <w:rsid w:val="005C79CE"/>
    <w:rsid w:val="005C7ED1"/>
    <w:rsid w:val="005D45CB"/>
    <w:rsid w:val="005D7C17"/>
    <w:rsid w:val="005E1161"/>
    <w:rsid w:val="005E1211"/>
    <w:rsid w:val="005F756B"/>
    <w:rsid w:val="00600063"/>
    <w:rsid w:val="00602A0C"/>
    <w:rsid w:val="00632C3C"/>
    <w:rsid w:val="00633DE6"/>
    <w:rsid w:val="00637DF4"/>
    <w:rsid w:val="0064063E"/>
    <w:rsid w:val="006428F4"/>
    <w:rsid w:val="00643263"/>
    <w:rsid w:val="00644CCF"/>
    <w:rsid w:val="00645F58"/>
    <w:rsid w:val="00646681"/>
    <w:rsid w:val="00646AA0"/>
    <w:rsid w:val="00646F97"/>
    <w:rsid w:val="006511FE"/>
    <w:rsid w:val="006519E8"/>
    <w:rsid w:val="00657325"/>
    <w:rsid w:val="00663928"/>
    <w:rsid w:val="00666611"/>
    <w:rsid w:val="00677A34"/>
    <w:rsid w:val="00682151"/>
    <w:rsid w:val="00682191"/>
    <w:rsid w:val="00687EA7"/>
    <w:rsid w:val="00690EF9"/>
    <w:rsid w:val="0069416E"/>
    <w:rsid w:val="00696731"/>
    <w:rsid w:val="006A0799"/>
    <w:rsid w:val="006B0E7C"/>
    <w:rsid w:val="006B7952"/>
    <w:rsid w:val="006C5596"/>
    <w:rsid w:val="006D0B5C"/>
    <w:rsid w:val="006D2E96"/>
    <w:rsid w:val="006D3A53"/>
    <w:rsid w:val="006D696A"/>
    <w:rsid w:val="006D7104"/>
    <w:rsid w:val="006E1C0B"/>
    <w:rsid w:val="006E6458"/>
    <w:rsid w:val="006F17E6"/>
    <w:rsid w:val="006F676D"/>
    <w:rsid w:val="00704B5D"/>
    <w:rsid w:val="00707F35"/>
    <w:rsid w:val="007106D0"/>
    <w:rsid w:val="007110E8"/>
    <w:rsid w:val="00723F65"/>
    <w:rsid w:val="007244A6"/>
    <w:rsid w:val="00736935"/>
    <w:rsid w:val="00741BF9"/>
    <w:rsid w:val="00752F8B"/>
    <w:rsid w:val="007633E9"/>
    <w:rsid w:val="00763CFF"/>
    <w:rsid w:val="0076409C"/>
    <w:rsid w:val="0077207D"/>
    <w:rsid w:val="007727B1"/>
    <w:rsid w:val="00786D3E"/>
    <w:rsid w:val="0079046B"/>
    <w:rsid w:val="007951A3"/>
    <w:rsid w:val="00795A18"/>
    <w:rsid w:val="007A0F19"/>
    <w:rsid w:val="007A6E2F"/>
    <w:rsid w:val="007B4E1C"/>
    <w:rsid w:val="007D0385"/>
    <w:rsid w:val="007D5C36"/>
    <w:rsid w:val="007F5B90"/>
    <w:rsid w:val="007F6339"/>
    <w:rsid w:val="00802352"/>
    <w:rsid w:val="0080326F"/>
    <w:rsid w:val="00803BB1"/>
    <w:rsid w:val="0080569C"/>
    <w:rsid w:val="008120E8"/>
    <w:rsid w:val="008128A5"/>
    <w:rsid w:val="0081387D"/>
    <w:rsid w:val="008235E8"/>
    <w:rsid w:val="00827035"/>
    <w:rsid w:val="00831792"/>
    <w:rsid w:val="008355D6"/>
    <w:rsid w:val="008366DD"/>
    <w:rsid w:val="008401C6"/>
    <w:rsid w:val="0085058B"/>
    <w:rsid w:val="00856454"/>
    <w:rsid w:val="00866B50"/>
    <w:rsid w:val="00875413"/>
    <w:rsid w:val="00876B41"/>
    <w:rsid w:val="00885A77"/>
    <w:rsid w:val="00887573"/>
    <w:rsid w:val="00892773"/>
    <w:rsid w:val="0089653D"/>
    <w:rsid w:val="008A2E81"/>
    <w:rsid w:val="008C3DA6"/>
    <w:rsid w:val="008C7BD6"/>
    <w:rsid w:val="008D066F"/>
    <w:rsid w:val="008D4643"/>
    <w:rsid w:val="008F492E"/>
    <w:rsid w:val="008F64E0"/>
    <w:rsid w:val="00904033"/>
    <w:rsid w:val="0090681B"/>
    <w:rsid w:val="00913EC4"/>
    <w:rsid w:val="0092044D"/>
    <w:rsid w:val="00925DCB"/>
    <w:rsid w:val="009276C4"/>
    <w:rsid w:val="00931D7C"/>
    <w:rsid w:val="00937F64"/>
    <w:rsid w:val="00940CE5"/>
    <w:rsid w:val="00941B86"/>
    <w:rsid w:val="00942D67"/>
    <w:rsid w:val="00943250"/>
    <w:rsid w:val="009474CE"/>
    <w:rsid w:val="00951F06"/>
    <w:rsid w:val="00952192"/>
    <w:rsid w:val="00963104"/>
    <w:rsid w:val="00966C1B"/>
    <w:rsid w:val="00966F75"/>
    <w:rsid w:val="00975867"/>
    <w:rsid w:val="0098358A"/>
    <w:rsid w:val="00986A38"/>
    <w:rsid w:val="0098712F"/>
    <w:rsid w:val="00987B01"/>
    <w:rsid w:val="009A4BC5"/>
    <w:rsid w:val="009A6A84"/>
    <w:rsid w:val="009B7F07"/>
    <w:rsid w:val="009C5971"/>
    <w:rsid w:val="009C6F2A"/>
    <w:rsid w:val="009C7236"/>
    <w:rsid w:val="009D250A"/>
    <w:rsid w:val="009D55EB"/>
    <w:rsid w:val="009D7638"/>
    <w:rsid w:val="009E5F25"/>
    <w:rsid w:val="009F29B5"/>
    <w:rsid w:val="009F34C7"/>
    <w:rsid w:val="009F4715"/>
    <w:rsid w:val="00A03E80"/>
    <w:rsid w:val="00A074B4"/>
    <w:rsid w:val="00A15DA7"/>
    <w:rsid w:val="00A16105"/>
    <w:rsid w:val="00A20C75"/>
    <w:rsid w:val="00A3634B"/>
    <w:rsid w:val="00A41B99"/>
    <w:rsid w:val="00A42BF3"/>
    <w:rsid w:val="00A45B81"/>
    <w:rsid w:val="00A52D27"/>
    <w:rsid w:val="00A537CC"/>
    <w:rsid w:val="00A6087C"/>
    <w:rsid w:val="00A71C60"/>
    <w:rsid w:val="00A7221B"/>
    <w:rsid w:val="00A83397"/>
    <w:rsid w:val="00A850BA"/>
    <w:rsid w:val="00A9077F"/>
    <w:rsid w:val="00A92B85"/>
    <w:rsid w:val="00A95D9D"/>
    <w:rsid w:val="00AA4167"/>
    <w:rsid w:val="00AA6D97"/>
    <w:rsid w:val="00AB332A"/>
    <w:rsid w:val="00AB59B3"/>
    <w:rsid w:val="00AB6F66"/>
    <w:rsid w:val="00AC04A0"/>
    <w:rsid w:val="00AC2CF5"/>
    <w:rsid w:val="00AC4FDB"/>
    <w:rsid w:val="00AC6245"/>
    <w:rsid w:val="00AD20CD"/>
    <w:rsid w:val="00AD4235"/>
    <w:rsid w:val="00AD74D6"/>
    <w:rsid w:val="00AE153D"/>
    <w:rsid w:val="00AE3045"/>
    <w:rsid w:val="00AF0BFC"/>
    <w:rsid w:val="00AF20C7"/>
    <w:rsid w:val="00AF2A50"/>
    <w:rsid w:val="00AF59DA"/>
    <w:rsid w:val="00AF6255"/>
    <w:rsid w:val="00B0734A"/>
    <w:rsid w:val="00B13FE5"/>
    <w:rsid w:val="00B1655D"/>
    <w:rsid w:val="00B21D96"/>
    <w:rsid w:val="00B427E7"/>
    <w:rsid w:val="00B43977"/>
    <w:rsid w:val="00B47B2B"/>
    <w:rsid w:val="00B554DC"/>
    <w:rsid w:val="00B57CC4"/>
    <w:rsid w:val="00B81141"/>
    <w:rsid w:val="00B85E9D"/>
    <w:rsid w:val="00B86D04"/>
    <w:rsid w:val="00B87E55"/>
    <w:rsid w:val="00B94938"/>
    <w:rsid w:val="00BB4B48"/>
    <w:rsid w:val="00BB4FEC"/>
    <w:rsid w:val="00BB6046"/>
    <w:rsid w:val="00BB7AE2"/>
    <w:rsid w:val="00BC07BA"/>
    <w:rsid w:val="00BC5385"/>
    <w:rsid w:val="00BD6218"/>
    <w:rsid w:val="00BE3DE6"/>
    <w:rsid w:val="00BF0BDC"/>
    <w:rsid w:val="00BF2BAA"/>
    <w:rsid w:val="00C04C14"/>
    <w:rsid w:val="00C05AD2"/>
    <w:rsid w:val="00C104B3"/>
    <w:rsid w:val="00C10E70"/>
    <w:rsid w:val="00C1270A"/>
    <w:rsid w:val="00C35A46"/>
    <w:rsid w:val="00C40D6E"/>
    <w:rsid w:val="00C6014B"/>
    <w:rsid w:val="00C62256"/>
    <w:rsid w:val="00C66F40"/>
    <w:rsid w:val="00C74E55"/>
    <w:rsid w:val="00C81082"/>
    <w:rsid w:val="00C822CA"/>
    <w:rsid w:val="00C8792D"/>
    <w:rsid w:val="00C93160"/>
    <w:rsid w:val="00CC0F9E"/>
    <w:rsid w:val="00CC1526"/>
    <w:rsid w:val="00CC794F"/>
    <w:rsid w:val="00CD5288"/>
    <w:rsid w:val="00CE0D03"/>
    <w:rsid w:val="00CE299F"/>
    <w:rsid w:val="00CE68FE"/>
    <w:rsid w:val="00CF1959"/>
    <w:rsid w:val="00CF2132"/>
    <w:rsid w:val="00CF2149"/>
    <w:rsid w:val="00CF3CCC"/>
    <w:rsid w:val="00D06B3B"/>
    <w:rsid w:val="00D11E9F"/>
    <w:rsid w:val="00D12E29"/>
    <w:rsid w:val="00D16611"/>
    <w:rsid w:val="00D221C4"/>
    <w:rsid w:val="00D24014"/>
    <w:rsid w:val="00D240C0"/>
    <w:rsid w:val="00D3335B"/>
    <w:rsid w:val="00D33899"/>
    <w:rsid w:val="00D403BF"/>
    <w:rsid w:val="00D41239"/>
    <w:rsid w:val="00D47035"/>
    <w:rsid w:val="00D50A40"/>
    <w:rsid w:val="00D5400A"/>
    <w:rsid w:val="00D67120"/>
    <w:rsid w:val="00D67E54"/>
    <w:rsid w:val="00D71696"/>
    <w:rsid w:val="00D761E0"/>
    <w:rsid w:val="00D82EE2"/>
    <w:rsid w:val="00D83C4B"/>
    <w:rsid w:val="00D83CF6"/>
    <w:rsid w:val="00D9168B"/>
    <w:rsid w:val="00D94461"/>
    <w:rsid w:val="00DA4D7D"/>
    <w:rsid w:val="00DA4FD4"/>
    <w:rsid w:val="00DA5782"/>
    <w:rsid w:val="00DA6992"/>
    <w:rsid w:val="00DA7A28"/>
    <w:rsid w:val="00DB01CE"/>
    <w:rsid w:val="00DB2873"/>
    <w:rsid w:val="00DC3F4F"/>
    <w:rsid w:val="00DC6AC1"/>
    <w:rsid w:val="00DC750A"/>
    <w:rsid w:val="00DD3E52"/>
    <w:rsid w:val="00DE0F19"/>
    <w:rsid w:val="00DE4030"/>
    <w:rsid w:val="00DE6AED"/>
    <w:rsid w:val="00DF24BC"/>
    <w:rsid w:val="00DF2FA3"/>
    <w:rsid w:val="00DF4724"/>
    <w:rsid w:val="00DF7319"/>
    <w:rsid w:val="00E012B8"/>
    <w:rsid w:val="00E01767"/>
    <w:rsid w:val="00E02A36"/>
    <w:rsid w:val="00E04228"/>
    <w:rsid w:val="00E10DA4"/>
    <w:rsid w:val="00E11766"/>
    <w:rsid w:val="00E22500"/>
    <w:rsid w:val="00E256EB"/>
    <w:rsid w:val="00E433C7"/>
    <w:rsid w:val="00E43649"/>
    <w:rsid w:val="00E4454C"/>
    <w:rsid w:val="00E456C6"/>
    <w:rsid w:val="00E51542"/>
    <w:rsid w:val="00E51D19"/>
    <w:rsid w:val="00E5768B"/>
    <w:rsid w:val="00E57C75"/>
    <w:rsid w:val="00E61AE9"/>
    <w:rsid w:val="00E61FF0"/>
    <w:rsid w:val="00E64331"/>
    <w:rsid w:val="00E7261B"/>
    <w:rsid w:val="00E85ADD"/>
    <w:rsid w:val="00E87DE1"/>
    <w:rsid w:val="00E93AE1"/>
    <w:rsid w:val="00E95202"/>
    <w:rsid w:val="00EA1610"/>
    <w:rsid w:val="00EA203C"/>
    <w:rsid w:val="00EA37E2"/>
    <w:rsid w:val="00EA3E5A"/>
    <w:rsid w:val="00EA4E0B"/>
    <w:rsid w:val="00EA60E1"/>
    <w:rsid w:val="00EB3563"/>
    <w:rsid w:val="00EB3FAE"/>
    <w:rsid w:val="00EB487E"/>
    <w:rsid w:val="00EC20D5"/>
    <w:rsid w:val="00EC4457"/>
    <w:rsid w:val="00ED22D9"/>
    <w:rsid w:val="00EE0687"/>
    <w:rsid w:val="00EE5790"/>
    <w:rsid w:val="00EF2409"/>
    <w:rsid w:val="00EF2A0A"/>
    <w:rsid w:val="00EF3343"/>
    <w:rsid w:val="00F00FAF"/>
    <w:rsid w:val="00F036B4"/>
    <w:rsid w:val="00F04389"/>
    <w:rsid w:val="00F227A3"/>
    <w:rsid w:val="00F23260"/>
    <w:rsid w:val="00F306E3"/>
    <w:rsid w:val="00F330EC"/>
    <w:rsid w:val="00F339D9"/>
    <w:rsid w:val="00F417CA"/>
    <w:rsid w:val="00F46B18"/>
    <w:rsid w:val="00F50C5D"/>
    <w:rsid w:val="00F53C93"/>
    <w:rsid w:val="00F64931"/>
    <w:rsid w:val="00F6785B"/>
    <w:rsid w:val="00F71635"/>
    <w:rsid w:val="00F73970"/>
    <w:rsid w:val="00F76DD2"/>
    <w:rsid w:val="00F77C33"/>
    <w:rsid w:val="00F80AEC"/>
    <w:rsid w:val="00F81DBB"/>
    <w:rsid w:val="00F8545A"/>
    <w:rsid w:val="00F96A20"/>
    <w:rsid w:val="00F96BDA"/>
    <w:rsid w:val="00F97D0A"/>
    <w:rsid w:val="00FA20C2"/>
    <w:rsid w:val="00FB2CD7"/>
    <w:rsid w:val="00FB7859"/>
    <w:rsid w:val="00FC2CC2"/>
    <w:rsid w:val="00FC312C"/>
    <w:rsid w:val="00FC42A2"/>
    <w:rsid w:val="00FC590C"/>
    <w:rsid w:val="00FC7936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108</cp:revision>
  <dcterms:created xsi:type="dcterms:W3CDTF">2023-05-19T07:37:00Z</dcterms:created>
  <dcterms:modified xsi:type="dcterms:W3CDTF">2023-07-24T08:38:00Z</dcterms:modified>
</cp:coreProperties>
</file>