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70FB971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Pr="00126B54">
        <w:rPr>
          <w:b w:val="0"/>
          <w:bCs w:val="0"/>
          <w:sz w:val="22"/>
          <w:szCs w:val="22"/>
        </w:rPr>
        <w:t>1</w:t>
      </w:r>
      <w:r w:rsidR="00AC3D8C">
        <w:rPr>
          <w:b w:val="0"/>
          <w:bCs w:val="0"/>
          <w:sz w:val="22"/>
          <w:szCs w:val="22"/>
          <w:lang w:val="uk-UA"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6C3E2D">
        <w:rPr>
          <w:b w:val="0"/>
          <w:bCs w:val="0"/>
          <w:sz w:val="22"/>
          <w:szCs w:val="22"/>
          <w:lang w:val="uk-UA"/>
        </w:rPr>
        <w:t>31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884FA3">
        <w:rPr>
          <w:b w:val="0"/>
          <w:bCs w:val="0"/>
          <w:sz w:val="22"/>
          <w:szCs w:val="22"/>
          <w:lang w:val="uk-UA"/>
        </w:rPr>
        <w:t>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2C030C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55507816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9DD4AFE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CE0461">
        <w:rPr>
          <w:color w:val="000000"/>
          <w:lang w:val="uk-UA"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D1A2ADC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927454">
        <w:rPr>
          <w:color w:val="000000"/>
          <w:lang w:val="uk-UA"/>
        </w:rPr>
        <w:t>31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CE0461">
        <w:rPr>
          <w:color w:val="000000"/>
          <w:lang w:val="uk-UA"/>
        </w:rPr>
        <w:t xml:space="preserve">січня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02E5BBFF" w:rsidR="00D67E54" w:rsidRPr="00CF29A8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CF29A8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5FE83BC0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F077CA">
        <w:rPr>
          <w:lang w:val="uk-UA"/>
        </w:rPr>
        <w:t>сімнадцятої</w:t>
      </w:r>
      <w:r>
        <w:rPr>
          <w:lang w:val="uk-UA"/>
        </w:rPr>
        <w:t xml:space="preserve">  </w:t>
      </w:r>
      <w:r w:rsidR="00C12CFE">
        <w:rPr>
          <w:lang w:val="uk-UA"/>
        </w:rPr>
        <w:t>чергової</w:t>
      </w:r>
      <w:r>
        <w:rPr>
          <w:lang w:val="uk-UA"/>
        </w:rPr>
        <w:t xml:space="preserve"> </w:t>
      </w:r>
      <w:r w:rsidR="00C12CFE">
        <w:rPr>
          <w:lang w:val="uk-UA"/>
        </w:rPr>
        <w:t xml:space="preserve"> </w:t>
      </w:r>
      <w:r>
        <w:rPr>
          <w:lang w:val="uk-UA"/>
        </w:rPr>
        <w:t xml:space="preserve">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4C0C9BF5" w:rsidR="00186110" w:rsidRPr="002C3171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</w:t>
      </w:r>
      <w:r w:rsidRPr="002C3171">
        <w:rPr>
          <w:lang w:val="uk-UA"/>
        </w:rPr>
        <w:t xml:space="preserve"> У </w:t>
      </w:r>
      <w:r w:rsidR="00CF29A8" w:rsidRPr="002C3171">
        <w:rPr>
          <w:lang w:val="uk-UA"/>
        </w:rPr>
        <w:t xml:space="preserve">продовженні </w:t>
      </w:r>
      <w:r w:rsidRPr="002C3171">
        <w:rPr>
          <w:lang w:val="uk-UA"/>
        </w:rPr>
        <w:t xml:space="preserve">роботі </w:t>
      </w:r>
      <w:r w:rsidR="00EA4FB3" w:rsidRPr="002C3171">
        <w:rPr>
          <w:lang w:val="uk-UA"/>
        </w:rPr>
        <w:t>сімнадцятої</w:t>
      </w:r>
      <w:r w:rsidRPr="002C3171">
        <w:rPr>
          <w:lang w:val="uk-UA"/>
        </w:rPr>
        <w:t xml:space="preserve"> чергової сесії Миколаївської міської ради </w:t>
      </w:r>
      <w:r w:rsidRPr="002C3171">
        <w:t>V</w:t>
      </w:r>
      <w:r w:rsidRPr="002C3171">
        <w:rPr>
          <w:lang w:val="uk-UA"/>
        </w:rPr>
        <w:t>І</w:t>
      </w:r>
      <w:r w:rsidRPr="002C3171">
        <w:rPr>
          <w:lang w:val="en-US"/>
        </w:rPr>
        <w:t>II</w:t>
      </w:r>
      <w:r w:rsidRPr="002C3171">
        <w:rPr>
          <w:lang w:val="uk-UA"/>
        </w:rPr>
        <w:t xml:space="preserve"> скликання беруть участь: </w:t>
      </w:r>
      <w:r w:rsidRPr="002C3171">
        <w:rPr>
          <w:rFonts w:eastAsia="MS Mincho"/>
          <w:lang w:val="uk-UA"/>
        </w:rPr>
        <w:t xml:space="preserve">члени виконавчого комітету, </w:t>
      </w:r>
      <w:r w:rsidRPr="002C3171">
        <w:rPr>
          <w:lang w:val="uk-UA"/>
        </w:rPr>
        <w:t xml:space="preserve">заступники міського голови,  директори департаментів, начальники управлінь та відділів міської ради, </w:t>
      </w:r>
      <w:r w:rsidR="000D6C87" w:rsidRPr="002C3171">
        <w:rPr>
          <w:rFonts w:eastAsia="MS Mincho"/>
          <w:lang w:val="uk-UA"/>
        </w:rPr>
        <w:t>радники міського голови</w:t>
      </w:r>
      <w:r w:rsidRPr="002C3171"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AE7B48F" w14:textId="1606AB6B" w:rsidR="00957369" w:rsidRDefault="00957369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D3232BE" w14:textId="26735237" w:rsidR="0024240D" w:rsidRDefault="00E23243" w:rsidP="00E23243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0179E0F3" w14:textId="77777777" w:rsidR="0024240D" w:rsidRDefault="0024240D" w:rsidP="00E23243">
      <w:pPr>
        <w:jc w:val="both"/>
        <w:rPr>
          <w:lang w:val="uk-UA"/>
        </w:rPr>
      </w:pPr>
    </w:p>
    <w:p w14:paraId="56C3F2C0" w14:textId="77777777" w:rsidR="00D17BF2" w:rsidRDefault="00225742" w:rsidP="00556A1C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О.Ф.</w:t>
      </w:r>
    </w:p>
    <w:p w14:paraId="5821B381" w14:textId="13E51785" w:rsidR="00556A1C" w:rsidRPr="002C660C" w:rsidRDefault="00F752A2" w:rsidP="00556A1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936C48">
        <w:rPr>
          <w:b/>
          <w:bCs/>
          <w:lang w:val="uk-UA"/>
        </w:rPr>
        <w:t>1</w:t>
      </w:r>
      <w:r>
        <w:rPr>
          <w:b/>
          <w:bCs/>
          <w:lang w:val="uk-UA"/>
        </w:rPr>
        <w:t xml:space="preserve">.Формування пакету проектів рішень: </w:t>
      </w:r>
      <w:r w:rsidR="00556A1C">
        <w:rPr>
          <w:b/>
          <w:bCs/>
          <w:lang w:val="en-US"/>
        </w:rPr>
        <w:t>s</w:t>
      </w:r>
      <w:r w:rsidR="00556A1C" w:rsidRPr="002C660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zd</w:t>
      </w:r>
      <w:proofErr w:type="spellEnd"/>
      <w:r w:rsidR="00556A1C" w:rsidRPr="002C660C">
        <w:rPr>
          <w:b/>
          <w:bCs/>
          <w:lang w:val="uk-UA"/>
        </w:rPr>
        <w:t>-010/1</w:t>
      </w:r>
      <w:r w:rsidR="00556A1C">
        <w:rPr>
          <w:b/>
          <w:bCs/>
          <w:lang w:val="uk-UA"/>
        </w:rPr>
        <w:t xml:space="preserve">,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r w:rsidR="00556A1C">
        <w:rPr>
          <w:b/>
          <w:bCs/>
          <w:lang w:val="en-US"/>
        </w:rPr>
        <w:t>no</w:t>
      </w:r>
      <w:r w:rsidR="00556A1C">
        <w:rPr>
          <w:b/>
          <w:bCs/>
          <w:lang w:val="uk-UA"/>
        </w:rPr>
        <w:t xml:space="preserve">-030,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dj</w:t>
      </w:r>
      <w:proofErr w:type="spellEnd"/>
      <w:r w:rsidR="00556A1C">
        <w:rPr>
          <w:b/>
          <w:bCs/>
          <w:lang w:val="uk-UA"/>
        </w:rPr>
        <w:t xml:space="preserve">-012,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fk</w:t>
      </w:r>
      <w:proofErr w:type="spellEnd"/>
      <w:r w:rsidR="00556A1C">
        <w:rPr>
          <w:b/>
          <w:bCs/>
          <w:lang w:val="uk-UA"/>
        </w:rPr>
        <w:t xml:space="preserve">-843,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fk</w:t>
      </w:r>
      <w:proofErr w:type="spellEnd"/>
      <w:r w:rsidR="00556A1C">
        <w:rPr>
          <w:b/>
          <w:bCs/>
          <w:lang w:val="uk-UA"/>
        </w:rPr>
        <w:t xml:space="preserve">-848, 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fk</w:t>
      </w:r>
      <w:proofErr w:type="spellEnd"/>
      <w:r w:rsidR="00556A1C">
        <w:rPr>
          <w:b/>
          <w:bCs/>
          <w:lang w:val="uk-UA"/>
        </w:rPr>
        <w:t xml:space="preserve">-849,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fk</w:t>
      </w:r>
      <w:proofErr w:type="spellEnd"/>
      <w:r w:rsidR="00556A1C">
        <w:rPr>
          <w:b/>
          <w:bCs/>
          <w:lang w:val="uk-UA"/>
        </w:rPr>
        <w:t xml:space="preserve">-850,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proofErr w:type="spellStart"/>
      <w:r w:rsidR="00556A1C">
        <w:rPr>
          <w:b/>
          <w:bCs/>
          <w:lang w:val="en-US"/>
        </w:rPr>
        <w:t>fk</w:t>
      </w:r>
      <w:proofErr w:type="spellEnd"/>
      <w:r w:rsidR="00556A1C">
        <w:rPr>
          <w:b/>
          <w:bCs/>
          <w:lang w:val="uk-UA"/>
        </w:rPr>
        <w:t xml:space="preserve">-851,  </w:t>
      </w:r>
      <w:r w:rsidR="00556A1C">
        <w:rPr>
          <w:b/>
          <w:bCs/>
          <w:lang w:val="en-US"/>
        </w:rPr>
        <w:t>s</w:t>
      </w:r>
      <w:r w:rsidR="00556A1C">
        <w:rPr>
          <w:b/>
          <w:bCs/>
          <w:lang w:val="uk-UA"/>
        </w:rPr>
        <w:t>-</w:t>
      </w:r>
      <w:r w:rsidR="00556A1C">
        <w:rPr>
          <w:b/>
          <w:bCs/>
          <w:lang w:val="en-US"/>
        </w:rPr>
        <w:t>tr</w:t>
      </w:r>
      <w:r w:rsidR="00556A1C">
        <w:rPr>
          <w:b/>
          <w:bCs/>
          <w:lang w:val="uk-UA"/>
        </w:rPr>
        <w:t xml:space="preserve">-001,  </w:t>
      </w:r>
      <w:r w:rsidR="00556A1C">
        <w:rPr>
          <w:b/>
          <w:bCs/>
          <w:lang w:val="en-US"/>
        </w:rPr>
        <w:t>s</w:t>
      </w:r>
      <w:r w:rsidR="00556A1C" w:rsidRPr="002C660C">
        <w:rPr>
          <w:b/>
          <w:bCs/>
          <w:lang w:val="uk-UA"/>
        </w:rPr>
        <w:t>-</w:t>
      </w:r>
      <w:r w:rsidR="00556A1C">
        <w:rPr>
          <w:b/>
          <w:bCs/>
          <w:lang w:val="en-US"/>
        </w:rPr>
        <w:t>ax</w:t>
      </w:r>
      <w:r w:rsidR="00556A1C" w:rsidRPr="002C660C">
        <w:rPr>
          <w:b/>
          <w:bCs/>
          <w:lang w:val="uk-UA"/>
        </w:rPr>
        <w:t>-016</w:t>
      </w:r>
    </w:p>
    <w:p w14:paraId="66920386" w14:textId="4ED13341" w:rsidR="00F752A2" w:rsidRDefault="00F752A2" w:rsidP="00F752A2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0A9E10D6" w14:textId="09CF03B1" w:rsidR="00F752A2" w:rsidRDefault="00F752A2" w:rsidP="00F752A2">
      <w:pPr>
        <w:jc w:val="both"/>
        <w:rPr>
          <w:lang w:val="uk-UA"/>
        </w:rPr>
      </w:pPr>
      <w:r>
        <w:rPr>
          <w:lang w:val="uk-UA"/>
        </w:rPr>
        <w:lastRenderedPageBreak/>
        <w:t xml:space="preserve">  Підсумки голосування: </w:t>
      </w:r>
    </w:p>
    <w:p w14:paraId="6CF89D75" w14:textId="4C305710" w:rsidR="00F752A2" w:rsidRDefault="00F752A2" w:rsidP="00F752A2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556A1C">
        <w:rPr>
          <w:lang w:val="uk-UA"/>
        </w:rPr>
        <w:t>30</w:t>
      </w:r>
      <w:r>
        <w:rPr>
          <w:lang w:val="uk-UA"/>
        </w:rPr>
        <w:t xml:space="preserve">  Проти – </w:t>
      </w:r>
      <w:r w:rsidR="00FB18BE" w:rsidRPr="00B33318">
        <w:t>0</w:t>
      </w:r>
      <w:r>
        <w:rPr>
          <w:lang w:val="uk-UA"/>
        </w:rPr>
        <w:t xml:space="preserve">   Утрималися – </w:t>
      </w:r>
      <w:r w:rsidR="00F85C58">
        <w:rPr>
          <w:lang w:val="uk-UA"/>
        </w:rPr>
        <w:t>1</w:t>
      </w:r>
      <w:r>
        <w:rPr>
          <w:lang w:val="uk-UA"/>
        </w:rPr>
        <w:t xml:space="preserve"> </w:t>
      </w:r>
    </w:p>
    <w:p w14:paraId="18BD88CB" w14:textId="50F0B23B" w:rsidR="00F752A2" w:rsidRDefault="00F752A2" w:rsidP="00F752A2">
      <w:pPr>
        <w:rPr>
          <w:lang w:val="uk-UA"/>
        </w:rPr>
      </w:pPr>
      <w:r>
        <w:rPr>
          <w:lang w:val="uk-UA"/>
        </w:rPr>
        <w:t xml:space="preserve">  ВИРІШИЛИ: пакет сформовано.</w:t>
      </w:r>
    </w:p>
    <w:p w14:paraId="6899AB24" w14:textId="3425D58C" w:rsidR="00F752A2" w:rsidRDefault="00F752A2" w:rsidP="00672627">
      <w:pPr>
        <w:jc w:val="both"/>
        <w:rPr>
          <w:lang w:val="uk-UA"/>
        </w:rPr>
      </w:pPr>
    </w:p>
    <w:p w14:paraId="493E40D3" w14:textId="6B93705D" w:rsidR="00C0772E" w:rsidRPr="0064716F" w:rsidRDefault="00424A61" w:rsidP="00332C49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936C48" w:rsidRPr="00936C48">
        <w:rPr>
          <w:b/>
          <w:bCs/>
          <w:lang w:val="uk-UA"/>
        </w:rPr>
        <w:t>2</w:t>
      </w:r>
      <w:r w:rsidRPr="00936C48">
        <w:rPr>
          <w:b/>
          <w:bCs/>
          <w:lang w:val="uk-UA"/>
        </w:rPr>
        <w:t>.</w:t>
      </w:r>
      <w:r w:rsidRPr="00F736BF">
        <w:rPr>
          <w:b/>
          <w:bCs/>
          <w:lang w:val="uk-UA"/>
        </w:rPr>
        <w:t xml:space="preserve">Включення пакету проектів рішень до порядку денного: </w:t>
      </w:r>
      <w:r w:rsidR="00C34AD8">
        <w:rPr>
          <w:b/>
          <w:bCs/>
          <w:lang w:val="en-US"/>
        </w:rPr>
        <w:t>s</w:t>
      </w:r>
      <w:r w:rsidR="00C34AD8" w:rsidRPr="0064716F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zd</w:t>
      </w:r>
      <w:proofErr w:type="spellEnd"/>
      <w:r w:rsidR="00C34AD8" w:rsidRPr="0064716F">
        <w:rPr>
          <w:b/>
          <w:bCs/>
          <w:lang w:val="uk-UA"/>
        </w:rPr>
        <w:t>-010/1</w:t>
      </w:r>
      <w:r w:rsidR="00C34AD8">
        <w:rPr>
          <w:b/>
          <w:bCs/>
          <w:lang w:val="uk-UA"/>
        </w:rPr>
        <w:t xml:space="preserve">,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r w:rsidR="00C34AD8">
        <w:rPr>
          <w:b/>
          <w:bCs/>
          <w:lang w:val="en-US"/>
        </w:rPr>
        <w:t>no</w:t>
      </w:r>
      <w:r w:rsidR="00C34AD8">
        <w:rPr>
          <w:b/>
          <w:bCs/>
          <w:lang w:val="uk-UA"/>
        </w:rPr>
        <w:t xml:space="preserve">- </w:t>
      </w:r>
      <w:r w:rsidR="005A4186">
        <w:rPr>
          <w:b/>
          <w:bCs/>
          <w:lang w:val="uk-UA"/>
        </w:rPr>
        <w:t xml:space="preserve">  </w:t>
      </w:r>
      <w:r w:rsidR="00C34AD8">
        <w:rPr>
          <w:b/>
          <w:bCs/>
          <w:lang w:val="uk-UA"/>
        </w:rPr>
        <w:t xml:space="preserve">030,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dj</w:t>
      </w:r>
      <w:proofErr w:type="spellEnd"/>
      <w:r w:rsidR="00C34AD8">
        <w:rPr>
          <w:b/>
          <w:bCs/>
          <w:lang w:val="uk-UA"/>
        </w:rPr>
        <w:t xml:space="preserve">-012,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fk</w:t>
      </w:r>
      <w:proofErr w:type="spellEnd"/>
      <w:r w:rsidR="00C34AD8">
        <w:rPr>
          <w:b/>
          <w:bCs/>
          <w:lang w:val="uk-UA"/>
        </w:rPr>
        <w:t xml:space="preserve">-843,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fk</w:t>
      </w:r>
      <w:proofErr w:type="spellEnd"/>
      <w:r w:rsidR="00C34AD8">
        <w:rPr>
          <w:b/>
          <w:bCs/>
          <w:lang w:val="uk-UA"/>
        </w:rPr>
        <w:t xml:space="preserve">-848, 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fk</w:t>
      </w:r>
      <w:proofErr w:type="spellEnd"/>
      <w:r w:rsidR="00C34AD8">
        <w:rPr>
          <w:b/>
          <w:bCs/>
          <w:lang w:val="uk-UA"/>
        </w:rPr>
        <w:t xml:space="preserve">-849,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fk</w:t>
      </w:r>
      <w:proofErr w:type="spellEnd"/>
      <w:r w:rsidR="00C34AD8">
        <w:rPr>
          <w:b/>
          <w:bCs/>
          <w:lang w:val="uk-UA"/>
        </w:rPr>
        <w:t xml:space="preserve">-850,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proofErr w:type="spellStart"/>
      <w:r w:rsidR="00C34AD8">
        <w:rPr>
          <w:b/>
          <w:bCs/>
          <w:lang w:val="en-US"/>
        </w:rPr>
        <w:t>fk</w:t>
      </w:r>
      <w:proofErr w:type="spellEnd"/>
      <w:r w:rsidR="00C34AD8">
        <w:rPr>
          <w:b/>
          <w:bCs/>
          <w:lang w:val="uk-UA"/>
        </w:rPr>
        <w:t xml:space="preserve">-851,  </w:t>
      </w:r>
      <w:r w:rsidR="00C34AD8">
        <w:rPr>
          <w:b/>
          <w:bCs/>
          <w:lang w:val="en-US"/>
        </w:rPr>
        <w:t>s</w:t>
      </w:r>
      <w:r w:rsidR="00C34AD8">
        <w:rPr>
          <w:b/>
          <w:bCs/>
          <w:lang w:val="uk-UA"/>
        </w:rPr>
        <w:t>-</w:t>
      </w:r>
      <w:r w:rsidR="00C34AD8">
        <w:rPr>
          <w:b/>
          <w:bCs/>
          <w:lang w:val="en-US"/>
        </w:rPr>
        <w:t>tr</w:t>
      </w:r>
      <w:r w:rsidR="00C34AD8">
        <w:rPr>
          <w:b/>
          <w:bCs/>
          <w:lang w:val="uk-UA"/>
        </w:rPr>
        <w:t xml:space="preserve">-001,  </w:t>
      </w:r>
      <w:r w:rsidR="00C34AD8">
        <w:rPr>
          <w:b/>
          <w:bCs/>
          <w:lang w:val="en-US"/>
        </w:rPr>
        <w:t>s</w:t>
      </w:r>
      <w:r w:rsidR="00C34AD8" w:rsidRPr="0064716F">
        <w:rPr>
          <w:b/>
          <w:bCs/>
          <w:lang w:val="uk-UA"/>
        </w:rPr>
        <w:t>-</w:t>
      </w:r>
      <w:r w:rsidR="00C34AD8">
        <w:rPr>
          <w:b/>
          <w:bCs/>
          <w:lang w:val="en-US"/>
        </w:rPr>
        <w:t>ax</w:t>
      </w:r>
      <w:r w:rsidR="00C34AD8" w:rsidRPr="0064716F">
        <w:rPr>
          <w:b/>
          <w:bCs/>
          <w:lang w:val="uk-UA"/>
        </w:rPr>
        <w:t>-016</w:t>
      </w:r>
    </w:p>
    <w:p w14:paraId="57BF2D32" w14:textId="1DFD0ABA" w:rsidR="00F736BF" w:rsidRDefault="00F736BF" w:rsidP="00F736BF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5C35ADC8" w14:textId="77777777" w:rsidR="00F736BF" w:rsidRDefault="00F736BF" w:rsidP="00F736BF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1258AA99" w14:textId="22B90A18" w:rsidR="00F736BF" w:rsidRDefault="00F736BF" w:rsidP="00F736BF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C34AD8">
        <w:rPr>
          <w:lang w:val="uk-UA"/>
        </w:rPr>
        <w:t>29</w:t>
      </w:r>
      <w:r>
        <w:rPr>
          <w:lang w:val="uk-UA"/>
        </w:rPr>
        <w:t xml:space="preserve">  Проти – </w:t>
      </w:r>
      <w:r w:rsidRPr="00B33318">
        <w:t>0</w:t>
      </w:r>
      <w:r>
        <w:rPr>
          <w:lang w:val="uk-UA"/>
        </w:rPr>
        <w:t xml:space="preserve">   Утрималися – </w:t>
      </w:r>
      <w:r w:rsidR="00C34AD8">
        <w:rPr>
          <w:lang w:val="uk-UA"/>
        </w:rPr>
        <w:t>0</w:t>
      </w:r>
    </w:p>
    <w:p w14:paraId="6E957A5C" w14:textId="49E80AE7" w:rsidR="00F736BF" w:rsidRDefault="00F736BF" w:rsidP="00F736BF">
      <w:pPr>
        <w:rPr>
          <w:lang w:val="uk-UA"/>
        </w:rPr>
      </w:pPr>
      <w:r>
        <w:rPr>
          <w:lang w:val="uk-UA"/>
        </w:rPr>
        <w:t xml:space="preserve">  ВИРІШИЛИ: пакет</w:t>
      </w:r>
      <w:r w:rsidR="008C0DF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55BE2">
        <w:rPr>
          <w:lang w:val="uk-UA"/>
        </w:rPr>
        <w:t>включено до порядку денного</w:t>
      </w:r>
    </w:p>
    <w:p w14:paraId="1FC6AA6D" w14:textId="77777777" w:rsidR="0024240D" w:rsidRDefault="0024240D" w:rsidP="00672627">
      <w:pPr>
        <w:jc w:val="both"/>
        <w:rPr>
          <w:lang w:val="uk-UA"/>
        </w:rPr>
      </w:pPr>
    </w:p>
    <w:p w14:paraId="6893BAC8" w14:textId="35D011D4" w:rsidR="0045319F" w:rsidRPr="00915CDA" w:rsidRDefault="00936C48" w:rsidP="0045319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843F0">
        <w:rPr>
          <w:lang w:val="uk-UA"/>
        </w:rPr>
        <w:t xml:space="preserve">              1</w:t>
      </w:r>
      <w:r w:rsidR="002843F0" w:rsidRPr="008344D7">
        <w:rPr>
          <w:lang w:val="uk-UA"/>
        </w:rPr>
        <w:t>.</w:t>
      </w:r>
      <w:r w:rsidR="002843F0">
        <w:rPr>
          <w:lang w:val="uk-UA"/>
        </w:rPr>
        <w:t>СЛУХАЛИ:</w:t>
      </w:r>
      <w:r w:rsidR="002843F0" w:rsidRPr="008344D7">
        <w:rPr>
          <w:lang w:val="uk-UA"/>
        </w:rPr>
        <w:t xml:space="preserve"> </w:t>
      </w:r>
      <w:r w:rsidR="00644C85">
        <w:rPr>
          <w:lang w:val="uk-UA"/>
        </w:rPr>
        <w:t>Про внесення змін  та доповнень до  рішення виконавчого комітету Миколаївської міської ради  від 11.10.2022  №542  «Про затвердження Програми розвитку та підтримки  комунальних закладів охорони здоров</w:t>
      </w:r>
      <w:r w:rsidR="00321063" w:rsidRPr="00915CDA">
        <w:rPr>
          <w:lang w:val="uk-UA"/>
        </w:rPr>
        <w:t>’</w:t>
      </w:r>
      <w:r w:rsidR="00644C85">
        <w:rPr>
          <w:lang w:val="uk-UA"/>
        </w:rPr>
        <w:t xml:space="preserve">я  Миколаївської </w:t>
      </w:r>
      <w:r w:rsidR="0064716F">
        <w:rPr>
          <w:lang w:val="uk-UA"/>
        </w:rPr>
        <w:t xml:space="preserve"> міської ради та надання  медичних  послуг, понад обсяг передбачений програмою державних  гарантій медичного обслуговування населення, на  2023-2025 роки  </w:t>
      </w:r>
      <w:r w:rsidR="0064716F" w:rsidRPr="0064716F">
        <w:rPr>
          <w:b/>
          <w:bCs/>
          <w:lang w:val="uk-UA"/>
        </w:rPr>
        <w:t>(</w:t>
      </w:r>
      <w:r w:rsidR="0064716F" w:rsidRPr="0064716F">
        <w:rPr>
          <w:b/>
          <w:bCs/>
          <w:lang w:val="en-US"/>
        </w:rPr>
        <w:t>s</w:t>
      </w:r>
      <w:r w:rsidR="0064716F" w:rsidRPr="00915CDA">
        <w:rPr>
          <w:b/>
          <w:bCs/>
          <w:lang w:val="uk-UA"/>
        </w:rPr>
        <w:t>-</w:t>
      </w:r>
      <w:proofErr w:type="spellStart"/>
      <w:r w:rsidR="0064716F" w:rsidRPr="0064716F">
        <w:rPr>
          <w:b/>
          <w:bCs/>
          <w:lang w:val="en-US"/>
        </w:rPr>
        <w:t>zd</w:t>
      </w:r>
      <w:proofErr w:type="spellEnd"/>
      <w:r w:rsidR="0064716F" w:rsidRPr="00915CDA">
        <w:rPr>
          <w:b/>
          <w:bCs/>
          <w:lang w:val="uk-UA"/>
        </w:rPr>
        <w:t>-010/1)</w:t>
      </w:r>
    </w:p>
    <w:p w14:paraId="0CBF3526" w14:textId="50F89A9F" w:rsidR="00C006D5" w:rsidRPr="0064716F" w:rsidRDefault="00A77316" w:rsidP="00C006D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64716F">
        <w:rPr>
          <w:lang w:val="uk-UA"/>
        </w:rPr>
        <w:t xml:space="preserve">начальник управління охорони </w:t>
      </w:r>
      <w:proofErr w:type="spellStart"/>
      <w:r w:rsidR="0064716F">
        <w:rPr>
          <w:lang w:val="uk-UA"/>
        </w:rPr>
        <w:t>здоров</w:t>
      </w:r>
      <w:proofErr w:type="spellEnd"/>
      <w:r w:rsidR="00321063" w:rsidRPr="00321063">
        <w:t>’</w:t>
      </w:r>
      <w:r w:rsidR="0064716F">
        <w:rPr>
          <w:lang w:val="uk-UA"/>
        </w:rPr>
        <w:t>я  Миколаївської міської ради  Шамрай І.В.</w:t>
      </w:r>
    </w:p>
    <w:p w14:paraId="19DB7BE0" w14:textId="403A49C5" w:rsidR="00B33318" w:rsidRPr="00D84D4F" w:rsidRDefault="00B33318" w:rsidP="00B3331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="00D84D4F">
        <w:rPr>
          <w:lang w:val="uk-UA"/>
        </w:rPr>
        <w:t xml:space="preserve">Янтар А.О. </w:t>
      </w:r>
      <w:r w:rsidR="00D84D4F" w:rsidRPr="00D84D4F">
        <w:rPr>
          <w:lang w:val="uk-UA"/>
        </w:rPr>
        <w:t>(фракція політичної партії «ПРОПОЗИЦІЯ»)</w:t>
      </w:r>
      <w:r w:rsidR="00D84D4F">
        <w:rPr>
          <w:lang w:val="uk-UA"/>
        </w:rPr>
        <w:t xml:space="preserve">, </w:t>
      </w:r>
      <w:r w:rsidR="00D84D4F" w:rsidRPr="00D84D4F">
        <w:rPr>
          <w:lang w:val="uk-UA"/>
        </w:rPr>
        <w:t>Панченко Ф.Б. (фракція політичної партії «ПРОПОЗИЦІЯ»)</w:t>
      </w:r>
      <w:r w:rsidR="00D84D4F">
        <w:rPr>
          <w:lang w:val="uk-UA"/>
        </w:rPr>
        <w:t xml:space="preserve">, </w:t>
      </w:r>
      <w:r w:rsidR="009C5208">
        <w:rPr>
          <w:lang w:val="uk-UA"/>
        </w:rPr>
        <w:t xml:space="preserve"> </w:t>
      </w:r>
      <w:proofErr w:type="spellStart"/>
      <w:r w:rsidR="009C5208">
        <w:rPr>
          <w:lang w:val="uk-UA"/>
        </w:rPr>
        <w:t>Кісельова</w:t>
      </w:r>
      <w:proofErr w:type="spellEnd"/>
      <w:r w:rsidR="009C5208">
        <w:rPr>
          <w:lang w:val="uk-UA"/>
        </w:rPr>
        <w:t xml:space="preserve"> О.В. (фракція політичної партії «ЄВРОПЕЙСЬКА СОЛІДАРНІСТЬ»), Кантор С.А. (позафракційний депутат міської ради), Береза О.Д. (</w:t>
      </w:r>
      <w:r w:rsidR="009C5208" w:rsidRPr="00D84D4F">
        <w:rPr>
          <w:lang w:val="uk-UA"/>
        </w:rPr>
        <w:t>фракція політичної партії «ПРОПОЗИЦІЯ»)</w:t>
      </w:r>
      <w:r w:rsidR="004E6BF4">
        <w:rPr>
          <w:lang w:val="uk-UA"/>
        </w:rPr>
        <w:t>.</w:t>
      </w:r>
    </w:p>
    <w:p w14:paraId="2DC65F1C" w14:textId="657A8512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2F3DF569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4E6BF4">
        <w:rPr>
          <w:lang w:val="uk-UA"/>
        </w:rPr>
        <w:t>29</w:t>
      </w:r>
      <w:r>
        <w:rPr>
          <w:lang w:val="uk-UA"/>
        </w:rPr>
        <w:t xml:space="preserve">     Проти –  </w:t>
      </w:r>
      <w:r w:rsidR="00B11815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4E6BF4">
        <w:rPr>
          <w:lang w:val="uk-UA"/>
        </w:rPr>
        <w:t>3</w:t>
      </w:r>
      <w:r>
        <w:rPr>
          <w:lang w:val="uk-UA"/>
        </w:rPr>
        <w:t xml:space="preserve">   </w:t>
      </w:r>
    </w:p>
    <w:p w14:paraId="5184406B" w14:textId="7777777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9A82794" w14:textId="17A0D94B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FC4FFF" w:rsidRPr="006C3E2D">
        <w:rPr>
          <w:lang w:val="uk-UA"/>
        </w:rPr>
        <w:t>7</w:t>
      </w:r>
      <w:r>
        <w:rPr>
          <w:lang w:val="uk-UA"/>
        </w:rPr>
        <w:t>/</w:t>
      </w:r>
      <w:r w:rsidR="00D3489B">
        <w:rPr>
          <w:lang w:val="uk-UA"/>
        </w:rPr>
        <w:t>3</w:t>
      </w:r>
      <w:r>
        <w:rPr>
          <w:lang w:val="uk-UA"/>
        </w:rPr>
        <w:t xml:space="preserve">     додається) </w:t>
      </w:r>
    </w:p>
    <w:p w14:paraId="43DAA9AB" w14:textId="77777777" w:rsidR="0069577D" w:rsidRDefault="0069577D" w:rsidP="005B015C">
      <w:pPr>
        <w:ind w:firstLine="851"/>
        <w:jc w:val="both"/>
        <w:rPr>
          <w:lang w:val="uk-UA"/>
        </w:rPr>
      </w:pPr>
    </w:p>
    <w:p w14:paraId="011CD7B3" w14:textId="74868278" w:rsidR="00DB7AC2" w:rsidRPr="00DB7AC2" w:rsidRDefault="00DB7AC2" w:rsidP="00DB7AC2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2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>
        <w:rPr>
          <w:lang w:val="uk-UA"/>
        </w:rPr>
        <w:t xml:space="preserve">Про внесення  змін та доповнень  до рішення Миколаївської міської ради від 23.12.2021 №12/182  «Про затвердження  міської комплексної програми «Освіта»  на  2022-2024  роки </w:t>
      </w:r>
      <w:r w:rsidRPr="00DB7AC2">
        <w:rPr>
          <w:b/>
          <w:bCs/>
          <w:lang w:val="uk-UA"/>
        </w:rPr>
        <w:t>(</w:t>
      </w:r>
      <w:r w:rsidRPr="00DB7AC2"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no</w:t>
      </w:r>
      <w:r>
        <w:rPr>
          <w:b/>
          <w:bCs/>
          <w:lang w:val="uk-UA"/>
        </w:rPr>
        <w:t>-030)</w:t>
      </w:r>
    </w:p>
    <w:p w14:paraId="4A8BADCA" w14:textId="0474CCF2" w:rsidR="00DB7AC2" w:rsidRPr="009C0445" w:rsidRDefault="00DB7AC2" w:rsidP="00DB7AC2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9C0445">
        <w:rPr>
          <w:lang w:val="uk-UA"/>
        </w:rPr>
        <w:t xml:space="preserve">ДОПОВІДАЧ: </w:t>
      </w:r>
      <w:r w:rsidR="009C0445">
        <w:rPr>
          <w:lang w:val="uk-UA"/>
        </w:rPr>
        <w:t>начальник управління освіти Миколаївської міської ради Ганна Личко</w:t>
      </w:r>
    </w:p>
    <w:p w14:paraId="1D0D79B2" w14:textId="7403704C" w:rsidR="00DB7AC2" w:rsidRDefault="00DB7AC2" w:rsidP="00DB7AC2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290258BD" w14:textId="77777777" w:rsidR="00DB7AC2" w:rsidRDefault="00DB7AC2" w:rsidP="00DB7AC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A13118B" w14:textId="193B1CD7" w:rsidR="00DB7AC2" w:rsidRDefault="00DB7AC2" w:rsidP="00DB7AC2">
      <w:pPr>
        <w:ind w:firstLine="851"/>
        <w:rPr>
          <w:lang w:val="uk-UA"/>
        </w:rPr>
      </w:pPr>
      <w:r>
        <w:rPr>
          <w:lang w:val="uk-UA"/>
        </w:rPr>
        <w:t xml:space="preserve">  За – 2</w:t>
      </w:r>
      <w:r w:rsidR="0043537B">
        <w:rPr>
          <w:lang w:val="uk-UA"/>
        </w:rPr>
        <w:t>8</w:t>
      </w:r>
      <w:r>
        <w:rPr>
          <w:lang w:val="uk-UA"/>
        </w:rPr>
        <w:t xml:space="preserve">     Проти –  0  Утрималися – </w:t>
      </w:r>
      <w:r w:rsidR="0043537B">
        <w:rPr>
          <w:lang w:val="uk-UA"/>
        </w:rPr>
        <w:t>4</w:t>
      </w:r>
      <w:r>
        <w:rPr>
          <w:lang w:val="uk-UA"/>
        </w:rPr>
        <w:t xml:space="preserve">   </w:t>
      </w:r>
    </w:p>
    <w:p w14:paraId="00F179EA" w14:textId="77777777" w:rsidR="00D17BF2" w:rsidRDefault="00DB7AC2" w:rsidP="00DB7AC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      </w:t>
      </w:r>
    </w:p>
    <w:p w14:paraId="70B80F09" w14:textId="15E516F1" w:rsidR="00DB7AC2" w:rsidRDefault="00DB7AC2" w:rsidP="00DB7AC2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(№1</w:t>
      </w:r>
      <w:r w:rsidRPr="006C3E2D">
        <w:rPr>
          <w:lang w:val="uk-UA"/>
        </w:rPr>
        <w:t>7</w:t>
      </w:r>
      <w:r>
        <w:rPr>
          <w:lang w:val="uk-UA"/>
        </w:rPr>
        <w:t>/</w:t>
      </w:r>
      <w:r w:rsidR="0043537B">
        <w:rPr>
          <w:lang w:val="uk-UA"/>
        </w:rPr>
        <w:t>4</w:t>
      </w:r>
      <w:r>
        <w:rPr>
          <w:lang w:val="uk-UA"/>
        </w:rPr>
        <w:t xml:space="preserve">     додається) </w:t>
      </w:r>
    </w:p>
    <w:p w14:paraId="10ADDF97" w14:textId="796754A1" w:rsidR="00D17BF2" w:rsidRDefault="00D17BF2" w:rsidP="00DB7AC2">
      <w:pPr>
        <w:ind w:firstLine="851"/>
        <w:jc w:val="both"/>
        <w:rPr>
          <w:lang w:val="uk-UA"/>
        </w:rPr>
      </w:pPr>
    </w:p>
    <w:p w14:paraId="0C26AE36" w14:textId="77777777" w:rsidR="00D17BF2" w:rsidRDefault="00D17BF2" w:rsidP="00DB7AC2">
      <w:pPr>
        <w:ind w:firstLine="851"/>
        <w:jc w:val="both"/>
        <w:rPr>
          <w:lang w:val="uk-UA"/>
        </w:rPr>
      </w:pPr>
    </w:p>
    <w:p w14:paraId="067BCAF2" w14:textId="25FA002C" w:rsidR="00470604" w:rsidRPr="002C3171" w:rsidRDefault="00470604" w:rsidP="0047060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3.Формування пакету проектів рішень: </w:t>
      </w:r>
      <w:r>
        <w:rPr>
          <w:b/>
          <w:bCs/>
          <w:lang w:val="en-US"/>
        </w:rPr>
        <w:t>s</w:t>
      </w:r>
      <w:r w:rsidRPr="002C3171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zd</w:t>
      </w:r>
      <w:proofErr w:type="spellEnd"/>
      <w:r w:rsidRPr="002C3171">
        <w:rPr>
          <w:b/>
          <w:bCs/>
          <w:lang w:val="uk-UA"/>
        </w:rPr>
        <w:t>-010/1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no</w:t>
      </w:r>
      <w:r>
        <w:rPr>
          <w:b/>
          <w:bCs/>
          <w:lang w:val="uk-UA"/>
        </w:rPr>
        <w:t xml:space="preserve">-030,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dj</w:t>
      </w:r>
      <w:proofErr w:type="spellEnd"/>
      <w:r>
        <w:rPr>
          <w:b/>
          <w:bCs/>
          <w:lang w:val="uk-UA"/>
        </w:rPr>
        <w:t xml:space="preserve">-012,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- 843,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-848, 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-849,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-850,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-851,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tr</w:t>
      </w:r>
      <w:r>
        <w:rPr>
          <w:b/>
          <w:bCs/>
          <w:lang w:val="uk-UA"/>
        </w:rPr>
        <w:t xml:space="preserve">-001,  </w:t>
      </w:r>
      <w:r>
        <w:rPr>
          <w:b/>
          <w:bCs/>
          <w:lang w:val="en-US"/>
        </w:rPr>
        <w:t>s</w:t>
      </w:r>
      <w:r w:rsidRPr="002C3171">
        <w:rPr>
          <w:b/>
          <w:bCs/>
          <w:lang w:val="uk-UA"/>
        </w:rPr>
        <w:t>-</w:t>
      </w:r>
      <w:r>
        <w:rPr>
          <w:b/>
          <w:bCs/>
          <w:lang w:val="en-US"/>
        </w:rPr>
        <w:t>ax</w:t>
      </w:r>
      <w:r w:rsidRPr="002C3171">
        <w:rPr>
          <w:b/>
          <w:bCs/>
          <w:lang w:val="uk-UA"/>
        </w:rPr>
        <w:t>-016</w:t>
      </w:r>
    </w:p>
    <w:p w14:paraId="5625526C" w14:textId="77777777" w:rsidR="00470604" w:rsidRDefault="00470604" w:rsidP="00470604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70D7CF06" w14:textId="77777777" w:rsidR="00470604" w:rsidRDefault="00470604" w:rsidP="00470604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222E188F" w14:textId="77777777" w:rsidR="00470604" w:rsidRDefault="00470604" w:rsidP="00470604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32  Проти – </w:t>
      </w:r>
      <w:r w:rsidRPr="002063A8">
        <w:rPr>
          <w:lang w:val="uk-UA"/>
        </w:rPr>
        <w:t>0</w:t>
      </w:r>
      <w:r>
        <w:rPr>
          <w:lang w:val="uk-UA"/>
        </w:rPr>
        <w:t xml:space="preserve">   Утрималися – 0 </w:t>
      </w:r>
    </w:p>
    <w:p w14:paraId="5D70F7B2" w14:textId="77777777" w:rsidR="00470604" w:rsidRDefault="00470604" w:rsidP="00470604">
      <w:pPr>
        <w:rPr>
          <w:lang w:val="uk-UA"/>
        </w:rPr>
      </w:pPr>
      <w:r>
        <w:rPr>
          <w:lang w:val="uk-UA"/>
        </w:rPr>
        <w:t xml:space="preserve">  ВИРІШИЛИ: пакет сформовано.</w:t>
      </w:r>
    </w:p>
    <w:p w14:paraId="51DB4805" w14:textId="77777777" w:rsidR="00470604" w:rsidRDefault="00470604" w:rsidP="00470604">
      <w:pPr>
        <w:jc w:val="both"/>
        <w:rPr>
          <w:lang w:val="uk-UA"/>
        </w:rPr>
      </w:pPr>
    </w:p>
    <w:p w14:paraId="6466D848" w14:textId="2C330E0E" w:rsidR="00470604" w:rsidRPr="0064716F" w:rsidRDefault="00470604" w:rsidP="0047060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Pr="00E705B9">
        <w:rPr>
          <w:b/>
          <w:bCs/>
          <w:lang w:val="uk-UA"/>
        </w:rPr>
        <w:t>4.</w:t>
      </w:r>
      <w:r>
        <w:rPr>
          <w:b/>
          <w:bCs/>
          <w:lang w:val="uk-UA"/>
        </w:rPr>
        <w:t xml:space="preserve">Голосування </w:t>
      </w:r>
      <w:r w:rsidRPr="00F736BF">
        <w:rPr>
          <w:b/>
          <w:bCs/>
          <w:lang w:val="uk-UA"/>
        </w:rPr>
        <w:t xml:space="preserve">пакету проектів рішень: </w:t>
      </w:r>
      <w:r>
        <w:rPr>
          <w:b/>
          <w:bCs/>
          <w:lang w:val="en-US"/>
        </w:rPr>
        <w:t>s</w:t>
      </w:r>
      <w:r w:rsidRPr="0064716F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zd</w:t>
      </w:r>
      <w:proofErr w:type="spellEnd"/>
      <w:r w:rsidRPr="0064716F">
        <w:rPr>
          <w:b/>
          <w:bCs/>
          <w:lang w:val="uk-UA"/>
        </w:rPr>
        <w:t>-010/1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no</w:t>
      </w:r>
      <w:r>
        <w:rPr>
          <w:b/>
          <w:bCs/>
          <w:lang w:val="uk-UA"/>
        </w:rPr>
        <w:t xml:space="preserve">-030,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dj</w:t>
      </w:r>
      <w:proofErr w:type="spellEnd"/>
      <w:r>
        <w:rPr>
          <w:b/>
          <w:bCs/>
          <w:lang w:val="uk-UA"/>
        </w:rPr>
        <w:t xml:space="preserve">-012,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-843,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-848, 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-849,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-850,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>
        <w:rPr>
          <w:b/>
          <w:bCs/>
          <w:lang w:val="uk-UA"/>
        </w:rPr>
        <w:t xml:space="preserve">-851,  </w:t>
      </w:r>
      <w:r>
        <w:rPr>
          <w:b/>
          <w:bCs/>
          <w:lang w:val="en-US"/>
        </w:rPr>
        <w:t>s</w:t>
      </w:r>
      <w:r>
        <w:rPr>
          <w:b/>
          <w:bCs/>
          <w:lang w:val="uk-UA"/>
        </w:rPr>
        <w:t>-</w:t>
      </w:r>
      <w:r>
        <w:rPr>
          <w:b/>
          <w:bCs/>
          <w:lang w:val="en-US"/>
        </w:rPr>
        <w:t>tr</w:t>
      </w:r>
      <w:r>
        <w:rPr>
          <w:b/>
          <w:bCs/>
          <w:lang w:val="uk-UA"/>
        </w:rPr>
        <w:t xml:space="preserve">-001,  </w:t>
      </w:r>
      <w:r>
        <w:rPr>
          <w:b/>
          <w:bCs/>
          <w:lang w:val="en-US"/>
        </w:rPr>
        <w:t>s</w:t>
      </w:r>
      <w:r w:rsidRPr="0064716F">
        <w:rPr>
          <w:b/>
          <w:bCs/>
          <w:lang w:val="uk-UA"/>
        </w:rPr>
        <w:t>-</w:t>
      </w:r>
      <w:r>
        <w:rPr>
          <w:b/>
          <w:bCs/>
          <w:lang w:val="en-US"/>
        </w:rPr>
        <w:t>ax</w:t>
      </w:r>
      <w:r w:rsidRPr="0064716F">
        <w:rPr>
          <w:b/>
          <w:bCs/>
          <w:lang w:val="uk-UA"/>
        </w:rPr>
        <w:t>-016</w:t>
      </w:r>
    </w:p>
    <w:p w14:paraId="588434A5" w14:textId="77777777" w:rsidR="00470604" w:rsidRDefault="00470604" w:rsidP="00470604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62E48CC2" w14:textId="77777777" w:rsidR="00470604" w:rsidRDefault="00470604" w:rsidP="00470604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74F8E11D" w14:textId="77777777" w:rsidR="00470604" w:rsidRDefault="00470604" w:rsidP="00470604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31  Проти – </w:t>
      </w:r>
      <w:r w:rsidRPr="00B33318">
        <w:t>0</w:t>
      </w:r>
      <w:r>
        <w:rPr>
          <w:lang w:val="uk-UA"/>
        </w:rPr>
        <w:t xml:space="preserve">   Утрималися – 0</w:t>
      </w:r>
    </w:p>
    <w:p w14:paraId="0AE1124B" w14:textId="62C7D6A1" w:rsidR="00470604" w:rsidRDefault="00470604" w:rsidP="00470604">
      <w:pPr>
        <w:rPr>
          <w:lang w:val="uk-UA"/>
        </w:rPr>
      </w:pPr>
      <w:r>
        <w:rPr>
          <w:lang w:val="uk-UA"/>
        </w:rPr>
        <w:t xml:space="preserve">  ВИРІШИЛИ: рішення прийняті  </w:t>
      </w:r>
    </w:p>
    <w:p w14:paraId="644C91F0" w14:textId="5F9A2C99" w:rsidR="009434DB" w:rsidRDefault="009434DB" w:rsidP="009434DB">
      <w:pPr>
        <w:jc w:val="both"/>
        <w:rPr>
          <w:lang w:val="uk-UA"/>
        </w:rPr>
      </w:pPr>
      <w:r>
        <w:rPr>
          <w:lang w:val="uk-UA"/>
        </w:rPr>
        <w:t xml:space="preserve">  (№17/</w:t>
      </w:r>
      <w:r w:rsidR="0094112A">
        <w:rPr>
          <w:lang w:val="uk-UA"/>
        </w:rPr>
        <w:t>5</w:t>
      </w:r>
      <w:r>
        <w:rPr>
          <w:lang w:val="uk-UA"/>
        </w:rPr>
        <w:t xml:space="preserve"> - №17/</w:t>
      </w:r>
      <w:r w:rsidR="0094112A">
        <w:rPr>
          <w:lang w:val="uk-UA"/>
        </w:rPr>
        <w:t>12</w:t>
      </w:r>
      <w:r>
        <w:rPr>
          <w:lang w:val="uk-UA"/>
        </w:rPr>
        <w:t xml:space="preserve">    дода</w:t>
      </w:r>
      <w:r w:rsidR="008C2A38">
        <w:rPr>
          <w:lang w:val="uk-UA"/>
        </w:rPr>
        <w:t>ю</w:t>
      </w:r>
      <w:r>
        <w:rPr>
          <w:lang w:val="uk-UA"/>
        </w:rPr>
        <w:t>ться)</w:t>
      </w:r>
    </w:p>
    <w:p w14:paraId="68879DB8" w14:textId="77777777" w:rsidR="009434DB" w:rsidRDefault="009434DB" w:rsidP="009434DB">
      <w:pPr>
        <w:ind w:firstLine="851"/>
        <w:jc w:val="both"/>
        <w:rPr>
          <w:lang w:val="uk-UA"/>
        </w:rPr>
      </w:pPr>
    </w:p>
    <w:p w14:paraId="1AD69223" w14:textId="62F9E564" w:rsidR="00F026CB" w:rsidRPr="00D646E6" w:rsidRDefault="00B87E08" w:rsidP="00B87E0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5.Формування пакету проектів рішень:</w:t>
      </w:r>
      <w:r w:rsidR="00F026CB">
        <w:rPr>
          <w:b/>
          <w:bCs/>
          <w:lang w:val="uk-UA"/>
        </w:rPr>
        <w:t xml:space="preserve"> </w:t>
      </w:r>
      <w:r w:rsidR="00F026CB">
        <w:rPr>
          <w:b/>
          <w:bCs/>
          <w:lang w:val="en-US"/>
        </w:rPr>
        <w:t>s</w:t>
      </w:r>
      <w:r w:rsidR="00F026CB" w:rsidRPr="00DA31F5">
        <w:rPr>
          <w:b/>
          <w:bCs/>
          <w:lang w:val="uk-UA"/>
        </w:rPr>
        <w:t>-</w:t>
      </w:r>
      <w:proofErr w:type="spellStart"/>
      <w:r w:rsidR="00F026CB">
        <w:rPr>
          <w:b/>
          <w:bCs/>
          <w:lang w:val="en-US"/>
        </w:rPr>
        <w:t>zr</w:t>
      </w:r>
      <w:proofErr w:type="spellEnd"/>
      <w:r w:rsidR="00F026CB" w:rsidRPr="00DA31F5">
        <w:rPr>
          <w:b/>
          <w:bCs/>
          <w:lang w:val="uk-UA"/>
        </w:rPr>
        <w:t>-91/5</w:t>
      </w:r>
      <w:r w:rsidR="00DA31F5">
        <w:rPr>
          <w:b/>
          <w:bCs/>
          <w:lang w:val="uk-UA"/>
        </w:rPr>
        <w:t xml:space="preserve">, </w:t>
      </w:r>
      <w:r w:rsidR="00DA31F5">
        <w:rPr>
          <w:b/>
          <w:bCs/>
          <w:lang w:val="en-US"/>
        </w:rPr>
        <w:t>s</w:t>
      </w:r>
      <w:r w:rsidR="00DA31F5" w:rsidRPr="00DA31F5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A31F5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959/2</w:t>
      </w:r>
      <w:r w:rsidR="006B464D">
        <w:rPr>
          <w:b/>
          <w:bCs/>
          <w:lang w:val="uk-UA"/>
        </w:rPr>
        <w:t>,</w:t>
      </w:r>
      <w:r w:rsidR="00DA31F5">
        <w:rPr>
          <w:b/>
          <w:bCs/>
          <w:lang w:val="uk-UA"/>
        </w:rPr>
        <w:t xml:space="preserve"> </w:t>
      </w:r>
      <w:r w:rsidR="00DA31F5" w:rsidRPr="00DA31F5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A31F5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A31F5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47/212</w:t>
      </w:r>
      <w:r w:rsidR="006B464D">
        <w:rPr>
          <w:b/>
          <w:bCs/>
          <w:lang w:val="uk-UA"/>
        </w:rPr>
        <w:t>,</w:t>
      </w:r>
      <w:r w:rsidR="00DA31F5">
        <w:rPr>
          <w:b/>
          <w:bCs/>
          <w:lang w:val="uk-UA"/>
        </w:rPr>
        <w:t xml:space="preserve"> </w:t>
      </w:r>
      <w:r w:rsidR="00DA31F5" w:rsidRPr="00DA31F5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A31F5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A31F5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47/211</w:t>
      </w:r>
      <w:r w:rsidR="006B464D">
        <w:rPr>
          <w:b/>
          <w:bCs/>
          <w:lang w:val="uk-UA"/>
        </w:rPr>
        <w:t>,</w:t>
      </w:r>
      <w:r w:rsidR="00DA31F5" w:rsidRPr="00DA31F5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A31F5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A31F5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47/185</w:t>
      </w:r>
      <w:r w:rsidR="006B464D">
        <w:rPr>
          <w:b/>
          <w:bCs/>
          <w:lang w:val="uk-UA"/>
        </w:rPr>
        <w:t>,</w:t>
      </w:r>
      <w:r w:rsidR="00DA31F5">
        <w:rPr>
          <w:b/>
          <w:bCs/>
          <w:lang w:val="uk-UA"/>
        </w:rPr>
        <w:t xml:space="preserve"> </w:t>
      </w:r>
      <w:r w:rsidR="00DA31F5" w:rsidRPr="00DA31F5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A31F5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A31F5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47/206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47/198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47/183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47/189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47/190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56/25</w:t>
      </w:r>
      <w:r w:rsidR="006B464D">
        <w:rPr>
          <w:b/>
          <w:bCs/>
          <w:lang w:val="uk-UA"/>
        </w:rPr>
        <w:t>,</w:t>
      </w:r>
      <w:r w:rsidR="00DA31F5">
        <w:rPr>
          <w:b/>
          <w:bCs/>
          <w:lang w:val="uk-UA"/>
        </w:rPr>
        <w:t xml:space="preserve"> 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47/223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47/225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47/237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47/196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47/203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47/214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47/224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47/227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47/231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47/236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A31F5">
        <w:rPr>
          <w:b/>
          <w:bCs/>
          <w:lang w:val="uk-UA"/>
        </w:rPr>
        <w:t>47/220</w:t>
      </w:r>
      <w:r w:rsidR="006B464D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47/209,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47/219,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47/201,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47/255,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47/192,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47/257,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47/180,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101/4,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107/30,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107/13,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107/6,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 xml:space="preserve">107/15, 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107/8,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107/36,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16/32,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107/31,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107/52,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107/40,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16/57,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3/138,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3/72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3/109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3/103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3/104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3/107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3/112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A4435E">
        <w:rPr>
          <w:b/>
          <w:bCs/>
          <w:lang w:val="uk-UA"/>
        </w:rPr>
        <w:t>3/122</w:t>
      </w:r>
      <w:r w:rsidR="00E03310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3/98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3/116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3/118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3/108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3/134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3/106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3/127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E03310">
        <w:rPr>
          <w:b/>
          <w:bCs/>
          <w:lang w:val="uk-UA"/>
        </w:rPr>
        <w:t>3/105</w:t>
      </w:r>
      <w:r w:rsidR="00D646E6">
        <w:rPr>
          <w:b/>
          <w:bCs/>
          <w:lang w:val="uk-UA"/>
        </w:rPr>
        <w:t>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3/114.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3/133,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3/120,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3/130,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3/117,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3/135,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3/126,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56/27,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3/119,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3/131,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47/177,</w:t>
      </w:r>
      <w:r w:rsidR="00DA31F5" w:rsidRPr="00D646E6">
        <w:rPr>
          <w:b/>
          <w:bCs/>
          <w:lang w:val="uk-UA"/>
        </w:rPr>
        <w:t xml:space="preserve"> </w:t>
      </w:r>
      <w:r w:rsidR="00DA31F5">
        <w:rPr>
          <w:b/>
          <w:bCs/>
          <w:lang w:val="en-US"/>
        </w:rPr>
        <w:t>s</w:t>
      </w:r>
      <w:r w:rsidR="00DA31F5" w:rsidRPr="00D646E6">
        <w:rPr>
          <w:b/>
          <w:bCs/>
          <w:lang w:val="uk-UA"/>
        </w:rPr>
        <w:t>-</w:t>
      </w:r>
      <w:proofErr w:type="spellStart"/>
      <w:r w:rsidR="00DA31F5">
        <w:rPr>
          <w:b/>
          <w:bCs/>
          <w:lang w:val="en-US"/>
        </w:rPr>
        <w:t>zr</w:t>
      </w:r>
      <w:proofErr w:type="spellEnd"/>
      <w:r w:rsidR="00DA31F5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 xml:space="preserve">3/139,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3/140,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3/143,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3/142,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3/115,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64/49,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64/40,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64/44,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64/47,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64/64,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64/65,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64/66,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64/73,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64/78,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64/90,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47/263,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64/80,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64/84,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64/83,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64/70,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47/261,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2/2,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 xml:space="preserve">89/42 (зі змінами, а саме  з правкою, необхідно в тексті вказати: « з метою передачі земельної ділянки в оренду» замість «з метою передачі земельної ділянки  в постійне користування»), 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 xml:space="preserve">4/13, 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130/53,</w:t>
      </w:r>
      <w:r w:rsidR="00D646E6" w:rsidRPr="00D646E6">
        <w:rPr>
          <w:b/>
          <w:bCs/>
          <w:lang w:val="uk-UA"/>
        </w:rPr>
        <w:t xml:space="preserve"> </w:t>
      </w:r>
      <w:r w:rsidR="00D646E6">
        <w:rPr>
          <w:b/>
          <w:bCs/>
          <w:lang w:val="en-US"/>
        </w:rPr>
        <w:t>s</w:t>
      </w:r>
      <w:r w:rsidR="00D646E6" w:rsidRPr="00D646E6">
        <w:rPr>
          <w:b/>
          <w:bCs/>
          <w:lang w:val="uk-UA"/>
        </w:rPr>
        <w:t>-</w:t>
      </w:r>
      <w:proofErr w:type="spellStart"/>
      <w:r w:rsidR="00D646E6">
        <w:rPr>
          <w:b/>
          <w:bCs/>
          <w:lang w:val="en-US"/>
        </w:rPr>
        <w:t>zr</w:t>
      </w:r>
      <w:proofErr w:type="spellEnd"/>
      <w:r w:rsidR="00D646E6" w:rsidRPr="00D646E6">
        <w:rPr>
          <w:b/>
          <w:bCs/>
          <w:lang w:val="uk-UA"/>
        </w:rPr>
        <w:t>-</w:t>
      </w:r>
      <w:r w:rsidR="00D646E6">
        <w:rPr>
          <w:b/>
          <w:bCs/>
          <w:lang w:val="uk-UA"/>
        </w:rPr>
        <w:t>55/14.</w:t>
      </w:r>
      <w:r w:rsidR="00D646E6" w:rsidRPr="00D646E6">
        <w:rPr>
          <w:b/>
          <w:bCs/>
          <w:lang w:val="uk-UA"/>
        </w:rPr>
        <w:t xml:space="preserve"> </w:t>
      </w:r>
    </w:p>
    <w:p w14:paraId="2944DDF6" w14:textId="77777777" w:rsidR="00F026CB" w:rsidRDefault="00784460" w:rsidP="00B87E08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 w:rsidRPr="00784460">
        <w:rPr>
          <w:lang w:val="uk-UA"/>
        </w:rPr>
        <w:t xml:space="preserve">В обговоренні взяли участь: </w:t>
      </w:r>
      <w:r>
        <w:rPr>
          <w:lang w:val="uk-UA"/>
        </w:rPr>
        <w:t>Домбровська Т.М. (</w:t>
      </w:r>
      <w:r w:rsidRPr="00583234">
        <w:rPr>
          <w:lang w:val="uk-UA"/>
        </w:rPr>
        <w:t xml:space="preserve">фракція політичної партії </w:t>
      </w:r>
    </w:p>
    <w:p w14:paraId="42F53E8E" w14:textId="77777777" w:rsidR="00F026CB" w:rsidRDefault="00F026CB" w:rsidP="00B87E08">
      <w:pPr>
        <w:jc w:val="both"/>
        <w:rPr>
          <w:lang w:val="uk-UA"/>
        </w:rPr>
      </w:pPr>
      <w:r w:rsidRPr="00F026CB">
        <w:rPr>
          <w:lang w:val="uk-UA"/>
        </w:rPr>
        <w:t xml:space="preserve">  </w:t>
      </w:r>
      <w:r w:rsidR="00784460" w:rsidRPr="00583234">
        <w:rPr>
          <w:lang w:val="uk-UA"/>
        </w:rPr>
        <w:t>«СЛУГА НАРОДУ»),</w:t>
      </w:r>
      <w:r w:rsidR="00784460">
        <w:rPr>
          <w:lang w:val="uk-UA"/>
        </w:rPr>
        <w:t xml:space="preserve"> </w:t>
      </w:r>
      <w:r w:rsidR="00784460" w:rsidRPr="00583234">
        <w:rPr>
          <w:lang w:val="uk-UA"/>
        </w:rPr>
        <w:t xml:space="preserve">Панченко Ф.Б. (фракція політичної партії </w:t>
      </w:r>
    </w:p>
    <w:p w14:paraId="153E2A2A" w14:textId="77777777" w:rsidR="00F026CB" w:rsidRDefault="00F026CB" w:rsidP="00B87E08">
      <w:pPr>
        <w:jc w:val="both"/>
        <w:rPr>
          <w:lang w:val="uk-UA"/>
        </w:rPr>
      </w:pPr>
      <w:r w:rsidRPr="00F026CB">
        <w:rPr>
          <w:lang w:val="uk-UA"/>
        </w:rPr>
        <w:t xml:space="preserve">  </w:t>
      </w:r>
      <w:r w:rsidR="00784460" w:rsidRPr="00583234">
        <w:rPr>
          <w:lang w:val="uk-UA"/>
        </w:rPr>
        <w:t>«ПРОПОЗИЦІЯ»)</w:t>
      </w:r>
      <w:r w:rsidR="00784460">
        <w:rPr>
          <w:lang w:val="uk-UA"/>
        </w:rPr>
        <w:t xml:space="preserve">,  </w:t>
      </w:r>
      <w:proofErr w:type="spellStart"/>
      <w:r w:rsidR="00784460">
        <w:rPr>
          <w:lang w:val="uk-UA"/>
        </w:rPr>
        <w:t>Кісельова</w:t>
      </w:r>
      <w:proofErr w:type="spellEnd"/>
      <w:r w:rsidR="00784460">
        <w:rPr>
          <w:lang w:val="uk-UA"/>
        </w:rPr>
        <w:t xml:space="preserve"> О.В. (фракція політичної партії «ЄВРОПЕЙСЬКА </w:t>
      </w:r>
      <w:r w:rsidRPr="00F026CB">
        <w:rPr>
          <w:lang w:val="uk-UA"/>
        </w:rPr>
        <w:t xml:space="preserve"> </w:t>
      </w:r>
    </w:p>
    <w:p w14:paraId="684D0E55" w14:textId="2F62B221" w:rsidR="00F026CB" w:rsidRDefault="00F026CB" w:rsidP="00B87E08">
      <w:pPr>
        <w:jc w:val="both"/>
        <w:rPr>
          <w:lang w:val="uk-UA"/>
        </w:rPr>
      </w:pPr>
      <w:r w:rsidRPr="002C660C">
        <w:rPr>
          <w:lang w:val="uk-UA"/>
        </w:rPr>
        <w:t xml:space="preserve"> </w:t>
      </w:r>
      <w:r w:rsidRPr="00F026CB">
        <w:rPr>
          <w:lang w:val="uk-UA"/>
        </w:rPr>
        <w:t xml:space="preserve"> </w:t>
      </w:r>
      <w:r w:rsidR="00784460">
        <w:rPr>
          <w:lang w:val="uk-UA"/>
        </w:rPr>
        <w:t xml:space="preserve">СОЛІДАРНІСТЬ»), Кантор С.А. (позафракційний депутат міської ради), Січко </w:t>
      </w:r>
    </w:p>
    <w:p w14:paraId="5FA1EE61" w14:textId="5935FE58" w:rsidR="00B87E08" w:rsidRPr="00784460" w:rsidRDefault="00F026CB" w:rsidP="00B87E08">
      <w:pPr>
        <w:jc w:val="both"/>
        <w:rPr>
          <w:lang w:val="uk-UA"/>
        </w:rPr>
      </w:pPr>
      <w:r w:rsidRPr="00DA31F5">
        <w:rPr>
          <w:lang w:val="uk-UA"/>
        </w:rPr>
        <w:t xml:space="preserve">  </w:t>
      </w:r>
      <w:r w:rsidR="00784460">
        <w:rPr>
          <w:lang w:val="uk-UA"/>
        </w:rPr>
        <w:t xml:space="preserve">Д.С. </w:t>
      </w:r>
      <w:r w:rsidR="00784460" w:rsidRPr="00583234">
        <w:rPr>
          <w:lang w:val="uk-UA"/>
        </w:rPr>
        <w:t>(фракція політичної партії «ПРОПОЗИЦІЯ»)</w:t>
      </w:r>
      <w:r>
        <w:rPr>
          <w:lang w:val="uk-UA"/>
        </w:rPr>
        <w:t>.</w:t>
      </w:r>
    </w:p>
    <w:p w14:paraId="6242DAE0" w14:textId="77777777" w:rsidR="00B87E08" w:rsidRDefault="00B87E08" w:rsidP="00B87E08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39D3A2D6" w14:textId="77777777" w:rsidR="00B87E08" w:rsidRDefault="00B87E08" w:rsidP="00B87E08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071AAEF5" w14:textId="62AD72A5" w:rsidR="00B87E08" w:rsidRDefault="00B87E08" w:rsidP="00B87E08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D646E6">
        <w:rPr>
          <w:lang w:val="uk-UA"/>
        </w:rPr>
        <w:t>31</w:t>
      </w:r>
      <w:r>
        <w:rPr>
          <w:lang w:val="uk-UA"/>
        </w:rPr>
        <w:t xml:space="preserve">  Проти –  </w:t>
      </w:r>
      <w:r w:rsidR="00D646E6">
        <w:rPr>
          <w:lang w:val="uk-UA"/>
        </w:rPr>
        <w:t>0</w:t>
      </w:r>
      <w:r>
        <w:rPr>
          <w:lang w:val="uk-UA"/>
        </w:rPr>
        <w:t xml:space="preserve"> Утрималися – </w:t>
      </w:r>
      <w:r w:rsidR="00D646E6">
        <w:rPr>
          <w:lang w:val="uk-UA"/>
        </w:rPr>
        <w:t>0</w:t>
      </w:r>
      <w:r>
        <w:rPr>
          <w:lang w:val="uk-UA"/>
        </w:rPr>
        <w:t xml:space="preserve"> </w:t>
      </w:r>
    </w:p>
    <w:p w14:paraId="25B69DDC" w14:textId="4CAAA3A6" w:rsidR="00B87E08" w:rsidRDefault="00B87E08" w:rsidP="00B87E08">
      <w:pPr>
        <w:rPr>
          <w:lang w:val="uk-UA"/>
        </w:rPr>
      </w:pPr>
      <w:r>
        <w:rPr>
          <w:lang w:val="uk-UA"/>
        </w:rPr>
        <w:t xml:space="preserve">  ВИРІШИЛИ: пакет сформовано.</w:t>
      </w:r>
    </w:p>
    <w:p w14:paraId="4955067F" w14:textId="5DE72541" w:rsidR="00E14E1B" w:rsidRDefault="00E14E1B" w:rsidP="00B87E08">
      <w:pPr>
        <w:rPr>
          <w:lang w:val="uk-UA"/>
        </w:rPr>
      </w:pPr>
    </w:p>
    <w:p w14:paraId="078D16C4" w14:textId="77777777" w:rsidR="00E14E1B" w:rsidRDefault="00E14E1B" w:rsidP="00B87E08">
      <w:pPr>
        <w:rPr>
          <w:lang w:val="uk-UA"/>
        </w:rPr>
      </w:pPr>
    </w:p>
    <w:p w14:paraId="6A57E7BF" w14:textId="462308EA" w:rsidR="00BA7611" w:rsidRPr="00D646E6" w:rsidRDefault="00BA7611" w:rsidP="003A691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6.Голосування за сформований пакет проектів рішень: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-91/5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959/2, </w:t>
      </w:r>
      <w:r w:rsidRPr="00DA31F5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47/212, </w:t>
      </w:r>
      <w:r w:rsidRPr="00DA31F5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</w:t>
      </w:r>
      <w:r>
        <w:rPr>
          <w:b/>
          <w:bCs/>
          <w:lang w:val="uk-UA"/>
        </w:rPr>
        <w:t>47/211,</w:t>
      </w:r>
      <w:r w:rsidRPr="00DA31F5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47/185, </w:t>
      </w:r>
      <w:r w:rsidRPr="00DA31F5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A31F5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A31F5">
        <w:rPr>
          <w:b/>
          <w:bCs/>
          <w:lang w:val="uk-UA"/>
        </w:rPr>
        <w:t>-</w:t>
      </w:r>
      <w:r>
        <w:rPr>
          <w:b/>
          <w:bCs/>
          <w:lang w:val="uk-UA"/>
        </w:rPr>
        <w:t>47/206,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47/198,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47/183,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47/189,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47/190,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56/25, 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47/223,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47/225,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47/237,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47/196,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47/203,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47/214,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47/224,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47/227,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47/231,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47/236,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47/220,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47/209,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47/219,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47/201,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47/255,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47/192,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47/257,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47/180,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101/4,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107/30,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107/13,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107/15, 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107/36,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16/32,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107/31,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107/52,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107/40,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16/57,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3/72,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3/122,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3/98,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3/127,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3/105,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3/114.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3/120,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3/126,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56/27,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3/131,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47/177,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3/139,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3/140,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3/143,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3/142,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3/115,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64/49,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64/40,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64/44,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64/47,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64/64,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64/65,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64/66,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64/73,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64/78,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64/90,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47/263,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64/80,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64/84,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64/83,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64/70,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47/261,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2/2,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89/42 (зі змінами, а саме  з правкою, необхідно в тексті вказати: « з метою передачі земельної ділянки в оренду» замість «з метою передачі земельної ділянки  в постійне користування»), 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4/13, 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130/53,</w:t>
      </w:r>
      <w:r w:rsidRPr="00D646E6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D646E6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zr</w:t>
      </w:r>
      <w:proofErr w:type="spellEnd"/>
      <w:r w:rsidRPr="00D646E6">
        <w:rPr>
          <w:b/>
          <w:bCs/>
          <w:lang w:val="uk-UA"/>
        </w:rPr>
        <w:t>-</w:t>
      </w:r>
      <w:r>
        <w:rPr>
          <w:b/>
          <w:bCs/>
          <w:lang w:val="uk-UA"/>
        </w:rPr>
        <w:t>55/14.</w:t>
      </w:r>
      <w:r w:rsidRPr="00D646E6">
        <w:rPr>
          <w:b/>
          <w:bCs/>
          <w:lang w:val="uk-UA"/>
        </w:rPr>
        <w:t xml:space="preserve"> </w:t>
      </w:r>
    </w:p>
    <w:p w14:paraId="029F552E" w14:textId="5676CA1F" w:rsidR="00BA7611" w:rsidRDefault="00BA7611" w:rsidP="00BA761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359373B8" w14:textId="77777777" w:rsidR="00BA7611" w:rsidRDefault="00BA7611" w:rsidP="00BA7611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74CB218D" w14:textId="14859701" w:rsidR="00BA7611" w:rsidRDefault="00BA7611" w:rsidP="00BA7611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32  Проти –  0  Утрималися – 0 </w:t>
      </w:r>
    </w:p>
    <w:p w14:paraId="2FD3088C" w14:textId="0D7D1598" w:rsidR="00BA7611" w:rsidRDefault="00BA7611" w:rsidP="00BA7611">
      <w:pPr>
        <w:rPr>
          <w:lang w:val="uk-UA"/>
        </w:rPr>
      </w:pPr>
      <w:r>
        <w:rPr>
          <w:lang w:val="uk-UA"/>
        </w:rPr>
        <w:t xml:space="preserve">  ВИРІШИЛИ: рішення прийняті</w:t>
      </w:r>
    </w:p>
    <w:p w14:paraId="4AAF231C" w14:textId="1435E1D9" w:rsidR="00E14E1B" w:rsidRDefault="00E14E1B" w:rsidP="00E14E1B">
      <w:pPr>
        <w:jc w:val="both"/>
        <w:rPr>
          <w:lang w:val="uk-UA"/>
        </w:rPr>
      </w:pPr>
      <w:r>
        <w:rPr>
          <w:lang w:val="uk-UA"/>
        </w:rPr>
        <w:t xml:space="preserve">  (№17/</w:t>
      </w:r>
      <w:r w:rsidR="008D1FDE">
        <w:rPr>
          <w:lang w:val="uk-UA"/>
        </w:rPr>
        <w:t>13</w:t>
      </w:r>
      <w:r>
        <w:rPr>
          <w:lang w:val="uk-UA"/>
        </w:rPr>
        <w:t xml:space="preserve"> - №17/</w:t>
      </w:r>
      <w:r w:rsidR="008D1FDE">
        <w:rPr>
          <w:lang w:val="uk-UA"/>
        </w:rPr>
        <w:t>107</w:t>
      </w:r>
      <w:r>
        <w:rPr>
          <w:lang w:val="uk-UA"/>
        </w:rPr>
        <w:t xml:space="preserve">    додаються)</w:t>
      </w:r>
    </w:p>
    <w:p w14:paraId="3BE2D512" w14:textId="77777777" w:rsidR="00E14E1B" w:rsidRDefault="00E14E1B" w:rsidP="00E14E1B">
      <w:pPr>
        <w:ind w:firstLine="851"/>
        <w:jc w:val="both"/>
        <w:rPr>
          <w:lang w:val="uk-UA"/>
        </w:rPr>
      </w:pPr>
    </w:p>
    <w:p w14:paraId="1067417A" w14:textId="7C19FEC3" w:rsidR="005A4186" w:rsidRPr="009A6275" w:rsidRDefault="00DB7AC2" w:rsidP="005A4186">
      <w:pPr>
        <w:jc w:val="both"/>
        <w:rPr>
          <w:b/>
          <w:bCs/>
          <w:lang w:val="uk-UA"/>
        </w:rPr>
      </w:pPr>
      <w:r w:rsidRPr="00C006D5">
        <w:rPr>
          <w:lang w:val="uk-UA"/>
        </w:rPr>
        <w:t xml:space="preserve">              </w:t>
      </w:r>
      <w:r w:rsidR="008C47BC">
        <w:rPr>
          <w:lang w:val="uk-UA"/>
        </w:rPr>
        <w:t>7</w:t>
      </w:r>
      <w:r w:rsidR="005A4186" w:rsidRPr="008344D7">
        <w:rPr>
          <w:lang w:val="uk-UA"/>
        </w:rPr>
        <w:t>.</w:t>
      </w:r>
      <w:r w:rsidR="005A4186">
        <w:rPr>
          <w:lang w:val="uk-UA"/>
        </w:rPr>
        <w:t>СЛУХАЛИ:</w:t>
      </w:r>
      <w:r w:rsidR="005A4186" w:rsidRPr="008344D7">
        <w:rPr>
          <w:lang w:val="uk-UA"/>
        </w:rPr>
        <w:t xml:space="preserve"> </w:t>
      </w:r>
      <w:r w:rsidR="00915CDA">
        <w:rPr>
          <w:lang w:val="uk-UA"/>
        </w:rPr>
        <w:t xml:space="preserve">Про надання дозволу </w:t>
      </w:r>
      <w:proofErr w:type="spellStart"/>
      <w:r w:rsidR="00915CDA">
        <w:rPr>
          <w:lang w:val="uk-UA"/>
        </w:rPr>
        <w:t>Фісуненку</w:t>
      </w:r>
      <w:proofErr w:type="spellEnd"/>
      <w:r w:rsidR="00915CDA">
        <w:rPr>
          <w:lang w:val="uk-UA"/>
        </w:rPr>
        <w:t xml:space="preserve"> Григорію  Яковичу на виготовлення технічної документації  із землеустрою </w:t>
      </w:r>
      <w:r w:rsidR="009B741C">
        <w:rPr>
          <w:lang w:val="uk-UA"/>
        </w:rPr>
        <w:t xml:space="preserve">щодо  встановлення (відновлення) меж земельної ділянки  в натурі (на  місцевості) за </w:t>
      </w:r>
      <w:proofErr w:type="spellStart"/>
      <w:r w:rsidR="009B741C">
        <w:rPr>
          <w:lang w:val="uk-UA"/>
        </w:rPr>
        <w:t>адресою</w:t>
      </w:r>
      <w:proofErr w:type="spellEnd"/>
      <w:r w:rsidR="009B741C">
        <w:rPr>
          <w:lang w:val="uk-UA"/>
        </w:rPr>
        <w:t xml:space="preserve">: </w:t>
      </w:r>
      <w:proofErr w:type="spellStart"/>
      <w:r w:rsidR="009B741C">
        <w:rPr>
          <w:lang w:val="uk-UA"/>
        </w:rPr>
        <w:t>вул.Потьомкінська</w:t>
      </w:r>
      <w:proofErr w:type="spellEnd"/>
      <w:r w:rsidR="009B741C">
        <w:rPr>
          <w:lang w:val="uk-UA"/>
        </w:rPr>
        <w:t xml:space="preserve">, 65 А у Центральному районі </w:t>
      </w:r>
      <w:proofErr w:type="spellStart"/>
      <w:r w:rsidR="009B741C">
        <w:rPr>
          <w:lang w:val="uk-UA"/>
        </w:rPr>
        <w:t>м.Миколаєва</w:t>
      </w:r>
      <w:proofErr w:type="spellEnd"/>
      <w:r w:rsidR="009A6275">
        <w:rPr>
          <w:lang w:val="uk-UA"/>
        </w:rPr>
        <w:t xml:space="preserve"> </w:t>
      </w:r>
      <w:r w:rsidR="009A6275" w:rsidRPr="009A6275">
        <w:rPr>
          <w:lang w:val="uk-UA"/>
        </w:rPr>
        <w:t xml:space="preserve"> </w:t>
      </w:r>
      <w:r w:rsidR="009A6275" w:rsidRPr="009A6275">
        <w:rPr>
          <w:b/>
          <w:bCs/>
          <w:lang w:val="uk-UA"/>
        </w:rPr>
        <w:t>(</w:t>
      </w:r>
      <w:r w:rsidR="009A6275" w:rsidRPr="009A6275">
        <w:rPr>
          <w:b/>
          <w:bCs/>
          <w:lang w:val="en-US"/>
        </w:rPr>
        <w:t>s</w:t>
      </w:r>
      <w:r w:rsidR="009A6275" w:rsidRPr="009A6275">
        <w:rPr>
          <w:b/>
          <w:bCs/>
          <w:lang w:val="uk-UA"/>
        </w:rPr>
        <w:t>-</w:t>
      </w:r>
      <w:proofErr w:type="spellStart"/>
      <w:r w:rsidR="009A6275" w:rsidRPr="009A6275">
        <w:rPr>
          <w:b/>
          <w:bCs/>
          <w:lang w:val="en-US"/>
        </w:rPr>
        <w:t>zr</w:t>
      </w:r>
      <w:proofErr w:type="spellEnd"/>
      <w:r w:rsidR="009A6275" w:rsidRPr="009A6275">
        <w:rPr>
          <w:b/>
          <w:bCs/>
          <w:lang w:val="uk-UA"/>
        </w:rPr>
        <w:t>-46/77)</w:t>
      </w:r>
    </w:p>
    <w:p w14:paraId="7F406A1F" w14:textId="4D22FB57" w:rsidR="00CC1249" w:rsidRDefault="005A4186" w:rsidP="00CC124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 w:rsidRPr="002E0B6E">
        <w:rPr>
          <w:lang w:val="uk-UA"/>
        </w:rPr>
        <w:t>ДОПОВІДАЧ:</w:t>
      </w:r>
      <w:r w:rsidR="00CC1249">
        <w:rPr>
          <w:lang w:val="uk-UA"/>
        </w:rPr>
        <w:t>начальник</w:t>
      </w:r>
      <w:proofErr w:type="spellEnd"/>
      <w:r w:rsidR="00CC1249">
        <w:rPr>
          <w:lang w:val="uk-UA"/>
        </w:rPr>
        <w:t xml:space="preserve"> управління земельних ресурсів  Миколаївської міської ради Марія Горішня.</w:t>
      </w:r>
    </w:p>
    <w:p w14:paraId="2A617469" w14:textId="77777777" w:rsidR="005A4186" w:rsidRDefault="005A4186" w:rsidP="005A4186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77BBB4CF" w14:textId="3CE200A8" w:rsidR="005A4186" w:rsidRDefault="005A4186" w:rsidP="005A418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7147324" w14:textId="0678F776" w:rsidR="005A4186" w:rsidRDefault="005A4186" w:rsidP="005A418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95449" w:rsidRPr="00CF6666">
        <w:t>6</w:t>
      </w:r>
      <w:r>
        <w:rPr>
          <w:lang w:val="uk-UA"/>
        </w:rPr>
        <w:t xml:space="preserve">     Проти – </w:t>
      </w:r>
      <w:r w:rsidR="00095449" w:rsidRPr="00CF6666">
        <w:t>5</w:t>
      </w:r>
      <w:r>
        <w:rPr>
          <w:lang w:val="uk-UA"/>
        </w:rPr>
        <w:t xml:space="preserve">   Утрималися – </w:t>
      </w:r>
      <w:r w:rsidR="00095449" w:rsidRPr="00CF6666">
        <w:t>16</w:t>
      </w:r>
      <w:r>
        <w:rPr>
          <w:lang w:val="uk-UA"/>
        </w:rPr>
        <w:t xml:space="preserve">   </w:t>
      </w:r>
    </w:p>
    <w:p w14:paraId="6692155A" w14:textId="57ACC14F" w:rsidR="005A4186" w:rsidRDefault="005A4186" w:rsidP="005A418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9A6275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0D49FF7B" w14:textId="2A9AF368" w:rsidR="005A4186" w:rsidRDefault="005A4186" w:rsidP="005A4186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14:paraId="45400AEB" w14:textId="61819277" w:rsidR="00CF6666" w:rsidRDefault="005A4186" w:rsidP="00CF6666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8C47BC">
        <w:rPr>
          <w:lang w:val="uk-UA"/>
        </w:rPr>
        <w:t>8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CF6666">
        <w:rPr>
          <w:lang w:val="uk-UA"/>
        </w:rPr>
        <w:t xml:space="preserve">Про надання дозволу  Тарану Миколі </w:t>
      </w:r>
      <w:proofErr w:type="spellStart"/>
      <w:r w:rsidR="00CF6666">
        <w:rPr>
          <w:lang w:val="uk-UA"/>
        </w:rPr>
        <w:t>Володимировичц</w:t>
      </w:r>
      <w:proofErr w:type="spellEnd"/>
      <w:r w:rsidR="00CF6666">
        <w:rPr>
          <w:lang w:val="uk-UA"/>
        </w:rPr>
        <w:t xml:space="preserve"> на виготовлення  технічної документації із землеустрою щодо встановлення  (відновлення) меж земельної  ділянки в натурі </w:t>
      </w:r>
      <w:r w:rsidR="005564A7">
        <w:rPr>
          <w:lang w:val="uk-UA"/>
        </w:rPr>
        <w:t>(</w:t>
      </w:r>
      <w:proofErr w:type="spellStart"/>
      <w:r w:rsidR="00CF6666">
        <w:rPr>
          <w:lang w:val="uk-UA"/>
        </w:rPr>
        <w:t>намісцевості</w:t>
      </w:r>
      <w:proofErr w:type="spellEnd"/>
      <w:r w:rsidR="00CF6666">
        <w:rPr>
          <w:lang w:val="uk-UA"/>
        </w:rPr>
        <w:t xml:space="preserve">) за </w:t>
      </w:r>
      <w:proofErr w:type="spellStart"/>
      <w:r w:rsidR="00CF6666">
        <w:rPr>
          <w:lang w:val="uk-UA"/>
        </w:rPr>
        <w:t>адресою</w:t>
      </w:r>
      <w:proofErr w:type="spellEnd"/>
      <w:r w:rsidR="00CF6666">
        <w:rPr>
          <w:lang w:val="uk-UA"/>
        </w:rPr>
        <w:t xml:space="preserve">: </w:t>
      </w:r>
      <w:proofErr w:type="spellStart"/>
      <w:r w:rsidR="00CF6666">
        <w:rPr>
          <w:lang w:val="uk-UA"/>
        </w:rPr>
        <w:t>вул.Потьомкінська</w:t>
      </w:r>
      <w:proofErr w:type="spellEnd"/>
      <w:r w:rsidR="00CF6666">
        <w:rPr>
          <w:lang w:val="uk-UA"/>
        </w:rPr>
        <w:t xml:space="preserve">, 131-в/3 у Центральному районі </w:t>
      </w:r>
      <w:proofErr w:type="spellStart"/>
      <w:r w:rsidR="00CF6666">
        <w:rPr>
          <w:lang w:val="uk-UA"/>
        </w:rPr>
        <w:t>м.Миколаєва</w:t>
      </w:r>
      <w:proofErr w:type="spellEnd"/>
      <w:r w:rsidR="00CF6666">
        <w:rPr>
          <w:lang w:val="uk-UA"/>
        </w:rPr>
        <w:t xml:space="preserve"> </w:t>
      </w:r>
      <w:r w:rsidR="005564A7">
        <w:rPr>
          <w:lang w:val="uk-UA"/>
        </w:rPr>
        <w:t xml:space="preserve"> </w:t>
      </w:r>
      <w:r w:rsidR="00CF6666" w:rsidRPr="009A6275">
        <w:rPr>
          <w:b/>
          <w:bCs/>
          <w:lang w:val="uk-UA"/>
        </w:rPr>
        <w:t>(</w:t>
      </w:r>
      <w:r w:rsidR="00CF6666" w:rsidRPr="009A6275">
        <w:rPr>
          <w:b/>
          <w:bCs/>
          <w:lang w:val="en-US"/>
        </w:rPr>
        <w:t>s</w:t>
      </w:r>
      <w:r w:rsidR="00CF6666" w:rsidRPr="009A6275">
        <w:rPr>
          <w:b/>
          <w:bCs/>
          <w:lang w:val="uk-UA"/>
        </w:rPr>
        <w:t>-</w:t>
      </w:r>
      <w:proofErr w:type="spellStart"/>
      <w:r w:rsidR="00CF6666" w:rsidRPr="009A6275">
        <w:rPr>
          <w:b/>
          <w:bCs/>
          <w:lang w:val="en-US"/>
        </w:rPr>
        <w:t>zr</w:t>
      </w:r>
      <w:proofErr w:type="spellEnd"/>
      <w:r w:rsidR="00CF6666" w:rsidRPr="009A6275">
        <w:rPr>
          <w:b/>
          <w:bCs/>
          <w:lang w:val="uk-UA"/>
        </w:rPr>
        <w:t>-46/</w:t>
      </w:r>
      <w:r w:rsidR="00CF6666">
        <w:rPr>
          <w:b/>
          <w:bCs/>
          <w:lang w:val="uk-UA"/>
        </w:rPr>
        <w:t>86</w:t>
      </w:r>
      <w:r w:rsidR="00CF6666" w:rsidRPr="009A6275">
        <w:rPr>
          <w:b/>
          <w:bCs/>
          <w:lang w:val="uk-UA"/>
        </w:rPr>
        <w:t>)</w:t>
      </w:r>
    </w:p>
    <w:p w14:paraId="52110A20" w14:textId="77777777" w:rsidR="00CC1249" w:rsidRDefault="005A4186" w:rsidP="00CC124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2E0B6E">
        <w:rPr>
          <w:lang w:val="uk-UA"/>
        </w:rPr>
        <w:t>ДОПОВІДАЧ:</w:t>
      </w:r>
      <w:r w:rsidRPr="005A4186">
        <w:rPr>
          <w:b/>
          <w:bCs/>
          <w:lang w:val="uk-UA"/>
        </w:rPr>
        <w:t xml:space="preserve">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088B9189" w14:textId="77777777" w:rsidR="005A4186" w:rsidRDefault="005A4186" w:rsidP="005A4186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6D5AD8CF" w14:textId="77777777" w:rsidR="005A4186" w:rsidRDefault="005A4186" w:rsidP="005A418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13C6533" w14:textId="4EF9066A" w:rsidR="005A4186" w:rsidRDefault="005A4186" w:rsidP="005A418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564A7">
        <w:rPr>
          <w:lang w:val="uk-UA"/>
        </w:rPr>
        <w:t>6</w:t>
      </w:r>
      <w:r>
        <w:rPr>
          <w:lang w:val="uk-UA"/>
        </w:rPr>
        <w:t xml:space="preserve">   Проти –  0  Утрималися –  </w:t>
      </w:r>
      <w:r w:rsidR="005564A7">
        <w:rPr>
          <w:lang w:val="uk-UA"/>
        </w:rPr>
        <w:t>21</w:t>
      </w:r>
      <w:r>
        <w:rPr>
          <w:lang w:val="uk-UA"/>
        </w:rPr>
        <w:t xml:space="preserve"> </w:t>
      </w:r>
    </w:p>
    <w:p w14:paraId="73BAEBF1" w14:textId="77777777" w:rsidR="00F46292" w:rsidRDefault="005A4186" w:rsidP="00F4629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5564A7">
        <w:rPr>
          <w:lang w:val="uk-UA"/>
        </w:rPr>
        <w:t xml:space="preserve">не </w:t>
      </w:r>
      <w:r>
        <w:rPr>
          <w:lang w:val="uk-UA"/>
        </w:rPr>
        <w:t xml:space="preserve"> прийнято</w:t>
      </w:r>
    </w:p>
    <w:p w14:paraId="651637F1" w14:textId="01E3081A" w:rsidR="009A56C3" w:rsidRDefault="005A4186" w:rsidP="00F46292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8C47BC">
        <w:rPr>
          <w:lang w:val="uk-UA"/>
        </w:rPr>
        <w:t>9</w:t>
      </w:r>
      <w:r w:rsidR="001E7619" w:rsidRPr="008344D7">
        <w:rPr>
          <w:lang w:val="uk-UA"/>
        </w:rPr>
        <w:t>.</w:t>
      </w:r>
      <w:r w:rsidR="001E7619">
        <w:rPr>
          <w:lang w:val="uk-UA"/>
        </w:rPr>
        <w:t>СЛУХАЛИ:</w:t>
      </w:r>
      <w:r w:rsidR="001E7619" w:rsidRPr="008344D7">
        <w:rPr>
          <w:lang w:val="uk-UA"/>
        </w:rPr>
        <w:t xml:space="preserve"> </w:t>
      </w:r>
      <w:r w:rsidR="00563246">
        <w:rPr>
          <w:lang w:val="uk-UA"/>
        </w:rPr>
        <w:t xml:space="preserve">Про відмову у затвердженні </w:t>
      </w:r>
      <w:proofErr w:type="spellStart"/>
      <w:r w:rsidR="00563246">
        <w:rPr>
          <w:lang w:val="uk-UA"/>
        </w:rPr>
        <w:t>проєкту</w:t>
      </w:r>
      <w:proofErr w:type="spellEnd"/>
      <w:r w:rsidR="00563246">
        <w:rPr>
          <w:lang w:val="uk-UA"/>
        </w:rPr>
        <w:t xml:space="preserve"> землеустрою та відведення у власність земельної ділянки громадянину </w:t>
      </w:r>
      <w:proofErr w:type="spellStart"/>
      <w:r w:rsidR="00563246">
        <w:rPr>
          <w:lang w:val="uk-UA"/>
        </w:rPr>
        <w:t>Павлінову</w:t>
      </w:r>
      <w:proofErr w:type="spellEnd"/>
      <w:r w:rsidR="00563246">
        <w:rPr>
          <w:lang w:val="uk-UA"/>
        </w:rPr>
        <w:t xml:space="preserve"> Михайлу Юрійовичу  по вул. Національної гвардії, 21  у Корабельному районі </w:t>
      </w:r>
      <w:proofErr w:type="spellStart"/>
      <w:r w:rsidR="009A56C3">
        <w:rPr>
          <w:lang w:val="uk-UA"/>
        </w:rPr>
        <w:t>м.Миколаєва</w:t>
      </w:r>
      <w:proofErr w:type="spellEnd"/>
      <w:r w:rsidR="009A56C3">
        <w:rPr>
          <w:lang w:val="uk-UA"/>
        </w:rPr>
        <w:t xml:space="preserve">  (незабудована земельна ділянка) </w:t>
      </w:r>
      <w:r w:rsidR="009A56C3" w:rsidRPr="009A6275">
        <w:rPr>
          <w:b/>
          <w:bCs/>
          <w:lang w:val="uk-UA"/>
        </w:rPr>
        <w:t>(</w:t>
      </w:r>
      <w:r w:rsidR="009A56C3" w:rsidRPr="009A6275">
        <w:rPr>
          <w:b/>
          <w:bCs/>
          <w:lang w:val="en-US"/>
        </w:rPr>
        <w:t>s</w:t>
      </w:r>
      <w:r w:rsidR="009A56C3" w:rsidRPr="009A6275">
        <w:rPr>
          <w:b/>
          <w:bCs/>
          <w:lang w:val="uk-UA"/>
        </w:rPr>
        <w:t>-</w:t>
      </w:r>
      <w:proofErr w:type="spellStart"/>
      <w:r w:rsidR="009A56C3" w:rsidRPr="009A6275">
        <w:rPr>
          <w:b/>
          <w:bCs/>
          <w:lang w:val="en-US"/>
        </w:rPr>
        <w:t>zr</w:t>
      </w:r>
      <w:proofErr w:type="spellEnd"/>
      <w:r w:rsidR="009A56C3" w:rsidRPr="009A6275">
        <w:rPr>
          <w:b/>
          <w:bCs/>
          <w:lang w:val="uk-UA"/>
        </w:rPr>
        <w:t>-</w:t>
      </w:r>
      <w:r w:rsidR="009A56C3">
        <w:rPr>
          <w:b/>
          <w:bCs/>
          <w:lang w:val="uk-UA"/>
        </w:rPr>
        <w:t>68/3</w:t>
      </w:r>
      <w:r w:rsidR="009A56C3" w:rsidRPr="009A6275">
        <w:rPr>
          <w:b/>
          <w:bCs/>
          <w:lang w:val="uk-UA"/>
        </w:rPr>
        <w:t>)</w:t>
      </w:r>
    </w:p>
    <w:p w14:paraId="528E4B07" w14:textId="77777777" w:rsidR="00CC1249" w:rsidRDefault="001E7619" w:rsidP="00CC124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2E0B6E">
        <w:rPr>
          <w:lang w:val="uk-UA"/>
        </w:rPr>
        <w:t>ДОПОВІДАЧ:</w:t>
      </w:r>
      <w:r w:rsidRPr="005A4186">
        <w:rPr>
          <w:b/>
          <w:bCs/>
          <w:lang w:val="uk-UA"/>
        </w:rPr>
        <w:t xml:space="preserve">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769A078C" w14:textId="77777777" w:rsidR="001E7619" w:rsidRDefault="001E7619" w:rsidP="001E7619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0E206A1E" w14:textId="77777777" w:rsidR="001E7619" w:rsidRDefault="001E7619" w:rsidP="001E761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C93B5E0" w14:textId="29C943E9" w:rsidR="001E7619" w:rsidRDefault="001E7619" w:rsidP="001E7619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9A56C3">
        <w:rPr>
          <w:lang w:val="uk-UA"/>
        </w:rPr>
        <w:t>4</w:t>
      </w:r>
      <w:r>
        <w:rPr>
          <w:lang w:val="uk-UA"/>
        </w:rPr>
        <w:t xml:space="preserve">   Проти –  </w:t>
      </w:r>
      <w:r w:rsidR="009A56C3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9A56C3">
        <w:rPr>
          <w:lang w:val="uk-UA"/>
        </w:rPr>
        <w:t>25</w:t>
      </w:r>
      <w:r>
        <w:rPr>
          <w:lang w:val="uk-UA"/>
        </w:rPr>
        <w:t xml:space="preserve">  </w:t>
      </w:r>
    </w:p>
    <w:p w14:paraId="19B515F7" w14:textId="77777777" w:rsidR="001E7619" w:rsidRDefault="001E7619" w:rsidP="001E761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прийнято.</w:t>
      </w:r>
    </w:p>
    <w:p w14:paraId="23AAC8F7" w14:textId="5133F841" w:rsidR="00F71FBF" w:rsidRDefault="00F71FBF" w:rsidP="00F71FBF">
      <w:pPr>
        <w:jc w:val="both"/>
        <w:rPr>
          <w:lang w:val="uk-UA"/>
        </w:rPr>
      </w:pPr>
    </w:p>
    <w:p w14:paraId="51C7BA51" w14:textId="77777777" w:rsidR="00C665FB" w:rsidRDefault="00C665FB" w:rsidP="00F71FBF">
      <w:pPr>
        <w:jc w:val="both"/>
        <w:rPr>
          <w:lang w:val="uk-UA"/>
        </w:rPr>
      </w:pPr>
    </w:p>
    <w:p w14:paraId="429A15E0" w14:textId="491CAD1C" w:rsidR="00607A9D" w:rsidRPr="009A6275" w:rsidRDefault="00607A9D" w:rsidP="00607A9D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8C47BC">
        <w:rPr>
          <w:lang w:val="uk-UA"/>
        </w:rPr>
        <w:t>10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9A0568">
        <w:rPr>
          <w:lang w:val="uk-UA"/>
        </w:rPr>
        <w:t>Про надання дозволу  на виготовлення</w:t>
      </w:r>
      <w:r w:rsidR="00151745">
        <w:rPr>
          <w:lang w:val="uk-UA"/>
        </w:rPr>
        <w:t xml:space="preserve"> технічної документації із землеустрою щодо встановлення (відновлення) меж земельної ділянки в натурі  (на місцевості) суб</w:t>
      </w:r>
      <w:r w:rsidR="00A45951" w:rsidRPr="00A45951">
        <w:rPr>
          <w:lang w:val="uk-UA"/>
        </w:rPr>
        <w:t>’</w:t>
      </w:r>
      <w:r w:rsidR="00151745">
        <w:rPr>
          <w:lang w:val="uk-UA"/>
        </w:rPr>
        <w:t xml:space="preserve">єкту господарювання в </w:t>
      </w:r>
      <w:proofErr w:type="spellStart"/>
      <w:r w:rsidR="00151745">
        <w:rPr>
          <w:lang w:val="uk-UA"/>
        </w:rPr>
        <w:t>Інгульському</w:t>
      </w:r>
      <w:proofErr w:type="spellEnd"/>
      <w:r w:rsidR="00151745">
        <w:rPr>
          <w:lang w:val="uk-UA"/>
        </w:rPr>
        <w:t xml:space="preserve"> районі </w:t>
      </w:r>
      <w:proofErr w:type="spellStart"/>
      <w:r w:rsidR="00151745">
        <w:rPr>
          <w:lang w:val="uk-UA"/>
        </w:rPr>
        <w:t>м.Миколаєва</w:t>
      </w:r>
      <w:proofErr w:type="spellEnd"/>
      <w:r w:rsidR="00A45951" w:rsidRPr="00A45951">
        <w:rPr>
          <w:lang w:val="uk-UA"/>
        </w:rPr>
        <w:t xml:space="preserve"> </w:t>
      </w:r>
      <w:r w:rsidR="00151745">
        <w:rPr>
          <w:lang w:val="uk-UA"/>
        </w:rPr>
        <w:t xml:space="preserve"> </w:t>
      </w:r>
      <w:r w:rsidR="00151745" w:rsidRPr="009A6275">
        <w:rPr>
          <w:b/>
          <w:bCs/>
          <w:lang w:val="uk-UA"/>
        </w:rPr>
        <w:t>(</w:t>
      </w:r>
      <w:r w:rsidR="00151745" w:rsidRPr="009A6275">
        <w:rPr>
          <w:b/>
          <w:bCs/>
          <w:lang w:val="en-US"/>
        </w:rPr>
        <w:t>s</w:t>
      </w:r>
      <w:r w:rsidR="00151745" w:rsidRPr="009A6275">
        <w:rPr>
          <w:b/>
          <w:bCs/>
          <w:lang w:val="uk-UA"/>
        </w:rPr>
        <w:t>-</w:t>
      </w:r>
      <w:proofErr w:type="spellStart"/>
      <w:r w:rsidR="00151745" w:rsidRPr="009A6275">
        <w:rPr>
          <w:b/>
          <w:bCs/>
          <w:lang w:val="en-US"/>
        </w:rPr>
        <w:t>zr</w:t>
      </w:r>
      <w:proofErr w:type="spellEnd"/>
      <w:r w:rsidR="00151745" w:rsidRPr="009A6275">
        <w:rPr>
          <w:b/>
          <w:bCs/>
          <w:lang w:val="uk-UA"/>
        </w:rPr>
        <w:t>-</w:t>
      </w:r>
      <w:r w:rsidR="00151745">
        <w:rPr>
          <w:b/>
          <w:bCs/>
          <w:lang w:val="uk-UA"/>
        </w:rPr>
        <w:t>844/12</w:t>
      </w:r>
      <w:r w:rsidR="00151745" w:rsidRPr="009A6275">
        <w:rPr>
          <w:b/>
          <w:bCs/>
          <w:lang w:val="uk-UA"/>
        </w:rPr>
        <w:t>)</w:t>
      </w:r>
    </w:p>
    <w:p w14:paraId="56D0AFDC" w14:textId="14CA340A" w:rsidR="00CC1249" w:rsidRDefault="00607A9D" w:rsidP="00CC1249">
      <w:pPr>
        <w:jc w:val="both"/>
        <w:rPr>
          <w:lang w:val="uk-UA"/>
        </w:rPr>
      </w:pPr>
      <w:r w:rsidRPr="002E0B6E">
        <w:rPr>
          <w:lang w:val="uk-UA"/>
        </w:rPr>
        <w:t xml:space="preserve">              ДОПОВІДАЧ:</w:t>
      </w:r>
      <w:r w:rsidR="00CC1249" w:rsidRPr="00CC1249">
        <w:rPr>
          <w:lang w:val="uk-UA"/>
        </w:rPr>
        <w:t xml:space="preserve">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14108585" w14:textId="77777777" w:rsidR="00607A9D" w:rsidRDefault="00607A9D" w:rsidP="00607A9D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58DF04EC" w14:textId="77777777" w:rsidR="00607A9D" w:rsidRDefault="00607A9D" w:rsidP="00607A9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CCC81E" w14:textId="2C98F997" w:rsidR="00607A9D" w:rsidRDefault="00607A9D" w:rsidP="00607A9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C7BB6" w:rsidRPr="00CC1249">
        <w:t>2</w:t>
      </w:r>
      <w:r>
        <w:rPr>
          <w:lang w:val="uk-UA"/>
        </w:rPr>
        <w:t xml:space="preserve">     Проти – </w:t>
      </w:r>
      <w:r w:rsidR="002C7BB6" w:rsidRPr="00CC1249">
        <w:t>1</w:t>
      </w:r>
      <w:r>
        <w:rPr>
          <w:lang w:val="uk-UA"/>
        </w:rPr>
        <w:t xml:space="preserve">   Утрималися – </w:t>
      </w:r>
      <w:r w:rsidR="002C7BB6" w:rsidRPr="00CC1249">
        <w:t>21</w:t>
      </w:r>
      <w:r>
        <w:rPr>
          <w:lang w:val="uk-UA"/>
        </w:rPr>
        <w:t xml:space="preserve">   </w:t>
      </w:r>
    </w:p>
    <w:p w14:paraId="797F0628" w14:textId="782CF0AD" w:rsidR="00F71FBF" w:rsidRDefault="00607A9D" w:rsidP="00343E7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прийнято.</w:t>
      </w:r>
    </w:p>
    <w:p w14:paraId="1993ED1A" w14:textId="77777777" w:rsidR="00C665FB" w:rsidRDefault="00C665FB" w:rsidP="00F71FBF">
      <w:pPr>
        <w:jc w:val="both"/>
        <w:rPr>
          <w:lang w:val="uk-UA"/>
        </w:rPr>
      </w:pPr>
    </w:p>
    <w:p w14:paraId="0A050D8D" w14:textId="2466E946" w:rsidR="00563246" w:rsidRPr="002C7BB6" w:rsidRDefault="00563246" w:rsidP="0056324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8C47BC">
        <w:rPr>
          <w:lang w:val="uk-UA"/>
        </w:rPr>
        <w:t>11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2C7BB6">
        <w:rPr>
          <w:lang w:val="uk-UA"/>
        </w:rPr>
        <w:t xml:space="preserve">Про продовження  фізичній особі-підприємцю </w:t>
      </w:r>
      <w:proofErr w:type="spellStart"/>
      <w:r w:rsidR="002C7BB6">
        <w:rPr>
          <w:lang w:val="uk-UA"/>
        </w:rPr>
        <w:t>Циніній</w:t>
      </w:r>
      <w:proofErr w:type="spellEnd"/>
      <w:r w:rsidR="002C7BB6">
        <w:rPr>
          <w:lang w:val="uk-UA"/>
        </w:rPr>
        <w:t xml:space="preserve"> Маргариті Миколаївні строку користування земельною ділянкою для будівництва  кафе з літнім  майданчиком по вул. Приозерній ріг вул. Степової у Корабельному районі  </w:t>
      </w:r>
      <w:proofErr w:type="spellStart"/>
      <w:r w:rsidR="002C7BB6">
        <w:rPr>
          <w:lang w:val="uk-UA"/>
        </w:rPr>
        <w:t>м.Миколаєва</w:t>
      </w:r>
      <w:proofErr w:type="spellEnd"/>
      <w:r w:rsidR="002C7BB6">
        <w:rPr>
          <w:lang w:val="uk-UA"/>
        </w:rPr>
        <w:t xml:space="preserve"> </w:t>
      </w:r>
      <w:r w:rsidR="002C7BB6" w:rsidRPr="009A6275">
        <w:rPr>
          <w:b/>
          <w:bCs/>
          <w:lang w:val="uk-UA"/>
        </w:rPr>
        <w:t>(</w:t>
      </w:r>
      <w:r w:rsidR="002C7BB6" w:rsidRPr="009A6275">
        <w:rPr>
          <w:b/>
          <w:bCs/>
          <w:lang w:val="en-US"/>
        </w:rPr>
        <w:t>s</w:t>
      </w:r>
      <w:r w:rsidR="002C7BB6" w:rsidRPr="009A6275">
        <w:rPr>
          <w:b/>
          <w:bCs/>
          <w:lang w:val="uk-UA"/>
        </w:rPr>
        <w:t>-</w:t>
      </w:r>
      <w:proofErr w:type="spellStart"/>
      <w:r w:rsidR="002C7BB6" w:rsidRPr="009A6275">
        <w:rPr>
          <w:b/>
          <w:bCs/>
          <w:lang w:val="en-US"/>
        </w:rPr>
        <w:t>zr</w:t>
      </w:r>
      <w:proofErr w:type="spellEnd"/>
      <w:r w:rsidR="002C7BB6" w:rsidRPr="009A6275">
        <w:rPr>
          <w:b/>
          <w:bCs/>
          <w:lang w:val="uk-UA"/>
        </w:rPr>
        <w:t>-</w:t>
      </w:r>
      <w:r w:rsidR="002C7BB6">
        <w:rPr>
          <w:b/>
          <w:bCs/>
          <w:lang w:val="uk-UA"/>
        </w:rPr>
        <w:t>72/2</w:t>
      </w:r>
      <w:r w:rsidR="002C7BB6" w:rsidRPr="009A6275">
        <w:rPr>
          <w:b/>
          <w:bCs/>
          <w:lang w:val="uk-UA"/>
        </w:rPr>
        <w:t>)</w:t>
      </w:r>
    </w:p>
    <w:p w14:paraId="1E489CF5" w14:textId="77777777" w:rsidR="00CC1249" w:rsidRDefault="00563246" w:rsidP="00CC124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2E0B6E">
        <w:rPr>
          <w:lang w:val="uk-UA"/>
        </w:rPr>
        <w:t>ДОПОВІДАЧ:</w:t>
      </w:r>
      <w:r w:rsidRPr="005A4186">
        <w:rPr>
          <w:b/>
          <w:bCs/>
          <w:lang w:val="uk-UA"/>
        </w:rPr>
        <w:t xml:space="preserve">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4942E923" w14:textId="77777777" w:rsidR="00563246" w:rsidRDefault="00563246" w:rsidP="00563246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26F6BA1C" w14:textId="77777777" w:rsidR="00563246" w:rsidRDefault="00563246" w:rsidP="0056324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24E8834" w14:textId="3A850224" w:rsidR="00563246" w:rsidRDefault="00563246" w:rsidP="0056324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95800">
        <w:rPr>
          <w:lang w:val="uk-UA"/>
        </w:rPr>
        <w:t>3</w:t>
      </w:r>
      <w:r>
        <w:rPr>
          <w:lang w:val="uk-UA"/>
        </w:rPr>
        <w:t xml:space="preserve">     Проти – </w:t>
      </w:r>
      <w:r w:rsidR="00B95800">
        <w:rPr>
          <w:lang w:val="uk-UA"/>
        </w:rPr>
        <w:t>1</w:t>
      </w:r>
      <w:r>
        <w:rPr>
          <w:lang w:val="uk-UA"/>
        </w:rPr>
        <w:t xml:space="preserve">   Утрималися –  </w:t>
      </w:r>
      <w:r w:rsidR="00B95800">
        <w:rPr>
          <w:lang w:val="uk-UA"/>
        </w:rPr>
        <w:t>21</w:t>
      </w:r>
      <w:r>
        <w:rPr>
          <w:lang w:val="uk-UA"/>
        </w:rPr>
        <w:t xml:space="preserve">  </w:t>
      </w:r>
    </w:p>
    <w:p w14:paraId="6A0C6D1C" w14:textId="6F1A1BC6" w:rsidR="00F71FBF" w:rsidRDefault="00563246" w:rsidP="00343E7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прийнято.</w:t>
      </w:r>
      <w:r w:rsidR="00BB77F3">
        <w:rPr>
          <w:lang w:val="uk-UA"/>
        </w:rPr>
        <w:t xml:space="preserve"> </w:t>
      </w:r>
    </w:p>
    <w:p w14:paraId="0591F4A7" w14:textId="77777777" w:rsidR="00C665FB" w:rsidRDefault="00C665FB" w:rsidP="00F71FBF">
      <w:pPr>
        <w:jc w:val="both"/>
        <w:rPr>
          <w:lang w:val="uk-UA"/>
        </w:rPr>
      </w:pPr>
    </w:p>
    <w:p w14:paraId="210B798B" w14:textId="4BB2FE40" w:rsidR="00BB77F3" w:rsidRPr="002C7BB6" w:rsidRDefault="00BB77F3" w:rsidP="00BB77F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1</w:t>
      </w:r>
      <w:r w:rsidR="008C47BC">
        <w:rPr>
          <w:lang w:val="uk-UA"/>
        </w:rPr>
        <w:t>2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>
        <w:rPr>
          <w:lang w:val="uk-UA"/>
        </w:rPr>
        <w:t xml:space="preserve">Про продовження  фізичній особі-підприємцю </w:t>
      </w:r>
      <w:proofErr w:type="spellStart"/>
      <w:r>
        <w:rPr>
          <w:lang w:val="uk-UA"/>
        </w:rPr>
        <w:t>Капацині</w:t>
      </w:r>
      <w:proofErr w:type="spellEnd"/>
      <w:r>
        <w:rPr>
          <w:lang w:val="uk-UA"/>
        </w:rPr>
        <w:t xml:space="preserve">  Олександру  Миколайовичу  строку користування  земельною ділянкою для обслуговування  цілого майнового комплексу по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 Богоявленському, 253-б </w:t>
      </w:r>
      <w:r w:rsidRPr="009A6275">
        <w:rPr>
          <w:b/>
          <w:bCs/>
          <w:lang w:val="uk-UA"/>
        </w:rPr>
        <w:t>(</w:t>
      </w:r>
      <w:r w:rsidRPr="009A6275">
        <w:rPr>
          <w:b/>
          <w:bCs/>
          <w:lang w:val="en-US"/>
        </w:rPr>
        <w:t>s</w:t>
      </w:r>
      <w:r w:rsidRPr="009A6275">
        <w:rPr>
          <w:b/>
          <w:bCs/>
          <w:lang w:val="uk-UA"/>
        </w:rPr>
        <w:t>-</w:t>
      </w:r>
      <w:proofErr w:type="spellStart"/>
      <w:r w:rsidRPr="009A6275">
        <w:rPr>
          <w:b/>
          <w:bCs/>
          <w:lang w:val="en-US"/>
        </w:rPr>
        <w:t>zr</w:t>
      </w:r>
      <w:proofErr w:type="spellEnd"/>
      <w:r w:rsidRPr="009A6275">
        <w:rPr>
          <w:b/>
          <w:bCs/>
          <w:lang w:val="uk-UA"/>
        </w:rPr>
        <w:t>-</w:t>
      </w:r>
      <w:r>
        <w:rPr>
          <w:b/>
          <w:bCs/>
          <w:lang w:val="uk-UA"/>
        </w:rPr>
        <w:t>72/3</w:t>
      </w:r>
      <w:r w:rsidRPr="009A6275">
        <w:rPr>
          <w:b/>
          <w:bCs/>
          <w:lang w:val="uk-UA"/>
        </w:rPr>
        <w:t>)</w:t>
      </w:r>
    </w:p>
    <w:p w14:paraId="5AEB0266" w14:textId="77777777" w:rsidR="00CC1249" w:rsidRDefault="00BB77F3" w:rsidP="00CC1249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2E0B6E">
        <w:rPr>
          <w:lang w:val="uk-UA"/>
        </w:rPr>
        <w:t xml:space="preserve">ДОПОВІДАЧ: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23E6356E" w14:textId="77777777" w:rsidR="00BB77F3" w:rsidRDefault="00BB77F3" w:rsidP="00BB77F3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519C827E" w14:textId="77777777" w:rsidR="00BB77F3" w:rsidRDefault="00BB77F3" w:rsidP="00BB77F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C470B30" w14:textId="4B7E772E" w:rsidR="00BB77F3" w:rsidRDefault="00BB77F3" w:rsidP="00BB77F3">
      <w:pPr>
        <w:ind w:firstLine="851"/>
        <w:rPr>
          <w:lang w:val="uk-UA"/>
        </w:rPr>
      </w:pPr>
      <w:r>
        <w:rPr>
          <w:lang w:val="uk-UA"/>
        </w:rPr>
        <w:t xml:space="preserve">  За –3      Проти – 1   Утрималися – 21   </w:t>
      </w:r>
    </w:p>
    <w:p w14:paraId="4C853476" w14:textId="77777777" w:rsidR="00BB77F3" w:rsidRDefault="00BB77F3" w:rsidP="00BB77F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прийнято.</w:t>
      </w:r>
    </w:p>
    <w:p w14:paraId="171E509D" w14:textId="60C17FDC" w:rsidR="00BB77F3" w:rsidRPr="002C7BB6" w:rsidRDefault="00BB77F3" w:rsidP="00BB77F3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1</w:t>
      </w:r>
      <w:r w:rsidR="008C47BC">
        <w:rPr>
          <w:lang w:val="uk-UA"/>
        </w:rPr>
        <w:t>3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65223D">
        <w:rPr>
          <w:lang w:val="uk-UA"/>
        </w:rPr>
        <w:t xml:space="preserve">Про внесення змін до рішення  Миколаївської міської ради  від 31.10.2008 №29/48      </w:t>
      </w:r>
      <w:r w:rsidRPr="009A6275">
        <w:rPr>
          <w:b/>
          <w:bCs/>
          <w:lang w:val="uk-UA"/>
        </w:rPr>
        <w:t>(</w:t>
      </w:r>
      <w:r w:rsidRPr="009A6275">
        <w:rPr>
          <w:b/>
          <w:bCs/>
          <w:lang w:val="en-US"/>
        </w:rPr>
        <w:t>s</w:t>
      </w:r>
      <w:r w:rsidRPr="009A6275">
        <w:rPr>
          <w:b/>
          <w:bCs/>
          <w:lang w:val="uk-UA"/>
        </w:rPr>
        <w:t>-</w:t>
      </w:r>
      <w:proofErr w:type="spellStart"/>
      <w:r w:rsidRPr="009A6275">
        <w:rPr>
          <w:b/>
          <w:bCs/>
          <w:lang w:val="en-US"/>
        </w:rPr>
        <w:t>zr</w:t>
      </w:r>
      <w:proofErr w:type="spellEnd"/>
      <w:r w:rsidRPr="009A6275">
        <w:rPr>
          <w:b/>
          <w:bCs/>
          <w:lang w:val="uk-UA"/>
        </w:rPr>
        <w:t>-</w:t>
      </w:r>
      <w:r w:rsidR="0065223D">
        <w:rPr>
          <w:b/>
          <w:bCs/>
          <w:lang w:val="uk-UA"/>
        </w:rPr>
        <w:t>936</w:t>
      </w:r>
      <w:r w:rsidRPr="009A6275">
        <w:rPr>
          <w:b/>
          <w:bCs/>
          <w:lang w:val="uk-UA"/>
        </w:rPr>
        <w:t>)</w:t>
      </w:r>
    </w:p>
    <w:p w14:paraId="2549403E" w14:textId="77777777" w:rsidR="00CC1249" w:rsidRDefault="00BB77F3" w:rsidP="00CC1249">
      <w:pPr>
        <w:jc w:val="both"/>
        <w:rPr>
          <w:lang w:val="uk-UA"/>
        </w:rPr>
      </w:pPr>
      <w:r w:rsidRPr="002E0B6E">
        <w:rPr>
          <w:lang w:val="uk-UA"/>
        </w:rPr>
        <w:t xml:space="preserve">              ДОПОВІДАЧ:</w:t>
      </w:r>
      <w:r w:rsidRPr="005A4186">
        <w:rPr>
          <w:b/>
          <w:bCs/>
          <w:lang w:val="uk-UA"/>
        </w:rPr>
        <w:t xml:space="preserve"> </w:t>
      </w:r>
      <w:r w:rsidR="00CC1249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13CA46D6" w14:textId="77777777" w:rsidR="00BB77F3" w:rsidRDefault="00BB77F3" w:rsidP="00BB77F3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520C437A" w14:textId="77777777" w:rsidR="00BB77F3" w:rsidRDefault="00BB77F3" w:rsidP="00BB77F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B858C74" w14:textId="069C3D04" w:rsidR="00BB77F3" w:rsidRDefault="00BB77F3" w:rsidP="00BB77F3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5223D">
        <w:rPr>
          <w:lang w:val="uk-UA"/>
        </w:rPr>
        <w:t xml:space="preserve"> 4</w:t>
      </w:r>
      <w:r>
        <w:rPr>
          <w:lang w:val="uk-UA"/>
        </w:rPr>
        <w:t xml:space="preserve">      Проти – </w:t>
      </w:r>
      <w:r w:rsidR="0065223D">
        <w:rPr>
          <w:lang w:val="uk-UA"/>
        </w:rPr>
        <w:t>0</w:t>
      </w:r>
      <w:r>
        <w:rPr>
          <w:lang w:val="uk-UA"/>
        </w:rPr>
        <w:t xml:space="preserve">   Утрималися – 2</w:t>
      </w:r>
      <w:r w:rsidR="0065223D">
        <w:rPr>
          <w:lang w:val="uk-UA"/>
        </w:rPr>
        <w:t>2</w:t>
      </w:r>
      <w:r>
        <w:rPr>
          <w:lang w:val="uk-UA"/>
        </w:rPr>
        <w:t xml:space="preserve">   </w:t>
      </w:r>
    </w:p>
    <w:p w14:paraId="0D6A1A4E" w14:textId="77777777" w:rsidR="00BB77F3" w:rsidRDefault="00BB77F3" w:rsidP="00BB77F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не прийнято.</w:t>
      </w:r>
    </w:p>
    <w:p w14:paraId="658E797E" w14:textId="25D7CEBC" w:rsidR="00F71FBF" w:rsidRDefault="00F71FBF" w:rsidP="00F71FBF">
      <w:pPr>
        <w:jc w:val="both"/>
        <w:rPr>
          <w:lang w:val="uk-UA"/>
        </w:rPr>
      </w:pPr>
    </w:p>
    <w:p w14:paraId="6322D4B7" w14:textId="684AECCB" w:rsidR="00F71FBF" w:rsidRDefault="00F71FBF" w:rsidP="00F71FBF">
      <w:pPr>
        <w:jc w:val="both"/>
        <w:rPr>
          <w:lang w:val="uk-UA"/>
        </w:rPr>
      </w:pPr>
    </w:p>
    <w:p w14:paraId="1D6B1A2A" w14:textId="30D77EBF" w:rsidR="00114DD0" w:rsidRDefault="00114DD0" w:rsidP="00F71FBF">
      <w:pPr>
        <w:jc w:val="both"/>
        <w:rPr>
          <w:lang w:val="uk-UA"/>
        </w:rPr>
      </w:pPr>
    </w:p>
    <w:p w14:paraId="562635C9" w14:textId="12EA360A" w:rsidR="00114DD0" w:rsidRDefault="00114DD0" w:rsidP="00F71FBF">
      <w:pPr>
        <w:jc w:val="both"/>
        <w:rPr>
          <w:lang w:val="uk-UA"/>
        </w:rPr>
      </w:pPr>
    </w:p>
    <w:p w14:paraId="3E27E531" w14:textId="1B904E30" w:rsidR="00114DD0" w:rsidRDefault="00114DD0" w:rsidP="00F71FBF">
      <w:pPr>
        <w:jc w:val="both"/>
        <w:rPr>
          <w:lang w:val="uk-UA"/>
        </w:rPr>
      </w:pPr>
    </w:p>
    <w:p w14:paraId="0BE99FEB" w14:textId="77777777" w:rsidR="00FC4FFF" w:rsidRDefault="00FC4FFF" w:rsidP="00D67E54">
      <w:pPr>
        <w:jc w:val="both"/>
        <w:rPr>
          <w:b/>
          <w:bCs/>
          <w:lang w:val="uk-UA"/>
        </w:rPr>
      </w:pPr>
    </w:p>
    <w:p w14:paraId="776D6E67" w14:textId="54BFDB00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F71FBF">
        <w:rPr>
          <w:lang w:val="uk-UA"/>
        </w:rPr>
        <w:t>продовження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381A25">
        <w:rPr>
          <w:lang w:val="uk-UA"/>
        </w:rPr>
        <w:t>сімнадця</w:t>
      </w:r>
      <w:r w:rsidR="00F6781D">
        <w:rPr>
          <w:lang w:val="uk-UA"/>
        </w:rPr>
        <w:t xml:space="preserve">тої </w:t>
      </w:r>
      <w:r>
        <w:rPr>
          <w:lang w:val="uk-UA"/>
        </w:rPr>
        <w:t xml:space="preserve">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0CF29209" w14:textId="6F03DE2F" w:rsidR="00A95D9D" w:rsidRDefault="00A95D9D" w:rsidP="00A95D9D">
      <w:pPr>
        <w:rPr>
          <w:lang w:val="uk-UA"/>
        </w:rPr>
      </w:pPr>
    </w:p>
    <w:p w14:paraId="026FA0A6" w14:textId="0F729F41" w:rsidR="006441DD" w:rsidRDefault="006441DD" w:rsidP="00A95D9D">
      <w:pPr>
        <w:rPr>
          <w:lang w:val="uk-UA"/>
        </w:rPr>
      </w:pPr>
    </w:p>
    <w:p w14:paraId="3B5434C4" w14:textId="28791DDE" w:rsidR="006441DD" w:rsidRDefault="006441DD" w:rsidP="00A95D9D">
      <w:pPr>
        <w:rPr>
          <w:lang w:val="uk-UA"/>
        </w:rPr>
      </w:pPr>
    </w:p>
    <w:p w14:paraId="497B9F3F" w14:textId="77777777" w:rsidR="006441DD" w:rsidRPr="00AA76B5" w:rsidRDefault="006441D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7B55D76C" w14:textId="145838A5" w:rsidR="00A95D9D" w:rsidRDefault="00A95D9D" w:rsidP="00A95D9D">
      <w:pPr>
        <w:pStyle w:val="ad"/>
        <w:rPr>
          <w:lang w:val="uk-UA"/>
        </w:rPr>
      </w:pPr>
    </w:p>
    <w:p w14:paraId="1781C39F" w14:textId="464A277D" w:rsidR="00DF78E7" w:rsidRDefault="00DF78E7" w:rsidP="00A95D9D">
      <w:pPr>
        <w:pStyle w:val="ad"/>
        <w:rPr>
          <w:lang w:val="uk-UA"/>
        </w:rPr>
      </w:pPr>
    </w:p>
    <w:p w14:paraId="25D9C173" w14:textId="2DDF26DB" w:rsidR="00114DD0" w:rsidRDefault="00114DD0" w:rsidP="00A95D9D">
      <w:pPr>
        <w:pStyle w:val="ad"/>
        <w:rPr>
          <w:lang w:val="uk-UA"/>
        </w:rPr>
      </w:pPr>
    </w:p>
    <w:p w14:paraId="64E25D5F" w14:textId="5B250018" w:rsidR="00114DD0" w:rsidRDefault="00114DD0" w:rsidP="00A95D9D">
      <w:pPr>
        <w:pStyle w:val="ad"/>
        <w:rPr>
          <w:lang w:val="uk-UA"/>
        </w:rPr>
      </w:pPr>
    </w:p>
    <w:p w14:paraId="358178DA" w14:textId="43061EC2" w:rsidR="00114DD0" w:rsidRDefault="00114DD0" w:rsidP="00A95D9D">
      <w:pPr>
        <w:pStyle w:val="ad"/>
        <w:rPr>
          <w:lang w:val="uk-UA"/>
        </w:rPr>
      </w:pPr>
    </w:p>
    <w:p w14:paraId="5CD6D0F7" w14:textId="381B816D" w:rsidR="00114DD0" w:rsidRDefault="00114DD0" w:rsidP="00A95D9D">
      <w:pPr>
        <w:pStyle w:val="ad"/>
        <w:rPr>
          <w:lang w:val="uk-UA"/>
        </w:rPr>
      </w:pPr>
    </w:p>
    <w:p w14:paraId="12410971" w14:textId="6413FB88" w:rsidR="00114DD0" w:rsidRDefault="00114DD0" w:rsidP="00A95D9D">
      <w:pPr>
        <w:pStyle w:val="ad"/>
        <w:rPr>
          <w:lang w:val="uk-UA"/>
        </w:rPr>
      </w:pPr>
    </w:p>
    <w:p w14:paraId="6DA5752F" w14:textId="7F8D71AC" w:rsidR="00114DD0" w:rsidRDefault="00114DD0" w:rsidP="00A95D9D">
      <w:pPr>
        <w:pStyle w:val="ad"/>
        <w:rPr>
          <w:lang w:val="uk-UA"/>
        </w:rPr>
      </w:pPr>
    </w:p>
    <w:p w14:paraId="704EDF5F" w14:textId="1CDC4483" w:rsidR="00114DD0" w:rsidRDefault="00114DD0" w:rsidP="00A95D9D">
      <w:pPr>
        <w:pStyle w:val="ad"/>
        <w:rPr>
          <w:lang w:val="uk-UA"/>
        </w:rPr>
      </w:pPr>
    </w:p>
    <w:p w14:paraId="493D18F3" w14:textId="47F3076E" w:rsidR="00114DD0" w:rsidRDefault="00114DD0" w:rsidP="00A95D9D">
      <w:pPr>
        <w:pStyle w:val="ad"/>
        <w:rPr>
          <w:lang w:val="uk-UA"/>
        </w:rPr>
      </w:pPr>
    </w:p>
    <w:p w14:paraId="5170E90B" w14:textId="73A91BEA" w:rsidR="00114DD0" w:rsidRDefault="00114DD0" w:rsidP="00A95D9D">
      <w:pPr>
        <w:pStyle w:val="ad"/>
        <w:rPr>
          <w:lang w:val="uk-UA"/>
        </w:rPr>
      </w:pPr>
    </w:p>
    <w:p w14:paraId="39A0E6CE" w14:textId="6CC33DFB" w:rsidR="00114DD0" w:rsidRDefault="00114DD0" w:rsidP="00A95D9D">
      <w:pPr>
        <w:pStyle w:val="ad"/>
        <w:rPr>
          <w:lang w:val="uk-UA"/>
        </w:rPr>
      </w:pPr>
    </w:p>
    <w:p w14:paraId="192DBB86" w14:textId="77777777" w:rsidR="00114DD0" w:rsidRDefault="00114DD0" w:rsidP="00A95D9D">
      <w:pPr>
        <w:pStyle w:val="ad"/>
        <w:rPr>
          <w:lang w:val="uk-UA"/>
        </w:rPr>
      </w:pPr>
    </w:p>
    <w:p w14:paraId="633D2D33" w14:textId="77777777" w:rsidR="00114DD0" w:rsidRDefault="005314F2" w:rsidP="004E39E9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</w:p>
    <w:p w14:paraId="7D1872A9" w14:textId="3CFBD9EA" w:rsidR="00A95D9D" w:rsidRPr="008401C6" w:rsidRDefault="00A95D9D" w:rsidP="004E39E9">
      <w:pPr>
        <w:pStyle w:val="ac"/>
        <w:rPr>
          <w:lang w:val="uk-UA"/>
        </w:rPr>
      </w:pPr>
      <w:r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56B7" w14:textId="77777777" w:rsidR="002C030C" w:rsidRDefault="002C030C" w:rsidP="00B94938">
      <w:r>
        <w:separator/>
      </w:r>
    </w:p>
  </w:endnote>
  <w:endnote w:type="continuationSeparator" w:id="0">
    <w:p w14:paraId="0459791C" w14:textId="77777777" w:rsidR="002C030C" w:rsidRDefault="002C030C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7AF4" w14:textId="77777777" w:rsidR="002C030C" w:rsidRDefault="002C030C" w:rsidP="00B94938">
      <w:r>
        <w:separator/>
      </w:r>
    </w:p>
  </w:footnote>
  <w:footnote w:type="continuationSeparator" w:id="0">
    <w:p w14:paraId="0B10527E" w14:textId="77777777" w:rsidR="002C030C" w:rsidRDefault="002C030C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1FBE"/>
    <w:rsid w:val="0001460A"/>
    <w:rsid w:val="00015370"/>
    <w:rsid w:val="00017A9B"/>
    <w:rsid w:val="000216B6"/>
    <w:rsid w:val="0002227A"/>
    <w:rsid w:val="000251DB"/>
    <w:rsid w:val="0003028F"/>
    <w:rsid w:val="000312A2"/>
    <w:rsid w:val="000318FB"/>
    <w:rsid w:val="00036716"/>
    <w:rsid w:val="00041FE4"/>
    <w:rsid w:val="0004295A"/>
    <w:rsid w:val="00042A5B"/>
    <w:rsid w:val="000437A6"/>
    <w:rsid w:val="000438C6"/>
    <w:rsid w:val="00046E8B"/>
    <w:rsid w:val="00057B16"/>
    <w:rsid w:val="00063591"/>
    <w:rsid w:val="00063DC7"/>
    <w:rsid w:val="00070852"/>
    <w:rsid w:val="000711F7"/>
    <w:rsid w:val="00075002"/>
    <w:rsid w:val="000758F3"/>
    <w:rsid w:val="00075D5C"/>
    <w:rsid w:val="0007610C"/>
    <w:rsid w:val="00081D3E"/>
    <w:rsid w:val="00086A41"/>
    <w:rsid w:val="00086D2C"/>
    <w:rsid w:val="00090E69"/>
    <w:rsid w:val="000925AD"/>
    <w:rsid w:val="00093F88"/>
    <w:rsid w:val="00095449"/>
    <w:rsid w:val="0009631E"/>
    <w:rsid w:val="000A28DB"/>
    <w:rsid w:val="000A79E4"/>
    <w:rsid w:val="000B357F"/>
    <w:rsid w:val="000B4773"/>
    <w:rsid w:val="000B60D7"/>
    <w:rsid w:val="000B7DE7"/>
    <w:rsid w:val="000B7F9C"/>
    <w:rsid w:val="000D5333"/>
    <w:rsid w:val="000D6B50"/>
    <w:rsid w:val="000D6C87"/>
    <w:rsid w:val="000D7E6B"/>
    <w:rsid w:val="000E691F"/>
    <w:rsid w:val="000E7166"/>
    <w:rsid w:val="000F07F7"/>
    <w:rsid w:val="000F32FC"/>
    <w:rsid w:val="000F437A"/>
    <w:rsid w:val="000F4DB7"/>
    <w:rsid w:val="000F627D"/>
    <w:rsid w:val="0010245C"/>
    <w:rsid w:val="00102BFF"/>
    <w:rsid w:val="00104D1B"/>
    <w:rsid w:val="00104E3C"/>
    <w:rsid w:val="00110A54"/>
    <w:rsid w:val="00112734"/>
    <w:rsid w:val="0011289D"/>
    <w:rsid w:val="00114DD0"/>
    <w:rsid w:val="00115DCA"/>
    <w:rsid w:val="00121331"/>
    <w:rsid w:val="00124980"/>
    <w:rsid w:val="0012564B"/>
    <w:rsid w:val="00126B54"/>
    <w:rsid w:val="00135292"/>
    <w:rsid w:val="0013674B"/>
    <w:rsid w:val="00137CD0"/>
    <w:rsid w:val="00141E82"/>
    <w:rsid w:val="00143527"/>
    <w:rsid w:val="00146EF9"/>
    <w:rsid w:val="00150004"/>
    <w:rsid w:val="00150E2A"/>
    <w:rsid w:val="00151745"/>
    <w:rsid w:val="001542F8"/>
    <w:rsid w:val="00154AB8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505B"/>
    <w:rsid w:val="00186110"/>
    <w:rsid w:val="00187048"/>
    <w:rsid w:val="00187F40"/>
    <w:rsid w:val="001909B5"/>
    <w:rsid w:val="00191E5E"/>
    <w:rsid w:val="00196CF6"/>
    <w:rsid w:val="00197534"/>
    <w:rsid w:val="001A0F82"/>
    <w:rsid w:val="001B14DB"/>
    <w:rsid w:val="001B2015"/>
    <w:rsid w:val="001B3040"/>
    <w:rsid w:val="001B3E74"/>
    <w:rsid w:val="001C0590"/>
    <w:rsid w:val="001C4BF1"/>
    <w:rsid w:val="001C7E66"/>
    <w:rsid w:val="001D015A"/>
    <w:rsid w:val="001D01FA"/>
    <w:rsid w:val="001D22C4"/>
    <w:rsid w:val="001D5784"/>
    <w:rsid w:val="001D6708"/>
    <w:rsid w:val="001D78EF"/>
    <w:rsid w:val="001E1435"/>
    <w:rsid w:val="001E402E"/>
    <w:rsid w:val="001E4135"/>
    <w:rsid w:val="001E7424"/>
    <w:rsid w:val="001E7619"/>
    <w:rsid w:val="001F0AAC"/>
    <w:rsid w:val="001F4183"/>
    <w:rsid w:val="001F434F"/>
    <w:rsid w:val="00204990"/>
    <w:rsid w:val="002063A8"/>
    <w:rsid w:val="00210DDA"/>
    <w:rsid w:val="00217104"/>
    <w:rsid w:val="00220D3C"/>
    <w:rsid w:val="0022138E"/>
    <w:rsid w:val="00223522"/>
    <w:rsid w:val="00223659"/>
    <w:rsid w:val="00225742"/>
    <w:rsid w:val="00227357"/>
    <w:rsid w:val="0022761F"/>
    <w:rsid w:val="002322D0"/>
    <w:rsid w:val="00232DEE"/>
    <w:rsid w:val="0023363C"/>
    <w:rsid w:val="00234DC6"/>
    <w:rsid w:val="00235B89"/>
    <w:rsid w:val="0024240D"/>
    <w:rsid w:val="0024268C"/>
    <w:rsid w:val="0024383D"/>
    <w:rsid w:val="00246501"/>
    <w:rsid w:val="00247050"/>
    <w:rsid w:val="00247095"/>
    <w:rsid w:val="00247ACE"/>
    <w:rsid w:val="002501F6"/>
    <w:rsid w:val="00251733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92795"/>
    <w:rsid w:val="002974C8"/>
    <w:rsid w:val="002A01B3"/>
    <w:rsid w:val="002A1305"/>
    <w:rsid w:val="002A1EFE"/>
    <w:rsid w:val="002A2974"/>
    <w:rsid w:val="002A3370"/>
    <w:rsid w:val="002A36CE"/>
    <w:rsid w:val="002A39AA"/>
    <w:rsid w:val="002A6602"/>
    <w:rsid w:val="002A665F"/>
    <w:rsid w:val="002A7809"/>
    <w:rsid w:val="002B5BB8"/>
    <w:rsid w:val="002C030C"/>
    <w:rsid w:val="002C3171"/>
    <w:rsid w:val="002C3A7F"/>
    <w:rsid w:val="002C660C"/>
    <w:rsid w:val="002C7BB6"/>
    <w:rsid w:val="002D1305"/>
    <w:rsid w:val="002D7520"/>
    <w:rsid w:val="002E0B6E"/>
    <w:rsid w:val="002E54FF"/>
    <w:rsid w:val="002F07D3"/>
    <w:rsid w:val="002F312C"/>
    <w:rsid w:val="002F6CA7"/>
    <w:rsid w:val="002F70BE"/>
    <w:rsid w:val="003004CC"/>
    <w:rsid w:val="0030058E"/>
    <w:rsid w:val="00300850"/>
    <w:rsid w:val="00303076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815"/>
    <w:rsid w:val="00317195"/>
    <w:rsid w:val="00321063"/>
    <w:rsid w:val="00321B1A"/>
    <w:rsid w:val="00323A29"/>
    <w:rsid w:val="00330EA3"/>
    <w:rsid w:val="00332051"/>
    <w:rsid w:val="003323F2"/>
    <w:rsid w:val="00332C49"/>
    <w:rsid w:val="0033315F"/>
    <w:rsid w:val="00333F7D"/>
    <w:rsid w:val="00334D97"/>
    <w:rsid w:val="00337982"/>
    <w:rsid w:val="003405EC"/>
    <w:rsid w:val="00340FFC"/>
    <w:rsid w:val="00343E76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A0E1B"/>
    <w:rsid w:val="003A103C"/>
    <w:rsid w:val="003A15AA"/>
    <w:rsid w:val="003A4701"/>
    <w:rsid w:val="003A691B"/>
    <w:rsid w:val="003B269D"/>
    <w:rsid w:val="003B39B5"/>
    <w:rsid w:val="003B48C3"/>
    <w:rsid w:val="003B56BE"/>
    <w:rsid w:val="003B7AF2"/>
    <w:rsid w:val="003C321F"/>
    <w:rsid w:val="003C52C9"/>
    <w:rsid w:val="003D334C"/>
    <w:rsid w:val="003D4FDB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17B1"/>
    <w:rsid w:val="00403524"/>
    <w:rsid w:val="00410145"/>
    <w:rsid w:val="004109FB"/>
    <w:rsid w:val="00412AC6"/>
    <w:rsid w:val="00412E18"/>
    <w:rsid w:val="0041361E"/>
    <w:rsid w:val="004151F5"/>
    <w:rsid w:val="004155E9"/>
    <w:rsid w:val="004164EF"/>
    <w:rsid w:val="00417332"/>
    <w:rsid w:val="00417578"/>
    <w:rsid w:val="00424A61"/>
    <w:rsid w:val="00424D05"/>
    <w:rsid w:val="004260A8"/>
    <w:rsid w:val="004300DA"/>
    <w:rsid w:val="004307CA"/>
    <w:rsid w:val="0043537B"/>
    <w:rsid w:val="00436ABB"/>
    <w:rsid w:val="00436B46"/>
    <w:rsid w:val="00442E38"/>
    <w:rsid w:val="0045319F"/>
    <w:rsid w:val="004560E4"/>
    <w:rsid w:val="00460F05"/>
    <w:rsid w:val="004634BF"/>
    <w:rsid w:val="0046354C"/>
    <w:rsid w:val="00463CDC"/>
    <w:rsid w:val="00465AB2"/>
    <w:rsid w:val="00466482"/>
    <w:rsid w:val="00470604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B77D8"/>
    <w:rsid w:val="004C02F2"/>
    <w:rsid w:val="004C0DDD"/>
    <w:rsid w:val="004C45AE"/>
    <w:rsid w:val="004C6951"/>
    <w:rsid w:val="004C768D"/>
    <w:rsid w:val="004C7C96"/>
    <w:rsid w:val="004D01DA"/>
    <w:rsid w:val="004D07EB"/>
    <w:rsid w:val="004D1D61"/>
    <w:rsid w:val="004D2A4E"/>
    <w:rsid w:val="004D43ED"/>
    <w:rsid w:val="004D6242"/>
    <w:rsid w:val="004E00E2"/>
    <w:rsid w:val="004E1234"/>
    <w:rsid w:val="004E35C9"/>
    <w:rsid w:val="004E39C4"/>
    <w:rsid w:val="004E39E9"/>
    <w:rsid w:val="004E5D3C"/>
    <w:rsid w:val="004E6151"/>
    <w:rsid w:val="004E6BF4"/>
    <w:rsid w:val="004E7C85"/>
    <w:rsid w:val="004F4283"/>
    <w:rsid w:val="004F7447"/>
    <w:rsid w:val="004F7853"/>
    <w:rsid w:val="00501043"/>
    <w:rsid w:val="005026FF"/>
    <w:rsid w:val="00503C73"/>
    <w:rsid w:val="00504F1B"/>
    <w:rsid w:val="0051591A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0E96"/>
    <w:rsid w:val="00544597"/>
    <w:rsid w:val="00545551"/>
    <w:rsid w:val="00546188"/>
    <w:rsid w:val="0055131B"/>
    <w:rsid w:val="00553002"/>
    <w:rsid w:val="00553B3F"/>
    <w:rsid w:val="005544F6"/>
    <w:rsid w:val="0055649C"/>
    <w:rsid w:val="005564A7"/>
    <w:rsid w:val="00556A1C"/>
    <w:rsid w:val="00560C9E"/>
    <w:rsid w:val="00563246"/>
    <w:rsid w:val="005655A7"/>
    <w:rsid w:val="00566F3D"/>
    <w:rsid w:val="00572880"/>
    <w:rsid w:val="0057775F"/>
    <w:rsid w:val="00583234"/>
    <w:rsid w:val="005904F5"/>
    <w:rsid w:val="005912E5"/>
    <w:rsid w:val="005921C1"/>
    <w:rsid w:val="005930E0"/>
    <w:rsid w:val="00596AF8"/>
    <w:rsid w:val="005A3611"/>
    <w:rsid w:val="005A4186"/>
    <w:rsid w:val="005A4ACB"/>
    <w:rsid w:val="005A4F88"/>
    <w:rsid w:val="005A7221"/>
    <w:rsid w:val="005B015C"/>
    <w:rsid w:val="005B0573"/>
    <w:rsid w:val="005B3D24"/>
    <w:rsid w:val="005B5D75"/>
    <w:rsid w:val="005C1FF0"/>
    <w:rsid w:val="005C3FA7"/>
    <w:rsid w:val="005D22B6"/>
    <w:rsid w:val="005D45CB"/>
    <w:rsid w:val="005D7C17"/>
    <w:rsid w:val="005E1161"/>
    <w:rsid w:val="005E1211"/>
    <w:rsid w:val="005E2080"/>
    <w:rsid w:val="005E51D4"/>
    <w:rsid w:val="005F16D8"/>
    <w:rsid w:val="005F3BCC"/>
    <w:rsid w:val="005F6243"/>
    <w:rsid w:val="005F643D"/>
    <w:rsid w:val="005F756B"/>
    <w:rsid w:val="00600063"/>
    <w:rsid w:val="0060088F"/>
    <w:rsid w:val="00602A0C"/>
    <w:rsid w:val="00607A9D"/>
    <w:rsid w:val="00614C20"/>
    <w:rsid w:val="0062120A"/>
    <w:rsid w:val="00621C8A"/>
    <w:rsid w:val="00622AA2"/>
    <w:rsid w:val="00624AF0"/>
    <w:rsid w:val="00632C3C"/>
    <w:rsid w:val="00635EED"/>
    <w:rsid w:val="00637DF4"/>
    <w:rsid w:val="0064063E"/>
    <w:rsid w:val="00643263"/>
    <w:rsid w:val="00643C3D"/>
    <w:rsid w:val="006441DD"/>
    <w:rsid w:val="006441E8"/>
    <w:rsid w:val="00644C85"/>
    <w:rsid w:val="00644CCF"/>
    <w:rsid w:val="00645F37"/>
    <w:rsid w:val="00645F58"/>
    <w:rsid w:val="00646681"/>
    <w:rsid w:val="00646AA0"/>
    <w:rsid w:val="00646F97"/>
    <w:rsid w:val="0064716F"/>
    <w:rsid w:val="006511FE"/>
    <w:rsid w:val="006519E8"/>
    <w:rsid w:val="0065223D"/>
    <w:rsid w:val="00655041"/>
    <w:rsid w:val="00657325"/>
    <w:rsid w:val="0066066C"/>
    <w:rsid w:val="006622AF"/>
    <w:rsid w:val="006622D8"/>
    <w:rsid w:val="00662936"/>
    <w:rsid w:val="00662DB1"/>
    <w:rsid w:val="006631D5"/>
    <w:rsid w:val="00663928"/>
    <w:rsid w:val="00666611"/>
    <w:rsid w:val="00670980"/>
    <w:rsid w:val="0067145D"/>
    <w:rsid w:val="00672627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577D"/>
    <w:rsid w:val="00696731"/>
    <w:rsid w:val="006A0799"/>
    <w:rsid w:val="006A2E9F"/>
    <w:rsid w:val="006A3E8A"/>
    <w:rsid w:val="006A6020"/>
    <w:rsid w:val="006B0E7C"/>
    <w:rsid w:val="006B3C70"/>
    <w:rsid w:val="006B464D"/>
    <w:rsid w:val="006B7952"/>
    <w:rsid w:val="006C3E2D"/>
    <w:rsid w:val="006C5596"/>
    <w:rsid w:val="006D0B5C"/>
    <w:rsid w:val="006D2AC1"/>
    <w:rsid w:val="006D2E96"/>
    <w:rsid w:val="006D353B"/>
    <w:rsid w:val="006D3A53"/>
    <w:rsid w:val="006D5499"/>
    <w:rsid w:val="006D696A"/>
    <w:rsid w:val="006E1C0B"/>
    <w:rsid w:val="006E46C2"/>
    <w:rsid w:val="006E5FC9"/>
    <w:rsid w:val="006E6458"/>
    <w:rsid w:val="006F17E6"/>
    <w:rsid w:val="006F3759"/>
    <w:rsid w:val="006F4702"/>
    <w:rsid w:val="006F5629"/>
    <w:rsid w:val="006F676D"/>
    <w:rsid w:val="006F7E8A"/>
    <w:rsid w:val="00703115"/>
    <w:rsid w:val="0070367B"/>
    <w:rsid w:val="00704B5D"/>
    <w:rsid w:val="00706E3D"/>
    <w:rsid w:val="007106D0"/>
    <w:rsid w:val="007110E8"/>
    <w:rsid w:val="007156A9"/>
    <w:rsid w:val="00717D66"/>
    <w:rsid w:val="00720C7A"/>
    <w:rsid w:val="00722430"/>
    <w:rsid w:val="00722F3B"/>
    <w:rsid w:val="00723D0F"/>
    <w:rsid w:val="00723F65"/>
    <w:rsid w:val="00733250"/>
    <w:rsid w:val="00734C3E"/>
    <w:rsid w:val="00735903"/>
    <w:rsid w:val="00736935"/>
    <w:rsid w:val="007400CE"/>
    <w:rsid w:val="00741744"/>
    <w:rsid w:val="00741BF9"/>
    <w:rsid w:val="00744C7B"/>
    <w:rsid w:val="0074618D"/>
    <w:rsid w:val="00747986"/>
    <w:rsid w:val="00752F8B"/>
    <w:rsid w:val="00757534"/>
    <w:rsid w:val="00761EBC"/>
    <w:rsid w:val="007633E9"/>
    <w:rsid w:val="00763CFF"/>
    <w:rsid w:val="0076409C"/>
    <w:rsid w:val="0077207D"/>
    <w:rsid w:val="007727B1"/>
    <w:rsid w:val="007752A4"/>
    <w:rsid w:val="00784460"/>
    <w:rsid w:val="00785844"/>
    <w:rsid w:val="00786D3E"/>
    <w:rsid w:val="0079046B"/>
    <w:rsid w:val="007951A3"/>
    <w:rsid w:val="00795A18"/>
    <w:rsid w:val="00797A48"/>
    <w:rsid w:val="007A0F19"/>
    <w:rsid w:val="007A6E2F"/>
    <w:rsid w:val="007B4233"/>
    <w:rsid w:val="007B4E1C"/>
    <w:rsid w:val="007B7565"/>
    <w:rsid w:val="007B7D56"/>
    <w:rsid w:val="007C14B0"/>
    <w:rsid w:val="007C6218"/>
    <w:rsid w:val="007D0385"/>
    <w:rsid w:val="007D4F88"/>
    <w:rsid w:val="007D5C36"/>
    <w:rsid w:val="007E1207"/>
    <w:rsid w:val="007F1A3B"/>
    <w:rsid w:val="007F25E8"/>
    <w:rsid w:val="007F5B90"/>
    <w:rsid w:val="007F67CC"/>
    <w:rsid w:val="00802352"/>
    <w:rsid w:val="008024A7"/>
    <w:rsid w:val="0080326F"/>
    <w:rsid w:val="00803BB1"/>
    <w:rsid w:val="0080569C"/>
    <w:rsid w:val="00806B0A"/>
    <w:rsid w:val="008120E8"/>
    <w:rsid w:val="008128A5"/>
    <w:rsid w:val="00813380"/>
    <w:rsid w:val="0081387D"/>
    <w:rsid w:val="00817C45"/>
    <w:rsid w:val="00821922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08CF"/>
    <w:rsid w:val="00842838"/>
    <w:rsid w:val="00844FD8"/>
    <w:rsid w:val="0084551F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094"/>
    <w:rsid w:val="00884373"/>
    <w:rsid w:val="00884FA3"/>
    <w:rsid w:val="00887011"/>
    <w:rsid w:val="00887573"/>
    <w:rsid w:val="00892773"/>
    <w:rsid w:val="0089653D"/>
    <w:rsid w:val="008A2E81"/>
    <w:rsid w:val="008B0CEC"/>
    <w:rsid w:val="008B4D55"/>
    <w:rsid w:val="008B710C"/>
    <w:rsid w:val="008C02F8"/>
    <w:rsid w:val="008C0DF8"/>
    <w:rsid w:val="008C2A38"/>
    <w:rsid w:val="008C3DA6"/>
    <w:rsid w:val="008C47BC"/>
    <w:rsid w:val="008C7480"/>
    <w:rsid w:val="008C7C14"/>
    <w:rsid w:val="008D0628"/>
    <w:rsid w:val="008D066F"/>
    <w:rsid w:val="008D1FDE"/>
    <w:rsid w:val="008D2CCF"/>
    <w:rsid w:val="008D3C34"/>
    <w:rsid w:val="008D4643"/>
    <w:rsid w:val="008D6C91"/>
    <w:rsid w:val="008E0123"/>
    <w:rsid w:val="008E661C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81B"/>
    <w:rsid w:val="009071E2"/>
    <w:rsid w:val="0091390C"/>
    <w:rsid w:val="00913EC4"/>
    <w:rsid w:val="00915CDA"/>
    <w:rsid w:val="00921E66"/>
    <w:rsid w:val="00925DCB"/>
    <w:rsid w:val="00927454"/>
    <w:rsid w:val="009276C4"/>
    <w:rsid w:val="00931D7C"/>
    <w:rsid w:val="00936226"/>
    <w:rsid w:val="00936369"/>
    <w:rsid w:val="00936C48"/>
    <w:rsid w:val="009376FE"/>
    <w:rsid w:val="00937F64"/>
    <w:rsid w:val="00940CE5"/>
    <w:rsid w:val="0094112A"/>
    <w:rsid w:val="00941B86"/>
    <w:rsid w:val="00942D67"/>
    <w:rsid w:val="00943250"/>
    <w:rsid w:val="009434DB"/>
    <w:rsid w:val="009474CE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3FC3"/>
    <w:rsid w:val="00975867"/>
    <w:rsid w:val="009778B1"/>
    <w:rsid w:val="00983BC8"/>
    <w:rsid w:val="00986A38"/>
    <w:rsid w:val="0098712F"/>
    <w:rsid w:val="00987B01"/>
    <w:rsid w:val="009A026F"/>
    <w:rsid w:val="009A0568"/>
    <w:rsid w:val="009A342E"/>
    <w:rsid w:val="009A4BC5"/>
    <w:rsid w:val="009A56C3"/>
    <w:rsid w:val="009A6275"/>
    <w:rsid w:val="009A6A84"/>
    <w:rsid w:val="009B61CB"/>
    <w:rsid w:val="009B741C"/>
    <w:rsid w:val="009B7F07"/>
    <w:rsid w:val="009C0445"/>
    <w:rsid w:val="009C5208"/>
    <w:rsid w:val="009C5971"/>
    <w:rsid w:val="009C6F2A"/>
    <w:rsid w:val="009C7236"/>
    <w:rsid w:val="009D250A"/>
    <w:rsid w:val="009D3F2D"/>
    <w:rsid w:val="009D55EB"/>
    <w:rsid w:val="009D7638"/>
    <w:rsid w:val="009E3B5E"/>
    <w:rsid w:val="009E56FD"/>
    <w:rsid w:val="009E5F25"/>
    <w:rsid w:val="009F22B0"/>
    <w:rsid w:val="009F29B5"/>
    <w:rsid w:val="009F34C7"/>
    <w:rsid w:val="009F391C"/>
    <w:rsid w:val="009F4715"/>
    <w:rsid w:val="009F498F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307D0"/>
    <w:rsid w:val="00A41B99"/>
    <w:rsid w:val="00A4241C"/>
    <w:rsid w:val="00A42BF3"/>
    <w:rsid w:val="00A4435E"/>
    <w:rsid w:val="00A45951"/>
    <w:rsid w:val="00A45B81"/>
    <w:rsid w:val="00A52D27"/>
    <w:rsid w:val="00A54F46"/>
    <w:rsid w:val="00A55BE2"/>
    <w:rsid w:val="00A561AE"/>
    <w:rsid w:val="00A6087C"/>
    <w:rsid w:val="00A61382"/>
    <w:rsid w:val="00A71C60"/>
    <w:rsid w:val="00A7221B"/>
    <w:rsid w:val="00A77316"/>
    <w:rsid w:val="00A83397"/>
    <w:rsid w:val="00A8397C"/>
    <w:rsid w:val="00A85040"/>
    <w:rsid w:val="00A850BA"/>
    <w:rsid w:val="00A87994"/>
    <w:rsid w:val="00A9077F"/>
    <w:rsid w:val="00A91D5E"/>
    <w:rsid w:val="00A92B85"/>
    <w:rsid w:val="00A9311B"/>
    <w:rsid w:val="00A946A0"/>
    <w:rsid w:val="00A95C68"/>
    <w:rsid w:val="00A95D9D"/>
    <w:rsid w:val="00A96E6A"/>
    <w:rsid w:val="00AA4167"/>
    <w:rsid w:val="00AA67B4"/>
    <w:rsid w:val="00AA6D97"/>
    <w:rsid w:val="00AB332A"/>
    <w:rsid w:val="00AB6F66"/>
    <w:rsid w:val="00AC05BF"/>
    <w:rsid w:val="00AC2CF5"/>
    <w:rsid w:val="00AC3D8C"/>
    <w:rsid w:val="00AC4FDB"/>
    <w:rsid w:val="00AC6245"/>
    <w:rsid w:val="00AC7396"/>
    <w:rsid w:val="00AD20CD"/>
    <w:rsid w:val="00AD4235"/>
    <w:rsid w:val="00AD74D6"/>
    <w:rsid w:val="00AE153D"/>
    <w:rsid w:val="00AE3045"/>
    <w:rsid w:val="00AF0198"/>
    <w:rsid w:val="00AF0BFC"/>
    <w:rsid w:val="00AF20C7"/>
    <w:rsid w:val="00AF2A50"/>
    <w:rsid w:val="00AF59DA"/>
    <w:rsid w:val="00AF5EFE"/>
    <w:rsid w:val="00B009F4"/>
    <w:rsid w:val="00B06852"/>
    <w:rsid w:val="00B0734A"/>
    <w:rsid w:val="00B07E56"/>
    <w:rsid w:val="00B11815"/>
    <w:rsid w:val="00B118DF"/>
    <w:rsid w:val="00B13FE5"/>
    <w:rsid w:val="00B1608A"/>
    <w:rsid w:val="00B21D96"/>
    <w:rsid w:val="00B21FF2"/>
    <w:rsid w:val="00B33318"/>
    <w:rsid w:val="00B353A8"/>
    <w:rsid w:val="00B36931"/>
    <w:rsid w:val="00B427E7"/>
    <w:rsid w:val="00B43977"/>
    <w:rsid w:val="00B47B2B"/>
    <w:rsid w:val="00B554DC"/>
    <w:rsid w:val="00B56ED7"/>
    <w:rsid w:val="00B57CC4"/>
    <w:rsid w:val="00B65835"/>
    <w:rsid w:val="00B80AF9"/>
    <w:rsid w:val="00B81141"/>
    <w:rsid w:val="00B82DFF"/>
    <w:rsid w:val="00B83F16"/>
    <w:rsid w:val="00B85E9D"/>
    <w:rsid w:val="00B86D04"/>
    <w:rsid w:val="00B87E08"/>
    <w:rsid w:val="00B87E55"/>
    <w:rsid w:val="00B937A3"/>
    <w:rsid w:val="00B93FA6"/>
    <w:rsid w:val="00B94938"/>
    <w:rsid w:val="00B95800"/>
    <w:rsid w:val="00BA0A75"/>
    <w:rsid w:val="00BA286E"/>
    <w:rsid w:val="00BA3241"/>
    <w:rsid w:val="00BA536A"/>
    <w:rsid w:val="00BA7611"/>
    <w:rsid w:val="00BB19FA"/>
    <w:rsid w:val="00BB4B48"/>
    <w:rsid w:val="00BB4FEC"/>
    <w:rsid w:val="00BB77F3"/>
    <w:rsid w:val="00BB7AE2"/>
    <w:rsid w:val="00BC07BA"/>
    <w:rsid w:val="00BC5385"/>
    <w:rsid w:val="00BC66D9"/>
    <w:rsid w:val="00BD38EB"/>
    <w:rsid w:val="00BD6218"/>
    <w:rsid w:val="00BE3DE6"/>
    <w:rsid w:val="00BE6923"/>
    <w:rsid w:val="00BF0BDC"/>
    <w:rsid w:val="00BF2BAA"/>
    <w:rsid w:val="00C006D5"/>
    <w:rsid w:val="00C00DEA"/>
    <w:rsid w:val="00C04C14"/>
    <w:rsid w:val="00C05AD2"/>
    <w:rsid w:val="00C05F53"/>
    <w:rsid w:val="00C0772E"/>
    <w:rsid w:val="00C104B3"/>
    <w:rsid w:val="00C10E70"/>
    <w:rsid w:val="00C1270A"/>
    <w:rsid w:val="00C12CFE"/>
    <w:rsid w:val="00C13DD5"/>
    <w:rsid w:val="00C22322"/>
    <w:rsid w:val="00C2257D"/>
    <w:rsid w:val="00C23D96"/>
    <w:rsid w:val="00C25F6B"/>
    <w:rsid w:val="00C30A0D"/>
    <w:rsid w:val="00C30AA0"/>
    <w:rsid w:val="00C329FC"/>
    <w:rsid w:val="00C348EB"/>
    <w:rsid w:val="00C34AD8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5FB"/>
    <w:rsid w:val="00C66F40"/>
    <w:rsid w:val="00C6726D"/>
    <w:rsid w:val="00C70ADA"/>
    <w:rsid w:val="00C7140A"/>
    <w:rsid w:val="00C74E55"/>
    <w:rsid w:val="00C81082"/>
    <w:rsid w:val="00C822CA"/>
    <w:rsid w:val="00C854C2"/>
    <w:rsid w:val="00C8792D"/>
    <w:rsid w:val="00C93160"/>
    <w:rsid w:val="00C9382F"/>
    <w:rsid w:val="00C93FF0"/>
    <w:rsid w:val="00C976B1"/>
    <w:rsid w:val="00CA6744"/>
    <w:rsid w:val="00CA75FB"/>
    <w:rsid w:val="00CB6C13"/>
    <w:rsid w:val="00CB7C29"/>
    <w:rsid w:val="00CC0351"/>
    <w:rsid w:val="00CC0F9E"/>
    <w:rsid w:val="00CC1249"/>
    <w:rsid w:val="00CC1526"/>
    <w:rsid w:val="00CC1F48"/>
    <w:rsid w:val="00CC794F"/>
    <w:rsid w:val="00CE0461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29A8"/>
    <w:rsid w:val="00CF3CCC"/>
    <w:rsid w:val="00CF5537"/>
    <w:rsid w:val="00CF6666"/>
    <w:rsid w:val="00D03928"/>
    <w:rsid w:val="00D06B3B"/>
    <w:rsid w:val="00D11E9F"/>
    <w:rsid w:val="00D12153"/>
    <w:rsid w:val="00D12E29"/>
    <w:rsid w:val="00D15E0A"/>
    <w:rsid w:val="00D16611"/>
    <w:rsid w:val="00D17BF2"/>
    <w:rsid w:val="00D2122F"/>
    <w:rsid w:val="00D22170"/>
    <w:rsid w:val="00D221C4"/>
    <w:rsid w:val="00D23725"/>
    <w:rsid w:val="00D24014"/>
    <w:rsid w:val="00D240C0"/>
    <w:rsid w:val="00D268D9"/>
    <w:rsid w:val="00D3335B"/>
    <w:rsid w:val="00D33899"/>
    <w:rsid w:val="00D3433C"/>
    <w:rsid w:val="00D3489B"/>
    <w:rsid w:val="00D403BF"/>
    <w:rsid w:val="00D41239"/>
    <w:rsid w:val="00D42492"/>
    <w:rsid w:val="00D50A40"/>
    <w:rsid w:val="00D5115B"/>
    <w:rsid w:val="00D5400A"/>
    <w:rsid w:val="00D56524"/>
    <w:rsid w:val="00D60884"/>
    <w:rsid w:val="00D646E6"/>
    <w:rsid w:val="00D67E54"/>
    <w:rsid w:val="00D71696"/>
    <w:rsid w:val="00D71E14"/>
    <w:rsid w:val="00D749F0"/>
    <w:rsid w:val="00D75F15"/>
    <w:rsid w:val="00D761E0"/>
    <w:rsid w:val="00D82EE2"/>
    <w:rsid w:val="00D83C4B"/>
    <w:rsid w:val="00D83CF6"/>
    <w:rsid w:val="00D84D4F"/>
    <w:rsid w:val="00D86D5A"/>
    <w:rsid w:val="00D87681"/>
    <w:rsid w:val="00D9168B"/>
    <w:rsid w:val="00D94461"/>
    <w:rsid w:val="00D97777"/>
    <w:rsid w:val="00DA0FB5"/>
    <w:rsid w:val="00DA31F5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B7AC2"/>
    <w:rsid w:val="00DC3E61"/>
    <w:rsid w:val="00DC3F4F"/>
    <w:rsid w:val="00DC40E2"/>
    <w:rsid w:val="00DC6AC1"/>
    <w:rsid w:val="00DC750A"/>
    <w:rsid w:val="00DD3E52"/>
    <w:rsid w:val="00DE1722"/>
    <w:rsid w:val="00DE4030"/>
    <w:rsid w:val="00DE5F63"/>
    <w:rsid w:val="00DE6AED"/>
    <w:rsid w:val="00DF05A9"/>
    <w:rsid w:val="00DF24BC"/>
    <w:rsid w:val="00DF330C"/>
    <w:rsid w:val="00DF33D3"/>
    <w:rsid w:val="00DF4252"/>
    <w:rsid w:val="00DF4724"/>
    <w:rsid w:val="00DF78E7"/>
    <w:rsid w:val="00E012B8"/>
    <w:rsid w:val="00E01767"/>
    <w:rsid w:val="00E02969"/>
    <w:rsid w:val="00E02A36"/>
    <w:rsid w:val="00E03310"/>
    <w:rsid w:val="00E04228"/>
    <w:rsid w:val="00E10DA4"/>
    <w:rsid w:val="00E11766"/>
    <w:rsid w:val="00E14E1B"/>
    <w:rsid w:val="00E157C7"/>
    <w:rsid w:val="00E159DD"/>
    <w:rsid w:val="00E17928"/>
    <w:rsid w:val="00E22500"/>
    <w:rsid w:val="00E23243"/>
    <w:rsid w:val="00E24704"/>
    <w:rsid w:val="00E256EB"/>
    <w:rsid w:val="00E309C9"/>
    <w:rsid w:val="00E36E9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768B"/>
    <w:rsid w:val="00E57C75"/>
    <w:rsid w:val="00E61AE9"/>
    <w:rsid w:val="00E64331"/>
    <w:rsid w:val="00E67C62"/>
    <w:rsid w:val="00E705B9"/>
    <w:rsid w:val="00E7261B"/>
    <w:rsid w:val="00E81494"/>
    <w:rsid w:val="00E85ADD"/>
    <w:rsid w:val="00E87DE1"/>
    <w:rsid w:val="00E93AE1"/>
    <w:rsid w:val="00E95202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20D5"/>
    <w:rsid w:val="00EC4457"/>
    <w:rsid w:val="00ED15D8"/>
    <w:rsid w:val="00ED19E4"/>
    <w:rsid w:val="00ED22D9"/>
    <w:rsid w:val="00ED245F"/>
    <w:rsid w:val="00ED2863"/>
    <w:rsid w:val="00EE0687"/>
    <w:rsid w:val="00EE453F"/>
    <w:rsid w:val="00EE5790"/>
    <w:rsid w:val="00EF126B"/>
    <w:rsid w:val="00EF2409"/>
    <w:rsid w:val="00EF3343"/>
    <w:rsid w:val="00F00FAF"/>
    <w:rsid w:val="00F026CB"/>
    <w:rsid w:val="00F02E33"/>
    <w:rsid w:val="00F036B4"/>
    <w:rsid w:val="00F0774C"/>
    <w:rsid w:val="00F077CA"/>
    <w:rsid w:val="00F10883"/>
    <w:rsid w:val="00F115BB"/>
    <w:rsid w:val="00F14E10"/>
    <w:rsid w:val="00F227A3"/>
    <w:rsid w:val="00F23260"/>
    <w:rsid w:val="00F306E3"/>
    <w:rsid w:val="00F3276D"/>
    <w:rsid w:val="00F330EC"/>
    <w:rsid w:val="00F339D9"/>
    <w:rsid w:val="00F417CA"/>
    <w:rsid w:val="00F45F83"/>
    <w:rsid w:val="00F46292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781D"/>
    <w:rsid w:val="00F6785B"/>
    <w:rsid w:val="00F71FBF"/>
    <w:rsid w:val="00F736BF"/>
    <w:rsid w:val="00F73970"/>
    <w:rsid w:val="00F752A2"/>
    <w:rsid w:val="00F76152"/>
    <w:rsid w:val="00F76DD2"/>
    <w:rsid w:val="00F77C33"/>
    <w:rsid w:val="00F80AEC"/>
    <w:rsid w:val="00F81DBB"/>
    <w:rsid w:val="00F83A9B"/>
    <w:rsid w:val="00F8545A"/>
    <w:rsid w:val="00F8591B"/>
    <w:rsid w:val="00F85C58"/>
    <w:rsid w:val="00F932F5"/>
    <w:rsid w:val="00F94CD4"/>
    <w:rsid w:val="00F96A20"/>
    <w:rsid w:val="00F96BDA"/>
    <w:rsid w:val="00F97D0A"/>
    <w:rsid w:val="00FA20C2"/>
    <w:rsid w:val="00FB0CB3"/>
    <w:rsid w:val="00FB18BE"/>
    <w:rsid w:val="00FB1EBD"/>
    <w:rsid w:val="00FB68AC"/>
    <w:rsid w:val="00FB7859"/>
    <w:rsid w:val="00FC312C"/>
    <w:rsid w:val="00FC42A2"/>
    <w:rsid w:val="00FC4FFF"/>
    <w:rsid w:val="00FC590C"/>
    <w:rsid w:val="00FC59A9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7042</Words>
  <Characters>4015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83</cp:revision>
  <dcterms:created xsi:type="dcterms:W3CDTF">2023-08-01T08:15:00Z</dcterms:created>
  <dcterms:modified xsi:type="dcterms:W3CDTF">2023-09-06T09:17:00Z</dcterms:modified>
</cp:coreProperties>
</file>