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A9330D" w:rsidRPr="00A9330D" w:rsidTr="008B595F">
        <w:tc>
          <w:tcPr>
            <w:tcW w:w="9464" w:type="dxa"/>
          </w:tcPr>
          <w:p w:rsidR="005C37DD" w:rsidRPr="00A9330D" w:rsidRDefault="00A5617F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63pt;visibility:visible">
                  <v:imagedata r:id="rId7" o:title=""/>
                </v:shape>
              </w:pict>
            </w:r>
          </w:p>
        </w:tc>
        <w:tc>
          <w:tcPr>
            <w:tcW w:w="4501" w:type="dxa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0D" w:rsidRPr="00A9330D" w:rsidTr="008B595F">
        <w:trPr>
          <w:trHeight w:val="323"/>
        </w:trPr>
        <w:tc>
          <w:tcPr>
            <w:tcW w:w="9464" w:type="dxa"/>
            <w:vMerge w:val="restart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330D">
              <w:rPr>
                <w:rFonts w:ascii="Times New Roman" w:hAnsi="Times New Roman"/>
                <w:b/>
                <w:sz w:val="28"/>
                <w:szCs w:val="28"/>
              </w:rPr>
              <w:t>Миколаївська міська рада</w:t>
            </w:r>
          </w:p>
        </w:tc>
        <w:tc>
          <w:tcPr>
            <w:tcW w:w="4501" w:type="dxa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0D" w:rsidRPr="00A9330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0D" w:rsidRPr="00A9330D" w:rsidTr="008B595F">
        <w:trPr>
          <w:trHeight w:val="323"/>
        </w:trPr>
        <w:tc>
          <w:tcPr>
            <w:tcW w:w="9464" w:type="dxa"/>
            <w:vMerge w:val="restart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330D">
              <w:rPr>
                <w:rFonts w:ascii="Times New Roman" w:hAnsi="Times New Roman"/>
                <w:b/>
                <w:sz w:val="28"/>
                <w:szCs w:val="28"/>
              </w:rPr>
              <w:t>Постійна комісія міської ради з</w:t>
            </w:r>
          </w:p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330D">
              <w:rPr>
                <w:rFonts w:ascii="Times New Roman" w:hAnsi="Times New Roman"/>
                <w:b/>
                <w:sz w:val="28"/>
                <w:szCs w:val="28"/>
              </w:rPr>
              <w:t>питань економічної і інвестиційної</w:t>
            </w:r>
          </w:p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330D">
              <w:rPr>
                <w:rFonts w:ascii="Times New Roman" w:hAnsi="Times New Roman"/>
                <w:b/>
                <w:sz w:val="28"/>
                <w:szCs w:val="28"/>
              </w:rPr>
              <w:t>політики, планування, бюджету, фінансів</w:t>
            </w:r>
          </w:p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330D">
              <w:rPr>
                <w:rFonts w:ascii="Times New Roman" w:hAnsi="Times New Roman"/>
                <w:b/>
                <w:sz w:val="28"/>
                <w:szCs w:val="28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0D" w:rsidRPr="00A9330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7DD" w:rsidRPr="00A9330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5C37DD" w:rsidRPr="00A9330D" w:rsidRDefault="005C37DD" w:rsidP="00B37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ПРОТОКОЛ  №143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 xml:space="preserve">від  21.11.2019 р. 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>м. Миколаїв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Засідання постійної комісії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міської ради з питань економічної і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інвестиційної політики, планування,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бюджету, фінансів та соціально-економічного розвитку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Присутні депутати Миколаївської міської ради VII скликання: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голова комісії:  </w:t>
      </w:r>
      <w:r w:rsidRPr="00A9330D">
        <w:rPr>
          <w:rFonts w:ascii="Times New Roman" w:hAnsi="Times New Roman"/>
          <w:sz w:val="28"/>
          <w:szCs w:val="28"/>
        </w:rPr>
        <w:t>Бернацький О.В.</w:t>
      </w:r>
    </w:p>
    <w:p w:rsidR="005C37DD" w:rsidRPr="00A9330D" w:rsidRDefault="005C37DD" w:rsidP="00B3785E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секретар комісії: </w:t>
      </w:r>
      <w:r w:rsidR="00B3785E" w:rsidRPr="00A9330D">
        <w:rPr>
          <w:rFonts w:ascii="Times New Roman" w:hAnsi="Times New Roman"/>
          <w:sz w:val="28"/>
          <w:szCs w:val="28"/>
        </w:rPr>
        <w:t>Горбенко Н.О.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члени комісії: </w:t>
      </w:r>
      <w:r w:rsidRPr="00A9330D">
        <w:rPr>
          <w:rFonts w:ascii="Times New Roman" w:hAnsi="Times New Roman"/>
          <w:sz w:val="28"/>
          <w:szCs w:val="28"/>
        </w:rPr>
        <w:t xml:space="preserve">Грозов А.А., Зоткін П.С., </w:t>
      </w:r>
      <w:r w:rsidR="00B3785E" w:rsidRPr="00A9330D">
        <w:rPr>
          <w:rFonts w:ascii="Times New Roman" w:hAnsi="Times New Roman"/>
          <w:sz w:val="28"/>
          <w:szCs w:val="28"/>
        </w:rPr>
        <w:t xml:space="preserve">Карцев С.М., </w:t>
      </w:r>
      <w:r w:rsidRPr="00A9330D">
        <w:rPr>
          <w:rFonts w:ascii="Times New Roman" w:hAnsi="Times New Roman"/>
          <w:sz w:val="28"/>
          <w:szCs w:val="28"/>
        </w:rPr>
        <w:t>Ласурія С.А., Мішкур С.С., Танасевич З.М., Янков В.С.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Відсутні депутати Миколаївської міської ради VII скликання – члени комісії: </w:t>
      </w:r>
      <w:r w:rsidRPr="00A9330D">
        <w:rPr>
          <w:rFonts w:ascii="Times New Roman" w:hAnsi="Times New Roman"/>
          <w:sz w:val="28"/>
          <w:szCs w:val="28"/>
        </w:rPr>
        <w:t>Апанасенко В.В., Горбуров К.Є., Кантор С.А.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C37DD" w:rsidRPr="00A9330D" w:rsidRDefault="005C37DD" w:rsidP="00B3785E">
      <w:pPr>
        <w:pStyle w:val="2"/>
        <w:spacing w:before="0" w:after="0" w:line="240" w:lineRule="auto"/>
        <w:contextualSpacing/>
        <w:jc w:val="both"/>
        <w:rPr>
          <w:rFonts w:ascii="Times New Roman" w:hAnsi="Times New Roman"/>
          <w:b w:val="0"/>
          <w:i w:val="0"/>
          <w:szCs w:val="28"/>
        </w:rPr>
      </w:pPr>
      <w:r w:rsidRPr="00A9330D">
        <w:rPr>
          <w:rFonts w:ascii="Times New Roman" w:hAnsi="Times New Roman"/>
          <w:i w:val="0"/>
          <w:szCs w:val="28"/>
        </w:rPr>
        <w:t>Запрошені та присутні:</w:t>
      </w:r>
      <w:r w:rsidRPr="00A9330D">
        <w:rPr>
          <w:rFonts w:ascii="Times New Roman" w:hAnsi="Times New Roman"/>
          <w:b w:val="0"/>
          <w:i w:val="0"/>
          <w:szCs w:val="28"/>
        </w:rPr>
        <w:t xml:space="preserve"> Панченко Ф.Б. – депутат Миколаївської міської ради VII скликання; Святелик В.Є. – директор департаменту фінансів Миколаївської міської ради; </w:t>
      </w:r>
      <w:r w:rsidRPr="00A9330D">
        <w:rPr>
          <w:rFonts w:ascii="Times New Roman" w:hAnsi="Times New Roman"/>
          <w:b w:val="0"/>
          <w:i w:val="0"/>
          <w:snapToGrid w:val="0"/>
          <w:szCs w:val="28"/>
        </w:rPr>
        <w:t xml:space="preserve">Герасіменя О.А. – начальник управління з питань надзвичайних ситуацій та цивільного захисту населення Миколаївської міської ради; Рябенко О.В. – начальник управління молодіжної політики </w:t>
      </w:r>
      <w:r w:rsidRPr="00A9330D">
        <w:rPr>
          <w:rFonts w:ascii="Times New Roman" w:hAnsi="Times New Roman"/>
          <w:b w:val="0"/>
          <w:i w:val="0"/>
          <w:szCs w:val="28"/>
        </w:rPr>
        <w:t xml:space="preserve">Миколаївської міської ради; Шамрай І.В. – начальник управління охорони здоров’я Миколаївської міської ради; Гончарук В.Б. – директор Миколаївського міського центру соціальних служб для сім’ї, дітей та молоді; Волохов Є.П. – </w:t>
      </w:r>
      <w:r w:rsidR="00D96A54" w:rsidRPr="00A9330D">
        <w:rPr>
          <w:rFonts w:ascii="Times New Roman" w:hAnsi="Times New Roman"/>
          <w:b w:val="0"/>
          <w:i w:val="0"/>
          <w:szCs w:val="28"/>
        </w:rPr>
        <w:t>головний лікар КНП </w:t>
      </w:r>
      <w:r w:rsidRPr="00A9330D">
        <w:rPr>
          <w:rFonts w:ascii="Times New Roman" w:hAnsi="Times New Roman"/>
          <w:b w:val="0"/>
          <w:i w:val="0"/>
          <w:szCs w:val="28"/>
        </w:rPr>
        <w:t>ММР «Пологовий будинок №1»; представники ЗМІ та інші.</w:t>
      </w:r>
    </w:p>
    <w:p w:rsidR="005C37DD" w:rsidRPr="00A9330D" w:rsidRDefault="005C37DD" w:rsidP="00B3785E">
      <w:pPr>
        <w:pStyle w:val="2"/>
        <w:spacing w:before="0" w:after="0" w:line="240" w:lineRule="auto"/>
        <w:contextualSpacing/>
        <w:jc w:val="both"/>
        <w:rPr>
          <w:rFonts w:ascii="Times New Roman" w:hAnsi="Times New Roman"/>
          <w:i w:val="0"/>
          <w:szCs w:val="28"/>
        </w:rPr>
      </w:pPr>
    </w:p>
    <w:p w:rsidR="005C37DD" w:rsidRPr="00A9330D" w:rsidRDefault="005C37DD" w:rsidP="00B3785E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</w:rPr>
      </w:pPr>
      <w:r w:rsidRPr="00A9330D">
        <w:rPr>
          <w:rFonts w:ascii="Times New Roman" w:hAnsi="Times New Roman"/>
          <w:i w:val="0"/>
          <w:szCs w:val="28"/>
        </w:rPr>
        <w:t>ПОРЯДОК ДЕННИЙ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1. Розгляд заяв та звернень до комісії.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Доповідачі:</w:t>
      </w:r>
      <w:r w:rsidRPr="00A9330D">
        <w:rPr>
          <w:rFonts w:ascii="Times New Roman" w:hAnsi="Times New Roman"/>
          <w:sz w:val="28"/>
          <w:szCs w:val="28"/>
        </w:rPr>
        <w:t xml:space="preserve"> Святелик В.Є. – директор департаменту фінансів Миколаївської міської ради; </w:t>
      </w:r>
      <w:r w:rsidRPr="00A9330D">
        <w:rPr>
          <w:rFonts w:ascii="Times New Roman" w:hAnsi="Times New Roman"/>
          <w:snapToGrid w:val="0"/>
          <w:sz w:val="28"/>
          <w:szCs w:val="28"/>
        </w:rPr>
        <w:t xml:space="preserve">Герасіменя О.А. – начальник управління з питань надзвичайних ситуацій та цивільного захисту населення Миколаївської міської ради; Рябенко О.В. – начальник управління молодіжної політики </w:t>
      </w:r>
      <w:r w:rsidRPr="00A9330D">
        <w:rPr>
          <w:rFonts w:ascii="Times New Roman" w:hAnsi="Times New Roman"/>
          <w:sz w:val="28"/>
          <w:szCs w:val="28"/>
        </w:rPr>
        <w:t>Миколаївської міської ради; Волохов Є.П. – головний лікар КНП ММР «Пологовий будинок №1».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Слухали: 1. Розгляд заяв та звернень до комісії.</w:t>
      </w:r>
    </w:p>
    <w:p w:rsidR="005C37DD" w:rsidRPr="00A9330D" w:rsidRDefault="005C37DD" w:rsidP="00B3785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b/>
          <w:color w:val="auto"/>
          <w:sz w:val="28"/>
          <w:szCs w:val="28"/>
          <w:lang w:val="uk-UA"/>
        </w:rPr>
        <w:t xml:space="preserve">1.1. Звернення департаменту фінансів Миколаївської міської ради </w:t>
      </w:r>
      <w:r w:rsidRPr="00A9330D">
        <w:rPr>
          <w:color w:val="auto"/>
          <w:sz w:val="28"/>
          <w:szCs w:val="28"/>
          <w:lang w:val="uk-UA"/>
        </w:rPr>
        <w:t>за вих. №07.02-05 від 04.09.2019 за вх. №2257 від 21.11.2019 (додається) щодо розгляду проєкту рішення міської ради (файл s-fi-021) «Про внесення  змін  до  рішення  міської ради  від  21.12.2018  № 49/31 «Про бюджет міста  Миколаєва на 2019 рік».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 обговоренні приймали участь: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- Святелик В. Є.,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яка повідомила що на розгляд постійної комісії виноситься проєкт рішення Миколаївської міської ради (файл s-fi-021) «Про внесення  змін  до  рішення  міської ради  від  21.12.2018  № 49/31 «Про бюджет міста  Миколаєва на 2019 рік» та зазначила що в даному рішенні збільшуються доходи бюджету міста на 18 млн. грн., це кошти які надійшли за рахунок субвенції з державного та інших місцевих бюджетів, окрім того внесений перерозподіл коштів по головним розпорядникам бюджетних коштів для максимального витрачання коштів до кінця поточного року.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 xml:space="preserve">- </w:t>
      </w:r>
      <w:r w:rsidRPr="00A9330D">
        <w:rPr>
          <w:rFonts w:ascii="Times New Roman" w:hAnsi="Times New Roman"/>
          <w:b/>
          <w:sz w:val="28"/>
          <w:szCs w:val="28"/>
        </w:rPr>
        <w:t>Карцев С. М.,</w:t>
      </w:r>
      <w:r w:rsidRPr="00A9330D">
        <w:rPr>
          <w:rFonts w:ascii="Times New Roman" w:hAnsi="Times New Roman"/>
          <w:sz w:val="28"/>
          <w:szCs w:val="28"/>
        </w:rPr>
        <w:t xml:space="preserve"> який запитав щодо напрямку використання                             коштів у розмірі 3,9 млн. </w:t>
      </w:r>
      <w:r w:rsidR="00D96A54" w:rsidRPr="00A9330D">
        <w:rPr>
          <w:rFonts w:ascii="Times New Roman" w:hAnsi="Times New Roman"/>
          <w:sz w:val="28"/>
          <w:szCs w:val="28"/>
        </w:rPr>
        <w:t>грн. та 3,</w:t>
      </w:r>
      <w:r w:rsidRPr="00A9330D">
        <w:rPr>
          <w:rFonts w:ascii="Times New Roman" w:hAnsi="Times New Roman"/>
          <w:sz w:val="28"/>
          <w:szCs w:val="28"/>
        </w:rPr>
        <w:t>1 млн. грн.</w:t>
      </w:r>
      <w:r w:rsidR="00D96A54" w:rsidRPr="00A9330D">
        <w:rPr>
          <w:rFonts w:ascii="Times New Roman" w:hAnsi="Times New Roman"/>
          <w:sz w:val="28"/>
          <w:szCs w:val="28"/>
        </w:rPr>
        <w:t>, які були виділені КП</w:t>
      </w:r>
      <w:r w:rsidRPr="00A9330D">
        <w:rPr>
          <w:rFonts w:ascii="Times New Roman" w:hAnsi="Times New Roman"/>
          <w:sz w:val="28"/>
          <w:szCs w:val="28"/>
        </w:rPr>
        <w:t> ММР «Миколаївелектротранс».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 xml:space="preserve">- </w:t>
      </w:r>
      <w:r w:rsidRPr="00A9330D">
        <w:rPr>
          <w:rFonts w:ascii="Times New Roman" w:hAnsi="Times New Roman"/>
          <w:b/>
          <w:sz w:val="28"/>
          <w:szCs w:val="28"/>
        </w:rPr>
        <w:t>Святелик В.Є.,</w:t>
      </w:r>
      <w:r w:rsidRPr="00A9330D">
        <w:rPr>
          <w:rFonts w:ascii="Times New Roman" w:hAnsi="Times New Roman"/>
          <w:sz w:val="28"/>
          <w:szCs w:val="28"/>
        </w:rPr>
        <w:t xml:space="preserve"> яка повідомила що 3,9 млн. грн. є фінансовою допомогою КП ММР «Миколаївелектротранс» від виконавчого комітету Миколаївської міської ради, а 3 млн. грн. це перерозподіл коштів з інших пільгових перевезень по департаменту праці та соціального захисту населення Миколаївської міської ради. Також нею було зазначено</w:t>
      </w:r>
      <w:r w:rsidR="00D96A54" w:rsidRPr="00A9330D">
        <w:rPr>
          <w:rFonts w:ascii="Times New Roman" w:hAnsi="Times New Roman"/>
          <w:sz w:val="28"/>
          <w:szCs w:val="28"/>
        </w:rPr>
        <w:t>,</w:t>
      </w:r>
      <w:r w:rsidRPr="00A9330D">
        <w:rPr>
          <w:rFonts w:ascii="Times New Roman" w:hAnsi="Times New Roman"/>
          <w:sz w:val="28"/>
          <w:szCs w:val="28"/>
        </w:rPr>
        <w:t xml:space="preserve"> що департамент житлово-комунального господарства Миколаївської міської ради просить внести зміни в коді програмної класифікації «реконструкція» замінивши в цьому рішенні цільовий напрямок використанн</w:t>
      </w:r>
      <w:r w:rsidR="00D96A54" w:rsidRPr="00A9330D">
        <w:rPr>
          <w:rFonts w:ascii="Times New Roman" w:hAnsi="Times New Roman"/>
          <w:sz w:val="28"/>
          <w:szCs w:val="28"/>
        </w:rPr>
        <w:t>я коштів у</w:t>
      </w:r>
      <w:r w:rsidRPr="00A9330D">
        <w:rPr>
          <w:rFonts w:ascii="Times New Roman" w:hAnsi="Times New Roman"/>
          <w:sz w:val="28"/>
          <w:szCs w:val="28"/>
        </w:rPr>
        <w:t xml:space="preserve"> розмірі 1,3 млн. грн. на ре</w:t>
      </w:r>
      <w:r w:rsidR="00D96A54" w:rsidRPr="00A9330D">
        <w:rPr>
          <w:rFonts w:ascii="Times New Roman" w:hAnsi="Times New Roman"/>
          <w:sz w:val="28"/>
          <w:szCs w:val="28"/>
        </w:rPr>
        <w:t>конструкцію тролейбусної лінії у</w:t>
      </w:r>
      <w:r w:rsidRPr="00A9330D">
        <w:rPr>
          <w:rFonts w:ascii="Times New Roman" w:hAnsi="Times New Roman"/>
          <w:sz w:val="28"/>
          <w:szCs w:val="28"/>
        </w:rPr>
        <w:t xml:space="preserve"> мкр. Намив, в зв’язку з недостатнім розміром коштів на закінчення будівництва даної тролейбусної лінії. 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- Бернацький О.В.,</w:t>
      </w:r>
      <w:r w:rsidRPr="00A9330D">
        <w:rPr>
          <w:rFonts w:ascii="Times New Roman" w:hAnsi="Times New Roman"/>
          <w:sz w:val="28"/>
          <w:szCs w:val="28"/>
        </w:rPr>
        <w:t xml:space="preserve"> який зазначив, що по адміністрації Центральному району Миколаївської міської ради в розділі «Організація благоустрою населених пунктів» не розшифровано напрямок спрямування суми в розмірі 250 тис. грн.</w:t>
      </w:r>
      <w:r w:rsidR="00D96A54" w:rsidRPr="00A9330D">
        <w:rPr>
          <w:rFonts w:ascii="Times New Roman" w:hAnsi="Times New Roman"/>
          <w:sz w:val="28"/>
          <w:szCs w:val="28"/>
        </w:rPr>
        <w:t>,</w:t>
      </w:r>
      <w:r w:rsidRPr="00A9330D">
        <w:rPr>
          <w:rFonts w:ascii="Times New Roman" w:hAnsi="Times New Roman"/>
          <w:sz w:val="28"/>
          <w:szCs w:val="28"/>
        </w:rPr>
        <w:t xml:space="preserve"> направленої на поточний ремонт тротуарів, в зв’язку з чим запропонував направити ці кошти на поточний ремонт вул. Чижова. 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 xml:space="preserve">- </w:t>
      </w:r>
      <w:r w:rsidRPr="00A9330D">
        <w:rPr>
          <w:rFonts w:ascii="Times New Roman" w:hAnsi="Times New Roman"/>
          <w:b/>
          <w:sz w:val="28"/>
          <w:szCs w:val="28"/>
        </w:rPr>
        <w:t>Зоткін П.С.,</w:t>
      </w:r>
      <w:r w:rsidRPr="00A9330D">
        <w:rPr>
          <w:rFonts w:ascii="Times New Roman" w:hAnsi="Times New Roman"/>
          <w:sz w:val="28"/>
          <w:szCs w:val="28"/>
        </w:rPr>
        <w:t xml:space="preserve"> який зауважив, що по адміністрації Заводського району Миколаївської міської ради в розділі «Утримання та розвиток автомобільних доріг та дорожньої інфраструктури за рахунок коштів місцевого бюджету» не розшифровано використання 1 млн. грн.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lastRenderedPageBreak/>
        <w:t>- Бернацький О.В.,</w:t>
      </w:r>
      <w:r w:rsidR="00D96A54" w:rsidRPr="00A9330D">
        <w:rPr>
          <w:rFonts w:ascii="Times New Roman" w:hAnsi="Times New Roman"/>
          <w:sz w:val="28"/>
          <w:szCs w:val="28"/>
        </w:rPr>
        <w:t xml:space="preserve"> який наголосив</w:t>
      </w:r>
      <w:r w:rsidRPr="00A9330D">
        <w:rPr>
          <w:rFonts w:ascii="Times New Roman" w:hAnsi="Times New Roman"/>
          <w:sz w:val="28"/>
          <w:szCs w:val="28"/>
        </w:rPr>
        <w:t xml:space="preserve"> </w:t>
      </w:r>
      <w:r w:rsidR="00D96A54" w:rsidRPr="00A9330D">
        <w:rPr>
          <w:rFonts w:ascii="Times New Roman" w:hAnsi="Times New Roman"/>
          <w:sz w:val="28"/>
          <w:szCs w:val="28"/>
        </w:rPr>
        <w:t>на тому, що да</w:t>
      </w:r>
      <w:r w:rsidRPr="00A9330D">
        <w:rPr>
          <w:rFonts w:ascii="Times New Roman" w:hAnsi="Times New Roman"/>
          <w:sz w:val="28"/>
          <w:szCs w:val="28"/>
        </w:rPr>
        <w:t>ні кошти виділяються на ліквідацію пошкоджень земляного полотна дороги з відновленням покриття на обвалених ділянках по вул. Чкалова та вул. Індустріальній.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- Зоткін П.С.,</w:t>
      </w:r>
      <w:r w:rsidRPr="00A9330D">
        <w:rPr>
          <w:rFonts w:ascii="Times New Roman" w:hAnsi="Times New Roman"/>
          <w:sz w:val="28"/>
          <w:szCs w:val="28"/>
        </w:rPr>
        <w:t xml:space="preserve"> який зазначив, що на його думку </w:t>
      </w:r>
      <w:r w:rsidR="00D96A54" w:rsidRPr="00A9330D">
        <w:rPr>
          <w:rFonts w:ascii="Times New Roman" w:hAnsi="Times New Roman"/>
          <w:sz w:val="28"/>
          <w:szCs w:val="28"/>
        </w:rPr>
        <w:t xml:space="preserve">виділення коштів на вул. Індустріальну </w:t>
      </w:r>
      <w:r w:rsidRPr="00A9330D">
        <w:rPr>
          <w:rFonts w:ascii="Times New Roman" w:hAnsi="Times New Roman"/>
          <w:sz w:val="28"/>
          <w:szCs w:val="28"/>
        </w:rPr>
        <w:t xml:space="preserve">є недоцільним, в зв’язку </w:t>
      </w:r>
      <w:r w:rsidR="00D96A54" w:rsidRPr="00A9330D">
        <w:rPr>
          <w:rFonts w:ascii="Times New Roman" w:hAnsi="Times New Roman"/>
          <w:sz w:val="28"/>
          <w:szCs w:val="28"/>
        </w:rPr>
        <w:t>з чим запропонував направити да</w:t>
      </w:r>
      <w:r w:rsidRPr="00A9330D">
        <w:rPr>
          <w:rFonts w:ascii="Times New Roman" w:hAnsi="Times New Roman"/>
          <w:sz w:val="28"/>
          <w:szCs w:val="28"/>
        </w:rPr>
        <w:t xml:space="preserve">ні кошти на іншу вулицю. Також </w:t>
      </w:r>
      <w:r w:rsidR="00D96A54" w:rsidRPr="00A9330D">
        <w:rPr>
          <w:rFonts w:ascii="Times New Roman" w:hAnsi="Times New Roman"/>
          <w:sz w:val="28"/>
          <w:szCs w:val="28"/>
        </w:rPr>
        <w:t xml:space="preserve">ним було </w:t>
      </w:r>
      <w:r w:rsidRPr="00A9330D">
        <w:rPr>
          <w:rFonts w:ascii="Times New Roman" w:hAnsi="Times New Roman"/>
          <w:sz w:val="28"/>
          <w:szCs w:val="28"/>
        </w:rPr>
        <w:t>запропон</w:t>
      </w:r>
      <w:r w:rsidR="00D96A54" w:rsidRPr="00A9330D">
        <w:rPr>
          <w:rFonts w:ascii="Times New Roman" w:hAnsi="Times New Roman"/>
          <w:sz w:val="28"/>
          <w:szCs w:val="28"/>
        </w:rPr>
        <w:t>овано</w:t>
      </w:r>
      <w:r w:rsidRPr="00A9330D">
        <w:rPr>
          <w:rFonts w:ascii="Times New Roman" w:hAnsi="Times New Roman"/>
          <w:sz w:val="28"/>
          <w:szCs w:val="28"/>
        </w:rPr>
        <w:t xml:space="preserve"> затвердити даний об’єкт на черговому засіданні постійної комісії, запросивши на нього голову адміністрації Заводського району Миколаївської міської ради Дмитрука В.М. для надання необхідних роз’яснень. 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 xml:space="preserve">- </w:t>
      </w:r>
      <w:r w:rsidRPr="00A9330D">
        <w:rPr>
          <w:rFonts w:ascii="Times New Roman" w:hAnsi="Times New Roman"/>
          <w:b/>
          <w:sz w:val="28"/>
          <w:szCs w:val="28"/>
        </w:rPr>
        <w:t>Бернацький О.В.,</w:t>
      </w:r>
      <w:r w:rsidRPr="00A9330D">
        <w:rPr>
          <w:rFonts w:ascii="Times New Roman" w:hAnsi="Times New Roman"/>
          <w:sz w:val="28"/>
          <w:szCs w:val="28"/>
        </w:rPr>
        <w:t xml:space="preserve"> який запропонував рекомендувати голові адміністрації Заводського району Миколаївс</w:t>
      </w:r>
      <w:r w:rsidR="00D96A54" w:rsidRPr="00A9330D">
        <w:rPr>
          <w:rFonts w:ascii="Times New Roman" w:hAnsi="Times New Roman"/>
          <w:sz w:val="28"/>
          <w:szCs w:val="28"/>
        </w:rPr>
        <w:t>ької міської ради Дмитруку В.М.</w:t>
      </w:r>
      <w:r w:rsidRPr="00A9330D">
        <w:rPr>
          <w:rFonts w:ascii="Times New Roman" w:hAnsi="Times New Roman"/>
          <w:sz w:val="28"/>
          <w:szCs w:val="28"/>
        </w:rPr>
        <w:t xml:space="preserve"> на черговому засіданні постійної комісії підтвердити доцільність виконання робіт на вул. </w:t>
      </w:r>
      <w:r w:rsidR="00D96A54" w:rsidRPr="00A9330D">
        <w:rPr>
          <w:rFonts w:ascii="Times New Roman" w:hAnsi="Times New Roman"/>
          <w:sz w:val="28"/>
          <w:szCs w:val="28"/>
        </w:rPr>
        <w:t>Чкалова та вул. Індустріальній</w:t>
      </w:r>
      <w:r w:rsidRPr="00A9330D">
        <w:rPr>
          <w:rFonts w:ascii="Times New Roman" w:hAnsi="Times New Roman"/>
          <w:sz w:val="28"/>
          <w:szCs w:val="28"/>
        </w:rPr>
        <w:t xml:space="preserve"> та повідомити які види робіт будуть виконуватися на вищезазначених вулицях, для подальшого їх затвердження.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- Танасевич З.М.,</w:t>
      </w:r>
      <w:r w:rsidRPr="00A9330D">
        <w:rPr>
          <w:rFonts w:ascii="Times New Roman" w:hAnsi="Times New Roman"/>
          <w:sz w:val="28"/>
          <w:szCs w:val="28"/>
        </w:rPr>
        <w:t xml:space="preserve"> яка наголосила</w:t>
      </w:r>
      <w:r w:rsidR="00D96A54" w:rsidRPr="00A9330D">
        <w:rPr>
          <w:rFonts w:ascii="Times New Roman" w:hAnsi="Times New Roman"/>
          <w:sz w:val="28"/>
          <w:szCs w:val="28"/>
        </w:rPr>
        <w:t xml:space="preserve"> на тому,</w:t>
      </w:r>
      <w:r w:rsidRPr="00A9330D">
        <w:rPr>
          <w:rFonts w:ascii="Times New Roman" w:hAnsi="Times New Roman"/>
          <w:sz w:val="28"/>
          <w:szCs w:val="28"/>
        </w:rPr>
        <w:t xml:space="preserve"> що на </w:t>
      </w:r>
      <w:r w:rsidR="00D96A54" w:rsidRPr="00A9330D">
        <w:rPr>
          <w:rFonts w:ascii="Times New Roman" w:hAnsi="Times New Roman"/>
          <w:sz w:val="28"/>
          <w:szCs w:val="28"/>
        </w:rPr>
        <w:t>протязі останніх чотирьох років</w:t>
      </w:r>
      <w:r w:rsidRPr="00A9330D">
        <w:rPr>
          <w:rFonts w:ascii="Times New Roman" w:hAnsi="Times New Roman"/>
          <w:sz w:val="28"/>
          <w:szCs w:val="28"/>
        </w:rPr>
        <w:t xml:space="preserve"> на її територіальний виборчий округ адміністрацією Заводського району Миколаївської міської ради не виділяються кошти.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Рекомендовано: </w:t>
      </w:r>
      <w:r w:rsidRPr="00A9330D">
        <w:rPr>
          <w:rFonts w:ascii="Times New Roman" w:hAnsi="Times New Roman"/>
          <w:sz w:val="28"/>
          <w:szCs w:val="28"/>
        </w:rPr>
        <w:t xml:space="preserve">Винести на розгляд сесії Миколаївської міської ради VІІ скликання проєкт рішення міської ради (файл s-fi-021) «Про внесення  змін  до  рішення  міської ради  від  21.12.2018  № 49/31 «Про бюджет міста  Миколаєва на 2019 рік», з урахуванням пропозицій постійної комісії стосовно озвученого зауваження по адміністрації Центрального району Миколаївської міської ради  в частині вул. Чижова, пропозиції Святелик В.Є. по зверненню департаменту житлово-комунального господарства Миколаївської міської ради щодо завершення тролейбусної лінії в мкр. Намив (1,3 млн. грн.) та підтвердження адміністрацією Заводського району Миколаївської міської ради, на черговому засіданні постійної комісії, необхідності та доцільності виконання робіт </w:t>
      </w:r>
      <w:r w:rsidRPr="00A9330D">
        <w:rPr>
          <w:rFonts w:ascii="Times New Roman" w:hAnsi="Times New Roman"/>
          <w:bCs/>
          <w:sz w:val="28"/>
          <w:szCs w:val="28"/>
          <w:lang w:eastAsia="ru-RU"/>
        </w:rPr>
        <w:t xml:space="preserve">по ліквідації пошкоджень земляного полотна дороги з відновленням покриття на обвалених ділянках </w:t>
      </w:r>
      <w:r w:rsidRPr="00A9330D">
        <w:rPr>
          <w:rFonts w:ascii="Times New Roman" w:hAnsi="Times New Roman"/>
          <w:sz w:val="28"/>
          <w:szCs w:val="28"/>
        </w:rPr>
        <w:t xml:space="preserve">на вул. Чкалова та вул. Індустріальній.  </w:t>
      </w:r>
    </w:p>
    <w:p w:rsidR="005C37DD" w:rsidRPr="00A9330D" w:rsidRDefault="005C37DD" w:rsidP="00B3785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</w:pPr>
      <w:r w:rsidRPr="00A9330D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Голосували: «за» - 8; «проти» - 1 (Танасевич З.М.); «утрималися» - 0</w:t>
      </w:r>
      <w:r w:rsidRPr="00A9330D">
        <w:rPr>
          <w:rFonts w:ascii="Times New Roman" w:hAnsi="Times New Roman"/>
          <w:b/>
          <w:sz w:val="28"/>
          <w:szCs w:val="28"/>
        </w:rPr>
        <w:t>.</w:t>
      </w:r>
    </w:p>
    <w:p w:rsidR="005C37DD" w:rsidRPr="00A9330D" w:rsidRDefault="005C37DD" w:rsidP="00B3785E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b/>
          <w:color w:val="auto"/>
          <w:sz w:val="28"/>
          <w:szCs w:val="28"/>
          <w:lang w:val="uk-UA"/>
        </w:rPr>
        <w:t xml:space="preserve">1.2. Звернення управління </w:t>
      </w:r>
      <w:r w:rsidRPr="00A9330D">
        <w:rPr>
          <w:b/>
          <w:bCs/>
          <w:color w:val="auto"/>
          <w:sz w:val="28"/>
          <w:szCs w:val="28"/>
          <w:lang w:val="uk-UA"/>
        </w:rPr>
        <w:t xml:space="preserve">молодіжної політики </w:t>
      </w:r>
      <w:r w:rsidRPr="00A9330D">
        <w:rPr>
          <w:b/>
          <w:color w:val="auto"/>
          <w:sz w:val="28"/>
          <w:szCs w:val="28"/>
          <w:lang w:val="uk-UA"/>
        </w:rPr>
        <w:t xml:space="preserve">Миколаївської міської ради </w:t>
      </w:r>
      <w:r w:rsidRPr="00A9330D">
        <w:rPr>
          <w:color w:val="auto"/>
          <w:sz w:val="28"/>
          <w:szCs w:val="28"/>
          <w:lang w:val="uk-UA"/>
        </w:rPr>
        <w:t>за вих. №267/02.04-18 від 27.08.2019 за вх. №2204 від 28.08.2019 (додається) щодо розгляду проєкту рішення міської ради (файл s-om-008) «Про внесення змін та доповнень до рішення Миколаївської міської ради від 21.12.2018 №49/17 «Про затвердження міської програми «Молодіжна політика» на 2019-2021 роки»</w:t>
      </w:r>
      <w:r w:rsidRPr="00A9330D">
        <w:rPr>
          <w:b/>
          <w:color w:val="auto"/>
          <w:sz w:val="28"/>
          <w:szCs w:val="28"/>
          <w:lang w:val="uk-UA"/>
        </w:rPr>
        <w:t xml:space="preserve"> (внесено до порядку денного «з голосу»).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496BDC" w:rsidRPr="00A9330D" w:rsidRDefault="00496BDC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6BDC" w:rsidRPr="00A9330D" w:rsidRDefault="00496BDC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 обговоренні приймали участь: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b/>
          <w:color w:val="auto"/>
          <w:sz w:val="28"/>
          <w:szCs w:val="28"/>
          <w:lang w:val="uk-UA"/>
        </w:rPr>
        <w:t>- Рябенко О.В.,</w:t>
      </w:r>
      <w:r w:rsidRPr="00A9330D">
        <w:rPr>
          <w:color w:val="auto"/>
          <w:sz w:val="28"/>
          <w:szCs w:val="28"/>
          <w:lang w:val="uk-UA"/>
        </w:rPr>
        <w:t xml:space="preserve"> </w:t>
      </w:r>
      <w:r w:rsidRPr="00A9330D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який повідомив що на розгляд постійної комісії виноситься проєкт рішення Миколаївської міської ради </w:t>
      </w:r>
      <w:r w:rsidRPr="00A9330D">
        <w:rPr>
          <w:color w:val="auto"/>
          <w:sz w:val="28"/>
          <w:szCs w:val="28"/>
          <w:lang w:val="uk-UA"/>
        </w:rPr>
        <w:t xml:space="preserve">(файл s-om-008) «Про внесення змін та доповнень до рішення Миколаївської міської ради від 21.12.2018 №49/17 «Про затвердження міської програми «Молодіжна політика» на 2019-2021 роки», в якому були внесено зміни до розділу 3 «Утримання та забезпечення діяльності центрів соціальних служб для сім’ї, дітей та молоді». 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color w:val="auto"/>
          <w:sz w:val="28"/>
          <w:szCs w:val="28"/>
          <w:lang w:val="uk-UA"/>
        </w:rPr>
        <w:t xml:space="preserve">- </w:t>
      </w:r>
      <w:r w:rsidRPr="00A9330D">
        <w:rPr>
          <w:b/>
          <w:color w:val="auto"/>
          <w:sz w:val="28"/>
          <w:szCs w:val="28"/>
          <w:lang w:val="uk-UA"/>
        </w:rPr>
        <w:t>Гончарук В.Б.,</w:t>
      </w:r>
      <w:r w:rsidRPr="00A9330D">
        <w:rPr>
          <w:color w:val="auto"/>
          <w:sz w:val="28"/>
          <w:szCs w:val="28"/>
          <w:lang w:val="uk-UA"/>
        </w:rPr>
        <w:t xml:space="preserve"> яка зазначила</w:t>
      </w:r>
      <w:r w:rsidR="00496BDC" w:rsidRPr="00A9330D">
        <w:rPr>
          <w:color w:val="auto"/>
          <w:sz w:val="28"/>
          <w:szCs w:val="28"/>
          <w:lang w:val="uk-UA"/>
        </w:rPr>
        <w:t>,</w:t>
      </w:r>
      <w:r w:rsidRPr="00A9330D">
        <w:rPr>
          <w:color w:val="auto"/>
          <w:sz w:val="28"/>
          <w:szCs w:val="28"/>
          <w:lang w:val="uk-UA"/>
        </w:rPr>
        <w:t xml:space="preserve"> що це необхідно в зв’язку з</w:t>
      </w:r>
      <w:r w:rsidR="00496BDC" w:rsidRPr="00A9330D">
        <w:rPr>
          <w:color w:val="auto"/>
          <w:sz w:val="28"/>
          <w:szCs w:val="28"/>
          <w:lang w:val="uk-UA"/>
        </w:rPr>
        <w:t>і</w:t>
      </w:r>
      <w:r w:rsidRPr="00A9330D">
        <w:rPr>
          <w:color w:val="auto"/>
          <w:sz w:val="28"/>
          <w:szCs w:val="28"/>
          <w:lang w:val="uk-UA"/>
        </w:rPr>
        <w:t xml:space="preserve"> створенням Притулку для осіб, які постраждали від домашнього насилля, вмістимість якого складає до </w:t>
      </w:r>
      <w:r w:rsidR="00496BDC" w:rsidRPr="00A9330D">
        <w:rPr>
          <w:color w:val="auto"/>
          <w:sz w:val="28"/>
          <w:szCs w:val="28"/>
          <w:lang w:val="uk-UA"/>
        </w:rPr>
        <w:t>10 дорослих осіб та 5 дітей, на</w:t>
      </w:r>
      <w:r w:rsidRPr="00A9330D">
        <w:rPr>
          <w:color w:val="auto"/>
          <w:sz w:val="28"/>
          <w:szCs w:val="28"/>
          <w:lang w:val="uk-UA"/>
        </w:rPr>
        <w:t>разі на проведення капітального ремонту приміщення необхідне виділення з міського бюд</w:t>
      </w:r>
      <w:r w:rsidR="00496BDC" w:rsidRPr="00A9330D">
        <w:rPr>
          <w:color w:val="auto"/>
          <w:sz w:val="28"/>
          <w:szCs w:val="28"/>
          <w:lang w:val="uk-UA"/>
        </w:rPr>
        <w:t>жету</w:t>
      </w:r>
      <w:r w:rsidRPr="00A9330D">
        <w:rPr>
          <w:color w:val="auto"/>
          <w:sz w:val="28"/>
          <w:szCs w:val="28"/>
          <w:lang w:val="uk-UA"/>
        </w:rPr>
        <w:t xml:space="preserve"> суми в розмірі 2,3 млн. грн., також планується залучення з інших джерел фінансування 1 млн. грн. на повне обладнання в середині приміщення, установки сигналізації та відеоспостереження. В притулку працюватиме 4 спеціаліста, а на його функціонування необхідно близько 400 тис. грн. в рік.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b/>
          <w:color w:val="auto"/>
          <w:sz w:val="28"/>
          <w:szCs w:val="28"/>
          <w:lang w:val="uk-UA"/>
        </w:rPr>
        <w:t>- Горбенко Н.О.,</w:t>
      </w:r>
      <w:r w:rsidR="00496BDC" w:rsidRPr="00A9330D">
        <w:rPr>
          <w:color w:val="auto"/>
          <w:sz w:val="28"/>
          <w:szCs w:val="28"/>
          <w:lang w:val="uk-UA"/>
        </w:rPr>
        <w:t xml:space="preserve"> яка поцікавилася</w:t>
      </w:r>
      <w:r w:rsidRPr="00A9330D">
        <w:rPr>
          <w:color w:val="auto"/>
          <w:sz w:val="28"/>
          <w:szCs w:val="28"/>
          <w:lang w:val="uk-UA"/>
        </w:rPr>
        <w:t xml:space="preserve"> чи є в наявності вільне комунальне  приміщення необхідне для створення такого притулку, та чи не виникне потреба для звільнення такого приміщення.  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color w:val="auto"/>
          <w:sz w:val="28"/>
          <w:szCs w:val="28"/>
          <w:lang w:val="uk-UA"/>
        </w:rPr>
        <w:t xml:space="preserve">- </w:t>
      </w:r>
      <w:r w:rsidRPr="00A9330D">
        <w:rPr>
          <w:b/>
          <w:color w:val="auto"/>
          <w:sz w:val="28"/>
          <w:szCs w:val="28"/>
          <w:lang w:val="uk-UA"/>
        </w:rPr>
        <w:t xml:space="preserve">Гончарук В.Б., </w:t>
      </w:r>
      <w:r w:rsidRPr="00A9330D">
        <w:rPr>
          <w:color w:val="auto"/>
          <w:sz w:val="28"/>
          <w:szCs w:val="28"/>
          <w:lang w:val="uk-UA"/>
        </w:rPr>
        <w:t xml:space="preserve">яка повідомила, що дане приміщення є комунальною власністю міста та на даний час вже готується розпорядження про його передачу. 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b/>
          <w:color w:val="auto"/>
          <w:sz w:val="28"/>
          <w:szCs w:val="28"/>
          <w:lang w:val="uk-UA"/>
        </w:rPr>
        <w:t>- Горбенко Н.О.,</w:t>
      </w:r>
      <w:r w:rsidRPr="00A9330D">
        <w:rPr>
          <w:color w:val="auto"/>
          <w:sz w:val="28"/>
          <w:szCs w:val="28"/>
          <w:lang w:val="uk-UA"/>
        </w:rPr>
        <w:t xml:space="preserve"> яка поцікавилася щодо того, чи є достатньою сума коштів у розмірі 400 тис. грн., для функціонування притулку та виплати заробітної плати </w:t>
      </w:r>
      <w:r w:rsidR="00496BDC" w:rsidRPr="00A9330D">
        <w:rPr>
          <w:color w:val="auto"/>
          <w:sz w:val="28"/>
          <w:szCs w:val="28"/>
          <w:lang w:val="uk-UA"/>
        </w:rPr>
        <w:t xml:space="preserve">чотирьом </w:t>
      </w:r>
      <w:r w:rsidRPr="00A9330D">
        <w:rPr>
          <w:color w:val="auto"/>
          <w:sz w:val="28"/>
          <w:szCs w:val="28"/>
          <w:lang w:val="uk-UA"/>
        </w:rPr>
        <w:t>працівникам на рік.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9330D">
        <w:rPr>
          <w:color w:val="auto"/>
          <w:sz w:val="28"/>
          <w:szCs w:val="28"/>
          <w:lang w:val="uk-UA"/>
        </w:rPr>
        <w:t xml:space="preserve">- </w:t>
      </w:r>
      <w:r w:rsidRPr="00A9330D">
        <w:rPr>
          <w:b/>
          <w:color w:val="auto"/>
          <w:sz w:val="28"/>
          <w:szCs w:val="28"/>
          <w:lang w:val="uk-UA"/>
        </w:rPr>
        <w:t xml:space="preserve">Гончарук В.Б., </w:t>
      </w:r>
      <w:r w:rsidRPr="00A9330D">
        <w:rPr>
          <w:color w:val="auto"/>
          <w:sz w:val="28"/>
          <w:szCs w:val="28"/>
          <w:lang w:val="uk-UA"/>
        </w:rPr>
        <w:t>яка зазначила, що в Миколаївському міському центрі соціальних служб для сім’ї, дітей та молоді працівник на руки, без врахування премій та надбавок, отримує заробітну плату в розмірі 3900 грн.</w:t>
      </w:r>
      <w:r w:rsidRPr="00A9330D">
        <w:rPr>
          <w:b/>
          <w:color w:val="auto"/>
          <w:sz w:val="28"/>
          <w:szCs w:val="28"/>
          <w:lang w:val="uk-UA"/>
        </w:rPr>
        <w:t xml:space="preserve"> </w:t>
      </w:r>
    </w:p>
    <w:p w:rsidR="005C37DD" w:rsidRPr="00A9330D" w:rsidRDefault="005C37DD" w:rsidP="00B3785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Pr="00A9330D">
        <w:rPr>
          <w:color w:val="auto"/>
          <w:sz w:val="28"/>
          <w:szCs w:val="28"/>
          <w:lang w:val="uk-UA"/>
        </w:rPr>
        <w:t>Винести на розгляд сесії Миколаївської міської ради VІІ скликання проєкт рішення міської ради (файл s-om-008) «Про внесення змін та доповнень до рішення Миколаївської міської ради від 21.12.2018 №49/17 «Про затвердження міської програми «Молодіжна політика» на 2019-2021 роки».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Голосували: «за» - 9; «проти» - 0; «утрималися» - 0</w:t>
      </w:r>
      <w:r w:rsidRPr="00A9330D">
        <w:rPr>
          <w:rFonts w:ascii="Times New Roman" w:hAnsi="Times New Roman"/>
          <w:b/>
          <w:sz w:val="28"/>
          <w:szCs w:val="28"/>
        </w:rPr>
        <w:t>.</w:t>
      </w: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1.3. </w:t>
      </w:r>
      <w:r w:rsidR="00266B43" w:rsidRPr="00A9330D">
        <w:rPr>
          <w:rFonts w:ascii="Times New Roman" w:hAnsi="Times New Roman"/>
          <w:b/>
          <w:sz w:val="28"/>
          <w:szCs w:val="28"/>
        </w:rPr>
        <w:t xml:space="preserve">Звернення </w:t>
      </w:r>
      <w:r w:rsidRPr="00A9330D">
        <w:rPr>
          <w:rFonts w:ascii="Times New Roman" w:hAnsi="Times New Roman"/>
          <w:b/>
          <w:sz w:val="28"/>
          <w:szCs w:val="28"/>
        </w:rPr>
        <w:t xml:space="preserve">КНП ММР «Пологовий будинок №1» </w:t>
      </w:r>
      <w:r w:rsidR="00266B43" w:rsidRPr="00A9330D">
        <w:rPr>
          <w:rFonts w:ascii="Times New Roman" w:hAnsi="Times New Roman"/>
          <w:sz w:val="28"/>
          <w:szCs w:val="28"/>
        </w:rPr>
        <w:t>за вих. №</w:t>
      </w:r>
      <w:r w:rsidR="00C85C72" w:rsidRPr="00A9330D">
        <w:rPr>
          <w:rFonts w:ascii="Times New Roman" w:hAnsi="Times New Roman"/>
          <w:sz w:val="28"/>
          <w:szCs w:val="28"/>
        </w:rPr>
        <w:t>470 від 19.11</w:t>
      </w:r>
      <w:r w:rsidR="00266B43" w:rsidRPr="00A9330D">
        <w:rPr>
          <w:rFonts w:ascii="Times New Roman" w:hAnsi="Times New Roman"/>
          <w:sz w:val="28"/>
          <w:szCs w:val="28"/>
        </w:rPr>
        <w:t>.2019 за вх. №</w:t>
      </w:r>
      <w:r w:rsidR="00C85C72" w:rsidRPr="00A9330D">
        <w:rPr>
          <w:rFonts w:ascii="Times New Roman" w:hAnsi="Times New Roman"/>
          <w:sz w:val="28"/>
          <w:szCs w:val="28"/>
        </w:rPr>
        <w:t>3012 від 20.11</w:t>
      </w:r>
      <w:r w:rsidR="00266B43" w:rsidRPr="00A9330D">
        <w:rPr>
          <w:rFonts w:ascii="Times New Roman" w:hAnsi="Times New Roman"/>
          <w:sz w:val="28"/>
          <w:szCs w:val="28"/>
        </w:rPr>
        <w:t xml:space="preserve">.2019 (додається) </w:t>
      </w:r>
      <w:r w:rsidRPr="00A9330D">
        <w:rPr>
          <w:rFonts w:ascii="Times New Roman" w:hAnsi="Times New Roman"/>
          <w:sz w:val="28"/>
          <w:szCs w:val="28"/>
        </w:rPr>
        <w:t xml:space="preserve">щодо </w:t>
      </w:r>
      <w:r w:rsidR="005D6B9D" w:rsidRPr="00A9330D">
        <w:rPr>
          <w:rFonts w:ascii="Times New Roman" w:hAnsi="Times New Roman"/>
          <w:sz w:val="28"/>
          <w:szCs w:val="28"/>
        </w:rPr>
        <w:t xml:space="preserve">розгляду питання </w:t>
      </w:r>
      <w:r w:rsidR="00C85C72" w:rsidRPr="00A9330D">
        <w:rPr>
          <w:rFonts w:ascii="Times New Roman" w:hAnsi="Times New Roman"/>
          <w:sz w:val="28"/>
          <w:szCs w:val="28"/>
        </w:rPr>
        <w:t>про відмову</w:t>
      </w:r>
      <w:r w:rsidR="00BC14EC" w:rsidRPr="00A9330D">
        <w:rPr>
          <w:rFonts w:ascii="Times New Roman" w:hAnsi="Times New Roman"/>
          <w:sz w:val="28"/>
          <w:szCs w:val="28"/>
        </w:rPr>
        <w:t xml:space="preserve"> управлінню охорони здоров’я Миколаївської міської ради</w:t>
      </w:r>
      <w:r w:rsidR="005D6B9D" w:rsidRPr="00A9330D">
        <w:rPr>
          <w:rFonts w:ascii="Times New Roman" w:hAnsi="Times New Roman"/>
          <w:sz w:val="28"/>
          <w:szCs w:val="28"/>
        </w:rPr>
        <w:t xml:space="preserve"> </w:t>
      </w:r>
      <w:r w:rsidR="00BC14EC" w:rsidRPr="00A9330D">
        <w:rPr>
          <w:rFonts w:ascii="Times New Roman" w:hAnsi="Times New Roman"/>
          <w:sz w:val="28"/>
          <w:szCs w:val="28"/>
        </w:rPr>
        <w:t xml:space="preserve">в його зверненні щодо </w:t>
      </w:r>
      <w:r w:rsidR="00CE0454" w:rsidRPr="00A9330D">
        <w:rPr>
          <w:rFonts w:ascii="Times New Roman" w:hAnsi="Times New Roman"/>
          <w:sz w:val="28"/>
          <w:szCs w:val="28"/>
        </w:rPr>
        <w:t xml:space="preserve">перерозподілу </w:t>
      </w:r>
      <w:r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коштів </w:t>
      </w:r>
      <w:r w:rsidR="00600EE6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по бюджету розвитку в сумі </w:t>
      </w:r>
      <w:r w:rsidR="00CE0454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1,090 млн. грн. </w:t>
      </w:r>
      <w:r w:rsidR="00600EE6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виділених</w:t>
      </w:r>
      <w:r w:rsidR="00CE0454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0EE6" w:rsidRPr="00A9330D">
        <w:rPr>
          <w:rFonts w:ascii="Times New Roman" w:hAnsi="Times New Roman"/>
          <w:sz w:val="28"/>
          <w:szCs w:val="28"/>
        </w:rPr>
        <w:t xml:space="preserve">КНП ММР «Пологовий будинок №1»  для придбання апарату </w:t>
      </w:r>
      <w:r w:rsidR="00423098" w:rsidRPr="00A9330D">
        <w:rPr>
          <w:rFonts w:ascii="Times New Roman" w:hAnsi="Times New Roman"/>
          <w:sz w:val="28"/>
          <w:szCs w:val="28"/>
        </w:rPr>
        <w:t xml:space="preserve">УЗД для </w:t>
      </w:r>
      <w:r w:rsidR="0026048E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КНП ММР «Міська лікарня №1» </w:t>
      </w:r>
      <w:r w:rsidRPr="00A9330D">
        <w:rPr>
          <w:rFonts w:ascii="Times New Roman" w:hAnsi="Times New Roman"/>
          <w:b/>
          <w:sz w:val="28"/>
          <w:szCs w:val="28"/>
        </w:rPr>
        <w:t>(внесено до порядку денного «з голосу»).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 обговоренні приймали участь: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- Волохов Є.П.,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який повідомив, що на </w:t>
      </w:r>
      <w:r w:rsidRPr="00A9330D">
        <w:rPr>
          <w:rFonts w:ascii="Times New Roman" w:hAnsi="Times New Roman"/>
          <w:sz w:val="28"/>
          <w:szCs w:val="28"/>
        </w:rPr>
        <w:t>КНП ММР «Пологовий будинок №1» було виділено 3,220 млн. грн., з них 1,090 млн. грн. на придбання апарату УЗД. Все необхідне обладнання було придбано, проте зважаючи на те</w:t>
      </w:r>
      <w:r w:rsidR="00496BDC" w:rsidRPr="00A9330D">
        <w:rPr>
          <w:rFonts w:ascii="Times New Roman" w:hAnsi="Times New Roman"/>
          <w:sz w:val="28"/>
          <w:szCs w:val="28"/>
        </w:rPr>
        <w:t>,</w:t>
      </w:r>
      <w:r w:rsidRPr="00A9330D">
        <w:rPr>
          <w:rFonts w:ascii="Times New Roman" w:hAnsi="Times New Roman"/>
          <w:sz w:val="28"/>
          <w:szCs w:val="28"/>
        </w:rPr>
        <w:t xml:space="preserve"> що за 1,090 млн. грн. не можна придбати апарат УЗД в належному стані</w:t>
      </w:r>
      <w:r w:rsidR="00824D88" w:rsidRPr="00A9330D">
        <w:rPr>
          <w:rFonts w:ascii="Times New Roman" w:hAnsi="Times New Roman"/>
          <w:sz w:val="28"/>
          <w:szCs w:val="28"/>
        </w:rPr>
        <w:t>,</w:t>
      </w:r>
      <w:r w:rsidRPr="00A9330D">
        <w:rPr>
          <w:rFonts w:ascii="Times New Roman" w:hAnsi="Times New Roman"/>
          <w:sz w:val="28"/>
          <w:szCs w:val="28"/>
        </w:rPr>
        <w:t xml:space="preserve"> необхідному для роботи акушерсько-медицинської служби, 10.09.2019 було направлено звернення до начальника управління охорони здоров’я Миколаївської міської ради з проханням перерозподілити дані кошти на придбання необхідного обладнання для </w:t>
      </w:r>
      <w:r w:rsidR="00496BDC" w:rsidRPr="00A9330D">
        <w:rPr>
          <w:rFonts w:ascii="Times New Roman" w:hAnsi="Times New Roman"/>
          <w:sz w:val="28"/>
          <w:szCs w:val="28"/>
        </w:rPr>
        <w:t>КНП </w:t>
      </w:r>
      <w:r w:rsidRPr="00A9330D">
        <w:rPr>
          <w:rFonts w:ascii="Times New Roman" w:hAnsi="Times New Roman"/>
          <w:sz w:val="28"/>
          <w:szCs w:val="28"/>
        </w:rPr>
        <w:t>ММР «Пологовий будинок №1», а саме чотирьох приладів: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>1. сіпап-системи для новонароджених;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>2. кисневий концентратор;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>3. монітор пацієнта для новонароджених;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 xml:space="preserve">4. лампа фототерапії для лікування з підвищеним білірубіном. 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sz w:val="28"/>
          <w:szCs w:val="28"/>
        </w:rPr>
        <w:t>Управлінням охорони здоров’я Миколаївської міської ради було направлено листа від 13.09.2019 до директора департаменту фінансів Миколаївської міської ради щодо внесення змін до рішення виконавчого комітету Миколаївської міської ради від 25.01.2019 №66 «Про затвердження переліку об’єктів по головних розпорядниках коштів», з доданим до нього переліком необхідного медичного обладнання представлено</w:t>
      </w:r>
      <w:r w:rsidR="00496BDC" w:rsidRPr="00A9330D">
        <w:rPr>
          <w:rFonts w:ascii="Times New Roman" w:hAnsi="Times New Roman"/>
          <w:sz w:val="28"/>
          <w:szCs w:val="28"/>
        </w:rPr>
        <w:t>го</w:t>
      </w:r>
      <w:r w:rsidRPr="00A9330D">
        <w:rPr>
          <w:rFonts w:ascii="Times New Roman" w:hAnsi="Times New Roman"/>
          <w:sz w:val="28"/>
          <w:szCs w:val="28"/>
        </w:rPr>
        <w:t xml:space="preserve"> в табличному вигляді. На підставі наданого листа</w:t>
      </w:r>
      <w:r w:rsidR="00824D88" w:rsidRPr="00A9330D">
        <w:rPr>
          <w:rFonts w:ascii="Times New Roman" w:hAnsi="Times New Roman"/>
          <w:sz w:val="28"/>
          <w:szCs w:val="28"/>
        </w:rPr>
        <w:t>,</w:t>
      </w:r>
      <w:r w:rsidRPr="00A9330D">
        <w:rPr>
          <w:rFonts w:ascii="Times New Roman" w:hAnsi="Times New Roman"/>
          <w:sz w:val="28"/>
          <w:szCs w:val="28"/>
        </w:rPr>
        <w:t xml:space="preserve"> в зв’язку з необхідністю в закупівлі іншого медичного обладнання, були проведені торги на Прозоро, в результаті чого </w:t>
      </w:r>
      <w:r w:rsidR="00496BDC" w:rsidRPr="00A9330D">
        <w:rPr>
          <w:rFonts w:ascii="Times New Roman" w:hAnsi="Times New Roman"/>
          <w:sz w:val="28"/>
          <w:szCs w:val="28"/>
        </w:rPr>
        <w:t xml:space="preserve">навіть </w:t>
      </w:r>
      <w:r w:rsidRPr="00A9330D">
        <w:rPr>
          <w:rFonts w:ascii="Times New Roman" w:hAnsi="Times New Roman"/>
          <w:sz w:val="28"/>
          <w:szCs w:val="28"/>
        </w:rPr>
        <w:t>було заощаджено 55 тис. грн.</w:t>
      </w:r>
      <w:r w:rsidR="00824D88" w:rsidRPr="00A9330D">
        <w:rPr>
          <w:rFonts w:ascii="Times New Roman" w:hAnsi="Times New Roman"/>
          <w:sz w:val="28"/>
          <w:szCs w:val="28"/>
        </w:rPr>
        <w:t>, та</w:t>
      </w:r>
      <w:r w:rsidRPr="00A9330D">
        <w:rPr>
          <w:rFonts w:ascii="Times New Roman" w:hAnsi="Times New Roman"/>
          <w:sz w:val="28"/>
          <w:szCs w:val="28"/>
        </w:rPr>
        <w:t xml:space="preserve"> </w:t>
      </w:r>
      <w:r w:rsidR="00824D88" w:rsidRPr="00A9330D">
        <w:rPr>
          <w:rFonts w:ascii="Times New Roman" w:hAnsi="Times New Roman"/>
          <w:sz w:val="28"/>
          <w:szCs w:val="28"/>
        </w:rPr>
        <w:t>придбано кювез (</w:t>
      </w:r>
      <w:r w:rsidRPr="00A9330D">
        <w:rPr>
          <w:rFonts w:ascii="Times New Roman" w:hAnsi="Times New Roman"/>
          <w:sz w:val="28"/>
          <w:szCs w:val="28"/>
        </w:rPr>
        <w:t>200 тис. грн.</w:t>
      </w:r>
      <w:r w:rsidR="00824D88" w:rsidRPr="00A9330D">
        <w:rPr>
          <w:rFonts w:ascii="Times New Roman" w:hAnsi="Times New Roman"/>
          <w:sz w:val="28"/>
          <w:szCs w:val="28"/>
        </w:rPr>
        <w:t>)</w:t>
      </w:r>
      <w:r w:rsidRPr="00A9330D">
        <w:rPr>
          <w:rFonts w:ascii="Times New Roman" w:hAnsi="Times New Roman"/>
          <w:sz w:val="28"/>
          <w:szCs w:val="28"/>
        </w:rPr>
        <w:t xml:space="preserve"> та транспортний кювез для перевезення новонароджених дітей. Також зауважив, що 15.11.2019 було отримано листа</w:t>
      </w:r>
      <w:r w:rsidR="006E052B" w:rsidRPr="00A9330D">
        <w:rPr>
          <w:rFonts w:ascii="Times New Roman" w:hAnsi="Times New Roman"/>
          <w:sz w:val="28"/>
          <w:szCs w:val="28"/>
        </w:rPr>
        <w:t xml:space="preserve">, </w:t>
      </w:r>
      <w:r w:rsidR="00496BDC" w:rsidRPr="00A9330D">
        <w:rPr>
          <w:rFonts w:ascii="Times New Roman" w:hAnsi="Times New Roman"/>
          <w:sz w:val="28"/>
          <w:szCs w:val="28"/>
        </w:rPr>
        <w:t>погодженого</w:t>
      </w:r>
      <w:r w:rsidR="006E052B" w:rsidRPr="00A9330D">
        <w:rPr>
          <w:rFonts w:ascii="Times New Roman" w:hAnsi="Times New Roman"/>
          <w:sz w:val="28"/>
          <w:szCs w:val="28"/>
        </w:rPr>
        <w:t xml:space="preserve"> першим заступником міського голови Криленком В.І.</w:t>
      </w:r>
      <w:r w:rsidRPr="00A9330D">
        <w:rPr>
          <w:rFonts w:ascii="Times New Roman" w:hAnsi="Times New Roman"/>
          <w:sz w:val="28"/>
          <w:szCs w:val="28"/>
        </w:rPr>
        <w:t xml:space="preserve">, стосовно перерозподілу </w:t>
      </w:r>
      <w:r w:rsidR="006E052B" w:rsidRPr="00A9330D">
        <w:rPr>
          <w:rFonts w:ascii="Times New Roman" w:hAnsi="Times New Roman"/>
          <w:sz w:val="28"/>
          <w:szCs w:val="28"/>
        </w:rPr>
        <w:t>коштів в сумі 1,090 </w:t>
      </w:r>
      <w:r w:rsidRPr="00A9330D">
        <w:rPr>
          <w:rFonts w:ascii="Times New Roman" w:hAnsi="Times New Roman"/>
          <w:sz w:val="28"/>
          <w:szCs w:val="28"/>
        </w:rPr>
        <w:t>м</w:t>
      </w:r>
      <w:r w:rsidR="006E052B" w:rsidRPr="00A9330D">
        <w:rPr>
          <w:rFonts w:ascii="Times New Roman" w:hAnsi="Times New Roman"/>
          <w:sz w:val="28"/>
          <w:szCs w:val="28"/>
        </w:rPr>
        <w:t>лн. грн., які були передбачені</w:t>
      </w:r>
      <w:r w:rsidRPr="00A9330D">
        <w:rPr>
          <w:rFonts w:ascii="Times New Roman" w:hAnsi="Times New Roman"/>
          <w:sz w:val="28"/>
          <w:szCs w:val="28"/>
        </w:rPr>
        <w:t xml:space="preserve"> </w:t>
      </w:r>
      <w:r w:rsidR="00496BDC" w:rsidRPr="00A9330D">
        <w:rPr>
          <w:rFonts w:ascii="Times New Roman" w:hAnsi="Times New Roman"/>
          <w:sz w:val="28"/>
          <w:szCs w:val="28"/>
        </w:rPr>
        <w:t>для КНП ММР</w:t>
      </w:r>
      <w:r w:rsidR="00496BDC" w:rsidRPr="00A9330D">
        <w:t> </w:t>
      </w:r>
      <w:r w:rsidRPr="00A9330D">
        <w:rPr>
          <w:rFonts w:ascii="Times New Roman" w:hAnsi="Times New Roman"/>
          <w:sz w:val="28"/>
          <w:szCs w:val="28"/>
        </w:rPr>
        <w:t xml:space="preserve">«Пологовий будинок №1», на придбання </w:t>
      </w:r>
      <w:r w:rsidRPr="00A9330D">
        <w:rPr>
          <w:rFonts w:ascii="Times New Roman" w:hAnsi="Times New Roman"/>
          <w:sz w:val="28"/>
          <w:szCs w:val="28"/>
          <w:shd w:val="clear" w:color="auto" w:fill="FFFFFF"/>
        </w:rPr>
        <w:t xml:space="preserve">ангіографа </w:t>
      </w:r>
      <w:r w:rsidRPr="00A9330D">
        <w:rPr>
          <w:rFonts w:ascii="Times New Roman" w:hAnsi="Times New Roman"/>
          <w:sz w:val="28"/>
          <w:szCs w:val="28"/>
        </w:rPr>
        <w:t xml:space="preserve">для </w:t>
      </w:r>
      <w:r w:rsidR="00496BDC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КНП ММР </w:t>
      </w:r>
      <w:r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«Міська лікарня №1». Також наголосив на тому</w:t>
      </w:r>
      <w:r w:rsidR="00CC07A9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 що </w:t>
      </w:r>
      <w:r w:rsidR="006E052B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вище</w:t>
      </w:r>
      <w:r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зазначена сума </w:t>
      </w:r>
      <w:r w:rsidR="00CC07A9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коштів все ж таки не може бути перерозподіленою, </w:t>
      </w:r>
      <w:r w:rsidRPr="00A9330D">
        <w:rPr>
          <w:rFonts w:ascii="Times New Roman" w:hAnsi="Times New Roman"/>
          <w:sz w:val="28"/>
          <w:szCs w:val="28"/>
        </w:rPr>
        <w:t xml:space="preserve">адже </w:t>
      </w:r>
      <w:r w:rsidR="00CC07A9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відповідні договори </w:t>
      </w:r>
      <w:r w:rsidRPr="00A9330D">
        <w:rPr>
          <w:rFonts w:ascii="Times New Roman" w:hAnsi="Times New Roman"/>
          <w:sz w:val="28"/>
          <w:szCs w:val="28"/>
        </w:rPr>
        <w:t xml:space="preserve">вже </w:t>
      </w:r>
      <w:r w:rsidR="00CC07A9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заключе</w:t>
      </w:r>
      <w:r w:rsidR="00496BDC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но</w:t>
      </w:r>
      <w:r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96BDC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та передано до</w:t>
      </w:r>
      <w:r w:rsidR="00CC07A9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 Казначейств</w:t>
      </w:r>
      <w:r w:rsidR="00496BDC"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>, а саме обладнання знаходиться в</w:t>
      </w:r>
      <w:r w:rsidRPr="00A9330D">
        <w:rPr>
          <w:rFonts w:ascii="Times New Roman" w:hAnsi="Times New Roman"/>
          <w:sz w:val="28"/>
          <w:szCs w:val="28"/>
        </w:rPr>
        <w:t xml:space="preserve"> </w:t>
      </w:r>
      <w:r w:rsidRPr="00A9330D">
        <w:rPr>
          <w:rStyle w:val="s3uucc"/>
          <w:rFonts w:ascii="Times New Roman" w:hAnsi="Times New Roman"/>
          <w:bCs/>
          <w:sz w:val="28"/>
          <w:szCs w:val="28"/>
          <w:shd w:val="clear" w:color="auto" w:fill="FFFFFF"/>
        </w:rPr>
        <w:t xml:space="preserve">приміщенні </w:t>
      </w:r>
      <w:r w:rsidR="00CC07A9" w:rsidRPr="00A9330D">
        <w:rPr>
          <w:rFonts w:ascii="Times New Roman" w:hAnsi="Times New Roman"/>
          <w:sz w:val="28"/>
          <w:szCs w:val="28"/>
        </w:rPr>
        <w:t>КНП ММР </w:t>
      </w:r>
      <w:r w:rsidRPr="00A9330D">
        <w:rPr>
          <w:rFonts w:ascii="Times New Roman" w:hAnsi="Times New Roman"/>
          <w:sz w:val="28"/>
          <w:szCs w:val="28"/>
        </w:rPr>
        <w:t>«Пологовий будинок №1».</w:t>
      </w:r>
    </w:p>
    <w:p w:rsidR="00CC07A9" w:rsidRPr="00A9330D" w:rsidRDefault="00CC07A9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- Шамрай І.В.,</w:t>
      </w:r>
      <w:r w:rsidRPr="00A9330D">
        <w:rPr>
          <w:rFonts w:ascii="Times New Roman" w:hAnsi="Times New Roman"/>
          <w:sz w:val="28"/>
          <w:szCs w:val="28"/>
        </w:rPr>
        <w:t xml:space="preserve"> яка повідомила</w:t>
      </w:r>
      <w:r w:rsidR="00CC07A9" w:rsidRPr="00A9330D">
        <w:rPr>
          <w:rFonts w:ascii="Times New Roman" w:hAnsi="Times New Roman"/>
          <w:sz w:val="28"/>
          <w:szCs w:val="28"/>
        </w:rPr>
        <w:t>, що</w:t>
      </w:r>
      <w:r w:rsidRPr="00A9330D">
        <w:rPr>
          <w:rFonts w:ascii="Times New Roman" w:hAnsi="Times New Roman"/>
          <w:sz w:val="28"/>
          <w:szCs w:val="28"/>
        </w:rPr>
        <w:t xml:space="preserve"> головний лікар КНП ММР «Пологовий будинок №1» Волохов Є.П. провів торги на придбання медичних приладів не маючи на це законних підстав, а також без розгляду та погодження </w:t>
      </w:r>
      <w:r w:rsidR="00CC07A9" w:rsidRPr="00A9330D">
        <w:rPr>
          <w:rFonts w:ascii="Times New Roman" w:hAnsi="Times New Roman"/>
          <w:sz w:val="28"/>
          <w:szCs w:val="28"/>
        </w:rPr>
        <w:t>цього питання з постійною</w:t>
      </w:r>
      <w:r w:rsidRPr="00A9330D">
        <w:rPr>
          <w:rFonts w:ascii="Times New Roman" w:hAnsi="Times New Roman"/>
          <w:sz w:val="28"/>
          <w:szCs w:val="28"/>
        </w:rPr>
        <w:t xml:space="preserve"> комісі</w:t>
      </w:r>
      <w:r w:rsidR="00CC07A9" w:rsidRPr="00A9330D">
        <w:rPr>
          <w:rFonts w:ascii="Times New Roman" w:hAnsi="Times New Roman"/>
          <w:sz w:val="28"/>
          <w:szCs w:val="28"/>
        </w:rPr>
        <w:t>єю з питань економічної і інвестиційної політики, планування,</w:t>
      </w:r>
      <w:r w:rsidR="00A80EE4" w:rsidRPr="00A9330D">
        <w:rPr>
          <w:rFonts w:ascii="Times New Roman" w:hAnsi="Times New Roman"/>
          <w:sz w:val="28"/>
          <w:szCs w:val="28"/>
        </w:rPr>
        <w:t xml:space="preserve"> </w:t>
      </w:r>
      <w:r w:rsidR="00CC07A9" w:rsidRPr="00A9330D">
        <w:rPr>
          <w:rFonts w:ascii="Times New Roman" w:hAnsi="Times New Roman"/>
          <w:sz w:val="28"/>
          <w:szCs w:val="28"/>
        </w:rPr>
        <w:t>бюджету, фінансів та соціально-економічного розвитку та сесією Миколаївської міської ради VІІ скликання</w:t>
      </w:r>
      <w:r w:rsidRPr="00A9330D">
        <w:rPr>
          <w:rFonts w:ascii="Times New Roman" w:hAnsi="Times New Roman"/>
          <w:sz w:val="28"/>
          <w:szCs w:val="28"/>
        </w:rPr>
        <w:t xml:space="preserve">. При </w:t>
      </w:r>
      <w:r w:rsidR="00CC07A9" w:rsidRPr="00A9330D">
        <w:rPr>
          <w:rFonts w:ascii="Times New Roman" w:hAnsi="Times New Roman"/>
          <w:sz w:val="28"/>
          <w:szCs w:val="28"/>
        </w:rPr>
        <w:t>пере</w:t>
      </w:r>
      <w:r w:rsidRPr="00A9330D">
        <w:rPr>
          <w:rFonts w:ascii="Times New Roman" w:hAnsi="Times New Roman"/>
          <w:sz w:val="28"/>
          <w:szCs w:val="28"/>
        </w:rPr>
        <w:t>розподілі лі</w:t>
      </w:r>
      <w:r w:rsidR="00DF63F6" w:rsidRPr="00A9330D">
        <w:rPr>
          <w:rFonts w:ascii="Times New Roman" w:hAnsi="Times New Roman"/>
          <w:sz w:val="28"/>
          <w:szCs w:val="28"/>
        </w:rPr>
        <w:t>мітів на 2019 рік було виділено  </w:t>
      </w:r>
      <w:r w:rsidRPr="00A9330D">
        <w:rPr>
          <w:rFonts w:ascii="Times New Roman" w:hAnsi="Times New Roman"/>
          <w:sz w:val="28"/>
          <w:szCs w:val="28"/>
        </w:rPr>
        <w:t xml:space="preserve">на </w:t>
      </w:r>
      <w:r w:rsidR="00CC07A9" w:rsidRPr="00A9330D">
        <w:rPr>
          <w:rFonts w:ascii="Times New Roman" w:hAnsi="Times New Roman"/>
          <w:sz w:val="28"/>
          <w:szCs w:val="28"/>
        </w:rPr>
        <w:t>КНП </w:t>
      </w:r>
      <w:r w:rsidRPr="00A9330D">
        <w:rPr>
          <w:rFonts w:ascii="Times New Roman" w:hAnsi="Times New Roman"/>
          <w:sz w:val="28"/>
          <w:szCs w:val="28"/>
        </w:rPr>
        <w:t>ММР «Пологовий будинок №1» 3,220 млн. грн., на КНП ММР «Пологовий будинок №2»</w:t>
      </w:r>
      <w:r w:rsidR="00DF63F6" w:rsidRPr="00A9330D">
        <w:rPr>
          <w:rFonts w:ascii="Times New Roman" w:hAnsi="Times New Roman"/>
          <w:sz w:val="28"/>
          <w:szCs w:val="28"/>
        </w:rPr>
        <w:t xml:space="preserve"> – </w:t>
      </w:r>
      <w:r w:rsidRPr="00A9330D">
        <w:rPr>
          <w:rFonts w:ascii="Times New Roman" w:hAnsi="Times New Roman"/>
          <w:sz w:val="28"/>
          <w:szCs w:val="28"/>
        </w:rPr>
        <w:t>1</w:t>
      </w:r>
      <w:r w:rsidR="00DF63F6" w:rsidRPr="00A9330D">
        <w:rPr>
          <w:rFonts w:ascii="Times New Roman" w:hAnsi="Times New Roman"/>
          <w:sz w:val="28"/>
          <w:szCs w:val="28"/>
        </w:rPr>
        <w:t>,930 млн. грн. та на КНП ММР </w:t>
      </w:r>
      <w:r w:rsidRPr="00A9330D">
        <w:rPr>
          <w:rFonts w:ascii="Times New Roman" w:hAnsi="Times New Roman"/>
          <w:sz w:val="28"/>
          <w:szCs w:val="28"/>
        </w:rPr>
        <w:t xml:space="preserve">«Пологовий будинок №3» </w:t>
      </w:r>
      <w:r w:rsidR="00DF63F6" w:rsidRPr="00A9330D">
        <w:rPr>
          <w:rFonts w:ascii="Times New Roman" w:hAnsi="Times New Roman"/>
          <w:sz w:val="28"/>
          <w:szCs w:val="28"/>
        </w:rPr>
        <w:t xml:space="preserve">– 2,230 млн. грн.., проте </w:t>
      </w:r>
      <w:r w:rsidRPr="00A9330D">
        <w:rPr>
          <w:rFonts w:ascii="Times New Roman" w:hAnsi="Times New Roman"/>
          <w:sz w:val="28"/>
          <w:szCs w:val="28"/>
        </w:rPr>
        <w:t>ситуація з «заміною» медич</w:t>
      </w:r>
      <w:r w:rsidR="00DF63F6" w:rsidRPr="00A9330D">
        <w:rPr>
          <w:rFonts w:ascii="Times New Roman" w:hAnsi="Times New Roman"/>
          <w:sz w:val="28"/>
          <w:szCs w:val="28"/>
        </w:rPr>
        <w:t>ного обладнання склалася лише в</w:t>
      </w:r>
      <w:r w:rsidRPr="00A9330D">
        <w:rPr>
          <w:rFonts w:ascii="Times New Roman" w:hAnsi="Times New Roman"/>
          <w:sz w:val="28"/>
          <w:szCs w:val="28"/>
        </w:rPr>
        <w:t xml:space="preserve"> КНП ММР «Пологовий будинок №1», </w:t>
      </w:r>
      <w:r w:rsidR="00DF63F6" w:rsidRPr="00A9330D">
        <w:rPr>
          <w:rFonts w:ascii="Times New Roman" w:hAnsi="Times New Roman"/>
          <w:sz w:val="28"/>
          <w:szCs w:val="28"/>
        </w:rPr>
        <w:t>решта</w:t>
      </w:r>
      <w:r w:rsidRPr="00A9330D">
        <w:rPr>
          <w:rFonts w:ascii="Times New Roman" w:hAnsi="Times New Roman"/>
          <w:sz w:val="28"/>
          <w:szCs w:val="28"/>
        </w:rPr>
        <w:t xml:space="preserve"> придбали відповідне медичне обладнання яке було зазначене в рішенні виконавчого комітету Миколаївської міської ради та рішенні Миколаївської міської ради. Також зауважила, що в КНП ММР «Пологовий </w:t>
      </w:r>
      <w:r w:rsidRPr="00A9330D">
        <w:rPr>
          <w:rFonts w:ascii="Times New Roman" w:hAnsi="Times New Roman"/>
          <w:sz w:val="28"/>
          <w:szCs w:val="28"/>
        </w:rPr>
        <w:lastRenderedPageBreak/>
        <w:t>будинок №1» відсутній цілодобовий неонатальний пост, для якого необхідні такі прилади, як транспортний кювез та сіпап–система</w:t>
      </w:r>
      <w:r w:rsidR="00DF63F6" w:rsidRPr="00A9330D">
        <w:rPr>
          <w:rFonts w:ascii="Times New Roman" w:hAnsi="Times New Roman"/>
          <w:sz w:val="28"/>
          <w:szCs w:val="28"/>
        </w:rPr>
        <w:t>, адже на</w:t>
      </w:r>
      <w:r w:rsidRPr="00A9330D">
        <w:rPr>
          <w:rFonts w:ascii="Times New Roman" w:hAnsi="Times New Roman"/>
          <w:sz w:val="28"/>
          <w:szCs w:val="28"/>
        </w:rPr>
        <w:t>разі</w:t>
      </w:r>
      <w:r w:rsidR="00B84053" w:rsidRPr="00A9330D">
        <w:rPr>
          <w:rFonts w:ascii="Times New Roman" w:hAnsi="Times New Roman"/>
          <w:sz w:val="28"/>
          <w:szCs w:val="28"/>
        </w:rPr>
        <w:t xml:space="preserve"> </w:t>
      </w:r>
      <w:r w:rsidRPr="00A9330D">
        <w:rPr>
          <w:rFonts w:ascii="Times New Roman" w:hAnsi="Times New Roman"/>
          <w:sz w:val="28"/>
          <w:szCs w:val="28"/>
        </w:rPr>
        <w:t xml:space="preserve">в КНП ММР «Пологовий будинок №1» </w:t>
      </w:r>
      <w:r w:rsidR="00B84053" w:rsidRPr="00A9330D">
        <w:rPr>
          <w:rFonts w:ascii="Times New Roman" w:hAnsi="Times New Roman"/>
          <w:sz w:val="28"/>
          <w:szCs w:val="28"/>
        </w:rPr>
        <w:t>працює лише 1 неона</w:t>
      </w:r>
      <w:r w:rsidRPr="00A9330D">
        <w:rPr>
          <w:rFonts w:ascii="Times New Roman" w:hAnsi="Times New Roman"/>
          <w:sz w:val="28"/>
          <w:szCs w:val="28"/>
        </w:rPr>
        <w:t>толог. Також зазначила, що є не доцільним витрачати 318 тис. грн. на придбання транспортного кювезу, адже на сьог</w:t>
      </w:r>
      <w:r w:rsidR="00B84053" w:rsidRPr="00A9330D">
        <w:rPr>
          <w:rFonts w:ascii="Times New Roman" w:hAnsi="Times New Roman"/>
          <w:sz w:val="28"/>
          <w:szCs w:val="28"/>
        </w:rPr>
        <w:t>однішній день даний прилад є не</w:t>
      </w:r>
      <w:r w:rsidRPr="00A9330D">
        <w:rPr>
          <w:rFonts w:ascii="Times New Roman" w:hAnsi="Times New Roman"/>
          <w:sz w:val="28"/>
          <w:szCs w:val="28"/>
        </w:rPr>
        <w:t xml:space="preserve">ліквідним товаром. Крім того 09.10.2019 ліцензія </w:t>
      </w:r>
      <w:r w:rsidR="00B84053" w:rsidRPr="00A9330D">
        <w:rPr>
          <w:rFonts w:ascii="Times New Roman" w:hAnsi="Times New Roman"/>
          <w:sz w:val="28"/>
          <w:szCs w:val="28"/>
        </w:rPr>
        <w:t>на медичну практику КНП </w:t>
      </w:r>
      <w:r w:rsidR="004F5589" w:rsidRPr="00A9330D">
        <w:rPr>
          <w:rFonts w:ascii="Times New Roman" w:hAnsi="Times New Roman"/>
          <w:sz w:val="28"/>
          <w:szCs w:val="28"/>
        </w:rPr>
        <w:t> </w:t>
      </w:r>
      <w:r w:rsidR="00B84053" w:rsidRPr="00A9330D">
        <w:rPr>
          <w:rFonts w:ascii="Times New Roman" w:hAnsi="Times New Roman"/>
          <w:sz w:val="28"/>
          <w:szCs w:val="28"/>
        </w:rPr>
        <w:t>ММР «Пологовий будинок </w:t>
      </w:r>
      <w:r w:rsidRPr="00A9330D">
        <w:rPr>
          <w:rFonts w:ascii="Times New Roman" w:hAnsi="Times New Roman"/>
          <w:sz w:val="28"/>
          <w:szCs w:val="28"/>
        </w:rPr>
        <w:t>№1» була анульована</w:t>
      </w:r>
      <w:r w:rsidR="00B84053" w:rsidRPr="00A9330D">
        <w:rPr>
          <w:rFonts w:ascii="Times New Roman" w:hAnsi="Times New Roman"/>
          <w:sz w:val="28"/>
          <w:szCs w:val="28"/>
        </w:rPr>
        <w:t xml:space="preserve"> Міністерством охорони здоров’я України.</w:t>
      </w:r>
    </w:p>
    <w:p w:rsidR="00B84053" w:rsidRPr="00A9330D" w:rsidRDefault="00B84053" w:rsidP="00B3785E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p w:rsidR="004F5589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- Горбенко Н.О., </w:t>
      </w:r>
      <w:r w:rsidR="00615AC4" w:rsidRPr="00A9330D">
        <w:rPr>
          <w:rFonts w:ascii="Times New Roman" w:hAnsi="Times New Roman"/>
          <w:sz w:val="28"/>
          <w:szCs w:val="28"/>
        </w:rPr>
        <w:t xml:space="preserve">яка </w:t>
      </w:r>
      <w:r w:rsidR="004F5589" w:rsidRPr="00A9330D">
        <w:rPr>
          <w:rFonts w:ascii="Times New Roman" w:hAnsi="Times New Roman"/>
          <w:sz w:val="28"/>
          <w:szCs w:val="28"/>
        </w:rPr>
        <w:t xml:space="preserve">наголосила на тому, що ситуація, </w:t>
      </w:r>
      <w:r w:rsidR="00496BDC" w:rsidRPr="00A9330D">
        <w:rPr>
          <w:rFonts w:ascii="Times New Roman" w:hAnsi="Times New Roman"/>
          <w:sz w:val="28"/>
          <w:szCs w:val="28"/>
        </w:rPr>
        <w:t>яка</w:t>
      </w:r>
      <w:r w:rsidR="004F5589" w:rsidRPr="00A9330D">
        <w:rPr>
          <w:rFonts w:ascii="Times New Roman" w:hAnsi="Times New Roman"/>
          <w:sz w:val="28"/>
          <w:szCs w:val="28"/>
        </w:rPr>
        <w:t xml:space="preserve"> склалася в КНП ММР «Пологовий будинок №1» є кричущою, тому </w:t>
      </w:r>
      <w:r w:rsidR="00615AC4" w:rsidRPr="00A9330D">
        <w:rPr>
          <w:rFonts w:ascii="Times New Roman" w:hAnsi="Times New Roman"/>
          <w:sz w:val="28"/>
          <w:szCs w:val="28"/>
        </w:rPr>
        <w:t>рекомендувала</w:t>
      </w:r>
      <w:r w:rsidRPr="00A9330D">
        <w:rPr>
          <w:rFonts w:ascii="Times New Roman" w:hAnsi="Times New Roman"/>
          <w:sz w:val="28"/>
          <w:szCs w:val="28"/>
        </w:rPr>
        <w:t xml:space="preserve"> начальнику управління охорони здоров’я Миколаївської міської ради</w:t>
      </w:r>
      <w:r w:rsidR="00615AC4" w:rsidRPr="00A9330D">
        <w:rPr>
          <w:rFonts w:ascii="Times New Roman" w:hAnsi="Times New Roman"/>
          <w:sz w:val="28"/>
          <w:szCs w:val="28"/>
        </w:rPr>
        <w:t xml:space="preserve"> Шамрай І.В.</w:t>
      </w:r>
      <w:r w:rsidRPr="00A9330D">
        <w:rPr>
          <w:rFonts w:ascii="Times New Roman" w:hAnsi="Times New Roman"/>
          <w:sz w:val="28"/>
          <w:szCs w:val="28"/>
        </w:rPr>
        <w:t xml:space="preserve"> негайно ініціювати проведення засідання постійної комісії з питань </w:t>
      </w:r>
      <w:r w:rsidRPr="00A9330D">
        <w:rPr>
          <w:rFonts w:ascii="Times New Roman" w:hAnsi="Times New Roman"/>
          <w:bCs/>
          <w:sz w:val="28"/>
          <w:szCs w:val="28"/>
        </w:rPr>
        <w:t>охорони здоров’я, соціального захисту населення, освіти, культури, туризму, молоді та спорту</w:t>
      </w:r>
      <w:r w:rsidRPr="00A9330D">
        <w:rPr>
          <w:rFonts w:ascii="Times New Roman" w:hAnsi="Times New Roman"/>
          <w:sz w:val="28"/>
          <w:szCs w:val="28"/>
        </w:rPr>
        <w:t xml:space="preserve"> для </w:t>
      </w:r>
      <w:r w:rsidR="004F5589" w:rsidRPr="00A9330D">
        <w:rPr>
          <w:rFonts w:ascii="Times New Roman" w:hAnsi="Times New Roman"/>
          <w:sz w:val="28"/>
          <w:szCs w:val="28"/>
        </w:rPr>
        <w:t xml:space="preserve">розгляду та комплексного </w:t>
      </w:r>
      <w:r w:rsidRPr="00A9330D">
        <w:rPr>
          <w:rFonts w:ascii="Times New Roman" w:hAnsi="Times New Roman"/>
          <w:sz w:val="28"/>
          <w:szCs w:val="28"/>
        </w:rPr>
        <w:t xml:space="preserve">вирішення </w:t>
      </w:r>
      <w:r w:rsidR="004F5589" w:rsidRPr="00A9330D">
        <w:rPr>
          <w:rFonts w:ascii="Times New Roman" w:hAnsi="Times New Roman"/>
          <w:sz w:val="28"/>
          <w:szCs w:val="28"/>
        </w:rPr>
        <w:t xml:space="preserve">даної ситуації. </w:t>
      </w:r>
    </w:p>
    <w:p w:rsidR="00B84053" w:rsidRPr="00A9330D" w:rsidRDefault="00B84053" w:rsidP="00B3785E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- Грозов А.А., </w:t>
      </w:r>
      <w:r w:rsidRPr="00A9330D">
        <w:rPr>
          <w:rFonts w:ascii="Times New Roman" w:hAnsi="Times New Roman"/>
          <w:sz w:val="28"/>
          <w:szCs w:val="28"/>
        </w:rPr>
        <w:t xml:space="preserve">який </w:t>
      </w:r>
      <w:r w:rsidR="00B84053" w:rsidRPr="00A9330D">
        <w:rPr>
          <w:rFonts w:ascii="Times New Roman" w:hAnsi="Times New Roman"/>
          <w:sz w:val="28"/>
          <w:szCs w:val="28"/>
        </w:rPr>
        <w:t xml:space="preserve">запропонував </w:t>
      </w:r>
      <w:r w:rsidRPr="00A9330D">
        <w:rPr>
          <w:rFonts w:ascii="Times New Roman" w:hAnsi="Times New Roman"/>
          <w:sz w:val="28"/>
          <w:szCs w:val="28"/>
        </w:rPr>
        <w:t>рекомендува</w:t>
      </w:r>
      <w:r w:rsidR="00B84053" w:rsidRPr="00A9330D">
        <w:rPr>
          <w:rFonts w:ascii="Times New Roman" w:hAnsi="Times New Roman"/>
          <w:sz w:val="28"/>
          <w:szCs w:val="28"/>
        </w:rPr>
        <w:t xml:space="preserve">ти </w:t>
      </w:r>
      <w:r w:rsidRPr="00A9330D">
        <w:rPr>
          <w:rFonts w:ascii="Times New Roman" w:hAnsi="Times New Roman"/>
          <w:sz w:val="28"/>
          <w:szCs w:val="28"/>
        </w:rPr>
        <w:t>начальнику департаменту внутрішнього фінансового контролю, нагляду та протидії корупції Миколаївської міської ради</w:t>
      </w:r>
      <w:r w:rsidR="00B84053" w:rsidRPr="00A9330D">
        <w:rPr>
          <w:rFonts w:ascii="Times New Roman" w:hAnsi="Times New Roman"/>
          <w:sz w:val="28"/>
          <w:szCs w:val="28"/>
        </w:rPr>
        <w:t xml:space="preserve"> Єрмолаєву А.В.</w:t>
      </w:r>
      <w:r w:rsidRPr="00A9330D">
        <w:rPr>
          <w:rFonts w:ascii="Times New Roman" w:hAnsi="Times New Roman"/>
          <w:sz w:val="28"/>
          <w:szCs w:val="28"/>
        </w:rPr>
        <w:t xml:space="preserve"> </w:t>
      </w:r>
      <w:r w:rsidR="005D6B9D" w:rsidRPr="00A9330D">
        <w:rPr>
          <w:rFonts w:ascii="Times New Roman" w:hAnsi="Times New Roman"/>
          <w:sz w:val="28"/>
          <w:szCs w:val="28"/>
        </w:rPr>
        <w:t>з’ясувати всі обставини</w:t>
      </w:r>
      <w:r w:rsidRPr="00A9330D">
        <w:rPr>
          <w:rFonts w:ascii="Times New Roman" w:hAnsi="Times New Roman"/>
          <w:sz w:val="28"/>
          <w:szCs w:val="28"/>
        </w:rPr>
        <w:t xml:space="preserve"> щодо </w:t>
      </w:r>
      <w:r w:rsidR="005D6B9D" w:rsidRPr="00A9330D">
        <w:rPr>
          <w:rFonts w:ascii="Times New Roman" w:hAnsi="Times New Roman"/>
          <w:sz w:val="28"/>
          <w:szCs w:val="28"/>
        </w:rPr>
        <w:t>наявності/відсутності підстав для</w:t>
      </w:r>
      <w:r w:rsidRPr="00A9330D">
        <w:rPr>
          <w:rFonts w:ascii="Times New Roman" w:hAnsi="Times New Roman"/>
          <w:sz w:val="28"/>
          <w:szCs w:val="28"/>
        </w:rPr>
        <w:t xml:space="preserve"> проведення торгів по закупівлі </w:t>
      </w:r>
      <w:r w:rsidR="005D6B9D" w:rsidRPr="00A9330D">
        <w:rPr>
          <w:rFonts w:ascii="Times New Roman" w:hAnsi="Times New Roman"/>
          <w:sz w:val="28"/>
          <w:szCs w:val="28"/>
        </w:rPr>
        <w:t xml:space="preserve">вищезазначеного </w:t>
      </w:r>
      <w:r w:rsidRPr="00A9330D">
        <w:rPr>
          <w:rFonts w:ascii="Times New Roman" w:hAnsi="Times New Roman"/>
          <w:sz w:val="28"/>
          <w:szCs w:val="28"/>
        </w:rPr>
        <w:t>медичного обладнання для КНП ММР «Пологовий будинок №1»</w:t>
      </w:r>
      <w:r w:rsidR="005D6B9D" w:rsidRPr="00A9330D">
        <w:rPr>
          <w:rFonts w:ascii="Times New Roman" w:hAnsi="Times New Roman"/>
          <w:sz w:val="28"/>
          <w:szCs w:val="28"/>
        </w:rPr>
        <w:t xml:space="preserve"> та надати отриману інформацію на розгляд постійної комісії</w:t>
      </w:r>
      <w:r w:rsidRPr="00A9330D">
        <w:rPr>
          <w:rFonts w:ascii="Times New Roman" w:hAnsi="Times New Roman"/>
          <w:sz w:val="28"/>
          <w:szCs w:val="28"/>
        </w:rPr>
        <w:t>.</w:t>
      </w:r>
    </w:p>
    <w:p w:rsidR="00B84053" w:rsidRPr="00A9330D" w:rsidRDefault="00B84053" w:rsidP="00B3785E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Рекомендовано: </w:t>
      </w:r>
      <w:r w:rsidR="00255477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Pr="00A9330D">
        <w:rPr>
          <w:rFonts w:ascii="Times New Roman" w:hAnsi="Times New Roman"/>
          <w:sz w:val="28"/>
          <w:szCs w:val="28"/>
        </w:rPr>
        <w:t>ачальнику управління охорони здоров’я Миколаївської міської ради</w:t>
      </w:r>
      <w:r w:rsidR="004F5589" w:rsidRPr="00A9330D">
        <w:rPr>
          <w:rFonts w:ascii="Times New Roman" w:hAnsi="Times New Roman"/>
          <w:sz w:val="28"/>
          <w:szCs w:val="28"/>
        </w:rPr>
        <w:t xml:space="preserve"> Шамрай І.В.</w:t>
      </w:r>
      <w:r w:rsidRPr="00A9330D">
        <w:rPr>
          <w:rFonts w:ascii="Times New Roman" w:hAnsi="Times New Roman"/>
          <w:sz w:val="28"/>
          <w:szCs w:val="28"/>
        </w:rPr>
        <w:t xml:space="preserve"> ініціювати </w:t>
      </w:r>
      <w:r w:rsidR="004F5589" w:rsidRPr="00A9330D">
        <w:rPr>
          <w:rFonts w:ascii="Times New Roman" w:hAnsi="Times New Roman"/>
          <w:sz w:val="28"/>
          <w:szCs w:val="28"/>
        </w:rPr>
        <w:t xml:space="preserve">термінове </w:t>
      </w:r>
      <w:r w:rsidRPr="00A9330D">
        <w:rPr>
          <w:rFonts w:ascii="Times New Roman" w:hAnsi="Times New Roman"/>
          <w:sz w:val="28"/>
          <w:szCs w:val="28"/>
        </w:rPr>
        <w:t xml:space="preserve">проведення засідання постійної комісії з питань </w:t>
      </w:r>
      <w:r w:rsidRPr="00A9330D">
        <w:rPr>
          <w:rFonts w:ascii="Times New Roman" w:hAnsi="Times New Roman"/>
          <w:bCs/>
          <w:sz w:val="28"/>
          <w:szCs w:val="28"/>
        </w:rPr>
        <w:t>охорони здоров’я, соціального захисту населення, освіти, культури, туризму, молоді та спорту</w:t>
      </w:r>
      <w:r w:rsidR="005D6B9D" w:rsidRPr="00A9330D">
        <w:rPr>
          <w:rFonts w:ascii="Times New Roman" w:hAnsi="Times New Roman"/>
          <w:sz w:val="28"/>
          <w:szCs w:val="28"/>
        </w:rPr>
        <w:t>, за участю начальника департаменту внутрішнього фінансового контролю, нагляду та протидії корупції Миколаївської міської ради Єрмолаєва А.В., з метою  комплексного вирішення ситуації, що склалася в КНП ММР «Пологовий будинок №1» та розгляду інформації щодо наявності/відсутності підстав для проведення торгів по закупівлі вищезазначеного медичного обладнання для КНП ММР «Пологовий будинок №1».</w:t>
      </w:r>
    </w:p>
    <w:p w:rsidR="005D6B9D" w:rsidRPr="00A9330D" w:rsidRDefault="005D6B9D" w:rsidP="00B3785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</w:pP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Голосували: «за» - 9; «проти» - 0; «утрималися» - 0</w:t>
      </w:r>
      <w:r w:rsidRPr="00A9330D">
        <w:rPr>
          <w:rFonts w:ascii="Times New Roman" w:hAnsi="Times New Roman"/>
          <w:b/>
          <w:sz w:val="28"/>
          <w:szCs w:val="28"/>
        </w:rPr>
        <w:t>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1.4. </w:t>
      </w:r>
      <w:r w:rsidRPr="00A9330D">
        <w:rPr>
          <w:rFonts w:ascii="Times New Roman" w:hAnsi="Times New Roman"/>
          <w:b/>
          <w:sz w:val="28"/>
          <w:szCs w:val="28"/>
        </w:rPr>
        <w:t xml:space="preserve">Звернення управління з </w:t>
      </w:r>
      <w:r w:rsidRPr="00A9330D">
        <w:rPr>
          <w:rFonts w:ascii="Times New Roman" w:hAnsi="Times New Roman"/>
          <w:b/>
          <w:bCs/>
          <w:sz w:val="28"/>
          <w:szCs w:val="28"/>
        </w:rPr>
        <w:t xml:space="preserve">питань надзвичайних ситуацій та цивільного захисту населення </w:t>
      </w:r>
      <w:r w:rsidRPr="00A9330D">
        <w:rPr>
          <w:rFonts w:ascii="Times New Roman" w:hAnsi="Times New Roman"/>
          <w:b/>
          <w:sz w:val="28"/>
          <w:szCs w:val="28"/>
        </w:rPr>
        <w:t xml:space="preserve">Миколаївської міської ради </w:t>
      </w:r>
      <w:r w:rsidRPr="00A9330D">
        <w:rPr>
          <w:rFonts w:ascii="Times New Roman" w:hAnsi="Times New Roman"/>
          <w:sz w:val="28"/>
          <w:szCs w:val="28"/>
        </w:rPr>
        <w:t xml:space="preserve">за вих. №17-1144/02 від 01.10.2019 за вх. №2595 від 03.10.2019 (додається) щодо розгляду проєкту рішення (файл s-go-009) «Про затвердження міської цільової соціальної програми забезпечення цивільного захисту м. Миколаєва на 2020-2022 роки» </w:t>
      </w:r>
      <w:r w:rsidRPr="00A9330D">
        <w:rPr>
          <w:rFonts w:ascii="Times New Roman" w:hAnsi="Times New Roman"/>
          <w:b/>
          <w:sz w:val="28"/>
          <w:szCs w:val="28"/>
        </w:rPr>
        <w:t>(внесено до порядку денного «з голосу»).</w:t>
      </w:r>
    </w:p>
    <w:p w:rsidR="005C37DD" w:rsidRPr="00A9330D" w:rsidRDefault="005C37DD" w:rsidP="00B3785E">
      <w:pPr>
        <w:pStyle w:val="Default"/>
        <w:contextualSpacing/>
        <w:jc w:val="both"/>
        <w:rPr>
          <w:b/>
          <w:color w:val="auto"/>
          <w:szCs w:val="28"/>
          <w:lang w:val="uk-UA"/>
        </w:rPr>
      </w:pP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9330D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Pr="00A9330D">
        <w:rPr>
          <w:color w:val="auto"/>
          <w:sz w:val="28"/>
          <w:szCs w:val="28"/>
          <w:lang w:val="uk-UA"/>
        </w:rPr>
        <w:t>Винести на розгляд сесії Миколаївської міської ради VІІ скликання проєкт рішення міської ради (файл s-go-009) «Про затвердження міської цільової соціальної програми забезпечення цивільного захисту м. Миколаєва на 2020-2022 роки».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2"/>
          <w:szCs w:val="28"/>
          <w:lang w:val="uk-UA"/>
        </w:rPr>
      </w:pP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Голосували: «за» - 9; «проти» - 0; «утрималися» - 0</w:t>
      </w:r>
      <w:r w:rsidRPr="00A9330D">
        <w:rPr>
          <w:rFonts w:ascii="Times New Roman" w:hAnsi="Times New Roman"/>
          <w:b/>
          <w:sz w:val="28"/>
          <w:szCs w:val="28"/>
        </w:rPr>
        <w:t>.</w:t>
      </w:r>
    </w:p>
    <w:p w:rsidR="005C37DD" w:rsidRPr="00A9330D" w:rsidRDefault="005C37DD" w:rsidP="00B3785E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1.5. Усне звернення депутата </w:t>
      </w:r>
      <w:r w:rsidR="00CE0454" w:rsidRPr="00A9330D">
        <w:rPr>
          <w:rFonts w:ascii="Times New Roman" w:hAnsi="Times New Roman"/>
          <w:b/>
          <w:sz w:val="28"/>
          <w:szCs w:val="28"/>
        </w:rPr>
        <w:t>Миколаївської міської ради VІІ скликання Зоткіна П.С</w:t>
      </w:r>
      <w:r w:rsidRPr="00A9330D">
        <w:rPr>
          <w:rFonts w:ascii="Times New Roman" w:hAnsi="Times New Roman"/>
          <w:b/>
          <w:sz w:val="28"/>
          <w:szCs w:val="28"/>
        </w:rPr>
        <w:t xml:space="preserve">.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щодо </w:t>
      </w:r>
      <w:r w:rsidR="008F541D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звернення до правоохоронних органів</w:t>
      </w:r>
      <w:r w:rsidR="00B3785E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8F541D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з метою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вивчення </w:t>
      </w:r>
      <w:r w:rsidR="008F541D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ними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питання </w:t>
      </w:r>
      <w:r w:rsidR="00B3785E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законності/незаконності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оголошення </w:t>
      </w:r>
      <w:r w:rsidR="00B3785E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тендерних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торгів по капітальному ремонту </w:t>
      </w:r>
      <w:r w:rsidR="00CE0454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внутрішньоквартальних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проїздів у Заводському районі</w:t>
      </w:r>
      <w:r w:rsidR="008F541D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м. Миколаєва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на суму</w:t>
      </w:r>
      <w:r w:rsidR="008F541D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1,5 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млн. грн., без зазначення адрес</w:t>
      </w:r>
      <w:r w:rsidR="008F541D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8F541D" w:rsidRPr="00A9330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на яких будуть виконуватися дані роботи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Pr="00A9330D">
        <w:rPr>
          <w:rFonts w:ascii="Times New Roman" w:hAnsi="Times New Roman"/>
          <w:b/>
          <w:sz w:val="28"/>
          <w:szCs w:val="28"/>
        </w:rPr>
        <w:t>внесено до порядку денного «з голосу»).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Рекомендовано: </w:t>
      </w:r>
      <w:r w:rsidR="00CE0454" w:rsidRPr="00A9330D">
        <w:rPr>
          <w:rFonts w:ascii="Times New Roman" w:hAnsi="Times New Roman"/>
          <w:b/>
          <w:sz w:val="28"/>
          <w:szCs w:val="28"/>
        </w:rPr>
        <w:t xml:space="preserve">Депутату Миколаївської міської ради VІІ скликання </w:t>
      </w:r>
      <w:r w:rsidR="008F541D"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Зоткіну </w:t>
      </w: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П.С.</w:t>
      </w:r>
      <w:r w:rsidR="008F541D"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відповідно до вимог чинного законодавства</w:t>
      </w:r>
      <w:r w:rsidR="008F541D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підготувати звернення від постійної комісії</w:t>
      </w:r>
      <w:r w:rsidRPr="00A9330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3785E" w:rsidRPr="00A9330D">
        <w:rPr>
          <w:rFonts w:ascii="Times New Roman" w:hAnsi="Times New Roman"/>
          <w:sz w:val="28"/>
          <w:szCs w:val="28"/>
        </w:rPr>
        <w:t xml:space="preserve">міської ради з питань економічної і інвестиційної політики, планування, бюджету, фінансів та соціально-економічного розвитку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до правоохоронних органів, </w:t>
      </w:r>
      <w:r w:rsidR="00B3785E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 метою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вивчення питання законності</w:t>
      </w:r>
      <w:r w:rsidR="00B3785E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/незаконності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оголошення </w:t>
      </w:r>
      <w:r w:rsidR="00B3785E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тендерних </w:t>
      </w:r>
      <w:r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торгів по капітальному ремонту внутрішньоквартальний проїздів у </w:t>
      </w:r>
      <w:r w:rsidR="00B3785E" w:rsidRPr="00A9330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Заводському районі м. Миколаєва на суму 1,5 млн. грн., без зазначення адрес,</w:t>
      </w:r>
      <w:r w:rsidR="00B3785E" w:rsidRPr="00A9330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на яких будуть виконуватися дані роботи.</w:t>
      </w:r>
    </w:p>
    <w:p w:rsidR="00B3785E" w:rsidRPr="00A9330D" w:rsidRDefault="00B3785E" w:rsidP="00B3785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Голосували: «за» - 7; «проти» - 0; «утрималися» - 0</w:t>
      </w:r>
      <w:r w:rsidRPr="00A9330D">
        <w:rPr>
          <w:rFonts w:ascii="Times New Roman" w:hAnsi="Times New Roman"/>
          <w:b/>
          <w:sz w:val="28"/>
          <w:szCs w:val="28"/>
        </w:rPr>
        <w:t>.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9330D">
        <w:rPr>
          <w:rFonts w:ascii="Times New Roman" w:hAnsi="Times New Roman"/>
          <w:b/>
          <w:sz w:val="28"/>
          <w:szCs w:val="28"/>
        </w:rPr>
        <w:t>Примітка: під час голосування Горбенко Н.О. та Карцев С.М. були відсутні.</w:t>
      </w:r>
    </w:p>
    <w:p w:rsidR="005C37DD" w:rsidRPr="00A9330D" w:rsidRDefault="005C37DD" w:rsidP="00B37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eastAsia="ru-RU"/>
        </w:rPr>
      </w:pPr>
    </w:p>
    <w:p w:rsidR="005C37DD" w:rsidRPr="00A9330D" w:rsidRDefault="005C37DD" w:rsidP="00B3785E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 xml:space="preserve">Голова комісії </w:t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  <w:t>О.В. Бернацький</w:t>
      </w: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37DD" w:rsidRPr="00A9330D" w:rsidRDefault="005C37DD" w:rsidP="00B378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30D">
        <w:rPr>
          <w:rFonts w:ascii="Times New Roman" w:hAnsi="Times New Roman"/>
          <w:b/>
          <w:sz w:val="28"/>
          <w:szCs w:val="28"/>
        </w:rPr>
        <w:t>Секретар комісії</w:t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Pr="00A9330D">
        <w:rPr>
          <w:rFonts w:ascii="Times New Roman" w:hAnsi="Times New Roman"/>
          <w:b/>
          <w:sz w:val="28"/>
          <w:szCs w:val="28"/>
        </w:rPr>
        <w:tab/>
      </w:r>
      <w:r w:rsidR="00CE0454" w:rsidRPr="00A9330D">
        <w:rPr>
          <w:rFonts w:ascii="Times New Roman" w:hAnsi="Times New Roman"/>
          <w:b/>
          <w:sz w:val="28"/>
          <w:szCs w:val="28"/>
        </w:rPr>
        <w:t>Н.О.</w:t>
      </w:r>
      <w:r w:rsidR="00CE0454" w:rsidRPr="00A9330D">
        <w:rPr>
          <w:rFonts w:ascii="Times New Roman" w:hAnsi="Times New Roman"/>
          <w:sz w:val="28"/>
          <w:szCs w:val="28"/>
        </w:rPr>
        <w:t> </w:t>
      </w:r>
      <w:r w:rsidR="00CE0454" w:rsidRPr="00A9330D">
        <w:rPr>
          <w:rFonts w:ascii="Times New Roman" w:hAnsi="Times New Roman"/>
          <w:b/>
          <w:sz w:val="28"/>
          <w:szCs w:val="28"/>
        </w:rPr>
        <w:t xml:space="preserve">Горбенко </w:t>
      </w:r>
    </w:p>
    <w:sectPr w:rsidR="005C37DD" w:rsidRPr="00A9330D" w:rsidSect="00ED7F67">
      <w:footerReference w:type="default" r:id="rId8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7F" w:rsidRDefault="00A5617F" w:rsidP="0030451A">
      <w:pPr>
        <w:spacing w:after="0" w:line="240" w:lineRule="auto"/>
      </w:pPr>
      <w:r>
        <w:separator/>
      </w:r>
    </w:p>
  </w:endnote>
  <w:endnote w:type="continuationSeparator" w:id="0">
    <w:p w:rsidR="00A5617F" w:rsidRDefault="00A5617F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7DD" w:rsidRDefault="0005462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55477">
      <w:rPr>
        <w:noProof/>
      </w:rPr>
      <w:t>5</w:t>
    </w:r>
    <w:r>
      <w:rPr>
        <w:noProof/>
      </w:rPr>
      <w:fldChar w:fldCharType="end"/>
    </w:r>
  </w:p>
  <w:p w:rsidR="005C37DD" w:rsidRDefault="005C37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7F" w:rsidRDefault="00A5617F" w:rsidP="0030451A">
      <w:pPr>
        <w:spacing w:after="0" w:line="240" w:lineRule="auto"/>
      </w:pPr>
      <w:r>
        <w:separator/>
      </w:r>
    </w:p>
  </w:footnote>
  <w:footnote w:type="continuationSeparator" w:id="0">
    <w:p w:rsidR="00A5617F" w:rsidRDefault="00A5617F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22A"/>
    <w:multiLevelType w:val="hybridMultilevel"/>
    <w:tmpl w:val="B582C014"/>
    <w:lvl w:ilvl="0" w:tplc="7AD817F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3CEA"/>
    <w:multiLevelType w:val="hybridMultilevel"/>
    <w:tmpl w:val="0C964C94"/>
    <w:lvl w:ilvl="0" w:tplc="7AEAF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817BEE"/>
    <w:multiLevelType w:val="hybridMultilevel"/>
    <w:tmpl w:val="08423CDC"/>
    <w:lvl w:ilvl="0" w:tplc="7C868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4F57"/>
    <w:multiLevelType w:val="hybridMultilevel"/>
    <w:tmpl w:val="BA90D31A"/>
    <w:lvl w:ilvl="0" w:tplc="8A38FD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0F31"/>
    <w:multiLevelType w:val="multilevel"/>
    <w:tmpl w:val="FCB4082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auto"/>
      </w:rPr>
    </w:lvl>
  </w:abstractNum>
  <w:abstractNum w:abstractNumId="5" w15:restartNumberingAfterBreak="0">
    <w:nsid w:val="29CC3D2D"/>
    <w:multiLevelType w:val="hybridMultilevel"/>
    <w:tmpl w:val="FEA25894"/>
    <w:lvl w:ilvl="0" w:tplc="685E5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1E44"/>
    <w:multiLevelType w:val="hybridMultilevel"/>
    <w:tmpl w:val="F4F624D6"/>
    <w:lvl w:ilvl="0" w:tplc="F3523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48E1"/>
    <w:multiLevelType w:val="hybridMultilevel"/>
    <w:tmpl w:val="5A108218"/>
    <w:lvl w:ilvl="0" w:tplc="506A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630D8"/>
    <w:multiLevelType w:val="hybridMultilevel"/>
    <w:tmpl w:val="8208FD14"/>
    <w:lvl w:ilvl="0" w:tplc="79CCF2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0E86"/>
    <w:multiLevelType w:val="hybridMultilevel"/>
    <w:tmpl w:val="EADCC014"/>
    <w:lvl w:ilvl="0" w:tplc="9A6CA7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9EE"/>
    <w:multiLevelType w:val="hybridMultilevel"/>
    <w:tmpl w:val="4CA49DCE"/>
    <w:lvl w:ilvl="0" w:tplc="33384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1555"/>
    <w:multiLevelType w:val="hybridMultilevel"/>
    <w:tmpl w:val="FDC642FA"/>
    <w:lvl w:ilvl="0" w:tplc="07D25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876CC"/>
    <w:multiLevelType w:val="hybridMultilevel"/>
    <w:tmpl w:val="8BEECF0C"/>
    <w:lvl w:ilvl="0" w:tplc="9F90F45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162F7"/>
    <w:multiLevelType w:val="hybridMultilevel"/>
    <w:tmpl w:val="8620DC9C"/>
    <w:lvl w:ilvl="0" w:tplc="87EC07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8247F"/>
    <w:multiLevelType w:val="hybridMultilevel"/>
    <w:tmpl w:val="959A995C"/>
    <w:lvl w:ilvl="0" w:tplc="6FE2B0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440CD"/>
    <w:multiLevelType w:val="hybridMultilevel"/>
    <w:tmpl w:val="6B96D776"/>
    <w:lvl w:ilvl="0" w:tplc="FE440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2616A"/>
    <w:multiLevelType w:val="hybridMultilevel"/>
    <w:tmpl w:val="11400EF8"/>
    <w:lvl w:ilvl="0" w:tplc="0C7C35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7594F"/>
    <w:multiLevelType w:val="hybridMultilevel"/>
    <w:tmpl w:val="F8F22602"/>
    <w:lvl w:ilvl="0" w:tplc="85047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70123"/>
    <w:multiLevelType w:val="hybridMultilevel"/>
    <w:tmpl w:val="EA683500"/>
    <w:lvl w:ilvl="0" w:tplc="FAD6A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1"/>
  </w:num>
  <w:num w:numId="9">
    <w:abstractNumId w:val="17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18"/>
  </w:num>
  <w:num w:numId="15">
    <w:abstractNumId w:val="5"/>
  </w:num>
  <w:num w:numId="16">
    <w:abstractNumId w:val="16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6DB"/>
    <w:rsid w:val="00001854"/>
    <w:rsid w:val="00002157"/>
    <w:rsid w:val="00002766"/>
    <w:rsid w:val="00002BB2"/>
    <w:rsid w:val="000032A9"/>
    <w:rsid w:val="00003469"/>
    <w:rsid w:val="000034AE"/>
    <w:rsid w:val="00003545"/>
    <w:rsid w:val="000036D9"/>
    <w:rsid w:val="000038A5"/>
    <w:rsid w:val="00003A72"/>
    <w:rsid w:val="00003CF1"/>
    <w:rsid w:val="00004123"/>
    <w:rsid w:val="000045FA"/>
    <w:rsid w:val="0000497D"/>
    <w:rsid w:val="00004A9A"/>
    <w:rsid w:val="00004F8A"/>
    <w:rsid w:val="000050A1"/>
    <w:rsid w:val="0000528C"/>
    <w:rsid w:val="000052D7"/>
    <w:rsid w:val="0000546D"/>
    <w:rsid w:val="0000556C"/>
    <w:rsid w:val="00006328"/>
    <w:rsid w:val="00006638"/>
    <w:rsid w:val="00006A6A"/>
    <w:rsid w:val="00006E73"/>
    <w:rsid w:val="00007431"/>
    <w:rsid w:val="00007B99"/>
    <w:rsid w:val="00007C88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32C0"/>
    <w:rsid w:val="000149A9"/>
    <w:rsid w:val="00014AE7"/>
    <w:rsid w:val="0001521C"/>
    <w:rsid w:val="00015BBA"/>
    <w:rsid w:val="00016697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A8D"/>
    <w:rsid w:val="00020BEB"/>
    <w:rsid w:val="00020F10"/>
    <w:rsid w:val="00021076"/>
    <w:rsid w:val="00021401"/>
    <w:rsid w:val="00021791"/>
    <w:rsid w:val="00021B95"/>
    <w:rsid w:val="00021D97"/>
    <w:rsid w:val="0002235E"/>
    <w:rsid w:val="00022D24"/>
    <w:rsid w:val="00023090"/>
    <w:rsid w:val="00023101"/>
    <w:rsid w:val="00023475"/>
    <w:rsid w:val="00023D0A"/>
    <w:rsid w:val="00023E8A"/>
    <w:rsid w:val="000242B4"/>
    <w:rsid w:val="0002442E"/>
    <w:rsid w:val="00024733"/>
    <w:rsid w:val="00024886"/>
    <w:rsid w:val="0002495B"/>
    <w:rsid w:val="00025244"/>
    <w:rsid w:val="0002542E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D42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362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70F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8A8"/>
    <w:rsid w:val="000459EE"/>
    <w:rsid w:val="00045BD1"/>
    <w:rsid w:val="00045D56"/>
    <w:rsid w:val="00045EF1"/>
    <w:rsid w:val="0004634D"/>
    <w:rsid w:val="00046532"/>
    <w:rsid w:val="00046687"/>
    <w:rsid w:val="00046848"/>
    <w:rsid w:val="00046B0A"/>
    <w:rsid w:val="00046F04"/>
    <w:rsid w:val="000477A5"/>
    <w:rsid w:val="00047A9D"/>
    <w:rsid w:val="00047C19"/>
    <w:rsid w:val="00047E58"/>
    <w:rsid w:val="00050097"/>
    <w:rsid w:val="000500AA"/>
    <w:rsid w:val="0005032F"/>
    <w:rsid w:val="00050BFE"/>
    <w:rsid w:val="00050EE2"/>
    <w:rsid w:val="00050F88"/>
    <w:rsid w:val="00050FA7"/>
    <w:rsid w:val="000510C7"/>
    <w:rsid w:val="000511CE"/>
    <w:rsid w:val="000515E5"/>
    <w:rsid w:val="0005183A"/>
    <w:rsid w:val="00051CB5"/>
    <w:rsid w:val="00051D12"/>
    <w:rsid w:val="000525F0"/>
    <w:rsid w:val="0005266A"/>
    <w:rsid w:val="00052842"/>
    <w:rsid w:val="00052A87"/>
    <w:rsid w:val="00052B67"/>
    <w:rsid w:val="00052CF8"/>
    <w:rsid w:val="0005302F"/>
    <w:rsid w:val="000534D0"/>
    <w:rsid w:val="000538DD"/>
    <w:rsid w:val="00053CAE"/>
    <w:rsid w:val="0005405E"/>
    <w:rsid w:val="000542F8"/>
    <w:rsid w:val="000543B0"/>
    <w:rsid w:val="000543B6"/>
    <w:rsid w:val="0005462C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159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2F43"/>
    <w:rsid w:val="000634F2"/>
    <w:rsid w:val="000636BC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6BE8"/>
    <w:rsid w:val="00066D2B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616"/>
    <w:rsid w:val="0007598A"/>
    <w:rsid w:val="00075B5F"/>
    <w:rsid w:val="00076105"/>
    <w:rsid w:val="0007639C"/>
    <w:rsid w:val="00076E61"/>
    <w:rsid w:val="00076FFB"/>
    <w:rsid w:val="00077271"/>
    <w:rsid w:val="00077648"/>
    <w:rsid w:val="0007786C"/>
    <w:rsid w:val="00077AEE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B21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4AD"/>
    <w:rsid w:val="00085772"/>
    <w:rsid w:val="0008598F"/>
    <w:rsid w:val="00085A75"/>
    <w:rsid w:val="000863B3"/>
    <w:rsid w:val="00086482"/>
    <w:rsid w:val="00086796"/>
    <w:rsid w:val="00086869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E52"/>
    <w:rsid w:val="00092F8E"/>
    <w:rsid w:val="000930B6"/>
    <w:rsid w:val="00093AFA"/>
    <w:rsid w:val="00093E55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97CE5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E86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99E"/>
    <w:rsid w:val="000A6C60"/>
    <w:rsid w:val="000A6E95"/>
    <w:rsid w:val="000A74BA"/>
    <w:rsid w:val="000A7662"/>
    <w:rsid w:val="000A7EA4"/>
    <w:rsid w:val="000A7F28"/>
    <w:rsid w:val="000B0800"/>
    <w:rsid w:val="000B08A0"/>
    <w:rsid w:val="000B0905"/>
    <w:rsid w:val="000B0E73"/>
    <w:rsid w:val="000B10BA"/>
    <w:rsid w:val="000B1294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0A9"/>
    <w:rsid w:val="000B66CC"/>
    <w:rsid w:val="000B6CE7"/>
    <w:rsid w:val="000B6FCE"/>
    <w:rsid w:val="000C00DF"/>
    <w:rsid w:val="000C0109"/>
    <w:rsid w:val="000C0904"/>
    <w:rsid w:val="000C09AF"/>
    <w:rsid w:val="000C0CC0"/>
    <w:rsid w:val="000C1972"/>
    <w:rsid w:val="000C1982"/>
    <w:rsid w:val="000C1A5F"/>
    <w:rsid w:val="000C1E01"/>
    <w:rsid w:val="000C2528"/>
    <w:rsid w:val="000C2639"/>
    <w:rsid w:val="000C2C5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4D82"/>
    <w:rsid w:val="000C57E9"/>
    <w:rsid w:val="000C5CC3"/>
    <w:rsid w:val="000C5E42"/>
    <w:rsid w:val="000C6164"/>
    <w:rsid w:val="000C6286"/>
    <w:rsid w:val="000C64E9"/>
    <w:rsid w:val="000C6BDD"/>
    <w:rsid w:val="000C6C0A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240"/>
    <w:rsid w:val="000D1306"/>
    <w:rsid w:val="000D1D46"/>
    <w:rsid w:val="000D34B1"/>
    <w:rsid w:val="000D3502"/>
    <w:rsid w:val="000D3FC6"/>
    <w:rsid w:val="000D4CF7"/>
    <w:rsid w:val="000D4F93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0FAB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0EB6"/>
    <w:rsid w:val="000F119A"/>
    <w:rsid w:val="000F168F"/>
    <w:rsid w:val="000F1883"/>
    <w:rsid w:val="000F2194"/>
    <w:rsid w:val="000F24FF"/>
    <w:rsid w:val="000F282B"/>
    <w:rsid w:val="000F36BA"/>
    <w:rsid w:val="000F42E4"/>
    <w:rsid w:val="000F4D5B"/>
    <w:rsid w:val="000F50C0"/>
    <w:rsid w:val="000F510A"/>
    <w:rsid w:val="000F523E"/>
    <w:rsid w:val="000F5709"/>
    <w:rsid w:val="000F5A25"/>
    <w:rsid w:val="000F5F72"/>
    <w:rsid w:val="000F608C"/>
    <w:rsid w:val="000F61C0"/>
    <w:rsid w:val="000F639E"/>
    <w:rsid w:val="000F64B5"/>
    <w:rsid w:val="000F6550"/>
    <w:rsid w:val="000F6960"/>
    <w:rsid w:val="000F6B1B"/>
    <w:rsid w:val="000F71CC"/>
    <w:rsid w:val="000F76BF"/>
    <w:rsid w:val="000F7756"/>
    <w:rsid w:val="000F7B46"/>
    <w:rsid w:val="000F7EED"/>
    <w:rsid w:val="001003DB"/>
    <w:rsid w:val="0010046A"/>
    <w:rsid w:val="0010086C"/>
    <w:rsid w:val="00100C46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5DC"/>
    <w:rsid w:val="001036BF"/>
    <w:rsid w:val="0010492C"/>
    <w:rsid w:val="00104B3F"/>
    <w:rsid w:val="00104C49"/>
    <w:rsid w:val="001052A0"/>
    <w:rsid w:val="00105521"/>
    <w:rsid w:val="001059DD"/>
    <w:rsid w:val="001063C1"/>
    <w:rsid w:val="00106B4E"/>
    <w:rsid w:val="00106DEA"/>
    <w:rsid w:val="00106EBF"/>
    <w:rsid w:val="00106EC2"/>
    <w:rsid w:val="00107456"/>
    <w:rsid w:val="00107637"/>
    <w:rsid w:val="00107AE7"/>
    <w:rsid w:val="00110809"/>
    <w:rsid w:val="00110C5C"/>
    <w:rsid w:val="00110F9A"/>
    <w:rsid w:val="001111B3"/>
    <w:rsid w:val="00111790"/>
    <w:rsid w:val="001117B5"/>
    <w:rsid w:val="00111FB4"/>
    <w:rsid w:val="001123B0"/>
    <w:rsid w:val="0011294C"/>
    <w:rsid w:val="001129AA"/>
    <w:rsid w:val="00112C83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530"/>
    <w:rsid w:val="0011686D"/>
    <w:rsid w:val="00116A5E"/>
    <w:rsid w:val="00116B17"/>
    <w:rsid w:val="00116D1A"/>
    <w:rsid w:val="00116EE5"/>
    <w:rsid w:val="00117D85"/>
    <w:rsid w:val="00120253"/>
    <w:rsid w:val="001203A0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2E26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1AB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63B"/>
    <w:rsid w:val="00130E3D"/>
    <w:rsid w:val="00130FD0"/>
    <w:rsid w:val="001311B2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6AE"/>
    <w:rsid w:val="00135995"/>
    <w:rsid w:val="00135AFF"/>
    <w:rsid w:val="00135C99"/>
    <w:rsid w:val="001362D5"/>
    <w:rsid w:val="00136499"/>
    <w:rsid w:val="00136886"/>
    <w:rsid w:val="00136BE7"/>
    <w:rsid w:val="00136ED5"/>
    <w:rsid w:val="00136F23"/>
    <w:rsid w:val="00136F7C"/>
    <w:rsid w:val="0013737B"/>
    <w:rsid w:val="0013759D"/>
    <w:rsid w:val="00137816"/>
    <w:rsid w:val="00137A56"/>
    <w:rsid w:val="00137BCC"/>
    <w:rsid w:val="00137FC7"/>
    <w:rsid w:val="001401D1"/>
    <w:rsid w:val="00140378"/>
    <w:rsid w:val="00140420"/>
    <w:rsid w:val="00140B7C"/>
    <w:rsid w:val="00140C14"/>
    <w:rsid w:val="001416DE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55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8F0"/>
    <w:rsid w:val="00150FC7"/>
    <w:rsid w:val="0015121B"/>
    <w:rsid w:val="001516B6"/>
    <w:rsid w:val="00151CF7"/>
    <w:rsid w:val="00151D93"/>
    <w:rsid w:val="00152218"/>
    <w:rsid w:val="001523AF"/>
    <w:rsid w:val="001523C4"/>
    <w:rsid w:val="0015278B"/>
    <w:rsid w:val="00152C1B"/>
    <w:rsid w:val="00153A8F"/>
    <w:rsid w:val="00153C33"/>
    <w:rsid w:val="00153C99"/>
    <w:rsid w:val="00153D9B"/>
    <w:rsid w:val="00153F45"/>
    <w:rsid w:val="00154081"/>
    <w:rsid w:val="001540DC"/>
    <w:rsid w:val="001545D7"/>
    <w:rsid w:val="001545E2"/>
    <w:rsid w:val="001548C9"/>
    <w:rsid w:val="00154C85"/>
    <w:rsid w:val="00154FD2"/>
    <w:rsid w:val="001553A4"/>
    <w:rsid w:val="001554C1"/>
    <w:rsid w:val="001555AD"/>
    <w:rsid w:val="00155E89"/>
    <w:rsid w:val="00155F86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81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4B2B"/>
    <w:rsid w:val="0016502B"/>
    <w:rsid w:val="001652B9"/>
    <w:rsid w:val="00165A30"/>
    <w:rsid w:val="00165FCC"/>
    <w:rsid w:val="001664BD"/>
    <w:rsid w:val="00166F28"/>
    <w:rsid w:val="001670A6"/>
    <w:rsid w:val="00167474"/>
    <w:rsid w:val="001676D6"/>
    <w:rsid w:val="00167B78"/>
    <w:rsid w:val="00167C10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B09"/>
    <w:rsid w:val="00172D24"/>
    <w:rsid w:val="00172DE6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7B4"/>
    <w:rsid w:val="00175803"/>
    <w:rsid w:val="00175805"/>
    <w:rsid w:val="001759E5"/>
    <w:rsid w:val="00175C2B"/>
    <w:rsid w:val="00176160"/>
    <w:rsid w:val="001763E0"/>
    <w:rsid w:val="001766C8"/>
    <w:rsid w:val="001767B9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48C"/>
    <w:rsid w:val="001806FC"/>
    <w:rsid w:val="001808EF"/>
    <w:rsid w:val="001809C7"/>
    <w:rsid w:val="00180B65"/>
    <w:rsid w:val="00181182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5FB"/>
    <w:rsid w:val="00186767"/>
    <w:rsid w:val="00186C66"/>
    <w:rsid w:val="00186FF3"/>
    <w:rsid w:val="001873D3"/>
    <w:rsid w:val="001879D7"/>
    <w:rsid w:val="00187CDD"/>
    <w:rsid w:val="00187F14"/>
    <w:rsid w:val="0019009E"/>
    <w:rsid w:val="00190128"/>
    <w:rsid w:val="0019084A"/>
    <w:rsid w:val="001909B1"/>
    <w:rsid w:val="00190CAA"/>
    <w:rsid w:val="00190FB7"/>
    <w:rsid w:val="001910C0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C43"/>
    <w:rsid w:val="00197DEA"/>
    <w:rsid w:val="00197EC0"/>
    <w:rsid w:val="001A04E6"/>
    <w:rsid w:val="001A0CE0"/>
    <w:rsid w:val="001A0DEE"/>
    <w:rsid w:val="001A109D"/>
    <w:rsid w:val="001A1436"/>
    <w:rsid w:val="001A2264"/>
    <w:rsid w:val="001A24A5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A3D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79"/>
    <w:rsid w:val="001B17BF"/>
    <w:rsid w:val="001B1B86"/>
    <w:rsid w:val="001B2293"/>
    <w:rsid w:val="001B2382"/>
    <w:rsid w:val="001B27EB"/>
    <w:rsid w:val="001B2A5A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B6022"/>
    <w:rsid w:val="001B6C7A"/>
    <w:rsid w:val="001B7157"/>
    <w:rsid w:val="001C00C7"/>
    <w:rsid w:val="001C0521"/>
    <w:rsid w:val="001C068B"/>
    <w:rsid w:val="001C078C"/>
    <w:rsid w:val="001C10F9"/>
    <w:rsid w:val="001C1303"/>
    <w:rsid w:val="001C15A3"/>
    <w:rsid w:val="001C1907"/>
    <w:rsid w:val="001C1A16"/>
    <w:rsid w:val="001C1EDD"/>
    <w:rsid w:val="001C1FDF"/>
    <w:rsid w:val="001C2EF8"/>
    <w:rsid w:val="001C3C23"/>
    <w:rsid w:val="001C3C55"/>
    <w:rsid w:val="001C3E30"/>
    <w:rsid w:val="001C3E87"/>
    <w:rsid w:val="001C4209"/>
    <w:rsid w:val="001C4D3F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E46"/>
    <w:rsid w:val="001C7F95"/>
    <w:rsid w:val="001D03D6"/>
    <w:rsid w:val="001D0517"/>
    <w:rsid w:val="001D0844"/>
    <w:rsid w:val="001D0ADA"/>
    <w:rsid w:val="001D11FC"/>
    <w:rsid w:val="001D13C9"/>
    <w:rsid w:val="001D15DF"/>
    <w:rsid w:val="001D16C8"/>
    <w:rsid w:val="001D1710"/>
    <w:rsid w:val="001D1997"/>
    <w:rsid w:val="001D2549"/>
    <w:rsid w:val="001D25C8"/>
    <w:rsid w:val="001D2699"/>
    <w:rsid w:val="001D2DD1"/>
    <w:rsid w:val="001D2EE0"/>
    <w:rsid w:val="001D2FA0"/>
    <w:rsid w:val="001D3D39"/>
    <w:rsid w:val="001D3E76"/>
    <w:rsid w:val="001D44D0"/>
    <w:rsid w:val="001D45EB"/>
    <w:rsid w:val="001D467F"/>
    <w:rsid w:val="001D4685"/>
    <w:rsid w:val="001D47D7"/>
    <w:rsid w:val="001D493D"/>
    <w:rsid w:val="001D4A12"/>
    <w:rsid w:val="001D4FA3"/>
    <w:rsid w:val="001D5279"/>
    <w:rsid w:val="001D596A"/>
    <w:rsid w:val="001D6D6E"/>
    <w:rsid w:val="001D7027"/>
    <w:rsid w:val="001D7251"/>
    <w:rsid w:val="001D7A64"/>
    <w:rsid w:val="001D7AD6"/>
    <w:rsid w:val="001D7FC2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5A"/>
    <w:rsid w:val="001E43F6"/>
    <w:rsid w:val="001E44B6"/>
    <w:rsid w:val="001E4919"/>
    <w:rsid w:val="001E4D27"/>
    <w:rsid w:val="001E4F22"/>
    <w:rsid w:val="001E5356"/>
    <w:rsid w:val="001E5F9B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264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1F7E3F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372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95E"/>
    <w:rsid w:val="00210A17"/>
    <w:rsid w:val="00210D69"/>
    <w:rsid w:val="00210D94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494D"/>
    <w:rsid w:val="00216AA9"/>
    <w:rsid w:val="00216BF5"/>
    <w:rsid w:val="00216FF1"/>
    <w:rsid w:val="0021719A"/>
    <w:rsid w:val="00217D80"/>
    <w:rsid w:val="002203F3"/>
    <w:rsid w:val="002208F8"/>
    <w:rsid w:val="00220933"/>
    <w:rsid w:val="00220B51"/>
    <w:rsid w:val="00220BE8"/>
    <w:rsid w:val="00221046"/>
    <w:rsid w:val="002211A3"/>
    <w:rsid w:val="00221327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438A"/>
    <w:rsid w:val="002250AA"/>
    <w:rsid w:val="002252E9"/>
    <w:rsid w:val="002258B8"/>
    <w:rsid w:val="002258D5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55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3EA5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2E1C"/>
    <w:rsid w:val="0024341D"/>
    <w:rsid w:val="002435B4"/>
    <w:rsid w:val="002438EF"/>
    <w:rsid w:val="00243BF6"/>
    <w:rsid w:val="00244803"/>
    <w:rsid w:val="00244AA7"/>
    <w:rsid w:val="00245461"/>
    <w:rsid w:val="002457CA"/>
    <w:rsid w:val="00245C46"/>
    <w:rsid w:val="002464C5"/>
    <w:rsid w:val="00246582"/>
    <w:rsid w:val="00246E57"/>
    <w:rsid w:val="0024731A"/>
    <w:rsid w:val="002476D8"/>
    <w:rsid w:val="00247791"/>
    <w:rsid w:val="00247979"/>
    <w:rsid w:val="00247C63"/>
    <w:rsid w:val="00247C78"/>
    <w:rsid w:val="0025040A"/>
    <w:rsid w:val="0025044D"/>
    <w:rsid w:val="002505EE"/>
    <w:rsid w:val="00250B4B"/>
    <w:rsid w:val="00250D9D"/>
    <w:rsid w:val="00250DD0"/>
    <w:rsid w:val="00250F65"/>
    <w:rsid w:val="00251BE7"/>
    <w:rsid w:val="00251FF2"/>
    <w:rsid w:val="00252472"/>
    <w:rsid w:val="002526CA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3B5"/>
    <w:rsid w:val="00255477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048E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B43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2AB"/>
    <w:rsid w:val="002745EB"/>
    <w:rsid w:val="002746DD"/>
    <w:rsid w:val="00274EFF"/>
    <w:rsid w:val="00274F15"/>
    <w:rsid w:val="00274F8E"/>
    <w:rsid w:val="002752F5"/>
    <w:rsid w:val="0027544A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55EC"/>
    <w:rsid w:val="002857A2"/>
    <w:rsid w:val="00286422"/>
    <w:rsid w:val="002864E7"/>
    <w:rsid w:val="00286785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0A2"/>
    <w:rsid w:val="002962D4"/>
    <w:rsid w:val="0029665E"/>
    <w:rsid w:val="00296B94"/>
    <w:rsid w:val="00297034"/>
    <w:rsid w:val="0029717E"/>
    <w:rsid w:val="0029791E"/>
    <w:rsid w:val="00297B0A"/>
    <w:rsid w:val="00297EBE"/>
    <w:rsid w:val="002A0011"/>
    <w:rsid w:val="002A0122"/>
    <w:rsid w:val="002A049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167"/>
    <w:rsid w:val="002A569F"/>
    <w:rsid w:val="002A5BB4"/>
    <w:rsid w:val="002A5E9F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BEA"/>
    <w:rsid w:val="002B4C0A"/>
    <w:rsid w:val="002B5016"/>
    <w:rsid w:val="002B5349"/>
    <w:rsid w:val="002B5CAF"/>
    <w:rsid w:val="002B5EF8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4425"/>
    <w:rsid w:val="002C45D7"/>
    <w:rsid w:val="002C485E"/>
    <w:rsid w:val="002C4D4E"/>
    <w:rsid w:val="002C4F71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9E5"/>
    <w:rsid w:val="002D1F77"/>
    <w:rsid w:val="002D201F"/>
    <w:rsid w:val="002D223D"/>
    <w:rsid w:val="002D2494"/>
    <w:rsid w:val="002D2892"/>
    <w:rsid w:val="002D2B1F"/>
    <w:rsid w:val="002D2E77"/>
    <w:rsid w:val="002D2F64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A37"/>
    <w:rsid w:val="002E0C69"/>
    <w:rsid w:val="002E1197"/>
    <w:rsid w:val="002E12AC"/>
    <w:rsid w:val="002E14EA"/>
    <w:rsid w:val="002E16B1"/>
    <w:rsid w:val="002E1B44"/>
    <w:rsid w:val="002E1E33"/>
    <w:rsid w:val="002E2310"/>
    <w:rsid w:val="002E2332"/>
    <w:rsid w:val="002E2D44"/>
    <w:rsid w:val="002E36B5"/>
    <w:rsid w:val="002E3E95"/>
    <w:rsid w:val="002E40DE"/>
    <w:rsid w:val="002E4169"/>
    <w:rsid w:val="002E43F8"/>
    <w:rsid w:val="002E4B87"/>
    <w:rsid w:val="002E4FC2"/>
    <w:rsid w:val="002E5840"/>
    <w:rsid w:val="002E6003"/>
    <w:rsid w:val="002E610D"/>
    <w:rsid w:val="002E64AB"/>
    <w:rsid w:val="002E6744"/>
    <w:rsid w:val="002E6B77"/>
    <w:rsid w:val="002E6D7F"/>
    <w:rsid w:val="002E6E3D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07D"/>
    <w:rsid w:val="002F12E3"/>
    <w:rsid w:val="002F184B"/>
    <w:rsid w:val="002F29D2"/>
    <w:rsid w:val="002F2A46"/>
    <w:rsid w:val="002F3305"/>
    <w:rsid w:val="002F37E6"/>
    <w:rsid w:val="002F3A36"/>
    <w:rsid w:val="002F3BDF"/>
    <w:rsid w:val="002F4750"/>
    <w:rsid w:val="002F48E8"/>
    <w:rsid w:val="002F4923"/>
    <w:rsid w:val="002F4E37"/>
    <w:rsid w:val="002F4FC2"/>
    <w:rsid w:val="002F5288"/>
    <w:rsid w:val="002F5395"/>
    <w:rsid w:val="002F55D4"/>
    <w:rsid w:val="002F5864"/>
    <w:rsid w:val="002F59A7"/>
    <w:rsid w:val="002F5E00"/>
    <w:rsid w:val="002F61FA"/>
    <w:rsid w:val="002F6380"/>
    <w:rsid w:val="002F64CD"/>
    <w:rsid w:val="002F6788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2F7DF7"/>
    <w:rsid w:val="003005E5"/>
    <w:rsid w:val="00300A11"/>
    <w:rsid w:val="00300DBA"/>
    <w:rsid w:val="00301373"/>
    <w:rsid w:val="0030167D"/>
    <w:rsid w:val="0030196E"/>
    <w:rsid w:val="00302052"/>
    <w:rsid w:val="0030212D"/>
    <w:rsid w:val="0030218B"/>
    <w:rsid w:val="00302256"/>
    <w:rsid w:val="003022A8"/>
    <w:rsid w:val="003023E4"/>
    <w:rsid w:val="00302491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7B5"/>
    <w:rsid w:val="00306918"/>
    <w:rsid w:val="00306945"/>
    <w:rsid w:val="00306AAB"/>
    <w:rsid w:val="00306B6E"/>
    <w:rsid w:val="00306DAA"/>
    <w:rsid w:val="00306E02"/>
    <w:rsid w:val="00306E7B"/>
    <w:rsid w:val="003074C9"/>
    <w:rsid w:val="00307531"/>
    <w:rsid w:val="00307667"/>
    <w:rsid w:val="003076F2"/>
    <w:rsid w:val="00307988"/>
    <w:rsid w:val="00307F16"/>
    <w:rsid w:val="00307F8F"/>
    <w:rsid w:val="00307FD7"/>
    <w:rsid w:val="00307FDA"/>
    <w:rsid w:val="003102D4"/>
    <w:rsid w:val="003103F9"/>
    <w:rsid w:val="00310979"/>
    <w:rsid w:val="003116BB"/>
    <w:rsid w:val="00311730"/>
    <w:rsid w:val="0031187C"/>
    <w:rsid w:val="003119F2"/>
    <w:rsid w:val="003120AC"/>
    <w:rsid w:val="00312344"/>
    <w:rsid w:val="003123BA"/>
    <w:rsid w:val="00312E7A"/>
    <w:rsid w:val="00312FEA"/>
    <w:rsid w:val="00313537"/>
    <w:rsid w:val="0031439E"/>
    <w:rsid w:val="003144B8"/>
    <w:rsid w:val="0031549E"/>
    <w:rsid w:val="003158E3"/>
    <w:rsid w:val="00315921"/>
    <w:rsid w:val="00315BE5"/>
    <w:rsid w:val="00315E3D"/>
    <w:rsid w:val="00316149"/>
    <w:rsid w:val="00316434"/>
    <w:rsid w:val="0031765C"/>
    <w:rsid w:val="00317814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2E3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3E43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1D6"/>
    <w:rsid w:val="003353DB"/>
    <w:rsid w:val="00335508"/>
    <w:rsid w:val="00335590"/>
    <w:rsid w:val="0033589D"/>
    <w:rsid w:val="00335924"/>
    <w:rsid w:val="0033592E"/>
    <w:rsid w:val="00335BC5"/>
    <w:rsid w:val="00335DBA"/>
    <w:rsid w:val="0033615D"/>
    <w:rsid w:val="0033654C"/>
    <w:rsid w:val="003369CD"/>
    <w:rsid w:val="00336A73"/>
    <w:rsid w:val="00336C94"/>
    <w:rsid w:val="00337120"/>
    <w:rsid w:val="003374FD"/>
    <w:rsid w:val="00337669"/>
    <w:rsid w:val="0033796E"/>
    <w:rsid w:val="00337DDE"/>
    <w:rsid w:val="0034002B"/>
    <w:rsid w:val="0034066E"/>
    <w:rsid w:val="00340BDF"/>
    <w:rsid w:val="00340E7C"/>
    <w:rsid w:val="0034172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48F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024E"/>
    <w:rsid w:val="00351B93"/>
    <w:rsid w:val="00351C1D"/>
    <w:rsid w:val="00351C6E"/>
    <w:rsid w:val="00352213"/>
    <w:rsid w:val="0035255E"/>
    <w:rsid w:val="00352864"/>
    <w:rsid w:val="00352D55"/>
    <w:rsid w:val="0035306B"/>
    <w:rsid w:val="003530AF"/>
    <w:rsid w:val="003535BE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6D6C"/>
    <w:rsid w:val="00357134"/>
    <w:rsid w:val="00357BA3"/>
    <w:rsid w:val="00357FFE"/>
    <w:rsid w:val="00360896"/>
    <w:rsid w:val="00360A99"/>
    <w:rsid w:val="00360AA3"/>
    <w:rsid w:val="00360B83"/>
    <w:rsid w:val="00360C90"/>
    <w:rsid w:val="00360DC1"/>
    <w:rsid w:val="00360FB0"/>
    <w:rsid w:val="00361D8A"/>
    <w:rsid w:val="00362721"/>
    <w:rsid w:val="00362A8E"/>
    <w:rsid w:val="00362BBF"/>
    <w:rsid w:val="00363748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DFB"/>
    <w:rsid w:val="00365FC3"/>
    <w:rsid w:val="00366245"/>
    <w:rsid w:val="0036638B"/>
    <w:rsid w:val="003665C7"/>
    <w:rsid w:val="00366651"/>
    <w:rsid w:val="00366702"/>
    <w:rsid w:val="00366ACF"/>
    <w:rsid w:val="00367542"/>
    <w:rsid w:val="00367615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389B"/>
    <w:rsid w:val="00374170"/>
    <w:rsid w:val="0037459F"/>
    <w:rsid w:val="003746C8"/>
    <w:rsid w:val="0037490B"/>
    <w:rsid w:val="00375124"/>
    <w:rsid w:val="0037580D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2C9"/>
    <w:rsid w:val="0038043F"/>
    <w:rsid w:val="00380493"/>
    <w:rsid w:val="00380C27"/>
    <w:rsid w:val="00381FFF"/>
    <w:rsid w:val="00382265"/>
    <w:rsid w:val="0038322D"/>
    <w:rsid w:val="003832B3"/>
    <w:rsid w:val="00383610"/>
    <w:rsid w:val="00383722"/>
    <w:rsid w:val="003837FC"/>
    <w:rsid w:val="0038383C"/>
    <w:rsid w:val="003839B0"/>
    <w:rsid w:val="00383DCD"/>
    <w:rsid w:val="003846C9"/>
    <w:rsid w:val="003848B6"/>
    <w:rsid w:val="00384E43"/>
    <w:rsid w:val="00385B21"/>
    <w:rsid w:val="00385E85"/>
    <w:rsid w:val="003860ED"/>
    <w:rsid w:val="00386BE4"/>
    <w:rsid w:val="00387607"/>
    <w:rsid w:val="00387621"/>
    <w:rsid w:val="00387A9E"/>
    <w:rsid w:val="00387BC2"/>
    <w:rsid w:val="003905A2"/>
    <w:rsid w:val="00390BD9"/>
    <w:rsid w:val="00390D01"/>
    <w:rsid w:val="00390F31"/>
    <w:rsid w:val="003912F9"/>
    <w:rsid w:val="0039138D"/>
    <w:rsid w:val="00391545"/>
    <w:rsid w:val="003919FE"/>
    <w:rsid w:val="00391BA6"/>
    <w:rsid w:val="00391C8E"/>
    <w:rsid w:val="00392004"/>
    <w:rsid w:val="0039228D"/>
    <w:rsid w:val="00392523"/>
    <w:rsid w:val="00392736"/>
    <w:rsid w:val="00392A6D"/>
    <w:rsid w:val="00392B0E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A12"/>
    <w:rsid w:val="00395C7D"/>
    <w:rsid w:val="00396352"/>
    <w:rsid w:val="00396558"/>
    <w:rsid w:val="0039659C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60"/>
    <w:rsid w:val="003A31CF"/>
    <w:rsid w:val="003A360C"/>
    <w:rsid w:val="003A3CD2"/>
    <w:rsid w:val="003A417F"/>
    <w:rsid w:val="003A4659"/>
    <w:rsid w:val="003A4AC8"/>
    <w:rsid w:val="003A4C4D"/>
    <w:rsid w:val="003A4E12"/>
    <w:rsid w:val="003A538A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0C0"/>
    <w:rsid w:val="003B4142"/>
    <w:rsid w:val="003B4153"/>
    <w:rsid w:val="003B42C0"/>
    <w:rsid w:val="003B522D"/>
    <w:rsid w:val="003B57F9"/>
    <w:rsid w:val="003B6168"/>
    <w:rsid w:val="003B61A2"/>
    <w:rsid w:val="003B63D5"/>
    <w:rsid w:val="003B6940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608"/>
    <w:rsid w:val="003C37CD"/>
    <w:rsid w:val="003C3C9A"/>
    <w:rsid w:val="003C3D8B"/>
    <w:rsid w:val="003C3F8F"/>
    <w:rsid w:val="003C3FB7"/>
    <w:rsid w:val="003C40EB"/>
    <w:rsid w:val="003C42D9"/>
    <w:rsid w:val="003C4380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C7B0F"/>
    <w:rsid w:val="003D0250"/>
    <w:rsid w:val="003D0561"/>
    <w:rsid w:val="003D0777"/>
    <w:rsid w:val="003D10F1"/>
    <w:rsid w:val="003D1500"/>
    <w:rsid w:val="003D1F0D"/>
    <w:rsid w:val="003D2025"/>
    <w:rsid w:val="003D2121"/>
    <w:rsid w:val="003D2342"/>
    <w:rsid w:val="003D2799"/>
    <w:rsid w:val="003D28B0"/>
    <w:rsid w:val="003D2BB3"/>
    <w:rsid w:val="003D2DA4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3ED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209"/>
    <w:rsid w:val="003E33FD"/>
    <w:rsid w:val="003E3520"/>
    <w:rsid w:val="003E3827"/>
    <w:rsid w:val="003E38D1"/>
    <w:rsid w:val="003E3CEB"/>
    <w:rsid w:val="003E3E2F"/>
    <w:rsid w:val="003E3E70"/>
    <w:rsid w:val="003E3FCC"/>
    <w:rsid w:val="003E4649"/>
    <w:rsid w:val="003E4A86"/>
    <w:rsid w:val="003E4C69"/>
    <w:rsid w:val="003E4D3D"/>
    <w:rsid w:val="003E533C"/>
    <w:rsid w:val="003E55FD"/>
    <w:rsid w:val="003E5B47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2934"/>
    <w:rsid w:val="003F30D3"/>
    <w:rsid w:val="003F34D2"/>
    <w:rsid w:val="003F3622"/>
    <w:rsid w:val="003F3708"/>
    <w:rsid w:val="003F3A9F"/>
    <w:rsid w:val="003F3D58"/>
    <w:rsid w:val="003F3D7D"/>
    <w:rsid w:val="003F3FA2"/>
    <w:rsid w:val="003F4087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43"/>
    <w:rsid w:val="003F76F9"/>
    <w:rsid w:val="003F779A"/>
    <w:rsid w:val="003F7B40"/>
    <w:rsid w:val="004004EF"/>
    <w:rsid w:val="00400A41"/>
    <w:rsid w:val="004015E3"/>
    <w:rsid w:val="004017AF"/>
    <w:rsid w:val="00401A3C"/>
    <w:rsid w:val="00401EA9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0E8"/>
    <w:rsid w:val="0040515E"/>
    <w:rsid w:val="00405262"/>
    <w:rsid w:val="0040530C"/>
    <w:rsid w:val="00405536"/>
    <w:rsid w:val="0040567C"/>
    <w:rsid w:val="004059DE"/>
    <w:rsid w:val="00405FB0"/>
    <w:rsid w:val="0040625A"/>
    <w:rsid w:val="00406692"/>
    <w:rsid w:val="00406D92"/>
    <w:rsid w:val="00406F5E"/>
    <w:rsid w:val="00407002"/>
    <w:rsid w:val="0040718F"/>
    <w:rsid w:val="00407C02"/>
    <w:rsid w:val="00410138"/>
    <w:rsid w:val="004117ED"/>
    <w:rsid w:val="004118B4"/>
    <w:rsid w:val="00411A9D"/>
    <w:rsid w:val="00411AD7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149"/>
    <w:rsid w:val="0041586F"/>
    <w:rsid w:val="004159FE"/>
    <w:rsid w:val="00415A67"/>
    <w:rsid w:val="00415B30"/>
    <w:rsid w:val="00415B45"/>
    <w:rsid w:val="00415DAE"/>
    <w:rsid w:val="00415E54"/>
    <w:rsid w:val="00416010"/>
    <w:rsid w:val="00416288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E9B"/>
    <w:rsid w:val="00423098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B32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4CD"/>
    <w:rsid w:val="004405FB"/>
    <w:rsid w:val="00440BA9"/>
    <w:rsid w:val="00440E24"/>
    <w:rsid w:val="00440F7E"/>
    <w:rsid w:val="00441837"/>
    <w:rsid w:val="00441B7D"/>
    <w:rsid w:val="00441C26"/>
    <w:rsid w:val="00441E1C"/>
    <w:rsid w:val="00442115"/>
    <w:rsid w:val="0044293B"/>
    <w:rsid w:val="00442D8E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4781C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36"/>
    <w:rsid w:val="004532BF"/>
    <w:rsid w:val="004532C0"/>
    <w:rsid w:val="00453D83"/>
    <w:rsid w:val="00453F60"/>
    <w:rsid w:val="0045437F"/>
    <w:rsid w:val="00454549"/>
    <w:rsid w:val="00454750"/>
    <w:rsid w:val="00454881"/>
    <w:rsid w:val="0045510A"/>
    <w:rsid w:val="0045516E"/>
    <w:rsid w:val="004551B4"/>
    <w:rsid w:val="004552A9"/>
    <w:rsid w:val="00455936"/>
    <w:rsid w:val="00455C87"/>
    <w:rsid w:val="00456021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85"/>
    <w:rsid w:val="004609C1"/>
    <w:rsid w:val="00460F31"/>
    <w:rsid w:val="004610D9"/>
    <w:rsid w:val="004611CE"/>
    <w:rsid w:val="00461450"/>
    <w:rsid w:val="0046193D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4D7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3A8"/>
    <w:rsid w:val="0047253B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7B6"/>
    <w:rsid w:val="00481AEC"/>
    <w:rsid w:val="00481F09"/>
    <w:rsid w:val="00481FAD"/>
    <w:rsid w:val="00482119"/>
    <w:rsid w:val="004827D0"/>
    <w:rsid w:val="0048298F"/>
    <w:rsid w:val="004830EF"/>
    <w:rsid w:val="0048317F"/>
    <w:rsid w:val="00483318"/>
    <w:rsid w:val="004837B6"/>
    <w:rsid w:val="00483898"/>
    <w:rsid w:val="00483F36"/>
    <w:rsid w:val="00484085"/>
    <w:rsid w:val="00484234"/>
    <w:rsid w:val="0048450A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460D"/>
    <w:rsid w:val="0049504A"/>
    <w:rsid w:val="004950A0"/>
    <w:rsid w:val="00495716"/>
    <w:rsid w:val="00495F5A"/>
    <w:rsid w:val="00496224"/>
    <w:rsid w:val="00496671"/>
    <w:rsid w:val="00496BDC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291F"/>
    <w:rsid w:val="004A31C6"/>
    <w:rsid w:val="004A3530"/>
    <w:rsid w:val="004A375A"/>
    <w:rsid w:val="004A3778"/>
    <w:rsid w:val="004A3A47"/>
    <w:rsid w:val="004A3CEE"/>
    <w:rsid w:val="004A3FA5"/>
    <w:rsid w:val="004A4141"/>
    <w:rsid w:val="004A41B3"/>
    <w:rsid w:val="004A4793"/>
    <w:rsid w:val="004A4B3F"/>
    <w:rsid w:val="004A542F"/>
    <w:rsid w:val="004A55F0"/>
    <w:rsid w:val="004A570D"/>
    <w:rsid w:val="004A5B6C"/>
    <w:rsid w:val="004A6A5B"/>
    <w:rsid w:val="004A6D12"/>
    <w:rsid w:val="004A6D42"/>
    <w:rsid w:val="004A6E7C"/>
    <w:rsid w:val="004A72BF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5D27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C55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6D7"/>
    <w:rsid w:val="004C1899"/>
    <w:rsid w:val="004C1982"/>
    <w:rsid w:val="004C1BAC"/>
    <w:rsid w:val="004C20C8"/>
    <w:rsid w:val="004C21AE"/>
    <w:rsid w:val="004C21C8"/>
    <w:rsid w:val="004C2316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637"/>
    <w:rsid w:val="004C67D7"/>
    <w:rsid w:val="004C67E8"/>
    <w:rsid w:val="004C68A7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0A03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96"/>
    <w:rsid w:val="004D29EA"/>
    <w:rsid w:val="004D29EE"/>
    <w:rsid w:val="004D2A66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87"/>
    <w:rsid w:val="004D56AD"/>
    <w:rsid w:val="004D5A47"/>
    <w:rsid w:val="004D5AAC"/>
    <w:rsid w:val="004D5DF5"/>
    <w:rsid w:val="004D5F0A"/>
    <w:rsid w:val="004D603F"/>
    <w:rsid w:val="004D624E"/>
    <w:rsid w:val="004D6640"/>
    <w:rsid w:val="004D6D51"/>
    <w:rsid w:val="004D719F"/>
    <w:rsid w:val="004D7703"/>
    <w:rsid w:val="004D78F3"/>
    <w:rsid w:val="004D7933"/>
    <w:rsid w:val="004D7F6C"/>
    <w:rsid w:val="004E0263"/>
    <w:rsid w:val="004E0545"/>
    <w:rsid w:val="004E060B"/>
    <w:rsid w:val="004E0C4D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81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5EB"/>
    <w:rsid w:val="004E7616"/>
    <w:rsid w:val="004E7A60"/>
    <w:rsid w:val="004F03CC"/>
    <w:rsid w:val="004F0423"/>
    <w:rsid w:val="004F06D3"/>
    <w:rsid w:val="004F0A88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09"/>
    <w:rsid w:val="004F31A3"/>
    <w:rsid w:val="004F328A"/>
    <w:rsid w:val="004F3808"/>
    <w:rsid w:val="004F3AD8"/>
    <w:rsid w:val="004F3B2C"/>
    <w:rsid w:val="004F4868"/>
    <w:rsid w:val="004F4934"/>
    <w:rsid w:val="004F4BD2"/>
    <w:rsid w:val="004F4D4E"/>
    <w:rsid w:val="004F5589"/>
    <w:rsid w:val="004F57C9"/>
    <w:rsid w:val="004F57EB"/>
    <w:rsid w:val="004F6743"/>
    <w:rsid w:val="004F677E"/>
    <w:rsid w:val="004F6EE9"/>
    <w:rsid w:val="004F7104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C04"/>
    <w:rsid w:val="00503EC2"/>
    <w:rsid w:val="005044E0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5"/>
    <w:rsid w:val="00507196"/>
    <w:rsid w:val="00507204"/>
    <w:rsid w:val="00507B12"/>
    <w:rsid w:val="005101E5"/>
    <w:rsid w:val="005106CB"/>
    <w:rsid w:val="005109ED"/>
    <w:rsid w:val="00510B45"/>
    <w:rsid w:val="005111A9"/>
    <w:rsid w:val="00511389"/>
    <w:rsid w:val="00511757"/>
    <w:rsid w:val="0051183E"/>
    <w:rsid w:val="00511C0A"/>
    <w:rsid w:val="00511CC7"/>
    <w:rsid w:val="0051201C"/>
    <w:rsid w:val="00512112"/>
    <w:rsid w:val="0051264C"/>
    <w:rsid w:val="00512801"/>
    <w:rsid w:val="00512A3D"/>
    <w:rsid w:val="00512B0F"/>
    <w:rsid w:val="005139A5"/>
    <w:rsid w:val="00513C2A"/>
    <w:rsid w:val="00514323"/>
    <w:rsid w:val="0051477B"/>
    <w:rsid w:val="005147D1"/>
    <w:rsid w:val="00514B1C"/>
    <w:rsid w:val="00514B1E"/>
    <w:rsid w:val="00514E48"/>
    <w:rsid w:val="00514EA4"/>
    <w:rsid w:val="005150AC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CB7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9D"/>
    <w:rsid w:val="00527AEC"/>
    <w:rsid w:val="00527C4E"/>
    <w:rsid w:val="00527D29"/>
    <w:rsid w:val="00530138"/>
    <w:rsid w:val="00530301"/>
    <w:rsid w:val="005303C9"/>
    <w:rsid w:val="005307DC"/>
    <w:rsid w:val="0053082B"/>
    <w:rsid w:val="005309E2"/>
    <w:rsid w:val="00530D60"/>
    <w:rsid w:val="00530DAA"/>
    <w:rsid w:val="00530DCF"/>
    <w:rsid w:val="00531325"/>
    <w:rsid w:val="00531357"/>
    <w:rsid w:val="005314A7"/>
    <w:rsid w:val="00531A50"/>
    <w:rsid w:val="00531EAA"/>
    <w:rsid w:val="00531FD2"/>
    <w:rsid w:val="00532A57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CDD"/>
    <w:rsid w:val="00534D72"/>
    <w:rsid w:val="0053516C"/>
    <w:rsid w:val="00535883"/>
    <w:rsid w:val="005360DB"/>
    <w:rsid w:val="00536163"/>
    <w:rsid w:val="00536645"/>
    <w:rsid w:val="00536895"/>
    <w:rsid w:val="00536A70"/>
    <w:rsid w:val="00536C6D"/>
    <w:rsid w:val="00536CDE"/>
    <w:rsid w:val="00536DDD"/>
    <w:rsid w:val="00537B6C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54CD"/>
    <w:rsid w:val="0054609C"/>
    <w:rsid w:val="00546BFA"/>
    <w:rsid w:val="005474AD"/>
    <w:rsid w:val="0054798F"/>
    <w:rsid w:val="00547B63"/>
    <w:rsid w:val="00547B69"/>
    <w:rsid w:val="00547BA7"/>
    <w:rsid w:val="00550101"/>
    <w:rsid w:val="00551166"/>
    <w:rsid w:val="005516F6"/>
    <w:rsid w:val="0055216E"/>
    <w:rsid w:val="005527BA"/>
    <w:rsid w:val="005529B4"/>
    <w:rsid w:val="00552FA5"/>
    <w:rsid w:val="0055310B"/>
    <w:rsid w:val="0055399C"/>
    <w:rsid w:val="005542D9"/>
    <w:rsid w:val="00554416"/>
    <w:rsid w:val="00554449"/>
    <w:rsid w:val="0055459A"/>
    <w:rsid w:val="00554DD5"/>
    <w:rsid w:val="00554E24"/>
    <w:rsid w:val="00554E72"/>
    <w:rsid w:val="00555136"/>
    <w:rsid w:val="00555906"/>
    <w:rsid w:val="00555F27"/>
    <w:rsid w:val="0055630A"/>
    <w:rsid w:val="005567D7"/>
    <w:rsid w:val="00556DB6"/>
    <w:rsid w:val="00557711"/>
    <w:rsid w:val="00557787"/>
    <w:rsid w:val="00557B9B"/>
    <w:rsid w:val="00560715"/>
    <w:rsid w:val="005607E7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89F"/>
    <w:rsid w:val="00564BC9"/>
    <w:rsid w:val="005653B3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962"/>
    <w:rsid w:val="00571AA5"/>
    <w:rsid w:val="00571AC9"/>
    <w:rsid w:val="00572929"/>
    <w:rsid w:val="00572C50"/>
    <w:rsid w:val="0057337B"/>
    <w:rsid w:val="00573477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19B"/>
    <w:rsid w:val="005752E7"/>
    <w:rsid w:val="00575566"/>
    <w:rsid w:val="00576107"/>
    <w:rsid w:val="005761EA"/>
    <w:rsid w:val="0057650B"/>
    <w:rsid w:val="0057696B"/>
    <w:rsid w:val="00576CA5"/>
    <w:rsid w:val="00576CD2"/>
    <w:rsid w:val="00576DE8"/>
    <w:rsid w:val="00576DEC"/>
    <w:rsid w:val="0057719F"/>
    <w:rsid w:val="00577767"/>
    <w:rsid w:val="00577A26"/>
    <w:rsid w:val="0058009B"/>
    <w:rsid w:val="005800FE"/>
    <w:rsid w:val="005802AC"/>
    <w:rsid w:val="0058052D"/>
    <w:rsid w:val="00581760"/>
    <w:rsid w:val="00581C9A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682A"/>
    <w:rsid w:val="0058749D"/>
    <w:rsid w:val="005903E5"/>
    <w:rsid w:val="00590D1E"/>
    <w:rsid w:val="00590D50"/>
    <w:rsid w:val="00590E33"/>
    <w:rsid w:val="00591145"/>
    <w:rsid w:val="00591325"/>
    <w:rsid w:val="00591494"/>
    <w:rsid w:val="00591D77"/>
    <w:rsid w:val="0059227F"/>
    <w:rsid w:val="005922B0"/>
    <w:rsid w:val="00592473"/>
    <w:rsid w:val="005924DD"/>
    <w:rsid w:val="00592AC4"/>
    <w:rsid w:val="00592C39"/>
    <w:rsid w:val="00592EDF"/>
    <w:rsid w:val="005936FC"/>
    <w:rsid w:val="00593C29"/>
    <w:rsid w:val="00594134"/>
    <w:rsid w:val="005947BF"/>
    <w:rsid w:val="0059483B"/>
    <w:rsid w:val="00594AFE"/>
    <w:rsid w:val="00594B9E"/>
    <w:rsid w:val="00594DBF"/>
    <w:rsid w:val="00594F4E"/>
    <w:rsid w:val="00595375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261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572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7C4"/>
    <w:rsid w:val="005C1811"/>
    <w:rsid w:val="005C2026"/>
    <w:rsid w:val="005C30BE"/>
    <w:rsid w:val="005C31F7"/>
    <w:rsid w:val="005C3614"/>
    <w:rsid w:val="005C363F"/>
    <w:rsid w:val="005C36A5"/>
    <w:rsid w:val="005C37DD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65F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1E3C"/>
    <w:rsid w:val="005D22E6"/>
    <w:rsid w:val="005D26FC"/>
    <w:rsid w:val="005D2D1C"/>
    <w:rsid w:val="005D2FDC"/>
    <w:rsid w:val="005D37CC"/>
    <w:rsid w:val="005D3B7E"/>
    <w:rsid w:val="005D3D2D"/>
    <w:rsid w:val="005D3D3A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7"/>
    <w:rsid w:val="005D6B9D"/>
    <w:rsid w:val="005D6BDF"/>
    <w:rsid w:val="005D6C21"/>
    <w:rsid w:val="005D6C5D"/>
    <w:rsid w:val="005D710F"/>
    <w:rsid w:val="005D728A"/>
    <w:rsid w:val="005D7298"/>
    <w:rsid w:val="005D72F6"/>
    <w:rsid w:val="005D7504"/>
    <w:rsid w:val="005D773C"/>
    <w:rsid w:val="005D7A0D"/>
    <w:rsid w:val="005D7B9E"/>
    <w:rsid w:val="005E011C"/>
    <w:rsid w:val="005E06BE"/>
    <w:rsid w:val="005E0DE6"/>
    <w:rsid w:val="005E11A3"/>
    <w:rsid w:val="005E11AC"/>
    <w:rsid w:val="005E147A"/>
    <w:rsid w:val="005E18DF"/>
    <w:rsid w:val="005E1A44"/>
    <w:rsid w:val="005E1D4D"/>
    <w:rsid w:val="005E1FBC"/>
    <w:rsid w:val="005E2C25"/>
    <w:rsid w:val="005E2CA9"/>
    <w:rsid w:val="005E2F90"/>
    <w:rsid w:val="005E374F"/>
    <w:rsid w:val="005E3956"/>
    <w:rsid w:val="005E42B6"/>
    <w:rsid w:val="005E46AD"/>
    <w:rsid w:val="005E4804"/>
    <w:rsid w:val="005E492D"/>
    <w:rsid w:val="005E4A73"/>
    <w:rsid w:val="005E4DF6"/>
    <w:rsid w:val="005E4F53"/>
    <w:rsid w:val="005E53A6"/>
    <w:rsid w:val="005E575F"/>
    <w:rsid w:val="005E57A6"/>
    <w:rsid w:val="005E6A27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757"/>
    <w:rsid w:val="005F28C8"/>
    <w:rsid w:val="005F2F5E"/>
    <w:rsid w:val="005F2F6A"/>
    <w:rsid w:val="005F3387"/>
    <w:rsid w:val="005F34E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5F22"/>
    <w:rsid w:val="005F5F67"/>
    <w:rsid w:val="005F607E"/>
    <w:rsid w:val="005F625C"/>
    <w:rsid w:val="005F646B"/>
    <w:rsid w:val="005F6550"/>
    <w:rsid w:val="005F6B77"/>
    <w:rsid w:val="005F6CAE"/>
    <w:rsid w:val="005F6CCA"/>
    <w:rsid w:val="005F73F3"/>
    <w:rsid w:val="00600601"/>
    <w:rsid w:val="00600EE6"/>
    <w:rsid w:val="006011A5"/>
    <w:rsid w:val="0060123E"/>
    <w:rsid w:val="0060132A"/>
    <w:rsid w:val="00601563"/>
    <w:rsid w:val="00601CA7"/>
    <w:rsid w:val="00601E87"/>
    <w:rsid w:val="00602287"/>
    <w:rsid w:val="006024E9"/>
    <w:rsid w:val="006025BD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22D"/>
    <w:rsid w:val="00607364"/>
    <w:rsid w:val="0060737D"/>
    <w:rsid w:val="00607515"/>
    <w:rsid w:val="006076D2"/>
    <w:rsid w:val="006077A8"/>
    <w:rsid w:val="00607807"/>
    <w:rsid w:val="00607972"/>
    <w:rsid w:val="00607AA8"/>
    <w:rsid w:val="00607B17"/>
    <w:rsid w:val="00610362"/>
    <w:rsid w:val="006107B3"/>
    <w:rsid w:val="0061097F"/>
    <w:rsid w:val="00610D83"/>
    <w:rsid w:val="006113C9"/>
    <w:rsid w:val="006118BE"/>
    <w:rsid w:val="00611A0F"/>
    <w:rsid w:val="00611CD8"/>
    <w:rsid w:val="00611CEB"/>
    <w:rsid w:val="00611D2A"/>
    <w:rsid w:val="006120FC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A8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824"/>
    <w:rsid w:val="00615AC4"/>
    <w:rsid w:val="00615AE1"/>
    <w:rsid w:val="00615EC7"/>
    <w:rsid w:val="00615F90"/>
    <w:rsid w:val="0061663F"/>
    <w:rsid w:val="00616BD3"/>
    <w:rsid w:val="00616C50"/>
    <w:rsid w:val="00617D14"/>
    <w:rsid w:val="0062025A"/>
    <w:rsid w:val="006202F3"/>
    <w:rsid w:val="00620A65"/>
    <w:rsid w:val="00620B12"/>
    <w:rsid w:val="00620DFD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4E1D"/>
    <w:rsid w:val="0062564A"/>
    <w:rsid w:val="0062576D"/>
    <w:rsid w:val="00625CB4"/>
    <w:rsid w:val="00625E32"/>
    <w:rsid w:val="006263DC"/>
    <w:rsid w:val="006266F2"/>
    <w:rsid w:val="00626707"/>
    <w:rsid w:val="006267E6"/>
    <w:rsid w:val="00626AB1"/>
    <w:rsid w:val="00626D5E"/>
    <w:rsid w:val="00626E14"/>
    <w:rsid w:val="00626FA0"/>
    <w:rsid w:val="0062729F"/>
    <w:rsid w:val="006272C8"/>
    <w:rsid w:val="006273EB"/>
    <w:rsid w:val="00627A3F"/>
    <w:rsid w:val="006302D3"/>
    <w:rsid w:val="00630539"/>
    <w:rsid w:val="00630787"/>
    <w:rsid w:val="006309DC"/>
    <w:rsid w:val="00630B63"/>
    <w:rsid w:val="00630BF1"/>
    <w:rsid w:val="00630DA6"/>
    <w:rsid w:val="00630F09"/>
    <w:rsid w:val="0063116A"/>
    <w:rsid w:val="00631B8C"/>
    <w:rsid w:val="00632020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B2E"/>
    <w:rsid w:val="00637C55"/>
    <w:rsid w:val="0064083B"/>
    <w:rsid w:val="00640860"/>
    <w:rsid w:val="00640982"/>
    <w:rsid w:val="00640E45"/>
    <w:rsid w:val="00641217"/>
    <w:rsid w:val="00641643"/>
    <w:rsid w:val="00641710"/>
    <w:rsid w:val="00641AAD"/>
    <w:rsid w:val="00641EC9"/>
    <w:rsid w:val="00641F50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671B"/>
    <w:rsid w:val="00646F18"/>
    <w:rsid w:val="00647140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0D6"/>
    <w:rsid w:val="006574C5"/>
    <w:rsid w:val="00657C4C"/>
    <w:rsid w:val="00657D59"/>
    <w:rsid w:val="00657FA0"/>
    <w:rsid w:val="00657FFC"/>
    <w:rsid w:val="00661362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51A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9F4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380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8A3"/>
    <w:rsid w:val="00685BC1"/>
    <w:rsid w:val="00685DAE"/>
    <w:rsid w:val="00685E12"/>
    <w:rsid w:val="0068656C"/>
    <w:rsid w:val="00686603"/>
    <w:rsid w:val="006879D8"/>
    <w:rsid w:val="00687E34"/>
    <w:rsid w:val="006907A7"/>
    <w:rsid w:val="00690F1A"/>
    <w:rsid w:val="006913E3"/>
    <w:rsid w:val="00692253"/>
    <w:rsid w:val="006925B8"/>
    <w:rsid w:val="00692806"/>
    <w:rsid w:val="00693064"/>
    <w:rsid w:val="00693499"/>
    <w:rsid w:val="00693C7E"/>
    <w:rsid w:val="00694145"/>
    <w:rsid w:val="006943E7"/>
    <w:rsid w:val="006946F6"/>
    <w:rsid w:val="00694D60"/>
    <w:rsid w:val="006952EE"/>
    <w:rsid w:val="00695507"/>
    <w:rsid w:val="00695CFB"/>
    <w:rsid w:val="0069621D"/>
    <w:rsid w:val="00696441"/>
    <w:rsid w:val="006970C0"/>
    <w:rsid w:val="00697108"/>
    <w:rsid w:val="0069758D"/>
    <w:rsid w:val="006976CD"/>
    <w:rsid w:val="006976FD"/>
    <w:rsid w:val="00697AC8"/>
    <w:rsid w:val="00697B05"/>
    <w:rsid w:val="006A011D"/>
    <w:rsid w:val="006A0334"/>
    <w:rsid w:val="006A0691"/>
    <w:rsid w:val="006A0B66"/>
    <w:rsid w:val="006A0D09"/>
    <w:rsid w:val="006A0D4C"/>
    <w:rsid w:val="006A1059"/>
    <w:rsid w:val="006A1BF2"/>
    <w:rsid w:val="006A1D00"/>
    <w:rsid w:val="006A2318"/>
    <w:rsid w:val="006A29E4"/>
    <w:rsid w:val="006A2AF1"/>
    <w:rsid w:val="006A2DF2"/>
    <w:rsid w:val="006A3279"/>
    <w:rsid w:val="006A3567"/>
    <w:rsid w:val="006A3D95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D2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E46"/>
    <w:rsid w:val="006B7F2B"/>
    <w:rsid w:val="006C031E"/>
    <w:rsid w:val="006C03A8"/>
    <w:rsid w:val="006C04AB"/>
    <w:rsid w:val="006C091A"/>
    <w:rsid w:val="006C09D2"/>
    <w:rsid w:val="006C0CCF"/>
    <w:rsid w:val="006C1147"/>
    <w:rsid w:val="006C114B"/>
    <w:rsid w:val="006C1527"/>
    <w:rsid w:val="006C19EE"/>
    <w:rsid w:val="006C21A6"/>
    <w:rsid w:val="006C2263"/>
    <w:rsid w:val="006C230A"/>
    <w:rsid w:val="006C32C9"/>
    <w:rsid w:val="006C3793"/>
    <w:rsid w:val="006C3804"/>
    <w:rsid w:val="006C3A96"/>
    <w:rsid w:val="006C3DEE"/>
    <w:rsid w:val="006C4373"/>
    <w:rsid w:val="006C469F"/>
    <w:rsid w:val="006C4B8C"/>
    <w:rsid w:val="006C5A6C"/>
    <w:rsid w:val="006C6430"/>
    <w:rsid w:val="006C6950"/>
    <w:rsid w:val="006C69A4"/>
    <w:rsid w:val="006C7AA8"/>
    <w:rsid w:val="006D007E"/>
    <w:rsid w:val="006D0392"/>
    <w:rsid w:val="006D055F"/>
    <w:rsid w:val="006D0706"/>
    <w:rsid w:val="006D0BDA"/>
    <w:rsid w:val="006D1559"/>
    <w:rsid w:val="006D1596"/>
    <w:rsid w:val="006D16E5"/>
    <w:rsid w:val="006D1728"/>
    <w:rsid w:val="006D18F6"/>
    <w:rsid w:val="006D1AE6"/>
    <w:rsid w:val="006D2791"/>
    <w:rsid w:val="006D283C"/>
    <w:rsid w:val="006D2AC3"/>
    <w:rsid w:val="006D2BA6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52B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4C40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347"/>
    <w:rsid w:val="006F2439"/>
    <w:rsid w:val="006F2890"/>
    <w:rsid w:val="006F2982"/>
    <w:rsid w:val="006F2CD4"/>
    <w:rsid w:val="006F3109"/>
    <w:rsid w:val="006F321E"/>
    <w:rsid w:val="006F3728"/>
    <w:rsid w:val="006F379A"/>
    <w:rsid w:val="006F3ED6"/>
    <w:rsid w:val="006F430F"/>
    <w:rsid w:val="006F4C84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6E31"/>
    <w:rsid w:val="006F7783"/>
    <w:rsid w:val="006F787F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AB7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45F"/>
    <w:rsid w:val="00713665"/>
    <w:rsid w:val="00713826"/>
    <w:rsid w:val="00713B0D"/>
    <w:rsid w:val="00713C0D"/>
    <w:rsid w:val="00713C3F"/>
    <w:rsid w:val="00714699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B87"/>
    <w:rsid w:val="00716E2D"/>
    <w:rsid w:val="007170A8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9E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5DFC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7E1"/>
    <w:rsid w:val="007348D8"/>
    <w:rsid w:val="00734EDB"/>
    <w:rsid w:val="00735051"/>
    <w:rsid w:val="00735226"/>
    <w:rsid w:val="00735B30"/>
    <w:rsid w:val="00735D92"/>
    <w:rsid w:val="00735EF2"/>
    <w:rsid w:val="007364FA"/>
    <w:rsid w:val="00736B25"/>
    <w:rsid w:val="007373DD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0E1A"/>
    <w:rsid w:val="00741098"/>
    <w:rsid w:val="007414BA"/>
    <w:rsid w:val="0074159D"/>
    <w:rsid w:val="00741868"/>
    <w:rsid w:val="00741E85"/>
    <w:rsid w:val="00742026"/>
    <w:rsid w:val="00742263"/>
    <w:rsid w:val="0074259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95D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6AD1"/>
    <w:rsid w:val="00747537"/>
    <w:rsid w:val="007478C6"/>
    <w:rsid w:val="00747A3E"/>
    <w:rsid w:val="00747E45"/>
    <w:rsid w:val="00747F3C"/>
    <w:rsid w:val="007501C3"/>
    <w:rsid w:val="00750433"/>
    <w:rsid w:val="00750609"/>
    <w:rsid w:val="00750F9C"/>
    <w:rsid w:val="007510AD"/>
    <w:rsid w:val="0075136D"/>
    <w:rsid w:val="00751966"/>
    <w:rsid w:val="007519C7"/>
    <w:rsid w:val="00751BB6"/>
    <w:rsid w:val="00751F27"/>
    <w:rsid w:val="00751F2A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0A3F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A46"/>
    <w:rsid w:val="00766B16"/>
    <w:rsid w:val="00766B63"/>
    <w:rsid w:val="00766D8D"/>
    <w:rsid w:val="007671DC"/>
    <w:rsid w:val="00767AA2"/>
    <w:rsid w:val="00767D51"/>
    <w:rsid w:val="00767E6C"/>
    <w:rsid w:val="00767FB5"/>
    <w:rsid w:val="00767FF5"/>
    <w:rsid w:val="0077088B"/>
    <w:rsid w:val="007708AD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7D8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4C2"/>
    <w:rsid w:val="0077557E"/>
    <w:rsid w:val="007755A0"/>
    <w:rsid w:val="0077608E"/>
    <w:rsid w:val="0077610B"/>
    <w:rsid w:val="007761D2"/>
    <w:rsid w:val="00776397"/>
    <w:rsid w:val="00776543"/>
    <w:rsid w:val="00776B41"/>
    <w:rsid w:val="00776C5D"/>
    <w:rsid w:val="007772EC"/>
    <w:rsid w:val="0077764F"/>
    <w:rsid w:val="00777D05"/>
    <w:rsid w:val="0078004D"/>
    <w:rsid w:val="0078005F"/>
    <w:rsid w:val="00780092"/>
    <w:rsid w:val="007801F9"/>
    <w:rsid w:val="0078038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4D5B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88C"/>
    <w:rsid w:val="00786C5C"/>
    <w:rsid w:val="00786EE9"/>
    <w:rsid w:val="0078762A"/>
    <w:rsid w:val="00787683"/>
    <w:rsid w:val="00787966"/>
    <w:rsid w:val="00787ECA"/>
    <w:rsid w:val="00790407"/>
    <w:rsid w:val="0079062D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DE3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001"/>
    <w:rsid w:val="0079746B"/>
    <w:rsid w:val="007974D3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5BF"/>
    <w:rsid w:val="007A265E"/>
    <w:rsid w:val="007A2891"/>
    <w:rsid w:val="007A2B6B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4382"/>
    <w:rsid w:val="007A4402"/>
    <w:rsid w:val="007A46C2"/>
    <w:rsid w:val="007A4D1F"/>
    <w:rsid w:val="007A4FA4"/>
    <w:rsid w:val="007A57BC"/>
    <w:rsid w:val="007A5D46"/>
    <w:rsid w:val="007A5E58"/>
    <w:rsid w:val="007A5FA2"/>
    <w:rsid w:val="007A66EC"/>
    <w:rsid w:val="007A6B1A"/>
    <w:rsid w:val="007A6FC1"/>
    <w:rsid w:val="007A70F7"/>
    <w:rsid w:val="007A71CD"/>
    <w:rsid w:val="007A75A9"/>
    <w:rsid w:val="007A76F6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4F9B"/>
    <w:rsid w:val="007B500E"/>
    <w:rsid w:val="007B5264"/>
    <w:rsid w:val="007B52E9"/>
    <w:rsid w:val="007B53AB"/>
    <w:rsid w:val="007B58F0"/>
    <w:rsid w:val="007B5AD7"/>
    <w:rsid w:val="007B60A1"/>
    <w:rsid w:val="007B63C0"/>
    <w:rsid w:val="007B68BE"/>
    <w:rsid w:val="007B6B64"/>
    <w:rsid w:val="007B731D"/>
    <w:rsid w:val="007B7473"/>
    <w:rsid w:val="007C0B7B"/>
    <w:rsid w:val="007C0D85"/>
    <w:rsid w:val="007C0E3C"/>
    <w:rsid w:val="007C12FE"/>
    <w:rsid w:val="007C1A91"/>
    <w:rsid w:val="007C1CFD"/>
    <w:rsid w:val="007C2716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6BB"/>
    <w:rsid w:val="007C6951"/>
    <w:rsid w:val="007C6A3A"/>
    <w:rsid w:val="007C7151"/>
    <w:rsid w:val="007C71B6"/>
    <w:rsid w:val="007C7859"/>
    <w:rsid w:val="007C7925"/>
    <w:rsid w:val="007C7B81"/>
    <w:rsid w:val="007D0504"/>
    <w:rsid w:val="007D0512"/>
    <w:rsid w:val="007D05D9"/>
    <w:rsid w:val="007D09A2"/>
    <w:rsid w:val="007D0A16"/>
    <w:rsid w:val="007D146D"/>
    <w:rsid w:val="007D14A0"/>
    <w:rsid w:val="007D153C"/>
    <w:rsid w:val="007D168C"/>
    <w:rsid w:val="007D1718"/>
    <w:rsid w:val="007D1B0B"/>
    <w:rsid w:val="007D1F4F"/>
    <w:rsid w:val="007D274B"/>
    <w:rsid w:val="007D29C2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A96"/>
    <w:rsid w:val="007D5C7E"/>
    <w:rsid w:val="007D5DFE"/>
    <w:rsid w:val="007D68E5"/>
    <w:rsid w:val="007D6A07"/>
    <w:rsid w:val="007D6B2C"/>
    <w:rsid w:val="007D6CD7"/>
    <w:rsid w:val="007D6F14"/>
    <w:rsid w:val="007D6F25"/>
    <w:rsid w:val="007D783C"/>
    <w:rsid w:val="007D7A38"/>
    <w:rsid w:val="007E069A"/>
    <w:rsid w:val="007E0BE2"/>
    <w:rsid w:val="007E0C62"/>
    <w:rsid w:val="007E0F22"/>
    <w:rsid w:val="007E0F6F"/>
    <w:rsid w:val="007E10D3"/>
    <w:rsid w:val="007E170D"/>
    <w:rsid w:val="007E1C8A"/>
    <w:rsid w:val="007E1DA4"/>
    <w:rsid w:val="007E1E16"/>
    <w:rsid w:val="007E1FEB"/>
    <w:rsid w:val="007E21D8"/>
    <w:rsid w:val="007E2343"/>
    <w:rsid w:val="007E28B3"/>
    <w:rsid w:val="007E2981"/>
    <w:rsid w:val="007E2A47"/>
    <w:rsid w:val="007E2B7F"/>
    <w:rsid w:val="007E2D2F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3B"/>
    <w:rsid w:val="007E7A44"/>
    <w:rsid w:val="007E7A72"/>
    <w:rsid w:val="007E7E86"/>
    <w:rsid w:val="007F0091"/>
    <w:rsid w:val="007F0870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263"/>
    <w:rsid w:val="007F3562"/>
    <w:rsid w:val="007F3658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2B7"/>
    <w:rsid w:val="007F65B4"/>
    <w:rsid w:val="007F6957"/>
    <w:rsid w:val="007F6BE6"/>
    <w:rsid w:val="007F6F0C"/>
    <w:rsid w:val="007F701F"/>
    <w:rsid w:val="007F70B0"/>
    <w:rsid w:val="007F71CE"/>
    <w:rsid w:val="007F7259"/>
    <w:rsid w:val="007F7491"/>
    <w:rsid w:val="007F7702"/>
    <w:rsid w:val="007F7E7F"/>
    <w:rsid w:val="008004BD"/>
    <w:rsid w:val="00800817"/>
    <w:rsid w:val="0080084D"/>
    <w:rsid w:val="00800DC6"/>
    <w:rsid w:val="00801380"/>
    <w:rsid w:val="0080140C"/>
    <w:rsid w:val="008016EC"/>
    <w:rsid w:val="00801DD1"/>
    <w:rsid w:val="0080226E"/>
    <w:rsid w:val="008038D3"/>
    <w:rsid w:val="00803ACF"/>
    <w:rsid w:val="00803D58"/>
    <w:rsid w:val="00803D94"/>
    <w:rsid w:val="00803DC9"/>
    <w:rsid w:val="00803E94"/>
    <w:rsid w:val="00804066"/>
    <w:rsid w:val="0080535D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BCA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B72"/>
    <w:rsid w:val="00812E76"/>
    <w:rsid w:val="00813190"/>
    <w:rsid w:val="00813BB0"/>
    <w:rsid w:val="00813D65"/>
    <w:rsid w:val="00814368"/>
    <w:rsid w:val="0081477D"/>
    <w:rsid w:val="00814DED"/>
    <w:rsid w:val="00815290"/>
    <w:rsid w:val="0081532E"/>
    <w:rsid w:val="008154A5"/>
    <w:rsid w:val="008160A9"/>
    <w:rsid w:val="0081617E"/>
    <w:rsid w:val="008163A5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47D"/>
    <w:rsid w:val="00822B15"/>
    <w:rsid w:val="00822DEE"/>
    <w:rsid w:val="00823BC7"/>
    <w:rsid w:val="00823EEA"/>
    <w:rsid w:val="00824039"/>
    <w:rsid w:val="00824168"/>
    <w:rsid w:val="008241AE"/>
    <w:rsid w:val="008246B3"/>
    <w:rsid w:val="00824D88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01A"/>
    <w:rsid w:val="00827202"/>
    <w:rsid w:val="00827328"/>
    <w:rsid w:val="0082734D"/>
    <w:rsid w:val="00827A2D"/>
    <w:rsid w:val="008300E5"/>
    <w:rsid w:val="0083010B"/>
    <w:rsid w:val="00830699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6E8"/>
    <w:rsid w:val="00832A08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37895"/>
    <w:rsid w:val="0084061C"/>
    <w:rsid w:val="008407C8"/>
    <w:rsid w:val="00840988"/>
    <w:rsid w:val="00840DF0"/>
    <w:rsid w:val="00841279"/>
    <w:rsid w:val="00841CE6"/>
    <w:rsid w:val="00841D0D"/>
    <w:rsid w:val="00841D9E"/>
    <w:rsid w:val="008424E6"/>
    <w:rsid w:val="00842C44"/>
    <w:rsid w:val="00842F25"/>
    <w:rsid w:val="008433D5"/>
    <w:rsid w:val="00843413"/>
    <w:rsid w:val="008438BB"/>
    <w:rsid w:val="008438BE"/>
    <w:rsid w:val="00843D3C"/>
    <w:rsid w:val="00844438"/>
    <w:rsid w:val="008449D6"/>
    <w:rsid w:val="008454C0"/>
    <w:rsid w:val="00845B41"/>
    <w:rsid w:val="00846592"/>
    <w:rsid w:val="0084699F"/>
    <w:rsid w:val="00846F78"/>
    <w:rsid w:val="008475B9"/>
    <w:rsid w:val="00847AAE"/>
    <w:rsid w:val="00847FF6"/>
    <w:rsid w:val="00850596"/>
    <w:rsid w:val="0085061B"/>
    <w:rsid w:val="00850D4D"/>
    <w:rsid w:val="0085104C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E6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6D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E8F"/>
    <w:rsid w:val="00865F95"/>
    <w:rsid w:val="00866090"/>
    <w:rsid w:val="00866526"/>
    <w:rsid w:val="00866617"/>
    <w:rsid w:val="00866770"/>
    <w:rsid w:val="00866776"/>
    <w:rsid w:val="00866B11"/>
    <w:rsid w:val="0086744F"/>
    <w:rsid w:val="00867559"/>
    <w:rsid w:val="00867B60"/>
    <w:rsid w:val="00870110"/>
    <w:rsid w:val="0087068E"/>
    <w:rsid w:val="00870CD3"/>
    <w:rsid w:val="00871213"/>
    <w:rsid w:val="008714F4"/>
    <w:rsid w:val="00871583"/>
    <w:rsid w:val="008718C4"/>
    <w:rsid w:val="0087197D"/>
    <w:rsid w:val="00871AE0"/>
    <w:rsid w:val="00871B5C"/>
    <w:rsid w:val="00871DC2"/>
    <w:rsid w:val="00871F71"/>
    <w:rsid w:val="0087214E"/>
    <w:rsid w:val="0087220C"/>
    <w:rsid w:val="00872377"/>
    <w:rsid w:val="008724BA"/>
    <w:rsid w:val="008729B9"/>
    <w:rsid w:val="00872A06"/>
    <w:rsid w:val="00872D24"/>
    <w:rsid w:val="00872DD9"/>
    <w:rsid w:val="00872F64"/>
    <w:rsid w:val="008730BC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102"/>
    <w:rsid w:val="00891425"/>
    <w:rsid w:val="008917E8"/>
    <w:rsid w:val="00891A8C"/>
    <w:rsid w:val="00891EB8"/>
    <w:rsid w:val="00891EF0"/>
    <w:rsid w:val="00892637"/>
    <w:rsid w:val="00892DE0"/>
    <w:rsid w:val="0089370B"/>
    <w:rsid w:val="00893835"/>
    <w:rsid w:val="008938BA"/>
    <w:rsid w:val="00893D3A"/>
    <w:rsid w:val="00894B85"/>
    <w:rsid w:val="00894B96"/>
    <w:rsid w:val="00894E26"/>
    <w:rsid w:val="00894FE3"/>
    <w:rsid w:val="00895007"/>
    <w:rsid w:val="008961BF"/>
    <w:rsid w:val="00896257"/>
    <w:rsid w:val="008962B2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44DF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07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7D"/>
    <w:rsid w:val="008B5CB1"/>
    <w:rsid w:val="008B6154"/>
    <w:rsid w:val="008B6815"/>
    <w:rsid w:val="008B699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18"/>
    <w:rsid w:val="008C0465"/>
    <w:rsid w:val="008C06CD"/>
    <w:rsid w:val="008C07D3"/>
    <w:rsid w:val="008C1925"/>
    <w:rsid w:val="008C1A00"/>
    <w:rsid w:val="008C1B78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0D"/>
    <w:rsid w:val="008C3F26"/>
    <w:rsid w:val="008C425E"/>
    <w:rsid w:val="008C4BB5"/>
    <w:rsid w:val="008C4E28"/>
    <w:rsid w:val="008C50EC"/>
    <w:rsid w:val="008C5131"/>
    <w:rsid w:val="008C5454"/>
    <w:rsid w:val="008C5FED"/>
    <w:rsid w:val="008C611D"/>
    <w:rsid w:val="008C61B9"/>
    <w:rsid w:val="008C71B6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385"/>
    <w:rsid w:val="008D5839"/>
    <w:rsid w:val="008D5D1F"/>
    <w:rsid w:val="008D643F"/>
    <w:rsid w:val="008D6A0A"/>
    <w:rsid w:val="008D6B1B"/>
    <w:rsid w:val="008D6D04"/>
    <w:rsid w:val="008D6DBD"/>
    <w:rsid w:val="008D79DF"/>
    <w:rsid w:val="008D7BCB"/>
    <w:rsid w:val="008D7F26"/>
    <w:rsid w:val="008E00F1"/>
    <w:rsid w:val="008E02D7"/>
    <w:rsid w:val="008E049A"/>
    <w:rsid w:val="008E0675"/>
    <w:rsid w:val="008E07B3"/>
    <w:rsid w:val="008E094A"/>
    <w:rsid w:val="008E1971"/>
    <w:rsid w:val="008E19A4"/>
    <w:rsid w:val="008E2158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7EC"/>
    <w:rsid w:val="008E49EE"/>
    <w:rsid w:val="008E4CFD"/>
    <w:rsid w:val="008E4FC2"/>
    <w:rsid w:val="008E522B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507D"/>
    <w:rsid w:val="008F541D"/>
    <w:rsid w:val="008F5717"/>
    <w:rsid w:val="008F58D8"/>
    <w:rsid w:val="008F5D86"/>
    <w:rsid w:val="008F61EB"/>
    <w:rsid w:val="008F6272"/>
    <w:rsid w:val="008F62EA"/>
    <w:rsid w:val="008F6479"/>
    <w:rsid w:val="008F6868"/>
    <w:rsid w:val="008F6907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BD9"/>
    <w:rsid w:val="00900C97"/>
    <w:rsid w:val="00900E1B"/>
    <w:rsid w:val="00900F76"/>
    <w:rsid w:val="0090107C"/>
    <w:rsid w:val="009016AA"/>
    <w:rsid w:val="00901896"/>
    <w:rsid w:val="00901C7B"/>
    <w:rsid w:val="00901DA4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77B"/>
    <w:rsid w:val="00913AC8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DC4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1C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0552"/>
    <w:rsid w:val="00930D1A"/>
    <w:rsid w:val="0093111B"/>
    <w:rsid w:val="0093116A"/>
    <w:rsid w:val="00931256"/>
    <w:rsid w:val="00931434"/>
    <w:rsid w:val="00931766"/>
    <w:rsid w:val="009318E5"/>
    <w:rsid w:val="00931CBB"/>
    <w:rsid w:val="00932C2A"/>
    <w:rsid w:val="00932D7F"/>
    <w:rsid w:val="00932F8C"/>
    <w:rsid w:val="00933002"/>
    <w:rsid w:val="009335CC"/>
    <w:rsid w:val="00933773"/>
    <w:rsid w:val="0093429F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5F2C"/>
    <w:rsid w:val="009361ED"/>
    <w:rsid w:val="00936271"/>
    <w:rsid w:val="0093674B"/>
    <w:rsid w:val="00936FA5"/>
    <w:rsid w:val="0093754C"/>
    <w:rsid w:val="009377A3"/>
    <w:rsid w:val="00937875"/>
    <w:rsid w:val="00937CAC"/>
    <w:rsid w:val="00937E12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5C2D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40"/>
    <w:rsid w:val="0095038B"/>
    <w:rsid w:val="009506E5"/>
    <w:rsid w:val="0095127F"/>
    <w:rsid w:val="009523ED"/>
    <w:rsid w:val="00952C68"/>
    <w:rsid w:val="00952CAF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A1D"/>
    <w:rsid w:val="00956CD5"/>
    <w:rsid w:val="00956EBE"/>
    <w:rsid w:val="00956F92"/>
    <w:rsid w:val="00956F96"/>
    <w:rsid w:val="009577D0"/>
    <w:rsid w:val="0095798A"/>
    <w:rsid w:val="0095798E"/>
    <w:rsid w:val="00957AB8"/>
    <w:rsid w:val="00957C4E"/>
    <w:rsid w:val="0096009F"/>
    <w:rsid w:val="00960A40"/>
    <w:rsid w:val="009610A4"/>
    <w:rsid w:val="0096129C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A4E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2FA6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74E"/>
    <w:rsid w:val="009778CB"/>
    <w:rsid w:val="00977CD2"/>
    <w:rsid w:val="00977F41"/>
    <w:rsid w:val="0098014F"/>
    <w:rsid w:val="009801C9"/>
    <w:rsid w:val="00980219"/>
    <w:rsid w:val="009807F8"/>
    <w:rsid w:val="0098090E"/>
    <w:rsid w:val="009809C9"/>
    <w:rsid w:val="00980B8E"/>
    <w:rsid w:val="00981564"/>
    <w:rsid w:val="00981778"/>
    <w:rsid w:val="00981872"/>
    <w:rsid w:val="00981F34"/>
    <w:rsid w:val="009821B4"/>
    <w:rsid w:val="009823BC"/>
    <w:rsid w:val="009825A5"/>
    <w:rsid w:val="00982769"/>
    <w:rsid w:val="00982BCC"/>
    <w:rsid w:val="00983961"/>
    <w:rsid w:val="00983A04"/>
    <w:rsid w:val="00983C42"/>
    <w:rsid w:val="00983F35"/>
    <w:rsid w:val="009840F3"/>
    <w:rsid w:val="00984346"/>
    <w:rsid w:val="009843F2"/>
    <w:rsid w:val="0098445A"/>
    <w:rsid w:val="00984D9B"/>
    <w:rsid w:val="00984E74"/>
    <w:rsid w:val="00985308"/>
    <w:rsid w:val="00985573"/>
    <w:rsid w:val="00985AD9"/>
    <w:rsid w:val="00986154"/>
    <w:rsid w:val="009865B3"/>
    <w:rsid w:val="00986628"/>
    <w:rsid w:val="009866D2"/>
    <w:rsid w:val="00986B86"/>
    <w:rsid w:val="00986C8C"/>
    <w:rsid w:val="00986CBA"/>
    <w:rsid w:val="00986E1E"/>
    <w:rsid w:val="0098737B"/>
    <w:rsid w:val="0098779C"/>
    <w:rsid w:val="009879A1"/>
    <w:rsid w:val="00987B70"/>
    <w:rsid w:val="00987EA3"/>
    <w:rsid w:val="00990052"/>
    <w:rsid w:val="0099013B"/>
    <w:rsid w:val="009901A9"/>
    <w:rsid w:val="009902E7"/>
    <w:rsid w:val="00990448"/>
    <w:rsid w:val="0099076C"/>
    <w:rsid w:val="0099078A"/>
    <w:rsid w:val="00990803"/>
    <w:rsid w:val="00990976"/>
    <w:rsid w:val="00990A4D"/>
    <w:rsid w:val="00990A94"/>
    <w:rsid w:val="00990D33"/>
    <w:rsid w:val="00991069"/>
    <w:rsid w:val="00991300"/>
    <w:rsid w:val="009915E7"/>
    <w:rsid w:val="0099186E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95"/>
    <w:rsid w:val="009944D5"/>
    <w:rsid w:val="009945E9"/>
    <w:rsid w:val="00994C3A"/>
    <w:rsid w:val="009958E9"/>
    <w:rsid w:val="00995B7B"/>
    <w:rsid w:val="0099628E"/>
    <w:rsid w:val="00996520"/>
    <w:rsid w:val="00996664"/>
    <w:rsid w:val="00996723"/>
    <w:rsid w:val="00996A2C"/>
    <w:rsid w:val="00996F8A"/>
    <w:rsid w:val="0099790D"/>
    <w:rsid w:val="00997AC0"/>
    <w:rsid w:val="009A024F"/>
    <w:rsid w:val="009A0427"/>
    <w:rsid w:val="009A0482"/>
    <w:rsid w:val="009A087E"/>
    <w:rsid w:val="009A0A5D"/>
    <w:rsid w:val="009A1209"/>
    <w:rsid w:val="009A20D4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217"/>
    <w:rsid w:val="009A5532"/>
    <w:rsid w:val="009A5707"/>
    <w:rsid w:val="009A5924"/>
    <w:rsid w:val="009A5982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8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4BC"/>
    <w:rsid w:val="009B4A71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59"/>
    <w:rsid w:val="009B7692"/>
    <w:rsid w:val="009B7697"/>
    <w:rsid w:val="009B79A4"/>
    <w:rsid w:val="009B79A8"/>
    <w:rsid w:val="009B7C74"/>
    <w:rsid w:val="009C0272"/>
    <w:rsid w:val="009C0674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568C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1956"/>
    <w:rsid w:val="009D23F2"/>
    <w:rsid w:val="009D286B"/>
    <w:rsid w:val="009D2AE6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1AE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37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DF1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4EA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66D"/>
    <w:rsid w:val="009F7802"/>
    <w:rsid w:val="009F7EC2"/>
    <w:rsid w:val="00A0022A"/>
    <w:rsid w:val="00A00288"/>
    <w:rsid w:val="00A003FD"/>
    <w:rsid w:val="00A00E0E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3E2"/>
    <w:rsid w:val="00A057BD"/>
    <w:rsid w:val="00A05F83"/>
    <w:rsid w:val="00A06270"/>
    <w:rsid w:val="00A065D7"/>
    <w:rsid w:val="00A06715"/>
    <w:rsid w:val="00A0680D"/>
    <w:rsid w:val="00A06DC5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501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93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9D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13C8"/>
    <w:rsid w:val="00A21531"/>
    <w:rsid w:val="00A222CB"/>
    <w:rsid w:val="00A22950"/>
    <w:rsid w:val="00A22FAF"/>
    <w:rsid w:val="00A2344F"/>
    <w:rsid w:val="00A23608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5F30"/>
    <w:rsid w:val="00A26574"/>
    <w:rsid w:val="00A2675C"/>
    <w:rsid w:val="00A267E6"/>
    <w:rsid w:val="00A26BE2"/>
    <w:rsid w:val="00A26BF4"/>
    <w:rsid w:val="00A26DBD"/>
    <w:rsid w:val="00A279CD"/>
    <w:rsid w:val="00A3006F"/>
    <w:rsid w:val="00A302B7"/>
    <w:rsid w:val="00A305F1"/>
    <w:rsid w:val="00A309EA"/>
    <w:rsid w:val="00A317C4"/>
    <w:rsid w:val="00A31E5D"/>
    <w:rsid w:val="00A31EC3"/>
    <w:rsid w:val="00A31EDB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2F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10A"/>
    <w:rsid w:val="00A42ABA"/>
    <w:rsid w:val="00A42F4D"/>
    <w:rsid w:val="00A43220"/>
    <w:rsid w:val="00A43A20"/>
    <w:rsid w:val="00A44172"/>
    <w:rsid w:val="00A444C5"/>
    <w:rsid w:val="00A444DC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596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780"/>
    <w:rsid w:val="00A529A0"/>
    <w:rsid w:val="00A52A8E"/>
    <w:rsid w:val="00A5305F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7"/>
    <w:rsid w:val="00A560BD"/>
    <w:rsid w:val="00A5617F"/>
    <w:rsid w:val="00A563FB"/>
    <w:rsid w:val="00A56486"/>
    <w:rsid w:val="00A56CD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678"/>
    <w:rsid w:val="00A60920"/>
    <w:rsid w:val="00A60B93"/>
    <w:rsid w:val="00A613D6"/>
    <w:rsid w:val="00A61642"/>
    <w:rsid w:val="00A616DB"/>
    <w:rsid w:val="00A61B20"/>
    <w:rsid w:val="00A61C18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8E7"/>
    <w:rsid w:val="00A63DAE"/>
    <w:rsid w:val="00A640EB"/>
    <w:rsid w:val="00A64187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A29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04B"/>
    <w:rsid w:val="00A75233"/>
    <w:rsid w:val="00A75349"/>
    <w:rsid w:val="00A75A90"/>
    <w:rsid w:val="00A75D02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06D3"/>
    <w:rsid w:val="00A80A71"/>
    <w:rsid w:val="00A80EE4"/>
    <w:rsid w:val="00A812E1"/>
    <w:rsid w:val="00A81867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5444"/>
    <w:rsid w:val="00A85B82"/>
    <w:rsid w:val="00A8629B"/>
    <w:rsid w:val="00A8698B"/>
    <w:rsid w:val="00A86DB0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0B82"/>
    <w:rsid w:val="00A918CF"/>
    <w:rsid w:val="00A91909"/>
    <w:rsid w:val="00A91CDD"/>
    <w:rsid w:val="00A91DE8"/>
    <w:rsid w:val="00A92639"/>
    <w:rsid w:val="00A927D3"/>
    <w:rsid w:val="00A92A34"/>
    <w:rsid w:val="00A92A85"/>
    <w:rsid w:val="00A92EC5"/>
    <w:rsid w:val="00A9330D"/>
    <w:rsid w:val="00A933DC"/>
    <w:rsid w:val="00A933F8"/>
    <w:rsid w:val="00A937FC"/>
    <w:rsid w:val="00A93877"/>
    <w:rsid w:val="00A93C0F"/>
    <w:rsid w:val="00A94483"/>
    <w:rsid w:val="00A9484A"/>
    <w:rsid w:val="00A948A6"/>
    <w:rsid w:val="00A94920"/>
    <w:rsid w:val="00A94D71"/>
    <w:rsid w:val="00A94E50"/>
    <w:rsid w:val="00A94E7A"/>
    <w:rsid w:val="00A95001"/>
    <w:rsid w:val="00A952FE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3DE"/>
    <w:rsid w:val="00AA192F"/>
    <w:rsid w:val="00AA1971"/>
    <w:rsid w:val="00AA1A72"/>
    <w:rsid w:val="00AA217B"/>
    <w:rsid w:val="00AA24E9"/>
    <w:rsid w:val="00AA2D70"/>
    <w:rsid w:val="00AA3046"/>
    <w:rsid w:val="00AA3083"/>
    <w:rsid w:val="00AA3245"/>
    <w:rsid w:val="00AA353D"/>
    <w:rsid w:val="00AA39D7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016"/>
    <w:rsid w:val="00AB21E5"/>
    <w:rsid w:val="00AB2AFE"/>
    <w:rsid w:val="00AB2D14"/>
    <w:rsid w:val="00AB2E59"/>
    <w:rsid w:val="00AB3341"/>
    <w:rsid w:val="00AB3410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9D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00F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1072"/>
    <w:rsid w:val="00AD1EE5"/>
    <w:rsid w:val="00AD202A"/>
    <w:rsid w:val="00AD203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73"/>
    <w:rsid w:val="00AD4BA8"/>
    <w:rsid w:val="00AD4D2E"/>
    <w:rsid w:val="00AD4D59"/>
    <w:rsid w:val="00AD4FC9"/>
    <w:rsid w:val="00AD51C8"/>
    <w:rsid w:val="00AD536E"/>
    <w:rsid w:val="00AD5392"/>
    <w:rsid w:val="00AD53A2"/>
    <w:rsid w:val="00AD5769"/>
    <w:rsid w:val="00AD5C0C"/>
    <w:rsid w:val="00AD690D"/>
    <w:rsid w:val="00AD69BB"/>
    <w:rsid w:val="00AD6FE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1CF6"/>
    <w:rsid w:val="00AE209B"/>
    <w:rsid w:val="00AE2273"/>
    <w:rsid w:val="00AE24D4"/>
    <w:rsid w:val="00AE2D0B"/>
    <w:rsid w:val="00AE2E5A"/>
    <w:rsid w:val="00AE2F2A"/>
    <w:rsid w:val="00AE3296"/>
    <w:rsid w:val="00AE347E"/>
    <w:rsid w:val="00AE3686"/>
    <w:rsid w:val="00AE3877"/>
    <w:rsid w:val="00AE391B"/>
    <w:rsid w:val="00AE3A71"/>
    <w:rsid w:val="00AE3FBB"/>
    <w:rsid w:val="00AE42F6"/>
    <w:rsid w:val="00AE4819"/>
    <w:rsid w:val="00AE5A30"/>
    <w:rsid w:val="00AE5B6F"/>
    <w:rsid w:val="00AE6070"/>
    <w:rsid w:val="00AE6236"/>
    <w:rsid w:val="00AE64F9"/>
    <w:rsid w:val="00AE70DA"/>
    <w:rsid w:val="00AE7169"/>
    <w:rsid w:val="00AE720B"/>
    <w:rsid w:val="00AE7E64"/>
    <w:rsid w:val="00AF0A31"/>
    <w:rsid w:val="00AF0A3F"/>
    <w:rsid w:val="00AF16AF"/>
    <w:rsid w:val="00AF1BA3"/>
    <w:rsid w:val="00AF1C3E"/>
    <w:rsid w:val="00AF2B02"/>
    <w:rsid w:val="00AF3139"/>
    <w:rsid w:val="00AF3396"/>
    <w:rsid w:val="00AF3500"/>
    <w:rsid w:val="00AF3726"/>
    <w:rsid w:val="00AF383E"/>
    <w:rsid w:val="00AF3EE1"/>
    <w:rsid w:val="00AF408D"/>
    <w:rsid w:val="00AF41EF"/>
    <w:rsid w:val="00AF4904"/>
    <w:rsid w:val="00AF4F44"/>
    <w:rsid w:val="00AF51B6"/>
    <w:rsid w:val="00AF5508"/>
    <w:rsid w:val="00AF59DA"/>
    <w:rsid w:val="00AF5E62"/>
    <w:rsid w:val="00AF5F12"/>
    <w:rsid w:val="00AF61FC"/>
    <w:rsid w:val="00AF654B"/>
    <w:rsid w:val="00AF66F7"/>
    <w:rsid w:val="00AF6A6C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0EFF"/>
    <w:rsid w:val="00B0102A"/>
    <w:rsid w:val="00B01445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6A75"/>
    <w:rsid w:val="00B072B6"/>
    <w:rsid w:val="00B073DD"/>
    <w:rsid w:val="00B0754D"/>
    <w:rsid w:val="00B0765D"/>
    <w:rsid w:val="00B07872"/>
    <w:rsid w:val="00B078EC"/>
    <w:rsid w:val="00B07A51"/>
    <w:rsid w:val="00B07D21"/>
    <w:rsid w:val="00B07F5B"/>
    <w:rsid w:val="00B10080"/>
    <w:rsid w:val="00B1075A"/>
    <w:rsid w:val="00B10825"/>
    <w:rsid w:val="00B109A5"/>
    <w:rsid w:val="00B110D2"/>
    <w:rsid w:val="00B112C0"/>
    <w:rsid w:val="00B113B6"/>
    <w:rsid w:val="00B115CD"/>
    <w:rsid w:val="00B11A09"/>
    <w:rsid w:val="00B11D7A"/>
    <w:rsid w:val="00B12827"/>
    <w:rsid w:val="00B12AE4"/>
    <w:rsid w:val="00B13259"/>
    <w:rsid w:val="00B13416"/>
    <w:rsid w:val="00B13E8A"/>
    <w:rsid w:val="00B13FC4"/>
    <w:rsid w:val="00B1410F"/>
    <w:rsid w:val="00B14222"/>
    <w:rsid w:val="00B14426"/>
    <w:rsid w:val="00B144BB"/>
    <w:rsid w:val="00B14621"/>
    <w:rsid w:val="00B14775"/>
    <w:rsid w:val="00B15072"/>
    <w:rsid w:val="00B150F6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310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AE8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5A1D"/>
    <w:rsid w:val="00B3663E"/>
    <w:rsid w:val="00B36AC7"/>
    <w:rsid w:val="00B36C67"/>
    <w:rsid w:val="00B36E76"/>
    <w:rsid w:val="00B372CA"/>
    <w:rsid w:val="00B37335"/>
    <w:rsid w:val="00B3785E"/>
    <w:rsid w:val="00B37E12"/>
    <w:rsid w:val="00B40027"/>
    <w:rsid w:val="00B409D2"/>
    <w:rsid w:val="00B41855"/>
    <w:rsid w:val="00B41BAB"/>
    <w:rsid w:val="00B420A6"/>
    <w:rsid w:val="00B42604"/>
    <w:rsid w:val="00B42EF3"/>
    <w:rsid w:val="00B431B8"/>
    <w:rsid w:val="00B435E5"/>
    <w:rsid w:val="00B4375E"/>
    <w:rsid w:val="00B43CF5"/>
    <w:rsid w:val="00B43D73"/>
    <w:rsid w:val="00B43DDB"/>
    <w:rsid w:val="00B44466"/>
    <w:rsid w:val="00B44843"/>
    <w:rsid w:val="00B45A57"/>
    <w:rsid w:val="00B45CAA"/>
    <w:rsid w:val="00B4610C"/>
    <w:rsid w:val="00B472F8"/>
    <w:rsid w:val="00B4743C"/>
    <w:rsid w:val="00B476B2"/>
    <w:rsid w:val="00B508FD"/>
    <w:rsid w:val="00B50AE3"/>
    <w:rsid w:val="00B5109D"/>
    <w:rsid w:val="00B51C1B"/>
    <w:rsid w:val="00B51F0C"/>
    <w:rsid w:val="00B520C1"/>
    <w:rsid w:val="00B5269A"/>
    <w:rsid w:val="00B52B15"/>
    <w:rsid w:val="00B532AD"/>
    <w:rsid w:val="00B53303"/>
    <w:rsid w:val="00B53402"/>
    <w:rsid w:val="00B53585"/>
    <w:rsid w:val="00B535E5"/>
    <w:rsid w:val="00B53A10"/>
    <w:rsid w:val="00B53E35"/>
    <w:rsid w:val="00B54470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6D8A"/>
    <w:rsid w:val="00B573EC"/>
    <w:rsid w:val="00B57927"/>
    <w:rsid w:val="00B57944"/>
    <w:rsid w:val="00B57AAA"/>
    <w:rsid w:val="00B60357"/>
    <w:rsid w:val="00B607BF"/>
    <w:rsid w:val="00B60864"/>
    <w:rsid w:val="00B60866"/>
    <w:rsid w:val="00B6171F"/>
    <w:rsid w:val="00B61F60"/>
    <w:rsid w:val="00B6251B"/>
    <w:rsid w:val="00B628F7"/>
    <w:rsid w:val="00B629D0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54EE"/>
    <w:rsid w:val="00B663C7"/>
    <w:rsid w:val="00B664C3"/>
    <w:rsid w:val="00B669C5"/>
    <w:rsid w:val="00B66FB4"/>
    <w:rsid w:val="00B67006"/>
    <w:rsid w:val="00B67273"/>
    <w:rsid w:val="00B67712"/>
    <w:rsid w:val="00B6786F"/>
    <w:rsid w:val="00B67C04"/>
    <w:rsid w:val="00B67D0F"/>
    <w:rsid w:val="00B67F49"/>
    <w:rsid w:val="00B700F6"/>
    <w:rsid w:val="00B70510"/>
    <w:rsid w:val="00B70B32"/>
    <w:rsid w:val="00B70C34"/>
    <w:rsid w:val="00B70EA9"/>
    <w:rsid w:val="00B7102A"/>
    <w:rsid w:val="00B7122D"/>
    <w:rsid w:val="00B71735"/>
    <w:rsid w:val="00B71AEA"/>
    <w:rsid w:val="00B71C49"/>
    <w:rsid w:val="00B71D62"/>
    <w:rsid w:val="00B71DF6"/>
    <w:rsid w:val="00B72364"/>
    <w:rsid w:val="00B72832"/>
    <w:rsid w:val="00B72953"/>
    <w:rsid w:val="00B730C5"/>
    <w:rsid w:val="00B7323D"/>
    <w:rsid w:val="00B73448"/>
    <w:rsid w:val="00B73766"/>
    <w:rsid w:val="00B7396F"/>
    <w:rsid w:val="00B73DB0"/>
    <w:rsid w:val="00B73F28"/>
    <w:rsid w:val="00B73FC5"/>
    <w:rsid w:val="00B74650"/>
    <w:rsid w:val="00B74C4E"/>
    <w:rsid w:val="00B74C8A"/>
    <w:rsid w:val="00B74E1B"/>
    <w:rsid w:val="00B74E9B"/>
    <w:rsid w:val="00B75043"/>
    <w:rsid w:val="00B753D3"/>
    <w:rsid w:val="00B7578D"/>
    <w:rsid w:val="00B75995"/>
    <w:rsid w:val="00B75EC4"/>
    <w:rsid w:val="00B7616F"/>
    <w:rsid w:val="00B76246"/>
    <w:rsid w:val="00B766CB"/>
    <w:rsid w:val="00B76717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B94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229"/>
    <w:rsid w:val="00B83951"/>
    <w:rsid w:val="00B83CFA"/>
    <w:rsid w:val="00B83D55"/>
    <w:rsid w:val="00B83DF6"/>
    <w:rsid w:val="00B83F52"/>
    <w:rsid w:val="00B84053"/>
    <w:rsid w:val="00B842C3"/>
    <w:rsid w:val="00B84A40"/>
    <w:rsid w:val="00B84C16"/>
    <w:rsid w:val="00B84FE2"/>
    <w:rsid w:val="00B850C0"/>
    <w:rsid w:val="00B85152"/>
    <w:rsid w:val="00B85450"/>
    <w:rsid w:val="00B85B44"/>
    <w:rsid w:val="00B85F21"/>
    <w:rsid w:val="00B85F26"/>
    <w:rsid w:val="00B861A0"/>
    <w:rsid w:val="00B865CC"/>
    <w:rsid w:val="00B86DC1"/>
    <w:rsid w:val="00B873BA"/>
    <w:rsid w:val="00B873EA"/>
    <w:rsid w:val="00B8749D"/>
    <w:rsid w:val="00B8755E"/>
    <w:rsid w:val="00B87605"/>
    <w:rsid w:val="00B87CDD"/>
    <w:rsid w:val="00B87EFB"/>
    <w:rsid w:val="00B90495"/>
    <w:rsid w:val="00B90825"/>
    <w:rsid w:val="00B90962"/>
    <w:rsid w:val="00B90E3B"/>
    <w:rsid w:val="00B9155F"/>
    <w:rsid w:val="00B91704"/>
    <w:rsid w:val="00B91975"/>
    <w:rsid w:val="00B91E56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65E"/>
    <w:rsid w:val="00B93A2D"/>
    <w:rsid w:val="00B93A36"/>
    <w:rsid w:val="00B947B0"/>
    <w:rsid w:val="00B94927"/>
    <w:rsid w:val="00B94AC8"/>
    <w:rsid w:val="00B94CB8"/>
    <w:rsid w:val="00B94EBC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6B9"/>
    <w:rsid w:val="00B97963"/>
    <w:rsid w:val="00B97FA1"/>
    <w:rsid w:val="00BA0088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89B"/>
    <w:rsid w:val="00BB1A7E"/>
    <w:rsid w:val="00BB1ACF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6A09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4EC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0E07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A0E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DEE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338"/>
    <w:rsid w:val="00BE2418"/>
    <w:rsid w:val="00BE2429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1F7"/>
    <w:rsid w:val="00BF1632"/>
    <w:rsid w:val="00BF176E"/>
    <w:rsid w:val="00BF179D"/>
    <w:rsid w:val="00BF18CD"/>
    <w:rsid w:val="00BF1A3D"/>
    <w:rsid w:val="00BF1BCC"/>
    <w:rsid w:val="00BF1E66"/>
    <w:rsid w:val="00BF23A5"/>
    <w:rsid w:val="00BF25FE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B95"/>
    <w:rsid w:val="00BF3CFB"/>
    <w:rsid w:val="00BF421B"/>
    <w:rsid w:val="00BF4392"/>
    <w:rsid w:val="00BF4737"/>
    <w:rsid w:val="00BF48D5"/>
    <w:rsid w:val="00BF494A"/>
    <w:rsid w:val="00BF4CE8"/>
    <w:rsid w:val="00BF5363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BF787E"/>
    <w:rsid w:val="00C00611"/>
    <w:rsid w:val="00C00B99"/>
    <w:rsid w:val="00C0175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0CA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5EA"/>
    <w:rsid w:val="00C1069F"/>
    <w:rsid w:val="00C1085D"/>
    <w:rsid w:val="00C10F3E"/>
    <w:rsid w:val="00C110F1"/>
    <w:rsid w:val="00C11661"/>
    <w:rsid w:val="00C11999"/>
    <w:rsid w:val="00C11B07"/>
    <w:rsid w:val="00C11B7D"/>
    <w:rsid w:val="00C11DF7"/>
    <w:rsid w:val="00C120B7"/>
    <w:rsid w:val="00C12167"/>
    <w:rsid w:val="00C122A7"/>
    <w:rsid w:val="00C122B3"/>
    <w:rsid w:val="00C1291F"/>
    <w:rsid w:val="00C129D4"/>
    <w:rsid w:val="00C12D24"/>
    <w:rsid w:val="00C130A4"/>
    <w:rsid w:val="00C1356F"/>
    <w:rsid w:val="00C14046"/>
    <w:rsid w:val="00C140A6"/>
    <w:rsid w:val="00C148B7"/>
    <w:rsid w:val="00C14AC9"/>
    <w:rsid w:val="00C154B9"/>
    <w:rsid w:val="00C15AE0"/>
    <w:rsid w:val="00C15B0F"/>
    <w:rsid w:val="00C1636A"/>
    <w:rsid w:val="00C1637F"/>
    <w:rsid w:val="00C16A20"/>
    <w:rsid w:val="00C16B0B"/>
    <w:rsid w:val="00C16E53"/>
    <w:rsid w:val="00C171C8"/>
    <w:rsid w:val="00C172B0"/>
    <w:rsid w:val="00C17601"/>
    <w:rsid w:val="00C1787A"/>
    <w:rsid w:val="00C17B0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012"/>
    <w:rsid w:val="00C2329D"/>
    <w:rsid w:val="00C23703"/>
    <w:rsid w:val="00C238A1"/>
    <w:rsid w:val="00C2391A"/>
    <w:rsid w:val="00C23938"/>
    <w:rsid w:val="00C23E2E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946"/>
    <w:rsid w:val="00C27FC4"/>
    <w:rsid w:val="00C306C6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3F79"/>
    <w:rsid w:val="00C34048"/>
    <w:rsid w:val="00C34476"/>
    <w:rsid w:val="00C34770"/>
    <w:rsid w:val="00C347A9"/>
    <w:rsid w:val="00C34A27"/>
    <w:rsid w:val="00C34ADB"/>
    <w:rsid w:val="00C34CA2"/>
    <w:rsid w:val="00C34D83"/>
    <w:rsid w:val="00C34E3A"/>
    <w:rsid w:val="00C351D7"/>
    <w:rsid w:val="00C358E1"/>
    <w:rsid w:val="00C35978"/>
    <w:rsid w:val="00C36303"/>
    <w:rsid w:val="00C3641C"/>
    <w:rsid w:val="00C36840"/>
    <w:rsid w:val="00C36B03"/>
    <w:rsid w:val="00C36B53"/>
    <w:rsid w:val="00C36B58"/>
    <w:rsid w:val="00C36BB0"/>
    <w:rsid w:val="00C36F75"/>
    <w:rsid w:val="00C37B52"/>
    <w:rsid w:val="00C40047"/>
    <w:rsid w:val="00C40115"/>
    <w:rsid w:val="00C40C39"/>
    <w:rsid w:val="00C4197F"/>
    <w:rsid w:val="00C41DE0"/>
    <w:rsid w:val="00C41FB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B59"/>
    <w:rsid w:val="00C44F4C"/>
    <w:rsid w:val="00C450BB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CA4"/>
    <w:rsid w:val="00C54D06"/>
    <w:rsid w:val="00C55654"/>
    <w:rsid w:val="00C5630B"/>
    <w:rsid w:val="00C56542"/>
    <w:rsid w:val="00C56AC1"/>
    <w:rsid w:val="00C56D28"/>
    <w:rsid w:val="00C56D7C"/>
    <w:rsid w:val="00C56F61"/>
    <w:rsid w:val="00C572BA"/>
    <w:rsid w:val="00C57647"/>
    <w:rsid w:val="00C57961"/>
    <w:rsid w:val="00C6003F"/>
    <w:rsid w:val="00C609FD"/>
    <w:rsid w:val="00C61181"/>
    <w:rsid w:val="00C618CE"/>
    <w:rsid w:val="00C61D39"/>
    <w:rsid w:val="00C61E96"/>
    <w:rsid w:val="00C620B8"/>
    <w:rsid w:val="00C62217"/>
    <w:rsid w:val="00C62984"/>
    <w:rsid w:val="00C62AF7"/>
    <w:rsid w:val="00C62F27"/>
    <w:rsid w:val="00C63389"/>
    <w:rsid w:val="00C63532"/>
    <w:rsid w:val="00C6361A"/>
    <w:rsid w:val="00C63869"/>
    <w:rsid w:val="00C6440B"/>
    <w:rsid w:val="00C64766"/>
    <w:rsid w:val="00C649D9"/>
    <w:rsid w:val="00C64D79"/>
    <w:rsid w:val="00C6507B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18E7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0C"/>
    <w:rsid w:val="00C76A5E"/>
    <w:rsid w:val="00C76A64"/>
    <w:rsid w:val="00C76C62"/>
    <w:rsid w:val="00C76CD5"/>
    <w:rsid w:val="00C7716A"/>
    <w:rsid w:val="00C77379"/>
    <w:rsid w:val="00C77B4C"/>
    <w:rsid w:val="00C77C45"/>
    <w:rsid w:val="00C77D96"/>
    <w:rsid w:val="00C8040E"/>
    <w:rsid w:val="00C8044D"/>
    <w:rsid w:val="00C807FC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537"/>
    <w:rsid w:val="00C84605"/>
    <w:rsid w:val="00C84FB2"/>
    <w:rsid w:val="00C851D8"/>
    <w:rsid w:val="00C852D4"/>
    <w:rsid w:val="00C858C7"/>
    <w:rsid w:val="00C85C72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1D4F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AEE"/>
    <w:rsid w:val="00C94DF7"/>
    <w:rsid w:val="00C94F4B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0E60"/>
    <w:rsid w:val="00CA1072"/>
    <w:rsid w:val="00CA14C6"/>
    <w:rsid w:val="00CA18FA"/>
    <w:rsid w:val="00CA1E2F"/>
    <w:rsid w:val="00CA23A6"/>
    <w:rsid w:val="00CA2444"/>
    <w:rsid w:val="00CA27F7"/>
    <w:rsid w:val="00CA2D32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4FBD"/>
    <w:rsid w:val="00CA5022"/>
    <w:rsid w:val="00CA50DE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591"/>
    <w:rsid w:val="00CB1859"/>
    <w:rsid w:val="00CB22A6"/>
    <w:rsid w:val="00CB271C"/>
    <w:rsid w:val="00CB2845"/>
    <w:rsid w:val="00CB2C56"/>
    <w:rsid w:val="00CB3471"/>
    <w:rsid w:val="00CB3649"/>
    <w:rsid w:val="00CB3AC7"/>
    <w:rsid w:val="00CB455D"/>
    <w:rsid w:val="00CB47BE"/>
    <w:rsid w:val="00CB4ADF"/>
    <w:rsid w:val="00CB4C1D"/>
    <w:rsid w:val="00CB4CA3"/>
    <w:rsid w:val="00CB4D9F"/>
    <w:rsid w:val="00CB50EB"/>
    <w:rsid w:val="00CB5354"/>
    <w:rsid w:val="00CB597E"/>
    <w:rsid w:val="00CB5B4B"/>
    <w:rsid w:val="00CB63EC"/>
    <w:rsid w:val="00CB6557"/>
    <w:rsid w:val="00CB6654"/>
    <w:rsid w:val="00CB684C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A9"/>
    <w:rsid w:val="00CC07AA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466"/>
    <w:rsid w:val="00CC49FF"/>
    <w:rsid w:val="00CC4EFB"/>
    <w:rsid w:val="00CC54BA"/>
    <w:rsid w:val="00CC566F"/>
    <w:rsid w:val="00CC6221"/>
    <w:rsid w:val="00CC69C4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214"/>
    <w:rsid w:val="00CD1672"/>
    <w:rsid w:val="00CD19A4"/>
    <w:rsid w:val="00CD1EA7"/>
    <w:rsid w:val="00CD22CE"/>
    <w:rsid w:val="00CD2696"/>
    <w:rsid w:val="00CD286F"/>
    <w:rsid w:val="00CD2941"/>
    <w:rsid w:val="00CD2B32"/>
    <w:rsid w:val="00CD2B64"/>
    <w:rsid w:val="00CD2C9A"/>
    <w:rsid w:val="00CD2D8A"/>
    <w:rsid w:val="00CD2EB8"/>
    <w:rsid w:val="00CD31B7"/>
    <w:rsid w:val="00CD31F6"/>
    <w:rsid w:val="00CD3B51"/>
    <w:rsid w:val="00CD3EAC"/>
    <w:rsid w:val="00CD417B"/>
    <w:rsid w:val="00CD4594"/>
    <w:rsid w:val="00CD4C4A"/>
    <w:rsid w:val="00CD5075"/>
    <w:rsid w:val="00CD52C3"/>
    <w:rsid w:val="00CD576C"/>
    <w:rsid w:val="00CD586B"/>
    <w:rsid w:val="00CD58CC"/>
    <w:rsid w:val="00CD60BC"/>
    <w:rsid w:val="00CD61E2"/>
    <w:rsid w:val="00CD6480"/>
    <w:rsid w:val="00CD66A6"/>
    <w:rsid w:val="00CD66E9"/>
    <w:rsid w:val="00CD6B90"/>
    <w:rsid w:val="00CD6C9E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1A9"/>
    <w:rsid w:val="00CE03BD"/>
    <w:rsid w:val="00CE03EC"/>
    <w:rsid w:val="00CE0454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762"/>
    <w:rsid w:val="00CE4843"/>
    <w:rsid w:val="00CE4D7E"/>
    <w:rsid w:val="00CE4EBA"/>
    <w:rsid w:val="00CE5260"/>
    <w:rsid w:val="00CE5677"/>
    <w:rsid w:val="00CE6027"/>
    <w:rsid w:val="00CE67C6"/>
    <w:rsid w:val="00CE6911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01A"/>
    <w:rsid w:val="00CF1146"/>
    <w:rsid w:val="00CF121A"/>
    <w:rsid w:val="00CF1F24"/>
    <w:rsid w:val="00CF2F66"/>
    <w:rsid w:val="00CF39BD"/>
    <w:rsid w:val="00CF3B84"/>
    <w:rsid w:val="00CF3BEC"/>
    <w:rsid w:val="00CF3DC2"/>
    <w:rsid w:val="00CF3E35"/>
    <w:rsid w:val="00CF4435"/>
    <w:rsid w:val="00CF462E"/>
    <w:rsid w:val="00CF4A92"/>
    <w:rsid w:val="00CF4E4F"/>
    <w:rsid w:val="00CF5074"/>
    <w:rsid w:val="00CF5CC2"/>
    <w:rsid w:val="00CF64D5"/>
    <w:rsid w:val="00CF6586"/>
    <w:rsid w:val="00CF66E2"/>
    <w:rsid w:val="00CF6C30"/>
    <w:rsid w:val="00CF74B1"/>
    <w:rsid w:val="00CF7604"/>
    <w:rsid w:val="00CF7796"/>
    <w:rsid w:val="00CF7979"/>
    <w:rsid w:val="00CF7A76"/>
    <w:rsid w:val="00CF7BB6"/>
    <w:rsid w:val="00D00400"/>
    <w:rsid w:val="00D00444"/>
    <w:rsid w:val="00D0087A"/>
    <w:rsid w:val="00D00992"/>
    <w:rsid w:val="00D00D60"/>
    <w:rsid w:val="00D010A2"/>
    <w:rsid w:val="00D01134"/>
    <w:rsid w:val="00D01610"/>
    <w:rsid w:val="00D01B3F"/>
    <w:rsid w:val="00D02218"/>
    <w:rsid w:val="00D02346"/>
    <w:rsid w:val="00D02DA1"/>
    <w:rsid w:val="00D03236"/>
    <w:rsid w:val="00D03788"/>
    <w:rsid w:val="00D03876"/>
    <w:rsid w:val="00D03AC8"/>
    <w:rsid w:val="00D03B9B"/>
    <w:rsid w:val="00D03F3C"/>
    <w:rsid w:val="00D040DC"/>
    <w:rsid w:val="00D04143"/>
    <w:rsid w:val="00D0426F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997"/>
    <w:rsid w:val="00D06AB4"/>
    <w:rsid w:val="00D06AFD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2F0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990"/>
    <w:rsid w:val="00D12BA0"/>
    <w:rsid w:val="00D13167"/>
    <w:rsid w:val="00D136A4"/>
    <w:rsid w:val="00D13825"/>
    <w:rsid w:val="00D13AAC"/>
    <w:rsid w:val="00D13AB2"/>
    <w:rsid w:val="00D13BB9"/>
    <w:rsid w:val="00D13FA5"/>
    <w:rsid w:val="00D141E5"/>
    <w:rsid w:val="00D141F4"/>
    <w:rsid w:val="00D142EF"/>
    <w:rsid w:val="00D14474"/>
    <w:rsid w:val="00D14DED"/>
    <w:rsid w:val="00D14E40"/>
    <w:rsid w:val="00D1505E"/>
    <w:rsid w:val="00D150A7"/>
    <w:rsid w:val="00D15198"/>
    <w:rsid w:val="00D15A1E"/>
    <w:rsid w:val="00D15A4F"/>
    <w:rsid w:val="00D15A65"/>
    <w:rsid w:val="00D15BD7"/>
    <w:rsid w:val="00D15BE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142"/>
    <w:rsid w:val="00D223B3"/>
    <w:rsid w:val="00D22800"/>
    <w:rsid w:val="00D23309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D2A"/>
    <w:rsid w:val="00D25E90"/>
    <w:rsid w:val="00D2613F"/>
    <w:rsid w:val="00D267DF"/>
    <w:rsid w:val="00D26808"/>
    <w:rsid w:val="00D26A25"/>
    <w:rsid w:val="00D26AC3"/>
    <w:rsid w:val="00D273CA"/>
    <w:rsid w:val="00D2750C"/>
    <w:rsid w:val="00D2753B"/>
    <w:rsid w:val="00D2786B"/>
    <w:rsid w:val="00D27C93"/>
    <w:rsid w:val="00D27E5D"/>
    <w:rsid w:val="00D306D8"/>
    <w:rsid w:val="00D306F6"/>
    <w:rsid w:val="00D30946"/>
    <w:rsid w:val="00D30D72"/>
    <w:rsid w:val="00D31386"/>
    <w:rsid w:val="00D3175B"/>
    <w:rsid w:val="00D318D1"/>
    <w:rsid w:val="00D31BA9"/>
    <w:rsid w:val="00D3227D"/>
    <w:rsid w:val="00D32609"/>
    <w:rsid w:val="00D329A5"/>
    <w:rsid w:val="00D32D6E"/>
    <w:rsid w:val="00D32DB3"/>
    <w:rsid w:val="00D330C3"/>
    <w:rsid w:val="00D33645"/>
    <w:rsid w:val="00D3381F"/>
    <w:rsid w:val="00D33882"/>
    <w:rsid w:val="00D33AE2"/>
    <w:rsid w:val="00D3417D"/>
    <w:rsid w:val="00D34D23"/>
    <w:rsid w:val="00D34F3A"/>
    <w:rsid w:val="00D34F97"/>
    <w:rsid w:val="00D35429"/>
    <w:rsid w:val="00D360B4"/>
    <w:rsid w:val="00D361C1"/>
    <w:rsid w:val="00D366FD"/>
    <w:rsid w:val="00D36B07"/>
    <w:rsid w:val="00D36D55"/>
    <w:rsid w:val="00D3763F"/>
    <w:rsid w:val="00D3797F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E03"/>
    <w:rsid w:val="00D433E5"/>
    <w:rsid w:val="00D43472"/>
    <w:rsid w:val="00D4348D"/>
    <w:rsid w:val="00D435D4"/>
    <w:rsid w:val="00D43B4D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7CA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713"/>
    <w:rsid w:val="00D54A60"/>
    <w:rsid w:val="00D551BD"/>
    <w:rsid w:val="00D5614A"/>
    <w:rsid w:val="00D565CE"/>
    <w:rsid w:val="00D56836"/>
    <w:rsid w:val="00D56FE6"/>
    <w:rsid w:val="00D574D4"/>
    <w:rsid w:val="00D577ED"/>
    <w:rsid w:val="00D57DBF"/>
    <w:rsid w:val="00D57FB6"/>
    <w:rsid w:val="00D60442"/>
    <w:rsid w:val="00D604EA"/>
    <w:rsid w:val="00D60611"/>
    <w:rsid w:val="00D60CA7"/>
    <w:rsid w:val="00D61070"/>
    <w:rsid w:val="00D61340"/>
    <w:rsid w:val="00D61A96"/>
    <w:rsid w:val="00D61AEF"/>
    <w:rsid w:val="00D62144"/>
    <w:rsid w:val="00D621BC"/>
    <w:rsid w:val="00D6224F"/>
    <w:rsid w:val="00D628CB"/>
    <w:rsid w:val="00D62917"/>
    <w:rsid w:val="00D63229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5CA7"/>
    <w:rsid w:val="00D66102"/>
    <w:rsid w:val="00D6618E"/>
    <w:rsid w:val="00D6639C"/>
    <w:rsid w:val="00D663F8"/>
    <w:rsid w:val="00D664A1"/>
    <w:rsid w:val="00D669F5"/>
    <w:rsid w:val="00D66E7C"/>
    <w:rsid w:val="00D671D6"/>
    <w:rsid w:val="00D674F3"/>
    <w:rsid w:val="00D67507"/>
    <w:rsid w:val="00D67653"/>
    <w:rsid w:val="00D6775C"/>
    <w:rsid w:val="00D67DF4"/>
    <w:rsid w:val="00D67E88"/>
    <w:rsid w:val="00D704FB"/>
    <w:rsid w:val="00D70D67"/>
    <w:rsid w:val="00D70F1D"/>
    <w:rsid w:val="00D715BE"/>
    <w:rsid w:val="00D717BC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E58"/>
    <w:rsid w:val="00D76F82"/>
    <w:rsid w:val="00D77034"/>
    <w:rsid w:val="00D7771E"/>
    <w:rsid w:val="00D80515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98D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06E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429"/>
    <w:rsid w:val="00D9350A"/>
    <w:rsid w:val="00D93B82"/>
    <w:rsid w:val="00D94272"/>
    <w:rsid w:val="00D94AEA"/>
    <w:rsid w:val="00D94F00"/>
    <w:rsid w:val="00D95221"/>
    <w:rsid w:val="00D9522E"/>
    <w:rsid w:val="00D9548B"/>
    <w:rsid w:val="00D95663"/>
    <w:rsid w:val="00D9631E"/>
    <w:rsid w:val="00D964E6"/>
    <w:rsid w:val="00D96A54"/>
    <w:rsid w:val="00D96F5B"/>
    <w:rsid w:val="00D96FE9"/>
    <w:rsid w:val="00D97365"/>
    <w:rsid w:val="00D9737D"/>
    <w:rsid w:val="00DA0273"/>
    <w:rsid w:val="00DA042A"/>
    <w:rsid w:val="00DA0D49"/>
    <w:rsid w:val="00DA0F6E"/>
    <w:rsid w:val="00DA10A5"/>
    <w:rsid w:val="00DA10C9"/>
    <w:rsid w:val="00DA1618"/>
    <w:rsid w:val="00DA161F"/>
    <w:rsid w:val="00DA1AE9"/>
    <w:rsid w:val="00DA2450"/>
    <w:rsid w:val="00DA25E6"/>
    <w:rsid w:val="00DA2604"/>
    <w:rsid w:val="00DA2AA8"/>
    <w:rsid w:val="00DA2CDE"/>
    <w:rsid w:val="00DA305E"/>
    <w:rsid w:val="00DA3172"/>
    <w:rsid w:val="00DA3BBD"/>
    <w:rsid w:val="00DA3DD3"/>
    <w:rsid w:val="00DA422A"/>
    <w:rsid w:val="00DA424D"/>
    <w:rsid w:val="00DA44D9"/>
    <w:rsid w:val="00DA4CD2"/>
    <w:rsid w:val="00DA578B"/>
    <w:rsid w:val="00DA5853"/>
    <w:rsid w:val="00DA6010"/>
    <w:rsid w:val="00DA640E"/>
    <w:rsid w:val="00DA645A"/>
    <w:rsid w:val="00DA6972"/>
    <w:rsid w:val="00DA70A4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4BE"/>
    <w:rsid w:val="00DB251D"/>
    <w:rsid w:val="00DB2944"/>
    <w:rsid w:val="00DB2AB2"/>
    <w:rsid w:val="00DB2CB6"/>
    <w:rsid w:val="00DB2D2D"/>
    <w:rsid w:val="00DB2EE1"/>
    <w:rsid w:val="00DB2EE2"/>
    <w:rsid w:val="00DB37F9"/>
    <w:rsid w:val="00DB3985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6A8C"/>
    <w:rsid w:val="00DB7206"/>
    <w:rsid w:val="00DB739A"/>
    <w:rsid w:val="00DB79C7"/>
    <w:rsid w:val="00DB7B26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AEE"/>
    <w:rsid w:val="00DC3FB0"/>
    <w:rsid w:val="00DC435A"/>
    <w:rsid w:val="00DC43F6"/>
    <w:rsid w:val="00DC45B3"/>
    <w:rsid w:val="00DC47A2"/>
    <w:rsid w:val="00DC4BB0"/>
    <w:rsid w:val="00DC5833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9D8"/>
    <w:rsid w:val="00DD0BC8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CF1"/>
    <w:rsid w:val="00DD2D0A"/>
    <w:rsid w:val="00DD2D2E"/>
    <w:rsid w:val="00DD32FD"/>
    <w:rsid w:val="00DD37F7"/>
    <w:rsid w:val="00DD4968"/>
    <w:rsid w:val="00DD4998"/>
    <w:rsid w:val="00DD4A83"/>
    <w:rsid w:val="00DD4A97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08ED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488"/>
    <w:rsid w:val="00DE37DE"/>
    <w:rsid w:val="00DE382F"/>
    <w:rsid w:val="00DE38EA"/>
    <w:rsid w:val="00DE3A67"/>
    <w:rsid w:val="00DE3AB6"/>
    <w:rsid w:val="00DE3AB7"/>
    <w:rsid w:val="00DE43AC"/>
    <w:rsid w:val="00DE4AEF"/>
    <w:rsid w:val="00DE4CDA"/>
    <w:rsid w:val="00DE5146"/>
    <w:rsid w:val="00DE5A18"/>
    <w:rsid w:val="00DE5B42"/>
    <w:rsid w:val="00DE5D15"/>
    <w:rsid w:val="00DE6AE0"/>
    <w:rsid w:val="00DE71E0"/>
    <w:rsid w:val="00DE73E0"/>
    <w:rsid w:val="00DE7C1A"/>
    <w:rsid w:val="00DE7C85"/>
    <w:rsid w:val="00DF0C7D"/>
    <w:rsid w:val="00DF0E94"/>
    <w:rsid w:val="00DF12B7"/>
    <w:rsid w:val="00DF1BA0"/>
    <w:rsid w:val="00DF1E8F"/>
    <w:rsid w:val="00DF2393"/>
    <w:rsid w:val="00DF25D2"/>
    <w:rsid w:val="00DF2743"/>
    <w:rsid w:val="00DF2CB0"/>
    <w:rsid w:val="00DF32A6"/>
    <w:rsid w:val="00DF34D4"/>
    <w:rsid w:val="00DF3B35"/>
    <w:rsid w:val="00DF46B8"/>
    <w:rsid w:val="00DF4773"/>
    <w:rsid w:val="00DF4B4B"/>
    <w:rsid w:val="00DF5005"/>
    <w:rsid w:val="00DF53D4"/>
    <w:rsid w:val="00DF565E"/>
    <w:rsid w:val="00DF56AC"/>
    <w:rsid w:val="00DF57B0"/>
    <w:rsid w:val="00DF5878"/>
    <w:rsid w:val="00DF5CCF"/>
    <w:rsid w:val="00DF5ED5"/>
    <w:rsid w:val="00DF5F8C"/>
    <w:rsid w:val="00DF5FE8"/>
    <w:rsid w:val="00DF63F6"/>
    <w:rsid w:val="00DF6CF6"/>
    <w:rsid w:val="00DF70DE"/>
    <w:rsid w:val="00DF74CB"/>
    <w:rsid w:val="00DF751F"/>
    <w:rsid w:val="00DF7795"/>
    <w:rsid w:val="00DF7DF7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0F2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DE0"/>
    <w:rsid w:val="00E07F7F"/>
    <w:rsid w:val="00E1018C"/>
    <w:rsid w:val="00E1029B"/>
    <w:rsid w:val="00E10D05"/>
    <w:rsid w:val="00E10DB6"/>
    <w:rsid w:val="00E11236"/>
    <w:rsid w:val="00E116C2"/>
    <w:rsid w:val="00E11707"/>
    <w:rsid w:val="00E1177E"/>
    <w:rsid w:val="00E119AB"/>
    <w:rsid w:val="00E11DF1"/>
    <w:rsid w:val="00E12E02"/>
    <w:rsid w:val="00E12E48"/>
    <w:rsid w:val="00E12F10"/>
    <w:rsid w:val="00E13964"/>
    <w:rsid w:val="00E13B68"/>
    <w:rsid w:val="00E13BA8"/>
    <w:rsid w:val="00E13BD9"/>
    <w:rsid w:val="00E13C2E"/>
    <w:rsid w:val="00E14149"/>
    <w:rsid w:val="00E146FA"/>
    <w:rsid w:val="00E14B90"/>
    <w:rsid w:val="00E14BAB"/>
    <w:rsid w:val="00E14F63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C81"/>
    <w:rsid w:val="00E20D46"/>
    <w:rsid w:val="00E215FA"/>
    <w:rsid w:val="00E21C2A"/>
    <w:rsid w:val="00E21DA4"/>
    <w:rsid w:val="00E226E1"/>
    <w:rsid w:val="00E2281D"/>
    <w:rsid w:val="00E22998"/>
    <w:rsid w:val="00E23765"/>
    <w:rsid w:val="00E237D9"/>
    <w:rsid w:val="00E23DB3"/>
    <w:rsid w:val="00E243EE"/>
    <w:rsid w:val="00E24818"/>
    <w:rsid w:val="00E2510F"/>
    <w:rsid w:val="00E25207"/>
    <w:rsid w:val="00E25417"/>
    <w:rsid w:val="00E255D6"/>
    <w:rsid w:val="00E25814"/>
    <w:rsid w:val="00E259C6"/>
    <w:rsid w:val="00E25DBA"/>
    <w:rsid w:val="00E25E28"/>
    <w:rsid w:val="00E26314"/>
    <w:rsid w:val="00E26B7F"/>
    <w:rsid w:val="00E2738F"/>
    <w:rsid w:val="00E27AE8"/>
    <w:rsid w:val="00E27E4B"/>
    <w:rsid w:val="00E302A0"/>
    <w:rsid w:val="00E30506"/>
    <w:rsid w:val="00E3058D"/>
    <w:rsid w:val="00E306FA"/>
    <w:rsid w:val="00E30841"/>
    <w:rsid w:val="00E30B06"/>
    <w:rsid w:val="00E30D54"/>
    <w:rsid w:val="00E30E10"/>
    <w:rsid w:val="00E30E5A"/>
    <w:rsid w:val="00E30F74"/>
    <w:rsid w:val="00E3148E"/>
    <w:rsid w:val="00E31BD0"/>
    <w:rsid w:val="00E31D71"/>
    <w:rsid w:val="00E3208A"/>
    <w:rsid w:val="00E323B8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4D62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4C5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939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47F38"/>
    <w:rsid w:val="00E5027A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7F9"/>
    <w:rsid w:val="00E54B78"/>
    <w:rsid w:val="00E54BD0"/>
    <w:rsid w:val="00E54F14"/>
    <w:rsid w:val="00E5502A"/>
    <w:rsid w:val="00E55090"/>
    <w:rsid w:val="00E55627"/>
    <w:rsid w:val="00E55C5E"/>
    <w:rsid w:val="00E5661C"/>
    <w:rsid w:val="00E56B3C"/>
    <w:rsid w:val="00E5714C"/>
    <w:rsid w:val="00E572F3"/>
    <w:rsid w:val="00E5762D"/>
    <w:rsid w:val="00E57665"/>
    <w:rsid w:val="00E57CA9"/>
    <w:rsid w:val="00E57D36"/>
    <w:rsid w:val="00E60046"/>
    <w:rsid w:val="00E60D9B"/>
    <w:rsid w:val="00E61673"/>
    <w:rsid w:val="00E61C8A"/>
    <w:rsid w:val="00E62815"/>
    <w:rsid w:val="00E629BE"/>
    <w:rsid w:val="00E63020"/>
    <w:rsid w:val="00E63336"/>
    <w:rsid w:val="00E63811"/>
    <w:rsid w:val="00E6382A"/>
    <w:rsid w:val="00E643CC"/>
    <w:rsid w:val="00E645F4"/>
    <w:rsid w:val="00E646CA"/>
    <w:rsid w:val="00E64972"/>
    <w:rsid w:val="00E64D4E"/>
    <w:rsid w:val="00E64F21"/>
    <w:rsid w:val="00E64F4C"/>
    <w:rsid w:val="00E65653"/>
    <w:rsid w:val="00E65717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0DB5"/>
    <w:rsid w:val="00E70F59"/>
    <w:rsid w:val="00E716BD"/>
    <w:rsid w:val="00E717A3"/>
    <w:rsid w:val="00E72063"/>
    <w:rsid w:val="00E72A5C"/>
    <w:rsid w:val="00E72D44"/>
    <w:rsid w:val="00E73314"/>
    <w:rsid w:val="00E733E7"/>
    <w:rsid w:val="00E7358F"/>
    <w:rsid w:val="00E736FE"/>
    <w:rsid w:val="00E737D0"/>
    <w:rsid w:val="00E73807"/>
    <w:rsid w:val="00E73DAF"/>
    <w:rsid w:val="00E742C7"/>
    <w:rsid w:val="00E74374"/>
    <w:rsid w:val="00E7446B"/>
    <w:rsid w:val="00E749D0"/>
    <w:rsid w:val="00E74E05"/>
    <w:rsid w:val="00E7518E"/>
    <w:rsid w:val="00E75971"/>
    <w:rsid w:val="00E759C1"/>
    <w:rsid w:val="00E75E79"/>
    <w:rsid w:val="00E75F25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45B"/>
    <w:rsid w:val="00E80819"/>
    <w:rsid w:val="00E80FD4"/>
    <w:rsid w:val="00E8151F"/>
    <w:rsid w:val="00E815C1"/>
    <w:rsid w:val="00E8175A"/>
    <w:rsid w:val="00E819F9"/>
    <w:rsid w:val="00E81A72"/>
    <w:rsid w:val="00E82140"/>
    <w:rsid w:val="00E8215B"/>
    <w:rsid w:val="00E824CD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18E"/>
    <w:rsid w:val="00E85867"/>
    <w:rsid w:val="00E85C27"/>
    <w:rsid w:val="00E85DB5"/>
    <w:rsid w:val="00E861AB"/>
    <w:rsid w:val="00E866DA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BFB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EE9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436"/>
    <w:rsid w:val="00EA0841"/>
    <w:rsid w:val="00EA0CD9"/>
    <w:rsid w:val="00EA2737"/>
    <w:rsid w:val="00EA2D1C"/>
    <w:rsid w:val="00EA3074"/>
    <w:rsid w:val="00EA309F"/>
    <w:rsid w:val="00EA30B7"/>
    <w:rsid w:val="00EA31AC"/>
    <w:rsid w:val="00EA3203"/>
    <w:rsid w:val="00EA36F1"/>
    <w:rsid w:val="00EA40A1"/>
    <w:rsid w:val="00EA4503"/>
    <w:rsid w:val="00EA47C5"/>
    <w:rsid w:val="00EA4973"/>
    <w:rsid w:val="00EA497A"/>
    <w:rsid w:val="00EA4BAF"/>
    <w:rsid w:val="00EA4E11"/>
    <w:rsid w:val="00EA50FE"/>
    <w:rsid w:val="00EA5256"/>
    <w:rsid w:val="00EA566A"/>
    <w:rsid w:val="00EA5941"/>
    <w:rsid w:val="00EA612B"/>
    <w:rsid w:val="00EA62B4"/>
    <w:rsid w:val="00EA633B"/>
    <w:rsid w:val="00EA63A9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473"/>
    <w:rsid w:val="00EB256A"/>
    <w:rsid w:val="00EB2C4D"/>
    <w:rsid w:val="00EB2FB1"/>
    <w:rsid w:val="00EB326B"/>
    <w:rsid w:val="00EB329C"/>
    <w:rsid w:val="00EB367E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AF2"/>
    <w:rsid w:val="00EC0C9C"/>
    <w:rsid w:val="00EC0D56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DAF"/>
    <w:rsid w:val="00EC5FE7"/>
    <w:rsid w:val="00EC6510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CDD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07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6C83"/>
    <w:rsid w:val="00EE7195"/>
    <w:rsid w:val="00EE7518"/>
    <w:rsid w:val="00EF00EC"/>
    <w:rsid w:val="00EF0240"/>
    <w:rsid w:val="00EF0248"/>
    <w:rsid w:val="00EF0451"/>
    <w:rsid w:val="00EF0456"/>
    <w:rsid w:val="00EF096F"/>
    <w:rsid w:val="00EF0AC7"/>
    <w:rsid w:val="00EF0E09"/>
    <w:rsid w:val="00EF0EED"/>
    <w:rsid w:val="00EF0F05"/>
    <w:rsid w:val="00EF136F"/>
    <w:rsid w:val="00EF155E"/>
    <w:rsid w:val="00EF19CC"/>
    <w:rsid w:val="00EF1DAE"/>
    <w:rsid w:val="00EF2016"/>
    <w:rsid w:val="00EF2119"/>
    <w:rsid w:val="00EF2238"/>
    <w:rsid w:val="00EF2FE7"/>
    <w:rsid w:val="00EF3042"/>
    <w:rsid w:val="00EF345B"/>
    <w:rsid w:val="00EF3820"/>
    <w:rsid w:val="00EF3827"/>
    <w:rsid w:val="00EF393C"/>
    <w:rsid w:val="00EF3AEE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C6"/>
    <w:rsid w:val="00F03CE1"/>
    <w:rsid w:val="00F03D65"/>
    <w:rsid w:val="00F040D6"/>
    <w:rsid w:val="00F04A45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719"/>
    <w:rsid w:val="00F11C87"/>
    <w:rsid w:val="00F1273E"/>
    <w:rsid w:val="00F12AEF"/>
    <w:rsid w:val="00F12DE1"/>
    <w:rsid w:val="00F130C6"/>
    <w:rsid w:val="00F13167"/>
    <w:rsid w:val="00F1323C"/>
    <w:rsid w:val="00F1355B"/>
    <w:rsid w:val="00F1355F"/>
    <w:rsid w:val="00F13608"/>
    <w:rsid w:val="00F13A3C"/>
    <w:rsid w:val="00F13CC0"/>
    <w:rsid w:val="00F13CDE"/>
    <w:rsid w:val="00F13CFE"/>
    <w:rsid w:val="00F1406B"/>
    <w:rsid w:val="00F14B1E"/>
    <w:rsid w:val="00F14F2A"/>
    <w:rsid w:val="00F14F53"/>
    <w:rsid w:val="00F15427"/>
    <w:rsid w:val="00F15941"/>
    <w:rsid w:val="00F15B00"/>
    <w:rsid w:val="00F15D18"/>
    <w:rsid w:val="00F164A3"/>
    <w:rsid w:val="00F16851"/>
    <w:rsid w:val="00F16990"/>
    <w:rsid w:val="00F171C1"/>
    <w:rsid w:val="00F171CF"/>
    <w:rsid w:val="00F17372"/>
    <w:rsid w:val="00F17933"/>
    <w:rsid w:val="00F17937"/>
    <w:rsid w:val="00F17C04"/>
    <w:rsid w:val="00F17D30"/>
    <w:rsid w:val="00F17ED0"/>
    <w:rsid w:val="00F201A0"/>
    <w:rsid w:val="00F2045A"/>
    <w:rsid w:val="00F206F9"/>
    <w:rsid w:val="00F207B5"/>
    <w:rsid w:val="00F21044"/>
    <w:rsid w:val="00F211BA"/>
    <w:rsid w:val="00F211CD"/>
    <w:rsid w:val="00F2120F"/>
    <w:rsid w:val="00F21236"/>
    <w:rsid w:val="00F2144E"/>
    <w:rsid w:val="00F214F2"/>
    <w:rsid w:val="00F2184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690F"/>
    <w:rsid w:val="00F270E8"/>
    <w:rsid w:val="00F275A4"/>
    <w:rsid w:val="00F27C69"/>
    <w:rsid w:val="00F27E1F"/>
    <w:rsid w:val="00F300CB"/>
    <w:rsid w:val="00F301D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BF8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70D7"/>
    <w:rsid w:val="00F37BCE"/>
    <w:rsid w:val="00F400DD"/>
    <w:rsid w:val="00F4097D"/>
    <w:rsid w:val="00F40B05"/>
    <w:rsid w:val="00F40B44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5327"/>
    <w:rsid w:val="00F455EE"/>
    <w:rsid w:val="00F45633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A2E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D11"/>
    <w:rsid w:val="00F55EE5"/>
    <w:rsid w:val="00F55FDC"/>
    <w:rsid w:val="00F56004"/>
    <w:rsid w:val="00F5620E"/>
    <w:rsid w:val="00F56219"/>
    <w:rsid w:val="00F567DA"/>
    <w:rsid w:val="00F568B5"/>
    <w:rsid w:val="00F56A36"/>
    <w:rsid w:val="00F56E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257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94C"/>
    <w:rsid w:val="00F65AED"/>
    <w:rsid w:val="00F66F25"/>
    <w:rsid w:val="00F672C5"/>
    <w:rsid w:val="00F67C56"/>
    <w:rsid w:val="00F70037"/>
    <w:rsid w:val="00F700B3"/>
    <w:rsid w:val="00F700CB"/>
    <w:rsid w:val="00F701A4"/>
    <w:rsid w:val="00F70DC4"/>
    <w:rsid w:val="00F70E37"/>
    <w:rsid w:val="00F70E3D"/>
    <w:rsid w:val="00F713E4"/>
    <w:rsid w:val="00F7158A"/>
    <w:rsid w:val="00F71C95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6947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6CA3"/>
    <w:rsid w:val="00F87098"/>
    <w:rsid w:val="00F87334"/>
    <w:rsid w:val="00F87907"/>
    <w:rsid w:val="00F87A44"/>
    <w:rsid w:val="00F90DC5"/>
    <w:rsid w:val="00F90E87"/>
    <w:rsid w:val="00F9148C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5750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A7C89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699"/>
    <w:rsid w:val="00FB5B7A"/>
    <w:rsid w:val="00FB6189"/>
    <w:rsid w:val="00FB6C81"/>
    <w:rsid w:val="00FB6D29"/>
    <w:rsid w:val="00FB6DCC"/>
    <w:rsid w:val="00FB7190"/>
    <w:rsid w:val="00FB72E5"/>
    <w:rsid w:val="00FB7540"/>
    <w:rsid w:val="00FB7C44"/>
    <w:rsid w:val="00FB7F11"/>
    <w:rsid w:val="00FC02C5"/>
    <w:rsid w:val="00FC0441"/>
    <w:rsid w:val="00FC05AD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2A7D"/>
    <w:rsid w:val="00FC3AE4"/>
    <w:rsid w:val="00FC3B98"/>
    <w:rsid w:val="00FC3D39"/>
    <w:rsid w:val="00FC3E82"/>
    <w:rsid w:val="00FC4154"/>
    <w:rsid w:val="00FC421C"/>
    <w:rsid w:val="00FC4F45"/>
    <w:rsid w:val="00FC56F2"/>
    <w:rsid w:val="00FC5847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4F4"/>
    <w:rsid w:val="00FC765E"/>
    <w:rsid w:val="00FC76E4"/>
    <w:rsid w:val="00FC7A95"/>
    <w:rsid w:val="00FC7B6A"/>
    <w:rsid w:val="00FC7CB3"/>
    <w:rsid w:val="00FC7CBF"/>
    <w:rsid w:val="00FC7E66"/>
    <w:rsid w:val="00FD01E8"/>
    <w:rsid w:val="00FD0829"/>
    <w:rsid w:val="00FD0EC0"/>
    <w:rsid w:val="00FD0F10"/>
    <w:rsid w:val="00FD1040"/>
    <w:rsid w:val="00FD171B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741"/>
    <w:rsid w:val="00FD4624"/>
    <w:rsid w:val="00FD479E"/>
    <w:rsid w:val="00FD486A"/>
    <w:rsid w:val="00FD4A28"/>
    <w:rsid w:val="00FD5159"/>
    <w:rsid w:val="00FD52F9"/>
    <w:rsid w:val="00FD561D"/>
    <w:rsid w:val="00FD57FD"/>
    <w:rsid w:val="00FD59BA"/>
    <w:rsid w:val="00FD6185"/>
    <w:rsid w:val="00FD660B"/>
    <w:rsid w:val="00FD678C"/>
    <w:rsid w:val="00FD6D19"/>
    <w:rsid w:val="00FD70C4"/>
    <w:rsid w:val="00FD7A70"/>
    <w:rsid w:val="00FE00C7"/>
    <w:rsid w:val="00FE03D9"/>
    <w:rsid w:val="00FE154E"/>
    <w:rsid w:val="00FE17D2"/>
    <w:rsid w:val="00FE1E07"/>
    <w:rsid w:val="00FE20A2"/>
    <w:rsid w:val="00FE2C32"/>
    <w:rsid w:val="00FE2FCE"/>
    <w:rsid w:val="00FE3AF7"/>
    <w:rsid w:val="00FE3D1D"/>
    <w:rsid w:val="00FE5374"/>
    <w:rsid w:val="00FE550F"/>
    <w:rsid w:val="00FE5529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0F3B"/>
    <w:rsid w:val="00FF1726"/>
    <w:rsid w:val="00FF1A6A"/>
    <w:rsid w:val="00FF1B69"/>
    <w:rsid w:val="00FF2C3E"/>
    <w:rsid w:val="00FF2C4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5CD8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DFE65-9966-493A-915E-B502B9F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01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010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 w:cs="Times New Roman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 w:cs="Times New Roman"/>
      <w:sz w:val="16"/>
    </w:rPr>
  </w:style>
  <w:style w:type="character" w:styleId="a6">
    <w:name w:val="Strong"/>
    <w:uiPriority w:val="99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 w:cs="Times New Roman"/>
      <w:sz w:val="20"/>
    </w:rPr>
  </w:style>
  <w:style w:type="paragraph" w:customStyle="1" w:styleId="Default">
    <w:name w:val="Default"/>
    <w:uiPriority w:val="99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1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 w:cs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rFonts w:cs="Times New Roman"/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lang w:eastAsia="en-US"/>
    </w:rPr>
  </w:style>
  <w:style w:type="character" w:styleId="af">
    <w:name w:val="Hyperlink"/>
    <w:uiPriority w:val="99"/>
    <w:rsid w:val="00045BD1"/>
    <w:rPr>
      <w:rFonts w:cs="Times New Roman"/>
      <w:color w:val="0000FF"/>
      <w:u w:val="single"/>
    </w:rPr>
  </w:style>
  <w:style w:type="character" w:customStyle="1" w:styleId="s3uucc">
    <w:name w:val="s3uucc"/>
    <w:uiPriority w:val="99"/>
    <w:rsid w:val="001356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7</Pages>
  <Words>10302</Words>
  <Characters>5873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user358f</cp:lastModifiedBy>
  <cp:revision>217</cp:revision>
  <cp:lastPrinted>2019-11-22T10:11:00Z</cp:lastPrinted>
  <dcterms:created xsi:type="dcterms:W3CDTF">2019-04-02T06:36:00Z</dcterms:created>
  <dcterms:modified xsi:type="dcterms:W3CDTF">2019-12-02T07:00:00Z</dcterms:modified>
</cp:coreProperties>
</file>