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BDDB" w14:textId="073B9786" w:rsidR="00614E4F" w:rsidRPr="00B13CF1" w:rsidRDefault="00614E4F" w:rsidP="00614E4F">
      <w:pPr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Порядок денний </w:t>
      </w:r>
    </w:p>
    <w:p w14:paraId="39F86854" w14:textId="77777777" w:rsidR="00614E4F" w:rsidRPr="00B13CF1" w:rsidRDefault="00614E4F" w:rsidP="00614E4F">
      <w:pPr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засідання </w:t>
      </w:r>
      <w:bookmarkStart w:id="0" w:name="_Hlk536443449"/>
      <w:r w:rsidRPr="00B13CF1">
        <w:rPr>
          <w:b/>
          <w:color w:val="auto"/>
          <w:lang w:val="uk-UA"/>
        </w:rPr>
        <w:t xml:space="preserve">постійної комісії міської ради </w:t>
      </w:r>
    </w:p>
    <w:p w14:paraId="09C73C68" w14:textId="694095B0" w:rsidR="00614E4F" w:rsidRPr="00B13CF1" w:rsidRDefault="00614E4F" w:rsidP="00614E4F">
      <w:pPr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B13CF1">
        <w:rPr>
          <w:b/>
          <w:color w:val="auto"/>
          <w:lang w:val="uk-UA"/>
        </w:rPr>
        <w:t xml:space="preserve">на </w:t>
      </w:r>
      <w:r w:rsidR="00CE3D3F" w:rsidRPr="00B13CF1">
        <w:rPr>
          <w:b/>
          <w:color w:val="auto"/>
          <w:u w:val="single"/>
          <w:lang w:val="uk-UA"/>
        </w:rPr>
        <w:t>01</w:t>
      </w:r>
      <w:r w:rsidRPr="00B13CF1">
        <w:rPr>
          <w:b/>
          <w:color w:val="auto"/>
          <w:u w:val="single"/>
          <w:lang w:val="uk-UA"/>
        </w:rPr>
        <w:t>.</w:t>
      </w:r>
      <w:r w:rsidR="00CE3D3F" w:rsidRPr="00B13CF1">
        <w:rPr>
          <w:b/>
          <w:color w:val="auto"/>
          <w:u w:val="single"/>
          <w:lang w:val="uk-UA"/>
        </w:rPr>
        <w:t>10</w:t>
      </w:r>
      <w:r w:rsidRPr="00B13CF1">
        <w:rPr>
          <w:b/>
          <w:color w:val="auto"/>
          <w:u w:val="single"/>
          <w:lang w:val="uk-UA"/>
        </w:rPr>
        <w:t>.2019</w:t>
      </w:r>
      <w:r w:rsidRPr="00B13CF1">
        <w:rPr>
          <w:b/>
          <w:color w:val="auto"/>
          <w:lang w:val="uk-UA"/>
        </w:rPr>
        <w:t xml:space="preserve"> м.</w:t>
      </w:r>
      <w:r w:rsidR="004E38D5" w:rsidRPr="00B13CF1">
        <w:rPr>
          <w:b/>
          <w:color w:val="auto"/>
          <w:lang w:val="uk-UA"/>
        </w:rPr>
        <w:t xml:space="preserve"> </w:t>
      </w:r>
      <w:r w:rsidRPr="00B13CF1">
        <w:rPr>
          <w:b/>
          <w:color w:val="auto"/>
          <w:lang w:val="uk-UA"/>
        </w:rPr>
        <w:t>Миколаїв</w:t>
      </w:r>
    </w:p>
    <w:p w14:paraId="3B6505BF" w14:textId="0F26E156" w:rsidR="00614E4F" w:rsidRPr="00B13CF1" w:rsidRDefault="00614E4F" w:rsidP="00614E4F">
      <w:pPr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     14:00                                                                                                   </w:t>
      </w:r>
      <w:r w:rsidR="003B3DC3" w:rsidRPr="00B13CF1">
        <w:rPr>
          <w:b/>
          <w:color w:val="auto"/>
          <w:lang w:val="uk-UA"/>
        </w:rPr>
        <w:t xml:space="preserve">                 </w:t>
      </w:r>
      <w:proofErr w:type="spellStart"/>
      <w:r w:rsidRPr="00B13CF1">
        <w:rPr>
          <w:b/>
          <w:color w:val="auto"/>
          <w:lang w:val="uk-UA"/>
        </w:rPr>
        <w:t>каб</w:t>
      </w:r>
      <w:proofErr w:type="spellEnd"/>
      <w:r w:rsidRPr="00B13CF1">
        <w:rPr>
          <w:b/>
          <w:color w:val="auto"/>
          <w:lang w:val="uk-UA"/>
        </w:rPr>
        <w:t>.</w:t>
      </w:r>
      <w:r w:rsidR="00BE241A" w:rsidRPr="00B13CF1">
        <w:rPr>
          <w:b/>
          <w:color w:val="auto"/>
          <w:lang w:val="uk-UA"/>
        </w:rPr>
        <w:t> </w:t>
      </w:r>
      <w:r w:rsidRPr="00B13CF1">
        <w:rPr>
          <w:b/>
          <w:color w:val="auto"/>
          <w:lang w:val="uk-UA"/>
        </w:rPr>
        <w:t xml:space="preserve">357          </w:t>
      </w:r>
    </w:p>
    <w:p w14:paraId="2D9A516C" w14:textId="77777777" w:rsidR="00614E4F" w:rsidRPr="00B13CF1" w:rsidRDefault="00614E4F" w:rsidP="00614E4F">
      <w:pPr>
        <w:rPr>
          <w:color w:val="auto"/>
          <w:lang w:val="uk-UA"/>
        </w:rPr>
      </w:pPr>
    </w:p>
    <w:p w14:paraId="14325854" w14:textId="77777777" w:rsidR="00614E4F" w:rsidRPr="00B13CF1" w:rsidRDefault="00614E4F" w:rsidP="00614E4F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B13CF1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4F54BAAD" w14:textId="427FD536" w:rsidR="00972E5B" w:rsidRPr="00B13CF1" w:rsidRDefault="00972E5B" w:rsidP="00132426">
      <w:pPr>
        <w:tabs>
          <w:tab w:val="left" w:pos="426"/>
        </w:tabs>
        <w:jc w:val="both"/>
        <w:rPr>
          <w:color w:val="auto"/>
          <w:lang w:val="uk-UA"/>
        </w:rPr>
      </w:pPr>
    </w:p>
    <w:p w14:paraId="3D234B43" w14:textId="4996863A" w:rsidR="007A00BD" w:rsidRPr="00B13CF1" w:rsidRDefault="00F909E7" w:rsidP="00F909E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1</w:t>
      </w:r>
      <w:r w:rsidRPr="00B13CF1">
        <w:rPr>
          <w:color w:val="auto"/>
          <w:lang w:val="uk-UA"/>
        </w:rPr>
        <w:t xml:space="preserve"> </w:t>
      </w:r>
      <w:r w:rsidR="007A00BD" w:rsidRPr="00B13CF1">
        <w:rPr>
          <w:color w:val="auto"/>
          <w:lang w:val="uk-UA"/>
        </w:rPr>
        <w:t>Звернення депутата Миколаївської міської ради Гусєва</w:t>
      </w:r>
      <w:r w:rsidR="00B34583" w:rsidRPr="00B13CF1">
        <w:rPr>
          <w:color w:val="auto"/>
          <w:lang w:val="uk-UA"/>
        </w:rPr>
        <w:t> </w:t>
      </w:r>
      <w:r w:rsidR="007A00BD" w:rsidRPr="00B13CF1">
        <w:rPr>
          <w:color w:val="auto"/>
          <w:lang w:val="uk-UA"/>
        </w:rPr>
        <w:t xml:space="preserve">О.С. </w:t>
      </w:r>
      <w:r w:rsidR="00C162C7" w:rsidRPr="00B13CF1">
        <w:rPr>
          <w:color w:val="auto"/>
          <w:lang w:val="uk-UA"/>
        </w:rPr>
        <w:t xml:space="preserve">від 10.05.2019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№1141 </w:t>
      </w:r>
      <w:r w:rsidR="007A00BD" w:rsidRPr="00B13CF1">
        <w:rPr>
          <w:color w:val="auto"/>
          <w:lang w:val="uk-UA"/>
        </w:rPr>
        <w:t>з приводу обрання переможцем в системі «</w:t>
      </w:r>
      <w:proofErr w:type="spellStart"/>
      <w:r w:rsidR="007A00BD" w:rsidRPr="00B13CF1">
        <w:rPr>
          <w:color w:val="auto"/>
          <w:lang w:val="en-US"/>
        </w:rPr>
        <w:t>ProZorro</w:t>
      </w:r>
      <w:proofErr w:type="spellEnd"/>
      <w:r w:rsidR="007A00BD" w:rsidRPr="00B13CF1">
        <w:rPr>
          <w:color w:val="auto"/>
          <w:lang w:val="uk-UA"/>
        </w:rPr>
        <w:t xml:space="preserve">» ТОВ «БУДМИР» на реконструкцію дюкеру в </w:t>
      </w:r>
      <w:proofErr w:type="spellStart"/>
      <w:r w:rsidR="007A00BD" w:rsidRPr="00B13CF1">
        <w:rPr>
          <w:color w:val="auto"/>
          <w:lang w:val="uk-UA"/>
        </w:rPr>
        <w:t>мкр</w:t>
      </w:r>
      <w:proofErr w:type="spellEnd"/>
      <w:r w:rsidR="007A00BD" w:rsidRPr="00B13CF1">
        <w:rPr>
          <w:color w:val="auto"/>
          <w:lang w:val="uk-UA"/>
        </w:rPr>
        <w:t>.</w:t>
      </w:r>
      <w:r w:rsidR="00BE241A" w:rsidRPr="00B13CF1">
        <w:rPr>
          <w:color w:val="auto"/>
          <w:lang w:val="uk-UA"/>
        </w:rPr>
        <w:t> </w:t>
      </w:r>
      <w:r w:rsidR="007A00BD" w:rsidRPr="00B13CF1">
        <w:rPr>
          <w:color w:val="auto"/>
          <w:lang w:val="uk-UA"/>
        </w:rPr>
        <w:t xml:space="preserve">Соляні через річку Інгул, 2 нитки </w:t>
      </w:r>
      <w:proofErr w:type="spellStart"/>
      <w:r w:rsidR="007A00BD" w:rsidRPr="00B13CF1">
        <w:rPr>
          <w:color w:val="auto"/>
          <w:lang w:val="uk-UA"/>
        </w:rPr>
        <w:t>Ду</w:t>
      </w:r>
      <w:proofErr w:type="spellEnd"/>
      <w:r w:rsidR="007A00BD" w:rsidRPr="00B13CF1">
        <w:rPr>
          <w:color w:val="auto"/>
          <w:lang w:val="uk-UA"/>
        </w:rPr>
        <w:t>=500 мм, м</w:t>
      </w:r>
      <w:r w:rsidR="00E92300" w:rsidRPr="00B13CF1">
        <w:rPr>
          <w:color w:val="auto"/>
          <w:lang w:val="uk-UA"/>
        </w:rPr>
        <w:t>.</w:t>
      </w:r>
      <w:r w:rsidR="0030467D" w:rsidRPr="00B13CF1">
        <w:rPr>
          <w:color w:val="auto"/>
          <w:lang w:val="uk-UA"/>
        </w:rPr>
        <w:t> </w:t>
      </w:r>
      <w:r w:rsidR="007A00BD" w:rsidRPr="00B13CF1">
        <w:rPr>
          <w:color w:val="auto"/>
          <w:lang w:val="uk-UA"/>
        </w:rPr>
        <w:t>Миколаїв.</w:t>
      </w:r>
    </w:p>
    <w:p w14:paraId="2BDB66B7" w14:textId="592CBEAC" w:rsidR="00BE241A" w:rsidRPr="00B13CF1" w:rsidRDefault="00BE241A" w:rsidP="00BE241A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49BA341" w14:textId="01D2CC22" w:rsidR="00B01416" w:rsidRPr="00B13CF1" w:rsidRDefault="00B01416" w:rsidP="00BE241A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EEDEDD3" w14:textId="4B330A30" w:rsidR="00B01416" w:rsidRPr="00B13CF1" w:rsidRDefault="00B01416" w:rsidP="00BE241A">
      <w:pPr>
        <w:tabs>
          <w:tab w:val="left" w:pos="426"/>
        </w:tabs>
        <w:jc w:val="both"/>
        <w:rPr>
          <w:lang w:val="uk-UA"/>
        </w:rPr>
      </w:pPr>
      <w:r w:rsidRPr="00B13CF1">
        <w:rPr>
          <w:b/>
          <w:color w:val="auto"/>
          <w:lang w:val="uk-UA"/>
        </w:rPr>
        <w:t xml:space="preserve">1.2 </w:t>
      </w:r>
      <w:r w:rsidRPr="00B13CF1">
        <w:rPr>
          <w:bCs/>
          <w:color w:val="auto"/>
          <w:lang w:val="uk-UA"/>
        </w:rPr>
        <w:t xml:space="preserve">Звернення </w:t>
      </w:r>
      <w:r w:rsidRPr="00B13CF1">
        <w:rPr>
          <w:color w:val="auto"/>
          <w:lang w:val="uk-UA"/>
        </w:rPr>
        <w:t>депутата Миколаївської міської ради</w:t>
      </w:r>
      <w:r w:rsidRPr="00B13CF1">
        <w:rPr>
          <w:color w:val="auto"/>
          <w:lang w:val="uk-UA"/>
        </w:rPr>
        <w:t xml:space="preserve"> Рєпіна</w:t>
      </w:r>
      <w:r w:rsidRPr="00B13CF1">
        <w:rPr>
          <w:lang w:val="uk-UA"/>
        </w:rPr>
        <w:t xml:space="preserve"> О.В. від 30.09.2019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>. №</w:t>
      </w:r>
      <w:r w:rsidR="001C7299" w:rsidRPr="00B13CF1">
        <w:rPr>
          <w:lang w:val="uk-UA"/>
        </w:rPr>
        <w:t>2562</w:t>
      </w:r>
      <w:r w:rsidRPr="00B13CF1">
        <w:rPr>
          <w:lang w:val="uk-UA"/>
        </w:rPr>
        <w:t xml:space="preserve"> щодо </w:t>
      </w:r>
      <w:r w:rsidRPr="00B13CF1">
        <w:rPr>
          <w:lang w:val="uk-UA"/>
        </w:rPr>
        <w:t>перевірки роботи системи опалення в Миколаївській загальноосвітній школі №45 по вул. 4 Поздовжня, 58</w:t>
      </w:r>
      <w:r w:rsidRPr="00B13CF1">
        <w:rPr>
          <w:lang w:val="uk-UA"/>
        </w:rPr>
        <w:t>.</w:t>
      </w:r>
    </w:p>
    <w:p w14:paraId="3AA24699" w14:textId="77777777" w:rsidR="00B01416" w:rsidRPr="00B13CF1" w:rsidRDefault="00B01416" w:rsidP="00B01416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E53F63B" w14:textId="23ECA04D" w:rsidR="007A00BD" w:rsidRPr="00B13CF1" w:rsidRDefault="007A00BD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606E208" w14:textId="594FAFCD" w:rsidR="00F909E7" w:rsidRPr="00B13CF1" w:rsidRDefault="00F909E7" w:rsidP="00F909E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B01416" w:rsidRPr="00B13CF1">
        <w:rPr>
          <w:b/>
          <w:bCs/>
          <w:color w:val="auto"/>
          <w:lang w:val="uk-UA"/>
        </w:rPr>
        <w:t>3</w:t>
      </w:r>
      <w:r w:rsidRPr="00B13CF1">
        <w:rPr>
          <w:color w:val="auto"/>
          <w:lang w:val="uk-UA"/>
        </w:rPr>
        <w:t xml:space="preserve"> 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мсті Миколаєві» за змінами таким, що втратило чинність» </w:t>
      </w:r>
      <w:r w:rsidRPr="00B13CF1">
        <w:rPr>
          <w:b/>
          <w:bCs/>
          <w:color w:val="auto"/>
          <w:lang w:val="uk-UA"/>
        </w:rPr>
        <w:t xml:space="preserve">(файл </w:t>
      </w:r>
      <w:r w:rsidRPr="00B13CF1">
        <w:rPr>
          <w:b/>
          <w:bCs/>
          <w:color w:val="auto"/>
          <w:lang w:val="en-US"/>
        </w:rPr>
        <w:t>s</w:t>
      </w:r>
      <w:r w:rsidRPr="00B13CF1">
        <w:rPr>
          <w:b/>
          <w:bCs/>
          <w:color w:val="auto"/>
          <w:lang w:val="uk-UA"/>
        </w:rPr>
        <w:t>-</w:t>
      </w:r>
      <w:proofErr w:type="spellStart"/>
      <w:r w:rsidRPr="00B13CF1">
        <w:rPr>
          <w:b/>
          <w:bCs/>
          <w:color w:val="auto"/>
          <w:lang w:val="en-US"/>
        </w:rPr>
        <w:t>dj</w:t>
      </w:r>
      <w:proofErr w:type="spellEnd"/>
      <w:r w:rsidRPr="00B13CF1">
        <w:rPr>
          <w:b/>
          <w:bCs/>
          <w:color w:val="auto"/>
          <w:lang w:val="uk-UA"/>
        </w:rPr>
        <w:t>-027)</w:t>
      </w:r>
      <w:r w:rsidRPr="00B13CF1">
        <w:rPr>
          <w:color w:val="auto"/>
          <w:lang w:val="uk-UA"/>
        </w:rPr>
        <w:t xml:space="preserve"> (лист департаменту житлово-комунального господарства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№1881 від 23.07.2019).</w:t>
      </w:r>
    </w:p>
    <w:p w14:paraId="011A4C97" w14:textId="77777777" w:rsidR="00F909E7" w:rsidRPr="00B13CF1" w:rsidRDefault="00F909E7" w:rsidP="00F909E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</w:t>
      </w:r>
      <w:proofErr w:type="spellStart"/>
      <w:r w:rsidRPr="00B13CF1">
        <w:rPr>
          <w:b/>
          <w:color w:val="auto"/>
          <w:lang w:val="uk-UA"/>
        </w:rPr>
        <w:t>Коренєв</w:t>
      </w:r>
      <w:proofErr w:type="spellEnd"/>
      <w:r w:rsidRPr="00B13CF1">
        <w:rPr>
          <w:b/>
          <w:color w:val="auto"/>
          <w:lang w:val="uk-UA"/>
        </w:rPr>
        <w:t xml:space="preserve"> С.М. – </w:t>
      </w:r>
      <w:r w:rsidRPr="00B13CF1"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68F8DDBF" w14:textId="13E5A38E" w:rsidR="00F909E7" w:rsidRPr="00B13CF1" w:rsidRDefault="00F909E7" w:rsidP="00F909E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BC049A9" w14:textId="77777777" w:rsidR="00F909E7" w:rsidRPr="00B13CF1" w:rsidRDefault="00F909E7" w:rsidP="00F909E7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04A733E" w14:textId="761742D6" w:rsidR="00A87B18" w:rsidRPr="00B13CF1" w:rsidRDefault="00A87B18" w:rsidP="00A87B18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4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Проект рішення міської ради «Про затвердження лімітів передачі питної води для промислових потреб вторинному водокористувачу ДП «</w:t>
      </w:r>
      <w:proofErr w:type="spellStart"/>
      <w:r w:rsidRPr="00B13CF1">
        <w:rPr>
          <w:color w:val="auto"/>
          <w:lang w:val="uk-UA"/>
        </w:rPr>
        <w:t>Стивідорна</w:t>
      </w:r>
      <w:proofErr w:type="spellEnd"/>
      <w:r w:rsidRPr="00B13CF1">
        <w:rPr>
          <w:color w:val="auto"/>
          <w:lang w:val="uk-UA"/>
        </w:rPr>
        <w:t xml:space="preserve"> компанія «Ольвія»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ek</w:t>
      </w:r>
      <w:proofErr w:type="spellEnd"/>
      <w:r w:rsidRPr="00B13CF1">
        <w:rPr>
          <w:b/>
          <w:color w:val="auto"/>
          <w:lang w:val="uk-UA"/>
        </w:rPr>
        <w:t xml:space="preserve">-016) </w:t>
      </w:r>
      <w:r w:rsidRPr="00B13CF1">
        <w:rPr>
          <w:color w:val="auto"/>
          <w:lang w:val="uk-UA"/>
        </w:rPr>
        <w:t xml:space="preserve">(лист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10.04.2019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№892).</w:t>
      </w:r>
    </w:p>
    <w:p w14:paraId="23340B22" w14:textId="77777777" w:rsidR="00A87B18" w:rsidRPr="00B13CF1" w:rsidRDefault="00A87B18" w:rsidP="00A87B18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</w:t>
      </w:r>
      <w:proofErr w:type="spellStart"/>
      <w:r w:rsidRPr="00B13CF1">
        <w:rPr>
          <w:b/>
          <w:color w:val="auto"/>
          <w:lang w:val="uk-UA"/>
        </w:rPr>
        <w:t>Коренєв</w:t>
      </w:r>
      <w:proofErr w:type="spellEnd"/>
      <w:r w:rsidRPr="00B13CF1">
        <w:rPr>
          <w:b/>
          <w:color w:val="auto"/>
          <w:lang w:val="uk-UA"/>
        </w:rPr>
        <w:t xml:space="preserve"> С.М. – </w:t>
      </w:r>
      <w:r w:rsidRPr="00B13CF1"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1E9BE9A0" w14:textId="77777777" w:rsidR="00A87B18" w:rsidRPr="00B13CF1" w:rsidRDefault="00A87B18" w:rsidP="00A87B18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03B5C22" w14:textId="42D04F34" w:rsidR="00A87B18" w:rsidRPr="00B13CF1" w:rsidRDefault="00A87B18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5D000861" w14:textId="4A94F15F" w:rsidR="0094512E" w:rsidRPr="00B13CF1" w:rsidRDefault="0094512E" w:rsidP="0094512E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5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18.10.2018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654E696C" w14:textId="77777777" w:rsidR="0094512E" w:rsidRPr="00B13CF1" w:rsidRDefault="0094512E" w:rsidP="0094512E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C2F3B90" w14:textId="77777777" w:rsidR="0094512E" w:rsidRPr="00B13CF1" w:rsidRDefault="0094512E" w:rsidP="0094512E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1BCEBD" w14:textId="4D304413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1.</w:t>
      </w:r>
      <w:r w:rsidR="00B01416" w:rsidRPr="00B13CF1">
        <w:rPr>
          <w:b/>
          <w:color w:val="auto"/>
          <w:lang w:val="uk-UA"/>
        </w:rPr>
        <w:t>6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надання дозволу на укладення та продовження терміну дії договору позички»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-fk-741)</w:t>
      </w:r>
      <w:r w:rsidR="00A87B18" w:rsidRPr="00B13CF1">
        <w:rPr>
          <w:b/>
          <w:color w:val="auto"/>
          <w:lang w:val="uk-UA"/>
        </w:rPr>
        <w:t xml:space="preserve"> </w:t>
      </w:r>
      <w:r w:rsidR="00A87B18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21.05.2019 за </w:t>
      </w:r>
      <w:proofErr w:type="spellStart"/>
      <w:r w:rsidR="00A87B18" w:rsidRPr="00B13CF1">
        <w:rPr>
          <w:color w:val="auto"/>
          <w:lang w:val="uk-UA"/>
        </w:rPr>
        <w:t>вх</w:t>
      </w:r>
      <w:proofErr w:type="spellEnd"/>
      <w:r w:rsidR="00A87B18" w:rsidRPr="00B13CF1">
        <w:rPr>
          <w:color w:val="auto"/>
          <w:lang w:val="uk-UA"/>
        </w:rPr>
        <w:t>. №1300)</w:t>
      </w:r>
      <w:r w:rsidRPr="00B13CF1">
        <w:rPr>
          <w:color w:val="auto"/>
          <w:lang w:val="uk-UA"/>
        </w:rPr>
        <w:t>.</w:t>
      </w:r>
    </w:p>
    <w:p w14:paraId="36D6E235" w14:textId="77777777" w:rsidR="0094512E" w:rsidRPr="00B13CF1" w:rsidRDefault="0094512E" w:rsidP="0094512E">
      <w:pPr>
        <w:tabs>
          <w:tab w:val="left" w:pos="426"/>
        </w:tabs>
        <w:jc w:val="both"/>
        <w:rPr>
          <w:color w:val="auto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6CB0D1E9" w14:textId="77777777" w:rsidR="0094512E" w:rsidRPr="00B13CF1" w:rsidRDefault="0094512E" w:rsidP="0094512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671BC7F" w14:textId="77777777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</w:p>
    <w:p w14:paraId="645940DB" w14:textId="3CE3DE63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7</w:t>
      </w:r>
      <w:r w:rsidRPr="00B13CF1">
        <w:rPr>
          <w:color w:val="auto"/>
          <w:lang w:val="uk-UA"/>
        </w:rPr>
        <w:t xml:space="preserve"> Проект рішення міської ради «Про надання дозволу на укладення та продовження терміну дії договору позички»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-fk-716)</w:t>
      </w:r>
      <w:r w:rsidR="00A87B18" w:rsidRPr="00B13CF1">
        <w:rPr>
          <w:b/>
          <w:color w:val="auto"/>
          <w:lang w:val="uk-UA"/>
        </w:rPr>
        <w:t xml:space="preserve"> </w:t>
      </w:r>
      <w:r w:rsidR="00A87B18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21.05.2019 за </w:t>
      </w:r>
      <w:proofErr w:type="spellStart"/>
      <w:r w:rsidR="00A87B18" w:rsidRPr="00B13CF1">
        <w:rPr>
          <w:color w:val="auto"/>
          <w:lang w:val="uk-UA"/>
        </w:rPr>
        <w:t>вх</w:t>
      </w:r>
      <w:proofErr w:type="spellEnd"/>
      <w:r w:rsidR="00A87B18" w:rsidRPr="00B13CF1">
        <w:rPr>
          <w:color w:val="auto"/>
          <w:lang w:val="uk-UA"/>
        </w:rPr>
        <w:t>. №1300</w:t>
      </w:r>
      <w:r w:rsidR="00475A8F" w:rsidRPr="00B13CF1">
        <w:rPr>
          <w:color w:val="auto"/>
          <w:lang w:val="uk-UA"/>
        </w:rPr>
        <w:t xml:space="preserve">, від 07.09.2018 за </w:t>
      </w:r>
      <w:proofErr w:type="spellStart"/>
      <w:r w:rsidR="00475A8F" w:rsidRPr="00B13CF1">
        <w:rPr>
          <w:color w:val="auto"/>
          <w:lang w:val="uk-UA"/>
        </w:rPr>
        <w:t>вх</w:t>
      </w:r>
      <w:proofErr w:type="spellEnd"/>
      <w:r w:rsidR="00475A8F" w:rsidRPr="00B13CF1">
        <w:rPr>
          <w:color w:val="auto"/>
          <w:lang w:val="uk-UA"/>
        </w:rPr>
        <w:t>. №6690</w:t>
      </w:r>
      <w:r w:rsidR="00A87B18" w:rsidRPr="00B13CF1">
        <w:rPr>
          <w:color w:val="auto"/>
          <w:lang w:val="uk-UA"/>
        </w:rPr>
        <w:t>)</w:t>
      </w:r>
      <w:r w:rsidRPr="00B13CF1">
        <w:rPr>
          <w:color w:val="auto"/>
          <w:lang w:val="uk-UA"/>
        </w:rPr>
        <w:t>.</w:t>
      </w:r>
    </w:p>
    <w:p w14:paraId="4F1A00E7" w14:textId="77777777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33A1749C" w14:textId="77777777" w:rsidR="0094512E" w:rsidRPr="00B13CF1" w:rsidRDefault="0094512E" w:rsidP="0094512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4036494" w14:textId="77777777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</w:p>
    <w:p w14:paraId="21366ECA" w14:textId="3A5FE464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8</w:t>
      </w:r>
      <w:r w:rsidR="009A3403"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надання дозволу на укладання та продовження терміну дії договорів позички»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-fk-736)</w:t>
      </w:r>
      <w:r w:rsidR="00A87B18" w:rsidRPr="00B13CF1">
        <w:rPr>
          <w:b/>
          <w:color w:val="auto"/>
          <w:lang w:val="uk-UA"/>
        </w:rPr>
        <w:t xml:space="preserve"> </w:t>
      </w:r>
      <w:r w:rsidR="00A87B18" w:rsidRPr="00B13CF1">
        <w:rPr>
          <w:color w:val="auto"/>
          <w:lang w:val="uk-UA"/>
        </w:rPr>
        <w:t>(лист управління комунального майна Миколаївської міської ради</w:t>
      </w:r>
      <w:r w:rsidR="001638C9" w:rsidRPr="00B13CF1">
        <w:rPr>
          <w:color w:val="auto"/>
          <w:lang w:val="uk-UA"/>
        </w:rPr>
        <w:t xml:space="preserve"> від 09.08.2019 за </w:t>
      </w:r>
      <w:proofErr w:type="spellStart"/>
      <w:r w:rsidR="001638C9" w:rsidRPr="00B13CF1">
        <w:rPr>
          <w:color w:val="auto"/>
          <w:lang w:val="uk-UA"/>
        </w:rPr>
        <w:t>вх</w:t>
      </w:r>
      <w:proofErr w:type="spellEnd"/>
      <w:r w:rsidR="001638C9" w:rsidRPr="00B13CF1">
        <w:rPr>
          <w:color w:val="auto"/>
          <w:lang w:val="uk-UA"/>
        </w:rPr>
        <w:t>. №2083,</w:t>
      </w:r>
      <w:r w:rsidR="00A87B18" w:rsidRPr="00B13CF1">
        <w:rPr>
          <w:color w:val="auto"/>
          <w:lang w:val="uk-UA"/>
        </w:rPr>
        <w:t xml:space="preserve"> від </w:t>
      </w:r>
      <w:r w:rsidR="00475A8F" w:rsidRPr="00B13CF1">
        <w:rPr>
          <w:color w:val="auto"/>
          <w:lang w:val="uk-UA"/>
        </w:rPr>
        <w:t xml:space="preserve">11.06.2019 за </w:t>
      </w:r>
      <w:proofErr w:type="spellStart"/>
      <w:r w:rsidR="00475A8F" w:rsidRPr="00B13CF1">
        <w:rPr>
          <w:color w:val="auto"/>
          <w:lang w:val="uk-UA"/>
        </w:rPr>
        <w:t>вх</w:t>
      </w:r>
      <w:proofErr w:type="spellEnd"/>
      <w:r w:rsidR="00475A8F" w:rsidRPr="00B13CF1">
        <w:rPr>
          <w:color w:val="auto"/>
          <w:lang w:val="uk-UA"/>
        </w:rPr>
        <w:t>. №1543)</w:t>
      </w:r>
      <w:r w:rsidRPr="00B13CF1">
        <w:rPr>
          <w:color w:val="auto"/>
          <w:lang w:val="uk-UA"/>
        </w:rPr>
        <w:t>.</w:t>
      </w:r>
    </w:p>
    <w:p w14:paraId="4044F9E0" w14:textId="77777777" w:rsidR="0094512E" w:rsidRPr="00B13CF1" w:rsidRDefault="0094512E" w:rsidP="0094512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3132CC96" w14:textId="77777777" w:rsidR="0094512E" w:rsidRPr="00B13CF1" w:rsidRDefault="0094512E" w:rsidP="0094512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4DF518A" w14:textId="77777777" w:rsidR="0094512E" w:rsidRPr="00B13CF1" w:rsidRDefault="0094512E" w:rsidP="0094512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647D3B5" w14:textId="50AF1B05" w:rsidR="0094512E" w:rsidRPr="00B13CF1" w:rsidRDefault="0094512E" w:rsidP="0094512E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9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-fk-742)</w:t>
      </w:r>
      <w:r w:rsidR="00A87B18" w:rsidRPr="00B13CF1">
        <w:rPr>
          <w:b/>
          <w:color w:val="auto"/>
          <w:lang w:val="uk-UA"/>
        </w:rPr>
        <w:t xml:space="preserve"> </w:t>
      </w:r>
      <w:r w:rsidR="00A87B18" w:rsidRPr="00B13CF1">
        <w:rPr>
          <w:color w:val="auto"/>
          <w:lang w:val="uk-UA"/>
        </w:rPr>
        <w:t>(лист управління комунального майна Миколаївської міської ради від </w:t>
      </w:r>
      <w:r w:rsidR="00475A8F" w:rsidRPr="00B13CF1">
        <w:rPr>
          <w:color w:val="auto"/>
          <w:lang w:val="uk-UA"/>
        </w:rPr>
        <w:t xml:space="preserve">04.06.2019 за </w:t>
      </w:r>
      <w:proofErr w:type="spellStart"/>
      <w:r w:rsidR="00475A8F" w:rsidRPr="00B13CF1">
        <w:rPr>
          <w:color w:val="auto"/>
          <w:lang w:val="uk-UA"/>
        </w:rPr>
        <w:t>вх</w:t>
      </w:r>
      <w:proofErr w:type="spellEnd"/>
      <w:r w:rsidR="00475A8F" w:rsidRPr="00B13CF1">
        <w:rPr>
          <w:color w:val="auto"/>
          <w:lang w:val="uk-UA"/>
        </w:rPr>
        <w:t>. №1471)</w:t>
      </w:r>
      <w:r w:rsidRPr="00B13CF1">
        <w:rPr>
          <w:color w:val="auto"/>
          <w:lang w:val="uk-UA"/>
        </w:rPr>
        <w:t>.</w:t>
      </w:r>
    </w:p>
    <w:p w14:paraId="0C917F8E" w14:textId="77777777" w:rsidR="0094512E" w:rsidRPr="00B13CF1" w:rsidRDefault="0094512E" w:rsidP="0094512E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44D711EC" w14:textId="77777777" w:rsidR="0094512E" w:rsidRPr="00B13CF1" w:rsidRDefault="0094512E" w:rsidP="0094512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9D77270" w14:textId="77777777" w:rsidR="0094512E" w:rsidRPr="00B13CF1" w:rsidRDefault="0094512E" w:rsidP="0094512E">
      <w:pPr>
        <w:jc w:val="both"/>
        <w:rPr>
          <w:b/>
          <w:color w:val="auto"/>
          <w:lang w:val="uk-UA"/>
        </w:rPr>
      </w:pPr>
    </w:p>
    <w:p w14:paraId="294DF527" w14:textId="6CC232CF" w:rsidR="0094512E" w:rsidRPr="00B13CF1" w:rsidRDefault="0094512E" w:rsidP="0094512E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10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-fk-745)</w:t>
      </w:r>
      <w:r w:rsidR="00475A8F" w:rsidRPr="00B13CF1">
        <w:rPr>
          <w:b/>
          <w:color w:val="auto"/>
          <w:lang w:val="uk-UA"/>
        </w:rPr>
        <w:t xml:space="preserve"> </w:t>
      </w:r>
      <w:r w:rsidR="00475A8F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="00475A8F" w:rsidRPr="00B13CF1">
        <w:rPr>
          <w:color w:val="auto"/>
          <w:lang w:val="uk-UA"/>
        </w:rPr>
        <w:t>вх</w:t>
      </w:r>
      <w:proofErr w:type="spellEnd"/>
      <w:r w:rsidR="00475A8F" w:rsidRPr="00B13CF1">
        <w:rPr>
          <w:color w:val="auto"/>
          <w:lang w:val="uk-UA"/>
        </w:rPr>
        <w:t>. №1471).</w:t>
      </w:r>
    </w:p>
    <w:p w14:paraId="2EC29111" w14:textId="77777777" w:rsidR="0094512E" w:rsidRPr="00B13CF1" w:rsidRDefault="0094512E" w:rsidP="0094512E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7943FFFB" w14:textId="287CC15E" w:rsidR="0094512E" w:rsidRPr="00B13CF1" w:rsidRDefault="0094512E" w:rsidP="0094512E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03F90DD" w14:textId="77777777" w:rsidR="009A3403" w:rsidRPr="00B13CF1" w:rsidRDefault="009A3403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03139EE" w14:textId="13807CA6" w:rsidR="004029AE" w:rsidRPr="00B13CF1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№1171 щодо прийняття до комунальної власності будівлі колишнього кінотеатру «Іскра» та подальшого його використання.</w:t>
      </w:r>
    </w:p>
    <w:p w14:paraId="511D9807" w14:textId="77777777" w:rsidR="004029AE" w:rsidRPr="00B13CF1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D5E13CF" w14:textId="58AC1457" w:rsidR="004029AE" w:rsidRPr="00B13CF1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5C953DFF" w14:textId="3CFEF716" w:rsidR="004029AE" w:rsidRPr="00B13CF1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№1068 щодо переліку майна, яке планується передати в орендне користування.</w:t>
      </w:r>
    </w:p>
    <w:p w14:paraId="775E31A3" w14:textId="77777777" w:rsidR="004029AE" w:rsidRPr="00B13CF1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9A64795" w14:textId="77777777" w:rsidR="005D64EC" w:rsidRPr="00B13CF1" w:rsidRDefault="005D64EC" w:rsidP="00BF7A94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5D48AFF0" w14:textId="3C447D62" w:rsidR="00BF7A94" w:rsidRPr="00B13CF1" w:rsidRDefault="00BF7A94" w:rsidP="00BF7A94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1</w:t>
      </w:r>
      <w:r w:rsidR="00B01416" w:rsidRPr="00B13CF1">
        <w:rPr>
          <w:b/>
          <w:bCs/>
          <w:color w:val="auto"/>
          <w:lang w:val="uk-UA"/>
        </w:rPr>
        <w:t>3</w:t>
      </w:r>
      <w:r w:rsidRPr="00B13CF1">
        <w:rPr>
          <w:color w:val="auto"/>
          <w:lang w:val="uk-UA"/>
        </w:rPr>
        <w:t xml:space="preserve"> Про</w:t>
      </w:r>
      <w:r w:rsidR="00087115" w:rsidRPr="00B13CF1">
        <w:rPr>
          <w:color w:val="auto"/>
          <w:lang w:val="uk-UA"/>
        </w:rPr>
        <w:t>є</w:t>
      </w:r>
      <w:r w:rsidRPr="00B13CF1">
        <w:rPr>
          <w:color w:val="auto"/>
          <w:lang w:val="uk-UA"/>
        </w:rPr>
        <w:t xml:space="preserve">кт рішення міської ради «Про окремі питання забезпечення вимог Закону України «Про приватизацію державного і комунального майна»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-725) </w:t>
      </w:r>
      <w:r w:rsidRPr="00B13CF1">
        <w:rPr>
          <w:color w:val="auto"/>
          <w:lang w:val="uk-UA"/>
        </w:rPr>
        <w:t>(лист</w:t>
      </w:r>
      <w:r w:rsidR="00087115" w:rsidRPr="00B13CF1">
        <w:rPr>
          <w:color w:val="auto"/>
          <w:lang w:val="uk-UA"/>
        </w:rPr>
        <w:t>и</w:t>
      </w:r>
      <w:r w:rsidRPr="00B13CF1">
        <w:rPr>
          <w:color w:val="auto"/>
          <w:lang w:val="uk-UA"/>
        </w:rPr>
        <w:t xml:space="preserve">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№715, від </w:t>
      </w:r>
      <w:r w:rsidR="00087115" w:rsidRPr="00B13CF1">
        <w:rPr>
          <w:color w:val="auto"/>
          <w:lang w:val="uk-UA"/>
        </w:rPr>
        <w:t xml:space="preserve">15.01.2019 за </w:t>
      </w:r>
      <w:proofErr w:type="spellStart"/>
      <w:r w:rsidR="00087115" w:rsidRPr="00B13CF1">
        <w:rPr>
          <w:color w:val="auto"/>
          <w:lang w:val="uk-UA"/>
        </w:rPr>
        <w:t>вх</w:t>
      </w:r>
      <w:proofErr w:type="spellEnd"/>
      <w:r w:rsidR="00087115" w:rsidRPr="00B13CF1">
        <w:rPr>
          <w:color w:val="auto"/>
          <w:lang w:val="uk-UA"/>
        </w:rPr>
        <w:t>. №71).</w:t>
      </w:r>
    </w:p>
    <w:p w14:paraId="48927675" w14:textId="77777777" w:rsidR="00BF7A94" w:rsidRPr="00B13CF1" w:rsidRDefault="00BF7A94" w:rsidP="00BF7A94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5D75267" w14:textId="77777777" w:rsidR="00BF7A94" w:rsidRPr="00B13CF1" w:rsidRDefault="00BF7A94" w:rsidP="00BF7A94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783BDF5" w14:textId="37E88489" w:rsidR="00BF7A94" w:rsidRPr="00B13CF1" w:rsidRDefault="00BF7A94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6E313DA1" w14:textId="2E9DB512" w:rsidR="00087115" w:rsidRPr="00B13CF1" w:rsidRDefault="00087115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1</w:t>
      </w:r>
      <w:r w:rsidR="00B01416" w:rsidRPr="00B13CF1">
        <w:rPr>
          <w:b/>
          <w:bCs/>
          <w:color w:val="auto"/>
          <w:lang w:val="uk-UA"/>
        </w:rPr>
        <w:t>4</w:t>
      </w:r>
      <w:r w:rsidRPr="00B13CF1">
        <w:rPr>
          <w:color w:val="auto"/>
          <w:lang w:val="uk-UA"/>
        </w:rPr>
        <w:t xml:space="preserve"> Проєкт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 Миколаєва»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-712) </w:t>
      </w:r>
      <w:r w:rsidRPr="00B13CF1">
        <w:rPr>
          <w:color w:val="auto"/>
          <w:lang w:val="uk-UA"/>
        </w:rPr>
        <w:t xml:space="preserve">(листи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№715, від 08.08.2018 №6391).</w:t>
      </w:r>
    </w:p>
    <w:p w14:paraId="18719036" w14:textId="77777777" w:rsidR="00087115" w:rsidRPr="00B13CF1" w:rsidRDefault="00087115" w:rsidP="0008711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7B61C5E" w14:textId="77777777" w:rsidR="00087115" w:rsidRPr="00B13CF1" w:rsidRDefault="00087115" w:rsidP="000871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5D9EA84" w14:textId="31B1DE5E" w:rsidR="00BF7A94" w:rsidRPr="00B13CF1" w:rsidRDefault="00BF7A94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7EBFD683" w14:textId="4F962F96" w:rsidR="00087115" w:rsidRPr="00B13CF1" w:rsidRDefault="00087115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1</w:t>
      </w:r>
      <w:r w:rsidR="00B01416" w:rsidRPr="00B13CF1">
        <w:rPr>
          <w:b/>
          <w:bCs/>
          <w:color w:val="auto"/>
          <w:lang w:val="uk-UA"/>
        </w:rPr>
        <w:t>5</w:t>
      </w:r>
      <w:r w:rsidRPr="00B13CF1">
        <w:rPr>
          <w:color w:val="auto"/>
          <w:lang w:val="uk-UA"/>
        </w:rPr>
        <w:t xml:space="preserve"> Проєкт рішення міської ради «Про внесення змін до рішення Миколаївської міської ради від 21.12.2017 №32/16 «Про затвердження Програми економічного і соціального розвитку м. Миколаєва на 2018-2020 роки»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-739)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6CEFE533" w14:textId="77777777" w:rsidR="00087115" w:rsidRPr="00B13CF1" w:rsidRDefault="00087115" w:rsidP="0008711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A38B92F" w14:textId="77777777" w:rsidR="00087115" w:rsidRPr="00B13CF1" w:rsidRDefault="00087115" w:rsidP="000871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CD6E1ED" w14:textId="77777777" w:rsidR="00087115" w:rsidRPr="00B13CF1" w:rsidRDefault="00087115" w:rsidP="00865899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6698E5" w14:textId="23E27B1B" w:rsidR="00087115" w:rsidRPr="00B13CF1" w:rsidRDefault="00087115" w:rsidP="00087115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 w:rsidR="00865899" w:rsidRPr="00B13CF1">
        <w:rPr>
          <w:b/>
          <w:color w:val="auto"/>
          <w:lang w:val="uk-UA"/>
        </w:rPr>
        <w:t>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6</w:t>
      </w:r>
      <w:r w:rsidR="00865899" w:rsidRPr="00B13CF1">
        <w:rPr>
          <w:color w:val="auto"/>
          <w:lang w:val="uk-UA"/>
        </w:rPr>
        <w:t xml:space="preserve"> Проект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</w:t>
      </w:r>
      <w:r w:rsidR="002713D9" w:rsidRPr="00B13CF1">
        <w:rPr>
          <w:color w:val="auto"/>
          <w:lang w:val="uk-UA"/>
        </w:rPr>
        <w:t>»</w:t>
      </w:r>
      <w:r w:rsidR="00865899" w:rsidRPr="00B13CF1">
        <w:rPr>
          <w:color w:val="auto"/>
          <w:lang w:val="uk-UA"/>
        </w:rPr>
        <w:t xml:space="preserve"> </w:t>
      </w:r>
      <w:r w:rsidR="002713D9" w:rsidRPr="00B13CF1">
        <w:rPr>
          <w:b/>
          <w:color w:val="auto"/>
          <w:lang w:val="uk-UA"/>
        </w:rPr>
        <w:t xml:space="preserve">(файл </w:t>
      </w:r>
      <w:r w:rsidR="002713D9" w:rsidRPr="00B13CF1">
        <w:rPr>
          <w:b/>
          <w:color w:val="auto"/>
          <w:lang w:val="en-US"/>
        </w:rPr>
        <w:t>s</w:t>
      </w:r>
      <w:r w:rsidR="002713D9" w:rsidRPr="00B13CF1">
        <w:rPr>
          <w:b/>
          <w:color w:val="auto"/>
          <w:lang w:val="uk-UA"/>
        </w:rPr>
        <w:t>-</w:t>
      </w:r>
      <w:r w:rsidR="00865899" w:rsidRPr="00B13CF1">
        <w:rPr>
          <w:b/>
          <w:color w:val="auto"/>
          <w:lang w:val="uk-UA"/>
        </w:rPr>
        <w:t>fk-735</w:t>
      </w:r>
      <w:r w:rsidR="002713D9" w:rsidRPr="00B13CF1">
        <w:rPr>
          <w:b/>
          <w:color w:val="auto"/>
          <w:lang w:val="uk-UA"/>
        </w:rPr>
        <w:t>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4904565E" w14:textId="77777777" w:rsidR="00087115" w:rsidRPr="00B13CF1" w:rsidRDefault="00087115" w:rsidP="0008711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672316F" w14:textId="77777777" w:rsidR="00087115" w:rsidRPr="00B13CF1" w:rsidRDefault="00087115" w:rsidP="000871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44D7C17" w14:textId="07D7614F" w:rsidR="001550C5" w:rsidRPr="00B13CF1" w:rsidRDefault="001550C5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9D1A45B" w14:textId="14C0E5D4" w:rsidR="00087115" w:rsidRPr="00B13CF1" w:rsidRDefault="00087115" w:rsidP="00087115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7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Проєкт рішення міської ради «Про надання дозволу на укладання договору позички»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-fk-726)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6A9B0296" w14:textId="77777777" w:rsidR="00087115" w:rsidRPr="00B13CF1" w:rsidRDefault="00087115" w:rsidP="0008711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7BF11ED" w14:textId="77777777" w:rsidR="00087115" w:rsidRPr="00B13CF1" w:rsidRDefault="00087115" w:rsidP="000871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CBCB903" w14:textId="5AF6C9B9" w:rsidR="00087115" w:rsidRPr="00B13CF1" w:rsidRDefault="00087115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8A5993F" w14:textId="13F4D3F7" w:rsidR="00B01416" w:rsidRPr="00B13CF1" w:rsidRDefault="00B01416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274688C" w14:textId="36DB9714" w:rsidR="00B01416" w:rsidRPr="00B13CF1" w:rsidRDefault="00B01416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13FBA67" w14:textId="24DEB69E" w:rsidR="00B01416" w:rsidRPr="00B13CF1" w:rsidRDefault="00B01416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F10A3E4" w14:textId="77777777" w:rsidR="00B01416" w:rsidRPr="00B13CF1" w:rsidRDefault="00B01416" w:rsidP="00087115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3E110E4" w14:textId="27D4E7D2" w:rsidR="001550C5" w:rsidRPr="00B13CF1" w:rsidRDefault="00087115" w:rsidP="00087115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8</w:t>
      </w:r>
      <w:r w:rsidRPr="00B13CF1">
        <w:rPr>
          <w:b/>
          <w:color w:val="auto"/>
          <w:lang w:val="uk-UA"/>
        </w:rPr>
        <w:t xml:space="preserve"> </w:t>
      </w:r>
      <w:r w:rsidR="001550C5" w:rsidRPr="00B13CF1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="001550C5" w:rsidRPr="00B13CF1">
        <w:rPr>
          <w:b/>
          <w:color w:val="auto"/>
          <w:lang w:val="uk-UA"/>
        </w:rPr>
        <w:t xml:space="preserve">(файл </w:t>
      </w:r>
      <w:r w:rsidR="001550C5" w:rsidRPr="00B13CF1">
        <w:rPr>
          <w:b/>
          <w:color w:val="auto"/>
          <w:lang w:val="en-US"/>
        </w:rPr>
        <w:t>s</w:t>
      </w:r>
      <w:r w:rsidR="001550C5" w:rsidRPr="00B13CF1">
        <w:rPr>
          <w:b/>
          <w:color w:val="auto"/>
          <w:lang w:val="uk-UA"/>
        </w:rPr>
        <w:t>-fk-743)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№1335)</w:t>
      </w:r>
      <w:r w:rsidR="001550C5" w:rsidRPr="00B13CF1">
        <w:rPr>
          <w:color w:val="auto"/>
          <w:lang w:val="uk-UA"/>
        </w:rPr>
        <w:t>.</w:t>
      </w:r>
    </w:p>
    <w:p w14:paraId="631778B2" w14:textId="77777777" w:rsidR="00087115" w:rsidRPr="00B13CF1" w:rsidRDefault="00087115" w:rsidP="0008711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C838E6B" w14:textId="09CB9B74" w:rsidR="001550C5" w:rsidRPr="00B13CF1" w:rsidRDefault="001550C5" w:rsidP="001550C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41B6A91" w14:textId="453F37D9" w:rsidR="00CA7F6B" w:rsidRPr="00B13CF1" w:rsidRDefault="00CA7F6B" w:rsidP="001550C5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4B648F8" w14:textId="59BBC74D" w:rsidR="00080601" w:rsidRPr="00B13CF1" w:rsidRDefault="00EB7897" w:rsidP="00080601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1</w:t>
      </w:r>
      <w:r w:rsidR="00B01416" w:rsidRPr="00B13CF1">
        <w:rPr>
          <w:b/>
          <w:color w:val="auto"/>
          <w:lang w:val="uk-UA"/>
        </w:rPr>
        <w:t>9</w:t>
      </w:r>
      <w:r w:rsidRPr="00B13CF1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</w:t>
      </w:r>
      <w:proofErr w:type="spellStart"/>
      <w:r w:rsidRPr="00B13CF1">
        <w:rPr>
          <w:color w:val="auto"/>
          <w:lang w:val="uk-UA"/>
        </w:rPr>
        <w:t>Палагнюка</w:t>
      </w:r>
      <w:proofErr w:type="spellEnd"/>
      <w:r w:rsidRPr="00B13CF1">
        <w:rPr>
          <w:color w:val="auto"/>
          <w:lang w:val="uk-UA"/>
        </w:rPr>
        <w:t xml:space="preserve">, 17-А в м. Миколаєві»       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-fk-744)</w:t>
      </w:r>
      <w:r w:rsidR="00080601" w:rsidRPr="00B13CF1">
        <w:rPr>
          <w:b/>
          <w:color w:val="auto"/>
          <w:lang w:val="uk-UA"/>
        </w:rPr>
        <w:t xml:space="preserve"> </w:t>
      </w:r>
      <w:r w:rsidR="00080601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="00080601" w:rsidRPr="00B13CF1">
        <w:rPr>
          <w:color w:val="auto"/>
          <w:lang w:val="uk-UA"/>
        </w:rPr>
        <w:t>вх</w:t>
      </w:r>
      <w:proofErr w:type="spellEnd"/>
      <w:r w:rsidR="00080601" w:rsidRPr="00B13CF1">
        <w:rPr>
          <w:color w:val="auto"/>
          <w:lang w:val="uk-UA"/>
        </w:rPr>
        <w:t>. №1310).</w:t>
      </w:r>
    </w:p>
    <w:p w14:paraId="201A268A" w14:textId="77777777" w:rsidR="00080601" w:rsidRPr="00B13CF1" w:rsidRDefault="00080601" w:rsidP="00080601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4DEF2E8" w14:textId="77777777" w:rsidR="00EB7897" w:rsidRPr="00B13CF1" w:rsidRDefault="00EB7897" w:rsidP="00EB789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5D35157" w14:textId="2D47B836" w:rsidR="00EB7897" w:rsidRPr="00B13CF1" w:rsidRDefault="00EB7897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4AF59809" w14:textId="6552F1D4" w:rsidR="00080601" w:rsidRPr="00B13CF1" w:rsidRDefault="00487C27" w:rsidP="00080601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B01416" w:rsidRPr="00B13CF1">
        <w:rPr>
          <w:b/>
          <w:color w:val="auto"/>
          <w:lang w:val="uk-UA"/>
        </w:rPr>
        <w:t>20</w:t>
      </w:r>
      <w:r w:rsidRPr="00B13CF1">
        <w:rPr>
          <w:color w:val="auto"/>
          <w:lang w:val="uk-UA"/>
        </w:rPr>
        <w:t xml:space="preserve"> Проект рішення міської ради «Про передачу об’єктів права комунальної власності територіальної громади міста іншим особам»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-fk-737)</w:t>
      </w:r>
      <w:r w:rsidR="00080601" w:rsidRPr="00B13CF1">
        <w:rPr>
          <w:b/>
          <w:color w:val="auto"/>
          <w:lang w:val="uk-UA"/>
        </w:rPr>
        <w:t xml:space="preserve"> </w:t>
      </w:r>
      <w:r w:rsidR="00080601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12.04.2019 за </w:t>
      </w:r>
      <w:proofErr w:type="spellStart"/>
      <w:r w:rsidR="00080601" w:rsidRPr="00B13CF1">
        <w:rPr>
          <w:color w:val="auto"/>
          <w:lang w:val="uk-UA"/>
        </w:rPr>
        <w:t>вх</w:t>
      </w:r>
      <w:proofErr w:type="spellEnd"/>
      <w:r w:rsidR="00080601" w:rsidRPr="00B13CF1">
        <w:rPr>
          <w:color w:val="auto"/>
          <w:lang w:val="uk-UA"/>
        </w:rPr>
        <w:t>. №912).</w:t>
      </w:r>
    </w:p>
    <w:p w14:paraId="4AD674A0" w14:textId="77777777" w:rsidR="00080601" w:rsidRPr="00B13CF1" w:rsidRDefault="00080601" w:rsidP="00080601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29748C1" w14:textId="77777777" w:rsidR="00487C27" w:rsidRPr="00B13CF1" w:rsidRDefault="00487C27" w:rsidP="00487C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372B3BA" w14:textId="256BB88E" w:rsidR="00487C27" w:rsidRPr="00B13CF1" w:rsidRDefault="00487C27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4D4A997A" w14:textId="339B39F4" w:rsidR="00080601" w:rsidRPr="00B13CF1" w:rsidRDefault="00487C27" w:rsidP="00080601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2</w:t>
      </w:r>
      <w:r w:rsidR="00B01416" w:rsidRPr="00B13CF1">
        <w:rPr>
          <w:b/>
          <w:color w:val="auto"/>
          <w:lang w:val="uk-UA"/>
        </w:rPr>
        <w:t>1</w:t>
      </w:r>
      <w:r w:rsidRPr="00B13CF1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-fk-738)</w:t>
      </w:r>
      <w:r w:rsidR="00080601"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</w:t>
      </w:r>
      <w:proofErr w:type="spellStart"/>
      <w:r w:rsidR="00080601" w:rsidRPr="00B13CF1">
        <w:rPr>
          <w:color w:val="auto"/>
          <w:lang w:val="uk-UA"/>
        </w:rPr>
        <w:t>вх</w:t>
      </w:r>
      <w:proofErr w:type="spellEnd"/>
      <w:r w:rsidR="00080601" w:rsidRPr="00B13CF1">
        <w:rPr>
          <w:color w:val="auto"/>
          <w:lang w:val="uk-UA"/>
        </w:rPr>
        <w:t>. №913).</w:t>
      </w:r>
    </w:p>
    <w:p w14:paraId="41EEAFBE" w14:textId="77777777" w:rsidR="00080601" w:rsidRPr="00B13CF1" w:rsidRDefault="00080601" w:rsidP="00080601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50C82E6" w14:textId="77777777" w:rsidR="00487C27" w:rsidRPr="00B13CF1" w:rsidRDefault="00487C27" w:rsidP="00487C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0F258C4" w14:textId="77777777" w:rsidR="00234941" w:rsidRPr="00B13CF1" w:rsidRDefault="00234941" w:rsidP="008C6500">
      <w:pPr>
        <w:jc w:val="both"/>
        <w:rPr>
          <w:b/>
          <w:color w:val="auto"/>
          <w:lang w:val="uk-UA"/>
        </w:rPr>
      </w:pPr>
    </w:p>
    <w:p w14:paraId="28ED50BB" w14:textId="776A3BDA" w:rsidR="008C6500" w:rsidRPr="00B13CF1" w:rsidRDefault="008C6500" w:rsidP="008C6500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2</w:t>
      </w:r>
      <w:r w:rsidR="00B01416" w:rsidRPr="00B13CF1">
        <w:rPr>
          <w:b/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територіальної громади м. Миколаєва державного пакета акцій ПрАТ «Миколаївська теплоелектроцентраль»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>-730)</w:t>
      </w:r>
      <w:r w:rsidR="00234941" w:rsidRPr="00B13CF1">
        <w:rPr>
          <w:b/>
          <w:color w:val="auto"/>
          <w:lang w:val="uk-UA"/>
        </w:rPr>
        <w:t xml:space="preserve"> </w:t>
      </w:r>
      <w:r w:rsidR="00234941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15.02.2019 за </w:t>
      </w:r>
      <w:proofErr w:type="spellStart"/>
      <w:r w:rsidR="00234941" w:rsidRPr="00B13CF1">
        <w:rPr>
          <w:color w:val="auto"/>
          <w:lang w:val="uk-UA"/>
        </w:rPr>
        <w:t>вх</w:t>
      </w:r>
      <w:proofErr w:type="spellEnd"/>
      <w:r w:rsidR="00234941" w:rsidRPr="00B13CF1">
        <w:rPr>
          <w:color w:val="auto"/>
          <w:lang w:val="uk-UA"/>
        </w:rPr>
        <w:t>. №458)</w:t>
      </w:r>
    </w:p>
    <w:p w14:paraId="333EDA92" w14:textId="77777777" w:rsidR="008C6500" w:rsidRPr="00B13CF1" w:rsidRDefault="008C6500" w:rsidP="008C6500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D53D534" w14:textId="77777777" w:rsidR="008C6500" w:rsidRPr="00B13CF1" w:rsidRDefault="008C6500" w:rsidP="008C6500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C2B6CE" w14:textId="77777777" w:rsidR="00BF7A94" w:rsidRPr="00B13CF1" w:rsidRDefault="00BF7A94" w:rsidP="00BF7A94">
      <w:pPr>
        <w:jc w:val="both"/>
        <w:rPr>
          <w:b/>
          <w:color w:val="auto"/>
          <w:lang w:val="uk-UA"/>
        </w:rPr>
      </w:pPr>
    </w:p>
    <w:p w14:paraId="2F830CD2" w14:textId="75A81CD6" w:rsidR="00BF7A94" w:rsidRPr="00B13CF1" w:rsidRDefault="00BF7A94" w:rsidP="00BF7A94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2</w:t>
      </w:r>
      <w:r w:rsidR="00B01416" w:rsidRPr="00B13CF1">
        <w:rPr>
          <w:b/>
          <w:color w:val="auto"/>
          <w:lang w:val="uk-UA"/>
        </w:rPr>
        <w:t>3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B13CF1">
        <w:rPr>
          <w:b/>
          <w:color w:val="auto"/>
          <w:lang w:val="uk-UA"/>
        </w:rPr>
        <w:t>(файл s-fk-713)</w:t>
      </w:r>
      <w:r w:rsidR="00234941" w:rsidRPr="00B13CF1">
        <w:rPr>
          <w:b/>
          <w:color w:val="auto"/>
          <w:lang w:val="uk-UA"/>
        </w:rPr>
        <w:t xml:space="preserve"> </w:t>
      </w:r>
      <w:r w:rsidR="00234941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08.08.2018 за </w:t>
      </w:r>
      <w:proofErr w:type="spellStart"/>
      <w:r w:rsidR="00234941" w:rsidRPr="00B13CF1">
        <w:rPr>
          <w:color w:val="auto"/>
          <w:lang w:val="uk-UA"/>
        </w:rPr>
        <w:t>вх</w:t>
      </w:r>
      <w:proofErr w:type="spellEnd"/>
      <w:r w:rsidR="00234941" w:rsidRPr="00B13CF1">
        <w:rPr>
          <w:color w:val="auto"/>
          <w:lang w:val="uk-UA"/>
        </w:rPr>
        <w:t>. №6390).</w:t>
      </w:r>
    </w:p>
    <w:p w14:paraId="518F9687" w14:textId="77777777" w:rsidR="00BF7A94" w:rsidRPr="00B13CF1" w:rsidRDefault="00BF7A94" w:rsidP="00BF7A94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C8E9967" w14:textId="77777777" w:rsidR="00BF7A94" w:rsidRPr="00B13CF1" w:rsidRDefault="00BF7A94" w:rsidP="00BF7A94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9ECE8C3" w14:textId="5B14FEE3" w:rsidR="008C6500" w:rsidRPr="00B13CF1" w:rsidRDefault="008C6500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0EF93018" w14:textId="09D2007E" w:rsidR="00E2635E" w:rsidRPr="00B13CF1" w:rsidRDefault="00E2635E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1.</w:t>
      </w:r>
      <w:r w:rsidR="00CE3D3F" w:rsidRPr="00B13CF1">
        <w:rPr>
          <w:b/>
          <w:color w:val="auto"/>
          <w:lang w:val="uk-UA"/>
        </w:rPr>
        <w:t>2</w:t>
      </w:r>
      <w:r w:rsidR="00B01416" w:rsidRPr="00B13CF1">
        <w:rPr>
          <w:b/>
          <w:color w:val="auto"/>
          <w:lang w:val="uk-UA"/>
        </w:rPr>
        <w:t>4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</w:t>
      </w:r>
      <w:r w:rsidR="008640C9" w:rsidRPr="00B13CF1">
        <w:rPr>
          <w:color w:val="auto"/>
          <w:lang w:val="uk-UA"/>
        </w:rPr>
        <w:t>1414 від 29.05.2019 щодо продовження трудових відносин з директором ЖКП ММР «Південь» та вирішення питання подальшої діяльності ЖКП ММР «Південь».</w:t>
      </w:r>
    </w:p>
    <w:p w14:paraId="08E30F8B" w14:textId="2F80E9A5" w:rsidR="008640C9" w:rsidRPr="00B13CF1" w:rsidRDefault="008640C9" w:rsidP="008640C9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F901EDA" w14:textId="56FC8F13" w:rsidR="00FF6887" w:rsidRPr="00B13CF1" w:rsidRDefault="00FF6887" w:rsidP="008640C9">
      <w:pPr>
        <w:jc w:val="both"/>
        <w:rPr>
          <w:b/>
          <w:color w:val="auto"/>
          <w:lang w:val="uk-UA"/>
        </w:rPr>
      </w:pPr>
    </w:p>
    <w:p w14:paraId="0348450A" w14:textId="67CB902F" w:rsidR="00C162C7" w:rsidRPr="00B13CF1" w:rsidRDefault="00C80086" w:rsidP="00C80086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2</w:t>
      </w:r>
      <w:r w:rsidR="00B01416" w:rsidRPr="00B13CF1">
        <w:rPr>
          <w:b/>
          <w:bCs/>
          <w:color w:val="auto"/>
          <w:lang w:val="uk-UA"/>
        </w:rPr>
        <w:t>5</w:t>
      </w:r>
      <w:r w:rsidRPr="00B13CF1">
        <w:rPr>
          <w:color w:val="auto"/>
          <w:lang w:val="uk-UA"/>
        </w:rPr>
        <w:t xml:space="preserve"> </w:t>
      </w:r>
      <w:r w:rsidR="00C162C7" w:rsidRPr="00B13CF1">
        <w:rPr>
          <w:color w:val="auto"/>
          <w:lang w:val="uk-UA"/>
        </w:rPr>
        <w:t xml:space="preserve">Проєкт рішення міської ради «Про надання згоди на прийняття до комунальної власності мереж каналізації» </w:t>
      </w:r>
      <w:r w:rsidR="00C162C7" w:rsidRPr="00B13CF1">
        <w:rPr>
          <w:b/>
          <w:bCs/>
          <w:color w:val="auto"/>
          <w:lang w:val="uk-UA"/>
        </w:rPr>
        <w:t>(файл</w:t>
      </w:r>
      <w:r w:rsidR="00C162C7" w:rsidRPr="00B13CF1">
        <w:rPr>
          <w:b/>
          <w:bCs/>
          <w:color w:val="auto"/>
          <w:lang w:val="en-US"/>
        </w:rPr>
        <w:t> s</w:t>
      </w:r>
      <w:r w:rsidR="00C162C7" w:rsidRPr="00B13CF1">
        <w:rPr>
          <w:b/>
          <w:bCs/>
          <w:color w:val="auto"/>
          <w:lang w:val="uk-UA"/>
        </w:rPr>
        <w:t>-</w:t>
      </w:r>
      <w:proofErr w:type="spellStart"/>
      <w:r w:rsidR="00C162C7" w:rsidRPr="00B13CF1">
        <w:rPr>
          <w:b/>
          <w:bCs/>
          <w:color w:val="auto"/>
          <w:lang w:val="en-US"/>
        </w:rPr>
        <w:t>fk</w:t>
      </w:r>
      <w:proofErr w:type="spellEnd"/>
      <w:r w:rsidR="00C162C7" w:rsidRPr="00B13CF1">
        <w:rPr>
          <w:b/>
          <w:bCs/>
          <w:color w:val="auto"/>
          <w:lang w:val="uk-UA"/>
        </w:rPr>
        <w:t>-750)</w:t>
      </w:r>
      <w:r w:rsidR="00C162C7"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№1808).</w:t>
      </w:r>
    </w:p>
    <w:p w14:paraId="26D41FD6" w14:textId="77777777" w:rsidR="00C80086" w:rsidRPr="00B13CF1" w:rsidRDefault="00C80086" w:rsidP="00C80086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2D62AE9" w14:textId="77777777" w:rsidR="00C80086" w:rsidRPr="00B13CF1" w:rsidRDefault="00C80086" w:rsidP="00C80086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AE06FC0" w14:textId="77777777" w:rsidR="006A4F58" w:rsidRPr="00B13CF1" w:rsidRDefault="006A4F58" w:rsidP="005C0DDE">
      <w:pPr>
        <w:jc w:val="both"/>
        <w:rPr>
          <w:b/>
          <w:bCs/>
          <w:color w:val="auto"/>
          <w:lang w:val="uk-UA"/>
        </w:rPr>
      </w:pPr>
    </w:p>
    <w:p w14:paraId="166C61BC" w14:textId="20E97E34" w:rsidR="00C162C7" w:rsidRPr="00B13CF1" w:rsidRDefault="005C0DDE" w:rsidP="005C0DDE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2</w:t>
      </w:r>
      <w:r w:rsidR="00B01416" w:rsidRPr="00B13CF1">
        <w:rPr>
          <w:b/>
          <w:bCs/>
          <w:color w:val="auto"/>
          <w:lang w:val="uk-UA"/>
        </w:rPr>
        <w:t>6</w:t>
      </w:r>
      <w:r w:rsidR="00CE3D3F" w:rsidRPr="00B13CF1">
        <w:rPr>
          <w:b/>
          <w:bCs/>
          <w:color w:val="auto"/>
          <w:lang w:val="uk-UA"/>
        </w:rPr>
        <w:t xml:space="preserve"> </w:t>
      </w:r>
      <w:r w:rsidR="00C162C7" w:rsidRPr="00B13CF1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="00C162C7" w:rsidRPr="00B13CF1">
        <w:rPr>
          <w:b/>
          <w:bCs/>
          <w:color w:val="auto"/>
          <w:lang w:val="uk-UA"/>
        </w:rPr>
        <w:t>(файл </w:t>
      </w:r>
      <w:r w:rsidR="00C162C7" w:rsidRPr="00B13CF1">
        <w:rPr>
          <w:b/>
          <w:bCs/>
          <w:color w:val="auto"/>
          <w:lang w:val="en-US"/>
        </w:rPr>
        <w:t>s</w:t>
      </w:r>
      <w:r w:rsidR="00C162C7" w:rsidRPr="00B13CF1">
        <w:rPr>
          <w:b/>
          <w:bCs/>
          <w:color w:val="auto"/>
          <w:lang w:val="uk-UA"/>
        </w:rPr>
        <w:t>-</w:t>
      </w:r>
      <w:proofErr w:type="spellStart"/>
      <w:r w:rsidR="00C162C7" w:rsidRPr="00B13CF1">
        <w:rPr>
          <w:b/>
          <w:bCs/>
          <w:color w:val="auto"/>
          <w:lang w:val="en-US"/>
        </w:rPr>
        <w:t>fk</w:t>
      </w:r>
      <w:proofErr w:type="spellEnd"/>
      <w:r w:rsidR="00C162C7" w:rsidRPr="00B13CF1">
        <w:rPr>
          <w:b/>
          <w:bCs/>
          <w:color w:val="auto"/>
          <w:lang w:val="uk-UA"/>
        </w:rPr>
        <w:t xml:space="preserve">-751) </w:t>
      </w:r>
      <w:r w:rsidR="00C162C7"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26.07.2019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№1933).</w:t>
      </w:r>
    </w:p>
    <w:p w14:paraId="606B4ADD" w14:textId="77777777" w:rsidR="005C0DDE" w:rsidRPr="00B13CF1" w:rsidRDefault="005C0DDE" w:rsidP="005C0DD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E6A1AA7" w14:textId="77777777" w:rsidR="005C0DDE" w:rsidRPr="00B13CF1" w:rsidRDefault="005C0DDE" w:rsidP="005C0DD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6EE2563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4162E3C3" w14:textId="39B423A3" w:rsidR="00C162C7" w:rsidRPr="00B13CF1" w:rsidRDefault="00681430" w:rsidP="00681430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2</w:t>
      </w:r>
      <w:r w:rsidR="00B01416" w:rsidRPr="00B13CF1">
        <w:rPr>
          <w:b/>
          <w:bCs/>
          <w:color w:val="auto"/>
          <w:lang w:val="uk-UA"/>
        </w:rPr>
        <w:t>7</w:t>
      </w:r>
      <w:r w:rsidRPr="00B13CF1">
        <w:rPr>
          <w:color w:val="auto"/>
          <w:lang w:val="uk-UA"/>
        </w:rPr>
        <w:t xml:space="preserve"> П</w:t>
      </w:r>
      <w:r w:rsidR="00C162C7" w:rsidRPr="00B13CF1">
        <w:rPr>
          <w:color w:val="auto"/>
          <w:lang w:val="uk-UA"/>
        </w:rPr>
        <w:t xml:space="preserve">роєкт рішення міської ради «Про затвердження типового Статуту комунального підприємства Миколаївської міської ради» </w:t>
      </w:r>
      <w:r w:rsidR="00C162C7" w:rsidRPr="00B13CF1">
        <w:rPr>
          <w:b/>
          <w:bCs/>
          <w:color w:val="auto"/>
          <w:lang w:val="uk-UA"/>
        </w:rPr>
        <w:t>(файл </w:t>
      </w:r>
      <w:r w:rsidR="00C162C7" w:rsidRPr="00B13CF1">
        <w:rPr>
          <w:b/>
          <w:bCs/>
          <w:color w:val="auto"/>
          <w:lang w:val="en-US"/>
        </w:rPr>
        <w:t>s</w:t>
      </w:r>
      <w:r w:rsidR="00C162C7" w:rsidRPr="00B13CF1">
        <w:rPr>
          <w:b/>
          <w:bCs/>
          <w:color w:val="auto"/>
          <w:lang w:val="uk-UA"/>
        </w:rPr>
        <w:t>-</w:t>
      </w:r>
      <w:proofErr w:type="spellStart"/>
      <w:r w:rsidR="00C162C7" w:rsidRPr="00B13CF1">
        <w:rPr>
          <w:b/>
          <w:bCs/>
          <w:color w:val="auto"/>
          <w:lang w:val="en-US"/>
        </w:rPr>
        <w:t>fk</w:t>
      </w:r>
      <w:proofErr w:type="spellEnd"/>
      <w:r w:rsidR="00C162C7" w:rsidRPr="00B13CF1">
        <w:rPr>
          <w:b/>
          <w:bCs/>
          <w:color w:val="auto"/>
          <w:lang w:val="uk-UA"/>
        </w:rPr>
        <w:t>-748)</w:t>
      </w:r>
      <w:r w:rsidR="00C162C7"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31.07.2019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№1969).</w:t>
      </w:r>
    </w:p>
    <w:p w14:paraId="2BBF9145" w14:textId="77777777" w:rsidR="00681430" w:rsidRPr="00B13CF1" w:rsidRDefault="00681430" w:rsidP="0068143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F34C866" w14:textId="77777777" w:rsidR="00681430" w:rsidRPr="00B13CF1" w:rsidRDefault="00681430" w:rsidP="0068143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9C882CA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71C796C9" w14:textId="68D7975A" w:rsidR="00C162C7" w:rsidRPr="00B13CF1" w:rsidRDefault="001638C9" w:rsidP="001638C9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2</w:t>
      </w:r>
      <w:r w:rsidR="00B01416" w:rsidRPr="00B13CF1">
        <w:rPr>
          <w:b/>
          <w:bCs/>
          <w:color w:val="auto"/>
          <w:lang w:val="uk-UA"/>
        </w:rPr>
        <w:t>8</w:t>
      </w:r>
      <w:r w:rsidR="00C162C7" w:rsidRPr="00B13CF1">
        <w:rPr>
          <w:color w:val="auto"/>
          <w:lang w:val="uk-UA"/>
        </w:rPr>
        <w:t xml:space="preserve"> Звернення департаменту житлово-комунального господарства Миколаївської міської ради від 19.06.2019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№1603 щодо виділення 11 млн. грн на капітальні ремонти 54 ліфтів м. Миколаєва.</w:t>
      </w:r>
    </w:p>
    <w:p w14:paraId="4025E333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</w:t>
      </w:r>
      <w:proofErr w:type="spellStart"/>
      <w:r w:rsidRPr="00B13CF1">
        <w:rPr>
          <w:b/>
          <w:color w:val="auto"/>
          <w:lang w:val="uk-UA"/>
        </w:rPr>
        <w:t>Коренєв</w:t>
      </w:r>
      <w:proofErr w:type="spellEnd"/>
      <w:r w:rsidRPr="00B13CF1">
        <w:rPr>
          <w:b/>
          <w:color w:val="auto"/>
          <w:lang w:val="uk-UA"/>
        </w:rPr>
        <w:t xml:space="preserve"> С.М. – </w:t>
      </w:r>
      <w:r w:rsidRPr="00B13CF1"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0889E842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2338F8E" w14:textId="07831C3C" w:rsidR="00C162C7" w:rsidRPr="00B13CF1" w:rsidRDefault="00C162C7" w:rsidP="00BD57CA">
      <w:pPr>
        <w:jc w:val="both"/>
        <w:rPr>
          <w:b/>
          <w:color w:val="auto"/>
          <w:lang w:val="uk-UA"/>
        </w:rPr>
      </w:pPr>
    </w:p>
    <w:p w14:paraId="1B421DCC" w14:textId="03E62789" w:rsidR="00C162C7" w:rsidRPr="00B13CF1" w:rsidRDefault="001638C9" w:rsidP="001638C9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2</w:t>
      </w:r>
      <w:r w:rsidR="00B01416" w:rsidRPr="00B13CF1">
        <w:rPr>
          <w:b/>
          <w:bCs/>
          <w:color w:val="auto"/>
          <w:lang w:val="uk-UA"/>
        </w:rPr>
        <w:t>9</w:t>
      </w:r>
      <w:r w:rsidR="00C162C7" w:rsidRPr="00B13CF1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Звернення комунального підприємства Миколаївської міської ради «Центр захисту тварин»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№8217/02.02.01-04/14/19 </w:t>
      </w:r>
      <w:r w:rsidR="00C162C7" w:rsidRPr="00B13CF1">
        <w:rPr>
          <w:color w:val="auto"/>
          <w:lang w:val="uk-UA"/>
        </w:rPr>
        <w:t xml:space="preserve">щодо </w:t>
      </w:r>
      <w:r w:rsidRPr="00B13CF1">
        <w:rPr>
          <w:color w:val="auto"/>
          <w:lang w:val="uk-UA"/>
        </w:rPr>
        <w:t xml:space="preserve">розгляду електронної петиції </w:t>
      </w:r>
      <w:r w:rsidR="00C162C7" w:rsidRPr="00B13CF1">
        <w:rPr>
          <w:color w:val="auto"/>
          <w:lang w:val="uk-UA"/>
        </w:rPr>
        <w:t xml:space="preserve">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№1755).</w:t>
      </w:r>
    </w:p>
    <w:p w14:paraId="70715158" w14:textId="77777777" w:rsidR="00F909E7" w:rsidRPr="00B13CF1" w:rsidRDefault="00F909E7" w:rsidP="00F909E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7DDFD1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4200446B" w14:textId="589EE3A0" w:rsidR="00C162C7" w:rsidRPr="00B13CF1" w:rsidRDefault="001638C9" w:rsidP="001638C9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1.</w:t>
      </w:r>
      <w:r w:rsidR="00B01416" w:rsidRPr="00B13CF1">
        <w:rPr>
          <w:b/>
          <w:bCs/>
          <w:color w:val="auto"/>
          <w:lang w:val="uk-UA"/>
        </w:rPr>
        <w:t>30</w:t>
      </w:r>
      <w:r w:rsidR="00C162C7"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№1732 щодо припинення діяльності КП «ДЄЗ «Корабел» в результаті ліквідації.</w:t>
      </w:r>
    </w:p>
    <w:p w14:paraId="424431C7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D3668A6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F4DA181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0039832C" w14:textId="2F7DA8EB" w:rsidR="00C162C7" w:rsidRPr="00B13CF1" w:rsidRDefault="001638C9" w:rsidP="001638C9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3</w:t>
      </w:r>
      <w:r w:rsidR="00B01416" w:rsidRPr="00B13CF1">
        <w:rPr>
          <w:b/>
          <w:bCs/>
          <w:color w:val="auto"/>
          <w:lang w:val="uk-UA"/>
        </w:rPr>
        <w:t>1</w:t>
      </w:r>
      <w:r w:rsidR="00C162C7"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№1731 щодо припинення діяльності ЖКП ММР «Південь» в результаті ліквідації.</w:t>
      </w:r>
    </w:p>
    <w:p w14:paraId="00513CA9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90CC47" w14:textId="77777777" w:rsidR="001638C9" w:rsidRPr="00B13CF1" w:rsidRDefault="001638C9" w:rsidP="001638C9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2E2C29F" w14:textId="77777777" w:rsidR="001638C9" w:rsidRPr="00B13CF1" w:rsidRDefault="001638C9" w:rsidP="001638C9">
      <w:pPr>
        <w:jc w:val="both"/>
        <w:rPr>
          <w:color w:val="auto"/>
          <w:lang w:val="uk-UA"/>
        </w:rPr>
      </w:pPr>
    </w:p>
    <w:p w14:paraId="760CAFC4" w14:textId="0482C123" w:rsidR="0018750A" w:rsidRPr="00B13CF1" w:rsidRDefault="0018750A" w:rsidP="0018750A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1.</w:t>
      </w:r>
      <w:r w:rsidR="00CE3D3F" w:rsidRPr="00B13CF1">
        <w:rPr>
          <w:b/>
          <w:bCs/>
          <w:color w:val="auto"/>
          <w:lang w:val="uk-UA"/>
        </w:rPr>
        <w:t>3</w:t>
      </w:r>
      <w:r w:rsidR="00B01416" w:rsidRPr="00B13CF1">
        <w:rPr>
          <w:b/>
          <w:bCs/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№1730 щодо розгляду питання стосовно визначення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орендодавцем усього нерухомого та індивідуально визначеного майна, що знаходиться на його балансі.</w:t>
      </w:r>
    </w:p>
    <w:p w14:paraId="1BD1CC30" w14:textId="77777777" w:rsidR="00245378" w:rsidRPr="00B13CF1" w:rsidRDefault="00245378" w:rsidP="00245378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FC6CCC7" w14:textId="3AAA1120" w:rsidR="001638C9" w:rsidRPr="00B13CF1" w:rsidRDefault="001638C9" w:rsidP="00BD57CA">
      <w:pPr>
        <w:jc w:val="both"/>
        <w:rPr>
          <w:b/>
          <w:color w:val="auto"/>
          <w:lang w:val="uk-UA"/>
        </w:rPr>
      </w:pPr>
    </w:p>
    <w:p w14:paraId="287D7A25" w14:textId="661551FA" w:rsidR="00232E0D" w:rsidRPr="00B13CF1" w:rsidRDefault="009A3403" w:rsidP="00245378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B13CF1">
        <w:rPr>
          <w:b/>
          <w:color w:val="auto"/>
          <w:lang w:val="uk-UA"/>
        </w:rPr>
        <w:t>1.</w:t>
      </w:r>
      <w:r w:rsidR="00CE3D3F" w:rsidRPr="00B13CF1">
        <w:rPr>
          <w:b/>
          <w:color w:val="auto"/>
          <w:lang w:val="uk-UA"/>
        </w:rPr>
        <w:t>3</w:t>
      </w:r>
      <w:r w:rsidR="00B01416" w:rsidRPr="00B13CF1">
        <w:rPr>
          <w:b/>
          <w:color w:val="auto"/>
          <w:lang w:val="uk-UA"/>
        </w:rPr>
        <w:t>3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Проєкт рішення міської ради «Про надання згоди на прийняття до комунальної власності об’єктів права державної власності» (файл </w:t>
      </w:r>
      <w:r w:rsidRPr="00B13CF1">
        <w:rPr>
          <w:bCs/>
          <w:color w:val="auto"/>
          <w:lang w:val="en-US"/>
        </w:rPr>
        <w:t>s</w:t>
      </w:r>
      <w:r w:rsidRPr="00B13CF1">
        <w:rPr>
          <w:bCs/>
          <w:color w:val="auto"/>
          <w:lang w:val="uk-UA"/>
        </w:rPr>
        <w:t>-</w:t>
      </w:r>
      <w:proofErr w:type="spellStart"/>
      <w:r w:rsidRPr="00B13CF1">
        <w:rPr>
          <w:bCs/>
          <w:color w:val="auto"/>
          <w:lang w:val="en-US"/>
        </w:rPr>
        <w:t>fk</w:t>
      </w:r>
      <w:proofErr w:type="spellEnd"/>
      <w:r w:rsidRPr="00B13CF1">
        <w:rPr>
          <w:bCs/>
          <w:color w:val="auto"/>
          <w:lang w:val="uk-UA"/>
        </w:rPr>
        <w:t xml:space="preserve">-755) (лист управління комунального майна Миколаївської міської ради від 16.09.2019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№2417).</w:t>
      </w:r>
    </w:p>
    <w:p w14:paraId="4CFEE24A" w14:textId="77777777" w:rsidR="009A3403" w:rsidRPr="00B13CF1" w:rsidRDefault="009A3403" w:rsidP="009A3403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93C08EC" w14:textId="77777777" w:rsidR="009A3403" w:rsidRPr="00B13CF1" w:rsidRDefault="009A3403" w:rsidP="009A3403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AD4D25" w14:textId="77777777" w:rsidR="009A3403" w:rsidRPr="00B13CF1" w:rsidRDefault="009A3403" w:rsidP="00245378">
      <w:pPr>
        <w:tabs>
          <w:tab w:val="left" w:pos="426"/>
        </w:tabs>
        <w:jc w:val="both"/>
        <w:rPr>
          <w:bCs/>
          <w:color w:val="auto"/>
          <w:lang w:val="uk-UA"/>
        </w:rPr>
      </w:pPr>
    </w:p>
    <w:p w14:paraId="6A970032" w14:textId="77777777" w:rsidR="00E92300" w:rsidRPr="00B13CF1" w:rsidRDefault="00E92300" w:rsidP="00E92300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02171280" w14:textId="3A1E5119" w:rsidR="00497256" w:rsidRPr="00B13CF1" w:rsidRDefault="00497256" w:rsidP="00757FC7">
      <w:pPr>
        <w:tabs>
          <w:tab w:val="left" w:pos="851"/>
        </w:tabs>
        <w:jc w:val="both"/>
        <w:rPr>
          <w:color w:val="auto"/>
          <w:lang w:val="uk-UA"/>
        </w:rPr>
      </w:pPr>
    </w:p>
    <w:p w14:paraId="1DF2B40B" w14:textId="1064FB14" w:rsidR="00757FC7" w:rsidRPr="00B13CF1" w:rsidRDefault="00E92300" w:rsidP="00455DAA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2.1 </w:t>
      </w:r>
      <w:r w:rsidR="00C60587" w:rsidRPr="00B13CF1">
        <w:rPr>
          <w:color w:val="auto"/>
          <w:lang w:val="uk-UA"/>
        </w:rPr>
        <w:t xml:space="preserve">Звернення </w:t>
      </w:r>
      <w:proofErr w:type="spellStart"/>
      <w:r w:rsidR="00C60587" w:rsidRPr="00B13CF1">
        <w:rPr>
          <w:color w:val="auto"/>
          <w:lang w:val="uk-UA"/>
        </w:rPr>
        <w:t>Шабардино</w:t>
      </w:r>
      <w:r w:rsidR="004B41A0" w:rsidRPr="00B13CF1">
        <w:rPr>
          <w:color w:val="auto"/>
          <w:lang w:val="uk-UA"/>
        </w:rPr>
        <w:t>ї</w:t>
      </w:r>
      <w:proofErr w:type="spellEnd"/>
      <w:r w:rsidR="00C60587" w:rsidRPr="00B13CF1">
        <w:rPr>
          <w:color w:val="auto"/>
          <w:lang w:val="uk-UA"/>
        </w:rPr>
        <w:t xml:space="preserve"> Л.А.</w:t>
      </w:r>
      <w:r w:rsidR="00C60587" w:rsidRPr="00B13CF1">
        <w:rPr>
          <w:b/>
          <w:color w:val="auto"/>
          <w:lang w:val="uk-UA"/>
        </w:rPr>
        <w:t xml:space="preserve"> </w:t>
      </w:r>
      <w:r w:rsidR="00161312" w:rsidRPr="00B13CF1">
        <w:rPr>
          <w:bCs/>
          <w:color w:val="auto"/>
          <w:lang w:val="uk-UA"/>
        </w:rPr>
        <w:t xml:space="preserve">від 02.05.2019 за </w:t>
      </w:r>
      <w:proofErr w:type="spellStart"/>
      <w:r w:rsidR="00161312" w:rsidRPr="00B13CF1">
        <w:rPr>
          <w:bCs/>
          <w:color w:val="auto"/>
          <w:lang w:val="uk-UA"/>
        </w:rPr>
        <w:t>вх</w:t>
      </w:r>
      <w:proofErr w:type="spellEnd"/>
      <w:r w:rsidR="00161312" w:rsidRPr="00B13CF1">
        <w:rPr>
          <w:bCs/>
          <w:color w:val="auto"/>
          <w:lang w:val="uk-UA"/>
        </w:rPr>
        <w:t xml:space="preserve">. №1076 </w:t>
      </w:r>
      <w:r w:rsidR="00C60587" w:rsidRPr="00B13CF1">
        <w:rPr>
          <w:color w:val="auto"/>
          <w:lang w:val="uk-UA"/>
        </w:rPr>
        <w:t xml:space="preserve">щодо перенесення приладу  </w:t>
      </w:r>
      <w:r w:rsidR="00FF0C28" w:rsidRPr="00B13CF1">
        <w:rPr>
          <w:color w:val="auto"/>
          <w:lang w:val="uk-UA"/>
        </w:rPr>
        <w:t>обліку тепла з Соборної,13 до будинку пр. Центрального, 71 а</w:t>
      </w:r>
      <w:r w:rsidR="00670A9F" w:rsidRPr="00B13CF1">
        <w:rPr>
          <w:color w:val="auto"/>
          <w:lang w:val="uk-UA"/>
        </w:rPr>
        <w:t>.</w:t>
      </w:r>
    </w:p>
    <w:p w14:paraId="1D071F0E" w14:textId="77777777" w:rsidR="00FF0C28" w:rsidRPr="00B13CF1" w:rsidRDefault="00FF0C28" w:rsidP="00FF0C28">
      <w:pPr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6332C4" w14:textId="77777777" w:rsidR="004E38D5" w:rsidRPr="00B13CF1" w:rsidRDefault="004E38D5" w:rsidP="00614E4F">
      <w:pPr>
        <w:rPr>
          <w:b/>
          <w:color w:val="auto"/>
          <w:lang w:val="uk-UA"/>
        </w:rPr>
      </w:pPr>
      <w:bookmarkStart w:id="1" w:name="_GoBack"/>
      <w:bookmarkEnd w:id="1"/>
    </w:p>
    <w:p w14:paraId="69BCCCC5" w14:textId="14E6D0A3" w:rsidR="00BE241A" w:rsidRPr="00B13CF1" w:rsidRDefault="00BE241A" w:rsidP="00BE241A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2.2 </w:t>
      </w:r>
      <w:r w:rsidRPr="00B13CF1">
        <w:rPr>
          <w:color w:val="auto"/>
          <w:lang w:val="uk-UA"/>
        </w:rPr>
        <w:t>Звернення гр.</w:t>
      </w:r>
      <w:r w:rsidRPr="00B13CF1">
        <w:rPr>
          <w:b/>
          <w:color w:val="auto"/>
          <w:lang w:val="uk-UA"/>
        </w:rPr>
        <w:t> </w:t>
      </w:r>
      <w:r w:rsidRPr="00B13CF1">
        <w:rPr>
          <w:color w:val="auto"/>
          <w:lang w:val="uk-UA"/>
        </w:rPr>
        <w:t xml:space="preserve">Осипової А.П. від 16.01.2019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 </w:t>
      </w:r>
    </w:p>
    <w:p w14:paraId="0B088A52" w14:textId="77777777" w:rsidR="00BE241A" w:rsidRPr="00B13CF1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7FC7382" w14:textId="381F06BB" w:rsidR="00497256" w:rsidRPr="00B13CF1" w:rsidRDefault="00497256" w:rsidP="00614E4F">
      <w:pPr>
        <w:rPr>
          <w:b/>
          <w:color w:val="auto"/>
          <w:lang w:val="uk-UA"/>
        </w:rPr>
      </w:pPr>
    </w:p>
    <w:p w14:paraId="26DA5BF0" w14:textId="36F3671C" w:rsidR="004029AE" w:rsidRPr="00B13CF1" w:rsidRDefault="004029AE" w:rsidP="004029AE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2.3 </w:t>
      </w:r>
      <w:r w:rsidRPr="00B13CF1">
        <w:rPr>
          <w:color w:val="auto"/>
          <w:lang w:val="uk-UA"/>
        </w:rPr>
        <w:t xml:space="preserve">Звернення гр. Поліщук Ю.А. від 03.05.2019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№1101 щодо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благоустрою проїзду між вул. Нагірною 35, 37 та </w:t>
      </w:r>
      <w:proofErr w:type="spellStart"/>
      <w:r w:rsidRPr="00B13CF1">
        <w:rPr>
          <w:color w:val="auto"/>
          <w:lang w:val="uk-UA"/>
        </w:rPr>
        <w:t>провул</w:t>
      </w:r>
      <w:proofErr w:type="spellEnd"/>
      <w:r w:rsidRPr="00B13CF1">
        <w:rPr>
          <w:color w:val="auto"/>
          <w:lang w:val="uk-UA"/>
        </w:rPr>
        <w:t>. Квітневим.</w:t>
      </w:r>
    </w:p>
    <w:p w14:paraId="2205C9A0" w14:textId="32C77A16" w:rsidR="004029AE" w:rsidRPr="00B13CF1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9A35A76" w14:textId="7DAE8E8E" w:rsidR="004029AE" w:rsidRPr="00B13CF1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C9FCEE1" w14:textId="09D059CB" w:rsidR="005D64EC" w:rsidRPr="00B13CF1" w:rsidRDefault="005D64EC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911823C" w14:textId="77777777" w:rsidR="005D64EC" w:rsidRPr="00B13CF1" w:rsidRDefault="005D64EC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BBEBEF8" w14:textId="0EE99424" w:rsidR="004029AE" w:rsidRPr="00B13CF1" w:rsidRDefault="004029AE" w:rsidP="004029AE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2.4 </w:t>
      </w:r>
      <w:r w:rsidRPr="00B13CF1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B13CF1">
        <w:rPr>
          <w:color w:val="auto"/>
          <w:lang w:val="uk-UA"/>
        </w:rPr>
        <w:t>Вечерний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Николаев</w:t>
      </w:r>
      <w:proofErr w:type="spellEnd"/>
      <w:r w:rsidRPr="00B13CF1">
        <w:rPr>
          <w:color w:val="auto"/>
          <w:lang w:val="uk-UA"/>
        </w:rPr>
        <w:t xml:space="preserve">» Пучкова В.Ю.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0721A8C8" w14:textId="740410F5" w:rsidR="004029AE" w:rsidRPr="00B13CF1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B0B7A8B" w14:textId="77777777" w:rsidR="00AF5097" w:rsidRPr="00B13CF1" w:rsidRDefault="00AF5097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4330228" w14:textId="405DCE91" w:rsidR="004029AE" w:rsidRPr="00B13CF1" w:rsidRDefault="004029AE" w:rsidP="00865899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2.5</w:t>
      </w:r>
      <w:r w:rsidRPr="00B13CF1">
        <w:rPr>
          <w:color w:val="auto"/>
          <w:lang w:val="uk-UA"/>
        </w:rPr>
        <w:t xml:space="preserve"> Звернення голови ініціативної групи мешканців будинків №№ 13/2, 13/3, 13/5, 13/6, 15/1, 15/2 по вул. Заводській, №16 по вул. </w:t>
      </w:r>
      <w:proofErr w:type="spellStart"/>
      <w:r w:rsidRPr="00B13CF1">
        <w:rPr>
          <w:color w:val="auto"/>
          <w:lang w:val="uk-UA"/>
        </w:rPr>
        <w:t>Мельничній</w:t>
      </w:r>
      <w:proofErr w:type="spellEnd"/>
      <w:r w:rsidRPr="00B13CF1">
        <w:rPr>
          <w:color w:val="auto"/>
          <w:lang w:val="uk-UA"/>
        </w:rPr>
        <w:t xml:space="preserve"> </w:t>
      </w:r>
      <w:r w:rsidR="00865899" w:rsidRPr="00B13CF1">
        <w:rPr>
          <w:color w:val="auto"/>
          <w:lang w:val="uk-UA"/>
        </w:rPr>
        <w:t>Грибкової</w:t>
      </w:r>
      <w:r w:rsidRPr="00B13CF1">
        <w:rPr>
          <w:color w:val="auto"/>
          <w:lang w:val="uk-UA"/>
        </w:rPr>
        <w:t xml:space="preserve"> Н.Г. від 15.05.2019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№1187 стосовно </w:t>
      </w:r>
      <w:r w:rsidR="00865899" w:rsidRPr="00B13CF1">
        <w:rPr>
          <w:color w:val="auto"/>
          <w:lang w:val="uk-UA"/>
        </w:rPr>
        <w:t xml:space="preserve">заміни введення холодного водопостачання Д-57 мм житлового будинку №13/3 по вул. Заводській. </w:t>
      </w:r>
    </w:p>
    <w:p w14:paraId="3154B243" w14:textId="77777777" w:rsidR="004029AE" w:rsidRPr="00B13CF1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19287E5" w14:textId="5CAF90F7" w:rsidR="00BE241A" w:rsidRPr="00B13CF1" w:rsidRDefault="00BE241A" w:rsidP="00614E4F">
      <w:pPr>
        <w:rPr>
          <w:b/>
          <w:color w:val="auto"/>
          <w:lang w:val="uk-UA"/>
        </w:rPr>
      </w:pPr>
    </w:p>
    <w:p w14:paraId="454D67DC" w14:textId="4F8B073D" w:rsidR="00487C27" w:rsidRPr="00B13CF1" w:rsidRDefault="00487C27" w:rsidP="00EB789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 w:rsidR="00CE3D3F" w:rsidRPr="00B13CF1">
        <w:rPr>
          <w:b/>
          <w:color w:val="auto"/>
          <w:lang w:val="uk-UA"/>
        </w:rPr>
        <w:t>6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Звернення голови правління ОСББ «Крилова 44, 44а» Сливи Т.В. від 15.05.2019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№1189 щодо </w:t>
      </w:r>
      <w:r w:rsidR="004824B6" w:rsidRPr="00B13CF1">
        <w:rPr>
          <w:color w:val="auto"/>
          <w:lang w:val="uk-UA"/>
        </w:rPr>
        <w:t>капітального ремонту покрівлі.</w:t>
      </w:r>
    </w:p>
    <w:p w14:paraId="04971A80" w14:textId="77777777" w:rsidR="004824B6" w:rsidRPr="00B13CF1" w:rsidRDefault="004824B6" w:rsidP="004824B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C706853" w14:textId="002E64F0" w:rsidR="004824B6" w:rsidRPr="00B13CF1" w:rsidRDefault="004824B6" w:rsidP="00EB7897">
      <w:pPr>
        <w:jc w:val="both"/>
        <w:rPr>
          <w:color w:val="auto"/>
          <w:lang w:val="uk-UA"/>
        </w:rPr>
      </w:pPr>
    </w:p>
    <w:p w14:paraId="0EE2F06E" w14:textId="062BA106" w:rsidR="008E2600" w:rsidRPr="00B13CF1" w:rsidRDefault="008E2600" w:rsidP="00EB7897">
      <w:pPr>
        <w:jc w:val="both"/>
        <w:rPr>
          <w:color w:val="auto"/>
          <w:lang w:val="uk-UA"/>
        </w:rPr>
      </w:pPr>
      <w:r w:rsidRPr="00B13CF1">
        <w:rPr>
          <w:b/>
          <w:color w:val="auto"/>
        </w:rPr>
        <w:t>2.</w:t>
      </w:r>
      <w:r w:rsidR="00CE3D3F" w:rsidRPr="00B13CF1">
        <w:rPr>
          <w:b/>
          <w:color w:val="auto"/>
          <w:lang w:val="uk-UA"/>
        </w:rPr>
        <w:t>7</w:t>
      </w:r>
      <w:r w:rsidRPr="00B13CF1">
        <w:rPr>
          <w:color w:val="auto"/>
        </w:rPr>
        <w:t xml:space="preserve"> </w:t>
      </w:r>
      <w:r w:rsidRPr="00B13CF1">
        <w:rPr>
          <w:color w:val="auto"/>
          <w:lang w:val="uk-UA"/>
        </w:rPr>
        <w:t>Звернення засновника ТОВ «</w:t>
      </w:r>
      <w:proofErr w:type="spellStart"/>
      <w:r w:rsidRPr="00B13CF1">
        <w:rPr>
          <w:color w:val="auto"/>
          <w:lang w:val="uk-UA"/>
        </w:rPr>
        <w:t>Індра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Сайєнтіфік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Юкрайн</w:t>
      </w:r>
      <w:proofErr w:type="spellEnd"/>
      <w:r w:rsidRPr="00B13CF1">
        <w:rPr>
          <w:color w:val="auto"/>
          <w:lang w:val="uk-UA"/>
        </w:rPr>
        <w:t>» Красноголовця В.</w:t>
      </w:r>
      <w:r w:rsidR="00E10996" w:rsidRPr="00B13CF1">
        <w:rPr>
          <w:color w:val="auto"/>
          <w:lang w:val="uk-UA"/>
        </w:rPr>
        <w:t xml:space="preserve"> від 18.04.2019 за </w:t>
      </w:r>
      <w:proofErr w:type="spellStart"/>
      <w:r w:rsidR="00E10996" w:rsidRPr="00B13CF1">
        <w:rPr>
          <w:color w:val="auto"/>
          <w:lang w:val="uk-UA"/>
        </w:rPr>
        <w:t>вх</w:t>
      </w:r>
      <w:proofErr w:type="spellEnd"/>
      <w:r w:rsidR="00E10996" w:rsidRPr="00B13CF1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взагалі.</w:t>
      </w:r>
    </w:p>
    <w:p w14:paraId="7408763E" w14:textId="40EB3EE4" w:rsidR="003E794B" w:rsidRPr="00B13CF1" w:rsidRDefault="003E794B" w:rsidP="003E79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BD8764A" w14:textId="5A3EB6F8" w:rsidR="008640C9" w:rsidRPr="00B13CF1" w:rsidRDefault="008640C9" w:rsidP="003E794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2FE29E0" w14:textId="1E83D862" w:rsidR="008640C9" w:rsidRPr="00B13CF1" w:rsidRDefault="008640C9" w:rsidP="003E794B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 w:rsidR="00CE3D3F" w:rsidRPr="00B13CF1">
        <w:rPr>
          <w:b/>
          <w:color w:val="auto"/>
          <w:lang w:val="uk-UA"/>
        </w:rPr>
        <w:t>8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Звернення гр. </w:t>
      </w:r>
      <w:proofErr w:type="spellStart"/>
      <w:r w:rsidRPr="00B13CF1">
        <w:rPr>
          <w:color w:val="auto"/>
          <w:lang w:val="uk-UA"/>
        </w:rPr>
        <w:t>Вербецької</w:t>
      </w:r>
      <w:proofErr w:type="spellEnd"/>
      <w:r w:rsidRPr="00B13CF1">
        <w:rPr>
          <w:color w:val="auto"/>
          <w:lang w:val="uk-UA"/>
        </w:rPr>
        <w:t xml:space="preserve"> Л.В.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№1403 щодо капітального ремонту покрівлі будинку за адресою: пр. Героїв України, 101.</w:t>
      </w:r>
    </w:p>
    <w:p w14:paraId="763A5D5E" w14:textId="77777777" w:rsidR="008640C9" w:rsidRPr="00B13CF1" w:rsidRDefault="008640C9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4F12B39" w14:textId="77777777" w:rsidR="00F811C8" w:rsidRPr="00B13CF1" w:rsidRDefault="00F811C8" w:rsidP="003E794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46CAB8" w14:textId="1C6D5CE4" w:rsidR="008640C9" w:rsidRPr="00B13CF1" w:rsidRDefault="008640C9" w:rsidP="003E79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 w:rsidR="00CE3D3F" w:rsidRPr="00B13CF1">
        <w:rPr>
          <w:b/>
          <w:color w:val="auto"/>
          <w:lang w:val="uk-UA"/>
        </w:rPr>
        <w:t>9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Звернення голови профспілкової організації м. Миколаєва «</w:t>
      </w:r>
      <w:r w:rsidR="005D0226" w:rsidRPr="00B13CF1">
        <w:rPr>
          <w:color w:val="auto"/>
          <w:lang w:val="uk-UA"/>
        </w:rPr>
        <w:t xml:space="preserve">СИЛЬНІ РАЗОМ» </w:t>
      </w:r>
      <w:proofErr w:type="spellStart"/>
      <w:r w:rsidR="005D0226" w:rsidRPr="00B13CF1">
        <w:rPr>
          <w:color w:val="auto"/>
          <w:lang w:val="uk-UA"/>
        </w:rPr>
        <w:t>Жело</w:t>
      </w:r>
      <w:proofErr w:type="spellEnd"/>
      <w:r w:rsidR="005D0226" w:rsidRPr="00B13CF1">
        <w:rPr>
          <w:color w:val="auto"/>
          <w:lang w:val="uk-UA"/>
        </w:rPr>
        <w:t xml:space="preserve"> Д.В. від 28.05.2019 за </w:t>
      </w:r>
      <w:proofErr w:type="spellStart"/>
      <w:r w:rsidR="005D0226" w:rsidRPr="00B13CF1">
        <w:rPr>
          <w:color w:val="auto"/>
          <w:lang w:val="uk-UA"/>
        </w:rPr>
        <w:t>вх</w:t>
      </w:r>
      <w:proofErr w:type="spellEnd"/>
      <w:r w:rsidR="005D0226" w:rsidRPr="00B13CF1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="005D0226" w:rsidRPr="00B13CF1">
        <w:rPr>
          <w:color w:val="auto"/>
          <w:lang w:val="uk-UA"/>
        </w:rPr>
        <w:t>мкр</w:t>
      </w:r>
      <w:proofErr w:type="spellEnd"/>
      <w:r w:rsidR="005D0226" w:rsidRPr="00B13CF1">
        <w:rPr>
          <w:color w:val="auto"/>
          <w:lang w:val="uk-UA"/>
        </w:rPr>
        <w:t>. Тернівка.</w:t>
      </w:r>
    </w:p>
    <w:p w14:paraId="549E8E21" w14:textId="77777777" w:rsidR="005D0226" w:rsidRPr="00B13CF1" w:rsidRDefault="005D0226" w:rsidP="005D02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8697369" w14:textId="77777777" w:rsidR="00EB7897" w:rsidRPr="00B13CF1" w:rsidRDefault="00EB7897" w:rsidP="00614E4F">
      <w:pPr>
        <w:rPr>
          <w:b/>
          <w:color w:val="auto"/>
          <w:lang w:val="uk-UA"/>
        </w:rPr>
      </w:pPr>
    </w:p>
    <w:p w14:paraId="09DA230F" w14:textId="2634FD78" w:rsidR="00C162C7" w:rsidRPr="00B13CF1" w:rsidRDefault="00C44718" w:rsidP="00C162C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0</w:t>
      </w:r>
      <w:r w:rsidR="00C162C7" w:rsidRPr="00B13CF1">
        <w:rPr>
          <w:color w:val="auto"/>
          <w:lang w:val="uk-UA"/>
        </w:rPr>
        <w:t xml:space="preserve"> Звернення гр. Мусієнко С.Й. від 23.07.2019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№1878 щодо покращення житлових умов та розширення житлової площі за адресою: м. Миколаїв, вул. Курортна, 11, </w:t>
      </w:r>
      <w:proofErr w:type="spellStart"/>
      <w:r w:rsidR="00C162C7" w:rsidRPr="00B13CF1">
        <w:rPr>
          <w:color w:val="auto"/>
          <w:lang w:val="uk-UA"/>
        </w:rPr>
        <w:t>кв</w:t>
      </w:r>
      <w:proofErr w:type="spellEnd"/>
      <w:r w:rsidR="00C162C7" w:rsidRPr="00B13CF1">
        <w:rPr>
          <w:color w:val="auto"/>
          <w:lang w:val="uk-UA"/>
        </w:rPr>
        <w:t>. 8а.</w:t>
      </w:r>
    </w:p>
    <w:p w14:paraId="0675BE1D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A308EAE" w14:textId="33DE9B07" w:rsidR="00C162C7" w:rsidRPr="00B13CF1" w:rsidRDefault="00C162C7" w:rsidP="00C162C7">
      <w:pPr>
        <w:jc w:val="both"/>
        <w:rPr>
          <w:color w:val="auto"/>
          <w:lang w:val="uk-UA"/>
        </w:rPr>
      </w:pPr>
    </w:p>
    <w:p w14:paraId="6C36CD55" w14:textId="6A2FFB8C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1</w:t>
      </w:r>
      <w:r w:rsidR="00C162C7" w:rsidRPr="00B13CF1">
        <w:rPr>
          <w:color w:val="auto"/>
          <w:lang w:val="uk-UA"/>
        </w:rPr>
        <w:t xml:space="preserve"> Звернення гр. Щербини В.Г від 23.07.2019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№1882 щодо розгляду питання стосовно передачі на баланс ПАТ «Миколаївобленерго» підстанції в Корабельному районі міста Миколаєва, мікрорайон Балабанівка, провулок </w:t>
      </w:r>
      <w:proofErr w:type="spellStart"/>
      <w:r w:rsidR="00C162C7" w:rsidRPr="00B13CF1">
        <w:rPr>
          <w:color w:val="auto"/>
          <w:lang w:val="uk-UA"/>
        </w:rPr>
        <w:t>Балабанівський</w:t>
      </w:r>
      <w:proofErr w:type="spellEnd"/>
      <w:r w:rsidR="00C162C7" w:rsidRPr="00B13CF1">
        <w:rPr>
          <w:color w:val="auto"/>
          <w:lang w:val="uk-UA"/>
        </w:rPr>
        <w:t xml:space="preserve"> з метою подальшого енергозабезпечення забудовників.</w:t>
      </w:r>
    </w:p>
    <w:p w14:paraId="6E0B03EC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C7FF844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74640FA8" w14:textId="0E7CE957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2</w:t>
      </w:r>
      <w:r w:rsidR="00C162C7" w:rsidRPr="00B13CF1">
        <w:rPr>
          <w:color w:val="auto"/>
          <w:lang w:val="uk-UA"/>
        </w:rPr>
        <w:t xml:space="preserve"> Лист гр. Дієвої О.В. від 16.07.2019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№1814 щодо звільнення вахтерів та закриття вхідного холу (гуртожитки за адресою: м. Миколаїв, вул. Курортна,13, 13а) керівництвом КП «Гуртожиток».</w:t>
      </w:r>
    </w:p>
    <w:p w14:paraId="37A26713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D499DC7" w14:textId="77777777" w:rsidR="00C162C7" w:rsidRPr="00B13CF1" w:rsidRDefault="00C162C7" w:rsidP="00C162C7">
      <w:pPr>
        <w:jc w:val="both"/>
        <w:rPr>
          <w:color w:val="auto"/>
          <w:lang w:val="uk-UA"/>
        </w:rPr>
      </w:pPr>
    </w:p>
    <w:p w14:paraId="4E870564" w14:textId="3308A2E4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3</w:t>
      </w:r>
      <w:r w:rsidR="00C162C7" w:rsidRPr="00B13CF1">
        <w:rPr>
          <w:b/>
          <w:bCs/>
          <w:color w:val="auto"/>
          <w:lang w:val="uk-UA"/>
        </w:rPr>
        <w:t xml:space="preserve"> </w:t>
      </w:r>
      <w:r w:rsidR="00C162C7" w:rsidRPr="00B13CF1">
        <w:rPr>
          <w:color w:val="auto"/>
          <w:lang w:val="uk-UA"/>
        </w:rPr>
        <w:t xml:space="preserve">Звернення голови правління ОСББ «Садова 9» Пархоменко В.В. від 19.06.2019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№1605 щодо виділення коштів на відновлення системи димовидалення, протипожежної сигналізації і пожежогасіння.</w:t>
      </w:r>
    </w:p>
    <w:p w14:paraId="6C5924EF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F9403C5" w14:textId="1995650C" w:rsidR="008C6500" w:rsidRPr="00B13CF1" w:rsidRDefault="008C6500" w:rsidP="00614E4F">
      <w:pPr>
        <w:rPr>
          <w:b/>
          <w:color w:val="auto"/>
          <w:lang w:val="uk-UA"/>
        </w:rPr>
      </w:pPr>
    </w:p>
    <w:p w14:paraId="5639FFE5" w14:textId="42E3F26F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4</w:t>
      </w:r>
      <w:r w:rsidR="00C162C7" w:rsidRPr="00B13CF1">
        <w:rPr>
          <w:color w:val="auto"/>
          <w:lang w:val="uk-UA"/>
        </w:rPr>
        <w:t xml:space="preserve"> Звернення голови правління ОСББ «Союз-50» </w:t>
      </w:r>
      <w:proofErr w:type="spellStart"/>
      <w:r w:rsidR="00C162C7" w:rsidRPr="00B13CF1">
        <w:rPr>
          <w:color w:val="auto"/>
          <w:lang w:val="uk-UA"/>
        </w:rPr>
        <w:t>Бабанової</w:t>
      </w:r>
      <w:proofErr w:type="spellEnd"/>
      <w:r w:rsidR="00C162C7" w:rsidRPr="00B13CF1">
        <w:rPr>
          <w:color w:val="auto"/>
          <w:lang w:val="uk-UA"/>
        </w:rPr>
        <w:t xml:space="preserve"> О.Ю. від 05.08.2019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№2016 щодо реконструкції встановленого газового лічильника (вузла обліку газу).</w:t>
      </w:r>
    </w:p>
    <w:p w14:paraId="32EAC748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3524CF0" w14:textId="77777777" w:rsidR="00C162C7" w:rsidRPr="00B13CF1" w:rsidRDefault="00C162C7" w:rsidP="00614E4F">
      <w:pPr>
        <w:rPr>
          <w:b/>
          <w:color w:val="auto"/>
          <w:lang w:val="uk-UA"/>
        </w:rPr>
      </w:pPr>
    </w:p>
    <w:p w14:paraId="026AA933" w14:textId="3280A32C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5</w:t>
      </w:r>
      <w:r w:rsidR="00C162C7" w:rsidRPr="00B13CF1">
        <w:rPr>
          <w:color w:val="auto"/>
          <w:lang w:val="uk-UA"/>
        </w:rPr>
        <w:t xml:space="preserve"> Звернення гр. </w:t>
      </w:r>
      <w:proofErr w:type="spellStart"/>
      <w:r w:rsidR="00C162C7" w:rsidRPr="00B13CF1">
        <w:rPr>
          <w:color w:val="auto"/>
          <w:lang w:val="uk-UA"/>
        </w:rPr>
        <w:t>Шаповалової</w:t>
      </w:r>
      <w:proofErr w:type="spellEnd"/>
      <w:r w:rsidR="00C162C7" w:rsidRPr="00B13CF1">
        <w:rPr>
          <w:color w:val="auto"/>
          <w:lang w:val="uk-UA"/>
        </w:rPr>
        <w:t xml:space="preserve"> І.Є. від 15.08.2019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№2126 щодо проведення капітального ремонту водопостачання та каналізації в будинку по вул. Архітектора </w:t>
      </w:r>
      <w:proofErr w:type="spellStart"/>
      <w:r w:rsidR="00C162C7" w:rsidRPr="00B13CF1">
        <w:rPr>
          <w:color w:val="auto"/>
          <w:lang w:val="uk-UA"/>
        </w:rPr>
        <w:t>Старова</w:t>
      </w:r>
      <w:proofErr w:type="spellEnd"/>
      <w:r w:rsidR="00C162C7" w:rsidRPr="00B13CF1">
        <w:rPr>
          <w:color w:val="auto"/>
          <w:lang w:val="uk-UA"/>
        </w:rPr>
        <w:t xml:space="preserve">, 6б. </w:t>
      </w:r>
    </w:p>
    <w:p w14:paraId="73EBE2B4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0E9C399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330195A8" w14:textId="0DB8D697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6</w:t>
      </w:r>
      <w:r w:rsidR="00C162C7" w:rsidRPr="00B13CF1">
        <w:rPr>
          <w:color w:val="auto"/>
          <w:lang w:val="uk-UA"/>
        </w:rPr>
        <w:t xml:space="preserve"> Звернення гр. Дулової О.П. від 15.08.2019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№2125 щодо проведення капітального ремонту мереж каналізації в будинку по вул. Архітектора </w:t>
      </w:r>
      <w:proofErr w:type="spellStart"/>
      <w:r w:rsidR="00C162C7" w:rsidRPr="00B13CF1">
        <w:rPr>
          <w:color w:val="auto"/>
          <w:lang w:val="uk-UA"/>
        </w:rPr>
        <w:t>Старова</w:t>
      </w:r>
      <w:proofErr w:type="spellEnd"/>
      <w:r w:rsidR="00C162C7" w:rsidRPr="00B13CF1">
        <w:rPr>
          <w:color w:val="auto"/>
          <w:lang w:val="uk-UA"/>
        </w:rPr>
        <w:t>, 6б.</w:t>
      </w:r>
    </w:p>
    <w:p w14:paraId="3B651385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7EC2F65" w14:textId="77777777" w:rsidR="00E57346" w:rsidRPr="00B13CF1" w:rsidRDefault="00E57346" w:rsidP="00614E4F">
      <w:pPr>
        <w:rPr>
          <w:b/>
          <w:color w:val="auto"/>
          <w:lang w:val="uk-UA"/>
        </w:rPr>
      </w:pPr>
    </w:p>
    <w:p w14:paraId="51841C77" w14:textId="1C3D1047" w:rsidR="00C162C7" w:rsidRPr="00B13CF1" w:rsidRDefault="00C44718" w:rsidP="00C44718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</w:t>
      </w:r>
      <w:r w:rsidR="00CE3D3F" w:rsidRPr="00B13CF1">
        <w:rPr>
          <w:b/>
          <w:bCs/>
          <w:color w:val="auto"/>
          <w:lang w:val="uk-UA"/>
        </w:rPr>
        <w:t>7</w:t>
      </w:r>
      <w:r w:rsidR="00C162C7" w:rsidRPr="00B13CF1">
        <w:rPr>
          <w:color w:val="auto"/>
          <w:lang w:val="uk-UA"/>
        </w:rPr>
        <w:t xml:space="preserve"> Звернення голови правління ОСББ «Лазурне подвір’я» </w:t>
      </w:r>
      <w:proofErr w:type="spellStart"/>
      <w:r w:rsidR="00C162C7" w:rsidRPr="00B13CF1">
        <w:rPr>
          <w:color w:val="auto"/>
          <w:lang w:val="uk-UA"/>
        </w:rPr>
        <w:t>Василюка</w:t>
      </w:r>
      <w:proofErr w:type="spellEnd"/>
      <w:r w:rsidR="00C162C7" w:rsidRPr="00B13CF1">
        <w:rPr>
          <w:color w:val="auto"/>
          <w:lang w:val="uk-UA"/>
        </w:rPr>
        <w:t xml:space="preserve"> А.А. від 29.07.2019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№1948 щодо:</w:t>
      </w:r>
    </w:p>
    <w:p w14:paraId="5444DBF8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-проведення капітального ремонту водопроводу та каналізації в житлових будинках 52, 52а, 52б по вул. Лазурна; </w:t>
      </w:r>
    </w:p>
    <w:p w14:paraId="70B791A8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-проведення капітального ремонту покрівлі будинків 52, 52а, 52б по вул. Лазурна; </w:t>
      </w:r>
    </w:p>
    <w:p w14:paraId="4D5BCEB2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-модернізації (капітального ремонту) вузлів та обладнання ліфтів в 3 та 5 під’їздах будинку 52а, і 2 під’їзду в будинку 52б по вул. Лазурна.</w:t>
      </w:r>
    </w:p>
    <w:p w14:paraId="636C90BC" w14:textId="77777777" w:rsidR="00C44718" w:rsidRPr="00B13CF1" w:rsidRDefault="00C44718" w:rsidP="00C447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91BC335" w14:textId="77777777" w:rsidR="00C920D9" w:rsidRPr="00B13CF1" w:rsidRDefault="00C920D9" w:rsidP="00614E4F">
      <w:pPr>
        <w:rPr>
          <w:b/>
          <w:color w:val="auto"/>
          <w:lang w:val="uk-UA"/>
        </w:rPr>
      </w:pPr>
    </w:p>
    <w:p w14:paraId="42D1D374" w14:textId="1AE40C3D" w:rsidR="00C920D9" w:rsidRPr="00B13CF1" w:rsidRDefault="00C920D9" w:rsidP="00FA067A">
      <w:pPr>
        <w:jc w:val="both"/>
        <w:rPr>
          <w:bCs/>
          <w:color w:val="auto"/>
          <w:lang w:val="uk-UA"/>
        </w:rPr>
      </w:pPr>
      <w:r w:rsidRPr="00B13CF1">
        <w:rPr>
          <w:b/>
          <w:color w:val="auto"/>
          <w:lang w:val="uk-UA"/>
        </w:rPr>
        <w:t>2.1</w:t>
      </w:r>
      <w:r w:rsidR="00CE3D3F" w:rsidRPr="00B13CF1">
        <w:rPr>
          <w:b/>
          <w:color w:val="auto"/>
          <w:lang w:val="uk-UA"/>
        </w:rPr>
        <w:t>8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>Звернення голови правління ПрАТ «</w:t>
      </w:r>
      <w:proofErr w:type="spellStart"/>
      <w:r w:rsidRPr="00B13CF1">
        <w:rPr>
          <w:bCs/>
          <w:color w:val="auto"/>
          <w:lang w:val="uk-UA"/>
        </w:rPr>
        <w:t>Спортек</w:t>
      </w:r>
      <w:proofErr w:type="spellEnd"/>
      <w:r w:rsidRPr="00B13CF1">
        <w:rPr>
          <w:bCs/>
          <w:color w:val="auto"/>
          <w:lang w:val="uk-UA"/>
        </w:rPr>
        <w:t xml:space="preserve">» </w:t>
      </w:r>
      <w:proofErr w:type="spellStart"/>
      <w:r w:rsidRPr="00B13CF1">
        <w:rPr>
          <w:bCs/>
          <w:color w:val="auto"/>
          <w:lang w:val="uk-UA"/>
        </w:rPr>
        <w:t>Конотопенко</w:t>
      </w:r>
      <w:proofErr w:type="spellEnd"/>
      <w:r w:rsidRPr="00B13CF1">
        <w:rPr>
          <w:bCs/>
          <w:color w:val="auto"/>
          <w:lang w:val="uk-UA"/>
        </w:rPr>
        <w:t xml:space="preserve"> В.О. від 13.09.2019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№2408 щодо надання дозволу на проведення ремонтних робіт у нежитловому підвальному приміщенні розташованому  по вул. Спаська, 52.</w:t>
      </w:r>
    </w:p>
    <w:p w14:paraId="06A9D306" w14:textId="77777777" w:rsidR="00C920D9" w:rsidRPr="00B13CF1" w:rsidRDefault="00C920D9" w:rsidP="00FA067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D79F83C" w14:textId="116325A6" w:rsidR="00C920D9" w:rsidRPr="00B13CF1" w:rsidRDefault="00C920D9" w:rsidP="00FA067A">
      <w:pPr>
        <w:jc w:val="both"/>
        <w:rPr>
          <w:bCs/>
          <w:color w:val="auto"/>
          <w:lang w:val="uk-UA"/>
        </w:rPr>
      </w:pPr>
    </w:p>
    <w:p w14:paraId="23A7FF63" w14:textId="02162476" w:rsidR="00843F24" w:rsidRPr="00B13CF1" w:rsidRDefault="00843F24" w:rsidP="00FA067A">
      <w:pPr>
        <w:jc w:val="both"/>
        <w:rPr>
          <w:lang w:val="uk-UA"/>
        </w:rPr>
      </w:pPr>
      <w:r w:rsidRPr="00B13CF1">
        <w:rPr>
          <w:b/>
          <w:color w:val="auto"/>
          <w:lang w:val="uk-UA"/>
        </w:rPr>
        <w:t>2.</w:t>
      </w:r>
      <w:r w:rsidR="00CE3D3F" w:rsidRPr="00B13CF1">
        <w:rPr>
          <w:b/>
          <w:color w:val="auto"/>
          <w:lang w:val="uk-UA"/>
        </w:rPr>
        <w:t>19</w:t>
      </w:r>
      <w:r w:rsidRPr="00B13CF1">
        <w:rPr>
          <w:bCs/>
          <w:color w:val="auto"/>
          <w:lang w:val="uk-UA"/>
        </w:rPr>
        <w:t xml:space="preserve"> Звернення старшого менеджера АТ «УКРСИББАНК» </w:t>
      </w:r>
      <w:r w:rsidR="00AB588D" w:rsidRPr="00B13CF1">
        <w:rPr>
          <w:bCs/>
          <w:color w:val="auto"/>
          <w:lang w:val="uk-UA"/>
        </w:rPr>
        <w:t xml:space="preserve">Малютіна І.М. </w:t>
      </w:r>
      <w:r w:rsidRPr="00B13CF1">
        <w:rPr>
          <w:bCs/>
          <w:color w:val="auto"/>
          <w:lang w:val="uk-UA"/>
        </w:rPr>
        <w:t xml:space="preserve">від 09.09.2019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№2277 щодо продо</w:t>
      </w:r>
      <w:r w:rsidR="00AB588D" w:rsidRPr="00B13CF1">
        <w:rPr>
          <w:bCs/>
          <w:color w:val="auto"/>
          <w:lang w:val="uk-UA"/>
        </w:rPr>
        <w:t>вження терміну дії договору оренди нежитлового приміщення площею 4 </w:t>
      </w:r>
      <w:proofErr w:type="spellStart"/>
      <w:r w:rsidR="00AB588D" w:rsidRPr="00B13CF1">
        <w:rPr>
          <w:bCs/>
          <w:color w:val="auto"/>
          <w:lang w:val="uk-UA"/>
        </w:rPr>
        <w:t>кв</w:t>
      </w:r>
      <w:proofErr w:type="spellEnd"/>
      <w:r w:rsidR="00AB588D" w:rsidRPr="00B13CF1">
        <w:rPr>
          <w:bCs/>
          <w:color w:val="auto"/>
          <w:lang w:val="uk-UA"/>
        </w:rPr>
        <w:t>. м. за адресою: м. Миколаїв, вул. </w:t>
      </w:r>
      <w:r w:rsidR="00AB588D" w:rsidRPr="00B13CF1">
        <w:rPr>
          <w:lang w:val="uk-UA"/>
        </w:rPr>
        <w:t>Театральна, 1 (Миколаївський міський палац культури «Молодіжний»).</w:t>
      </w:r>
    </w:p>
    <w:p w14:paraId="46B91A4B" w14:textId="1FF36343" w:rsidR="00AB588D" w:rsidRPr="00B13CF1" w:rsidRDefault="00AB588D" w:rsidP="00FA067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733C5C0" w14:textId="78362A5E" w:rsidR="00AB588D" w:rsidRPr="00B13CF1" w:rsidRDefault="00AB588D" w:rsidP="00FA067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1044D43" w14:textId="4FBCF59B" w:rsidR="00AB588D" w:rsidRPr="00B13CF1" w:rsidRDefault="00AB588D" w:rsidP="00FA067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2.2</w:t>
      </w:r>
      <w:r w:rsidR="00CE3D3F" w:rsidRPr="00B13CF1">
        <w:rPr>
          <w:b/>
          <w:color w:val="auto"/>
          <w:lang w:val="uk-UA"/>
        </w:rPr>
        <w:t>0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Звернення голови ГО «Спортивний Корпус» Глущенко О. від 18.09.2019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№2439</w:t>
      </w:r>
      <w:r w:rsidRPr="00B13CF1">
        <w:rPr>
          <w:b/>
          <w:color w:val="auto"/>
          <w:lang w:val="uk-UA"/>
        </w:rPr>
        <w:t xml:space="preserve"> </w:t>
      </w:r>
      <w:r w:rsidR="004477E7" w:rsidRPr="00B13CF1">
        <w:rPr>
          <w:lang w:val="uk-UA"/>
        </w:rPr>
        <w:t>щодо надання дозволу на укладання договору позички нежитлового приміщення площею 342,3 </w:t>
      </w:r>
      <w:proofErr w:type="spellStart"/>
      <w:r w:rsidR="004477E7" w:rsidRPr="00B13CF1">
        <w:rPr>
          <w:lang w:val="uk-UA"/>
        </w:rPr>
        <w:t>кв</w:t>
      </w:r>
      <w:proofErr w:type="spellEnd"/>
      <w:r w:rsidR="004477E7" w:rsidRPr="00B13CF1">
        <w:rPr>
          <w:lang w:val="uk-UA"/>
        </w:rPr>
        <w:t>. м по вул. Озерна, 12 під соціальний спортивний зал.</w:t>
      </w:r>
    </w:p>
    <w:p w14:paraId="36B53CB6" w14:textId="77777777" w:rsidR="004B2937" w:rsidRPr="00B13CF1" w:rsidRDefault="004B2937" w:rsidP="004B293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E301C43" w14:textId="4FBE0832" w:rsidR="00AB588D" w:rsidRPr="00B13CF1" w:rsidRDefault="00AB588D" w:rsidP="00614E4F">
      <w:pPr>
        <w:rPr>
          <w:lang w:val="uk-UA"/>
        </w:rPr>
      </w:pPr>
    </w:p>
    <w:p w14:paraId="484D3C2E" w14:textId="77777777" w:rsidR="005D64EC" w:rsidRPr="00B13CF1" w:rsidRDefault="005D64EC" w:rsidP="00614E4F">
      <w:pPr>
        <w:rPr>
          <w:lang w:val="uk-UA"/>
        </w:rPr>
      </w:pPr>
    </w:p>
    <w:p w14:paraId="25D8D8E4" w14:textId="379FD8C8" w:rsidR="008D2DB1" w:rsidRPr="00B13CF1" w:rsidRDefault="004B2937" w:rsidP="008D2DB1">
      <w:pPr>
        <w:jc w:val="both"/>
        <w:rPr>
          <w:lang w:val="uk-UA"/>
        </w:rPr>
      </w:pPr>
      <w:r w:rsidRPr="00B13CF1">
        <w:rPr>
          <w:b/>
          <w:bCs/>
          <w:lang w:val="uk-UA"/>
        </w:rPr>
        <w:lastRenderedPageBreak/>
        <w:t>2.2</w:t>
      </w:r>
      <w:r w:rsidR="00CE3D3F" w:rsidRPr="00B13CF1">
        <w:rPr>
          <w:b/>
          <w:bCs/>
          <w:lang w:val="uk-UA"/>
        </w:rPr>
        <w:t>1</w:t>
      </w:r>
      <w:r w:rsidRPr="00B13CF1">
        <w:rPr>
          <w:lang w:val="uk-UA"/>
        </w:rPr>
        <w:t xml:space="preserve"> Звернення начальника управління АТ «Ощадбанк» </w:t>
      </w:r>
      <w:proofErr w:type="spellStart"/>
      <w:r w:rsidRPr="00B13CF1">
        <w:rPr>
          <w:lang w:val="uk-UA"/>
        </w:rPr>
        <w:t>Ільяшенко</w:t>
      </w:r>
      <w:proofErr w:type="spellEnd"/>
      <w:r w:rsidRPr="00B13CF1">
        <w:rPr>
          <w:lang w:val="uk-UA"/>
        </w:rPr>
        <w:t xml:space="preserve"> Д.М. від 18.09.2019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 xml:space="preserve">. №2438 щодо </w:t>
      </w:r>
      <w:r w:rsidR="008D2DB1" w:rsidRPr="00B13CF1">
        <w:rPr>
          <w:lang w:val="uk-UA"/>
        </w:rPr>
        <w:t>продовження терміну дії договору оренди нежитлових приміщень за адресами: вул. </w:t>
      </w:r>
      <w:proofErr w:type="spellStart"/>
      <w:r w:rsidR="008D2DB1" w:rsidRPr="00B13CF1">
        <w:rPr>
          <w:lang w:val="uk-UA"/>
        </w:rPr>
        <w:t>Знаменська</w:t>
      </w:r>
      <w:proofErr w:type="spellEnd"/>
      <w:r w:rsidR="008D2DB1" w:rsidRPr="00B13CF1">
        <w:rPr>
          <w:lang w:val="uk-UA"/>
        </w:rPr>
        <w:t xml:space="preserve">, 33; вул. Спаська, 46; пр. Центральний, 69; вул. Чкалова, 31; пр. Героїв України, 65; вул. Шевченка, 19; вул. Озерна, 11; вул. Спаська, 11; вул. Миколаївська, 26; вул. Крилова, 17; вул. Силікатна, 275; вул. Садова, 16; вул. Генерала Карпенка, 12-б. </w:t>
      </w:r>
    </w:p>
    <w:p w14:paraId="054AFF26" w14:textId="77777777" w:rsidR="008D2DB1" w:rsidRPr="00B13CF1" w:rsidRDefault="008D2DB1" w:rsidP="008D2DB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15FB58B" w14:textId="77777777" w:rsidR="008D2DB1" w:rsidRPr="00B13CF1" w:rsidRDefault="008D2DB1" w:rsidP="008D2DB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1FDB93B" w14:textId="072F68E0" w:rsidR="008D2DB1" w:rsidRPr="00B13CF1" w:rsidRDefault="00297723" w:rsidP="008D2DB1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B13CF1">
        <w:rPr>
          <w:b/>
          <w:color w:val="auto"/>
          <w:lang w:val="uk-UA"/>
        </w:rPr>
        <w:t>2.2</w:t>
      </w:r>
      <w:r w:rsidR="00CE3D3F" w:rsidRPr="00B13CF1">
        <w:rPr>
          <w:b/>
          <w:color w:val="auto"/>
          <w:lang w:val="uk-UA"/>
        </w:rPr>
        <w:t xml:space="preserve">2 </w:t>
      </w:r>
      <w:r w:rsidRPr="00B13CF1">
        <w:rPr>
          <w:bCs/>
          <w:color w:val="auto"/>
          <w:lang w:val="uk-UA"/>
        </w:rPr>
        <w:t xml:space="preserve">Звернення голови ОСББ «Дивосвіт» </w:t>
      </w:r>
      <w:proofErr w:type="spellStart"/>
      <w:r w:rsidRPr="00B13CF1">
        <w:rPr>
          <w:bCs/>
          <w:color w:val="auto"/>
          <w:lang w:val="uk-UA"/>
        </w:rPr>
        <w:t>Зорьки</w:t>
      </w:r>
      <w:proofErr w:type="spellEnd"/>
      <w:r w:rsidRPr="00B13CF1">
        <w:rPr>
          <w:bCs/>
          <w:color w:val="auto"/>
          <w:lang w:val="uk-UA"/>
        </w:rPr>
        <w:t xml:space="preserve"> О.О. від 20.09.2019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№2473 щодо: -реалізації програми 10 на 90 по капітальному ремонту систем опалення;</w:t>
      </w:r>
    </w:p>
    <w:p w14:paraId="73DEE11A" w14:textId="09593819" w:rsidR="00297723" w:rsidRPr="00B13CF1" w:rsidRDefault="00297723" w:rsidP="008D2DB1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B13CF1">
        <w:rPr>
          <w:bCs/>
          <w:color w:val="auto"/>
          <w:lang w:val="uk-UA"/>
        </w:rPr>
        <w:t xml:space="preserve">-невиконання адміністрацією </w:t>
      </w:r>
      <w:proofErr w:type="spellStart"/>
      <w:r w:rsidRPr="00B13CF1">
        <w:rPr>
          <w:bCs/>
          <w:color w:val="auto"/>
          <w:lang w:val="uk-UA"/>
        </w:rPr>
        <w:t>Інгульського</w:t>
      </w:r>
      <w:proofErr w:type="spellEnd"/>
      <w:r w:rsidRPr="00B13CF1">
        <w:rPr>
          <w:bCs/>
          <w:color w:val="auto"/>
          <w:lang w:val="uk-UA"/>
        </w:rPr>
        <w:t xml:space="preserve"> району Миколаївської міської ради, управлінням екології департаменту житлово-комунального господарства Миколаївської міської ради актів на знесення та санітарної обрізки дерев по вул. </w:t>
      </w:r>
      <w:proofErr w:type="spellStart"/>
      <w:r w:rsidRPr="00B13CF1">
        <w:rPr>
          <w:bCs/>
          <w:color w:val="auto"/>
          <w:lang w:val="uk-UA"/>
        </w:rPr>
        <w:t>Китобоїв</w:t>
      </w:r>
      <w:proofErr w:type="spellEnd"/>
      <w:r w:rsidRPr="00B13CF1">
        <w:rPr>
          <w:bCs/>
          <w:color w:val="auto"/>
          <w:lang w:val="uk-UA"/>
        </w:rPr>
        <w:t>, 4; вул. </w:t>
      </w:r>
      <w:proofErr w:type="spellStart"/>
      <w:r w:rsidRPr="00B13CF1">
        <w:rPr>
          <w:bCs/>
          <w:color w:val="auto"/>
          <w:lang w:val="uk-UA"/>
        </w:rPr>
        <w:t>Китобоїв</w:t>
      </w:r>
      <w:proofErr w:type="spellEnd"/>
      <w:r w:rsidRPr="00B13CF1">
        <w:rPr>
          <w:bCs/>
          <w:color w:val="auto"/>
          <w:lang w:val="uk-UA"/>
        </w:rPr>
        <w:t>, 6; вул. 12 Поздовжня, 1; вул. 12 Поздовжня, 5.</w:t>
      </w:r>
    </w:p>
    <w:p w14:paraId="5F752CB7" w14:textId="77777777" w:rsidR="00297723" w:rsidRPr="00B13CF1" w:rsidRDefault="00297723" w:rsidP="0029772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E809159" w14:textId="77777777" w:rsidR="008D2DB1" w:rsidRPr="00B13CF1" w:rsidRDefault="008D2DB1" w:rsidP="008D2DB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55590EE" w14:textId="6DB7C800" w:rsidR="008D2DB1" w:rsidRPr="00B13CF1" w:rsidRDefault="008D2DB1" w:rsidP="008D2DB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 </w:t>
      </w:r>
    </w:p>
    <w:p w14:paraId="373A494C" w14:textId="4B350750" w:rsidR="00C920D9" w:rsidRPr="00B13CF1" w:rsidRDefault="00C920D9" w:rsidP="00614E4F">
      <w:pPr>
        <w:rPr>
          <w:bCs/>
          <w:color w:val="auto"/>
          <w:lang w:val="uk-UA"/>
        </w:rPr>
        <w:sectPr w:rsidR="00C920D9" w:rsidRPr="00B13CF1">
          <w:footerReference w:type="default" r:id="rId8"/>
          <w:pgSz w:w="11906" w:h="16838"/>
          <w:pgMar w:top="851" w:right="566" w:bottom="567" w:left="851" w:header="708" w:footer="311" w:gutter="0"/>
          <w:cols w:space="720"/>
        </w:sectPr>
      </w:pPr>
    </w:p>
    <w:p w14:paraId="521ACCA3" w14:textId="77777777" w:rsidR="00614E4F" w:rsidRPr="00B13CF1" w:rsidRDefault="00614E4F" w:rsidP="00614E4F">
      <w:pPr>
        <w:rPr>
          <w:b/>
          <w:color w:val="auto"/>
          <w:u w:val="single"/>
          <w:lang w:val="uk-UA"/>
        </w:rPr>
      </w:pPr>
    </w:p>
    <w:p w14:paraId="692975DC" w14:textId="182D6A1E" w:rsidR="00614E4F" w:rsidRPr="00B13CF1" w:rsidRDefault="00E848F3" w:rsidP="00614E4F">
      <w:pPr>
        <w:pStyle w:val="af0"/>
        <w:ind w:left="153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3</w:t>
      </w:r>
      <w:r w:rsidR="00614E4F" w:rsidRPr="00B13CF1">
        <w:rPr>
          <w:b/>
          <w:color w:val="auto"/>
          <w:u w:val="single"/>
          <w:lang w:val="uk-UA"/>
        </w:rPr>
        <w:t>.«Щодо продовження договорів оренди»</w:t>
      </w:r>
    </w:p>
    <w:p w14:paraId="769B614B" w14:textId="77777777" w:rsidR="00614E4F" w:rsidRPr="00B13CF1" w:rsidRDefault="00614E4F" w:rsidP="00614E4F">
      <w:pPr>
        <w:pStyle w:val="af0"/>
        <w:ind w:left="153"/>
        <w:rPr>
          <w:b/>
          <w:color w:val="auto"/>
          <w:sz w:val="22"/>
          <w:szCs w:val="24"/>
          <w:u w:val="single"/>
          <w:lang w:val="uk-UA"/>
        </w:rPr>
      </w:pPr>
    </w:p>
    <w:tbl>
      <w:tblPr>
        <w:tblW w:w="15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8"/>
        <w:gridCol w:w="1492"/>
        <w:gridCol w:w="1466"/>
        <w:gridCol w:w="1419"/>
        <w:gridCol w:w="1056"/>
        <w:gridCol w:w="1084"/>
        <w:gridCol w:w="819"/>
        <w:gridCol w:w="850"/>
        <w:gridCol w:w="1359"/>
        <w:gridCol w:w="1369"/>
        <w:gridCol w:w="886"/>
        <w:gridCol w:w="1227"/>
        <w:gridCol w:w="993"/>
      </w:tblGrid>
      <w:tr w:rsidR="00E56FEE" w:rsidRPr="00B13CF1" w14:paraId="6370A7C5" w14:textId="77777777" w:rsidTr="009676E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B6C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DC5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BE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A7B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7B61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B41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2F7D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DD6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A20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48C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E2C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F342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A6F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2DE6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E56FEE" w:rsidRPr="00B13CF1" w14:paraId="04E41876" w14:textId="77777777" w:rsidTr="009676E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1AE3" w14:textId="77777777" w:rsidR="00614E4F" w:rsidRPr="00B13CF1" w:rsidRDefault="00614E4F">
            <w:pPr>
              <w:spacing w:line="254" w:lineRule="auto"/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D01" w14:textId="77777777" w:rsidR="00614E4F" w:rsidRPr="00B13CF1" w:rsidRDefault="00614E4F">
            <w:pPr>
              <w:spacing w:line="254" w:lineRule="auto"/>
              <w:ind w:left="-108" w:right="-84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0A1" w14:textId="77777777" w:rsidR="00614E4F" w:rsidRPr="00B13CF1" w:rsidRDefault="00614E4F">
            <w:pPr>
              <w:spacing w:line="254" w:lineRule="auto"/>
              <w:ind w:left="-125" w:right="-17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B13CF1">
              <w:rPr>
                <w:color w:val="auto"/>
                <w:sz w:val="22"/>
                <w:szCs w:val="24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BFC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E91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71C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D1E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0D5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BD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BA3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43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78A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1E3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99E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D8B13F9" w14:textId="77777777" w:rsidR="00614E4F" w:rsidRPr="00B13CF1" w:rsidRDefault="00614E4F" w:rsidP="00614E4F">
      <w:pPr>
        <w:pStyle w:val="Default"/>
        <w:rPr>
          <w:color w:val="auto"/>
          <w:lang w:val="uk-UA"/>
        </w:rPr>
      </w:pPr>
    </w:p>
    <w:tbl>
      <w:tblPr>
        <w:tblW w:w="15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"/>
        <w:gridCol w:w="540"/>
        <w:gridCol w:w="25"/>
        <w:gridCol w:w="1110"/>
        <w:gridCol w:w="25"/>
        <w:gridCol w:w="1108"/>
        <w:gridCol w:w="24"/>
        <w:gridCol w:w="967"/>
        <w:gridCol w:w="24"/>
        <w:gridCol w:w="1251"/>
        <w:gridCol w:w="24"/>
        <w:gridCol w:w="579"/>
        <w:gridCol w:w="389"/>
        <w:gridCol w:w="567"/>
        <w:gridCol w:w="24"/>
        <w:gridCol w:w="259"/>
        <w:gridCol w:w="94"/>
        <w:gridCol w:w="756"/>
        <w:gridCol w:w="24"/>
        <w:gridCol w:w="164"/>
        <w:gridCol w:w="680"/>
        <w:gridCol w:w="265"/>
        <w:gridCol w:w="850"/>
        <w:gridCol w:w="25"/>
        <w:gridCol w:w="1392"/>
        <w:gridCol w:w="25"/>
        <w:gridCol w:w="1391"/>
        <w:gridCol w:w="25"/>
        <w:gridCol w:w="448"/>
        <w:gridCol w:w="567"/>
        <w:gridCol w:w="1089"/>
        <w:gridCol w:w="59"/>
      </w:tblGrid>
      <w:tr w:rsidR="00E56FEE" w:rsidRPr="00B13CF1" w14:paraId="03FF0808" w14:textId="77777777" w:rsidTr="002760C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EA3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B44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E15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62D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194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D74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7F2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E95C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BF8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939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A90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B66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1DA9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2C8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1C32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654" w14:textId="77777777" w:rsidR="00614E4F" w:rsidRPr="00B13CF1" w:rsidRDefault="00614E4F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E56FEE" w:rsidRPr="00B13CF1" w14:paraId="4E528385" w14:textId="77777777" w:rsidTr="002760C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C144" w14:textId="77777777" w:rsidR="00614E4F" w:rsidRPr="00B13CF1" w:rsidRDefault="00614E4F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4DE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EF4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000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121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11A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4C9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3E6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970" w14:textId="77777777" w:rsidR="00614E4F" w:rsidRPr="00B13CF1" w:rsidRDefault="00614E4F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6 841,34 </w:t>
            </w:r>
          </w:p>
          <w:p w14:paraId="1B598355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EF5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6FF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DE2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83F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E3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BC8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0DD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E6840EC" w14:textId="77777777" w:rsidTr="002760C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8DC" w14:textId="77777777" w:rsidR="00614E4F" w:rsidRPr="00B13CF1" w:rsidRDefault="00614E4F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E1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C7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66D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B3B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2C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661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D83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87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36D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2B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33A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0C1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6F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8DB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EB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06AFD3A" w14:textId="77777777" w:rsidTr="002760C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853" w14:textId="77777777" w:rsidR="00614E4F" w:rsidRPr="00B13CF1" w:rsidRDefault="00614E4F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2C8" w14:textId="77777777" w:rsidR="00614E4F" w:rsidRPr="00B13CF1" w:rsidRDefault="00614E4F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26.09.18 </w:t>
            </w:r>
          </w:p>
          <w:p w14:paraId="562E1933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B8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Скороходова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C66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928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726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антенно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AC6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D9B8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61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965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5923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E9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4E6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C8C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D67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A63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AE41AE2" w14:textId="77777777" w:rsidTr="002760C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E2D" w14:textId="77777777" w:rsidR="00614E4F" w:rsidRPr="00B13CF1" w:rsidRDefault="00614E4F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19A" w14:textId="77777777" w:rsidR="00614E4F" w:rsidRPr="00B13CF1" w:rsidRDefault="00614E4F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26.09.18 </w:t>
            </w:r>
          </w:p>
          <w:p w14:paraId="64913ED6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2EE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А.Грабенка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м.Херсон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07A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2DE5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F2A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0FB" w14:textId="77777777" w:rsidR="00614E4F" w:rsidRPr="00B13CF1" w:rsidRDefault="00614E4F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C44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294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23F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37F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2FE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210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499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1AD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B8" w14:textId="77777777" w:rsidR="00614E4F" w:rsidRPr="00B13CF1" w:rsidRDefault="00614E4F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9FC195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3A5A" w14:textId="77777777" w:rsidR="00614E4F" w:rsidRPr="00B13CF1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bookmarkStart w:id="2" w:name="_Hlk8645710"/>
            <w:r w:rsidRPr="00B13CF1">
              <w:rPr>
                <w:b/>
                <w:lang w:val="uk-UA"/>
              </w:rPr>
              <w:lastRenderedPageBreak/>
              <w:t>3.6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580D" w14:textId="77777777" w:rsidR="00614E4F" w:rsidRPr="00B13CF1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05.12.2018 №3174/10.01-07/18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BDE4" w14:textId="77777777" w:rsidR="00614E4F" w:rsidRPr="00B13CF1" w:rsidRDefault="00614E4F">
            <w:pPr>
              <w:pStyle w:val="TableParagraph"/>
              <w:ind w:left="3" w:right="90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39а, площа 10,0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C57E" w14:textId="77777777" w:rsidR="00614E4F" w:rsidRPr="00B13CF1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Лайфселл</w:t>
            </w:r>
            <w:proofErr w:type="spellEnd"/>
            <w:r w:rsidRPr="00B13CF1">
              <w:rPr>
                <w:lang w:val="uk-UA"/>
              </w:rPr>
              <w:t xml:space="preserve">»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61BE" w14:textId="77777777" w:rsidR="00614E4F" w:rsidRPr="00B13CF1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 w:rsidRPr="00B13CF1">
              <w:rPr>
                <w:lang w:val="uk-UA"/>
              </w:rPr>
              <w:t>ММПК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903C" w14:textId="77777777" w:rsidR="00614E4F" w:rsidRPr="00B13CF1" w:rsidRDefault="00614E4F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 xml:space="preserve">Послуги мобільного зв’язку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4250" w14:textId="77777777" w:rsidR="00614E4F" w:rsidRPr="00B13CF1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20.04.13 – 22.12.18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BBDA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43EF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3625,33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E1F8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BF23" w14:textId="77777777" w:rsidR="00614E4F" w:rsidRPr="00B13CF1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6599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3EB88E27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4932337A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25EDA9D6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3A67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76625C14" w14:textId="77777777" w:rsidR="00614E4F" w:rsidRPr="00B13CF1" w:rsidRDefault="00614E4F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3673633A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A92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5FD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0888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A25E9A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8AA0" w14:textId="77777777" w:rsidR="00614E4F" w:rsidRPr="00B13CF1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3.7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2C6" w14:textId="77777777" w:rsidR="00614E4F" w:rsidRPr="00B13CF1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05.12.2018 №3173/10.01-07/18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924" w14:textId="77777777" w:rsidR="00614E4F" w:rsidRPr="00B13CF1" w:rsidRDefault="00614E4F">
            <w:pPr>
              <w:pStyle w:val="TableParagraph"/>
              <w:ind w:left="3" w:right="9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Передова, 69-к, площа 6,0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 та 1/6 частина димової труби котельні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414B" w14:textId="77777777" w:rsidR="00614E4F" w:rsidRPr="00B13CF1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Лайфселл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C492" w14:textId="77777777" w:rsidR="00614E4F" w:rsidRPr="00B13CF1" w:rsidRDefault="00614E4F" w:rsidP="004E38D5">
            <w:pPr>
              <w:pStyle w:val="TableParagraph"/>
              <w:ind w:left="58" w:right="-1" w:hanging="48"/>
              <w:rPr>
                <w:lang w:val="uk-UA"/>
              </w:rPr>
            </w:pPr>
            <w:r w:rsidRPr="00B13CF1">
              <w:rPr>
                <w:lang w:val="uk-UA"/>
              </w:rPr>
              <w:t>ОКП «</w:t>
            </w:r>
            <w:proofErr w:type="spellStart"/>
            <w:r w:rsidRPr="00B13CF1">
              <w:rPr>
                <w:lang w:val="uk-UA"/>
              </w:rPr>
              <w:t>Миколаївоблтеплоенерго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E537" w14:textId="77777777" w:rsidR="00614E4F" w:rsidRPr="00B13CF1" w:rsidRDefault="00614E4F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3018" w14:textId="77777777" w:rsidR="00614E4F" w:rsidRPr="00B13CF1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01.02.15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DCA4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43D7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6730,67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54C9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A061" w14:textId="77777777" w:rsidR="00614E4F" w:rsidRPr="00B13CF1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584A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03F211C9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78A10C15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55596715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685E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2CB4D2E3" w14:textId="77777777" w:rsidR="00614E4F" w:rsidRPr="00B13CF1" w:rsidRDefault="00614E4F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300B2828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A44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457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4B8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6A701F3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10767" w14:textId="77777777" w:rsidR="00614E4F" w:rsidRPr="00B13CF1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3.8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5D78F" w14:textId="77777777" w:rsidR="00614E4F" w:rsidRPr="00B13CF1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26.11.2018 №3084/10.01-07/1</w:t>
            </w:r>
            <w:r w:rsidRPr="00B13CF1">
              <w:rPr>
                <w:lang w:val="uk-UA"/>
              </w:rPr>
              <w:lastRenderedPageBreak/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B33F5" w14:textId="77777777" w:rsidR="00614E4F" w:rsidRPr="00B13CF1" w:rsidRDefault="00614E4F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lastRenderedPageBreak/>
              <w:t>пр.Богоявленський</w:t>
            </w:r>
            <w:proofErr w:type="spellEnd"/>
            <w:r w:rsidRPr="00B13CF1">
              <w:rPr>
                <w:lang w:val="uk-UA"/>
              </w:rPr>
              <w:t xml:space="preserve">, 39-а, площа 4,0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521E2" w14:textId="77777777" w:rsidR="00614E4F" w:rsidRPr="00B13CF1" w:rsidRDefault="00614E4F" w:rsidP="004E38D5">
            <w:pPr>
              <w:pStyle w:val="TableParagraph"/>
              <w:spacing w:line="243" w:lineRule="exact"/>
              <w:ind w:right="-141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ТриМоб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1B9CF" w14:textId="77777777" w:rsidR="00614E4F" w:rsidRPr="00B13CF1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 w:rsidRPr="00B13CF1">
              <w:rPr>
                <w:lang w:val="uk-UA"/>
              </w:rPr>
              <w:t>ММПК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622AD2" w14:textId="77777777" w:rsidR="00614E4F" w:rsidRPr="00B13CF1" w:rsidRDefault="00614E4F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16DFD" w14:textId="77777777" w:rsidR="00614E4F" w:rsidRPr="00B13CF1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20.05.13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5697C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CAD84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4517,68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B950FB" w14:textId="77777777" w:rsidR="00614E4F" w:rsidRPr="00B13CF1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49796" w14:textId="77777777" w:rsidR="00614E4F" w:rsidRPr="00B13CF1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80645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43B5686C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2173CB88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7253E124" w14:textId="77777777" w:rsidR="00614E4F" w:rsidRPr="00B13CF1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11FE3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3B60FA0B" w14:textId="77777777" w:rsidR="00614E4F" w:rsidRPr="00B13CF1" w:rsidRDefault="00614E4F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126542C7" w14:textId="77777777" w:rsidR="00614E4F" w:rsidRPr="00B13CF1" w:rsidRDefault="00614E4F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8A68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A7E0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E0C06" w14:textId="77777777" w:rsidR="00614E4F" w:rsidRPr="00B13CF1" w:rsidRDefault="00614E4F">
            <w:pPr>
              <w:pStyle w:val="TableParagraph"/>
              <w:rPr>
                <w:lang w:val="uk-UA"/>
              </w:rPr>
            </w:pPr>
          </w:p>
        </w:tc>
      </w:tr>
      <w:bookmarkEnd w:id="2"/>
      <w:tr w:rsidR="00E56FEE" w:rsidRPr="00B13CF1" w14:paraId="248D2B4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7ED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71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6232286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EA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53/1,</w:t>
            </w:r>
          </w:p>
          <w:p w14:paraId="354CCE9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209,9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E9F1B6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18EA108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68834E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39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 «Миколаїв-обленерго»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B2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4B457B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B6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7375E70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2BD78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D9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37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E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1609306 </w:t>
            </w:r>
          </w:p>
          <w:p w14:paraId="1E13FE1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27C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D7B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DE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до 28.02.2019</w:t>
            </w:r>
          </w:p>
          <w:p w14:paraId="4EC188E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47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6A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85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92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C0E17E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81F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F9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0BA1EF0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53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Корабелів, </w:t>
            </w:r>
          </w:p>
          <w:p w14:paraId="20D57AD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14-в,</w:t>
            </w:r>
          </w:p>
          <w:p w14:paraId="38D6100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D6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A5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C3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7F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CD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E0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2859,25 </w:t>
            </w:r>
          </w:p>
          <w:p w14:paraId="02CF442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5D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DC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DF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61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29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94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EF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CF58572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06E1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E3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261A807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571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Генерала Карпенка,2-б/1, площа 151,3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EA7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4E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40C5E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9D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A6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F6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1A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B11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2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E1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BB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6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00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9E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C19907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5828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62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14.11.</w:t>
            </w:r>
          </w:p>
          <w:p w14:paraId="79EEAFC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97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Кузнецька, 137/1, </w:t>
            </w:r>
          </w:p>
          <w:p w14:paraId="4BAAA9B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EB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Фірма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Крот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1FF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B8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5B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0C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49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2208,13 </w:t>
            </w:r>
          </w:p>
          <w:p w14:paraId="2F40F5D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249C9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120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00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EC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10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53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0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78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54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0D8E4D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6F7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6B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21.12.</w:t>
            </w:r>
          </w:p>
          <w:p w14:paraId="0ECAAE7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№3260/10.01-07/18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E3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Київська, 3, </w:t>
            </w:r>
          </w:p>
          <w:p w14:paraId="722F63A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8E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43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8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3E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B2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DC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7214,26</w:t>
            </w:r>
          </w:p>
          <w:p w14:paraId="3F8D5DA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0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99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6E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DB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E7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42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0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6FAA37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168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BC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02.01.</w:t>
            </w:r>
          </w:p>
          <w:p w14:paraId="76034BB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77C4B1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11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1F0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C6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2095612D" w14:textId="675FF9D3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</w:t>
            </w:r>
            <w:r w:rsidR="004B41A0" w:rsidRPr="00B13CF1">
              <w:rPr>
                <w:color w:val="auto"/>
                <w:sz w:val="22"/>
                <w:szCs w:val="22"/>
                <w:lang w:val="uk-UA"/>
              </w:rPr>
              <w:t>и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D05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медико-соціального центру Заводської районної організації МОО ТЧХУ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C8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CA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85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  <w:p w14:paraId="583EFBE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58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FE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925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5C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A8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E8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BE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BCCE63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AF4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F4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3146DEC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E71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2E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23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</w:t>
            </w:r>
          </w:p>
          <w:p w14:paraId="474F395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40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87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0A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436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9988,72</w:t>
            </w:r>
          </w:p>
          <w:p w14:paraId="59C581C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A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C13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A5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B6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B3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D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51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B44F9F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F6A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2A6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5F8DBAC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2A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C6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Лагно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47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ED8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BC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39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92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888,36 </w:t>
            </w:r>
          </w:p>
          <w:p w14:paraId="319504A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5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CB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82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3A3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07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27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6D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B3E66D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00A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88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57AC1D1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5A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Київська, 3, </w:t>
            </w:r>
          </w:p>
          <w:p w14:paraId="5782B5B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  <w:p w14:paraId="4C82788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E8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34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D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43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30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55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39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0B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12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E7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08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A6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BC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2D528F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02E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FA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41678B6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1C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30BDFA5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16,05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2EB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Чумачов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09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09B75F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A14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59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BA3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8E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04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4F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CDD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4D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68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87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1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8C6100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EB1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E4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23CE6B1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3E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33 </w:t>
            </w:r>
          </w:p>
          <w:p w14:paraId="4BA24B9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2E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C3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ДЕЗ</w:t>
            </w:r>
          </w:p>
          <w:p w14:paraId="5C1E437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B9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3BF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555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F9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962,83</w:t>
            </w:r>
          </w:p>
          <w:p w14:paraId="38BCDAB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25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DC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801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договорів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4F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A1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86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C0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DA490E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3F3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7F1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64A758B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30349A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DE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 Богоявленський, 36,</w:t>
            </w:r>
          </w:p>
          <w:p w14:paraId="3D197AC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8D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AEA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299F523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3D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DC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EDB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DE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135,79</w:t>
            </w:r>
          </w:p>
          <w:p w14:paraId="6EE58FC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60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B5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53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C1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F2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30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EA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AE1FDE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024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26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5BC5D1D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4F0F226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№3335/10.01-07/18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83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Погранична, 161,</w:t>
            </w:r>
          </w:p>
          <w:p w14:paraId="6DAF0EA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100,0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(дах);</w:t>
            </w:r>
          </w:p>
          <w:p w14:paraId="6FD2419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</w:t>
            </w:r>
          </w:p>
          <w:p w14:paraId="702AE96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Троїцька, 63/1</w:t>
            </w:r>
          </w:p>
          <w:p w14:paraId="3948695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D12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E8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51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послуги мобільного зв</w:t>
            </w:r>
            <w:r w:rsidRPr="00B13CF1">
              <w:rPr>
                <w:color w:val="auto"/>
                <w:sz w:val="22"/>
                <w:szCs w:val="22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402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339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D5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3056,6 </w:t>
            </w:r>
          </w:p>
          <w:p w14:paraId="72735D5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EBA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FF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37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3E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5B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B0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7C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AA5706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212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C28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0B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28.11.</w:t>
            </w:r>
          </w:p>
          <w:p w14:paraId="6E3C3FB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18663AA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8C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19,0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94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67C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9145AF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FF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79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6C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C6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2327,51</w:t>
            </w:r>
          </w:p>
          <w:p w14:paraId="4290DDC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65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09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FD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A8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45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96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CC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28FDFB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FFE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09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7BBF747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AE4694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№3317/10.01-07/18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7E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Спортивна, 1/1</w:t>
            </w:r>
          </w:p>
          <w:p w14:paraId="0772E6D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15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Забранський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F2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E8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Гараж-мийка, кафе-</w:t>
            </w:r>
          </w:p>
          <w:p w14:paraId="4811120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59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B8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  <w:p w14:paraId="797D369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A3F25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9478A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1E4727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408C92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19A94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  <w:p w14:paraId="0380A81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DB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5729,88</w:t>
            </w:r>
          </w:p>
          <w:p w14:paraId="4F3105F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F0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C4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77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12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6F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37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6C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D52CA3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E691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AE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470E7C5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11C5CEF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№3315/10.01-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84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пр.</w:t>
            </w:r>
          </w:p>
          <w:p w14:paraId="04C5973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Богоявленський, 6,</w:t>
            </w:r>
          </w:p>
          <w:p w14:paraId="2B4785A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81,7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1E0367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77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173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D53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3E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DB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F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1грн./рік</w:t>
            </w:r>
          </w:p>
          <w:p w14:paraId="2B32512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92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9E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D5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9A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6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D0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F7D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61699E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591B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D9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45BEDEE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467B48F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C1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</w:t>
            </w:r>
          </w:p>
          <w:p w14:paraId="59B5C99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Богоявленський, 309/8,</w:t>
            </w:r>
          </w:p>
          <w:p w14:paraId="2E045A0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  <w:p w14:paraId="77FEFF7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463,1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  <w:p w14:paraId="0C9C075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58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C4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70D0943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F6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Корабельного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1B7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CE9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F3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64657B7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BE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B1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81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DE0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739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43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A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05D9E3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437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EF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52E2838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56DCBE2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№3313/10.01-07/18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F3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Миру, 24-а,</w:t>
            </w:r>
          </w:p>
          <w:p w14:paraId="36B848A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89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61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освіти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C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Інгульського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районного військового комісаріату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73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DB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6E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4142E9F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35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6F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3B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F4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FD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02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49D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B466912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28F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07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5FE891E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83329C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59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E6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592" w14:textId="3000859C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</w:t>
            </w:r>
            <w:r w:rsidR="004B41A0" w:rsidRPr="00B13CF1"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C7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райвійськоматами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A30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080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53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207A7A8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595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752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01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95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57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E09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24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0CE8D1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686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8E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1491F1E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3DF9D1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03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3A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94F" w14:textId="462DD32C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</w:t>
            </w:r>
            <w:r w:rsidR="004B41A0" w:rsidRPr="00B13CF1"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54C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D95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F60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EA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329E261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7A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F3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85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DA9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D7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E80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26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AD8215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640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747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57C856A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3BB0C81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80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F0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2A5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"ЖЕК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46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військовозобов</w:t>
            </w:r>
            <w:proofErr w:type="spellEnd"/>
            <w:r w:rsidRPr="00B13CF1">
              <w:rPr>
                <w:color w:val="auto"/>
                <w:sz w:val="22"/>
                <w:szCs w:val="22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язаним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Миколаївського ОВК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43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0D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7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08F7A74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10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C5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FC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15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1B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F6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7A2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ED2C1A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480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7E5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60FD66A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4591F5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4C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764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ACB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ДЕЗ</w:t>
            </w:r>
          </w:p>
          <w:p w14:paraId="6EBF81D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CAE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9F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D3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89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4402B84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B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32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C7A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4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60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227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7D0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2B4661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A91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C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72470DA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№3290/10.01-07/18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81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Пушкінська, 69-а, площа 883,1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BF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39E" w14:textId="63298B35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</w:t>
            </w:r>
            <w:r w:rsidR="004B41A0" w:rsidRPr="00B13CF1"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0C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 Заводського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77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40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1B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1DAAD40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24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17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2C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5E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A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B1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5F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A9A6BB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8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7D10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CBC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482703B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1BC541B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№3286/10.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DF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Погранична, 161, площа 24,8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01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E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8F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1051590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CA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12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C3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1561,28</w:t>
            </w:r>
          </w:p>
          <w:p w14:paraId="1AA662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F4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C3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92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0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5AF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68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BC8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9A1E5B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90C4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30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45958B7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490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Потьомкінська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BA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BA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AF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63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A0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3F7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2851,52</w:t>
            </w:r>
          </w:p>
          <w:p w14:paraId="3621191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53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C5D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D3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C9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450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F22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EAD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EC886D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0DD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BE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124E119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28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Інженерна, </w:t>
            </w:r>
          </w:p>
          <w:p w14:paraId="799B0C9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51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7E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81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94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40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32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A13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6F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193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86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4D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0E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92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9CA11E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6E3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3DA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6AE6601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2300C29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23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Млинна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9E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Бороздін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EC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82C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</w:t>
            </w:r>
          </w:p>
          <w:p w14:paraId="4CDADAA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продовольчого</w:t>
            </w:r>
          </w:p>
          <w:p w14:paraId="030285B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9E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66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922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728,02</w:t>
            </w:r>
          </w:p>
          <w:p w14:paraId="706E6AC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6A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22E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59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07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3D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74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1FC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A5E453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111A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FD2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1036411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C6C089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№3297/10.01-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EA6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 Космонавтів, 97,</w:t>
            </w:r>
          </w:p>
          <w:p w14:paraId="3545DF5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1E8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4E2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121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EE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32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40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178,12</w:t>
            </w:r>
          </w:p>
          <w:p w14:paraId="11F6F47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39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34D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45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C6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F6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F6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6C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5C542E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172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18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7F23F6A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21B971B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№3300/10.01-07/18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47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</w:t>
            </w:r>
          </w:p>
          <w:p w14:paraId="3880E381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DC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шкірно-венерологічний диспансер Миколаївської обласної ради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9C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 ММР «ЦПМСД №2»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2C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верерологічної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29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5B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86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7A059A1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19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31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B03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01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442220F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C56828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F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0C8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82E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9BE1F2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468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19B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11.12.2018</w:t>
            </w:r>
          </w:p>
          <w:p w14:paraId="1D9BB66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D3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Пр.Центральній,186/2, площа</w:t>
            </w:r>
          </w:p>
          <w:p w14:paraId="51DFC54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AD8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Бордюжа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BB3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0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F4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32F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00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DF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9D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3C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201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BF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8C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AFA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9F1BC4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C5E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5E249864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3.39</w:t>
            </w:r>
          </w:p>
          <w:p w14:paraId="3CF710CA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4C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04.01.2019</w:t>
            </w:r>
          </w:p>
          <w:p w14:paraId="15F9E5D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18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вул.1-Лінія, 28б/1, площа</w:t>
            </w:r>
          </w:p>
          <w:p w14:paraId="17979EB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310,3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C8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9FDA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403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06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C4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16B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628B3EA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31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511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2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F1B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7A1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FF8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6D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CA6C93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308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AA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09.01.2019</w:t>
            </w:r>
          </w:p>
          <w:p w14:paraId="6C47F07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№78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A36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вул.Озерна,12 , площа</w:t>
            </w:r>
          </w:p>
          <w:p w14:paraId="5145B47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15,6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56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41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4532571" w14:textId="23F523FB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</w:t>
            </w:r>
            <w:r w:rsidR="004B41A0" w:rsidRPr="00B13CF1">
              <w:rPr>
                <w:color w:val="auto"/>
                <w:sz w:val="22"/>
                <w:szCs w:val="22"/>
                <w:lang w:val="uk-UA"/>
              </w:rPr>
              <w:t>и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6C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97C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31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5C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476,21</w:t>
            </w:r>
          </w:p>
          <w:p w14:paraId="7E6C0074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A7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DB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80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274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C5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58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6D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225848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7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2AB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3.41</w:t>
            </w:r>
          </w:p>
          <w:p w14:paraId="17AD4319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BF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09.01.2019</w:t>
            </w:r>
          </w:p>
          <w:p w14:paraId="624B64C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24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6C99F54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A37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Губарєв С.Л.</w:t>
            </w:r>
          </w:p>
          <w:p w14:paraId="2388E8F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92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F4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10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AA5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D9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1643,4</w:t>
            </w:r>
          </w:p>
          <w:p w14:paraId="7BFE7DE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  <w:p w14:paraId="6D2FF38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DA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D4D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9732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12F0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66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C7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BD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7220479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5B670CF9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1B699163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3BFB502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333E525D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</w:t>
            </w:r>
          </w:p>
          <w:p w14:paraId="78EA9917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5B00095B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2B73C798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13BCDC67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4F600826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E6DBCA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583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BD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</w:t>
            </w:r>
          </w:p>
          <w:p w14:paraId="0652E37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56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вул.Адміральська,23/2</w:t>
            </w:r>
          </w:p>
          <w:p w14:paraId="6BFBFEB5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D67461D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CA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</w:p>
          <w:p w14:paraId="2A346F73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EF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"ЖЕК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34E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05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15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17F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C48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326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D19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F2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585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1D2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919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CE9B81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EEE" w14:textId="77777777" w:rsidR="00614E4F" w:rsidRPr="00B13CF1" w:rsidRDefault="00614E4F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D3A1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</w:t>
            </w:r>
          </w:p>
          <w:p w14:paraId="616FB92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FC2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пр.Центральний,184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A4EE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</w:t>
            </w:r>
          </w:p>
          <w:p w14:paraId="62B30C9C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7D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362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FD79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300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AE3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FAB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EB7" w14:textId="77777777" w:rsidR="00614E4F" w:rsidRPr="00B13CF1" w:rsidRDefault="00614E4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C64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02F" w14:textId="77777777" w:rsidR="00614E4F" w:rsidRPr="00B13CF1" w:rsidRDefault="00614E4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54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9E0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DD9" w14:textId="77777777" w:rsidR="00614E4F" w:rsidRPr="00B13CF1" w:rsidRDefault="00614E4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F6AD37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B2F" w14:textId="5C294EE2" w:rsidR="002E0C82" w:rsidRPr="00B13CF1" w:rsidRDefault="002E0C82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36D" w14:textId="00146E52" w:rsidR="002E0C82" w:rsidRPr="00B13CF1" w:rsidRDefault="002E0C8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31.01.2019 №146/км/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EE8" w14:textId="73075C7F" w:rsidR="002E0C82" w:rsidRPr="00B13CF1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Защука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25/3, площа 26,2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.м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0F9" w14:textId="7735670C" w:rsidR="002E0C82" w:rsidRPr="00B13CF1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Звернення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Смикодуб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 (орендар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Люшняк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925" w14:textId="6BCD8BC3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ПП «ЖЕК-10»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1F" w14:textId="4C0CD671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одягу та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646" w14:textId="3F60922D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28.01.14 – 28.01.19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12" w14:textId="55C683F6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8B0" w14:textId="1899363E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1059,79 (січень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ABE" w14:textId="48C2B2ED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459" w14:textId="57F79B6A" w:rsidR="002E0C82" w:rsidRPr="00B13CF1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C16" w14:textId="499AC98A" w:rsidR="002E0C82" w:rsidRPr="00B13CF1" w:rsidRDefault="0069592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t>Переукласти</w:t>
            </w:r>
            <w:proofErr w:type="spellEnd"/>
            <w:r w:rsidRPr="00B13CF1">
              <w:rPr>
                <w:lang w:val="uk-UA"/>
              </w:rPr>
              <w:t xml:space="preserve"> договір оренди з ФОП </w:t>
            </w:r>
            <w:proofErr w:type="spellStart"/>
            <w:r w:rsidRPr="00B13CF1">
              <w:rPr>
                <w:lang w:val="uk-UA"/>
              </w:rPr>
              <w:t>Смикодуб</w:t>
            </w:r>
            <w:proofErr w:type="spellEnd"/>
            <w:r w:rsidRPr="00B13CF1">
              <w:rPr>
                <w:lang w:val="uk-UA"/>
              </w:rPr>
              <w:t xml:space="preserve"> В.В., яка є матір’ю </w:t>
            </w:r>
            <w:r w:rsidRPr="00B13CF1">
              <w:rPr>
                <w:lang w:val="uk-UA"/>
              </w:rPr>
              <w:lastRenderedPageBreak/>
              <w:t>померлого Люшня Ю.В.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9D9" w14:textId="77777777" w:rsidR="002E0C82" w:rsidRPr="00B13CF1" w:rsidRDefault="002E0C82">
            <w:pPr>
              <w:pStyle w:val="TableParagraph"/>
              <w:ind w:left="109" w:right="84"/>
              <w:rPr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C38" w14:textId="77777777" w:rsidR="002E0C82" w:rsidRPr="00B13CF1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069" w14:textId="77777777" w:rsidR="002E0C82" w:rsidRPr="00B13CF1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275" w14:textId="77777777" w:rsidR="002E0C82" w:rsidRPr="00B13CF1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CC635A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AD91" w14:textId="7893D9FE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78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20.11.</w:t>
            </w:r>
          </w:p>
          <w:p w14:paraId="5830614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№3016/10.01-07/18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ADD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 Богоявленський,39а,площа</w:t>
            </w:r>
          </w:p>
          <w:p w14:paraId="5E3D7A59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78B8EE8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3FF64DAC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70E8ED5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8EE" w14:textId="35F7FD14" w:rsidR="006E11AB" w:rsidRPr="00B13CF1" w:rsidRDefault="006E11AB" w:rsidP="004E38D5">
            <w:pPr>
              <w:ind w:right="-141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</w:t>
            </w:r>
            <w:r w:rsidR="004E38D5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«Рекламне агентство 100%»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D5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палац культури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5D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квиткова каса</w:t>
            </w:r>
          </w:p>
          <w:p w14:paraId="1EDA18C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3F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BB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CF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342,7(за січень 2019</w:t>
            </w:r>
          </w:p>
          <w:p w14:paraId="17A48DE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7A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327,99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A0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CED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  <w:p w14:paraId="55DE8B81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3FF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93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205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12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C5B07D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E8C9" w14:textId="4C533FB0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BC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6A5FB6B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F149A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№98/10.01-07/19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D80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Кузнецька,199,</w:t>
            </w:r>
          </w:p>
          <w:p w14:paraId="77AF9A54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72,9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C3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Кічі гін А.О.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83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40A7625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«Комун 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FC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меблів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3B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B0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73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1835,27</w:t>
            </w:r>
          </w:p>
          <w:p w14:paraId="480DAC0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4F8E90F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10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1835,27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85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A4A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AB6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9F1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38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4E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EADD89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5F9" w14:textId="2D1F02B8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D9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0AFF91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9F5195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AD8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Знаменська,5 площа 16,9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AF2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Г.М.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4E2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 ДЕЗ</w:t>
            </w:r>
          </w:p>
          <w:p w14:paraId="4E082C5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«Пілот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D9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B8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05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A4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584,6</w:t>
            </w:r>
          </w:p>
          <w:p w14:paraId="13FEEDA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38E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1200.15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7C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BFB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FBA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0B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6C5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8A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1C2147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C6A" w14:textId="6BC1D7CD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48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20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B57E82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672CAD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№109/10.01-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81E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Г.Петрової,17 площею 159,8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F8B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66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E1FEC05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40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E1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17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83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13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66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B3E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F76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81C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6A1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43B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23E782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EB3" w14:textId="45D3B8E9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49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D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06DB2F9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1BDF98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3D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04C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«Перукарня №1,площа 35,5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3D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172370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12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CF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F3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5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1453,0</w:t>
            </w:r>
          </w:p>
          <w:p w14:paraId="45C2E4E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0D4860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E8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1453,06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12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425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B29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4D2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65C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87E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E2A33D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C46" w14:textId="7B4F021B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22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2D4CAD3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19E4FF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№143/10.01-07/19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5B7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CE5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Стасюк Т.В., площа 29,3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138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6EC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буфет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A5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4B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96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2068,49</w:t>
            </w:r>
          </w:p>
          <w:p w14:paraId="36B01A7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1CF49BC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D5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6E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D28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2C1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D2E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A19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97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5C22EC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040" w14:textId="1A38E20C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E8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ACCF11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4A3E0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№114/10.01-07/19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6C3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74B0BFF6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16,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A80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Мосєєв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Є.П.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D55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81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1F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F2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B4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939,77</w:t>
            </w:r>
          </w:p>
          <w:p w14:paraId="0FD7503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22CFFA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58BA4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55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60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15D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4A4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8D6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ABD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C0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F12A47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A8" w14:textId="49589DB7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8A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73864E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982CFC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613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Ген. Карпенка,31, площа 144,2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3E6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C7C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826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13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6C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DE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414,76 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F5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F9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3C0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E6C" w14:textId="77777777" w:rsidR="006E11AB" w:rsidRPr="00B13CF1" w:rsidRDefault="006E11AB" w:rsidP="00166DBA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76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DAB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088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F138E5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3D43" w14:textId="1ADC9478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54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45C7E16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01F882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№135/10.01-07/19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365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вул.Кагатна,3, площа  500,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BFE6F1A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A90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24A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1C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виробнича діяльність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0B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01.11.18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ED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C4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2431,32</w:t>
            </w:r>
          </w:p>
          <w:p w14:paraId="4F31536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325A0F7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2D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4862,64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45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BC5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DB3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A4B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E9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66A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164D90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326" w14:textId="61EAD0F5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DF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07CC121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ADEA6E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№136/10.01-07/19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F72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пр.Богоявленський,6 , площа 7,15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320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br/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Кумайгородська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AA1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1A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F5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1A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0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987,09</w:t>
            </w:r>
          </w:p>
          <w:p w14:paraId="71513F7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4FB9B1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88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F4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87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D63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369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1D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47D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83B3D0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E4F" w14:textId="4587241D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27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7CBA893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B2FE5E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C7C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вул.Озерна,21, площа</w:t>
            </w:r>
          </w:p>
          <w:p w14:paraId="2A7B48CC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2FB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Тюріна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BD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Центральна міська бібліотека для дітей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ім.Ш.Кобера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В.Хоменко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DC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E3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2A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BE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927,06</w:t>
            </w:r>
          </w:p>
          <w:p w14:paraId="4142611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2A943EB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B7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C3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4E2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D98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299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461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D2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0B740C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5628" w14:textId="3672C2AD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3F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03D4791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936A34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№154/10.01-07/19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38D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пр.Богоявленський,18</w:t>
            </w:r>
          </w:p>
          <w:p w14:paraId="1BE91A03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AF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Кожина Н.І.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488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4D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05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90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9F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496,35</w:t>
            </w:r>
          </w:p>
          <w:p w14:paraId="7069382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BC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09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E3E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920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134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60A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8C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2D01BB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CA0" w14:textId="30DEA941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7C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29E12DB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EA3E6F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DBC" w14:textId="6211A08D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пр.Богоявленський,36/2</w:t>
            </w:r>
          </w:p>
          <w:p w14:paraId="5D68EA0C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CE7A368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679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</w:t>
            </w:r>
          </w:p>
          <w:p w14:paraId="7A57CAE9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FB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2DCE2DA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FF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Видача молочного дитячого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56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31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BB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23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D7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A23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27F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D8D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4C8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5DF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5BEE24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168D" w14:textId="46FB695E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58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07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7F6D6E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9F3E4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№156/10.01-07/19</w:t>
            </w:r>
          </w:p>
          <w:p w14:paraId="7F25D66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3BA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вул.Олійника,28/2,</w:t>
            </w:r>
          </w:p>
          <w:p w14:paraId="192A8F95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99,6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805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Талпа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6D6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6A60CA00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CE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B4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2C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D0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2824,12</w:t>
            </w:r>
          </w:p>
          <w:p w14:paraId="730A7A5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B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2824,12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A8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9C2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ED1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94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829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185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8B1C51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71CA" w14:textId="4DD88473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4D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4348525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88C6B3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№153/10.01-07/19</w:t>
            </w:r>
          </w:p>
          <w:p w14:paraId="4DFAD88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6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пр.Богоявленський,6</w:t>
            </w:r>
          </w:p>
          <w:p w14:paraId="4F74406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9D8C06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18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Деркач 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F9F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ЦПМСД</w:t>
            </w:r>
          </w:p>
          <w:p w14:paraId="150593F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70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психологічні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8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12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37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953,96</w:t>
            </w:r>
          </w:p>
          <w:p w14:paraId="1B65B55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C4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5C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5AD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D45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E96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74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5DA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8D10B7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EF3" w14:textId="1BA7F2C1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.60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2F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432CA8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6F89F88" w14:textId="59491AFC" w:rsidR="006E11AB" w:rsidRPr="00B13CF1" w:rsidRDefault="006E11AB" w:rsidP="00AC1C4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E2B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вул.Погранічна,69а/4, площа 109.1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8B0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</w:p>
          <w:p w14:paraId="08774587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Дементьєва О.Б.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A7F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</w:t>
            </w:r>
          </w:p>
          <w:p w14:paraId="0740CBA8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«Співдружність»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6A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магазин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автозапчас</w:t>
            </w:r>
            <w:proofErr w:type="spellEnd"/>
          </w:p>
          <w:p w14:paraId="14F2239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тин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F8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C6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1E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7850,6</w:t>
            </w:r>
          </w:p>
          <w:p w14:paraId="19DEEC7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A9E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7850,6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CC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BFA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852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21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B73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90A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5A0340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A7B" w14:textId="6C45F64A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EA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2614C87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65B2EC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731DA4C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AD4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Макарова,1, площа 22,5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1E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3E2CE5BF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Тер-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Нікогосян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70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міська лікарня </w:t>
            </w:r>
          </w:p>
          <w:p w14:paraId="6F8D65D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26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AE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F7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68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975,4</w:t>
            </w:r>
          </w:p>
          <w:p w14:paraId="1B66F09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2019)3</w:t>
            </w:r>
          </w:p>
          <w:p w14:paraId="5727F53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99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97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5FA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04F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465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D88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840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881EF7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D626" w14:textId="363767D0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EF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15E2BEA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6B8EF8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6FC8CB6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5D4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вул.Озерна,11 (120,5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7CCAE48B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пр.Центральний,69 (123,98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0EAEA0FC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пр.Богоявленський,45 (159,83кв.м);</w:t>
            </w:r>
          </w:p>
          <w:p w14:paraId="5C629A05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DBB8DAE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вул.Космонавтів,71(135,5кв.м);</w:t>
            </w:r>
          </w:p>
          <w:p w14:paraId="2F371A36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FF566D3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пр.Центральний,22(120,5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76AB5B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798A1E4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пр.Цетраль</w:t>
            </w:r>
            <w:proofErr w:type="spellEnd"/>
          </w:p>
          <w:p w14:paraId="45878DE1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ний,184(250,6кв.м);</w:t>
            </w:r>
          </w:p>
          <w:p w14:paraId="7C5AD9B6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45F0750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вул.Будівельників,18(186,2кв.м); </w:t>
            </w:r>
          </w:p>
          <w:p w14:paraId="0CA86CFF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вул.Космонавтів,55/7(226,4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6A1973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55F2E10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пр.Богоявленський,316 (209,4кв.м);</w:t>
            </w:r>
          </w:p>
          <w:p w14:paraId="0F76FB20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пр.Богоявленський,325/1 (253,4кв.м);</w:t>
            </w:r>
          </w:p>
          <w:p w14:paraId="628CAFE6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A03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Миколаївська дирекція АТ</w:t>
            </w:r>
          </w:p>
          <w:p w14:paraId="50D25EAA" w14:textId="77777777" w:rsidR="006E11AB" w:rsidRPr="00B13CF1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6F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  <w:p w14:paraId="0E8F18C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22B680D5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4E792C7E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19ACB1B2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129BDED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967F2C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D9B9A5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B3EABA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4097BE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0A3A62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6E6A5E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ЖКП «Бриз» </w:t>
            </w:r>
          </w:p>
          <w:p w14:paraId="25F3446F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951737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2A857FE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3F44A243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11B470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0D440D33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6BB0F35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432823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67B649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C8D3C0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7066A8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1F292C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ДЄЗ "Океан"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DC9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послуги</w:t>
            </w:r>
          </w:p>
          <w:p w14:paraId="41956B26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поштового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68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90D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E0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91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61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9E2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AEB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EB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80C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ED5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ECD025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DA5" w14:textId="50F63889" w:rsidR="006E11AB" w:rsidRPr="00B13CF1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  <w:r w:rsidR="0018222A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79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23.01.</w:t>
            </w:r>
          </w:p>
          <w:p w14:paraId="1BA06F4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D8D38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№104/10.01-07/19</w:t>
            </w:r>
          </w:p>
          <w:p w14:paraId="3D379D6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69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пр.Богоявленський,39а,</w:t>
            </w:r>
          </w:p>
          <w:p w14:paraId="51F891D2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43,8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47D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1AF63907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Бакан А.С.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E4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КУ</w:t>
            </w:r>
          </w:p>
          <w:p w14:paraId="75588273" w14:textId="77777777" w:rsidR="006E11AB" w:rsidRPr="00B13CF1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96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5A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03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95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4782,56</w:t>
            </w:r>
          </w:p>
          <w:p w14:paraId="1B2C97D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17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6B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1" w14:textId="77777777" w:rsidR="006E11AB" w:rsidRPr="00B13CF1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2B" w14:textId="77777777" w:rsidR="006E11AB" w:rsidRPr="00B13CF1" w:rsidRDefault="006E11A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53E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B7A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386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63C4A0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F34" w14:textId="0745E088" w:rsidR="00EB48EA" w:rsidRPr="00B13CF1" w:rsidRDefault="00EB48EA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DE8" w14:textId="77777777" w:rsidR="00EB48EA" w:rsidRPr="00B13CF1" w:rsidRDefault="00EB48EA" w:rsidP="00EB48E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</w:t>
            </w:r>
          </w:p>
          <w:p w14:paraId="17449C11" w14:textId="77777777" w:rsidR="00EB48EA" w:rsidRPr="00B13CF1" w:rsidRDefault="00EB48EA" w:rsidP="00EB48E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№247/</w:t>
            </w:r>
          </w:p>
          <w:p w14:paraId="3706BF14" w14:textId="3E240966" w:rsidR="00EB48EA" w:rsidRPr="00B13CF1" w:rsidRDefault="00EB48EA" w:rsidP="00EB48E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1CD" w14:textId="77777777" w:rsidR="00EB48EA" w:rsidRPr="00B13CF1" w:rsidRDefault="00EB48EA" w:rsidP="00EB48EA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вул.Космонавтів,126,</w:t>
            </w:r>
          </w:p>
          <w:p w14:paraId="18DD3D28" w14:textId="615E1352" w:rsidR="00EB48EA" w:rsidRPr="00B13CF1" w:rsidRDefault="00EB48EA" w:rsidP="00EB48E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55,4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7AB" w14:textId="62FBA4CD" w:rsidR="00EB48EA" w:rsidRPr="00B13CF1" w:rsidRDefault="00EB48EA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Смартлаб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78C" w14:textId="48F1583E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30B" w14:textId="3398EBB8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клініко-діагностична лабораторія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4C7" w14:textId="77777777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094" w14:textId="77777777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93F" w14:textId="77777777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CEA" w14:textId="77777777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D7C" w14:textId="131DD96E" w:rsidR="00EB48EA" w:rsidRPr="00B13CF1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4AB" w14:textId="756D385B" w:rsidR="00EB48EA" w:rsidRPr="00B13CF1" w:rsidRDefault="00EB48EA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DEB" w14:textId="33CADB4D" w:rsidR="00EB48EA" w:rsidRPr="00B13CF1" w:rsidRDefault="00EB48EA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C7E" w14:textId="77777777" w:rsidR="00EB48EA" w:rsidRPr="00B13CF1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BCF" w14:textId="77777777" w:rsidR="00EB48EA" w:rsidRPr="00B13CF1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C76" w14:textId="77777777" w:rsidR="00EB48EA" w:rsidRPr="00B13CF1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BC3B4B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E4F" w14:textId="1E6B4D88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B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3980DE7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2019 №118/</w:t>
            </w:r>
          </w:p>
          <w:p w14:paraId="1FE2F95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38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вул.Космонавтів,126,площа</w:t>
            </w:r>
          </w:p>
          <w:p w14:paraId="46E457D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410A7CC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4A6144B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097093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9F4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Полторак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А.Й.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0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C3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продаж товарів медичного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призначення </w:t>
            </w:r>
          </w:p>
          <w:p w14:paraId="3EFDE89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5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89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12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175,07 </w:t>
            </w:r>
          </w:p>
          <w:p w14:paraId="63E5612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71CCA95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2019</w:t>
            </w:r>
          </w:p>
          <w:p w14:paraId="5388A9A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12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A1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829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 xml:space="preserve">на 2 роки </w:t>
            </w:r>
          </w:p>
          <w:p w14:paraId="2977A2DE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FC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41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4DA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64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DE8B50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BFB" w14:textId="4E9D97BC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94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78404D7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№117/</w:t>
            </w:r>
          </w:p>
          <w:p w14:paraId="55E8C2A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FE7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Котельна, 117-к,</w:t>
            </w:r>
          </w:p>
          <w:p w14:paraId="38AE63E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1/8 димової труби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FB8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BC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02793C3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EA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станція</w:t>
            </w:r>
          </w:p>
          <w:p w14:paraId="29C9D0E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2D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EC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24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6455,17</w:t>
            </w:r>
          </w:p>
          <w:p w14:paraId="18A0CFA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C4B23F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77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80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97E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2C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C2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0A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5F8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592F9A2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D96" w14:textId="5CCE0D1F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A1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7A13A5F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№116/</w:t>
            </w:r>
          </w:p>
          <w:p w14:paraId="5ED2CB9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57D88D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9CADBC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5D363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0F65B5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1ACD4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13B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Крилова,</w:t>
            </w:r>
          </w:p>
          <w:p w14:paraId="1A9BE89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52 ,площа 70,4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354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«Миколаївська обласна організація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кіокушин</w:t>
            </w:r>
            <w:proofErr w:type="spellEnd"/>
          </w:p>
          <w:p w14:paraId="7381B49D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кай карате»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8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90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5E3BEC2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3 години на тиждень 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F3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A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2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454,6</w:t>
            </w:r>
          </w:p>
          <w:p w14:paraId="44F4CF3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(за лютий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E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B1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052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160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5D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9E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63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756E2D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7EE9" w14:textId="19DF257B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04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1DF6033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№115/</w:t>
            </w:r>
          </w:p>
          <w:p w14:paraId="01E6F22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13E4CED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2B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пров.Кобера,15/б, площа 78,2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D5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40BAB969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Качан О.М.</w:t>
            </w:r>
          </w:p>
          <w:p w14:paraId="5667DAF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BA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 "Зоря"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37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торгівля ортопедичними виробами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D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C1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B5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2211,7</w:t>
            </w:r>
          </w:p>
          <w:p w14:paraId="0C5BC59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2A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14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D7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8EF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65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F1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AF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0C4FAB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CA91" w14:textId="2468CAC6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2C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30.01.</w:t>
            </w:r>
          </w:p>
          <w:p w14:paraId="5791626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№133/</w:t>
            </w:r>
          </w:p>
          <w:p w14:paraId="7F79649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6F148D6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4F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вул.Адм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68FFF9F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Макарова,1,</w:t>
            </w:r>
          </w:p>
          <w:p w14:paraId="3F24545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площа: 2кв.м </w:t>
            </w:r>
          </w:p>
          <w:p w14:paraId="6FC46A8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та 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CC8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Миколаївське РУ АТ КБ «Приват</w:t>
            </w:r>
          </w:p>
          <w:p w14:paraId="28BDE4FA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банк»</w:t>
            </w:r>
          </w:p>
          <w:p w14:paraId="18060903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8C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 вуличного банкомату</w:t>
            </w:r>
          </w:p>
          <w:p w14:paraId="7D3B601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E1CC9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7270E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розміщення терміналу самообслуговування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D8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F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6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634,77</w:t>
            </w:r>
          </w:p>
          <w:p w14:paraId="611AF20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1C476F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1C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C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044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9FC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  <w:proofErr w:type="spellStart"/>
            <w:r w:rsidRPr="00B13CF1">
              <w:rPr>
                <w:lang w:val="uk-UA"/>
              </w:rPr>
              <w:t>договоруозерн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4B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92C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B8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D780A1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B950" w14:textId="4812EDED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77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35F0BD6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№140/</w:t>
            </w:r>
          </w:p>
          <w:p w14:paraId="6F9EC05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384635C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18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вул.Лазурна,48 , площа 65,7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FD8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Терікова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8F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Гімназія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42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заняття зі спортивно-бальних танців</w:t>
            </w:r>
          </w:p>
          <w:p w14:paraId="54093D9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5 годин  на тиждень)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C8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93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9F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388,15</w:t>
            </w:r>
          </w:p>
          <w:p w14:paraId="07D99BD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423BFCF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2018)</w:t>
            </w:r>
          </w:p>
          <w:p w14:paraId="1263F22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5C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9C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B6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E4C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61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B6C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F8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1418A1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291" w14:textId="2A9B86A0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B7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749A9DC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№139/</w:t>
            </w:r>
          </w:p>
          <w:p w14:paraId="6AA3D02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C5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вул.М.Морська,23</w:t>
            </w:r>
          </w:p>
          <w:p w14:paraId="3CC13119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E76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«Стандарт тепла»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1A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273FF6B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«Центральний,1»</w:t>
            </w:r>
          </w:p>
          <w:p w14:paraId="5BE8505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0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B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DE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F0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5240,63</w:t>
            </w:r>
          </w:p>
          <w:p w14:paraId="465952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(за лютий 2019)</w:t>
            </w:r>
          </w:p>
          <w:p w14:paraId="6BCA471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A16BF5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8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FA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079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4BF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7B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9A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A1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C838ED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98B5" w14:textId="2F352716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29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3116E88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№141/</w:t>
            </w:r>
          </w:p>
          <w:p w14:paraId="56E39A7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17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Потьомкінська,51, площа 147,0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672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регіональний центр підтримки бізнесу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2C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міськвиконком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A6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93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97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1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14144,37</w:t>
            </w:r>
          </w:p>
          <w:p w14:paraId="14A8FF5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2590D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B6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6D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A39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38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87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07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AC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52423A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D946" w14:textId="20F6AE55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19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3A5EA46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№143/</w:t>
            </w:r>
          </w:p>
          <w:p w14:paraId="5BD61D8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FB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вул.Херсонське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шосе,48/8 площа  89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4B55E5E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BDD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«Смарт Сіті  Миколаїв»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22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C6E80D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83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1D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9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D8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5382.41</w:t>
            </w:r>
          </w:p>
          <w:p w14:paraId="5435D3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0113E8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FA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5382,14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DB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4DE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DE3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1A3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65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39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14A102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E6A2" w14:textId="2A94961F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F5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28D1487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2019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№145/</w:t>
            </w:r>
          </w:p>
          <w:p w14:paraId="7FD6974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37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пр.1-ша Слобідська, 42 площа 286,1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DA2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Спортивний клуб </w:t>
            </w:r>
          </w:p>
          <w:p w14:paraId="0CD8F6EC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Фортіс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1C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7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C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EA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E3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1173,49</w:t>
            </w:r>
          </w:p>
          <w:p w14:paraId="211EDE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85299F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59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1173,490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D6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A5D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  <w:r w:rsidRPr="00B13CF1">
              <w:rPr>
                <w:lang w:val="uk-UA"/>
              </w:rPr>
              <w:lastRenderedPageBreak/>
              <w:t>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1D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AB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28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3A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A9AE96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3E" w14:textId="65514A23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4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05.02.</w:t>
            </w:r>
          </w:p>
          <w:p w14:paraId="6E11198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№158/</w:t>
            </w:r>
          </w:p>
          <w:p w14:paraId="210D0BF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6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вул.Чайков</w:t>
            </w:r>
            <w:proofErr w:type="spellEnd"/>
          </w:p>
          <w:p w14:paraId="4AF53EF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ського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11а, площа</w:t>
            </w:r>
          </w:p>
          <w:p w14:paraId="3D7C9C1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47,05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1F9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Кулєшова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Є.Ю.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B9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ЗОШ </w:t>
            </w:r>
          </w:p>
          <w:p w14:paraId="1D3641C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№26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67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C1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68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C7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155,26 (за лютий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C5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99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E4B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0AF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07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BE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6C3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04DD13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B5E2" w14:textId="2A1F3F90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6D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05.02.</w:t>
            </w:r>
          </w:p>
          <w:p w14:paraId="30B9E68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№158/</w:t>
            </w:r>
          </w:p>
          <w:p w14:paraId="66CD55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F3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пр.Центральний,22а/1, площа 149,1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34D6B2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вул.8-го Березня,34/4 , площа 128,9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8D6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Михальченко  М.Ю.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24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6FE6AA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11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організація праці підлітків та молоді у сфері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6A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81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2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40D87E1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4C6B1A6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D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A9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18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69A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D7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9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243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B88C3A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12C1" w14:textId="544C3A3A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F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06.02.</w:t>
            </w:r>
          </w:p>
          <w:p w14:paraId="6AA12F5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№159/</w:t>
            </w:r>
          </w:p>
          <w:p w14:paraId="44A2F32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0D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вул.Озерна,11-в</w:t>
            </w:r>
          </w:p>
          <w:p w14:paraId="5AC0679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2252D7C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764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«Центр розвитку дитини «Розумники та розумниці»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FF8" w14:textId="77777777" w:rsidR="008C4C20" w:rsidRPr="00B13CF1" w:rsidRDefault="008C4C20" w:rsidP="004B41A0">
            <w:pPr>
              <w:ind w:left="-92" w:right="-1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Заводсь</w:t>
            </w:r>
            <w:proofErr w:type="spellEnd"/>
          </w:p>
          <w:p w14:paraId="0982825E" w14:textId="77777777" w:rsidR="008C4C20" w:rsidRPr="00B13CF1" w:rsidRDefault="008C4C20" w:rsidP="004B41A0">
            <w:pPr>
              <w:ind w:left="-92" w:right="-1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86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 дошкільнятами</w:t>
            </w:r>
          </w:p>
          <w:p w14:paraId="3B78B63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56 годин на місяць)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9E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F5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2F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1437,98</w:t>
            </w:r>
          </w:p>
          <w:p w14:paraId="616D9C2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450CCB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6EF871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65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A7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08A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3E3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89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8F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BB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66A059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C0A6" w14:textId="3976C8C5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1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11.02.</w:t>
            </w:r>
          </w:p>
          <w:p w14:paraId="40E2129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№180/</w:t>
            </w:r>
          </w:p>
          <w:p w14:paraId="3BF099E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0DA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вул.Севастопольська,47-а ,площа 89,3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2F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</w:t>
            </w:r>
          </w:p>
          <w:p w14:paraId="62C226C8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Кардіологічна клініка»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1B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СКП</w:t>
            </w:r>
          </w:p>
          <w:p w14:paraId="1451608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12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FE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FD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64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2E9928D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44BF998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52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00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776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A92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83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053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D6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AE2656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CBA" w14:textId="6B145365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5D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13.02.</w:t>
            </w:r>
          </w:p>
          <w:p w14:paraId="543F0E0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№188/</w:t>
            </w:r>
          </w:p>
          <w:p w14:paraId="120A7CA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FD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вул.Потьом</w:t>
            </w:r>
            <w:proofErr w:type="spellEnd"/>
          </w:p>
          <w:p w14:paraId="0D0234A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кінська,131-в/7;</w:t>
            </w:r>
          </w:p>
          <w:p w14:paraId="28AA14A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1FE7106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ва,69-к;</w:t>
            </w:r>
          </w:p>
          <w:p w14:paraId="7E6E038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вул.Миколаївська,34-б;</w:t>
            </w:r>
          </w:p>
          <w:p w14:paraId="5D8B563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вул.Екіпаж</w:t>
            </w:r>
            <w:proofErr w:type="spellEnd"/>
          </w:p>
          <w:p w14:paraId="45788BD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на,4-и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3D0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Тримоб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8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502C5FC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A0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стації 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B4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8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9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1D64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B5137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57B8876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B8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8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236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D11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20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1B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5F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2E9EA6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BE5C" w14:textId="3EE3B082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8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15.02.</w:t>
            </w:r>
          </w:p>
          <w:p w14:paraId="3011E1A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№197/</w:t>
            </w:r>
          </w:p>
          <w:p w14:paraId="390AD80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7E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вул,Котельна1/1, </w:t>
            </w:r>
          </w:p>
          <w:p w14:paraId="73B4B6D9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7,1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A01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ТОВ</w:t>
            </w:r>
          </w:p>
          <w:p w14:paraId="45D64D36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Сінес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C6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0CE618D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"Центральний -1"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4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D2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A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A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568,43</w:t>
            </w:r>
          </w:p>
          <w:p w14:paraId="3BD9355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E01E7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2EFD05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D2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19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03F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207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B0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E8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04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C8CEAD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82F9" w14:textId="6740F2B7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E5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3187CE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№186/</w:t>
            </w:r>
          </w:p>
          <w:p w14:paraId="421B4E3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8B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вул.Г.Карпенко,40-а, площа  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E71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ГО       «Міський  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баскетболь</w:t>
            </w:r>
            <w:proofErr w:type="spellEnd"/>
          </w:p>
          <w:p w14:paraId="3003EB1C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 клуб</w:t>
            </w:r>
          </w:p>
          <w:p w14:paraId="215F64A5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«НИКО-БАСКЕТ»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EC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08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96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EC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3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1070,78</w:t>
            </w:r>
          </w:p>
          <w:p w14:paraId="13C21E6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1915773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C7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1070,77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8B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A8B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3D1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34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9F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20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E23B44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604C" w14:textId="755E518C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8C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45DD5E7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№182/</w:t>
            </w:r>
          </w:p>
          <w:p w14:paraId="587DEDF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A46" w14:textId="2556ADDA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C2281D" w:rsidRPr="00B13CF1">
              <w:rPr>
                <w:color w:val="auto"/>
                <w:sz w:val="22"/>
                <w:szCs w:val="22"/>
                <w:lang w:val="uk-UA"/>
              </w:rPr>
              <w:t>в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ул.Космонавтів,53/1, площа 209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5B6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АТ «Миколаїв</w:t>
            </w:r>
          </w:p>
          <w:p w14:paraId="1BE67859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EC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69749D7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A9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абонентський</w:t>
            </w:r>
          </w:p>
          <w:p w14:paraId="3AFB2F9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відділ, офіс</w:t>
            </w:r>
          </w:p>
          <w:p w14:paraId="515DA66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CA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78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30/15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2F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16384,02</w:t>
            </w:r>
          </w:p>
          <w:p w14:paraId="7C4D3AC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39D519E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19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15972.58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3A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A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до 30.04.19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97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1D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F1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78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31FF9A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7DD5" w14:textId="651B232E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1C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26.02.</w:t>
            </w:r>
          </w:p>
          <w:p w14:paraId="19D858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№227/</w:t>
            </w:r>
          </w:p>
          <w:p w14:paraId="1BCFE5A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A7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вул.Чайковського,11-а. площа 48,8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09A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35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03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 фортепіано, скрипки, вокалу,</w:t>
            </w:r>
          </w:p>
          <w:p w14:paraId="2819907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16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04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A7012A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EF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03DF62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23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78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A05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732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9C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EF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1C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E9C30B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5F21" w14:textId="121911A3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37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26.02.</w:t>
            </w:r>
          </w:p>
          <w:p w14:paraId="4A88005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№228/</w:t>
            </w:r>
          </w:p>
          <w:p w14:paraId="5E8215F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6E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302C15B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вва,11-а ,</w:t>
            </w:r>
          </w:p>
          <w:p w14:paraId="2648E57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19,3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378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47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67B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занять з фаху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гітари,баяну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4A0D49E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30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B8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63BF4A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0D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FA0A5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9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28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BFF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F25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92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98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CD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5C78E3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13C" w14:textId="66DDE669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9B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18.02.</w:t>
            </w:r>
          </w:p>
          <w:p w14:paraId="460C1E8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№204/</w:t>
            </w:r>
          </w:p>
          <w:p w14:paraId="59FCB32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3C3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пр.Корабелів,12/1,</w:t>
            </w:r>
          </w:p>
          <w:p w14:paraId="5BDE837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площа26,3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49F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Лінгвоцентр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2131C791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Інпаер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B2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Дитячий Центр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позаш</w:t>
            </w:r>
            <w:proofErr w:type="spellEnd"/>
          </w:p>
          <w:p w14:paraId="6101FB2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кільної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роботи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A2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освітніх послуг</w:t>
            </w:r>
          </w:p>
          <w:p w14:paraId="7A8889D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84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FE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F7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14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54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C46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FFA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CA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C8C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47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7AFBD1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5EF4" w14:textId="3FD74BD3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13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</w:t>
            </w:r>
          </w:p>
          <w:p w14:paraId="2BB7E64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№208/</w:t>
            </w:r>
          </w:p>
          <w:p w14:paraId="490A500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173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вул.Глінки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3A4BEF3F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7а, площею 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EE5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Бабік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Л.М.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3D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ДНЗ №140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F9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гурток англійської мови</w:t>
            </w:r>
          </w:p>
          <w:p w14:paraId="0F6D181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67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2B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0D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4E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A9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21A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6B0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46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1F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9E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5B8B43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B2D" w14:textId="4270A248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80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20.02.</w:t>
            </w:r>
          </w:p>
          <w:p w14:paraId="4F2C510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№210/</w:t>
            </w:r>
          </w:p>
          <w:p w14:paraId="722CB2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D29" w14:textId="73562199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пр.Центральний,84, площа 52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="001366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6FC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36C28A43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Лонськой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         М.О.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89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03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зі спортивних танців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97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11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7E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C7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7E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61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3C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88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AD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1F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10B6EE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7844" w14:textId="1DA75F67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8F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22.02.</w:t>
            </w:r>
          </w:p>
          <w:p w14:paraId="781AF97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№216/</w:t>
            </w:r>
          </w:p>
          <w:p w14:paraId="3DE2785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CF1" w14:textId="0E018E30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314,</w:t>
            </w:r>
          </w:p>
          <w:p w14:paraId="7DAD7A81" w14:textId="6CB878BD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154,5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8B8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61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51773FB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ррація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Корабель</w:t>
            </w:r>
          </w:p>
          <w:p w14:paraId="66D32C4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нного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92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E4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BB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A8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DB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68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823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828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C0E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A1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15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5BB4047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FD6" w14:textId="1EE9C31B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89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70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</w:t>
            </w:r>
          </w:p>
          <w:p w14:paraId="78C9E01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№254/</w:t>
            </w:r>
          </w:p>
          <w:p w14:paraId="73A67A9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186" w14:textId="4A53DAE6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вул.Велика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Морська,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56,</w:t>
            </w:r>
          </w:p>
          <w:p w14:paraId="7A0DB674" w14:textId="7BFCD86D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275,2 </w:t>
            </w:r>
          </w:p>
          <w:p w14:paraId="7B1D8C1A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D56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КУ «Міський </w:t>
            </w:r>
          </w:p>
          <w:p w14:paraId="62963AE0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нформаційно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-аналітичний центр медичної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статистики»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D0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управлін</w:t>
            </w:r>
            <w:proofErr w:type="spellEnd"/>
          </w:p>
          <w:p w14:paraId="77F7FD5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ня охорони здоров'я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EF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07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C8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A2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C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CF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AAC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E5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B2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31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51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4363C1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1FA" w14:textId="489D0B6D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A0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</w:t>
            </w:r>
          </w:p>
          <w:p w14:paraId="6B8108B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№255/</w:t>
            </w:r>
          </w:p>
          <w:p w14:paraId="5038AB8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98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вул.Маршала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Василевськогго,55б,</w:t>
            </w:r>
          </w:p>
          <w:p w14:paraId="42F4644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</w:t>
            </w:r>
          </w:p>
          <w:p w14:paraId="34B889CF" w14:textId="3172BD72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>2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78,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>2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7A4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51DF7652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муніципаль</w:t>
            </w:r>
            <w:proofErr w:type="spellEnd"/>
          </w:p>
          <w:p w14:paraId="04CAF62B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 академічний коледж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2F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управлінь</w:t>
            </w:r>
          </w:p>
          <w:p w14:paraId="6D76680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ня освіти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CB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організація навчального процесу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2C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65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31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F7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32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DD4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9FE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628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12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53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A264E0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2544" w14:textId="740A05C0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76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</w:t>
            </w:r>
          </w:p>
          <w:p w14:paraId="16D5D38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№242/</w:t>
            </w:r>
          </w:p>
          <w:p w14:paraId="241FCCB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71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вул.Космонавтів,144,</w:t>
            </w:r>
          </w:p>
          <w:p w14:paraId="799CD47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E1E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Зорька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56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1B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послуги ксерокопіювання та фотографії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4C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D1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3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1D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5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877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023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F9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0C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77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C325C2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85A" w14:textId="6A33547D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C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07.03.</w:t>
            </w:r>
          </w:p>
          <w:p w14:paraId="6771DB7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№285/</w:t>
            </w:r>
          </w:p>
          <w:p w14:paraId="15FC9E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DF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вул.Генера</w:t>
            </w:r>
            <w:proofErr w:type="spellEnd"/>
          </w:p>
          <w:p w14:paraId="5781B41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ла Карпенка,</w:t>
            </w:r>
          </w:p>
          <w:p w14:paraId="25E791A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27,</w:t>
            </w:r>
          </w:p>
          <w:p w14:paraId="3FCB9AB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F24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Одеський науково-дослідний інститут судових експертиз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B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A51B2D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04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611CAA0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34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0B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D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6D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84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339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64D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49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57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72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F2BA09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A2A" w14:textId="1AA50AEA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1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06.03.</w:t>
            </w:r>
          </w:p>
          <w:p w14:paraId="3D0AFB4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№279/</w:t>
            </w:r>
          </w:p>
          <w:p w14:paraId="695681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EC2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вул.Озерна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3D5244D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11,</w:t>
            </w:r>
          </w:p>
          <w:p w14:paraId="1827566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727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Миколаївське РУ ПАТ КБ </w:t>
            </w:r>
          </w:p>
          <w:p w14:paraId="2C32BAB0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Приватбанк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6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32C9AD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65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банкомату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6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DC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8A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608,72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BF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EF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BEA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F78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1C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30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40D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67DD6A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8C0" w14:textId="4DAAC7A8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41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05.03.</w:t>
            </w:r>
          </w:p>
          <w:p w14:paraId="24E60C7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№272/</w:t>
            </w:r>
          </w:p>
          <w:p w14:paraId="2878CBC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07E" w14:textId="7040FC1B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вул.Дмитрієва,12</w:t>
            </w:r>
            <w:r w:rsidR="00136697" w:rsidRPr="00B13CF1">
              <w:rPr>
                <w:color w:val="auto"/>
                <w:sz w:val="22"/>
                <w:szCs w:val="22"/>
                <w:lang w:val="uk-UA"/>
              </w:rPr>
              <w:t>/1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180D026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79D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Христодоров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39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«ЖЕК 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4B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A7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BD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79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144,64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EB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+65,27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10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9DD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179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60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58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68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C24343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0B28" w14:textId="26AFC081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76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04C8C06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№268/</w:t>
            </w:r>
          </w:p>
          <w:p w14:paraId="248A2A2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D5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пр.Центральний,16/10,</w:t>
            </w:r>
          </w:p>
          <w:p w14:paraId="3DC22FD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44,5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DB2107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32F6CE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вул.Робоча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1D714CB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5/6,</w:t>
            </w:r>
          </w:p>
          <w:p w14:paraId="1E997CF9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15C2A89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47D8879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вул.Арх.Старова,6,</w:t>
            </w:r>
          </w:p>
          <w:p w14:paraId="58D659B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323C86B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5708EE0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пр.Героїв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України,99,</w:t>
            </w:r>
          </w:p>
          <w:p w14:paraId="0CA04A5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C502C7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2AC5C02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8A5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8C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5600776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» </w:t>
            </w:r>
          </w:p>
          <w:p w14:paraId="6AF2885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6508C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00DD94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E54B0A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2093A2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07C07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6F126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21175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11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32C69FC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08EC993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77BFB45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765F2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82C094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4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20.07.18</w:t>
            </w:r>
          </w:p>
          <w:p w14:paraId="4BBD1AC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B9A99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AB3F5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AA161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1E6B9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13382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5E335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53E5790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560361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07ED9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631AC0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A0F54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4BEED79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4D0E50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EE904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722257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4037A0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2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5EA8674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D8FAA9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9171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C3B51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006539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C1E92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1B3F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477187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61558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A9C0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E12BD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5B826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63A6F5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3446C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8C326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C76B21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9C302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12EFCF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60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5065,56</w:t>
            </w:r>
          </w:p>
          <w:p w14:paraId="37C9CC2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AA679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55AB4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98BA4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E30114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14EEC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18EB2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2614,01</w:t>
            </w:r>
          </w:p>
          <w:p w14:paraId="0A0162F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3DD7D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8D81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4AB59C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9F70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6718,88</w:t>
            </w:r>
          </w:p>
          <w:p w14:paraId="1BBADFF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2F4B0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5EBAF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36703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7BBE7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2134,55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52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2182,09</w:t>
            </w:r>
          </w:p>
          <w:p w14:paraId="1CD6C66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87095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7EC60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7F7F4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42183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3A6C40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BB0B2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670,1</w:t>
            </w:r>
          </w:p>
          <w:p w14:paraId="45A86D8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7EA61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B6963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9ADE8B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C49BE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6685,46</w:t>
            </w:r>
          </w:p>
          <w:p w14:paraId="649EB3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765B90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478731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BE558D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8DC4C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4258,49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1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CCE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22C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9AF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767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251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0BE159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AE3A" w14:textId="19BE4B5B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50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51E42C6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№267/</w:t>
            </w:r>
          </w:p>
          <w:p w14:paraId="398929A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C7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вул.Садова</w:t>
            </w:r>
            <w:proofErr w:type="spellEnd"/>
          </w:p>
          <w:p w14:paraId="098F6A7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,16</w:t>
            </w:r>
          </w:p>
          <w:p w14:paraId="5DF30FEB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0B6A44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9C925F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4C1427B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771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AB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«ЖЕК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  <w:p w14:paraId="3D17DEF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D113A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EACAE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77ABD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608CE8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E795C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16944B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E7CEE8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BA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3AB0577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1A1946BB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56BB321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7EC65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88B29A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5A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82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CF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6072,79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75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6042,58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B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2B1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573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E1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BD0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D65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1FCF4D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5FA1" w14:textId="05E812D1" w:rsidR="008C4C20" w:rsidRPr="00B13CF1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1F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77CF879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№266/</w:t>
            </w:r>
          </w:p>
          <w:p w14:paraId="6F90B54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71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вул.Ген.Карпенка,45,</w:t>
            </w:r>
          </w:p>
          <w:p w14:paraId="6E8AD8C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648,7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FAA90E5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2D859C4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9C9FA27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59C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CD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2C65FF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  <w:p w14:paraId="2F5B2FC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4437C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1DF696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489B20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7FB91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BEBAB0D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E73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АТС,</w:t>
            </w:r>
          </w:p>
          <w:p w14:paraId="3E1BBB9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48F96E1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240081EE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28555B0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350CB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E4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AA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5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71176,5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2C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82993,1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0D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8A5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B43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17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BDC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AC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F25DB7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5B9" w14:textId="2D7F6C51" w:rsidR="008C4C20" w:rsidRPr="00B13CF1" w:rsidRDefault="008C4C20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72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75DC756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№265/</w:t>
            </w:r>
          </w:p>
          <w:p w14:paraId="258FD51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EE1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пр.Богоявленський,316/2</w:t>
            </w:r>
          </w:p>
          <w:p w14:paraId="771D8A5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137,6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350115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1B59D80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5F683D7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пр.Богоявленський,325/1</w:t>
            </w:r>
          </w:p>
          <w:p w14:paraId="3D0B1C1B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54.9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6E4206C8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60B11BA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21B3FC2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664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E7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«ДЕЗ Океан»</w:t>
            </w:r>
          </w:p>
          <w:p w14:paraId="09F70859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07F2B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F6E25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55321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6F6F27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707F9FF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80E6268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78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3112D6F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3ACE47D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16A6786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656F25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D65979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C3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D1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76817C9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95EC9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A27C8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E9023C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BA6AE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CA319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217B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93850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E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10360,66</w:t>
            </w:r>
          </w:p>
          <w:p w14:paraId="00FDAA2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75764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467E8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7090A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6AB1D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368DA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E5311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99D92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4359.26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98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+236954,14</w:t>
            </w:r>
          </w:p>
          <w:p w14:paraId="6DA0FB0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CA711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605E0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04565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70FDA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BEE1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ED41A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FC31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+23064,0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86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644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28B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884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9E9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DD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BE3AD6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4995" w14:textId="6D242E63" w:rsidR="008C4C20" w:rsidRPr="00B13CF1" w:rsidRDefault="008C4C20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03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6CEFE1C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№264/</w:t>
            </w:r>
          </w:p>
          <w:p w14:paraId="49B53C7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C2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вул.Першо</w:t>
            </w:r>
            <w:proofErr w:type="spellEnd"/>
          </w:p>
          <w:p w14:paraId="02548B9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травнева, 11/1,</w:t>
            </w:r>
          </w:p>
          <w:p w14:paraId="007C8A4F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4D2B9B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632C6B9B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вул.Казарсь</w:t>
            </w:r>
            <w:proofErr w:type="spellEnd"/>
          </w:p>
          <w:p w14:paraId="3A29123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кого,8/1</w:t>
            </w:r>
          </w:p>
          <w:p w14:paraId="54ADB4CE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37.8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6FE2C56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FF7AF7D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пр.Богоявленський,37,</w:t>
            </w:r>
          </w:p>
          <w:p w14:paraId="5C143CDA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799.2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F6F6D8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40C8E6CC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вул.Молодогвардійська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764B006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36/1,</w:t>
            </w:r>
          </w:p>
          <w:p w14:paraId="365AE5D4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82FC643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3BD5E6C9" w14:textId="77777777" w:rsidR="008C4C20" w:rsidRPr="00B13CF1" w:rsidRDefault="008C4C20" w:rsidP="008C4C20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CD2" w14:textId="77777777" w:rsidR="008C4C20" w:rsidRPr="00B13CF1" w:rsidRDefault="008C4C20" w:rsidP="008C4C2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EC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42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4CFCC2BA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17C7310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4FB018F4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1BA32D1" w14:textId="77777777" w:rsidR="008C4C20" w:rsidRPr="00B13CF1" w:rsidRDefault="008C4C20" w:rsidP="008C4C2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E2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A9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81D4C3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0158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AF2E7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96F7E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B237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10EB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E2F5D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A2FC7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2489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76A4C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9BAE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86E52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12B9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A72A27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D091D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E78C02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713F9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A2258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868E6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25/70</w:t>
            </w:r>
          </w:p>
          <w:p w14:paraId="0812B20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44ACD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A8202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DE5724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5DAAA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682C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8B521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D84C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0A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4313,4</w:t>
            </w:r>
          </w:p>
          <w:p w14:paraId="48CEF84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18AFA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917D2B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1FC8F8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11AF2F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E83ED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C02FD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3592,13</w:t>
            </w:r>
          </w:p>
          <w:p w14:paraId="48F78A7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86F44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554E5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AB023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D811B6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04F7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85455,14</w:t>
            </w:r>
          </w:p>
          <w:p w14:paraId="12A9856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C6F0BD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253D8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B5128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953D6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F62843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4810,96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6D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+95423,7</w:t>
            </w:r>
          </w:p>
          <w:p w14:paraId="41883C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2976C3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1EE1A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9C2B60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CF056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0E79A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85F1CC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+5688,93</w:t>
            </w:r>
          </w:p>
          <w:p w14:paraId="73E0790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8EEC8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142CA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C015B4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16B7F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9D238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-164509</w:t>
            </w:r>
          </w:p>
          <w:p w14:paraId="1469AC5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066B5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24FBBB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E2668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832D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7DB0E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+849,47</w:t>
            </w:r>
          </w:p>
          <w:p w14:paraId="42F9601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2A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7BA" w14:textId="77777777" w:rsidR="008C4C20" w:rsidRPr="00B13CF1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C3F" w14:textId="77777777" w:rsidR="008C4C20" w:rsidRPr="00B13CF1" w:rsidRDefault="008C4C20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723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312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CB6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910035D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7FA" w14:textId="4ED3A50F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A5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11.03.</w:t>
            </w:r>
          </w:p>
          <w:p w14:paraId="608D21F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№296/</w:t>
            </w:r>
          </w:p>
          <w:p w14:paraId="215BECD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F0F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вул.Спаська,28,площа 1783,5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33497C6F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вул.Спаська,33,площа 633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5377D13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вул.Спаська,15, площа 646,4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5CC61812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вул,Артилерійська,10, площа </w:t>
            </w:r>
          </w:p>
          <w:p w14:paraId="36964008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365,9кв.м;</w:t>
            </w:r>
          </w:p>
          <w:p w14:paraId="3D235669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вул.Шевченка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 69а,</w:t>
            </w:r>
          </w:p>
          <w:p w14:paraId="0FB6DC61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157,6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5312DBB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вул.Бузький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бульвар,15,</w:t>
            </w:r>
          </w:p>
          <w:p w14:paraId="7AB45D7C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601,4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473564E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вул.Бузника14/5,площа </w:t>
            </w:r>
          </w:p>
          <w:p w14:paraId="07C2DCB6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254,2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999D4A8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вул.Півден</w:t>
            </w:r>
            <w:proofErr w:type="spellEnd"/>
          </w:p>
          <w:p w14:paraId="7D80271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на,52/4, площа286,4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38698DEE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пр.Богоявленський,314 ,</w:t>
            </w:r>
          </w:p>
          <w:p w14:paraId="4476A9D2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площа 290,9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 пр.Богоявленський,314 ,</w:t>
            </w:r>
          </w:p>
          <w:p w14:paraId="175DA646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342,6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EC07BC1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3958A163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9A0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Прокуратура </w:t>
            </w:r>
          </w:p>
          <w:p w14:paraId="21C7CD9E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927EC9C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7B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</w:p>
          <w:p w14:paraId="10DC666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 ЖЕК</w:t>
            </w:r>
          </w:p>
          <w:p w14:paraId="7251CFA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  <w:p w14:paraId="4798A0D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5E801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63D59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06757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D483F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D73D6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5C35F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0F8F4DE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«Добробут»</w:t>
            </w:r>
          </w:p>
          <w:p w14:paraId="07AD470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8BA24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  <w:p w14:paraId="10DD4E7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519034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BA07E68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«Добробут»</w:t>
            </w:r>
          </w:p>
          <w:p w14:paraId="571E490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E4651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ЖКП </w:t>
            </w:r>
          </w:p>
          <w:p w14:paraId="3806EB2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  <w:p w14:paraId="7C777800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E43937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КПЖКП</w:t>
            </w:r>
          </w:p>
          <w:p w14:paraId="517DBCB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  <w:p w14:paraId="5FBD629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7C17D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AB7CE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E3960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34FFDB98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рація Корабельного               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78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Адміністративні потребу</w:t>
            </w:r>
          </w:p>
          <w:p w14:paraId="2630CFD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41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CC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A9ABE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B9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449581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E6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0E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5E1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B3D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61D" w14:textId="77777777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DCB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4A0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7B4512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EB31" w14:textId="6CAF3168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98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11.03.</w:t>
            </w:r>
          </w:p>
          <w:p w14:paraId="18885D1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№298/</w:t>
            </w:r>
          </w:p>
          <w:p w14:paraId="4267CB5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05A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Адм.Макарова,1,</w:t>
            </w:r>
          </w:p>
          <w:p w14:paraId="604D42F0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DA7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Черняк С.К.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8B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A8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1D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25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43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1986,25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16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22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0A4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3F0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84B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160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5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402BC8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4213" w14:textId="6C98A44C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4D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13.03.</w:t>
            </w:r>
          </w:p>
          <w:p w14:paraId="3FF2F44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№305/</w:t>
            </w:r>
          </w:p>
          <w:p w14:paraId="6692059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0AEE05E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864DBF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5747E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F6F4DF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C0E50F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5B0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Херсонська обл., Суворівсь</w:t>
            </w:r>
          </w:p>
          <w:p w14:paraId="788F339F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р-н,</w:t>
            </w:r>
          </w:p>
          <w:p w14:paraId="28BC4DEE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с.Мікольське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5B065DFB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ввул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Соборна,1-а</w:t>
            </w:r>
          </w:p>
          <w:p w14:paraId="1E503AB5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ччастина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димової труби площею 10кв.м та частина фундаменту площею7,13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06E8E10A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159" w14:textId="77777777" w:rsidR="009D43CB" w:rsidRPr="00B13CF1" w:rsidRDefault="009D43CB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D5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66BF426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434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</w:t>
            </w:r>
          </w:p>
          <w:p w14:paraId="3E0ADDD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8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1D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3515,56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FE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88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601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82D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895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BD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71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9427C3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E8C" w14:textId="5FC3F99F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E1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4C9583A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№302/</w:t>
            </w:r>
          </w:p>
          <w:p w14:paraId="1EE84D8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50F3D05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92C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вул.Наваринська,15, площа</w:t>
            </w:r>
          </w:p>
          <w:p w14:paraId="6F4BAF96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420,7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F31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Державної міграційн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ої служби 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EFFB4D4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кій області</w:t>
            </w:r>
          </w:p>
          <w:p w14:paraId="02C8DD52" w14:textId="77777777" w:rsidR="009D43CB" w:rsidRPr="00B13CF1" w:rsidRDefault="009D43CB" w:rsidP="00F40801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E0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КП ЖКП 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E9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35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CC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FCE3F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0B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A4B18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EA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70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3E7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3C9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8B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48E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C66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644CDE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04A" w14:textId="0F9BE256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19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14.03.19</w:t>
            </w:r>
          </w:p>
          <w:p w14:paraId="1A58C50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№302/</w:t>
            </w:r>
          </w:p>
          <w:p w14:paraId="5A8A853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0F255E4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433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вул.Електронна,73,</w:t>
            </w:r>
          </w:p>
          <w:p w14:paraId="6A7C912C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B1D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17B4C11E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-будо карате» </w:t>
            </w:r>
          </w:p>
          <w:p w14:paraId="0C615D9D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EF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 № 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67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EF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42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92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319,07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5D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19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D97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03F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B4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6A9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4D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1C757C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6D24" w14:textId="36608439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D7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14.03.19</w:t>
            </w:r>
          </w:p>
          <w:p w14:paraId="645871B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№307/</w:t>
            </w:r>
          </w:p>
          <w:p w14:paraId="300E8FF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39B6739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94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вул.Чкалова114,</w:t>
            </w:r>
          </w:p>
          <w:p w14:paraId="2E032B97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50,2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7AC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4714F6D4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-будо карате» </w:t>
            </w:r>
          </w:p>
          <w:p w14:paraId="0A4DF896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69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 №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00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67C1685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67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A1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0D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424,99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6C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3F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BB7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085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A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A4E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3BD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5B8B10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B58" w14:textId="0AD5E8BF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56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15.03.19</w:t>
            </w:r>
          </w:p>
          <w:p w14:paraId="34CD4D7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№319/</w:t>
            </w:r>
          </w:p>
          <w:p w14:paraId="4321CCA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02B44D1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7A6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вул.Севастопільська,47а</w:t>
            </w:r>
          </w:p>
          <w:p w14:paraId="197276E8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22,9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677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Воскобойні</w:t>
            </w:r>
            <w:proofErr w:type="spellEnd"/>
          </w:p>
          <w:p w14:paraId="0F8FC850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9D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33F6559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B5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9B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AA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62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696,52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05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695,97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26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5C8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424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28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3B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503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C10233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F29A" w14:textId="21F99D90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E3C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18.03.19</w:t>
            </w:r>
          </w:p>
          <w:p w14:paraId="2BC5D7CB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№322/</w:t>
            </w:r>
          </w:p>
          <w:p w14:paraId="5FF451F9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3AF9A562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7F9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вул.Клубна,82, 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6FE" w14:textId="3E88A10A" w:rsidR="009D43CB" w:rsidRPr="00B13CF1" w:rsidRDefault="009D43CB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 територіальний центр соціальног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о обслуговування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63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11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надання </w:t>
            </w:r>
          </w:p>
          <w:p w14:paraId="0E49F8C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соціальних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BB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82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E4FCD3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E2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74DA2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CF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D3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D43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BB8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64C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AC7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BD5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E5FFF8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603A" w14:textId="27FC90D0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ED9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2E567324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№301/</w:t>
            </w:r>
          </w:p>
          <w:p w14:paraId="458BEA6B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23ACE982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383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вул.Январьова,28/3,</w:t>
            </w:r>
          </w:p>
          <w:p w14:paraId="40D2F6C6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411,9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8E5" w14:textId="7FF03A01" w:rsidR="009D43CB" w:rsidRPr="00B13CF1" w:rsidRDefault="009D43CB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територіальне управління юстиції у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39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14A27DA" w14:textId="451F8E2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</w:t>
            </w:r>
            <w:r w:rsidR="002760C0" w:rsidRPr="00B13CF1">
              <w:rPr>
                <w:color w:val="auto"/>
                <w:sz w:val="22"/>
                <w:szCs w:val="22"/>
                <w:lang w:val="uk-UA"/>
              </w:rPr>
              <w:t>и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F2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80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78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93362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B0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5DBB6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66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97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993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A1A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26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74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9F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98A241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1D8F" w14:textId="499176ED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09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B47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5D2E14F3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№357/</w:t>
            </w:r>
          </w:p>
          <w:p w14:paraId="4BE6862B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65B5FBEE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146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вул.Будівельників,18/9, площа 70,8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EEA" w14:textId="3597507C" w:rsidR="009D43CB" w:rsidRPr="00B13CF1" w:rsidRDefault="002760C0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</w:t>
            </w:r>
            <w:r w:rsidR="009D43CB" w:rsidRPr="00B13CF1">
              <w:rPr>
                <w:color w:val="auto"/>
                <w:sz w:val="22"/>
                <w:szCs w:val="22"/>
                <w:lang w:val="uk-UA"/>
              </w:rPr>
              <w:t>иколаївське вище професійне училище технологій та дизайну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19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5BF353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F2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учбовий центр  перукарів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88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F7D70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ED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06815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F1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AC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BCF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B0B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C7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91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9B0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427883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D802" w14:textId="5D84D998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10B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02D1654E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№356/</w:t>
            </w:r>
          </w:p>
          <w:p w14:paraId="362820CD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C8C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вул.Шевченка,58,площа 86,9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9B1" w14:textId="77777777" w:rsidR="009D43CB" w:rsidRPr="00B13CF1" w:rsidRDefault="009D43CB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ДП «Миколаївський центр захисту споживачів»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C6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40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8B8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97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60B2A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1A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8E6C9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93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B1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60A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830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90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E2E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F99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AD094F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3B1C" w14:textId="2E4F36BD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38D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21.03.19</w:t>
            </w:r>
          </w:p>
          <w:p w14:paraId="7874A504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№348/</w:t>
            </w:r>
          </w:p>
          <w:p w14:paraId="2DEB80C4" w14:textId="77777777" w:rsidR="009D43CB" w:rsidRPr="00B13CF1" w:rsidRDefault="009D43CB" w:rsidP="002760C0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1D9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вул.Південна,70/2,</w:t>
            </w:r>
          </w:p>
          <w:p w14:paraId="282EB916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002" w14:textId="77777777" w:rsidR="009D43CB" w:rsidRPr="00B13CF1" w:rsidRDefault="009D43CB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Архипова Г.М.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D5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72550A4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12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ветеринарних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BA4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76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38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3606,41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9D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F8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A4D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350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566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E61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C2F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2DE6F89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BB2" w14:textId="31CCDA4D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CB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25.03.19</w:t>
            </w:r>
          </w:p>
          <w:p w14:paraId="686DCB1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№362/</w:t>
            </w:r>
          </w:p>
          <w:p w14:paraId="571631A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297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вул.Райдужна,36,площа 51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76F" w14:textId="7777777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Найдун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07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206DD0D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85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2E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AB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F1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4540,82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65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8038,4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AB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40D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3D3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BF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C86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BF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C6AD192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C3A" w14:textId="0C44381A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78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4D06B97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№355/</w:t>
            </w:r>
          </w:p>
          <w:p w14:paraId="1604CB4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CD2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вул.Декабристів16,</w:t>
            </w:r>
          </w:p>
          <w:p w14:paraId="357F5FD0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адм.будівля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 331,4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28B7B23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адм.примі</w:t>
            </w:r>
            <w:proofErr w:type="spellEnd"/>
          </w:p>
          <w:p w14:paraId="6BFFDFFA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щення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 186,9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2407A2C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гараж площею </w:t>
            </w:r>
          </w:p>
          <w:p w14:paraId="0E9BC9AC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76, 6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9947D3E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Навіс площею 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0955804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ворота з хвірткою,</w:t>
            </w:r>
          </w:p>
          <w:p w14:paraId="1C5E568A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огорожа</w:t>
            </w:r>
          </w:p>
          <w:p w14:paraId="6A2AB1BD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60D" w14:textId="7777777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Головне управління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3E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ТОВ «Центр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B8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F5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41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FD8F0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20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09C46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4D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92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83F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>на 2 роки 364 дні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BDE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B77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993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1F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FF8C5D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5C9" w14:textId="3067001C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F4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19.03.19</w:t>
            </w:r>
          </w:p>
          <w:p w14:paraId="6028454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№328/</w:t>
            </w:r>
          </w:p>
          <w:p w14:paraId="03F6BEB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B7F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вул.Фалєєвська,15/1,</w:t>
            </w:r>
          </w:p>
          <w:p w14:paraId="1B2BB1E1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6F0" w14:textId="7777777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Грянний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9D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2F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канцтоварів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91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13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2B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1805,18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A5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A2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49C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85F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B1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E63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4F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CE520F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0E7" w14:textId="03DA2148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46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27.03.19</w:t>
            </w:r>
          </w:p>
          <w:p w14:paraId="1A27994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№378/</w:t>
            </w:r>
          </w:p>
          <w:p w14:paraId="7C30A5B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4A7" w14:textId="77777777" w:rsidR="009D43CB" w:rsidRPr="00B13CF1" w:rsidRDefault="009D43CB" w:rsidP="002760C0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вул.Рюміна,5, площа 26,4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F83" w14:textId="7777777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«НІКОФАРМ»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6B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E2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04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AB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53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1928,13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BE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6F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737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3C3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DF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9BB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0F3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2D148A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E139" w14:textId="21494E97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B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27.03.19</w:t>
            </w:r>
          </w:p>
          <w:p w14:paraId="25CA111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№376/</w:t>
            </w:r>
          </w:p>
          <w:p w14:paraId="53FE6D2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9A8" w14:textId="77777777" w:rsidR="009D43CB" w:rsidRPr="00B13CF1" w:rsidRDefault="009D43CB" w:rsidP="002760C0">
            <w:pPr>
              <w:ind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вул.Космонавтів,57, площа 185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6BC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КНП ММР </w:t>
            </w:r>
          </w:p>
          <w:p w14:paraId="720C38EE" w14:textId="77777777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C1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 пологовий будинок №2</w:t>
            </w:r>
          </w:p>
          <w:p w14:paraId="0A9ECC8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0918650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FA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сімейної амбулаторії №1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D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84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3F022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9C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DC0A1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20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C8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9A4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B30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CA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7C7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0D5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1F4142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8111" w14:textId="2D0EDC90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D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26.03.19</w:t>
            </w:r>
          </w:p>
          <w:p w14:paraId="3735BF0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№370/</w:t>
            </w:r>
          </w:p>
          <w:p w14:paraId="23EE0C6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F8B" w14:textId="77777777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пр.Богояв</w:t>
            </w:r>
            <w:proofErr w:type="spellEnd"/>
          </w:p>
          <w:p w14:paraId="7E52D1D1" w14:textId="77777777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ленський,</w:t>
            </w:r>
          </w:p>
          <w:p w14:paraId="4A483589" w14:textId="77777777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336, площа 143,3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74A" w14:textId="2B158779" w:rsidR="009D43CB" w:rsidRPr="00B13CF1" w:rsidRDefault="009D43CB" w:rsidP="009D43C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Миколаївськи</w:t>
            </w:r>
            <w:r w:rsidR="002760C0" w:rsidRPr="00B13CF1">
              <w:rPr>
                <w:color w:val="auto"/>
                <w:sz w:val="22"/>
                <w:szCs w:val="22"/>
                <w:lang w:val="uk-UA"/>
              </w:rPr>
              <w:t xml:space="preserve">й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обласний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центр екстреної медичної допомого та медицини катастроф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8A7" w14:textId="4BFD9BB2" w:rsidR="009D43CB" w:rsidRPr="00B13CF1" w:rsidRDefault="009D43CB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F2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базування бригад  екстреної</w:t>
            </w:r>
          </w:p>
          <w:p w14:paraId="1636C09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(швидкої) медичної допомоги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5E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30.01.19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19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16D41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0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85489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7F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6C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AC8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>на 6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6C1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127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C7F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5B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8F0856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2E7" w14:textId="0EDFE8C7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65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28.03.19</w:t>
            </w:r>
          </w:p>
          <w:p w14:paraId="1738F4C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№383/</w:t>
            </w:r>
          </w:p>
          <w:p w14:paraId="7F1468F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4F" w14:textId="77777777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вул.Сілікатна,277, </w:t>
            </w:r>
          </w:p>
          <w:p w14:paraId="506BDFEC" w14:textId="77777777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3F9" w14:textId="77777777" w:rsidR="009D43CB" w:rsidRPr="00B13CF1" w:rsidRDefault="009D43CB" w:rsidP="002760C0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Мельничук О.О.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F3B" w14:textId="3B51258A" w:rsidR="009D43CB" w:rsidRPr="00B13CF1" w:rsidRDefault="009D43CB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школа мистецтв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A3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студія стилю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D3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7C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C6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1406,1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4F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393,44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56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056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B9E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736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227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C59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F4D942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914B" w14:textId="07E3EC78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D4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29.03.19</w:t>
            </w:r>
          </w:p>
          <w:p w14:paraId="2FD2263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№385/</w:t>
            </w:r>
          </w:p>
          <w:p w14:paraId="2C10BB6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AA5" w14:textId="7C9A5BCF" w:rsidR="009D43CB" w:rsidRPr="00B13CF1" w:rsidRDefault="009D43CB" w:rsidP="002760C0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  <w:r w:rsidR="002760C0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Кобера,13, площа 71,67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5EF" w14:textId="77777777" w:rsidR="009D43CB" w:rsidRPr="00B13CF1" w:rsidRDefault="009D43CB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Долгорукова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4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066B0361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Гуртожи</w:t>
            </w:r>
            <w:proofErr w:type="spellEnd"/>
          </w:p>
          <w:p w14:paraId="526D4254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ток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328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роздрібна торгівля продуктів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BEC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72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A7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4125,71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73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3885,44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12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825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19F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61A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F61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080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C68715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A611" w14:textId="101A0F4C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F9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1ABA36C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№401/</w:t>
            </w:r>
          </w:p>
          <w:p w14:paraId="74D3707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B6" w14:textId="1AAB01E1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65E70" w:rsidRPr="00B13CF1">
              <w:rPr>
                <w:color w:val="auto"/>
                <w:sz w:val="22"/>
                <w:szCs w:val="22"/>
                <w:lang w:val="uk-UA"/>
              </w:rPr>
              <w:t>в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ул.Садова</w:t>
            </w:r>
            <w:proofErr w:type="spellEnd"/>
          </w:p>
          <w:p w14:paraId="23362C4C" w14:textId="2D73D208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30, площа 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73D273C" w14:textId="77777777" w:rsidR="00065E70" w:rsidRPr="00B13CF1" w:rsidRDefault="00065E70" w:rsidP="00065E70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7943F44" w14:textId="52A2C74C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12D" w14:textId="77777777" w:rsidR="009D43CB" w:rsidRPr="00B13CF1" w:rsidRDefault="009D43CB" w:rsidP="002760C0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М.О.</w:t>
            </w:r>
          </w:p>
          <w:p w14:paraId="27D5DD49" w14:textId="77777777" w:rsidR="009D43CB" w:rsidRPr="00B13CF1" w:rsidRDefault="009D43CB" w:rsidP="002760C0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D5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C7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пункт з реалізації бак- препаратів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4D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C2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34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1068,6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8A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00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DD9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53C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2F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DD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01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730173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440" w14:textId="1B52A22E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20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565FD78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№400/</w:t>
            </w:r>
          </w:p>
          <w:p w14:paraId="35DB653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D14" w14:textId="04C97A1C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вул.Молодогвардійська</w:t>
            </w:r>
            <w:proofErr w:type="spellEnd"/>
            <w:r w:rsidR="002760C0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53б/1,</w:t>
            </w:r>
          </w:p>
          <w:p w14:paraId="1ECD4689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82,1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4417A713" w14:textId="77777777" w:rsidR="009D43CB" w:rsidRPr="00B13CF1" w:rsidRDefault="009D43CB" w:rsidP="002760C0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B4F" w14:textId="7777777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Горшкова А.М.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38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3A24ABF3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</w:t>
            </w:r>
          </w:p>
          <w:p w14:paraId="2BE56E6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  <w:p w14:paraId="1BCA540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AE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9CD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4E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6C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3465,53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D5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3499,57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3E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010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50D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941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87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258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145713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A399" w14:textId="30178C43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FC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03A0049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№400/</w:t>
            </w:r>
          </w:p>
          <w:p w14:paraId="2CDC7DB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75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вул.Шосей</w:t>
            </w:r>
            <w:proofErr w:type="spellEnd"/>
          </w:p>
          <w:p w14:paraId="258B9D83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на,2, площа</w:t>
            </w:r>
          </w:p>
          <w:p w14:paraId="7826834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277,83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392" w14:textId="04992305" w:rsidR="009D43CB" w:rsidRPr="00B13CF1" w:rsidRDefault="001127BA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</w:t>
            </w:r>
            <w:r w:rsidR="009D43CB" w:rsidRPr="00B13CF1">
              <w:rPr>
                <w:color w:val="auto"/>
                <w:sz w:val="22"/>
                <w:szCs w:val="22"/>
                <w:lang w:val="uk-UA"/>
              </w:rPr>
              <w:t>правління  Державної міграційн</w:t>
            </w:r>
            <w:r w:rsidR="009D43CB"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ої служби України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8F5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КП ЖКП</w:t>
            </w:r>
          </w:p>
          <w:p w14:paraId="6397EEA7" w14:textId="772DC225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</w:t>
            </w:r>
            <w:r w:rsidR="002760C0" w:rsidRPr="00B13CF1">
              <w:rPr>
                <w:color w:val="auto"/>
                <w:sz w:val="22"/>
                <w:szCs w:val="22"/>
                <w:lang w:val="uk-UA"/>
              </w:rPr>
              <w:t>и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9B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55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C3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2F4D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C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0EA03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B7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F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CDB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D81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FB9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F72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031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A35C50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E92" w14:textId="6F608A0A" w:rsidR="009D43CB" w:rsidRPr="00B13CF1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49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03.04.19</w:t>
            </w:r>
          </w:p>
          <w:p w14:paraId="51B4476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№404/</w:t>
            </w:r>
          </w:p>
          <w:p w14:paraId="0C23E3D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954" w14:textId="461AAB12" w:rsidR="009D43CB" w:rsidRPr="00B13CF1" w:rsidRDefault="009D43CB" w:rsidP="00AF5097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вул.Декабристів,8,</w:t>
            </w:r>
            <w:r w:rsidR="00AF5097"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1178,46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DE7" w14:textId="0E82FFC7" w:rsidR="009D43CB" w:rsidRPr="00B13CF1" w:rsidRDefault="009D43CB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E36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</w:t>
            </w:r>
          </w:p>
          <w:p w14:paraId="6E72588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EE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4497D89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06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7A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93F62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B4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F69C3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B6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B2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E66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</w:t>
            </w:r>
          </w:p>
          <w:p w14:paraId="4E33FC99" w14:textId="77777777" w:rsidR="009D43CB" w:rsidRPr="00B13CF1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364 дні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900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15BF02AA" w14:textId="77777777" w:rsidR="009D43CB" w:rsidRPr="00B13CF1" w:rsidRDefault="009D43CB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92E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71B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824" w14:textId="77777777" w:rsidR="009D43CB" w:rsidRPr="00B13CF1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AF5097" w:rsidRPr="00B13CF1" w14:paraId="10DE51D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FFBB" w14:textId="0869ECE0" w:rsidR="00AF5097" w:rsidRPr="00B13CF1" w:rsidRDefault="00AF5097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0DE" w14:textId="40371088" w:rsidR="00AF5097" w:rsidRPr="00B13CF1" w:rsidRDefault="00AF5097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№428/км/19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682" w14:textId="50597710" w:rsidR="00AF5097" w:rsidRPr="00B13CF1" w:rsidRDefault="00AF5097" w:rsidP="00AF5097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вул.В.Морська,92, площа 465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C78" w14:textId="6773850A" w:rsidR="00AF5097" w:rsidRPr="00B13CF1" w:rsidRDefault="00AF5097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бібліотека для юнацтва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902" w14:textId="41DD4965" w:rsidR="00AF5097" w:rsidRPr="00B13CF1" w:rsidRDefault="00AF5097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B29" w14:textId="4CA495CE" w:rsidR="00AF5097" w:rsidRPr="00B13CF1" w:rsidRDefault="00AF5097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бібліотека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7AB" w14:textId="2AF8CE9D" w:rsidR="00AF5097" w:rsidRPr="00B13CF1" w:rsidRDefault="00AF5097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8AB" w14:textId="33E84792" w:rsidR="00AF5097" w:rsidRPr="00B13CF1" w:rsidRDefault="00AF5097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107" w14:textId="5D5742CB" w:rsidR="00AF5097" w:rsidRPr="00B13CF1" w:rsidRDefault="00AF5097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945" w14:textId="77AA56CF" w:rsidR="00AF5097" w:rsidRPr="00B13CF1" w:rsidRDefault="00AF5097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9BC" w14:textId="4D10B0CF" w:rsidR="00AF5097" w:rsidRPr="00B13CF1" w:rsidRDefault="00AF5097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794" w14:textId="641B8048" w:rsidR="00AF5097" w:rsidRPr="00B13CF1" w:rsidRDefault="00AF5097" w:rsidP="00AF5097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509" w14:textId="77777777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24976125" w14:textId="36BD4A37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CE4" w14:textId="77777777" w:rsidR="00AF5097" w:rsidRPr="00B13CF1" w:rsidRDefault="00AF5097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65E" w14:textId="77777777" w:rsidR="00AF5097" w:rsidRPr="00B13CF1" w:rsidRDefault="00AF5097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7F7" w14:textId="77777777" w:rsidR="00AF5097" w:rsidRPr="00B13CF1" w:rsidRDefault="00AF5097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AF5097" w:rsidRPr="00B13CF1" w14:paraId="1E0D125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1DCE" w14:textId="5609178C" w:rsidR="00AF5097" w:rsidRPr="00B13CF1" w:rsidRDefault="00AF5097" w:rsidP="00AF5097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2A0" w14:textId="1FB52C77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CBD" w14:textId="7B130993" w:rsidR="00AF5097" w:rsidRPr="00B13CF1" w:rsidRDefault="00AF5097" w:rsidP="00AF5097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вул.Озерна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11, площа 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A60" w14:textId="7B7B11A2" w:rsidR="00AF5097" w:rsidRPr="00B13CF1" w:rsidRDefault="00AF5097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«Українська фінансова група»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4F0" w14:textId="78BD031A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ЖКП ММР «Бриз»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0A5" w14:textId="0B7D1EE7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Операційна каса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B2B" w14:textId="511A8DAC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76C" w14:textId="3006A8FD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C2A" w14:textId="13E81279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1505,36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09C" w14:textId="58E07028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2FD" w14:textId="1B4140AC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DDF" w14:textId="315AD383" w:rsidR="00AF5097" w:rsidRPr="00B13CF1" w:rsidRDefault="00AF5097" w:rsidP="00AF5097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7F1" w14:textId="77777777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7F2A130F" w14:textId="01B039BE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87E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EEF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367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AF5097" w:rsidRPr="00B13CF1" w14:paraId="5F338C9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BAA9" w14:textId="3B93DA43" w:rsidR="00AF5097" w:rsidRPr="00B13CF1" w:rsidRDefault="00AF5097" w:rsidP="00AF5097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437" w14:textId="4433A67D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E55" w14:textId="4129D7FD" w:rsidR="00AF5097" w:rsidRPr="00B13CF1" w:rsidRDefault="00AF5097" w:rsidP="00AF5097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вул.2-га Екіпажна,4, площа 33,9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03E" w14:textId="7D8C01F3" w:rsidR="00AF5097" w:rsidRPr="00B13CF1" w:rsidRDefault="00AF5097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Литком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A70" w14:textId="4B6BFC28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235" w14:textId="28FA0D40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BB9" w14:textId="29700C58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B8E" w14:textId="01FE3F3A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076" w14:textId="66835B6A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984,19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B97" w14:textId="398901E6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00F" w14:textId="7605B58E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132" w14:textId="5412EF76" w:rsidR="00AF5097" w:rsidRPr="00B13CF1" w:rsidRDefault="00AF5097" w:rsidP="00AF5097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AD7" w14:textId="77777777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39D99B86" w14:textId="4E04A64D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DC8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426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2E42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AF5097" w:rsidRPr="00B13CF1" w14:paraId="49DFA1E4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CF1E" w14:textId="308A4D8E" w:rsidR="00AF5097" w:rsidRPr="00B13CF1" w:rsidRDefault="00AF5097" w:rsidP="00AF5097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3.127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FA5" w14:textId="3FCCBAEE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F54" w14:textId="07D565B6" w:rsidR="00AF5097" w:rsidRPr="00B13CF1" w:rsidRDefault="00AF5097" w:rsidP="00AF5097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Рюміна, 2а, площа 2,4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C6B" w14:textId="272713B3" w:rsidR="00AF5097" w:rsidRPr="00B13CF1" w:rsidRDefault="00AF5097" w:rsidP="002760C0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797" w14:textId="26E0F111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2ED" w14:textId="4ACC5237" w:rsidR="00AF5097" w:rsidRPr="00B13CF1" w:rsidRDefault="00AF5097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спецобладнання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B58" w14:textId="6AA6F24A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283" w14:textId="79E699FD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9BC" w14:textId="43DAEA23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B96" w14:textId="405509C5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E9C" w14:textId="24C0B2B2" w:rsidR="00AF5097" w:rsidRPr="00B13CF1" w:rsidRDefault="00AF5097" w:rsidP="00AF509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DB3" w14:textId="1782AD90" w:rsidR="00AF5097" w:rsidRPr="00B13CF1" w:rsidRDefault="00AF5097" w:rsidP="00AF5097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  <w:r w:rsidR="002760C0" w:rsidRPr="00B13CF1">
              <w:rPr>
                <w:lang w:val="uk-UA"/>
              </w:rPr>
              <w:t>364</w:t>
            </w:r>
            <w:r w:rsidRPr="00B13CF1">
              <w:rPr>
                <w:lang w:val="uk-UA"/>
              </w:rPr>
              <w:t xml:space="preserve"> </w:t>
            </w:r>
            <w:r w:rsidR="002760C0" w:rsidRPr="00B13CF1">
              <w:rPr>
                <w:lang w:val="uk-UA"/>
              </w:rPr>
              <w:t>дні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003" w14:textId="77777777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37F55C80" w14:textId="520D62B3" w:rsidR="00AF5097" w:rsidRPr="00B13CF1" w:rsidRDefault="00AF5097" w:rsidP="00166DBA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77C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9D8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F97" w14:textId="77777777" w:rsidR="00AF5097" w:rsidRPr="00B13CF1" w:rsidRDefault="00AF5097" w:rsidP="00AF509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760C0" w:rsidRPr="00B13CF1" w14:paraId="2FE2F28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088" w14:textId="17EB8496" w:rsidR="002760C0" w:rsidRPr="00B13CF1" w:rsidRDefault="002760C0" w:rsidP="002760C0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3.128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ACD" w14:textId="414A23C4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10.04. 2019 №434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255" w14:textId="544AF5A9" w:rsidR="002760C0" w:rsidRPr="00B13CF1" w:rsidRDefault="002760C0" w:rsidP="002760C0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вул.Даля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>,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</w:t>
            </w:r>
            <w:r w:rsidRPr="00B13CF1">
              <w:rPr>
                <w:bCs/>
                <w:color w:val="auto"/>
                <w:sz w:val="22"/>
                <w:szCs w:val="22"/>
              </w:rPr>
              <w:t xml:space="preserve"> ,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площа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64,86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900" w14:textId="2EF1126D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ММПТЯК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bCs/>
                <w:color w:val="auto"/>
                <w:sz w:val="22"/>
                <w:szCs w:val="22"/>
              </w:rPr>
              <w:t>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Татікадзе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A9D" w14:textId="5B990305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Будинок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Дитячої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та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юнацької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творчості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9EA" w14:textId="4BC90DEE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Проведення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спортивних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bCs/>
                <w:color w:val="auto"/>
                <w:sz w:val="22"/>
                <w:szCs w:val="22"/>
              </w:rPr>
              <w:t>занять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0F8" w14:textId="77777777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058" w14:textId="2D8D3CBF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6EE" w14:textId="1E602D8D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678,86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C76" w14:textId="6AC03C9B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+0,01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6F3" w14:textId="070CBA6F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задовільний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0D44" w14:textId="42349482" w:rsidR="002760C0" w:rsidRPr="00B13CF1" w:rsidRDefault="002760C0" w:rsidP="002760C0">
            <w:pPr>
              <w:rPr>
                <w:color w:val="auto"/>
                <w:sz w:val="22"/>
                <w:szCs w:val="22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продовжити</w:t>
            </w:r>
            <w:proofErr w:type="spellEnd"/>
          </w:p>
          <w:p w14:paraId="584E3096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  <w:r w:rsidRPr="00B13CF1">
              <w:rPr>
                <w:bCs/>
              </w:rPr>
              <w:t xml:space="preserve">строк </w:t>
            </w:r>
            <w:proofErr w:type="spellStart"/>
            <w:r w:rsidRPr="00B13CF1">
              <w:rPr>
                <w:bCs/>
              </w:rPr>
              <w:t>дії</w:t>
            </w:r>
            <w:proofErr w:type="spellEnd"/>
            <w:r w:rsidRPr="00B13CF1">
              <w:rPr>
                <w:bCs/>
              </w:rPr>
              <w:t xml:space="preserve"> договору на 2 роки 364 </w:t>
            </w:r>
            <w:proofErr w:type="spellStart"/>
            <w:r w:rsidRPr="00B13CF1">
              <w:rPr>
                <w:bCs/>
              </w:rPr>
              <w:t>дні</w:t>
            </w:r>
            <w:proofErr w:type="spellEnd"/>
          </w:p>
          <w:p w14:paraId="1756FEBB" w14:textId="77777777" w:rsidR="00166DBA" w:rsidRPr="00B13CF1" w:rsidRDefault="00166DBA" w:rsidP="002760C0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</w:p>
          <w:p w14:paraId="1487416E" w14:textId="77777777" w:rsidR="00166DBA" w:rsidRPr="00B13CF1" w:rsidRDefault="00166DBA" w:rsidP="002760C0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</w:p>
          <w:p w14:paraId="0534018D" w14:textId="7F770852" w:rsidR="00166DBA" w:rsidRPr="00B13CF1" w:rsidRDefault="00166DBA" w:rsidP="002760C0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95C9" w14:textId="0CBD7945" w:rsidR="002760C0" w:rsidRPr="00B13CF1" w:rsidRDefault="002760C0" w:rsidP="002760C0">
            <w:pPr>
              <w:rPr>
                <w:color w:val="auto"/>
                <w:sz w:val="22"/>
                <w:szCs w:val="22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продовжити</w:t>
            </w:r>
            <w:proofErr w:type="spellEnd"/>
          </w:p>
          <w:p w14:paraId="60E3DFAF" w14:textId="0AE6C8B6" w:rsidR="002760C0" w:rsidRPr="00B13CF1" w:rsidRDefault="002760C0" w:rsidP="002760C0">
            <w:pPr>
              <w:rPr>
                <w:color w:val="auto"/>
                <w:sz w:val="22"/>
                <w:szCs w:val="22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строк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дії</w:t>
            </w:r>
            <w:proofErr w:type="spellEnd"/>
          </w:p>
          <w:p w14:paraId="431168A7" w14:textId="77777777" w:rsidR="002760C0" w:rsidRPr="00B13CF1" w:rsidRDefault="002760C0" w:rsidP="002760C0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догово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ру</w:t>
            </w:r>
            <w:proofErr w:type="spellEnd"/>
          </w:p>
          <w:p w14:paraId="2F4AEF48" w14:textId="77777777" w:rsidR="00166DBA" w:rsidRPr="00B13CF1" w:rsidRDefault="00166DBA" w:rsidP="002760C0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9B42CC7" w14:textId="77777777" w:rsidR="00166DBA" w:rsidRPr="00B13CF1" w:rsidRDefault="00166DBA" w:rsidP="002760C0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25E1C71" w14:textId="77777777" w:rsidR="00166DBA" w:rsidRPr="00B13CF1" w:rsidRDefault="00166DBA" w:rsidP="002760C0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72C28B5" w14:textId="1F75FD6F" w:rsidR="00166DBA" w:rsidRPr="00B13CF1" w:rsidRDefault="00166DBA" w:rsidP="002760C0">
            <w:pPr>
              <w:rPr>
                <w:color w:val="auto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138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68A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3C4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760C0" w:rsidRPr="00B13CF1" w14:paraId="7D6CE4FA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9D6D" w14:textId="20E20080" w:rsidR="002760C0" w:rsidRPr="00B13CF1" w:rsidRDefault="002760C0" w:rsidP="002760C0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3.129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15B" w14:textId="1939EC78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№466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2F9" w14:textId="6E1F5206" w:rsidR="002760C0" w:rsidRPr="00B13CF1" w:rsidRDefault="002760C0" w:rsidP="002760C0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. Макарова, 1 площа 10,6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5CC" w14:textId="2A2474DB" w:rsidR="002760C0" w:rsidRPr="00B13CF1" w:rsidRDefault="002760C0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ПП «Аксон- Н»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1DF" w14:textId="77777777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</w:t>
            </w:r>
          </w:p>
          <w:p w14:paraId="4EB72975" w14:textId="77777777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лікарня</w:t>
            </w:r>
          </w:p>
          <w:p w14:paraId="550E1DEA" w14:textId="63BE585A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F49" w14:textId="77777777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</w:t>
            </w:r>
          </w:p>
          <w:p w14:paraId="199E8F20" w14:textId="5BFE6E26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практика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E6D" w14:textId="4AD47E59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774" w14:textId="54FFEE4D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0B8" w14:textId="7965F53B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1133,72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C0A" w14:textId="77777777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CBC" w14:textId="79EFFEBE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0252" w14:textId="6D05D6EB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</w:t>
            </w:r>
          </w:p>
          <w:p w14:paraId="32EBA230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7FFE499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5FE2EBE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AF730F1" w14:textId="6EF19C18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A3D" w14:textId="30717C62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4135165" w14:textId="60FC581C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81D3C75" w14:textId="1A0E44C8" w:rsidR="002760C0" w:rsidRPr="00B13CF1" w:rsidRDefault="002760C0" w:rsidP="002760C0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31B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B09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C5E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760C0" w:rsidRPr="00B13CF1" w14:paraId="6E75809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E0E6" w14:textId="66CFCD16" w:rsidR="002760C0" w:rsidRPr="00B13CF1" w:rsidRDefault="002760C0" w:rsidP="002760C0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F30" w14:textId="4CFBB981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№466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C0CB" w14:textId="0FDC7F27" w:rsidR="002760C0" w:rsidRPr="00B13CF1" w:rsidRDefault="002760C0" w:rsidP="002760C0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вул.Потьомкінська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16, площа 68,56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431" w14:textId="77777777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ММБФ</w:t>
            </w:r>
          </w:p>
          <w:p w14:paraId="3B5BE2BE" w14:textId="66DC4605" w:rsidR="002760C0" w:rsidRPr="00B13CF1" w:rsidRDefault="002760C0" w:rsidP="002760C0">
            <w:pPr>
              <w:ind w:left="-9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«Вихід»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CD4" w14:textId="4B662B51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</w:t>
            </w:r>
          </w:p>
          <w:p w14:paraId="4F16794D" w14:textId="6E42B311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Добробут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23D" w14:textId="77777777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  <w:p w14:paraId="2C38567E" w14:textId="7B28483C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благодійного фонду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93F" w14:textId="63ED7414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594" w14:textId="278B1250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160" w14:textId="1D4A41E2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1641,12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C13" w14:textId="77777777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378" w14:textId="1BD14639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1185" w14:textId="467FC5F5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9031B99" w14:textId="77777777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A075669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2096FC5" w14:textId="435409C3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D66" w14:textId="4E8C7B7C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F11B5D9" w14:textId="46968FD2" w:rsidR="002760C0" w:rsidRPr="00B13CF1" w:rsidRDefault="002760C0" w:rsidP="002760C0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B81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F81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0F6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760C0" w:rsidRPr="00B13CF1" w14:paraId="5916059C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C518" w14:textId="6B179AC1" w:rsidR="002760C0" w:rsidRPr="00B13CF1" w:rsidRDefault="002760C0" w:rsidP="002760C0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4C0" w14:textId="0398D94D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№464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D55" w14:textId="51A1F86F" w:rsidR="002760C0" w:rsidRPr="00B13CF1" w:rsidRDefault="002760C0" w:rsidP="002760C0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вул.Знаменська,2/6, площа 82,2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8CA" w14:textId="1BFE30CD" w:rsidR="002760C0" w:rsidRPr="00B13CF1" w:rsidRDefault="002760C0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D9A" w14:textId="77777777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</w:t>
            </w:r>
          </w:p>
          <w:p w14:paraId="7297AF16" w14:textId="601C081A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36A" w14:textId="71537310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4024D9CD" w14:textId="4DB1122F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C38" w14:textId="1D136566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19.07.18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CDF" w14:textId="0C25C91C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2DF" w14:textId="20A0DC7D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505,96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228" w14:textId="77777777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466" w14:textId="544D780F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A97B" w14:textId="2EDA2C42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DFBB384" w14:textId="77777777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F78D25A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0AB987A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6D2F56E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C4FABEA" w14:textId="020577D6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F41" w14:textId="2DB21FB6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EB1F506" w14:textId="15EB5364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7830832" w14:textId="3BAB1785" w:rsidR="002760C0" w:rsidRPr="00B13CF1" w:rsidRDefault="002760C0" w:rsidP="002760C0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E59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3A9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075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760C0" w:rsidRPr="00B13CF1" w14:paraId="4194E526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1BF" w14:textId="63822925" w:rsidR="002760C0" w:rsidRPr="00B13CF1" w:rsidRDefault="002760C0" w:rsidP="002760C0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3.132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C1C" w14:textId="13714DE1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№463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68D" w14:textId="4DC4A061" w:rsidR="002760C0" w:rsidRPr="00B13CF1" w:rsidRDefault="002760C0" w:rsidP="002760C0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вул.Дачна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2, площа 164,1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AE6" w14:textId="3E8AE228" w:rsidR="002760C0" w:rsidRPr="00B13CF1" w:rsidRDefault="002760C0" w:rsidP="002760C0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8D0" w14:textId="77777777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</w:t>
            </w:r>
          </w:p>
          <w:p w14:paraId="108CCDB5" w14:textId="7FE02D0F" w:rsidR="002760C0" w:rsidRPr="00B13CF1" w:rsidRDefault="002760C0" w:rsidP="002760C0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0DD" w14:textId="0977CF04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04BC5C6B" w14:textId="1216FECD" w:rsidR="002760C0" w:rsidRPr="00B13CF1" w:rsidRDefault="002760C0" w:rsidP="002760C0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92C" w14:textId="1739C103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E95" w14:textId="1DAE4EF5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C8C" w14:textId="4317CFB1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1141,95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F93" w14:textId="77777777" w:rsidR="002760C0" w:rsidRPr="00B13CF1" w:rsidRDefault="002760C0" w:rsidP="002760C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F6A" w14:textId="3B03CCB6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4B807" w14:textId="02E0BB2B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3649458" w14:textId="77777777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52D59797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EA5DBB8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E9BDC1" w14:textId="77777777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84F8B5F" w14:textId="5BEAD492" w:rsidR="002760C0" w:rsidRPr="00B13CF1" w:rsidRDefault="002760C0" w:rsidP="002760C0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1C3" w14:textId="25774D27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DF38F37" w14:textId="2860C20E" w:rsidR="002760C0" w:rsidRPr="00B13CF1" w:rsidRDefault="002760C0" w:rsidP="002760C0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EA28AA3" w14:textId="3635049F" w:rsidR="002760C0" w:rsidRPr="00B13CF1" w:rsidRDefault="002760C0" w:rsidP="002760C0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1DB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C2D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984" w14:textId="77777777" w:rsidR="002760C0" w:rsidRPr="00B13CF1" w:rsidRDefault="002760C0" w:rsidP="002760C0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1A7EFC" w:rsidRPr="00B13CF1" w14:paraId="6D735E33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0940" w14:textId="069F004F" w:rsidR="001A7EFC" w:rsidRPr="00B13CF1" w:rsidRDefault="001A7EFC" w:rsidP="001A7EF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2DD" w14:textId="25733F4E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25.04.2019 №497/км/19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071" w14:textId="3F23A696" w:rsidR="001A7EFC" w:rsidRPr="00B13CF1" w:rsidRDefault="001A7EFC" w:rsidP="001A7EF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вул.Артилерійська,1, площа 59,7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5D2" w14:textId="78D718BA" w:rsidR="001A7EFC" w:rsidRPr="00B13CF1" w:rsidRDefault="001A7EFC" w:rsidP="001A7EF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ГО «МОМЕО МАМА-86»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9CE" w14:textId="57B8764B" w:rsidR="001A7EFC" w:rsidRPr="00B13CF1" w:rsidRDefault="001A7EFC" w:rsidP="001A7EF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«Добробут»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660" w14:textId="61391818" w:rsidR="001A7EFC" w:rsidRPr="00B13CF1" w:rsidRDefault="001A7EFC" w:rsidP="001A7EF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статутна діяльність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BE" w14:textId="165C5C27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EB5" w14:textId="63E4B686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8EC" w14:textId="0977BBAE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1254,37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02D" w14:textId="46D48715" w:rsidR="001A7EFC" w:rsidRPr="00B13CF1" w:rsidRDefault="001A7EFC" w:rsidP="001A7EF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243" w14:textId="545F5429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C78B1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D1F094D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AB49122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C30AE19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293F2E2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EA6351B" w14:textId="77777777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768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DC3ABA3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95034E2" w14:textId="469C514C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767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A70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371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1A7EFC" w:rsidRPr="00B13CF1" w14:paraId="22FAD6E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FD89" w14:textId="76B1C7E4" w:rsidR="001A7EFC" w:rsidRPr="00B13CF1" w:rsidRDefault="001A7EFC" w:rsidP="001A7EF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A17" w14:textId="43C28BE3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26.04.2019 №512/км/19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C78" w14:textId="6D675F3A" w:rsidR="001A7EFC" w:rsidRPr="00B13CF1" w:rsidRDefault="001A7EFC" w:rsidP="001A7EF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53/1, площа 209,9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8D0" w14:textId="1BD0C942" w:rsidR="001A7EFC" w:rsidRPr="00B13CF1" w:rsidRDefault="001A7EFC" w:rsidP="001A7EF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АТ «Миколаївобленерго»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8B9" w14:textId="4DCCDFBF" w:rsidR="001A7EFC" w:rsidRPr="00B13CF1" w:rsidRDefault="001A7EFC" w:rsidP="001A7EF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DC8" w14:textId="2BEC2B80" w:rsidR="001A7EFC" w:rsidRPr="00B13CF1" w:rsidRDefault="001A7EFC" w:rsidP="001A7EF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абонентська служба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3EB" w14:textId="31BBD6B2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22.12.19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A7" w14:textId="3A5754D8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EF2" w14:textId="12ADBCC5" w:rsidR="001A7EFC" w:rsidRPr="00B13CF1" w:rsidRDefault="001A7EFC" w:rsidP="001A7EF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16614,13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F2F" w14:textId="4C8B7B13" w:rsidR="001A7EFC" w:rsidRPr="00B13CF1" w:rsidRDefault="001A7EFC" w:rsidP="001A7EF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-16465,94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CAD" w14:textId="028028F1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5A14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71F7169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C4E7FD4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A8AEFE5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F2220CB" w14:textId="77777777" w:rsidR="001A7EFC" w:rsidRPr="00B13CF1" w:rsidRDefault="001A7EFC" w:rsidP="001A7EF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3AAC115" w14:textId="77777777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E93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FA8D693" w14:textId="77777777" w:rsidR="001A7EFC" w:rsidRPr="00B13CF1" w:rsidRDefault="001A7EFC" w:rsidP="001A7EF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8BDFA00" w14:textId="4B3C8F95" w:rsidR="001A7EFC" w:rsidRPr="00B13CF1" w:rsidRDefault="001A7EFC" w:rsidP="001A7EF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4C2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963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CAB" w14:textId="77777777" w:rsidR="001A7EFC" w:rsidRPr="00B13CF1" w:rsidRDefault="001A7EFC" w:rsidP="001A7EF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2D15560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90C" w14:textId="123D2894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EF3" w14:textId="23FE5A78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25.04.2019 №502/км/19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EBB" w14:textId="06E297CA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вул.Корабелів,18, площа 80,3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73" w14:textId="0FB50A46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Олімпік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-Миколаїв»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5BD" w14:textId="0B0FD576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Заводський Будинок творчості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8C9" w14:textId="500EF78F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88B" w14:textId="10BEF1B8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369" w14:textId="62F36E6D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7F5" w14:textId="2A1BA224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576,83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2AA" w14:textId="0127F7F4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35F" w14:textId="3ACEAD54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326E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B87614F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3ACC1C7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592E454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F4E6015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A99E584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8F5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B6C52BD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2D06E946" w14:textId="65AEFE4A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09E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476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E79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3699C60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8F54" w14:textId="4B299E3B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14D" w14:textId="4BBA1176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26.04.2019 №503/км 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220" w14:textId="6CBB6D77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97, площа 63,4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F5C" w14:textId="4C14AA99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Сінес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CEE" w14:textId="1731C05D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E80" w14:textId="5233DFFD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EC0" w14:textId="3F4CC310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51B" w14:textId="0D548CB7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FFB" w14:textId="4BF66095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4549,55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B7C" w14:textId="00FEFCB0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+2371,52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2F0" w14:textId="2258F32B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8100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BE2C8AC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6394900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EB248A9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89A560E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3DFDACC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F0C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8B951DA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DD99674" w14:textId="788617DF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1E1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A9A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524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72AB16C5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1B4C" w14:textId="3D277C97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3.137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0D7" w14:textId="614790CC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23.04.2019 №484/км/19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4B7" w14:textId="6ADD6029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вул.Декабристів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67/9, площа 39,8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DCD" w14:textId="375AD683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Малєванова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Ю.М.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BE9" w14:textId="07AB2311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ТОВ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Миколаївдосервіс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CB2" w14:textId="32AEA76C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DCF" w14:textId="2243A75A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5DD" w14:textId="4A732965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5D6" w14:textId="3376A73E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1373,26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F36" w14:textId="3E4DD6C5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7F" w14:textId="4D8CFC55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1A67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C36ACDF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892BD7B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07BE2B0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BB44CF5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FD6B9B9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6BD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9B59B13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2B9FC307" w14:textId="170AD40A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EB3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39F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640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38F403C8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26C" w14:textId="0EA1F120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ECF" w14:textId="4B71591A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07.05.2019 №530/км/19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02C" w14:textId="794824B4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2а, площа 73,4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AB6" w14:textId="28FA92F4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Біляєв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П.Л.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0D6" w14:textId="21FE19D8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«Пілот»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79D" w14:textId="5F85AD48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торгівля промисловими товарами власного виробництва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2E0" w14:textId="348C15F9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A58" w14:textId="7D33B0EB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C2F" w14:textId="7A451B09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888,71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539" w14:textId="482B0F85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6DA" w14:textId="15753696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DFC0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E83989F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982FDB9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14CACFA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594B594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1974FCF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8E7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5219C3E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64DD805A" w14:textId="3573C473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9D4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A88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5F2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32D5ADB1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B11B" w14:textId="6D1195EB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917" w14:textId="21B6CD3D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08.05.2019 №533/км/19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0DA" w14:textId="54AF7119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пр.Миру,50, площа 168,9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1CF" w14:textId="7BDFD269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бального танцю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Арміда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A47" w14:textId="0815A199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 №50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BF5" w14:textId="6C5CAA76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танцювальна зала. 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AA4" w14:textId="73D8A34F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7BE" w14:textId="244015EA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669" w14:textId="427AF587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1303,38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16F" w14:textId="022A0181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09E" w14:textId="35444605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0A48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87A252D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0F111F4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B4A98FB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7DB98C4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CA38973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142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5518D0F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8DCE8A1" w14:textId="349D4A7F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8E4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27B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69A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6DEDD540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63F7" w14:textId="6A2F1FF1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9B5" w14:textId="3ECDAEE9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10.05.2019 №537/км/19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978" w14:textId="70A29ED1" w:rsidR="00F46C41" w:rsidRPr="00B13CF1" w:rsidRDefault="00F46C41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314, площа 10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35C" w14:textId="705C0240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адвокатське об’єднання «Миколаївська обласна колегія адвокатів»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50C" w14:textId="21054BC2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B63" w14:textId="210D5DB4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E2" w14:textId="6C7408C5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3D9" w14:textId="12AA8CE6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D50" w14:textId="67BEB6CC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884,40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BF7" w14:textId="1A779BB6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DC5" w14:textId="113FC002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C658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98711F5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DC8C4BD" w14:textId="71F0577C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C592264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A304D3E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102168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0DC2CA4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379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E6699FD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9A973C2" w14:textId="712E615D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DC6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5AA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890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F46C41" w:rsidRPr="00B13CF1" w14:paraId="4EC24ABF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BAB" w14:textId="5F78984C" w:rsidR="00F46C41" w:rsidRPr="00B13CF1" w:rsidRDefault="00F46C41" w:rsidP="00F46C41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3E6" w14:textId="17F30598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15.05.2019 №562/км/19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429" w14:textId="0EB0B13E" w:rsidR="00F46C41" w:rsidRPr="00B13CF1" w:rsidRDefault="00953F58" w:rsidP="00F46C41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</w:t>
            </w:r>
            <w:r w:rsidR="00F46C41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ул.Обсерваторна,4, площа 154,7 </w:t>
            </w:r>
            <w:proofErr w:type="spellStart"/>
            <w:r w:rsidR="00F46C41"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80F" w14:textId="4F9B6B73" w:rsidR="00F46C41" w:rsidRPr="00B13CF1" w:rsidRDefault="00F46C41" w:rsidP="00F46C41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Навчально-методичний центр цивільного захисту та безпеки життєдіяльності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Миколаївської області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602" w14:textId="2C69A1A1" w:rsidR="00F46C41" w:rsidRPr="00B13CF1" w:rsidRDefault="00F46C41" w:rsidP="00F46C41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«Добробут»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D69" w14:textId="42BA852D" w:rsidR="00F46C41" w:rsidRPr="00B13CF1" w:rsidRDefault="00F46C41" w:rsidP="00F46C41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Навчальний центр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116" w14:textId="0893E751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ED2" w14:textId="0A306DA8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25C" w14:textId="0815FA84" w:rsidR="00F46C41" w:rsidRPr="00B13CF1" w:rsidRDefault="00F46C41" w:rsidP="00F46C41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59F" w14:textId="4E3846D6" w:rsidR="00F46C41" w:rsidRPr="00B13CF1" w:rsidRDefault="00F46C41" w:rsidP="00F46C4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234" w14:textId="1B5A20B4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54CDD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F82B252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3FFCD55" w14:textId="2B32EC5A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BA206EB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774EBAD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B8235B9" w14:textId="77777777" w:rsidR="00F46C41" w:rsidRPr="00B13CF1" w:rsidRDefault="00F46C41" w:rsidP="00F46C41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B297CA2" w14:textId="77777777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6F0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20398A9" w14:textId="77777777" w:rsidR="00F46C41" w:rsidRPr="00B13CF1" w:rsidRDefault="00F46C41" w:rsidP="00F46C4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19F213A" w14:textId="3F04836E" w:rsidR="00F46C41" w:rsidRPr="00B13CF1" w:rsidRDefault="00F46C41" w:rsidP="00F46C41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7C3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793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409" w14:textId="77777777" w:rsidR="00F46C41" w:rsidRPr="00B13CF1" w:rsidRDefault="00F46C41" w:rsidP="00F46C4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207DF" w:rsidRPr="00B13CF1" w14:paraId="38B334B2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8ED5" w14:textId="77777777" w:rsidR="006207DF" w:rsidRPr="00B13CF1" w:rsidRDefault="006207DF" w:rsidP="006207DF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3.142</w:t>
            </w:r>
          </w:p>
          <w:p w14:paraId="71050A2C" w14:textId="6903C69F" w:rsidR="006207DF" w:rsidRPr="00B13CF1" w:rsidRDefault="006207DF" w:rsidP="006207DF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B9D" w14:textId="50E7B05B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9F3" w14:textId="30B8D8AC" w:rsidR="006207DF" w:rsidRPr="00B13CF1" w:rsidRDefault="006207DF" w:rsidP="006207DF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, 340/1, площ</w:t>
            </w:r>
            <w:r w:rsidR="008D2A4B" w:rsidRPr="00B13CF1">
              <w:rPr>
                <w:bCs/>
                <w:color w:val="auto"/>
                <w:sz w:val="22"/>
                <w:szCs w:val="22"/>
                <w:lang w:val="uk-UA"/>
              </w:rPr>
              <w:t>а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технічного поверху 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даху 40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90B" w14:textId="23DBFE7C" w:rsidR="006207DF" w:rsidRPr="00B13CF1" w:rsidRDefault="006207DF" w:rsidP="006207DF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5B4" w14:textId="1F55322B" w:rsidR="006207DF" w:rsidRPr="00B13CF1" w:rsidRDefault="006207DF" w:rsidP="006207DF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СКП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18A" w14:textId="2F0EABE7" w:rsidR="006207DF" w:rsidRPr="00B13CF1" w:rsidRDefault="006207DF" w:rsidP="006207DF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розміщення обладнання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8FB" w14:textId="79AD89C5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AD3" w14:textId="2961067D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AE0" w14:textId="0498D567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C06" w14:textId="29A07AFA" w:rsidR="006207DF" w:rsidRPr="00B13CF1" w:rsidRDefault="006207DF" w:rsidP="006207D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04F" w14:textId="516538CC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0C9A5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784891F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28D3D5C" w14:textId="55F8618E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4C3767A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F77B6C2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EAAFD21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0BDADDC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2A7D9B7" w14:textId="77777777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6B7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7DF937F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C58146D" w14:textId="172A40E3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65D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C51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18D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207DF" w:rsidRPr="00B13CF1" w14:paraId="73B6AE9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D3FD" w14:textId="2672BF72" w:rsidR="006207DF" w:rsidRPr="00B13CF1" w:rsidRDefault="006207DF" w:rsidP="006207DF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43B" w14:textId="5028BDA9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4AC" w14:textId="052C0789" w:rsidR="006207DF" w:rsidRPr="00B13CF1" w:rsidRDefault="006207DF" w:rsidP="006207DF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336, площа 143,3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23" w14:textId="44C2649F" w:rsidR="006207DF" w:rsidRPr="00B13CF1" w:rsidRDefault="006207DF" w:rsidP="006207DF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центр екстреної медичної допомоги та медицини катастроф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FB5" w14:textId="7920B680" w:rsidR="006207DF" w:rsidRPr="00B13CF1" w:rsidRDefault="006207DF" w:rsidP="006207DF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458" w14:textId="03638249" w:rsidR="006207DF" w:rsidRPr="00B13CF1" w:rsidRDefault="006207DF" w:rsidP="006207DF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базування бригад екстреної медичної допомоги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BE5" w14:textId="3AF80DCC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78E" w14:textId="0D5552C6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AD8" w14:textId="7C859362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ED6" w14:textId="2C89D0F0" w:rsidR="006207DF" w:rsidRPr="00B13CF1" w:rsidRDefault="006207DF" w:rsidP="006207D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703" w14:textId="4B07FE76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BEFA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CE02295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D9B9CF3" w14:textId="4DC6F616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4DB8E8B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5E0E28D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F6037FA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9505C38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B595DE3" w14:textId="77777777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77D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09C2368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E73B876" w14:textId="0106FAB7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F64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814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EB4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207DF" w:rsidRPr="00B13CF1" w14:paraId="3114722B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6EA0" w14:textId="1131C469" w:rsidR="006207DF" w:rsidRPr="00B13CF1" w:rsidRDefault="006207DF" w:rsidP="006207DF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FAA" w14:textId="4A7D32D4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24.05.2019 №606/км/19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7CC" w14:textId="6E5B6408" w:rsidR="006207DF" w:rsidRPr="00B13CF1" w:rsidRDefault="006207DF" w:rsidP="006207DF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вул.Адміральська,20, площа 9,0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B2F" w14:textId="474BE2D0" w:rsidR="006207DF" w:rsidRPr="00B13CF1" w:rsidRDefault="006207DF" w:rsidP="006207DF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ПП «Експертно-діловий центр «Лідер»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E40" w14:textId="1137E034" w:rsidR="006207DF" w:rsidRPr="00B13CF1" w:rsidRDefault="006207DF" w:rsidP="006207DF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Виконавчий комітет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7D4" w14:textId="0F0453B7" w:rsidR="006207DF" w:rsidRPr="00B13CF1" w:rsidRDefault="006207DF" w:rsidP="006207DF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683" w14:textId="45F171EE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02.07.19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B3A" w14:textId="28521407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F87" w14:textId="390B6A91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441,52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79D" w14:textId="0603FF84" w:rsidR="006207DF" w:rsidRPr="00B13CF1" w:rsidRDefault="006207DF" w:rsidP="006207D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F9D" w14:textId="03CCFF39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EA48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F93C30A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52AE332B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FEDDEF8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38FD4F1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FE8FD57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750645C" w14:textId="77777777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9A3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C1D838D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2226EDAC" w14:textId="334C69D4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791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57A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DF5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207DF" w:rsidRPr="00B13CF1" w14:paraId="5C3E6B1E" w14:textId="77777777" w:rsidTr="00276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6474" w14:textId="0B7A0224" w:rsidR="006207DF" w:rsidRPr="00B13CF1" w:rsidRDefault="006207DF" w:rsidP="006207DF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A2C" w14:textId="165A5D40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11.12.18 №1485/км/18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045" w14:textId="6EAAD64E" w:rsidR="006207DF" w:rsidRPr="00B13CF1" w:rsidRDefault="006207DF" w:rsidP="006207DF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пр.Героїв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України, 111, частина даху площею 70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приміщення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площею 22,9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913" w14:textId="4A903EEF" w:rsidR="006207DF" w:rsidRPr="00B13CF1" w:rsidRDefault="006207DF" w:rsidP="006207DF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F13" w14:textId="72C3BBA9" w:rsidR="006207DF" w:rsidRPr="00B13CF1" w:rsidRDefault="006207DF" w:rsidP="006207DF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ММР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Миколаївелектротранс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1CE" w14:textId="7FA34739" w:rsidR="006207DF" w:rsidRPr="00B13CF1" w:rsidRDefault="00EB4D58" w:rsidP="006207DF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</w:t>
            </w:r>
            <w:r w:rsidR="006207DF" w:rsidRPr="00B13CF1">
              <w:rPr>
                <w:bCs/>
                <w:color w:val="auto"/>
                <w:sz w:val="22"/>
                <w:szCs w:val="22"/>
                <w:lang w:val="uk-UA"/>
              </w:rPr>
              <w:t>озміщення телекомунікаційного та іншого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FBA" w14:textId="522CDECE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CA3" w14:textId="3DB28D72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06F" w14:textId="4C2F572D" w:rsidR="006207DF" w:rsidRPr="00B13CF1" w:rsidRDefault="006207DF" w:rsidP="006207DF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5386,80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648" w14:textId="77777777" w:rsidR="006207DF" w:rsidRPr="00B13CF1" w:rsidRDefault="006207DF" w:rsidP="006207D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EB1" w14:textId="1584A6EF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EC27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0E45906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338389C" w14:textId="719C4C4A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427968A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EE09510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8C338DD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4695D03" w14:textId="77777777" w:rsidR="006207DF" w:rsidRPr="00B13CF1" w:rsidRDefault="006207DF" w:rsidP="006207DF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7E353ED" w14:textId="77777777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0D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BDB3B31" w14:textId="77777777" w:rsidR="006207DF" w:rsidRPr="00B13CF1" w:rsidRDefault="006207DF" w:rsidP="006207D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27178CF5" w14:textId="047AAF1B" w:rsidR="006207DF" w:rsidRPr="00B13CF1" w:rsidRDefault="006207DF" w:rsidP="006207DF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F05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F9C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9FC" w14:textId="77777777" w:rsidR="006207DF" w:rsidRPr="00B13CF1" w:rsidRDefault="006207DF" w:rsidP="006207D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B4D58" w:rsidRPr="00B13CF1" w14:paraId="36FE9E3F" w14:textId="77777777" w:rsidTr="00E263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B4DA" w14:textId="33A349AD" w:rsidR="00EB4D58" w:rsidRPr="00B13CF1" w:rsidRDefault="00EB4D58" w:rsidP="00EB4D58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5E3" w14:textId="47696230" w:rsidR="00EB4D58" w:rsidRPr="00B13CF1" w:rsidRDefault="00EB4D58" w:rsidP="00EB4D58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14.05.19 №865/10.01-07/19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560" w14:textId="2E989449" w:rsidR="00EB4D58" w:rsidRPr="00B13CF1" w:rsidRDefault="00383E6A" w:rsidP="00EB4D58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</w:t>
            </w:r>
            <w:r w:rsidR="00EB4D58" w:rsidRPr="00B13CF1">
              <w:rPr>
                <w:bCs/>
                <w:color w:val="auto"/>
                <w:sz w:val="22"/>
                <w:szCs w:val="22"/>
                <w:lang w:val="uk-UA"/>
              </w:rPr>
              <w:t>ул.Адміральська</w:t>
            </w:r>
            <w:proofErr w:type="spellEnd"/>
            <w:r w:rsidR="00EB4D58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20, площа 230,7 </w:t>
            </w:r>
            <w:proofErr w:type="spellStart"/>
            <w:r w:rsidR="00EB4D58"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A88" w14:textId="1F1C9277" w:rsidR="00EB4D58" w:rsidRPr="00B13CF1" w:rsidRDefault="00EB4D58" w:rsidP="00EB4D58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«Редакція газети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Вечерний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Николаев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843" w14:textId="491EB86A" w:rsidR="00EB4D58" w:rsidRPr="00B13CF1" w:rsidRDefault="00EB4D58" w:rsidP="00EB4D58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Виконавчий комітет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88C" w14:textId="2340BF78" w:rsidR="00EB4D58" w:rsidRPr="00B13CF1" w:rsidRDefault="00EB4D58" w:rsidP="00EB4D58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445" w14:textId="579FB94A" w:rsidR="00EB4D58" w:rsidRPr="00B13CF1" w:rsidRDefault="00EB4D58" w:rsidP="00EB4D58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35F" w14:textId="7DDE3510" w:rsidR="00EB4D58" w:rsidRPr="00B13CF1" w:rsidRDefault="00EB4D58" w:rsidP="00EB4D58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 на 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793" w14:textId="50A6AB36" w:rsidR="00EB4D58" w:rsidRPr="00B13CF1" w:rsidRDefault="00EB4D58" w:rsidP="00EB4D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A1A" w14:textId="6F924394" w:rsidR="00EB4D58" w:rsidRPr="00B13CF1" w:rsidRDefault="00EB4D58" w:rsidP="00EB4D58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7BFA" w14:textId="77777777" w:rsidR="00EB4D58" w:rsidRPr="00B13CF1" w:rsidRDefault="00EB4D58" w:rsidP="00EB4D5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09BFF5C" w14:textId="77777777" w:rsidR="00EB4D58" w:rsidRPr="00B13CF1" w:rsidRDefault="00EB4D58" w:rsidP="00EB4D5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BA04896" w14:textId="77777777" w:rsidR="00EB4D58" w:rsidRPr="00B13CF1" w:rsidRDefault="00EB4D58" w:rsidP="00EB4D58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F0D6602" w14:textId="77777777" w:rsidR="00EB4D58" w:rsidRPr="00B13CF1" w:rsidRDefault="00EB4D58" w:rsidP="00EB4D58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00F0118" w14:textId="77777777" w:rsidR="00EB4D58" w:rsidRPr="00B13CF1" w:rsidRDefault="00EB4D58" w:rsidP="00EB4D58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AA9A932" w14:textId="77777777" w:rsidR="00EB4D58" w:rsidRPr="00B13CF1" w:rsidRDefault="00EB4D58" w:rsidP="00EB4D58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9CCB4D6" w14:textId="77777777" w:rsidR="00EB4D58" w:rsidRPr="00B13CF1" w:rsidRDefault="00EB4D58" w:rsidP="00EB4D58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E7D045" w14:textId="77777777" w:rsidR="00EB4D58" w:rsidRPr="00B13CF1" w:rsidRDefault="00EB4D58" w:rsidP="00EB4D58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F22" w14:textId="77777777" w:rsidR="00EB4D58" w:rsidRPr="00B13CF1" w:rsidRDefault="00EB4D58" w:rsidP="00EB4D5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3E29995" w14:textId="77777777" w:rsidR="00EB4D58" w:rsidRPr="00B13CF1" w:rsidRDefault="00EB4D58" w:rsidP="00EB4D5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0A2DC568" w14:textId="272A8E85" w:rsidR="00EB4D58" w:rsidRPr="00B13CF1" w:rsidRDefault="00EB4D58" w:rsidP="00EB4D58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E32" w14:textId="77777777" w:rsidR="00EB4D58" w:rsidRPr="00B13CF1" w:rsidRDefault="00EB4D58" w:rsidP="00EB4D58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C78" w14:textId="77777777" w:rsidR="00EB4D58" w:rsidRPr="00B13CF1" w:rsidRDefault="00EB4D58" w:rsidP="00EB4D58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C4C" w14:textId="77777777" w:rsidR="00EB4D58" w:rsidRPr="00B13CF1" w:rsidRDefault="00EB4D58" w:rsidP="00EB4D58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52C39" w:rsidRPr="00B13CF1" w14:paraId="6CBB8305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E09A" w14:textId="4E2D76EF" w:rsidR="00552C39" w:rsidRPr="00B13CF1" w:rsidRDefault="00552C39" w:rsidP="00552C39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EB9" w14:textId="1EA3F7C1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29.05.2019 №623/км/19, 01.07.2019 №728/км/19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3B0" w14:textId="10DEFC3F" w:rsidR="00552C39" w:rsidRPr="00B13CF1" w:rsidRDefault="00552C39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Космонавтів, 53/1, площа 209,9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0AC" w14:textId="37619DD2" w:rsidR="00552C39" w:rsidRPr="00B13CF1" w:rsidRDefault="00552C39" w:rsidP="00552C39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АТ «Миколаївобленерго»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FC4" w14:textId="1131E128" w:rsidR="00552C39" w:rsidRPr="00B13CF1" w:rsidRDefault="00552C39" w:rsidP="00552C39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5A0" w14:textId="4536E9ED" w:rsidR="00552C39" w:rsidRPr="00B13CF1" w:rsidRDefault="00552C39" w:rsidP="00552C39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Абонентська служба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C0A" w14:textId="6292F454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0D4" w14:textId="77777777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192" w14:textId="7C7D6579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16780,27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421" w14:textId="71AABF01" w:rsidR="00552C39" w:rsidRPr="00B13CF1" w:rsidRDefault="00552C39" w:rsidP="00552C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ADF" w14:textId="5EBDF5AE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AB17" w14:textId="77777777" w:rsidR="00552C39" w:rsidRPr="00B13CF1" w:rsidRDefault="00552C39" w:rsidP="00552C3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0D3441F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до 31.07.19</w:t>
            </w:r>
          </w:p>
          <w:p w14:paraId="24CA5913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0B5C303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07A482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F122DC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F0FCB6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721AAD6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F77DC9B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3DF3AD4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B9D58E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ADF243B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8E9CF6F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A3CAFF" w14:textId="7D7DA9D8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5F7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9428918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9AFA0EE" w14:textId="18923AEF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3E2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4BF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FBD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52C39" w:rsidRPr="00B13CF1" w14:paraId="779B248C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B9E2" w14:textId="5AED78C4" w:rsidR="00552C39" w:rsidRPr="00B13CF1" w:rsidRDefault="00552C39" w:rsidP="00552C39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483" w14:textId="69DE9DF0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28.05.2019 №620/км/19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562" w14:textId="560309B1" w:rsidR="00552C39" w:rsidRPr="00B13CF1" w:rsidRDefault="00552C39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 Погранична, 38-а, нежитловий об’єкт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ABD" w14:textId="580B29AD" w:rsidR="00552C39" w:rsidRPr="00B13CF1" w:rsidRDefault="00552C39" w:rsidP="00552C39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235" w14:textId="1E4CFE0E" w:rsidR="00552C39" w:rsidRPr="00B13CF1" w:rsidRDefault="00552C39" w:rsidP="00552C39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428" w14:textId="5B070413" w:rsidR="00552C39" w:rsidRPr="00B13CF1" w:rsidRDefault="00552C39" w:rsidP="00552C39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технічне обслуговування ліфтового господарства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89F" w14:textId="089B51AE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27.08.19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96D" w14:textId="12E29553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73E" w14:textId="2F329771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10782,17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E0C" w14:textId="09B695BC" w:rsidR="00552C39" w:rsidRPr="00B13CF1" w:rsidRDefault="00552C39" w:rsidP="00552C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42328,08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B2F" w14:textId="3886ED2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10BE" w14:textId="77777777" w:rsidR="00552C39" w:rsidRPr="00B13CF1" w:rsidRDefault="00552C39" w:rsidP="00552C3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1F0DEFC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5 років</w:t>
            </w:r>
          </w:p>
          <w:p w14:paraId="6FF2CF1E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0A99932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429E460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3289857" w14:textId="2566CF42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C3B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FB72285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768E20D" w14:textId="4FB40F0C" w:rsidR="00552C39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927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223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1CD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52C39" w:rsidRPr="00B13CF1" w14:paraId="5BA5698E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ECA7" w14:textId="7948A384" w:rsidR="00552C39" w:rsidRPr="00B13CF1" w:rsidRDefault="00552C39" w:rsidP="00552C39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F2C" w14:textId="1CFF3CB1" w:rsidR="00552C39" w:rsidRPr="00B13CF1" w:rsidRDefault="00552C39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30.05.19 №630/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A7D" w14:textId="77777777" w:rsidR="00552C39" w:rsidRPr="00B13CF1" w:rsidRDefault="00552C39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Безіменні, 91-в, 1/3 частина домової труби,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замощення площею 40,0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44EE4FEB" w14:textId="3E95AD91" w:rsidR="00552C39" w:rsidRPr="00B13CF1" w:rsidRDefault="00552C39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58-в, частина даху площею 25,0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на приміщення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площею 15,0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869" w14:textId="2959FC21" w:rsidR="00552C39" w:rsidRPr="00B13CF1" w:rsidRDefault="00552C39" w:rsidP="00552C39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ПАТ 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60D" w14:textId="1E6B9AFF" w:rsidR="00552C39" w:rsidRPr="00B13CF1" w:rsidRDefault="00552C39" w:rsidP="00552C39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326" w14:textId="3B92C877" w:rsidR="00552C39" w:rsidRPr="00B13CF1" w:rsidRDefault="00952E02" w:rsidP="00552C39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</w:t>
            </w:r>
            <w:r w:rsidR="00552C39" w:rsidRPr="00B13CF1">
              <w:rPr>
                <w:bCs/>
                <w:color w:val="auto"/>
                <w:sz w:val="22"/>
                <w:szCs w:val="22"/>
                <w:lang w:val="uk-UA"/>
              </w:rPr>
              <w:t>озміщення телекомун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C02" w14:textId="16003DDC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572" w14:textId="3925B507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49D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13109,60</w:t>
            </w:r>
          </w:p>
          <w:p w14:paraId="0946F0F0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AC1F6A5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EC44D9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688EE7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1E592E1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A2D8A80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47E97E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55F654" w14:textId="7777777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B07E5C1" w14:textId="100BA331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7525,73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A51" w14:textId="247E3F33" w:rsidR="00552C39" w:rsidRPr="00B13CF1" w:rsidRDefault="00952E02" w:rsidP="00552C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358" w14:textId="2B44BBF3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8ACAC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6050265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939DA92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8B7B2CB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C29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D5542AD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A52D7E8" w14:textId="2AEBC243" w:rsidR="00552C39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808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234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974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52C39" w:rsidRPr="00B13CF1" w14:paraId="1CACE07E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EBD5" w14:textId="48E73F19" w:rsidR="00552C39" w:rsidRPr="00B13CF1" w:rsidRDefault="00552C39" w:rsidP="00552C39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FB8" w14:textId="384753EE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A8D" w14:textId="4174F8E6" w:rsidR="00552C39" w:rsidRPr="00B13CF1" w:rsidRDefault="00952E02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="00552C39" w:rsidRPr="00B13CF1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Богоявленський, 340,0, корп.1, технічний поверх площею 6,0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даху площею 40,0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="00552C39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2B8" w14:textId="6005A5AB" w:rsidR="00552C39" w:rsidRPr="00B13CF1" w:rsidRDefault="00952E02" w:rsidP="00552C39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B1D" w14:textId="5AFA456D" w:rsidR="00552C39" w:rsidRPr="00B13CF1" w:rsidRDefault="00952E02" w:rsidP="00552C39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8D7" w14:textId="7F022F34" w:rsidR="00552C39" w:rsidRPr="00B13CF1" w:rsidRDefault="00952E02" w:rsidP="00552C39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784" w14:textId="31808132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A66" w14:textId="709250D4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4C7" w14:textId="60680A28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B72" w14:textId="125A96D9" w:rsidR="00552C39" w:rsidRPr="00B13CF1" w:rsidRDefault="00952E02" w:rsidP="00552C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67F" w14:textId="06EB1766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1F7A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8E436FB" w14:textId="77777777" w:rsidR="00552C39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</w:t>
            </w:r>
          </w:p>
          <w:p w14:paraId="478D01B8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EEF54A4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07F3D34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2D1B716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5F799D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209F52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E7BE290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3832ED0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566E723" w14:textId="61AF775E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CF5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F4BA0BE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7BDEAC1" w14:textId="13629B02" w:rsidR="00552C39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B10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38E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A43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52C39" w:rsidRPr="00B13CF1" w14:paraId="37B6ED10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BCF0" w14:textId="647745FC" w:rsidR="00552C39" w:rsidRPr="00B13CF1" w:rsidRDefault="00552C39" w:rsidP="00552C39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160" w14:textId="173A333C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647/км/19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6EF" w14:textId="48B7D3EF" w:rsidR="00552C39" w:rsidRPr="00B13CF1" w:rsidRDefault="00552C39" w:rsidP="00552C39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Миколаївська, 34-б, 1/6 частина поверхні димової труби та частина приміщення котельні </w:t>
            </w:r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площею 5,92 </w:t>
            </w:r>
            <w:proofErr w:type="spellStart"/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0CB" w14:textId="0E0E3902" w:rsidR="00552C39" w:rsidRPr="00B13CF1" w:rsidRDefault="00952E02" w:rsidP="00552C39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9C9" w14:textId="080F674B" w:rsidR="00552C39" w:rsidRPr="00B13CF1" w:rsidRDefault="00952E02" w:rsidP="00552C39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D26" w14:textId="548F0B6A" w:rsidR="00552C39" w:rsidRPr="00B13CF1" w:rsidRDefault="00952E02" w:rsidP="00552C39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3D4" w14:textId="3F234DC7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841" w14:textId="6312AD63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751" w14:textId="505CD784" w:rsidR="00552C39" w:rsidRPr="00B13CF1" w:rsidRDefault="00952E02" w:rsidP="00552C39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7229,32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216" w14:textId="14C4BAC6" w:rsidR="00552C39" w:rsidRPr="00B13CF1" w:rsidRDefault="00952E02" w:rsidP="00552C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0A7" w14:textId="03ED476D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4C277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AB523E6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22F1222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2117AF6" w14:textId="77777777" w:rsidR="00552C39" w:rsidRPr="00B13CF1" w:rsidRDefault="00552C39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9E82A20" w14:textId="77777777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23F7E30" w14:textId="77777777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1FDF5A9" w14:textId="77777777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DF0CE10" w14:textId="77777777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93B779" w14:textId="77777777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3775EA2" w14:textId="5A1E0431" w:rsidR="00952E02" w:rsidRPr="00B13CF1" w:rsidRDefault="00952E02" w:rsidP="00552C39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84A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B839506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157618FD" w14:textId="51F8CC1D" w:rsidR="00552C39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DC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98A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971" w14:textId="77777777" w:rsidR="00552C39" w:rsidRPr="00B13CF1" w:rsidRDefault="00552C39" w:rsidP="00552C3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52E02" w:rsidRPr="00B13CF1" w14:paraId="7520ED79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B92E" w14:textId="55C21556" w:rsidR="00952E02" w:rsidRPr="00B13CF1" w:rsidRDefault="00952E02" w:rsidP="00952E0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217" w14:textId="69593938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808" w14:textId="32576F79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Лазурна, 42-д, частина даху площею 10,56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F0F" w14:textId="7694866B" w:rsidR="00952E02" w:rsidRPr="00B13CF1" w:rsidRDefault="00952E02" w:rsidP="00952E0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61C" w14:textId="3AF5A936" w:rsidR="00952E02" w:rsidRPr="00B13CF1" w:rsidRDefault="00952E02" w:rsidP="00952E0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AD6" w14:textId="07419415" w:rsidR="00952E02" w:rsidRPr="00B13CF1" w:rsidRDefault="00952E02" w:rsidP="00952E0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556" w14:textId="6E71D956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D08" w14:textId="20ABB932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7E4" w14:textId="6AA2FE24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6880,96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134" w14:textId="09FC9B06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DC1" w14:textId="40D9C9E2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D7B40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E1E34FE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7E3DFF3" w14:textId="54F707BC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3F0A6A4" w14:textId="6235B845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E51542D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FB3043C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34E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AC9201F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1B66ACE" w14:textId="10E24ED5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82A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93D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627" w14:textId="49F18E6E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52F1F910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47595A7F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47F98690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4F75CC06" w14:textId="3FD5E56B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52E02" w:rsidRPr="00B13CF1" w14:paraId="5B26CC81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CF3C" w14:textId="346B8A85" w:rsidR="00952E02" w:rsidRPr="00B13CF1" w:rsidRDefault="00952E02" w:rsidP="00952E0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4B" w14:textId="481696F0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BA7" w14:textId="4FDC4472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Колодязна, 10-в, частина даху площею 1,0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приміщення площею 8,74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6818BA6F" w14:textId="6AF35518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C83" w14:textId="44623392" w:rsidR="00952E02" w:rsidRPr="00B13CF1" w:rsidRDefault="00952E02" w:rsidP="00952E0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E8E" w14:textId="06614494" w:rsidR="00952E02" w:rsidRPr="00B13CF1" w:rsidRDefault="00952E02" w:rsidP="00952E0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391" w14:textId="5C90A1C1" w:rsidR="00952E02" w:rsidRPr="00B13CF1" w:rsidRDefault="00952E02" w:rsidP="00952E0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48B" w14:textId="339A4799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D82" w14:textId="40B9944B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2DF" w14:textId="792E22E9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7169,65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2CC" w14:textId="2BF7474F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EE9" w14:textId="4877746B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A1B18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3AE229C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A72B209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D24C450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68BD7A6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F0E8054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A0C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F0BBA08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A5DEEA1" w14:textId="6FEC9F6B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7B4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FD6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0B8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52E02" w:rsidRPr="00B13CF1" w14:paraId="354B6989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90D" w14:textId="4C8BAD86" w:rsidR="00952E02" w:rsidRPr="00B13CF1" w:rsidRDefault="00952E02" w:rsidP="00952E0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127" w14:textId="6C33B274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F4E" w14:textId="5C3BE400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Безіменна, 91-в, 1/8 частина поверхні димової труби та частина приміщення котельні площею 13,69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0E1" w14:textId="2890C7D6" w:rsidR="00952E02" w:rsidRPr="00B13CF1" w:rsidRDefault="00952E02" w:rsidP="00952E0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729" w14:textId="554F2C8A" w:rsidR="00952E02" w:rsidRPr="00B13CF1" w:rsidRDefault="00952E02" w:rsidP="00952E0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732" w14:textId="596C9521" w:rsidR="00952E02" w:rsidRPr="00B13CF1" w:rsidRDefault="00952E02" w:rsidP="00952E0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E96" w14:textId="35A1FB84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DE3" w14:textId="223AB957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ECD" w14:textId="3434E4A1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9993,24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013" w14:textId="33BB99EF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C2E" w14:textId="3F0D259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DB6F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95A1967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08D436E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660C9F3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A3033D6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06F9468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A4C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8FDA27B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39CF847" w14:textId="254F1F9A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2DC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9C7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155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52E02" w:rsidRPr="00B13CF1" w14:paraId="0F65A247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501" w14:textId="39AF80EE" w:rsidR="00952E02" w:rsidRPr="00B13CF1" w:rsidRDefault="00952E02" w:rsidP="00952E0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CD1" w14:textId="43A14A2C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№648/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584" w14:textId="21654306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Листопадова, 1-к, 1/6 частина поверхні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димової труби та частина приміщення котельні площею 1,94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FC0" w14:textId="033C690B" w:rsidR="00952E02" w:rsidRPr="00B13CF1" w:rsidRDefault="00952E02" w:rsidP="00952E0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10C" w14:textId="3F966F56" w:rsidR="00952E02" w:rsidRPr="00B13CF1" w:rsidRDefault="00952E02" w:rsidP="00952E0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C6C" w14:textId="093A13C2" w:rsidR="00952E02" w:rsidRPr="00B13CF1" w:rsidRDefault="00952E02" w:rsidP="00952E0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484" w14:textId="1414B7F8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827" w14:textId="79E26B4C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5F5" w14:textId="32BE33BC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7288,92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02A" w14:textId="7A7921B4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BA9" w14:textId="140F0150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048D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E654853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E946D58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F33B6F7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DFEEE16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3522945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FD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продовжити</w:t>
            </w:r>
          </w:p>
          <w:p w14:paraId="252E6830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20624F8" w14:textId="005FD0F5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CF6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C0E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1E4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52E02" w:rsidRPr="00B13CF1" w14:paraId="1C957564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C84F" w14:textId="60AD5E24" w:rsidR="00952E02" w:rsidRPr="00B13CF1" w:rsidRDefault="00952E02" w:rsidP="00952E0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C35" w14:textId="1A6440AC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05.062019  №660/км/19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A53" w14:textId="0567B979" w:rsidR="00952E02" w:rsidRPr="00B13CF1" w:rsidRDefault="00952E02" w:rsidP="00952E0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Інженерна, 1, площа 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70E" w14:textId="087D3E35" w:rsidR="00952E02" w:rsidRPr="00B13CF1" w:rsidRDefault="00952E02" w:rsidP="00952E0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Погорєлова Т.А.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0B4" w14:textId="5791ADB9" w:rsidR="00952E02" w:rsidRPr="00B13CF1" w:rsidRDefault="00952E02" w:rsidP="00952E0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135" w14:textId="6A6E5D5E" w:rsidR="00952E02" w:rsidRPr="00B13CF1" w:rsidRDefault="00183192" w:rsidP="00952E0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</w:t>
            </w:r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оздрібна торгівля канцелярськими товарами та </w:t>
            </w:r>
            <w:proofErr w:type="spellStart"/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t>ксерокопіювальні</w:t>
            </w:r>
            <w:proofErr w:type="spellEnd"/>
            <w:r w:rsidR="00952E02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399" w14:textId="04D710EA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</w:t>
            </w:r>
            <w:r w:rsidR="00183192" w:rsidRPr="00B13CF1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A26" w14:textId="389DE852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E46" w14:textId="72AEC180" w:rsidR="00952E02" w:rsidRPr="00B13CF1" w:rsidRDefault="00952E02" w:rsidP="00952E0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266,29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7FA" w14:textId="35423440" w:rsidR="00952E02" w:rsidRPr="00B13CF1" w:rsidRDefault="00952E02" w:rsidP="00952E0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818" w14:textId="368B7D9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D263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A5CF336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AEB30E3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BBF5F3C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7B57ADB" w14:textId="77777777" w:rsidR="00952E02" w:rsidRPr="00B13CF1" w:rsidRDefault="00952E02" w:rsidP="00952E0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55D2E99" w14:textId="77777777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946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005EAD7" w14:textId="77777777" w:rsidR="00952E02" w:rsidRPr="00B13CF1" w:rsidRDefault="00952E02" w:rsidP="00952E0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2D1836A" w14:textId="1E0F0FFA" w:rsidR="00952E02" w:rsidRPr="00B13CF1" w:rsidRDefault="00952E02" w:rsidP="00952E0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F8F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9ED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EEF" w14:textId="77777777" w:rsidR="00952E02" w:rsidRPr="00B13CF1" w:rsidRDefault="00952E02" w:rsidP="00952E0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42AB913C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2D0" w14:textId="0E9EC19D" w:rsidR="00E62A94" w:rsidRPr="00B13CF1" w:rsidRDefault="00E62A94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BFF" w14:textId="24FBDC86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03.06.2019 №653/км/19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596" w14:textId="1D444E34" w:rsidR="00E62A94" w:rsidRPr="00B13CF1" w:rsidRDefault="00E62A94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7 Поперечна, 3/9, площа 169,4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E10" w14:textId="6078D650" w:rsidR="00E62A94" w:rsidRPr="00B13CF1" w:rsidRDefault="00E62A94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Ваасюта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C19" w14:textId="3830607C" w:rsidR="00E62A94" w:rsidRPr="00B13CF1" w:rsidRDefault="00E62A94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E39" w14:textId="60581CCD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виробництво натуральних харчових добавок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A97" w14:textId="126697B7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14D" w14:textId="1648AA34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6C6" w14:textId="4B3CADCD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6681,14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E90" w14:textId="4AB69564" w:rsidR="00E62A94" w:rsidRPr="00B13CF1" w:rsidRDefault="00E62A94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19670,26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2D7" w14:textId="4E73E4F5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A7F5" w14:textId="77777777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3DE3613" w14:textId="0FB9F2BB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10</w:t>
            </w:r>
          </w:p>
          <w:p w14:paraId="1ECD491A" w14:textId="77777777" w:rsidR="00E62A94" w:rsidRPr="00B13CF1" w:rsidRDefault="00E62A94" w:rsidP="00E62A94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47A27E3" w14:textId="77777777" w:rsidR="00E62A94" w:rsidRPr="00B13CF1" w:rsidRDefault="00E62A94" w:rsidP="00E62A94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D590735" w14:textId="77777777" w:rsidR="00E62A94" w:rsidRPr="00B13CF1" w:rsidRDefault="00E62A94" w:rsidP="00E62A94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B09D492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AA0" w14:textId="77777777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419DC2E" w14:textId="77777777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632C9CEF" w14:textId="6F209485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9FF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810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224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08AF156E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3E87" w14:textId="3F01D6DC" w:rsidR="00E62A94" w:rsidRPr="00B13CF1" w:rsidRDefault="00E62A94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5D4" w14:textId="540BF592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04.06.2019 №654/км/19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61C" w14:textId="480BE60D" w:rsidR="00E62A94" w:rsidRPr="00B13CF1" w:rsidRDefault="00E62A94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Металургів, 28, площа 115,67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70B" w14:textId="60E8EFD4" w:rsidR="00E62A94" w:rsidRPr="00B13CF1" w:rsidRDefault="00E62A94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909" w14:textId="6AEECD6E" w:rsidR="00E62A94" w:rsidRPr="00B13CF1" w:rsidRDefault="00E62A94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«СКП 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0B3" w14:textId="77777777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взуття;</w:t>
            </w:r>
          </w:p>
          <w:p w14:paraId="6F9A51FC" w14:textId="77777777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одягу;</w:t>
            </w:r>
          </w:p>
          <w:p w14:paraId="33F5335E" w14:textId="77777777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Перукарня;</w:t>
            </w:r>
          </w:p>
          <w:p w14:paraId="6E2AAD07" w14:textId="77777777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годинників;</w:t>
            </w:r>
          </w:p>
          <w:p w14:paraId="74C74884" w14:textId="14ADFF16" w:rsidR="00E62A94" w:rsidRPr="00B13CF1" w:rsidRDefault="00E62A94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FAC" w14:textId="266F084A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02.04.19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221" w14:textId="77777777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03400FA9" w14:textId="77777777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33A65B4D" w14:textId="77777777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25;</w:t>
            </w:r>
          </w:p>
          <w:p w14:paraId="62E91DD0" w14:textId="77777777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59D29CBA" w14:textId="6A3D2C18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434" w14:textId="4DFB8804" w:rsidR="00E62A94" w:rsidRPr="00B13CF1" w:rsidRDefault="00E62A94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1997,02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9A9" w14:textId="0E980CD9" w:rsidR="00E62A94" w:rsidRPr="00B13CF1" w:rsidRDefault="00E62A94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12285,26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275" w14:textId="4F23642B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4D36" w14:textId="77777777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6822A20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6ED77ED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1659D4F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17CCBAE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03E4BC7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F31EDC1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6E269AD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3F5620E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6A01F0A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4057D44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99AE1EF" w14:textId="47D36639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40A" w14:textId="77777777" w:rsidR="00E62A94" w:rsidRPr="00B13CF1" w:rsidRDefault="00E62A94" w:rsidP="00E62A94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5DA66D7" w14:textId="5F75FF29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7DA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68D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B0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6AA50CF5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E8E4" w14:textId="7BED1AE0" w:rsidR="00E62A94" w:rsidRPr="00B13CF1" w:rsidRDefault="00726269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729" w14:textId="6A613253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06.06.2019 №6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61/км/19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BB1" w14:textId="7F487B8C" w:rsidR="00E62A94" w:rsidRPr="00B13CF1" w:rsidRDefault="00726269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пр</w:t>
            </w:r>
            <w:r w:rsidR="00E62A94" w:rsidRPr="00B13CF1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Богоявленський, 314,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площа 11,6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="00E62A94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6D4" w14:textId="5E1C6AC7" w:rsidR="00E62A94" w:rsidRPr="00B13CF1" w:rsidRDefault="00726269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ФОП Кущ Є.В.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F54" w14:textId="41869F45" w:rsidR="00E62A94" w:rsidRPr="00B13CF1" w:rsidRDefault="00726269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AF7" w14:textId="72C46BA5" w:rsidR="00E62A94" w:rsidRPr="00B13CF1" w:rsidRDefault="00726269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A37" w14:textId="28B1B845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A93" w14:textId="4F82F2FA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DAC" w14:textId="29712E5F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758,00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FAA" w14:textId="760CC3F5" w:rsidR="00E62A94" w:rsidRPr="00B13CF1" w:rsidRDefault="00726269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5B9" w14:textId="57E7139B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DF4C7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65456F4" w14:textId="5441A4BE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1 рік</w:t>
            </w:r>
          </w:p>
          <w:p w14:paraId="23C6FC82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9B5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567B90C" w14:textId="77777777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23D1DC46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320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739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BF4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49B7F157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4224" w14:textId="4F5AAE90" w:rsidR="00E62A94" w:rsidRPr="00B13CF1" w:rsidRDefault="00726269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35D" w14:textId="0C90EF8E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07.06.2019 №670/км/19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364" w14:textId="455D5581" w:rsidR="00E62A94" w:rsidRPr="00B13CF1" w:rsidRDefault="00726269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="00E62A94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Богоявленський, 314, площа 4,8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BFCB" w14:textId="16ADB0A2" w:rsidR="00E62A94" w:rsidRPr="00B13CF1" w:rsidRDefault="00726269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Кротчик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С.Д.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7C4" w14:textId="4F7A5899" w:rsidR="00E62A94" w:rsidRPr="00B13CF1" w:rsidRDefault="00726269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CCF" w14:textId="43A5D96C" w:rsidR="00E62A94" w:rsidRPr="00B13CF1" w:rsidRDefault="00726269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надання послуг з ксерокопіювання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C89" w14:textId="6A261993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DB7" w14:textId="47AB2A79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F89" w14:textId="2DF4C31E" w:rsidR="00E62A94" w:rsidRPr="00B13CF1" w:rsidRDefault="0072626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459,48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6EC" w14:textId="21EE2CE4" w:rsidR="00E62A94" w:rsidRPr="00B13CF1" w:rsidRDefault="00726269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B30" w14:textId="56E7F693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BC43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2514CA7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3F6753C" w14:textId="77777777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50AD48A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C21B2AA" w14:textId="77777777" w:rsidR="008D72BE" w:rsidRPr="00B13CF1" w:rsidRDefault="008D72BE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C3FB926" w14:textId="5B886F46" w:rsidR="008D72BE" w:rsidRPr="00B13CF1" w:rsidRDefault="008D72BE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13D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EC64D9E" w14:textId="77777777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3AEE967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556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3D0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F05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18E6D91F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CDAD" w14:textId="0E348869" w:rsidR="00E62A94" w:rsidRPr="00B13CF1" w:rsidRDefault="008D72BE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B86" w14:textId="44C1BD82" w:rsidR="00E62A94" w:rsidRPr="00B13CF1" w:rsidRDefault="008D72BE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07.06.2019 №673/км/19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02C" w14:textId="45B44EED" w:rsidR="00E62A94" w:rsidRPr="00B13CF1" w:rsidRDefault="00E62A94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8D72BE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Декабристів, 23а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8C9" w14:textId="3114CEDD" w:rsidR="00E62A94" w:rsidRPr="00B13CF1" w:rsidRDefault="008D72BE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ЦПМСД №3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A27" w14:textId="17E0D3C6" w:rsidR="00E62A94" w:rsidRPr="00B13CF1" w:rsidRDefault="008D72BE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98E" w14:textId="20604B2C" w:rsidR="00E62A94" w:rsidRPr="00B13CF1" w:rsidRDefault="008D72BE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медичний заклад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00E" w14:textId="3A190E5D" w:rsidR="00E62A94" w:rsidRPr="00B13CF1" w:rsidRDefault="008D72BE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91E" w14:textId="6EB3B22C" w:rsidR="00E62A94" w:rsidRPr="00B13CF1" w:rsidRDefault="008D72BE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7EF" w14:textId="3F699AD0" w:rsidR="00E62A94" w:rsidRPr="00B13CF1" w:rsidRDefault="008D72BE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F7" w14:textId="2E54F97B" w:rsidR="00E62A94" w:rsidRPr="00B13CF1" w:rsidRDefault="008D72BE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117" w14:textId="1BEB5A5E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8571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29829A1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281B658" w14:textId="6F85B034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6C5C0B6" w14:textId="1B7EEFD8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FC3F055" w14:textId="77777777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FBBED49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C26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D84EA1F" w14:textId="77777777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278AF09F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B35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2C2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04A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3805F380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A7D1" w14:textId="517779BA" w:rsidR="00E62A94" w:rsidRPr="00B13CF1" w:rsidRDefault="008D72BE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89B" w14:textId="54BAF4D7" w:rsidR="00E62A94" w:rsidRPr="00B13CF1" w:rsidRDefault="00C74A89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12.06.2019 №680/км/19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752" w14:textId="3B59933F" w:rsidR="00E62A94" w:rsidRPr="00B13CF1" w:rsidRDefault="00E62A94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 w:rsidR="00C74A89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2 Поперечна, 32, площа 24,6 </w:t>
            </w:r>
            <w:proofErr w:type="spellStart"/>
            <w:r w:rsidR="00C74A89"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36E" w14:textId="57C3F99A" w:rsidR="00E62A94" w:rsidRPr="00B13CF1" w:rsidRDefault="00C74A89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Колесник Т.І.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71A" w14:textId="77580F56" w:rsidR="00E62A94" w:rsidRPr="00B13CF1" w:rsidRDefault="0057518A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FF9" w14:textId="0191E636" w:rsidR="00E62A94" w:rsidRPr="00B13CF1" w:rsidRDefault="0057518A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34B" w14:textId="2B733B1D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3F0" w14:textId="2F819792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0CC" w14:textId="3B231D36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311,0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E4F" w14:textId="4D2472E3" w:rsidR="00E62A94" w:rsidRPr="00B13CF1" w:rsidRDefault="0057518A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B43" w14:textId="2EF69061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11EE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2E5BEA2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2CF519F" w14:textId="0A58593E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A644CC7" w14:textId="74E26367" w:rsidR="0057518A" w:rsidRPr="00B13CF1" w:rsidRDefault="0057518A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C0C6306" w14:textId="77777777" w:rsidR="0057518A" w:rsidRPr="00B13CF1" w:rsidRDefault="0057518A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89C3CE2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A02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B9A57E3" w14:textId="77777777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0CD86107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27D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10D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8D1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62A94" w:rsidRPr="00B13CF1" w14:paraId="155BC5CE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68C6" w14:textId="2F46D9D9" w:rsidR="00E62A94" w:rsidRPr="00B13CF1" w:rsidRDefault="0057518A" w:rsidP="00E62A94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9B8" w14:textId="3106ABAC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18.06.2019 №686/км/19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000" w14:textId="04EDADB5" w:rsidR="00E62A94" w:rsidRPr="00B13CF1" w:rsidRDefault="00E62A94" w:rsidP="00E62A94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 w:rsidR="0057518A"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Чкалова, 93, площа  30,1 </w:t>
            </w:r>
            <w:proofErr w:type="spellStart"/>
            <w:r w:rsidR="0057518A"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6C4" w14:textId="43D7C248" w:rsidR="00E62A94" w:rsidRPr="00B13CF1" w:rsidRDefault="0057518A" w:rsidP="00E62A94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Яцишена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В.А.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414" w14:textId="19584FDB" w:rsidR="00E62A94" w:rsidRPr="00B13CF1" w:rsidRDefault="0057518A" w:rsidP="00E62A94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ЦПМСД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C3E" w14:textId="04688351" w:rsidR="00E62A94" w:rsidRPr="00B13CF1" w:rsidRDefault="0057518A" w:rsidP="00E62A94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 практика,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C5B" w14:textId="22D277E0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3FC" w14:textId="5D032AC9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E2A" w14:textId="20214DBD" w:rsidR="00E62A94" w:rsidRPr="00B13CF1" w:rsidRDefault="0057518A" w:rsidP="00E62A94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425,05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F39" w14:textId="38B00D99" w:rsidR="00E62A94" w:rsidRPr="00B13CF1" w:rsidRDefault="0057518A" w:rsidP="00E62A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FDE" w14:textId="440DB6F9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3BDF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0B49E46" w14:textId="77777777" w:rsidR="008D72BE" w:rsidRPr="00B13CF1" w:rsidRDefault="008D72BE" w:rsidP="008D72B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C28A91C" w14:textId="55067A6D" w:rsidR="008D72BE" w:rsidRPr="00B13CF1" w:rsidRDefault="008D72BE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4938B40" w14:textId="5B52066B" w:rsidR="0057518A" w:rsidRPr="00B13CF1" w:rsidRDefault="0057518A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4CD0D8F" w14:textId="77777777" w:rsidR="0057518A" w:rsidRPr="00B13CF1" w:rsidRDefault="0057518A" w:rsidP="008D72B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E31592D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990" w14:textId="77777777" w:rsidR="00726269" w:rsidRPr="00B13CF1" w:rsidRDefault="00726269" w:rsidP="00726269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EA86581" w14:textId="77777777" w:rsidR="00726269" w:rsidRPr="00B13CF1" w:rsidRDefault="00726269" w:rsidP="0072626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636EFA9" w14:textId="77777777" w:rsidR="00E62A94" w:rsidRPr="00B13CF1" w:rsidRDefault="00E62A94" w:rsidP="00E62A94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D7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DF5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460" w14:textId="77777777" w:rsidR="00E62A94" w:rsidRPr="00B13CF1" w:rsidRDefault="00E62A94" w:rsidP="00E62A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7518A" w:rsidRPr="00B13CF1" w14:paraId="00D3B6B6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2B8D" w14:textId="3976D1F6" w:rsidR="0057518A" w:rsidRPr="00B13CF1" w:rsidRDefault="0057518A" w:rsidP="0057518A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48E" w14:textId="23D64BA2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21.06.2019 №698/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761" w14:textId="55B6F595" w:rsidR="0057518A" w:rsidRPr="00B13CF1" w:rsidRDefault="0057518A" w:rsidP="0057518A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Адмірала Макарова, 1, площа 18,88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C22" w14:textId="09A24AF1" w:rsidR="0057518A" w:rsidRPr="00B13CF1" w:rsidRDefault="0057518A" w:rsidP="0057518A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Бекало С.І. та ФОП Бекало Т.П.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A4D" w14:textId="4526097B" w:rsidR="0057518A" w:rsidRPr="00B13CF1" w:rsidRDefault="0057518A" w:rsidP="0057518A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D6B" w14:textId="073CF87F" w:rsidR="0057518A" w:rsidRPr="00B13CF1" w:rsidRDefault="0057518A" w:rsidP="0057518A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 практика,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CB8" w14:textId="2C383300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31.03.19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970" w14:textId="1928718A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1F5" w14:textId="1141740D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3089,18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430" w14:textId="170DC88E" w:rsidR="0057518A" w:rsidRPr="00B13CF1" w:rsidRDefault="0057518A" w:rsidP="0057518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C8C" w14:textId="3F13A0E9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0DD37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5036743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E9D5EEB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64F0E4D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1E46AE6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1D19469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BF8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продовжити</w:t>
            </w:r>
          </w:p>
          <w:p w14:paraId="299A7105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0373E55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9F1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515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B00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7518A" w:rsidRPr="00B13CF1" w14:paraId="4D2F7E18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2136" w14:textId="5A7C32C0" w:rsidR="0057518A" w:rsidRPr="00B13CF1" w:rsidRDefault="0057518A" w:rsidP="0057518A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B81" w14:textId="3F412C18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27.06.2019 №716/км/19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0E5" w14:textId="44DFB861" w:rsidR="0057518A" w:rsidRPr="00B13CF1" w:rsidRDefault="0057518A" w:rsidP="0057518A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Лазурна, 6-а, площа 13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167" w14:textId="4791DA1D" w:rsidR="0057518A" w:rsidRPr="00B13CF1" w:rsidRDefault="0057518A" w:rsidP="0057518A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Криворучко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896" w14:textId="648FFC85" w:rsidR="0057518A" w:rsidRPr="00B13CF1" w:rsidRDefault="0057518A" w:rsidP="0057518A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6DC" w14:textId="39C7FDBD" w:rsidR="0057518A" w:rsidRPr="00B13CF1" w:rsidRDefault="0057518A" w:rsidP="0057518A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 та шкіряних виробів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3FE" w14:textId="2C54120D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A99" w14:textId="6DB7F3C2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275" w14:textId="2B0BF9C0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274,88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927" w14:textId="5FF52281" w:rsidR="0057518A" w:rsidRPr="00B13CF1" w:rsidRDefault="0057518A" w:rsidP="0057518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7AE" w14:textId="5A39A71F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3E8E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CE5B5D1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37CB983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2E5C556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3D0398E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830F116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0BC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1550652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089DBFA6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116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228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37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7518A" w:rsidRPr="00B13CF1" w14:paraId="40F9845F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7696" w14:textId="7637EA2F" w:rsidR="0057518A" w:rsidRPr="00B13CF1" w:rsidRDefault="0057518A" w:rsidP="0057518A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E96" w14:textId="66BF12C0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27.06.2019 №715/км/19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F04" w14:textId="04623FD5" w:rsidR="0057518A" w:rsidRPr="00B13CF1" w:rsidRDefault="0057518A" w:rsidP="0057518A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6а, площа 12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415" w14:textId="16606A82" w:rsidR="0057518A" w:rsidRPr="00B13CF1" w:rsidRDefault="0057518A" w:rsidP="0057518A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Криворучко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533" w14:textId="3AF04A8F" w:rsidR="0057518A" w:rsidRPr="00B13CF1" w:rsidRDefault="0057518A" w:rsidP="0057518A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884" w14:textId="149D245C" w:rsidR="0057518A" w:rsidRPr="00B13CF1" w:rsidRDefault="0057518A" w:rsidP="0057518A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244" w14:textId="0C7D85E4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B07" w14:textId="27F967AA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A98" w14:textId="65D13AB7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622,78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4E6" w14:textId="60175D81" w:rsidR="0057518A" w:rsidRPr="00B13CF1" w:rsidRDefault="0057518A" w:rsidP="0057518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090" w14:textId="7B6AF97F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82F5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F96DABA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951F6B9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872F94A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DD25CCF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DB8E950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B44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46BC724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9DB9C91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648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872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168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7518A" w:rsidRPr="00B13CF1" w14:paraId="6D5754AC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2AB" w14:textId="02CD3ABD" w:rsidR="0057518A" w:rsidRPr="00B13CF1" w:rsidRDefault="0057518A" w:rsidP="0057518A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95A" w14:textId="52EA0AA4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01.07.2019 №726/км/19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CBA" w14:textId="71271449" w:rsidR="0057518A" w:rsidRPr="00B13CF1" w:rsidRDefault="0057518A" w:rsidP="0057518A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Адміральська, 20, площа 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F27" w14:textId="45B6FE47" w:rsidR="0057518A" w:rsidRPr="00B13CF1" w:rsidRDefault="0057518A" w:rsidP="0057518A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Шеверов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01" w14:textId="53479A9D" w:rsidR="0057518A" w:rsidRPr="00B13CF1" w:rsidRDefault="0057518A" w:rsidP="0057518A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71B" w14:textId="7D4FC205" w:rsidR="0057518A" w:rsidRPr="00B13CF1" w:rsidRDefault="0057518A" w:rsidP="0057518A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ксерокс та продаж канцтоварів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904" w14:textId="071A85B3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31.08.19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664" w14:textId="38B6C94C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D0D" w14:textId="76CF1181" w:rsidR="0057518A" w:rsidRPr="00B13CF1" w:rsidRDefault="0057518A" w:rsidP="0057518A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110,53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394" w14:textId="2C178ABF" w:rsidR="0057518A" w:rsidRPr="00B13CF1" w:rsidRDefault="0057518A" w:rsidP="0057518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606" w14:textId="1E328F2A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0691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027A705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C3F2317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D31ECA4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F503C24" w14:textId="77777777" w:rsidR="0057518A" w:rsidRPr="00B13CF1" w:rsidRDefault="0057518A" w:rsidP="0057518A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D7BD52E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347" w14:textId="77777777" w:rsidR="0057518A" w:rsidRPr="00B13CF1" w:rsidRDefault="0057518A" w:rsidP="0057518A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B2A783C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2AE06C0" w14:textId="77777777" w:rsidR="0057518A" w:rsidRPr="00B13CF1" w:rsidRDefault="0057518A" w:rsidP="0057518A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0B3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1C5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E3D" w14:textId="77777777" w:rsidR="0057518A" w:rsidRPr="00B13CF1" w:rsidRDefault="0057518A" w:rsidP="0057518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7789C0DE" w14:textId="77777777" w:rsidTr="00C74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237" w14:textId="31A57971" w:rsidR="00515D25" w:rsidRPr="00B13CF1" w:rsidRDefault="00515D25" w:rsidP="00515D25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739" w14:textId="1A6156A9" w:rsidR="00515D25" w:rsidRPr="00B13CF1" w:rsidRDefault="00515D25" w:rsidP="00515D25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03.07.2019 №738/км/19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4DF" w14:textId="51807D90" w:rsidR="00515D25" w:rsidRPr="00B13CF1" w:rsidRDefault="00515D25" w:rsidP="00515D25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Центральний, 71а/3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914" w14:textId="495DD2BB" w:rsidR="00515D25" w:rsidRPr="00B13CF1" w:rsidRDefault="00515D25" w:rsidP="00515D25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Пушкарьова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8E8" w14:textId="706A57F7" w:rsidR="00515D25" w:rsidRPr="00B13CF1" w:rsidRDefault="00515D25" w:rsidP="00515D25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F4D" w14:textId="32D3027F" w:rsidR="00515D25" w:rsidRPr="00B13CF1" w:rsidRDefault="00515D25" w:rsidP="00515D25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7B4" w14:textId="4B59DC71" w:rsidR="00515D25" w:rsidRPr="00B13CF1" w:rsidRDefault="00515D25" w:rsidP="00515D25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15.03.19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29C" w14:textId="087ED6EB" w:rsidR="00515D25" w:rsidRPr="00B13CF1" w:rsidRDefault="00515D25" w:rsidP="00515D25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BEE" w14:textId="68D6E805" w:rsidR="00515D25" w:rsidRPr="00B13CF1" w:rsidRDefault="00515D25" w:rsidP="00515D25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7099,5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A75" w14:textId="555D9AEB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1E8" w14:textId="527313C2" w:rsidR="00515D25" w:rsidRPr="00B13CF1" w:rsidRDefault="00515D25" w:rsidP="00515D25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D1AB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07D5EF2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4B02AE1" w14:textId="77777777" w:rsidR="00515D25" w:rsidRPr="00B13CF1" w:rsidRDefault="00515D25" w:rsidP="00515D25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569BFB8" w14:textId="77777777" w:rsidR="00515D25" w:rsidRPr="00B13CF1" w:rsidRDefault="00515D25" w:rsidP="00515D25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4ECE8B6" w14:textId="77777777" w:rsidR="00515D25" w:rsidRPr="00B13CF1" w:rsidRDefault="00515D25" w:rsidP="00515D25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3446E3B" w14:textId="77777777" w:rsidR="00515D25" w:rsidRPr="00B13CF1" w:rsidRDefault="00515D25" w:rsidP="00515D25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30D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786F7C1" w14:textId="77777777" w:rsidR="00515D25" w:rsidRPr="00B13CF1" w:rsidRDefault="00515D25" w:rsidP="00515D25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345BC2D" w14:textId="77777777" w:rsidR="00515D25" w:rsidRPr="00B13CF1" w:rsidRDefault="00515D25" w:rsidP="00515D25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605" w14:textId="77777777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854" w14:textId="77777777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88B" w14:textId="77777777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D073C2" w:rsidRPr="00B13CF1" w14:paraId="6448B04F" w14:textId="77777777" w:rsidTr="00F17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6128" w14:textId="596421CB" w:rsidR="00D073C2" w:rsidRPr="00B13CF1" w:rsidRDefault="00D073C2" w:rsidP="00D073C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69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A9F" w14:textId="58F38B5B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08.07.2019 №755/км/19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96" w14:textId="77777777" w:rsidR="00D073C2" w:rsidRPr="00B13CF1" w:rsidRDefault="00D073C2" w:rsidP="00D073C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 Космонавтів, 97</w:t>
            </w:r>
          </w:p>
          <w:p w14:paraId="76357D5A" w14:textId="42484EF4" w:rsidR="00D073C2" w:rsidRPr="00B13CF1" w:rsidRDefault="00D073C2" w:rsidP="00D073C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площа 42,2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28,8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C7E" w14:textId="04ED3B8C" w:rsidR="00D073C2" w:rsidRPr="00B13CF1" w:rsidRDefault="00D073C2" w:rsidP="00D073C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Довнік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-Бізнес»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611" w14:textId="51C2FEDC" w:rsidR="00D073C2" w:rsidRPr="00B13CF1" w:rsidRDefault="00D073C2" w:rsidP="00D073C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399" w14:textId="165BDABE" w:rsidR="00D073C2" w:rsidRPr="00B13CF1" w:rsidRDefault="00D073C2" w:rsidP="00D073C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ритуальні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44E" w14:textId="097E148C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30.09.19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360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B82" w14:textId="22EA475A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2584,1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3B1CA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  <w:p w14:paraId="0254E720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D32999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B8AEBE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FFD219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537CE2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4D0132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91A137" w14:textId="03EAA1C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39E" w14:textId="130C2D95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5AAF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DCCD633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6422836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30D769C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68C1417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21178CF" w14:textId="659FB696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2E5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66F1B2F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35470D1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70A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0CC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DF7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D073C2" w:rsidRPr="00B13CF1" w14:paraId="2AECF89B" w14:textId="77777777" w:rsidTr="00F17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7495" w14:textId="225637AF" w:rsidR="00D073C2" w:rsidRPr="00B13CF1" w:rsidRDefault="00D073C2" w:rsidP="00D073C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3.17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38B" w14:textId="27DC9D84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09.07.2019 №760/км/19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60E" w14:textId="4C77EF22" w:rsidR="00D073C2" w:rsidRPr="00B13CF1" w:rsidRDefault="00D073C2" w:rsidP="00D073C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307а, площа 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04C" w14:textId="0F152F59" w:rsidR="00D073C2" w:rsidRPr="00B13CF1" w:rsidRDefault="00D073C2" w:rsidP="00D073C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9B4" w14:textId="2A7C9850" w:rsidR="00D073C2" w:rsidRPr="00B13CF1" w:rsidRDefault="00D073C2" w:rsidP="00D073C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«ДЄЗ «Корабел»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CEA" w14:textId="083CEF6F" w:rsidR="00D073C2" w:rsidRPr="00B13CF1" w:rsidRDefault="00D073C2" w:rsidP="00D073C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4A3" w14:textId="17C7EEC2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FB7" w14:textId="77777777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A55" w14:textId="66DE0B69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122,0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8B713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297,0</w:t>
            </w:r>
          </w:p>
          <w:p w14:paraId="1F443E61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819C710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FF670A7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C4C8738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EEC2CEF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584B281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4D4CB4" w14:textId="4A1A3909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E23" w14:textId="4EE1C2B0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6C0BD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1502E34" w14:textId="341A5924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5 років</w:t>
            </w:r>
          </w:p>
          <w:p w14:paraId="32B39711" w14:textId="77777777" w:rsidR="00D073C2" w:rsidRPr="00B13CF1" w:rsidRDefault="00D073C2" w:rsidP="00D073C2">
            <w:pPr>
              <w:rPr>
                <w:bCs/>
                <w:color w:val="auto"/>
                <w:lang w:val="uk-UA"/>
              </w:rPr>
            </w:pPr>
          </w:p>
          <w:p w14:paraId="2C096991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023B014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7B36B39" w14:textId="418996AB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EEB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8AB8B4C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492540A0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893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10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56E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D073C2" w:rsidRPr="00B13CF1" w14:paraId="49CCC6B1" w14:textId="77777777" w:rsidTr="00F17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24DB" w14:textId="64738EFB" w:rsidR="00D073C2" w:rsidRPr="00B13CF1" w:rsidRDefault="00D073C2" w:rsidP="00D073C2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6D9" w14:textId="339DEC67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05.08.2019 №832/км/19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53E" w14:textId="7F6CD3F9" w:rsidR="00D073C2" w:rsidRPr="00B13CF1" w:rsidRDefault="00D073C2" w:rsidP="00D073C2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Скульптора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Ізмалкова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132, площа 5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9BD" w14:textId="15B1A979" w:rsidR="00D073C2" w:rsidRPr="00B13CF1" w:rsidRDefault="00D073C2" w:rsidP="00D073C2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Ярошенко Т.І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835" w14:textId="6DDBB7C2" w:rsidR="00D073C2" w:rsidRPr="00B13CF1" w:rsidRDefault="00D073C2" w:rsidP="00D073C2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D34" w14:textId="2E476BB8" w:rsidR="00D073C2" w:rsidRPr="00B13CF1" w:rsidRDefault="00D073C2" w:rsidP="00D073C2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FEE" w14:textId="20D10ED7" w:rsidR="00D073C2" w:rsidRPr="00B13CF1" w:rsidRDefault="00D073C2" w:rsidP="00D073C2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27.04.19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E91" w14:textId="4A7DBF48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7834" w14:textId="6B7175DE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101,21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A07" w14:textId="7A0C6D29" w:rsidR="00D073C2" w:rsidRPr="00B13CF1" w:rsidRDefault="00D073C2" w:rsidP="00D073C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651" w14:textId="53BB9374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B5C9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B8EC865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FAAA582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09C2566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153843C" w14:textId="77777777" w:rsidR="00D073C2" w:rsidRPr="00B13CF1" w:rsidRDefault="00D073C2" w:rsidP="00D073C2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D7519FF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4E5" w14:textId="77777777" w:rsidR="00D073C2" w:rsidRPr="00B13CF1" w:rsidRDefault="00D073C2" w:rsidP="00D073C2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E024986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0732ACC" w14:textId="77777777" w:rsidR="00D073C2" w:rsidRPr="00B13CF1" w:rsidRDefault="00D073C2" w:rsidP="00D073C2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8D0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232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1E4" w14:textId="77777777" w:rsidR="00D073C2" w:rsidRPr="00B13CF1" w:rsidRDefault="00D073C2" w:rsidP="00D073C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B35E7E" w:rsidRPr="00B13CF1" w14:paraId="6077EDFC" w14:textId="77777777" w:rsidTr="00F17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70A" w14:textId="1B66A7CD" w:rsidR="00B35E7E" w:rsidRPr="00B13CF1" w:rsidRDefault="00B35E7E" w:rsidP="00B35E7E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E37" w14:textId="327E08E6" w:rsidR="00B35E7E" w:rsidRPr="00B13CF1" w:rsidRDefault="00B35E7E" w:rsidP="00B35E7E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07.08.2019 №843/км/19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E0A" w14:textId="65605E7B" w:rsidR="00B35E7E" w:rsidRPr="00B13CF1" w:rsidRDefault="00B35E7E" w:rsidP="00B35E7E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. Корабелів, 3/1, площа 79,8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B5A" w14:textId="0BD741F6" w:rsidR="00B35E7E" w:rsidRPr="00B13CF1" w:rsidRDefault="00B35E7E" w:rsidP="00B35E7E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Юридична консультація Заводського району м. Миколаєва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DBD" w14:textId="390492E0" w:rsidR="00B35E7E" w:rsidRPr="00B13CF1" w:rsidRDefault="00B35E7E" w:rsidP="00B35E7E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«ЖЕК10»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7E5" w14:textId="787C2185" w:rsidR="00B35E7E" w:rsidRPr="00B13CF1" w:rsidRDefault="00B35E7E" w:rsidP="00B35E7E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юридична консультація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5F6" w14:textId="27CC4317" w:rsidR="00B35E7E" w:rsidRPr="00B13CF1" w:rsidRDefault="00B35E7E" w:rsidP="00B35E7E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865" w14:textId="64F468C6" w:rsidR="00B35E7E" w:rsidRPr="00B13CF1" w:rsidRDefault="00B35E7E" w:rsidP="00B35E7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788" w14:textId="0476B8F6" w:rsidR="00B35E7E" w:rsidRPr="00B13CF1" w:rsidRDefault="00B35E7E" w:rsidP="00B35E7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10560,73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9EE" w14:textId="59A27940" w:rsidR="00B35E7E" w:rsidRPr="00B13CF1" w:rsidRDefault="00B35E7E" w:rsidP="00B35E7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7F3" w14:textId="5BCD5414" w:rsidR="00B35E7E" w:rsidRPr="00B13CF1" w:rsidRDefault="00B35E7E" w:rsidP="00B35E7E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59F5" w14:textId="77777777" w:rsidR="00B35E7E" w:rsidRPr="00B13CF1" w:rsidRDefault="00B35E7E" w:rsidP="00B35E7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0CAEBEA" w14:textId="77777777" w:rsidR="00B35E7E" w:rsidRPr="00B13CF1" w:rsidRDefault="00B35E7E" w:rsidP="00B35E7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3C936AB" w14:textId="77777777" w:rsidR="00B35E7E" w:rsidRPr="00B13CF1" w:rsidRDefault="00B35E7E" w:rsidP="00B35E7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942FC9C" w14:textId="77777777" w:rsidR="00B35E7E" w:rsidRPr="00B13CF1" w:rsidRDefault="00B35E7E" w:rsidP="00B35E7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9E1D93F" w14:textId="77777777" w:rsidR="00B35E7E" w:rsidRPr="00B13CF1" w:rsidRDefault="00B35E7E" w:rsidP="00B35E7E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6A192FA" w14:textId="77777777" w:rsidR="00B35E7E" w:rsidRPr="00B13CF1" w:rsidRDefault="00B35E7E" w:rsidP="00B35E7E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102" w14:textId="77777777" w:rsidR="00B35E7E" w:rsidRPr="00B13CF1" w:rsidRDefault="00B35E7E" w:rsidP="00B35E7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32B6944" w14:textId="77777777" w:rsidR="00B35E7E" w:rsidRPr="00B13CF1" w:rsidRDefault="00B35E7E" w:rsidP="00B35E7E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4F90314C" w14:textId="77777777" w:rsidR="00B35E7E" w:rsidRPr="00B13CF1" w:rsidRDefault="00B35E7E" w:rsidP="00B35E7E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E74" w14:textId="77777777" w:rsidR="00B35E7E" w:rsidRPr="00B13CF1" w:rsidRDefault="00B35E7E" w:rsidP="00B35E7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CEC" w14:textId="77777777" w:rsidR="00B35E7E" w:rsidRPr="00B13CF1" w:rsidRDefault="00B35E7E" w:rsidP="00B35E7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8FA" w14:textId="77777777" w:rsidR="00B35E7E" w:rsidRPr="00B13CF1" w:rsidRDefault="00B35E7E" w:rsidP="00B35E7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CECD2AE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F5E8" w14:textId="546F1AE9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B13CF1">
              <w:rPr>
                <w:b/>
                <w:bCs/>
                <w:sz w:val="20"/>
                <w:szCs w:val="20"/>
                <w:lang w:val="uk-UA"/>
              </w:rPr>
              <w:t>.</w:t>
            </w:r>
            <w:r w:rsidRPr="00B13CF1">
              <w:rPr>
                <w:b/>
                <w:bCs/>
                <w:sz w:val="20"/>
                <w:szCs w:val="20"/>
                <w:lang w:val="en-US"/>
              </w:rPr>
              <w:t>17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6B5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6735AE7A" w14:textId="7EBC9156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A4D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Будівельників,8,</w:t>
            </w:r>
          </w:p>
          <w:p w14:paraId="11737F6D" w14:textId="326681C4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ACD" w14:textId="218D1538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ФОП Глінка О.С.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8C5" w14:textId="3C73D717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Міський пологовий будинок 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6A7" w14:textId="430F6DB7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C86" w14:textId="5015B1A4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1F0" w14:textId="41F0CF9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52E" w14:textId="70999C7F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37A" w14:textId="4E58799E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C46" w14:textId="333E9138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1D0" w14:textId="0255DDA0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DDF" w14:textId="2AC3369B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E8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4B5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80E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1537D355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90D1" w14:textId="4B2FB703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993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21.08.</w:t>
            </w:r>
          </w:p>
          <w:p w14:paraId="38225DCB" w14:textId="385FEDD2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№901/км/19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39C" w14:textId="2DD8066C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вул.Соборна,2/2, площа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980" w14:textId="76B2E1E2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Гайдай А,І.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221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 </w:t>
            </w:r>
          </w:p>
          <w:p w14:paraId="6AD97552" w14:textId="0DDCFC8A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21E" w14:textId="71D0F7B9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EF4" w14:textId="78BC59E2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01.09.19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079" w14:textId="6CD11FAC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949" w14:textId="2DB8EAF8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1323,95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B82" w14:textId="2A1AEBB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05E" w14:textId="65D160C2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B15" w14:textId="2C79E2CC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AB" w14:textId="14059C63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C0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AF8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F4D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5DF455A6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7737" w14:textId="020301A6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lastRenderedPageBreak/>
              <w:t>3.17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CAB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23.08.</w:t>
            </w:r>
          </w:p>
          <w:p w14:paraId="69B56E51" w14:textId="6C5E7E02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№908/км/19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4A5" w14:textId="0D888D57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вул.Озерна,11в, площа 101,8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5F" w14:textId="440E0000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ПП ЦРД «Розумники та розумниці»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80C" w14:textId="6822DA5D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Будинок дитячої та юнацької творчості Заводського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AB6" w14:textId="1C200B83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Надання освітніх цілей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69A" w14:textId="703F6CC0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DA8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C76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9F5" w14:textId="14665F62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398" w14:textId="3665EE52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506" w14:textId="7F7490B5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2BF" w14:textId="6E8C333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2BC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EF8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6DB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3D3EE0E9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8E64" w14:textId="1520ECD4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05E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19.08.</w:t>
            </w:r>
          </w:p>
          <w:p w14:paraId="62B97ED3" w14:textId="0EB69B7D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F18" w14:textId="415FA6A3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вул.Рюміна,5, площа 70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6A" w14:textId="25576123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Баніса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Енерджі Юкрейн»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2EF" w14:textId="243631BD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Міська дитяча лікарня №2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12F" w14:textId="4E1EF813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котельня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CAB" w14:textId="35CAC594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89F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70F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87D" w14:textId="151FD7A2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550" w14:textId="01A01675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6DA" w14:textId="758A273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C66" w14:textId="16904627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1C6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84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C45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2DFAA327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507C" w14:textId="0CE1DAD0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4D3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16.08.</w:t>
            </w:r>
          </w:p>
          <w:p w14:paraId="39B196F0" w14:textId="7641CEE4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№888км/19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287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вул.Спась</w:t>
            </w:r>
            <w:proofErr w:type="spellEnd"/>
          </w:p>
          <w:p w14:paraId="6CF8529F" w14:textId="1C8CDF12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ка,52, площа 94,7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9D6" w14:textId="77777777" w:rsidR="00ED089C" w:rsidRPr="00B13CF1" w:rsidRDefault="00ED089C" w:rsidP="00ED089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ПАТ</w:t>
            </w:r>
          </w:p>
          <w:p w14:paraId="0D868B03" w14:textId="05272EB5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1D0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ТОВ </w:t>
            </w:r>
          </w:p>
          <w:p w14:paraId="7D8F9F45" w14:textId="2B7BDAE9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837" w14:textId="4989E806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A0F" w14:textId="4A96FDAE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E24" w14:textId="1D8ECB5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9DD" w14:textId="0A1B74E4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3127.62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482" w14:textId="5A600FB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3100,79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52B" w14:textId="3247C4DC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992" w14:textId="0657FC8C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5E9" w14:textId="64373ECD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67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D42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87F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441495A0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BC33" w14:textId="7D1C8CC9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96D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15.08.</w:t>
            </w:r>
          </w:p>
          <w:p w14:paraId="4A19DF0C" w14:textId="0874279F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№886км/19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620" w14:textId="4AA2F914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вул.Силікатна,174, площа 79,1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080" w14:textId="620C0CB1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Центральна міська бібліотека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..Кропивницького ЦБС для дорослих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767" w14:textId="034FBFBE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948" w14:textId="257B7C8B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бібліотека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834" w14:textId="0C258DC6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635" w14:textId="0D65B3E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7A3" w14:textId="11B3290B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D86" w14:textId="213A3E19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831" w14:textId="526D1A46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9D3" w14:textId="3E95DD6D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50" w14:textId="35D4D9B3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B06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799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14B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440BF615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717E" w14:textId="264837A2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79</w:t>
            </w:r>
            <w:r w:rsidRPr="00B13CF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9A3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24B9B9EE" w14:textId="2B67587E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№945км/19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15E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вул.Декаб</w:t>
            </w:r>
            <w:proofErr w:type="spellEnd"/>
          </w:p>
          <w:p w14:paraId="33332396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ристів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23а/9, площа </w:t>
            </w:r>
          </w:p>
          <w:p w14:paraId="041E9A0F" w14:textId="4BE9136C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F95" w14:textId="77777777" w:rsidR="00ED089C" w:rsidRPr="00B13CF1" w:rsidRDefault="00ED089C" w:rsidP="00ED089C">
            <w:pPr>
              <w:tabs>
                <w:tab w:val="left" w:pos="3096"/>
              </w:tabs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</w:p>
          <w:p w14:paraId="2508E693" w14:textId="204BDFCE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Зоріч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6EC" w14:textId="19D5B229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D8C" w14:textId="36209DF2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0B1" w14:textId="1C581898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25.03.19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14E" w14:textId="7AB44439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05C" w14:textId="70AA4A12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2237,26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6C9" w14:textId="4FE88F0C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429" w14:textId="27C4989A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508" w14:textId="3C1F0C3C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6DB" w14:textId="5FCD66A8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8AE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9D9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D1F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45A89744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7BBC" w14:textId="611CD935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lastRenderedPageBreak/>
              <w:t>3.18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FF9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27.08.</w:t>
            </w:r>
          </w:p>
          <w:p w14:paraId="7790C218" w14:textId="04522B63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№915км/19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5F7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вул.3 - я Слобідська,49/10,</w:t>
            </w:r>
          </w:p>
          <w:p w14:paraId="07731B04" w14:textId="2D586CFE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плоша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технянічного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приміщення 20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 частина даху площею 40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435" w14:textId="77777777" w:rsidR="00ED089C" w:rsidRPr="00B13CF1" w:rsidRDefault="00ED089C" w:rsidP="00ED089C">
            <w:pPr>
              <w:tabs>
                <w:tab w:val="left" w:pos="3096"/>
              </w:tabs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ПрАТ </w:t>
            </w:r>
          </w:p>
          <w:p w14:paraId="65E02B83" w14:textId="7EC5F71D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6C7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КП ММР</w:t>
            </w:r>
          </w:p>
          <w:p w14:paraId="7B5EC1DA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</w:p>
          <w:p w14:paraId="7D3FC5EC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Капитальне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будівництво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иіста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Миколаєва»</w:t>
            </w:r>
          </w:p>
          <w:p w14:paraId="63F2303B" w14:textId="1298E726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C63" w14:textId="77777777" w:rsidR="00ED089C" w:rsidRPr="00B13CF1" w:rsidRDefault="00ED089C" w:rsidP="00ED089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розташування</w:t>
            </w:r>
          </w:p>
          <w:p w14:paraId="5D3139FF" w14:textId="00C7328F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обладнання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16D" w14:textId="74EB3B16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30.06.18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AC2" w14:textId="7F46C27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4E0" w14:textId="54C96E30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29D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A02" w14:textId="589F1DD4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AEC" w14:textId="6B483CA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4AA" w14:textId="6ECC1228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B02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FFC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B85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742831E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C99" w14:textId="7B61E177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46E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43DCE3A7" w14:textId="00193340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EBE" w14:textId="61CFD612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вул.Чайковського,30, площа 74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(ЗОШ №28)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707" w14:textId="7D5456BD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6BD" w14:textId="27909536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887" w14:textId="77777777" w:rsidR="00ED089C" w:rsidRPr="00B13CF1" w:rsidRDefault="00ED089C" w:rsidP="00ED089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3D3FD96B" w14:textId="032350ED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FA8" w14:textId="4A86910E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C4D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1DE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112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6D5" w14:textId="7CE44D90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B88" w14:textId="5D8099BB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2E6" w14:textId="4F7F307D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13C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20D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2F5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25A4FB2A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E980" w14:textId="0875BA37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1DD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6A76A8B1" w14:textId="3259968E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№924км/19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310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пр.Корабе</w:t>
            </w:r>
            <w:proofErr w:type="spellEnd"/>
          </w:p>
          <w:p w14:paraId="65327C4B" w14:textId="1BA39F9C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лів,10, площа 55,4кв.м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BF6" w14:textId="6F2EF27E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9BA" w14:textId="7719CF45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1E1" w14:textId="77777777" w:rsidR="00ED089C" w:rsidRPr="00B13CF1" w:rsidRDefault="00ED089C" w:rsidP="00ED089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2E61AAD9" w14:textId="6A50594C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E58" w14:textId="5FF34B27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C2B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D63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88B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493" w14:textId="277E9A2B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A57" w14:textId="3EED2A21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BA1" w14:textId="596CCF5B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1CE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D06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13B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43A99F69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A0F3" w14:textId="6052876B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4BB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316B58A7" w14:textId="462CCA97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№923км/19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8D5" w14:textId="1E51C0D6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пр.Миру,50</w:t>
            </w:r>
          </w:p>
          <w:p w14:paraId="7E34D85B" w14:textId="1D451563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71,0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528" w14:textId="7E5240EA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12A" w14:textId="34915BED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3F2" w14:textId="77777777" w:rsidR="00ED089C" w:rsidRPr="00B13CF1" w:rsidRDefault="00ED089C" w:rsidP="00ED089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1AE865BC" w14:textId="23871461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017" w14:textId="400B36BC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78C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CA3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438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296" w14:textId="1025A26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348" w14:textId="0ED543F6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C03" w14:textId="3FD2BF1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B65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8B8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B51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22D0B114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8F2E" w14:textId="08555203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</w:t>
            </w:r>
            <w:r w:rsidR="00CE3D3F" w:rsidRPr="00B13CF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26B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29.08.</w:t>
            </w:r>
          </w:p>
          <w:p w14:paraId="18F0B620" w14:textId="26D69926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№926к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E53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lastRenderedPageBreak/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вул.Лазур</w:t>
            </w:r>
            <w:proofErr w:type="spellEnd"/>
          </w:p>
          <w:p w14:paraId="459E0F9F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на,46,</w:t>
            </w:r>
          </w:p>
          <w:p w14:paraId="65879801" w14:textId="5BCA2CD0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52,5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8EA" w14:textId="76261089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7BA" w14:textId="2D5543F8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FA9" w14:textId="77777777" w:rsidR="00ED089C" w:rsidRPr="00B13CF1" w:rsidRDefault="00ED089C" w:rsidP="00ED089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18B84F53" w14:textId="6C200391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1D4" w14:textId="10A31C5C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871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56E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782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B4E" w14:textId="2335D554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A73" w14:textId="6345B089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2D2" w14:textId="5BC88BDA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259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4EE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4B6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72D57FFB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5EA7" w14:textId="1B81A06A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3.18</w:t>
            </w:r>
            <w:r w:rsidR="00CE3D3F"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03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06.09.</w:t>
            </w:r>
          </w:p>
          <w:p w14:paraId="7F893190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D3F5B5F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№955</w:t>
            </w:r>
          </w:p>
          <w:p w14:paraId="776B24B3" w14:textId="12A1214F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65A" w14:textId="2AAC8561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Макарова,7</w:t>
            </w:r>
          </w:p>
          <w:p w14:paraId="4C39FC71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першого поверху  11,7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</w:t>
            </w:r>
          </w:p>
          <w:p w14:paraId="646BE6C7" w14:textId="67965B68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підвалу 153,1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4F5" w14:textId="3785AD2F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 України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460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КЖЕП</w:t>
            </w:r>
          </w:p>
          <w:p w14:paraId="6EA50DB9" w14:textId="154A45B2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06D" w14:textId="5D608A04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Медико-соціальна допомога та 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6ED" w14:textId="5B9B98D0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06E" w14:textId="7B4249D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908" w14:textId="3917949F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CCF" w14:textId="58AD7798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DD1" w14:textId="11D1E846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2BE" w14:textId="3CC8880B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85E" w14:textId="34DACBAF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3B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DF4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7C0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2500B0F6" w14:textId="77777777" w:rsidTr="00A27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59C" w14:textId="631CE23A" w:rsidR="00ED089C" w:rsidRPr="00B13CF1" w:rsidRDefault="00ED089C" w:rsidP="00ED089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F1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09.09.</w:t>
            </w:r>
          </w:p>
          <w:p w14:paraId="45FC212A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74912C82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№959</w:t>
            </w:r>
          </w:p>
          <w:p w14:paraId="417C6D32" w14:textId="006578C8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661" w14:textId="194FA460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вул.Спаська,66,</w:t>
            </w:r>
          </w:p>
          <w:p w14:paraId="10B3DA26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29,1</w:t>
            </w:r>
          </w:p>
          <w:p w14:paraId="5D75E3BD" w14:textId="5EC49CAC" w:rsidR="00ED089C" w:rsidRPr="00B13CF1" w:rsidRDefault="00ED089C" w:rsidP="00ED089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BEE" w14:textId="6CB961D4" w:rsidR="00ED089C" w:rsidRPr="00B13CF1" w:rsidRDefault="00ED089C" w:rsidP="00ED089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Миколаївська обласна бібліотека для дітей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..В.О. Лягіна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489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Т  ТОВ </w:t>
            </w:r>
          </w:p>
          <w:p w14:paraId="606C4D03" w14:textId="4402FE9B" w:rsidR="00ED089C" w:rsidRPr="00B13CF1" w:rsidRDefault="00ED089C" w:rsidP="00ED089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4BB" w14:textId="41EE5B0C" w:rsidR="00ED089C" w:rsidRPr="00B13CF1" w:rsidRDefault="00ED089C" w:rsidP="00ED089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 бібліотеки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F35" w14:textId="7027B3EC" w:rsidR="00ED089C" w:rsidRPr="00B13CF1" w:rsidRDefault="00ED089C" w:rsidP="00ED089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C7F" w14:textId="3E2E596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602" w14:textId="132870DA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21A" w14:textId="117E2A0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757" w14:textId="301EDEF4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62A" w14:textId="2B5C0804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B69" w14:textId="082388DA" w:rsidR="00ED089C" w:rsidRPr="00B13CF1" w:rsidRDefault="00ED089C" w:rsidP="00ED089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966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A71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977" w14:textId="77777777" w:rsidR="00ED089C" w:rsidRPr="00B13CF1" w:rsidRDefault="00ED089C" w:rsidP="00ED089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437A7A7F" w14:textId="77777777" w:rsidTr="00523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6F52" w14:textId="15268DAA" w:rsidR="00523E87" w:rsidRPr="00B13CF1" w:rsidRDefault="00523E87" w:rsidP="00523E87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C21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17D1CB0C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№981/км/19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4E7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Космонавтів,60</w:t>
            </w:r>
          </w:p>
          <w:p w14:paraId="22CB3EF1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49,9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20A" w14:textId="77777777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ФОП Ніколаєнко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634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КП ММР</w:t>
            </w:r>
          </w:p>
          <w:p w14:paraId="338ADA4C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48A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нарізка скла, ремонт взуття, ремонт одягу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A8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24.11.19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5E3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E60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1174,38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976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1539,76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C84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3B7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36D" w14:textId="77777777" w:rsidR="00523E87" w:rsidRPr="00B13CF1" w:rsidRDefault="00523E87" w:rsidP="001456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E50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201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A04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0CCE1B17" w14:textId="77777777" w:rsidTr="00523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B78" w14:textId="23468FBC" w:rsidR="00523E87" w:rsidRPr="00B13CF1" w:rsidRDefault="00523E87" w:rsidP="00523E87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290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496E4B3B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3C3" w14:textId="1F61A39C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вул.Лазурна,48, площа 17,7</w:t>
            </w:r>
          </w:p>
          <w:p w14:paraId="325674B3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E18" w14:textId="77777777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Асламова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B1B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ГМиколаївська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гімназія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339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курси іноземної мови,</w:t>
            </w:r>
          </w:p>
          <w:p w14:paraId="27342870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55D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EDB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21A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3874,75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3BD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0C3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049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305" w14:textId="77777777" w:rsidR="00523E87" w:rsidRPr="00B13CF1" w:rsidRDefault="00523E87" w:rsidP="001456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0FD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283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4F2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0473D48E" w14:textId="77777777" w:rsidTr="00523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E64B" w14:textId="4CDCEB96" w:rsidR="00523E87" w:rsidRPr="00B13CF1" w:rsidRDefault="00523E87" w:rsidP="00523E87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A24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19.09.</w:t>
            </w:r>
          </w:p>
          <w:p w14:paraId="591DCA5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012/</w:t>
            </w:r>
          </w:p>
          <w:p w14:paraId="66E7A46C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E01" w14:textId="7FCE5C01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lastRenderedPageBreak/>
              <w:t>пр.Богоявленський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 336, площа</w:t>
            </w:r>
          </w:p>
          <w:p w14:paraId="726F5658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12,3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2E0" w14:textId="77777777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«Лікарняна каса»</w:t>
            </w:r>
          </w:p>
          <w:p w14:paraId="1873317A" w14:textId="77777777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</w:p>
          <w:p w14:paraId="163DCE58" w14:textId="77777777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236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CF5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698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28D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0F2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686.30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F9A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674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9C4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6F7" w14:textId="77777777" w:rsidR="00523E87" w:rsidRPr="00B13CF1" w:rsidRDefault="00523E87" w:rsidP="001456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A1D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432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BB3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5165F738" w14:textId="77777777" w:rsidTr="00523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0F3E" w14:textId="2EEAFFA0" w:rsidR="00523E87" w:rsidRPr="00B13CF1" w:rsidRDefault="00523E87" w:rsidP="00523E87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E8D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3619F8D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№1019/</w:t>
            </w:r>
          </w:p>
          <w:p w14:paraId="1D6B62B6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277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пр.Центра</w:t>
            </w:r>
            <w:proofErr w:type="spellEnd"/>
          </w:p>
          <w:p w14:paraId="6AE94A9B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льний,71,</w:t>
            </w:r>
          </w:p>
          <w:p w14:paraId="12E0122D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85,9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12F" w14:textId="7A7EC786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Департамент праці та соціального захисту населення ММР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1AF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</w:t>
            </w:r>
          </w:p>
          <w:p w14:paraId="15F05012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«Центра</w:t>
            </w:r>
          </w:p>
          <w:p w14:paraId="3F3C8201" w14:textId="77777777" w:rsidR="00523E87" w:rsidRPr="00B13CF1" w:rsidRDefault="00523E87" w:rsidP="00523E87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470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архів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886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A1F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F00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7BD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759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B6E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C97" w14:textId="77777777" w:rsidR="00523E87" w:rsidRPr="00B13CF1" w:rsidRDefault="00523E87" w:rsidP="001456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0B2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F9D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070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722B4968" w14:textId="77777777" w:rsidTr="00523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F177" w14:textId="46E0B188" w:rsidR="00523E87" w:rsidRPr="00B13CF1" w:rsidRDefault="00523E87" w:rsidP="00523E87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3.191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F1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0F1D4B0B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№1018/</w:t>
            </w:r>
          </w:p>
          <w:p w14:paraId="71D48CA1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011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вул.Декаб</w:t>
            </w:r>
            <w:proofErr w:type="spellEnd"/>
          </w:p>
          <w:p w14:paraId="3A233E27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ристів,25,</w:t>
            </w:r>
          </w:p>
          <w:p w14:paraId="75143DED" w14:textId="77777777" w:rsidR="00523E87" w:rsidRPr="00B13CF1" w:rsidRDefault="00523E87" w:rsidP="00145639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599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330" w14:textId="35077776" w:rsidR="00523E87" w:rsidRPr="00B13CF1" w:rsidRDefault="00523E87" w:rsidP="00523E87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Департамент праці та соціального захисту населення ММР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61B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</w:t>
            </w:r>
          </w:p>
          <w:p w14:paraId="6FF7A017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«Центра</w:t>
            </w:r>
          </w:p>
          <w:p w14:paraId="09C57ABC" w14:textId="77777777" w:rsidR="00523E87" w:rsidRPr="00B13CF1" w:rsidRDefault="00523E87" w:rsidP="00145639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2D2" w14:textId="77777777" w:rsidR="00523E87" w:rsidRPr="00B13CF1" w:rsidRDefault="00523E87" w:rsidP="00523E87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8CB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9CE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74E" w14:textId="77777777" w:rsidR="00523E87" w:rsidRPr="00B13CF1" w:rsidRDefault="00523E87" w:rsidP="00145639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284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A00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6BF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193" w14:textId="77777777" w:rsidR="00523E87" w:rsidRPr="00B13CF1" w:rsidRDefault="00523E87" w:rsidP="00145639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31E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104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522" w14:textId="77777777" w:rsidR="00523E87" w:rsidRPr="00B13CF1" w:rsidRDefault="00523E87" w:rsidP="00523E87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4D52C0F6" w14:textId="77777777" w:rsidR="00523E87" w:rsidRPr="00B13CF1" w:rsidRDefault="00523E87" w:rsidP="008C7B03">
      <w:pPr>
        <w:rPr>
          <w:color w:val="auto"/>
          <w:lang w:val="uk-UA"/>
        </w:rPr>
      </w:pPr>
    </w:p>
    <w:p w14:paraId="6982EF62" w14:textId="77777777" w:rsidR="00523E87" w:rsidRPr="00B13CF1" w:rsidRDefault="00523E87" w:rsidP="008C7B03">
      <w:pPr>
        <w:rPr>
          <w:color w:val="auto"/>
          <w:lang w:val="uk-UA"/>
        </w:rPr>
      </w:pPr>
    </w:p>
    <w:p w14:paraId="79B25EB9" w14:textId="7AC16D16" w:rsidR="00523E87" w:rsidRPr="00B13CF1" w:rsidRDefault="00523E87" w:rsidP="008C7B03">
      <w:pPr>
        <w:rPr>
          <w:color w:val="auto"/>
          <w:lang w:val="uk-UA"/>
        </w:rPr>
        <w:sectPr w:rsidR="00523E87" w:rsidRPr="00B13C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C9C178" w14:textId="137DD862" w:rsidR="00614E4F" w:rsidRPr="00B13CF1" w:rsidRDefault="00614E4F" w:rsidP="00A17E6A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4. «Щодо укладання нових договорів оренди»</w:t>
      </w:r>
    </w:p>
    <w:p w14:paraId="29100671" w14:textId="77777777" w:rsidR="00614E4F" w:rsidRPr="00B13CF1" w:rsidRDefault="00614E4F" w:rsidP="00614E4F">
      <w:pPr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2186"/>
        <w:gridCol w:w="1850"/>
        <w:gridCol w:w="937"/>
        <w:gridCol w:w="841"/>
        <w:gridCol w:w="721"/>
        <w:gridCol w:w="1273"/>
        <w:gridCol w:w="1321"/>
        <w:gridCol w:w="920"/>
      </w:tblGrid>
      <w:tr w:rsidR="00E56FEE" w:rsidRPr="00B13CF1" w14:paraId="57D5FDB6" w14:textId="77777777" w:rsidTr="004706AF">
        <w:trPr>
          <w:trHeight w:val="7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B9D" w14:textId="77777777" w:rsidR="00614E4F" w:rsidRPr="00B13CF1" w:rsidRDefault="00614E4F" w:rsidP="00C27258">
            <w:pPr>
              <w:spacing w:line="256" w:lineRule="auto"/>
              <w:ind w:left="-48"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993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29B0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243E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6087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D436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C28" w14:textId="77777777" w:rsidR="00614E4F" w:rsidRPr="00B13CF1" w:rsidRDefault="00614E4F" w:rsidP="00C27258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  <w:p w14:paraId="5C805423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BB59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01B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4F6D" w14:textId="77777777" w:rsidR="00614E4F" w:rsidRPr="00B13CF1" w:rsidRDefault="00614E4F" w:rsidP="00C27258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E56FEE" w:rsidRPr="00B13CF1" w14:paraId="41737D6B" w14:textId="77777777" w:rsidTr="004706AF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549" w14:textId="77777777" w:rsidR="00614E4F" w:rsidRPr="00B13CF1" w:rsidRDefault="00614E4F" w:rsidP="002E0C82">
            <w:pPr>
              <w:spacing w:line="256" w:lineRule="auto"/>
              <w:ind w:left="-125"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704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22.12.2018 №3274/10.01-07/18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198" w14:textId="77777777" w:rsidR="00614E4F" w:rsidRPr="00B13CF1" w:rsidRDefault="00614E4F" w:rsidP="00C27258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Інженерна, 1, площа 55,60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673" w14:textId="77777777" w:rsidR="00614E4F" w:rsidRPr="00B13CF1" w:rsidRDefault="00614E4F" w:rsidP="00C27258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A4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віддалених робочих місць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D67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309A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B46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7E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8E2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6EA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EBAD974" w14:textId="77777777" w:rsidTr="004706AF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469E" w14:textId="77777777" w:rsidR="00614E4F" w:rsidRPr="00B13CF1" w:rsidRDefault="00614E4F" w:rsidP="002E0C82">
            <w:pPr>
              <w:spacing w:line="256" w:lineRule="auto"/>
              <w:ind w:left="-125"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F96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29.01.2019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вх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 №252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3C35" w14:textId="77777777" w:rsidR="00614E4F" w:rsidRPr="00B13CF1" w:rsidRDefault="00614E4F" w:rsidP="00C27258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80а,</w:t>
            </w:r>
          </w:p>
          <w:p w14:paraId="792C985D" w14:textId="77777777" w:rsidR="00614E4F" w:rsidRPr="00B13CF1" w:rsidRDefault="00614E4F" w:rsidP="00C27258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84,0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.м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2331" w14:textId="77777777" w:rsidR="00614E4F" w:rsidRPr="00B13CF1" w:rsidRDefault="00614E4F" w:rsidP="00C27258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 «Саміт»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EEE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262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89C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7A6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73C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346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C40" w14:textId="77777777" w:rsidR="00614E4F" w:rsidRPr="00B13CF1" w:rsidRDefault="00614E4F" w:rsidP="00C27258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18586A68" w14:textId="21608EB1" w:rsidR="00C27258" w:rsidRPr="00B13CF1" w:rsidRDefault="00C27258" w:rsidP="00614E4F">
      <w:pPr>
        <w:rPr>
          <w:color w:val="auto"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2127"/>
        <w:gridCol w:w="1984"/>
        <w:gridCol w:w="851"/>
        <w:gridCol w:w="850"/>
        <w:gridCol w:w="709"/>
        <w:gridCol w:w="1417"/>
        <w:gridCol w:w="1134"/>
        <w:gridCol w:w="993"/>
      </w:tblGrid>
      <w:tr w:rsidR="00E56FEE" w:rsidRPr="00B13CF1" w14:paraId="284B03DE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719" w14:textId="26F0960D" w:rsidR="00C27258" w:rsidRPr="00B13CF1" w:rsidRDefault="00C27258" w:rsidP="00C27258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038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86B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3EE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A08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411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DE1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214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BA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CD5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E2F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E426135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99D" w14:textId="044366E6" w:rsidR="00C27258" w:rsidRPr="00B13CF1" w:rsidRDefault="00C27258" w:rsidP="00C27258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E32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5B2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39E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F7B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C89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825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C02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707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A44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A90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F1B4B61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F41" w14:textId="16882164" w:rsidR="00C27258" w:rsidRPr="00B13CF1" w:rsidRDefault="00C27258" w:rsidP="00C27258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1A7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09F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C24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C1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43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05D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A73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F61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84C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F5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895E5B4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E19" w14:textId="195175E9" w:rsidR="00C27258" w:rsidRPr="00B13CF1" w:rsidRDefault="00C27258" w:rsidP="00C27258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A4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58E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BB7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13B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7E6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8F2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64F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235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852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D0D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E56FEE" w:rsidRPr="00B13CF1" w14:paraId="15F01F24" w14:textId="77777777" w:rsidTr="00C27258">
        <w:trPr>
          <w:trHeight w:val="2270"/>
        </w:trPr>
        <w:tc>
          <w:tcPr>
            <w:tcW w:w="674" w:type="dxa"/>
          </w:tcPr>
          <w:p w14:paraId="299A1F81" w14:textId="6D674B72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lastRenderedPageBreak/>
              <w:t>4.7</w:t>
            </w:r>
          </w:p>
        </w:tc>
        <w:tc>
          <w:tcPr>
            <w:tcW w:w="1311" w:type="dxa"/>
          </w:tcPr>
          <w:p w14:paraId="18B76E1C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11.10.2018</w:t>
            </w:r>
          </w:p>
          <w:p w14:paraId="5007DE45" w14:textId="77777777" w:rsidR="00C27258" w:rsidRPr="00B13CF1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B13CF1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58E6DC73" w14:textId="77777777" w:rsidR="00C27258" w:rsidRPr="00B13CF1" w:rsidRDefault="00C27258" w:rsidP="00C27258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BA40A62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ТОВ „</w:t>
            </w:r>
            <w:proofErr w:type="spellStart"/>
            <w:r w:rsidRPr="00B13CF1">
              <w:rPr>
                <w:lang w:val="uk-UA"/>
              </w:rPr>
              <w:t>Автобіолюкс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4F2F2CF0" w14:textId="77777777" w:rsidR="00C27258" w:rsidRPr="00B13CF1" w:rsidRDefault="00C27258" w:rsidP="00C27258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FDBDD22" w14:textId="77777777" w:rsidR="00C27258" w:rsidRPr="00B13CF1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0BF5B6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822A0D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3821056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FB962C0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E195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6EBD9950" w14:textId="77777777" w:rsidTr="00C27258">
        <w:trPr>
          <w:trHeight w:val="2270"/>
        </w:trPr>
        <w:tc>
          <w:tcPr>
            <w:tcW w:w="674" w:type="dxa"/>
          </w:tcPr>
          <w:p w14:paraId="37E76273" w14:textId="2AE482E9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4.8</w:t>
            </w:r>
          </w:p>
        </w:tc>
        <w:tc>
          <w:tcPr>
            <w:tcW w:w="1311" w:type="dxa"/>
          </w:tcPr>
          <w:p w14:paraId="42B89C5C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</w:t>
            </w:r>
          </w:p>
          <w:p w14:paraId="3F53534F" w14:textId="77777777" w:rsidR="00C27258" w:rsidRPr="00B13CF1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№2578/10. </w:t>
            </w:r>
            <w:r w:rsidRPr="00B13CF1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7AAFC806" w14:textId="77777777" w:rsidR="00C27258" w:rsidRPr="00B13CF1" w:rsidRDefault="00C27258" w:rsidP="00C27258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4999593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530C0AEF" w14:textId="77777777" w:rsidR="00C27258" w:rsidRPr="00B13CF1" w:rsidRDefault="00C27258" w:rsidP="00C27258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100C4732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21410DF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D80E56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9AAAC1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99E18D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16EB25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31BEAC96" w14:textId="77777777" w:rsidTr="00C27258">
        <w:trPr>
          <w:trHeight w:val="2100"/>
        </w:trPr>
        <w:tc>
          <w:tcPr>
            <w:tcW w:w="674" w:type="dxa"/>
          </w:tcPr>
          <w:p w14:paraId="7AAF71BE" w14:textId="095E2BD1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4.9</w:t>
            </w:r>
          </w:p>
        </w:tc>
        <w:tc>
          <w:tcPr>
            <w:tcW w:w="1311" w:type="dxa"/>
          </w:tcPr>
          <w:p w14:paraId="37AB8494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</w:t>
            </w:r>
          </w:p>
          <w:p w14:paraId="4A09F3A9" w14:textId="77777777" w:rsidR="00C27258" w:rsidRPr="00B13CF1" w:rsidRDefault="00C27258" w:rsidP="00C27258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№2579- 1/10.01-</w:t>
            </w:r>
          </w:p>
          <w:p w14:paraId="7AD588B0" w14:textId="77777777" w:rsidR="00C27258" w:rsidRPr="00B13CF1" w:rsidRDefault="00C27258" w:rsidP="00C27258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6CE9B029" w14:textId="77777777" w:rsidR="00C27258" w:rsidRPr="00B13CF1" w:rsidRDefault="00C27258" w:rsidP="00C27258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5C180835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ТОВ „</w:t>
            </w:r>
            <w:proofErr w:type="spellStart"/>
            <w:r w:rsidRPr="00B13CF1">
              <w:rPr>
                <w:lang w:val="uk-UA"/>
              </w:rPr>
              <w:t>Валан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0FFC813" w14:textId="77777777" w:rsidR="00C27258" w:rsidRPr="00B13CF1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обслуговування </w:t>
            </w:r>
            <w:r w:rsidRPr="00B13CF1">
              <w:rPr>
                <w:lang w:val="uk-UA"/>
              </w:rPr>
              <w:t>мешканців</w:t>
            </w:r>
          </w:p>
          <w:p w14:paraId="0FAB4D2F" w14:textId="77777777" w:rsidR="00C27258" w:rsidRPr="00B13CF1" w:rsidRDefault="00C27258" w:rsidP="00C27258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Центрального району в </w:t>
            </w:r>
            <w:r w:rsidRPr="00B13CF1">
              <w:rPr>
                <w:spacing w:val="-3"/>
                <w:lang w:val="uk-UA"/>
              </w:rPr>
              <w:t xml:space="preserve">питанні </w:t>
            </w:r>
            <w:r w:rsidRPr="00B13CF1">
              <w:rPr>
                <w:lang w:val="uk-UA"/>
              </w:rPr>
              <w:t>вивезення</w:t>
            </w:r>
          </w:p>
          <w:p w14:paraId="39BCB41B" w14:textId="77777777" w:rsidR="00C27258" w:rsidRPr="00B13CF1" w:rsidRDefault="00C27258" w:rsidP="00C27258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175633D9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FBC9C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3C39007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07930D6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45368D7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E9FDE9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230E58AE" w14:textId="77777777" w:rsidTr="00C27258">
        <w:trPr>
          <w:trHeight w:val="2270"/>
        </w:trPr>
        <w:tc>
          <w:tcPr>
            <w:tcW w:w="674" w:type="dxa"/>
          </w:tcPr>
          <w:p w14:paraId="7AEFC144" w14:textId="79784A39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4.10</w:t>
            </w:r>
          </w:p>
        </w:tc>
        <w:tc>
          <w:tcPr>
            <w:tcW w:w="1311" w:type="dxa"/>
          </w:tcPr>
          <w:p w14:paraId="5AD6588B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6C0FBCA9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пр. Героїв України, 21-а – 1/8 частина димової труби та бетонна площадка для розміщення контейнера з обладнанням – 24,0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, </w:t>
            </w:r>
          </w:p>
          <w:p w14:paraId="32C59C60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  <w:p w14:paraId="620CE7D0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- 1/8 частина димової труби та бетонна </w:t>
            </w:r>
            <w:r w:rsidRPr="00B13CF1">
              <w:rPr>
                <w:lang w:val="uk-UA"/>
              </w:rPr>
              <w:lastRenderedPageBreak/>
              <w:t>площадка для розміщення контейнера з обладнанням – 37,0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242607B5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620268DE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Лісова, 1 - 1/3 частина димової труби та бетонна площадка для розміщення контейнера з обладнанням – 12,0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117DFCBF" w14:textId="77777777" w:rsidR="00C27258" w:rsidRPr="00B13CF1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55D4AD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5CCCA78B" w14:textId="77777777" w:rsidR="00C27258" w:rsidRPr="00B13CF1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32447044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93A25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8C7C1F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68085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446D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EDCAF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D9150E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AD9BDE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E5831A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56D2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E8F4F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0B71D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91C10F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C399F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F56D9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87A3F2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D59A5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18E563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8E63A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D92F30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8289F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FF4BA6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A0C9A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565E93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B07DA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AD162F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CF25E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EEEE0C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D31C01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2A94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45568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6160A7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169BFCE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42E27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F5FAC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30D6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245B8C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7CD8E8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145F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457FF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4B67A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D500C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28AF31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9B658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92FF8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560BD5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4BDB3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82694F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2CBCF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5A1A4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AF321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2198C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F0321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1BE5D9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F1A585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0BB77D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2F2421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DF0A6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1A00B2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D7E3DB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C4D0D92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4E18A11" w14:textId="77777777" w:rsidTr="00C27258">
        <w:trPr>
          <w:trHeight w:val="827"/>
        </w:trPr>
        <w:tc>
          <w:tcPr>
            <w:tcW w:w="674" w:type="dxa"/>
          </w:tcPr>
          <w:p w14:paraId="786CDF5A" w14:textId="26A5CACD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4.11</w:t>
            </w:r>
          </w:p>
        </w:tc>
        <w:tc>
          <w:tcPr>
            <w:tcW w:w="1311" w:type="dxa"/>
          </w:tcPr>
          <w:p w14:paraId="03C17F3A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313A8D8B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Космонавтів, 55, площа 146,0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E54CD30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ФОП </w:t>
            </w:r>
            <w:proofErr w:type="spellStart"/>
            <w:r w:rsidRPr="00B13CF1">
              <w:rPr>
                <w:lang w:val="uk-UA"/>
              </w:rPr>
              <w:t>Зорька</w:t>
            </w:r>
            <w:proofErr w:type="spellEnd"/>
            <w:r w:rsidRPr="00B13CF1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6506D0D" w14:textId="77777777" w:rsidR="00C27258" w:rsidRPr="00B13CF1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5674518E" w14:textId="77777777" w:rsidR="00C27258" w:rsidRPr="00B13CF1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769998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9332A2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7AE41145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7789B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EBF34B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3123A735" w14:textId="77777777" w:rsidTr="00C27258">
        <w:trPr>
          <w:trHeight w:val="409"/>
        </w:trPr>
        <w:tc>
          <w:tcPr>
            <w:tcW w:w="674" w:type="dxa"/>
          </w:tcPr>
          <w:p w14:paraId="6B7A97E6" w14:textId="60CA8D93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4.12</w:t>
            </w:r>
          </w:p>
        </w:tc>
        <w:tc>
          <w:tcPr>
            <w:tcW w:w="1311" w:type="dxa"/>
          </w:tcPr>
          <w:p w14:paraId="592237B5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10BFFCFD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30592E68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685623F8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4BAED947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t>пров</w:t>
            </w:r>
            <w:proofErr w:type="spellEnd"/>
            <w:r w:rsidRPr="00B13CF1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0DD2601F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Металургів, 72 - 1/3 частина </w:t>
            </w:r>
            <w:r w:rsidRPr="00B13CF1">
              <w:rPr>
                <w:lang w:val="uk-UA"/>
              </w:rPr>
              <w:lastRenderedPageBreak/>
              <w:t>димової труби та частина бетонної площадки площею 12,0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  <w:p w14:paraId="5ABE4B3E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597C63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ПрАТ „Київстар”</w:t>
            </w:r>
          </w:p>
        </w:tc>
        <w:tc>
          <w:tcPr>
            <w:tcW w:w="2126" w:type="dxa"/>
          </w:tcPr>
          <w:p w14:paraId="7105CD42" w14:textId="77777777" w:rsidR="00C27258" w:rsidRPr="00B13CF1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Розміщення</w:t>
            </w:r>
          </w:p>
          <w:p w14:paraId="06A06161" w14:textId="77777777" w:rsidR="00C27258" w:rsidRPr="00B13CF1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1C47837" w14:textId="77777777" w:rsidR="00C27258" w:rsidRPr="00B13CF1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944B5B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BFCF2B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F9503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865A9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372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0A7E83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84F75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1077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5831A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76A4C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09BFB2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AFDC12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70C4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1CE8D0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C0631C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4B02AA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5625D8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AA073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AE38B4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6638C9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148C1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34F1A1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A9702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B4042B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B4B457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21B4306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2DC2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0B3B49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924774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6FF9D0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37FA0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7F81F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AA772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AA5F3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412F24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5E67ED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9BE1A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CB9A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FDC254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8EB8F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D5B6B1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295A5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7C239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D6DF2C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E06B7F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CC877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7619C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C6D11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4F3C62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4CC794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354A3FC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78D6CA3C" w14:textId="77777777" w:rsidTr="00C27258">
        <w:trPr>
          <w:trHeight w:val="409"/>
        </w:trPr>
        <w:tc>
          <w:tcPr>
            <w:tcW w:w="674" w:type="dxa"/>
          </w:tcPr>
          <w:p w14:paraId="3FD2599F" w14:textId="0514F8A4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4.13</w:t>
            </w:r>
          </w:p>
        </w:tc>
        <w:tc>
          <w:tcPr>
            <w:tcW w:w="1311" w:type="dxa"/>
          </w:tcPr>
          <w:p w14:paraId="03C4F98A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19.10.2018 №2681/10.01-07/18</w:t>
            </w:r>
          </w:p>
        </w:tc>
        <w:tc>
          <w:tcPr>
            <w:tcW w:w="3260" w:type="dxa"/>
          </w:tcPr>
          <w:p w14:paraId="36A5CF44" w14:textId="77777777" w:rsidR="00C27258" w:rsidRPr="00B13CF1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>пр. Героїв України, 21-а – 1/8 частина димової труби та бетонний майданчик котельні для розміщення контейнеру з обладнанням</w:t>
            </w:r>
          </w:p>
          <w:p w14:paraId="120D3D05" w14:textId="77777777" w:rsidR="00C27258" w:rsidRPr="00B13CF1" w:rsidRDefault="00C27258" w:rsidP="00C27258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– 16,0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20EAB013" w14:textId="77777777" w:rsidR="00C27258" w:rsidRPr="00B13CF1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667198C6" w14:textId="77777777" w:rsidR="00C27258" w:rsidRPr="00B13CF1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Металургів, 72 – 1/8 частина димової труби та бетонний майданчик котельні для розміщення контейнеру з обладнанням – 37,7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2EFED5E6" w14:textId="77777777" w:rsidR="00C27258" w:rsidRPr="00B13CF1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3 Воєнна, 8 – 1/8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01609699" w14:textId="77777777" w:rsidR="00C27258" w:rsidRPr="00B13CF1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717E2E57" w14:textId="77777777" w:rsidR="00C27258" w:rsidRPr="00B13CF1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10C4B9BE" w14:textId="77777777" w:rsidR="00C27258" w:rsidRPr="00B13CF1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>вул. Генерала Карпенка, 51</w:t>
            </w:r>
          </w:p>
          <w:p w14:paraId="66166FE2" w14:textId="77777777" w:rsidR="00C27258" w:rsidRPr="00B13CF1" w:rsidRDefault="00C27258" w:rsidP="00C27258">
            <w:pPr>
              <w:pStyle w:val="TableParagraph"/>
              <w:ind w:left="108" w:right="148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– частина даху площею 109,28 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05CF2458" w14:textId="77777777" w:rsidR="00C27258" w:rsidRPr="00B13CF1" w:rsidRDefault="00C27258" w:rsidP="00C27258">
            <w:pPr>
              <w:pStyle w:val="TableParagraph"/>
              <w:ind w:left="108" w:right="14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обладнанням – 11,6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76B20561" w14:textId="77777777" w:rsidR="00C27258" w:rsidRPr="00B13CF1" w:rsidRDefault="00C27258" w:rsidP="00C27258">
            <w:pPr>
              <w:pStyle w:val="TableParagraph"/>
              <w:ind w:left="108" w:right="19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26854A08" w14:textId="77777777" w:rsidR="00C27258" w:rsidRPr="00B13CF1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6275EF0B" w14:textId="77777777" w:rsidR="00C27258" w:rsidRPr="00B13CF1" w:rsidRDefault="00C27258" w:rsidP="00C27258">
            <w:pPr>
              <w:pStyle w:val="TableParagraph"/>
              <w:ind w:left="108" w:right="97"/>
              <w:rPr>
                <w:lang w:val="uk-UA"/>
              </w:rPr>
            </w:pPr>
            <w:r w:rsidRPr="00B13CF1">
              <w:rPr>
                <w:lang w:val="uk-UA"/>
              </w:rPr>
              <w:t>вул. Корабелів, 14 – 1/8</w:t>
            </w:r>
          </w:p>
          <w:p w14:paraId="6160668A" w14:textId="77777777" w:rsidR="00C27258" w:rsidRPr="00B13CF1" w:rsidRDefault="00C27258" w:rsidP="00C27258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B13CF1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A4AAB67" w14:textId="77777777" w:rsidR="00C27258" w:rsidRPr="00B13CF1" w:rsidRDefault="00C27258" w:rsidP="00C27258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ТОП „</w:t>
            </w:r>
            <w:proofErr w:type="spellStart"/>
            <w:r w:rsidRPr="00B13CF1">
              <w:rPr>
                <w:lang w:val="uk-UA"/>
              </w:rPr>
              <w:t>лайфсел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D9E5E25" w14:textId="77777777" w:rsidR="00C27258" w:rsidRPr="00B13CF1" w:rsidRDefault="00C27258" w:rsidP="00C27258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B13CF1">
              <w:rPr>
                <w:lang w:val="uk-UA"/>
              </w:rPr>
              <w:t>Розміщення</w:t>
            </w:r>
          </w:p>
          <w:p w14:paraId="2F8E6F1C" w14:textId="77777777" w:rsidR="00C27258" w:rsidRPr="00B13CF1" w:rsidRDefault="00C27258" w:rsidP="00C27258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антено-фідерних </w:t>
            </w:r>
            <w:r w:rsidRPr="00B13CF1">
              <w:rPr>
                <w:lang w:val="uk-UA"/>
              </w:rPr>
              <w:t>пристроїв та обладнання</w:t>
            </w:r>
          </w:p>
          <w:p w14:paraId="06494B75" w14:textId="77777777" w:rsidR="00C27258" w:rsidRPr="00B13CF1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4E08984" w14:textId="77777777" w:rsidR="00C27258" w:rsidRPr="00B13CF1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50867C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E81A9B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5981E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7D9C81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DD411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17E8E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4F9B7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C0B4C0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0FD7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B986C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74E02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C914A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202A69F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30090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D6A19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01EE1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1849E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3D77FA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D48081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6C75C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EEF88C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5EC4D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CB2F6D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4D54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65B9B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93581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0A60D8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D625C0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71137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A03B7E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B321A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1F3D3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37B50B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D5A85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A7321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838C60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123DE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CCF2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D050DD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F20F1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39883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42AD1D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9C0D94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65B7CA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C953E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A3B05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B0A5A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D03D1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4C5002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4A500E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21C64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C1BDB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697B01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644ADB9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D7E28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1A8D1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A2A33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5C26E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4C850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A98C1C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AD6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5F5EF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CA66E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DA3823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  <w:p w14:paraId="08A83B2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1457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02ED5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571A16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9099C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6854A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585C54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7EDC01C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EFB60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826A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205FC04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45FC44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8930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2D743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1CF774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F1FEC2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B4979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2992B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EE5C2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2570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2E181F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445D3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B9CBF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1D42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C418A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8F2CC0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258B2BE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720D9B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4D51A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41ECB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226D10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2BED71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E4DF30E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72434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8C71A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F20D7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3FB14E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5D9BC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C2D6A5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692E2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54DC6CF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D0E3D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3FC0A31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C3C8A5B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94B454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26E0EAAE" w14:textId="77777777" w:rsidTr="00C27258">
        <w:trPr>
          <w:trHeight w:val="409"/>
        </w:trPr>
        <w:tc>
          <w:tcPr>
            <w:tcW w:w="674" w:type="dxa"/>
          </w:tcPr>
          <w:p w14:paraId="63196A30" w14:textId="13C9B36E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4.14</w:t>
            </w:r>
          </w:p>
        </w:tc>
        <w:tc>
          <w:tcPr>
            <w:tcW w:w="1311" w:type="dxa"/>
          </w:tcPr>
          <w:p w14:paraId="610BA028" w14:textId="77777777" w:rsidR="00C27258" w:rsidRPr="00B13CF1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160C0DE1" w14:textId="77777777" w:rsidR="00C27258" w:rsidRPr="00B13CF1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77D2111" w14:textId="77777777" w:rsidR="00C27258" w:rsidRPr="00B13CF1" w:rsidRDefault="00C27258" w:rsidP="00C27258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ПП «</w:t>
            </w:r>
            <w:proofErr w:type="spellStart"/>
            <w:r w:rsidRPr="00B13CF1">
              <w:rPr>
                <w:lang w:val="uk-UA"/>
              </w:rPr>
              <w:t>Оптомедсервіс</w:t>
            </w:r>
            <w:proofErr w:type="spellEnd"/>
            <w:r w:rsidRPr="00B13CF1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466A6915" w14:textId="77777777" w:rsidR="00C27258" w:rsidRPr="00B13CF1" w:rsidRDefault="00C27258" w:rsidP="00C27258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7B4E37A5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2B9C02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B0DAB4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66FA599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430A5E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59D8D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0BFA2B9" w14:textId="77777777" w:rsidTr="00C27258">
        <w:trPr>
          <w:trHeight w:val="409"/>
        </w:trPr>
        <w:tc>
          <w:tcPr>
            <w:tcW w:w="674" w:type="dxa"/>
          </w:tcPr>
          <w:p w14:paraId="5D91B155" w14:textId="5E98AE1F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</w:t>
            </w:r>
            <w:r w:rsidR="00DB0B02" w:rsidRPr="00B13CF1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394CE4EB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19.11.2018 №3001/10.01-07/18 </w:t>
            </w:r>
          </w:p>
          <w:p w14:paraId="55F6D972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7A00CE97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  <w:p w14:paraId="0C027171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4C6B5D2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Шамрикова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М.С. </w:t>
            </w:r>
          </w:p>
          <w:p w14:paraId="663A14D9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D3EC7AF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4C7F7245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04F97E8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8838D21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9C9E96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20BFA06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837758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E864988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321678FB" w14:textId="77777777" w:rsidTr="00C27258">
        <w:trPr>
          <w:trHeight w:val="409"/>
        </w:trPr>
        <w:tc>
          <w:tcPr>
            <w:tcW w:w="674" w:type="dxa"/>
          </w:tcPr>
          <w:p w14:paraId="62D27583" w14:textId="59ECF47F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</w:t>
            </w:r>
            <w:r w:rsidR="00DB0B02" w:rsidRPr="00B13CF1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3EF3086B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0C96C4F2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F0E23C0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  <w:p w14:paraId="2C7E3A31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B418C" w14:textId="0DECD56E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Комерційне підприємство ГО «Миколаївська обласна організація футбольний клуб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«Миколаїв»</w:t>
            </w:r>
          </w:p>
          <w:p w14:paraId="565E3FDF" w14:textId="7777777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78C527B3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вбиральня</w:t>
            </w:r>
          </w:p>
        </w:tc>
        <w:tc>
          <w:tcPr>
            <w:tcW w:w="1276" w:type="dxa"/>
          </w:tcPr>
          <w:p w14:paraId="3E90F397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DDC18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B56DB9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E3337D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DF273AC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94C6047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26F3AB7" w14:textId="77777777" w:rsidTr="00C27258">
        <w:trPr>
          <w:trHeight w:val="409"/>
        </w:trPr>
        <w:tc>
          <w:tcPr>
            <w:tcW w:w="674" w:type="dxa"/>
          </w:tcPr>
          <w:p w14:paraId="232C1252" w14:textId="483FDAC9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</w:t>
            </w:r>
            <w:r w:rsidR="00DB0B02" w:rsidRPr="00B13CF1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6CC7A529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01.11.2018 №2833/10.01-07/18 </w:t>
            </w:r>
          </w:p>
          <w:p w14:paraId="4217F9C6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2CD5FFB7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28BFE0B4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41C2F55" w14:textId="51C483C6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СДЮСШОР з легкої атлетики</w:t>
            </w:r>
          </w:p>
          <w:p w14:paraId="2850B6D5" w14:textId="7777777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3B82D2E2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24E10936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82B1FAD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6B1F7D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DA3F0F9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560763F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A5170B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71D7C3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FF23CEA" w14:textId="77777777" w:rsidTr="00C27258">
        <w:trPr>
          <w:trHeight w:val="409"/>
        </w:trPr>
        <w:tc>
          <w:tcPr>
            <w:tcW w:w="674" w:type="dxa"/>
          </w:tcPr>
          <w:p w14:paraId="26D7208B" w14:textId="2AB1CD9A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bookmarkStart w:id="3" w:name="_Hlk3538011"/>
            <w:r w:rsidRPr="00B13CF1">
              <w:rPr>
                <w:b/>
                <w:lang w:val="uk-UA"/>
              </w:rPr>
              <w:t>4.</w:t>
            </w:r>
            <w:r w:rsidR="00DB0B02" w:rsidRPr="00B13CF1">
              <w:rPr>
                <w:b/>
                <w:lang w:val="uk-UA"/>
              </w:rPr>
              <w:t>1</w:t>
            </w:r>
            <w:r w:rsidR="008C7B03" w:rsidRPr="00B13CF1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26083B3B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30.11.2018 №3143/10.01-07/18</w:t>
            </w:r>
          </w:p>
        </w:tc>
        <w:tc>
          <w:tcPr>
            <w:tcW w:w="3260" w:type="dxa"/>
          </w:tcPr>
          <w:p w14:paraId="24D50BE5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173/4, площа 28,0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C361248" w14:textId="7777777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Бєлявцева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Л.Б.</w:t>
            </w:r>
          </w:p>
        </w:tc>
        <w:tc>
          <w:tcPr>
            <w:tcW w:w="2126" w:type="dxa"/>
          </w:tcPr>
          <w:p w14:paraId="61680F93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творчих занять з дітьми (погодинно)</w:t>
            </w:r>
          </w:p>
        </w:tc>
        <w:tc>
          <w:tcPr>
            <w:tcW w:w="1276" w:type="dxa"/>
          </w:tcPr>
          <w:p w14:paraId="702A55D0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232AFD7B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34B2755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530C4F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B001BF5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3D47A4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2DA6148F" w14:textId="77777777" w:rsidTr="00C27258">
        <w:trPr>
          <w:trHeight w:val="409"/>
        </w:trPr>
        <w:tc>
          <w:tcPr>
            <w:tcW w:w="674" w:type="dxa"/>
          </w:tcPr>
          <w:p w14:paraId="1B17AAC9" w14:textId="0EEEB159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</w:t>
            </w:r>
            <w:r w:rsidR="008C7B03" w:rsidRPr="00B13CF1">
              <w:rPr>
                <w:b/>
                <w:lang w:val="uk-UA"/>
              </w:rPr>
              <w:t>19</w:t>
            </w:r>
          </w:p>
        </w:tc>
        <w:tc>
          <w:tcPr>
            <w:tcW w:w="1311" w:type="dxa"/>
          </w:tcPr>
          <w:p w14:paraId="75FFA953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06.12.2018 №3198/10.01-07/18</w:t>
            </w:r>
          </w:p>
        </w:tc>
        <w:tc>
          <w:tcPr>
            <w:tcW w:w="3260" w:type="dxa"/>
          </w:tcPr>
          <w:p w14:paraId="6C0FB9DB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Крилова, 12/4, площа 66,0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259E532" w14:textId="7777777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Судьєва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14:paraId="3DBA7286" w14:textId="77777777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276" w:type="dxa"/>
          </w:tcPr>
          <w:p w14:paraId="34C863D5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AAC47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03FB3CA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6E12CD2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7811F0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F8F0B01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67E1CBA" w14:textId="77777777" w:rsidTr="00C27258">
        <w:trPr>
          <w:trHeight w:val="409"/>
        </w:trPr>
        <w:tc>
          <w:tcPr>
            <w:tcW w:w="674" w:type="dxa"/>
          </w:tcPr>
          <w:p w14:paraId="3083FE67" w14:textId="23C24E69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52C3722F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2F005AD4" w14:textId="7777777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53/1, площа 169,7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BA9441E" w14:textId="7777777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«Миколаївська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67A70937" w14:textId="59DEAA85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електропостачальника</w:t>
            </w:r>
            <w:proofErr w:type="spellEnd"/>
          </w:p>
        </w:tc>
        <w:tc>
          <w:tcPr>
            <w:tcW w:w="1276" w:type="dxa"/>
          </w:tcPr>
          <w:p w14:paraId="0E19666A" w14:textId="77777777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7F7AA56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2869C4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C6E35B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B10233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24F956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0060CE9D" w14:textId="77777777" w:rsidTr="00C27258">
        <w:trPr>
          <w:trHeight w:val="409"/>
        </w:trPr>
        <w:tc>
          <w:tcPr>
            <w:tcW w:w="674" w:type="dxa"/>
          </w:tcPr>
          <w:p w14:paraId="52CDE0CB" w14:textId="6A2E875B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12DE2B34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07.06.18</w:t>
            </w:r>
          </w:p>
          <w:p w14:paraId="3F35AE81" w14:textId="702C247B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09744DC7" w14:textId="68808488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вул.Адмірала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4DD886A3" w14:textId="25694D5E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06B1EFAA" w14:textId="53C9E192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7343F511" w14:textId="02DF7064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111D82BE" w14:textId="50E75158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42D665A" w14:textId="55286C78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4CBC4E6E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F19B397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0B9BB2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C9EA53A" w14:textId="77777777" w:rsidTr="00C27258">
        <w:trPr>
          <w:trHeight w:val="409"/>
        </w:trPr>
        <w:tc>
          <w:tcPr>
            <w:tcW w:w="674" w:type="dxa"/>
          </w:tcPr>
          <w:p w14:paraId="1BB674F0" w14:textId="58881941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41B0E2F8" w14:textId="0AD61DB9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A001E62" w14:textId="533F0BC9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319A6AB9" w14:textId="34B40619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0BFCFBE0" w14:textId="795AAC05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03576A7D" w14:textId="26862BD6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B9CF408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4AC0B4" w14:textId="044C7980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1CFA583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60D708D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CA3A284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9A9660B" w14:textId="77777777" w:rsidTr="00C27258">
        <w:trPr>
          <w:trHeight w:val="409"/>
        </w:trPr>
        <w:tc>
          <w:tcPr>
            <w:tcW w:w="674" w:type="dxa"/>
          </w:tcPr>
          <w:p w14:paraId="0D2E3DF1" w14:textId="71136F8D" w:rsidR="00C27258" w:rsidRPr="00B13CF1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04DDE54A" w14:textId="77777777" w:rsidR="00C27258" w:rsidRPr="00B13CF1" w:rsidRDefault="00C27258" w:rsidP="00C2725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21.06.18</w:t>
            </w:r>
          </w:p>
          <w:p w14:paraId="420AF0BC" w14:textId="4FB20DCA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38C24041" w14:textId="7CC7EA47" w:rsidR="00C27258" w:rsidRPr="00B13CF1" w:rsidRDefault="00C27258" w:rsidP="00C27258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F27BCEE" w14:textId="1C739537" w:rsidR="00C27258" w:rsidRPr="00B13CF1" w:rsidRDefault="00C27258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0287BC99" w14:textId="1930165B" w:rsidR="00C27258" w:rsidRPr="00B13CF1" w:rsidRDefault="00C27258" w:rsidP="00C27258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2C5AEDA9" w14:textId="64D65D73" w:rsidR="00C27258" w:rsidRPr="00B13CF1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75C2917" w14:textId="77777777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5A126C7" w14:textId="0ECBEE0E" w:rsidR="00C27258" w:rsidRPr="00B13CF1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598ECF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0C89854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88B58A" w14:textId="77777777" w:rsidR="00C27258" w:rsidRPr="00B13CF1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2916056A" w14:textId="77777777" w:rsidTr="00C27258">
        <w:trPr>
          <w:trHeight w:val="409"/>
        </w:trPr>
        <w:tc>
          <w:tcPr>
            <w:tcW w:w="674" w:type="dxa"/>
          </w:tcPr>
          <w:p w14:paraId="6C3928A9" w14:textId="7850DA58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67D9BA54" w14:textId="5377CBB8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</w:tcPr>
          <w:p w14:paraId="26CE07C0" w14:textId="35CF30A1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490C256B" w14:textId="688961B5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72045D73" w14:textId="7976590F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2C81EDFA" w14:textId="77777777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0F936A90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56BC884" w14:textId="4C437B66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2F83E41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8791655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85AA919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B038A85" w14:textId="77777777" w:rsidTr="00C27258">
        <w:trPr>
          <w:trHeight w:val="409"/>
        </w:trPr>
        <w:tc>
          <w:tcPr>
            <w:tcW w:w="674" w:type="dxa"/>
          </w:tcPr>
          <w:p w14:paraId="63C85679" w14:textId="2304BC40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lastRenderedPageBreak/>
              <w:t>4.2</w:t>
            </w:r>
            <w:r w:rsidR="004E7103" w:rsidRPr="00B13CF1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17AA456A" w14:textId="1C90E996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</w:tcPr>
          <w:p w14:paraId="7A35A4BC" w14:textId="7E5DDA4F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6FDA718" w14:textId="718CF917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7C004C03" w14:textId="483CD2E1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3270F884" w14:textId="77777777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32FAA94F" w14:textId="6072CE63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53E0EDE" w14:textId="2F64A533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48CD4C50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6F587F6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6D9541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FD3E1E2" w14:textId="77777777" w:rsidTr="00C27258">
        <w:trPr>
          <w:trHeight w:val="409"/>
        </w:trPr>
        <w:tc>
          <w:tcPr>
            <w:tcW w:w="674" w:type="dxa"/>
          </w:tcPr>
          <w:p w14:paraId="223D6DE5" w14:textId="068423EC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</w:t>
            </w:r>
            <w:r w:rsidR="004E7103" w:rsidRPr="00B13CF1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29ADB618" w14:textId="1A7C01CE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</w:tcPr>
          <w:p w14:paraId="082F90A3" w14:textId="225E0D96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3CC6F7E" w14:textId="0D3BED7D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74DE0A0A" w14:textId="4F129E83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0534169A" w14:textId="1857FA15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3A53B3E3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828F02B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928042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4F2743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7A21386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676FADFD" w14:textId="77777777" w:rsidTr="00C27258">
        <w:trPr>
          <w:trHeight w:val="409"/>
        </w:trPr>
        <w:tc>
          <w:tcPr>
            <w:tcW w:w="674" w:type="dxa"/>
          </w:tcPr>
          <w:p w14:paraId="721D2029" w14:textId="66AA7128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</w:t>
            </w:r>
            <w:r w:rsidR="00DB0B02" w:rsidRPr="00B13CF1">
              <w:rPr>
                <w:b/>
                <w:lang w:val="uk-UA"/>
              </w:rPr>
              <w:t>2</w:t>
            </w:r>
            <w:r w:rsidR="004E7103" w:rsidRPr="00B13CF1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6267B9A2" w14:textId="63D2D844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</w:tcPr>
          <w:p w14:paraId="404955B1" w14:textId="2ABFA576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Дунаєва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586938F9" w14:textId="153B7AE8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Шулдякова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57BB81D8" w14:textId="25E6E45C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4F71300E" w14:textId="77777777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444D7B34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B7C45DE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9913689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2E5D3FF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2E09C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8AAD391" w14:textId="77777777" w:rsidTr="00C27258">
        <w:trPr>
          <w:trHeight w:val="409"/>
        </w:trPr>
        <w:tc>
          <w:tcPr>
            <w:tcW w:w="674" w:type="dxa"/>
          </w:tcPr>
          <w:p w14:paraId="77620877" w14:textId="0253A4DD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</w:t>
            </w:r>
            <w:r w:rsidR="008C7B03" w:rsidRPr="00B13CF1">
              <w:rPr>
                <w:b/>
                <w:lang w:val="uk-UA"/>
              </w:rPr>
              <w:t>2</w:t>
            </w:r>
            <w:r w:rsidR="004E7103" w:rsidRPr="00B13CF1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06EBBFE9" w14:textId="38600761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</w:tcPr>
          <w:p w14:paraId="1D2DF8BB" w14:textId="5707F45F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бокса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7ABE26C" w14:textId="6736BC12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819FD75" w14:textId="39D9FD65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481D627F" w14:textId="7ADAD305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2A5878AE" w14:textId="37DE6406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1A7D2F" w14:textId="69B001BC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64142F9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0B32E90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0E1791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42BB2480" w14:textId="77777777" w:rsidTr="00C27258">
        <w:trPr>
          <w:trHeight w:val="409"/>
        </w:trPr>
        <w:tc>
          <w:tcPr>
            <w:tcW w:w="674" w:type="dxa"/>
          </w:tcPr>
          <w:p w14:paraId="58F73209" w14:textId="3B55690E" w:rsidR="005B3380" w:rsidRPr="00B13CF1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</w:t>
            </w:r>
            <w:r w:rsidR="004E7103" w:rsidRPr="00B13CF1">
              <w:rPr>
                <w:b/>
                <w:lang w:val="uk-UA"/>
              </w:rPr>
              <w:t>29</w:t>
            </w:r>
          </w:p>
        </w:tc>
        <w:tc>
          <w:tcPr>
            <w:tcW w:w="1311" w:type="dxa"/>
          </w:tcPr>
          <w:p w14:paraId="1E475F49" w14:textId="3D7A087A" w:rsidR="005B3380" w:rsidRPr="00B13CF1" w:rsidRDefault="005B3380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</w:tcPr>
          <w:p w14:paraId="331F2918" w14:textId="0DA4163A" w:rsidR="005B3380" w:rsidRPr="00B13CF1" w:rsidRDefault="005B3380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D7852B0" w14:textId="6AF563BE" w:rsidR="005B3380" w:rsidRPr="00B13CF1" w:rsidRDefault="005B3380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C090308" w14:textId="63006476" w:rsidR="005B3380" w:rsidRPr="00B13CF1" w:rsidRDefault="005B3380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20C5FC43" w14:textId="211AE733" w:rsidR="005B3380" w:rsidRPr="00B13CF1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666B4C36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D57A476" w14:textId="77777777" w:rsidR="005B3380" w:rsidRPr="00B13CF1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664D0B78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4BDFB2C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7599522" w14:textId="77777777" w:rsidR="005B3380" w:rsidRPr="00B13CF1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5A364C2E" w14:textId="77777777" w:rsidTr="00C27258">
        <w:trPr>
          <w:trHeight w:val="409"/>
        </w:trPr>
        <w:tc>
          <w:tcPr>
            <w:tcW w:w="674" w:type="dxa"/>
          </w:tcPr>
          <w:p w14:paraId="281ED5AB" w14:textId="4D2632C0" w:rsidR="00CF45C2" w:rsidRPr="00B13CF1" w:rsidRDefault="00CF45C2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</w:t>
            </w:r>
            <w:r w:rsidR="004E7103" w:rsidRPr="00B13CF1">
              <w:rPr>
                <w:b/>
                <w:lang w:val="uk-UA"/>
              </w:rPr>
              <w:t>30</w:t>
            </w:r>
          </w:p>
        </w:tc>
        <w:tc>
          <w:tcPr>
            <w:tcW w:w="1311" w:type="dxa"/>
          </w:tcPr>
          <w:p w14:paraId="41F7C8D4" w14:textId="1E7D4094" w:rsidR="00CF45C2" w:rsidRPr="00B13CF1" w:rsidRDefault="00CF45C2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59E04056" w14:textId="3724E350" w:rsidR="00CF45C2" w:rsidRPr="00B13CF1" w:rsidRDefault="00CF45C2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53/1, площа 169,7 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B10FC7C" w14:textId="01248FDB" w:rsidR="00CF45C2" w:rsidRPr="00B13CF1" w:rsidRDefault="00CF45C2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«Миколаївська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25B2E156" w14:textId="1C5A39B5" w:rsidR="00CF45C2" w:rsidRPr="00B13CF1" w:rsidRDefault="00CF45C2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електропостачальника</w:t>
            </w:r>
            <w:proofErr w:type="spellEnd"/>
          </w:p>
        </w:tc>
        <w:tc>
          <w:tcPr>
            <w:tcW w:w="1276" w:type="dxa"/>
          </w:tcPr>
          <w:p w14:paraId="5A7B743C" w14:textId="2BE30692" w:rsidR="00CF45C2" w:rsidRPr="00B13CF1" w:rsidRDefault="00CF45C2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D271363" w14:textId="3F7FEB47" w:rsidR="00CF45C2" w:rsidRPr="00B13CF1" w:rsidRDefault="00CF45C2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F1FA4E3" w14:textId="2971CD46" w:rsidR="00CF45C2" w:rsidRPr="00B13CF1" w:rsidRDefault="00CF45C2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C059632" w14:textId="77777777" w:rsidR="00CF45C2" w:rsidRPr="00B13CF1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D5FCE35" w14:textId="77777777" w:rsidR="00CF45C2" w:rsidRPr="00B13CF1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F76C37D" w14:textId="77777777" w:rsidR="00CF45C2" w:rsidRPr="00B13CF1" w:rsidRDefault="00CF45C2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3EFE4115" w14:textId="77777777" w:rsidTr="00C27258">
        <w:trPr>
          <w:trHeight w:val="409"/>
        </w:trPr>
        <w:tc>
          <w:tcPr>
            <w:tcW w:w="674" w:type="dxa"/>
          </w:tcPr>
          <w:p w14:paraId="0147AB3C" w14:textId="1163A1C3" w:rsidR="00E10E49" w:rsidRPr="00B13CF1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</w:t>
            </w:r>
            <w:r w:rsidR="008F7253" w:rsidRPr="00B13CF1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3580BEE4" w14:textId="423CDE89" w:rsidR="00E10E49" w:rsidRPr="00B13CF1" w:rsidRDefault="00E10E49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20.12.2018 №3254/10.01-07/18</w:t>
            </w:r>
          </w:p>
        </w:tc>
        <w:tc>
          <w:tcPr>
            <w:tcW w:w="3260" w:type="dxa"/>
          </w:tcPr>
          <w:p w14:paraId="2727FD1C" w14:textId="6E0E45BE" w:rsidR="00E10E49" w:rsidRPr="00B13CF1" w:rsidRDefault="00E10E49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вул.Олександра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Матросова, 73, площа 98,8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4425D6AA" w14:textId="27C2FD24" w:rsidR="00E10E49" w:rsidRPr="00B13CF1" w:rsidRDefault="00E10E49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Белікова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2126" w:type="dxa"/>
          </w:tcPr>
          <w:p w14:paraId="7AA91A23" w14:textId="1D666247" w:rsidR="00E10E49" w:rsidRPr="00B13CF1" w:rsidRDefault="00E10E49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Використання під продовольчий магазин з продажу підакцизних товарів</w:t>
            </w:r>
          </w:p>
        </w:tc>
        <w:tc>
          <w:tcPr>
            <w:tcW w:w="1276" w:type="dxa"/>
          </w:tcPr>
          <w:p w14:paraId="445C9D83" w14:textId="7BD50B0A" w:rsidR="00E10E49" w:rsidRPr="00B13CF1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0137A8A" w14:textId="37158940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650D2B3" w14:textId="503F3796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15B023AD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155670F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45F81AA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75780EEB" w14:textId="77777777" w:rsidTr="00C27258">
        <w:trPr>
          <w:trHeight w:val="409"/>
        </w:trPr>
        <w:tc>
          <w:tcPr>
            <w:tcW w:w="674" w:type="dxa"/>
          </w:tcPr>
          <w:p w14:paraId="33BF2556" w14:textId="49606415" w:rsidR="00E10E49" w:rsidRPr="00B13CF1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</w:t>
            </w:r>
            <w:r w:rsidR="008F7253" w:rsidRPr="00B13CF1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47081744" w14:textId="386557BE" w:rsidR="00E10E49" w:rsidRPr="00B13CF1" w:rsidRDefault="00E10E49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29.12.2018 №3333/10.01-07/18</w:t>
            </w:r>
          </w:p>
        </w:tc>
        <w:tc>
          <w:tcPr>
            <w:tcW w:w="3260" w:type="dxa"/>
          </w:tcPr>
          <w:p w14:paraId="1C7164AF" w14:textId="5DA151B6" w:rsidR="00E10E49" w:rsidRPr="00B13CF1" w:rsidRDefault="00E10E49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вул.Даля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28, площа 12,0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530489E" w14:textId="28CF97A2" w:rsidR="00E10E49" w:rsidRPr="00B13CF1" w:rsidRDefault="00E10E49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«Правий сектор»</w:t>
            </w:r>
          </w:p>
        </w:tc>
        <w:tc>
          <w:tcPr>
            <w:tcW w:w="2126" w:type="dxa"/>
          </w:tcPr>
          <w:p w14:paraId="685EB455" w14:textId="45F91C8F" w:rsidR="00E10E49" w:rsidRPr="00B13CF1" w:rsidRDefault="00E10E49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1276" w:type="dxa"/>
          </w:tcPr>
          <w:p w14:paraId="1439000A" w14:textId="00C97FB5" w:rsidR="00E10E49" w:rsidRPr="00B13CF1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69C34D55" w14:textId="4D34E97E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47A9D95" w14:textId="01EE5D19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6EFC1F96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954C21D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3A7BFDC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745E37B0" w14:textId="77777777" w:rsidTr="00C27258">
        <w:trPr>
          <w:trHeight w:val="409"/>
        </w:trPr>
        <w:tc>
          <w:tcPr>
            <w:tcW w:w="674" w:type="dxa"/>
          </w:tcPr>
          <w:p w14:paraId="40588E7B" w14:textId="3122E196" w:rsidR="00E10E49" w:rsidRPr="00B13CF1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</w:t>
            </w:r>
            <w:r w:rsidR="008F7253" w:rsidRPr="00B13CF1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205ED2E9" w14:textId="0EA95C64" w:rsidR="00E10E49" w:rsidRPr="00B13CF1" w:rsidRDefault="00E10E49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28.12.2018 №3316/10.01-07/18</w:t>
            </w:r>
          </w:p>
        </w:tc>
        <w:tc>
          <w:tcPr>
            <w:tcW w:w="3260" w:type="dxa"/>
          </w:tcPr>
          <w:p w14:paraId="70CE0065" w14:textId="00259013" w:rsidR="00E10E49" w:rsidRPr="00B13CF1" w:rsidRDefault="00E10E49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Пр.Центральний,22, площа 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F21509" w14:textId="7B1CF34F" w:rsidR="00E10E49" w:rsidRPr="00B13CF1" w:rsidRDefault="00E10E49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Свантовіт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71DB4F0" w14:textId="7DD85E60" w:rsidR="00E10E49" w:rsidRPr="00B13CF1" w:rsidRDefault="00E10E49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</w:t>
            </w:r>
          </w:p>
        </w:tc>
        <w:tc>
          <w:tcPr>
            <w:tcW w:w="1276" w:type="dxa"/>
          </w:tcPr>
          <w:p w14:paraId="59B33DA4" w14:textId="70A97811" w:rsidR="00E10E49" w:rsidRPr="00B13CF1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C50B058" w14:textId="3070134C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E89EBCC" w14:textId="56A10C78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C27C40F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C9929D9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E73EB9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56FEE" w:rsidRPr="00B13CF1" w14:paraId="20465058" w14:textId="77777777" w:rsidTr="00C27258">
        <w:trPr>
          <w:trHeight w:val="409"/>
        </w:trPr>
        <w:tc>
          <w:tcPr>
            <w:tcW w:w="674" w:type="dxa"/>
          </w:tcPr>
          <w:p w14:paraId="71C483CA" w14:textId="6934580F" w:rsidR="00E10E49" w:rsidRPr="00B13CF1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</w:t>
            </w:r>
            <w:r w:rsidR="008F7253" w:rsidRPr="00B13CF1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1B00D791" w14:textId="5338BB2D" w:rsidR="00E10E49" w:rsidRPr="00B13CF1" w:rsidRDefault="00E10E49" w:rsidP="005B3380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 №86/10.01-07/19</w:t>
            </w:r>
          </w:p>
        </w:tc>
        <w:tc>
          <w:tcPr>
            <w:tcW w:w="3260" w:type="dxa"/>
          </w:tcPr>
          <w:p w14:paraId="0A5AA0D5" w14:textId="00D9BD2F" w:rsidR="00E10E49" w:rsidRPr="00B13CF1" w:rsidRDefault="00E10E49" w:rsidP="005B3380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Вул.М.Морська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7, 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D8C5F9" w14:textId="701FDF41" w:rsidR="00E10E49" w:rsidRPr="00B13CF1" w:rsidRDefault="00E10E49" w:rsidP="00BC1332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Кошева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Н.П.</w:t>
            </w:r>
          </w:p>
        </w:tc>
        <w:tc>
          <w:tcPr>
            <w:tcW w:w="2126" w:type="dxa"/>
          </w:tcPr>
          <w:p w14:paraId="042FBCF3" w14:textId="7BF0EFB1" w:rsidR="00E10E49" w:rsidRPr="00B13CF1" w:rsidRDefault="00E10E49" w:rsidP="005B338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Медична практика почасово</w:t>
            </w:r>
          </w:p>
        </w:tc>
        <w:tc>
          <w:tcPr>
            <w:tcW w:w="1276" w:type="dxa"/>
          </w:tcPr>
          <w:p w14:paraId="36706170" w14:textId="65284C64" w:rsidR="00E10E49" w:rsidRPr="00B13CF1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1056D125" w14:textId="5607722B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DA2288B" w14:textId="76B3AD4A" w:rsidR="00E10E49" w:rsidRPr="00B13CF1" w:rsidRDefault="00E10E49" w:rsidP="005B3380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FA4DDE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D89EA62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EF175F0" w14:textId="77777777" w:rsidR="00E10E49" w:rsidRPr="00B13CF1" w:rsidRDefault="00E10E49" w:rsidP="005B3380">
            <w:pPr>
              <w:pStyle w:val="TableParagraph"/>
              <w:rPr>
                <w:lang w:val="uk-UA"/>
              </w:rPr>
            </w:pP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60"/>
        <w:gridCol w:w="1276"/>
        <w:gridCol w:w="2126"/>
        <w:gridCol w:w="1276"/>
        <w:gridCol w:w="61"/>
        <w:gridCol w:w="506"/>
        <w:gridCol w:w="992"/>
        <w:gridCol w:w="62"/>
        <w:gridCol w:w="1214"/>
        <w:gridCol w:w="58"/>
        <w:gridCol w:w="1218"/>
        <w:gridCol w:w="102"/>
        <w:gridCol w:w="890"/>
      </w:tblGrid>
      <w:tr w:rsidR="00E56FEE" w:rsidRPr="00B13CF1" w14:paraId="37A1C907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bookmarkEnd w:id="3"/>
          <w:p w14:paraId="21EC4E44" w14:textId="14DC6FBD" w:rsidR="006E11AB" w:rsidRPr="00B13CF1" w:rsidRDefault="006E11AB" w:rsidP="00383E3D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4.3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0183462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2427B3B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2255F80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3260" w:type="dxa"/>
          </w:tcPr>
          <w:p w14:paraId="0ECD7A72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Адміральська,20, площа 31,7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7BDF2770" w14:textId="77777777" w:rsidR="006E11AB" w:rsidRPr="00B13CF1" w:rsidRDefault="006E11AB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Миколаївпастранс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3AF8E8D7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37" w:type="dxa"/>
            <w:gridSpan w:val="2"/>
          </w:tcPr>
          <w:p w14:paraId="7A09469C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 </w:t>
            </w:r>
          </w:p>
        </w:tc>
        <w:tc>
          <w:tcPr>
            <w:tcW w:w="506" w:type="dxa"/>
          </w:tcPr>
          <w:p w14:paraId="50E6CBF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054" w:type="dxa"/>
            <w:gridSpan w:val="2"/>
          </w:tcPr>
          <w:p w14:paraId="412B1E17" w14:textId="77777777" w:rsidR="006E11AB" w:rsidRPr="00B13CF1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2" w:type="dxa"/>
            <w:gridSpan w:val="2"/>
          </w:tcPr>
          <w:p w14:paraId="2E2E3904" w14:textId="77777777" w:rsidR="006E11AB" w:rsidRPr="00B13CF1" w:rsidRDefault="006E11AB" w:rsidP="00383E3D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3E4E0E11" w14:textId="77777777" w:rsidR="006E11AB" w:rsidRPr="00B13CF1" w:rsidRDefault="006E11AB" w:rsidP="00383E3D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37E842E" w14:textId="77777777" w:rsidR="006E11AB" w:rsidRPr="00B13CF1" w:rsidRDefault="006E11AB" w:rsidP="00383E3D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37C7367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54A9F619" w14:textId="00C67B2D" w:rsidR="006E11AB" w:rsidRPr="00B13CF1" w:rsidRDefault="006E11AB" w:rsidP="00383E3D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DB0B02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1752EDC8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6378DD2F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ECA3183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№111/10.01-07/19</w:t>
            </w:r>
          </w:p>
        </w:tc>
        <w:tc>
          <w:tcPr>
            <w:tcW w:w="3260" w:type="dxa"/>
          </w:tcPr>
          <w:p w14:paraId="1DDA3579" w14:textId="509FE301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Колодязна,15в,  металева конструкція та частина пр</w:t>
            </w:r>
            <w:r w:rsidR="00220BD6" w:rsidRPr="00B13CF1">
              <w:rPr>
                <w:color w:val="auto"/>
                <w:sz w:val="22"/>
                <w:szCs w:val="22"/>
                <w:lang w:val="uk-UA"/>
              </w:rPr>
              <w:t>и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міщення площею 9,32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  <w:p w14:paraId="5742365A" w14:textId="77777777" w:rsidR="006E11AB" w:rsidRPr="00B13CF1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»)</w:t>
            </w:r>
          </w:p>
        </w:tc>
        <w:tc>
          <w:tcPr>
            <w:tcW w:w="1276" w:type="dxa"/>
          </w:tcPr>
          <w:p w14:paraId="222BFAE8" w14:textId="77777777" w:rsidR="006E11AB" w:rsidRPr="00B13CF1" w:rsidRDefault="006E11AB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Киівстар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0C455274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 зв'язку</w:t>
            </w:r>
          </w:p>
        </w:tc>
        <w:tc>
          <w:tcPr>
            <w:tcW w:w="1337" w:type="dxa"/>
            <w:gridSpan w:val="2"/>
          </w:tcPr>
          <w:p w14:paraId="5A78DA25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</w:t>
            </w:r>
          </w:p>
        </w:tc>
        <w:tc>
          <w:tcPr>
            <w:tcW w:w="506" w:type="dxa"/>
          </w:tcPr>
          <w:p w14:paraId="6955AB8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4" w:type="dxa"/>
            <w:gridSpan w:val="2"/>
          </w:tcPr>
          <w:p w14:paraId="16A193EA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gridSpan w:val="2"/>
          </w:tcPr>
          <w:p w14:paraId="4FB42AE2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4DDE06C1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9B5EE1B" w14:textId="77777777" w:rsidR="006E11AB" w:rsidRPr="00B13CF1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FED5B36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701B88A1" w14:textId="3ACB114E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6B5586E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29.01.2019 </w:t>
            </w:r>
          </w:p>
          <w:p w14:paraId="4B24C32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№120/км/</w:t>
            </w:r>
          </w:p>
          <w:p w14:paraId="5C5F7F6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6A7F3F3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пр.ГероївУкраїни,21а-1,</w:t>
            </w:r>
          </w:p>
          <w:p w14:paraId="0446A77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 58,7</w:t>
            </w:r>
          </w:p>
        </w:tc>
        <w:tc>
          <w:tcPr>
            <w:tcW w:w="1276" w:type="dxa"/>
          </w:tcPr>
          <w:p w14:paraId="25925EB0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 ліфт»</w:t>
            </w:r>
          </w:p>
        </w:tc>
        <w:tc>
          <w:tcPr>
            <w:tcW w:w="2126" w:type="dxa"/>
          </w:tcPr>
          <w:p w14:paraId="7B47481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диспетчерського пункту ,термін – 5 років</w:t>
            </w:r>
          </w:p>
        </w:tc>
        <w:tc>
          <w:tcPr>
            <w:tcW w:w="1276" w:type="dxa"/>
          </w:tcPr>
          <w:p w14:paraId="78A5CF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0C22F5D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43D523B" w14:textId="77777777" w:rsidR="008C4C20" w:rsidRPr="00B13CF1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F886C37" w14:textId="77777777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FAC3819" w14:textId="77777777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CF0E0D0" w14:textId="77777777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CC9A0F2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3FD103AE" w14:textId="599FA03A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</w:tcPr>
          <w:p w14:paraId="5086F49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20.01.19</w:t>
            </w:r>
          </w:p>
          <w:p w14:paraId="6463130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123 км/19</w:t>
            </w:r>
          </w:p>
        </w:tc>
        <w:tc>
          <w:tcPr>
            <w:tcW w:w="3260" w:type="dxa"/>
          </w:tcPr>
          <w:p w14:paraId="47DE1E9B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Привольна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41/1 та 41/3, площа 18,1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F48EE16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1BE28A4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5CE06A5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85B5DB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265F5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F235E3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AE37D1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442AB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008BCAE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5E30508F" w14:textId="7F44B901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39</w:t>
            </w:r>
          </w:p>
        </w:tc>
        <w:tc>
          <w:tcPr>
            <w:tcW w:w="1276" w:type="dxa"/>
          </w:tcPr>
          <w:p w14:paraId="7E8F667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  <w:p w14:paraId="5E5B18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138 км/19</w:t>
            </w:r>
          </w:p>
        </w:tc>
        <w:tc>
          <w:tcPr>
            <w:tcW w:w="3260" w:type="dxa"/>
          </w:tcPr>
          <w:p w14:paraId="67CFAF3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Сінна,56, площа 170,4</w:t>
            </w:r>
          </w:p>
        </w:tc>
        <w:tc>
          <w:tcPr>
            <w:tcW w:w="1276" w:type="dxa"/>
          </w:tcPr>
          <w:p w14:paraId="2580EA08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Круліковський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К.Я.</w:t>
            </w:r>
          </w:p>
        </w:tc>
        <w:tc>
          <w:tcPr>
            <w:tcW w:w="2126" w:type="dxa"/>
          </w:tcPr>
          <w:p w14:paraId="5D9EF8B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торгівельна діяльність, термін 2 роки 11 місяців</w:t>
            </w:r>
          </w:p>
        </w:tc>
        <w:tc>
          <w:tcPr>
            <w:tcW w:w="1276" w:type="dxa"/>
          </w:tcPr>
          <w:p w14:paraId="36B86D1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C3D87F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F96A1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C6DB2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7D2095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FBCFB7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7055A97" w14:textId="77777777" w:rsidTr="008B5C65">
        <w:trPr>
          <w:trHeight w:val="1408"/>
        </w:trPr>
        <w:tc>
          <w:tcPr>
            <w:tcW w:w="709" w:type="dxa"/>
            <w:shd w:val="clear" w:color="auto" w:fill="auto"/>
          </w:tcPr>
          <w:p w14:paraId="4A3B49FC" w14:textId="141A4FC9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14:paraId="5F921C2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04.02.19</w:t>
            </w:r>
          </w:p>
          <w:p w14:paraId="034F6C6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18FD4EAF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вул.Морехідна,10, площа 167,  (ЗОШ №35)</w:t>
            </w:r>
          </w:p>
        </w:tc>
        <w:tc>
          <w:tcPr>
            <w:tcW w:w="1276" w:type="dxa"/>
          </w:tcPr>
          <w:p w14:paraId="48C03EB5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«спортивний клуб художньої гімнастики «НІКА»</w:t>
            </w:r>
          </w:p>
        </w:tc>
        <w:tc>
          <w:tcPr>
            <w:tcW w:w="2126" w:type="dxa"/>
          </w:tcPr>
          <w:p w14:paraId="123279E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спортивних занять </w:t>
            </w:r>
          </w:p>
          <w:p w14:paraId="357B45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  : 3 рази на тиждень)</w:t>
            </w:r>
          </w:p>
        </w:tc>
        <w:tc>
          <w:tcPr>
            <w:tcW w:w="1276" w:type="dxa"/>
          </w:tcPr>
          <w:p w14:paraId="552E838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478AA2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24B1B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EC3D7E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A3ED23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713A09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72B9BE8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73710521" w14:textId="7DB7E992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51DEBE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04.02.19</w:t>
            </w:r>
          </w:p>
          <w:p w14:paraId="6943A88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63A47FC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Пр.Центральний,69, </w:t>
            </w:r>
          </w:p>
          <w:p w14:paraId="38C60AF8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09FAF9A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«АНК-СЕРВІС»</w:t>
            </w:r>
          </w:p>
        </w:tc>
        <w:tc>
          <w:tcPr>
            <w:tcW w:w="2126" w:type="dxa"/>
          </w:tcPr>
          <w:p w14:paraId="292062D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молочної кухні,</w:t>
            </w:r>
          </w:p>
          <w:p w14:paraId="5A7BA46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- 2 роки та 11 місяців</w:t>
            </w:r>
          </w:p>
        </w:tc>
        <w:tc>
          <w:tcPr>
            <w:tcW w:w="1276" w:type="dxa"/>
          </w:tcPr>
          <w:p w14:paraId="545F9B6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2DA766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1FDCE3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0DC409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CA68DF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CA0FD8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47EC1AC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6F08E806" w14:textId="74039357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43BA18B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13.12.</w:t>
            </w:r>
          </w:p>
          <w:p w14:paraId="55537CC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EE7872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№3177/10.01-07/19</w:t>
            </w:r>
          </w:p>
          <w:p w14:paraId="1338FCB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C43198D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вул.Шосейна,128</w:t>
            </w:r>
          </w:p>
        </w:tc>
        <w:tc>
          <w:tcPr>
            <w:tcW w:w="1276" w:type="dxa"/>
          </w:tcPr>
          <w:p w14:paraId="0537E462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4C4132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7C49D32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73765B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34563B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80F153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5AE69A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F17F0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8099823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5DD88FFE" w14:textId="34DFCE77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5818D91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4C4C3A3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3613B8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№188/10.01-07/19</w:t>
            </w:r>
          </w:p>
        </w:tc>
        <w:tc>
          <w:tcPr>
            <w:tcW w:w="3260" w:type="dxa"/>
          </w:tcPr>
          <w:p w14:paraId="64364A37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Севастопольська, 65, </w:t>
            </w:r>
          </w:p>
          <w:p w14:paraId="11CA1073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39,6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FE5D7E8" w14:textId="5308BE23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Сустов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126" w:type="dxa"/>
          </w:tcPr>
          <w:p w14:paraId="7F98A7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склад,</w:t>
            </w:r>
          </w:p>
          <w:p w14:paraId="1E67C9F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</w:tcPr>
          <w:p w14:paraId="0EBAD2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03321E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4A8902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1B018D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BB4D72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3AFBD9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EC2CD85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731E2C5C" w14:textId="74A76D94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6798C7B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6B32D94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8C54C5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№186/10.01-07/19</w:t>
            </w:r>
          </w:p>
        </w:tc>
        <w:tc>
          <w:tcPr>
            <w:tcW w:w="3260" w:type="dxa"/>
          </w:tcPr>
          <w:p w14:paraId="640D4771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вул.Корабелів,14-в,</w:t>
            </w:r>
          </w:p>
          <w:p w14:paraId="6C7AA499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80966A9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Болотов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2126" w:type="dxa"/>
          </w:tcPr>
          <w:p w14:paraId="5BB43C9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господарські потреби </w:t>
            </w:r>
          </w:p>
          <w:p w14:paraId="2C84FC24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4C9CD0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CCAE76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F1CF35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4AF8FD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E2F13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F1AB5F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94B40E5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5253419B" w14:textId="339260EA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5F08AC6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13.02.</w:t>
            </w:r>
          </w:p>
          <w:p w14:paraId="6ACBB8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476A29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№190/км/</w:t>
            </w:r>
          </w:p>
          <w:p w14:paraId="7648A4B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BE3F837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вул.Океанівська,28а, </w:t>
            </w:r>
          </w:p>
          <w:p w14:paraId="53B63A02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( 2 поверх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двохповерхової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будівлі диспетчерської)</w:t>
            </w:r>
          </w:p>
        </w:tc>
        <w:tc>
          <w:tcPr>
            <w:tcW w:w="1276" w:type="dxa"/>
          </w:tcPr>
          <w:p w14:paraId="10DC4B60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«БУДЕКСП»</w:t>
            </w:r>
          </w:p>
        </w:tc>
        <w:tc>
          <w:tcPr>
            <w:tcW w:w="2126" w:type="dxa"/>
          </w:tcPr>
          <w:p w14:paraId="6E4463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господарські потреби, </w:t>
            </w:r>
          </w:p>
          <w:p w14:paraId="50B8D64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5E0141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133FDB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29868C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BF7C53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B56FBF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30C48A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8867BFE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07058D6D" w14:textId="485DCA26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7B0F483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145259F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6525FD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№185/км/</w:t>
            </w:r>
          </w:p>
          <w:p w14:paraId="11330E9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6EC3E177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вул.2-а Екіпажна, 4 ,</w:t>
            </w:r>
          </w:p>
          <w:p w14:paraId="6BAD82EC" w14:textId="77777777" w:rsidR="008C4C20" w:rsidRPr="00B13CF1" w:rsidRDefault="008C4C20" w:rsidP="00F40801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118,6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A8478C3" w14:textId="77777777" w:rsidR="008C4C20" w:rsidRPr="00B13CF1" w:rsidRDefault="008C4C20" w:rsidP="00BC133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«Медичний центр Арт»</w:t>
            </w:r>
          </w:p>
        </w:tc>
        <w:tc>
          <w:tcPr>
            <w:tcW w:w="2126" w:type="dxa"/>
          </w:tcPr>
          <w:p w14:paraId="4719D9B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комп’ютерного</w:t>
            </w:r>
          </w:p>
          <w:p w14:paraId="45C2D5B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томографа,</w:t>
            </w:r>
          </w:p>
          <w:p w14:paraId="5E8EA8B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</w:tcPr>
          <w:p w14:paraId="21EAAA3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2914CA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B37B8B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3B5B72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D3FD38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4A351D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660D3B4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6A4F9A89" w14:textId="77A88058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0AE85CC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0F3B099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6EAD50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№217/км/</w:t>
            </w:r>
          </w:p>
          <w:p w14:paraId="59FAF66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0BCAF814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пр.Богоявленський,314, </w:t>
            </w:r>
          </w:p>
          <w:p w14:paraId="049BCF04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8618552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2126" w:type="dxa"/>
          </w:tcPr>
          <w:p w14:paraId="004495D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гаражування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62347CD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автомобіля,</w:t>
            </w:r>
          </w:p>
          <w:p w14:paraId="12A739D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</w:t>
            </w:r>
          </w:p>
        </w:tc>
        <w:tc>
          <w:tcPr>
            <w:tcW w:w="1276" w:type="dxa"/>
          </w:tcPr>
          <w:p w14:paraId="346322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A40E4C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6955C9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B0EE7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5CD316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5BECCC2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E9C7FD9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6BA66A91" w14:textId="2D501EAA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</w:tcPr>
          <w:p w14:paraId="6A53362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05.03</w:t>
            </w:r>
          </w:p>
          <w:p w14:paraId="1550A12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1421C3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№274/км/</w:t>
            </w:r>
          </w:p>
          <w:p w14:paraId="70426BA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F282262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вул.Адміральська,6,</w:t>
            </w:r>
          </w:p>
          <w:p w14:paraId="01BBDF40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1F703EF8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Рикусов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Р.В.</w:t>
            </w:r>
          </w:p>
        </w:tc>
        <w:tc>
          <w:tcPr>
            <w:tcW w:w="2126" w:type="dxa"/>
          </w:tcPr>
          <w:p w14:paraId="302C63B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каво-машини</w:t>
            </w:r>
          </w:p>
        </w:tc>
        <w:tc>
          <w:tcPr>
            <w:tcW w:w="1276" w:type="dxa"/>
          </w:tcPr>
          <w:p w14:paraId="31FA807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21ED09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334DA4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DA733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281072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AFB87F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63224E5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34E1959A" w14:textId="24C37004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49</w:t>
            </w:r>
          </w:p>
        </w:tc>
        <w:tc>
          <w:tcPr>
            <w:tcW w:w="1276" w:type="dxa"/>
          </w:tcPr>
          <w:p w14:paraId="4D3512C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06.03</w:t>
            </w:r>
          </w:p>
          <w:p w14:paraId="081D5FD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9F279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№281/км/</w:t>
            </w:r>
          </w:p>
          <w:p w14:paraId="163B284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7684D659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вул.Кагатна,1-ж:</w:t>
            </w:r>
          </w:p>
          <w:p w14:paraId="61201B20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2 692 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з навісом;</w:t>
            </w:r>
          </w:p>
          <w:p w14:paraId="27BD9223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вул.Кагатна,1:</w:t>
            </w:r>
          </w:p>
          <w:p w14:paraId="2E9C17B1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нежитлова будівля площею 127,8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3545A603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площею  338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4BFE8A38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  площею 116,1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F096AF8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сховища №15 площею 1858,8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частина приміщень спільного користування площею 228,6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759AA20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складу №7 площею 1341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35E0552F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трансформаторна підстанція  площею 66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A30B174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3914B6FD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ABCC786" w14:textId="11732AC5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Пиксель</w:t>
            </w:r>
            <w:proofErr w:type="spellEnd"/>
          </w:p>
          <w:p w14:paraId="673F41AF" w14:textId="0A3C8A2E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Плюс-М»</w:t>
            </w:r>
          </w:p>
        </w:tc>
        <w:tc>
          <w:tcPr>
            <w:tcW w:w="2126" w:type="dxa"/>
          </w:tcPr>
          <w:p w14:paraId="00C7C6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обладнання для дитячих майданчиків, зупинки громадського транспорту тощо,</w:t>
            </w:r>
          </w:p>
          <w:p w14:paraId="0B25FD6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4B76694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18B2860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3CB9A0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4E1955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2B731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6EBFC1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60999FEF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4CBE1D50" w14:textId="1C0F0D15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14:paraId="347761C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</w:t>
            </w:r>
          </w:p>
          <w:p w14:paraId="62EECF5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E95BB8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№238/км/</w:t>
            </w:r>
          </w:p>
          <w:p w14:paraId="5147682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B749397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вул.Новозаводська,7,</w:t>
            </w:r>
          </w:p>
          <w:p w14:paraId="024ECA65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167,4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3B7438F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«Діагностика ремонт і сервіс»</w:t>
            </w:r>
          </w:p>
        </w:tc>
        <w:tc>
          <w:tcPr>
            <w:tcW w:w="2126" w:type="dxa"/>
          </w:tcPr>
          <w:p w14:paraId="48A787A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технічного контролю автотранспорту</w:t>
            </w:r>
          </w:p>
          <w:p w14:paraId="5E0B5C0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74D6038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153535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4B070F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FEB91F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B4ACA4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F3FE0A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55AE050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0099820C" w14:textId="24446706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1C1EC141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62E8AB9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30C729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№252/км/</w:t>
            </w:r>
          </w:p>
          <w:p w14:paraId="5F944CF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7597838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вул.Океанівська,58-в  :</w:t>
            </w:r>
          </w:p>
          <w:p w14:paraId="1E65EA0B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площею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</w:t>
            </w:r>
          </w:p>
          <w:p w14:paraId="46D0587A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41DF07CD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8,12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43B2841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C8404DB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3FBB04B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04B10BC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171D40E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термін- 2роки 11 місяців</w:t>
            </w:r>
          </w:p>
        </w:tc>
        <w:tc>
          <w:tcPr>
            <w:tcW w:w="1276" w:type="dxa"/>
          </w:tcPr>
          <w:p w14:paraId="584F006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9CF7B9B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7C5E3B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BEC238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A2DC22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87E038C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44BA705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2A5C175C" w14:textId="2F208564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29F8E40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4C510F46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CC3E0B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№258/км/</w:t>
            </w:r>
          </w:p>
          <w:p w14:paraId="6191E3F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4E26540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вул.Колодязна,10в:</w:t>
            </w:r>
          </w:p>
          <w:p w14:paraId="6C5313C6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4A2A96BA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EE54AE4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76E732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5901E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34FDCD5F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07BC865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667B50E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3DAE9A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042C007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BCD98E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96F668D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1BE1580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24F92CEF" w14:textId="77777777" w:rsidTr="008B5C65">
        <w:trPr>
          <w:trHeight w:val="1231"/>
        </w:trPr>
        <w:tc>
          <w:tcPr>
            <w:tcW w:w="709" w:type="dxa"/>
            <w:shd w:val="clear" w:color="auto" w:fill="auto"/>
          </w:tcPr>
          <w:p w14:paraId="3553244A" w14:textId="4FD65A86" w:rsidR="008C4C20" w:rsidRPr="00B13CF1" w:rsidRDefault="008C4C20" w:rsidP="00F40801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51A3EA9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186ACC0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4217B49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№258/км/</w:t>
            </w:r>
          </w:p>
          <w:p w14:paraId="23838473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077CFCF5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вул.Лазурна,42д:</w:t>
            </w:r>
          </w:p>
          <w:p w14:paraId="6100F9ED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7D80D867" w14:textId="77777777" w:rsidR="008C4C20" w:rsidRPr="00B13CF1" w:rsidRDefault="008C4C20" w:rsidP="00F40801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2FAE96B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D98D67" w14:textId="77777777" w:rsidR="008C4C20" w:rsidRPr="00B13CF1" w:rsidRDefault="008C4C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B1298F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1382E89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2022A16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6B95F7FA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35727A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19A33C5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3C10C9E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00DF392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24610A4" w14:textId="77777777" w:rsidR="008C4C20" w:rsidRPr="00B13CF1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1395BCD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800A" w14:textId="6D977217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A0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13.03.2019 </w:t>
            </w:r>
          </w:p>
          <w:p w14:paraId="2AB2A34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№304/км/</w:t>
            </w:r>
          </w:p>
          <w:p w14:paraId="222E6C6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032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вул.Адм.Макарова,1,</w:t>
            </w:r>
          </w:p>
          <w:p w14:paraId="5905B3C4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BBB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«Аксон-Н»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37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Ведення медичної практики ,термін – 2 роки 11 місяців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B7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37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23E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89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16B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350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8CE1455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BC36" w14:textId="4A4829A0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D7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3ABA832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303/км/19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EB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Шосейна,58, площа 23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6E2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Поточняк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E3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масажний кабінет,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65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8A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30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30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EC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ED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1805F9AB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FF70" w14:textId="2169AF88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73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19.03.19</w:t>
            </w:r>
          </w:p>
          <w:p w14:paraId="76E9ADA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333/км/19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E70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Шосейна,128, площа 20,6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(каб.№39, 2 поверх)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200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Руденко І.Г.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8D2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офтальмологічний 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CA4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CF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97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1C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C3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66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83758C0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DAF4" w14:textId="33582F44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792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29.03.19</w:t>
            </w:r>
          </w:p>
          <w:p w14:paraId="35D45937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045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пров.Шосейний,1, </w:t>
            </w:r>
          </w:p>
          <w:p w14:paraId="0432C004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(балансоутримувач - КНП ММР ЦПМСД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EBB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«МФК»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507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пункт,</w:t>
            </w:r>
          </w:p>
          <w:p w14:paraId="423B571E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130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FB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F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F6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C7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B2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CFE32A9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3F5" w14:textId="56A4D4EE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5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F6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  <w:p w14:paraId="7AC2AE13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46D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вул.Райдужна,38 ,</w:t>
            </w:r>
          </w:p>
          <w:p w14:paraId="3A256773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0D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УК «Корабельний»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14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офіс, </w:t>
            </w:r>
          </w:p>
          <w:p w14:paraId="10B5DC5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21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2A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57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1E5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E3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65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5D2388AA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69AB" w14:textId="53111202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AA8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  <w:p w14:paraId="57A8181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1A7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вул.Космонавтів,128а, площа 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F75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Щербіна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28A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реалізація гарячих напоїв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319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46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394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9AA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1BD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77B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8BED46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B754" w14:textId="22D14144" w:rsidR="009D43CB" w:rsidRPr="00B13CF1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</w:t>
            </w:r>
            <w:r w:rsidR="008F7253" w:rsidRPr="00B13CF1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59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6D0F393C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398/км/19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207" w14:textId="77777777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вул.Курортна,3/1,площа 11,6</w:t>
            </w:r>
          </w:p>
          <w:p w14:paraId="15D611A7" w14:textId="351C6EAF" w:rsidR="009D43CB" w:rsidRPr="00B13CF1" w:rsidRDefault="009D43CB" w:rsidP="009D43CB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7ED" w14:textId="77777777" w:rsidR="009D43CB" w:rsidRPr="00B13CF1" w:rsidRDefault="009D43C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Майор В.Ф.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B24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кабінет логопеда,</w:t>
            </w:r>
          </w:p>
          <w:p w14:paraId="468F016F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4D0" w14:textId="77777777" w:rsidR="009D43CB" w:rsidRPr="00B13CF1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96F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331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DA9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496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050" w14:textId="77777777" w:rsidR="009D43CB" w:rsidRPr="00B13CF1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88350AA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3161" w14:textId="04FEBFCD" w:rsidR="001550C5" w:rsidRPr="00B13CF1" w:rsidRDefault="001550C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FCF" w14:textId="77777777" w:rsidR="001550C5" w:rsidRPr="00B13CF1" w:rsidRDefault="001550C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19.11.2018 №3002/10.01-07/18 </w:t>
            </w:r>
          </w:p>
          <w:p w14:paraId="7BD59A34" w14:textId="77777777" w:rsidR="001550C5" w:rsidRPr="00B13CF1" w:rsidRDefault="001550C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EE2" w14:textId="6B02BBE8" w:rsidR="001550C5" w:rsidRPr="00B13CF1" w:rsidRDefault="001550C5" w:rsidP="001550C5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будинок відпочинку за адресою: Миколаївська область,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Березанський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район, с.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Коблеве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пр. Курортний, 51/1 загальною площею 278,4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м, а саме: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спальні будинки площами 247,4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та 31,0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м, вбиральня літ. В, ворота №1, хвіртка №2, огорожа №3,4,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скважина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№5, бак питної води №6, замощення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BC4" w14:textId="4F8DCC8B" w:rsidR="001550C5" w:rsidRPr="00B13CF1" w:rsidRDefault="001550C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Тодосенко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  <w:p w14:paraId="1E74ABFA" w14:textId="77777777" w:rsidR="001550C5" w:rsidRPr="00B13CF1" w:rsidRDefault="001550C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D44" w14:textId="77777777" w:rsidR="001550C5" w:rsidRPr="00B13CF1" w:rsidRDefault="001550C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база відпочинку </w:t>
            </w:r>
          </w:p>
          <w:p w14:paraId="0FFF136E" w14:textId="77777777" w:rsidR="001550C5" w:rsidRPr="00B13CF1" w:rsidRDefault="001550C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1D3" w14:textId="77777777" w:rsidR="001550C5" w:rsidRPr="00B13CF1" w:rsidRDefault="001550C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4B3" w14:textId="77777777" w:rsidR="001550C5" w:rsidRPr="00B13CF1" w:rsidRDefault="001550C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A30" w14:textId="77777777" w:rsidR="001550C5" w:rsidRPr="00B13CF1" w:rsidRDefault="001550C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A9D" w14:textId="77777777" w:rsidR="001550C5" w:rsidRPr="00B13CF1" w:rsidRDefault="001550C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03A" w14:textId="77777777" w:rsidR="001550C5" w:rsidRPr="00B13CF1" w:rsidRDefault="001550C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479" w14:textId="77777777" w:rsidR="001550C5" w:rsidRPr="00B13CF1" w:rsidRDefault="001550C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4C099B1D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B7F8" w14:textId="7DA4D89F" w:rsidR="008B5C65" w:rsidRPr="00B13CF1" w:rsidRDefault="008B5C6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AB3" w14:textId="5F553A55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24.04.2019 №491/км/19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B6A" w14:textId="5F2E5700" w:rsidR="008B5C65" w:rsidRPr="00B13CF1" w:rsidRDefault="008B5C65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вул.Знаменська,51, площа 43,3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B0D" w14:textId="217347DE" w:rsidR="008B5C65" w:rsidRPr="00B13CF1" w:rsidRDefault="008B5C6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Яготина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785" w14:textId="5497A4D9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кабінет манікюру, термін – 2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332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B99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3C1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0AA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386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663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1D9300E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0A8" w14:textId="535F8ADD" w:rsidR="008B5C65" w:rsidRPr="00B13CF1" w:rsidRDefault="008B5C6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DFE" w14:textId="39B8F2BE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23.04.2019 №478/км/19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E66" w14:textId="3E5D1062" w:rsidR="008B5C65" w:rsidRPr="00B13CF1" w:rsidRDefault="00BC1332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5/1, площа 24,3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094" w14:textId="6211BFB2" w:rsidR="008B5C65" w:rsidRPr="00B13CF1" w:rsidRDefault="008B5C6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Мірзоєв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Рамиль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Мірзолі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938" w14:textId="55D900B4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FD0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91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2B2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A64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577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8BA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45B23AC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A9A" w14:textId="1AB86E19" w:rsidR="008B5C65" w:rsidRPr="00B13CF1" w:rsidRDefault="008B5C6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97E" w14:textId="420E657D" w:rsidR="008B5C65" w:rsidRPr="00B13CF1" w:rsidRDefault="00BC1332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22.04.2019 №477/км/19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E8F" w14:textId="626AFB51" w:rsidR="008B5C65" w:rsidRPr="00B13CF1" w:rsidRDefault="00BC1332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пр.Богоявленський,314, 2 кабінети загальною площею 25,1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7E1" w14:textId="54382766" w:rsidR="008B5C65" w:rsidRPr="00B13CF1" w:rsidRDefault="008B5C6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поліції охорони в Миколаївській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17F" w14:textId="114F905F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службові потреби,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5CD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9F3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5E6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25A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2D2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9E2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7EE17F70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B852" w14:textId="5616F8CF" w:rsidR="008B5C65" w:rsidRPr="00B13CF1" w:rsidRDefault="008B5C6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020" w14:textId="53C1300E" w:rsidR="008B5C65" w:rsidRPr="00B13CF1" w:rsidRDefault="00BC1332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25.04.2019 №492/км/19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967" w14:textId="764E1F83" w:rsidR="008B5C65" w:rsidRPr="00B13CF1" w:rsidRDefault="00BC1332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вул.Новозаводська,7, виробниче приміщення площею 100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адміністративне приміщення площею 40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CB9" w14:textId="56EC9605" w:rsidR="008B5C65" w:rsidRPr="00B13CF1" w:rsidRDefault="008B5C6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9EA" w14:textId="3A06AA05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офісні та виробничі потреби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E47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371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43D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812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86B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0B4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25AD80C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81D" w14:textId="1869C8EB" w:rsidR="008B5C65" w:rsidRPr="00B13CF1" w:rsidRDefault="008B5C6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040" w14:textId="5F6FA824" w:rsidR="008B5C65" w:rsidRPr="00B13CF1" w:rsidRDefault="00BC1332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08.05.2019 №534/км/19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0DB" w14:textId="14E93F36" w:rsidR="008B5C65" w:rsidRPr="00B13CF1" w:rsidRDefault="00BC1332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пр.Миру,17г, площа 63,2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(2 поверх)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A44" w14:textId="10F25A18" w:rsidR="008B5C65" w:rsidRPr="00B13CF1" w:rsidRDefault="008B5C6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«ЮГ ТЕХ СЕРВІС»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484" w14:textId="35C88C5A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8C9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22C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2F0" w14:textId="77777777" w:rsidR="008B5C65" w:rsidRPr="00B13CF1" w:rsidRDefault="008B5C6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309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83B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1EE" w14:textId="77777777" w:rsidR="008B5C65" w:rsidRPr="00B13CF1" w:rsidRDefault="008B5C6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E0520" w:rsidRPr="00B13CF1" w14:paraId="740EE91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03E8" w14:textId="56440A55" w:rsidR="003E0520" w:rsidRPr="00B13CF1" w:rsidRDefault="003E0520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B02" w14:textId="4A9FF63B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13.05.2019 №544/км/19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964" w14:textId="7F47DDAD" w:rsidR="003E0520" w:rsidRPr="00B13CF1" w:rsidRDefault="003E0520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вул.Чорноморська,1а, площа 150,0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(ЗОШ №60)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DFA" w14:textId="443668EA" w:rsidR="003E0520" w:rsidRPr="00B13CF1" w:rsidRDefault="003E05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1D6" w14:textId="500B9378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330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E56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37F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934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01A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8D6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E0520" w:rsidRPr="00B13CF1" w14:paraId="08558E6C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1C40" w14:textId="1567AB9E" w:rsidR="003E0520" w:rsidRPr="00B13CF1" w:rsidRDefault="003E0520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45" w14:textId="1DA5B720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14.05.2019 №551/км/19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B54" w14:textId="2D6B5040" w:rsidR="003E0520" w:rsidRPr="00B13CF1" w:rsidRDefault="003E0520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вул.Знамянська,1, площа 16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112" w14:textId="5FE25FDF" w:rsidR="003E0520" w:rsidRPr="00B13CF1" w:rsidRDefault="003E05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Настусенко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B4A" w14:textId="31863E65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роздягальня для подальших занять з футболу,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100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2E8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2F4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F14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D72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FEF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E0520" w:rsidRPr="00B13CF1" w14:paraId="04E138E2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CD3C" w14:textId="3D3C1AA5" w:rsidR="003E0520" w:rsidRPr="00B13CF1" w:rsidRDefault="003E0520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0CA" w14:textId="02C10D06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26.04.2019 №511/км/19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5DA" w14:textId="00B83F46" w:rsidR="003E0520" w:rsidRPr="00B13CF1" w:rsidRDefault="003E0520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вул.3-я Слобідська, 49/10, приміщення на даху будівлі площею 20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частина даху площею 84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866" w14:textId="31E8C78E" w:rsidR="003E0520" w:rsidRPr="00B13CF1" w:rsidRDefault="003E0520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07B" w14:textId="717289CC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розташування щогли з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антенно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-фідерними пристроями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6D7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CDF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DE4" w14:textId="77777777" w:rsidR="003E0520" w:rsidRPr="00B13CF1" w:rsidRDefault="003E0520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65D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303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324" w14:textId="77777777" w:rsidR="003E0520" w:rsidRPr="00B13CF1" w:rsidRDefault="003E0520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52411A8E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400D" w14:textId="54626C7D" w:rsidR="00515D25" w:rsidRPr="00B13CF1" w:rsidRDefault="00515D25" w:rsidP="001550C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D8B" w14:textId="53DC77CC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22.05.2019 №591/км/19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786" w14:textId="62DFDBC4" w:rsidR="00515D25" w:rsidRPr="00B13CF1" w:rsidRDefault="00515D25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Озерна, 11-д, площа 300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B35" w14:textId="628D0A07" w:rsidR="00515D25" w:rsidRPr="00B13CF1" w:rsidRDefault="00515D2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 АВТО»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68B" w14:textId="4A9B91A0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станція технічного обслуговування автомобілів, термін –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55F" w14:textId="77777777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3F1" w14:textId="30EF1A63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ADD" w14:textId="5FD4239A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2DC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BD7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09A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5EE85AED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332C" w14:textId="2D1783EE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8E7" w14:textId="2C1D7B06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23.05.2019 №598/км/19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832" w14:textId="0DA5BB6A" w:rsidR="00515D25" w:rsidRPr="00B13CF1" w:rsidRDefault="00515D25" w:rsidP="00515D2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Китобоїв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3, площа 61,2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B70" w14:textId="4E5FF1BF" w:rsidR="00515D25" w:rsidRPr="00B13CF1" w:rsidRDefault="00515D25" w:rsidP="00515D2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«Освітній центр «Аріадна»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6ED" w14:textId="0A13CC8E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освітня діяльність,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7A0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3AF" w14:textId="349B1F61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341" w14:textId="3E0FA421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6EB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B32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799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630716D2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C83B" w14:textId="49105792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AC3" w14:textId="2BA12256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29.06.2019 №690/км/19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A71" w14:textId="41CE29B7" w:rsidR="00515D25" w:rsidRPr="00B13CF1" w:rsidRDefault="00515D25" w:rsidP="00515D2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22, площа 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7C7" w14:textId="0395B63E" w:rsidR="00515D25" w:rsidRPr="00B13CF1" w:rsidRDefault="00515D25" w:rsidP="00515D2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Свантовіт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842" w14:textId="250217CD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товарів, термін –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316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4EE" w14:textId="5C57D2EF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24D" w14:textId="30441542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DFE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33A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C9F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417206C6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D2A3" w14:textId="6BF34578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57" w14:textId="5FAF178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26.06.2019 №712/км/19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721" w14:textId="5F5A0B9B" w:rsidR="00515D25" w:rsidRPr="00B13CF1" w:rsidRDefault="00515D25" w:rsidP="00515D2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1539,1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871" w14:textId="2FC676DE" w:rsidR="00515D25" w:rsidRPr="00B13CF1" w:rsidRDefault="00515D25" w:rsidP="00515D2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СДЮСШОР з легкої атлетики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D84" w14:textId="6C786E9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навчально-тренувальні заняття, термін – 1 рік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252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6CF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6EE" w14:textId="77777777" w:rsidR="00515D25" w:rsidRPr="00B13CF1" w:rsidRDefault="00515D25" w:rsidP="00515D2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94E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52A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173" w14:textId="77777777" w:rsidR="00515D25" w:rsidRPr="00B13CF1" w:rsidRDefault="00515D25" w:rsidP="00515D2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27E8601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C9D0" w14:textId="18F5F1A2" w:rsidR="00515D25" w:rsidRPr="00B13CF1" w:rsidRDefault="00515D25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22A" w14:textId="5E80ED92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05.07.2019 №7</w:t>
            </w:r>
            <w:r w:rsidR="006E671E" w:rsidRPr="00B13CF1">
              <w:rPr>
                <w:color w:val="auto"/>
                <w:sz w:val="22"/>
                <w:szCs w:val="22"/>
                <w:lang w:val="uk-UA"/>
              </w:rPr>
              <w:t>5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88A" w14:textId="17397165" w:rsidR="00515D25" w:rsidRPr="00B13CF1" w:rsidRDefault="00515D25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184, площа 123,9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375" w14:textId="2360CEFB" w:rsidR="00515D25" w:rsidRPr="00B13CF1" w:rsidRDefault="00515D25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«ЕРЬОМІН»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ABA" w14:textId="43FEE5F3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8B6" w14:textId="77777777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179" w14:textId="77777777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341" w14:textId="77777777" w:rsidR="00515D25" w:rsidRPr="00B13CF1" w:rsidRDefault="00515D25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55A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522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894" w14:textId="77777777" w:rsidR="00515D25" w:rsidRPr="00B13CF1" w:rsidRDefault="00515D25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C31BB" w:rsidRPr="00B13CF1" w14:paraId="3E421C5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AB85" w14:textId="2219E5CA" w:rsidR="003C31BB" w:rsidRPr="00B13CF1" w:rsidRDefault="003C31BB" w:rsidP="00515D2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E9E" w14:textId="6A5854B7" w:rsidR="003C31BB" w:rsidRPr="00B13CF1" w:rsidRDefault="003C31BB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10.07.2019 №771/км/19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9F3" w14:textId="7F19D476" w:rsidR="003C31BB" w:rsidRPr="00B13CF1" w:rsidRDefault="003C31BB" w:rsidP="003E0520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Бузника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4а, площа 71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BBF" w14:textId="49A28EC9" w:rsidR="003C31BB" w:rsidRPr="00B13CF1" w:rsidRDefault="003C31BB" w:rsidP="00BC1332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Французов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843" w14:textId="52568850" w:rsidR="003C31BB" w:rsidRPr="00B13CF1" w:rsidRDefault="003C31BB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 пластикових вікон,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649" w14:textId="77777777" w:rsidR="003C31BB" w:rsidRPr="00B13CF1" w:rsidRDefault="003C31BB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9C6" w14:textId="5CB8450B" w:rsidR="003C31BB" w:rsidRPr="00B13CF1" w:rsidRDefault="003C31BB" w:rsidP="001550C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969" w14:textId="77777777" w:rsidR="003C31BB" w:rsidRPr="00B13CF1" w:rsidRDefault="003C31BB" w:rsidP="001550C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457" w14:textId="77777777" w:rsidR="003C31BB" w:rsidRPr="00B13CF1" w:rsidRDefault="003C31BB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FE8" w14:textId="77777777" w:rsidR="003C31BB" w:rsidRPr="00B13CF1" w:rsidRDefault="003C31BB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C41" w14:textId="77777777" w:rsidR="003C31BB" w:rsidRPr="00B13CF1" w:rsidRDefault="003C31BB" w:rsidP="001550C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C31BB" w:rsidRPr="00B13CF1" w14:paraId="7F12DF26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2B9A" w14:textId="50887DE9" w:rsidR="003C31BB" w:rsidRPr="00B13CF1" w:rsidRDefault="003C31BB" w:rsidP="003C31B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3A4" w14:textId="18AE4EBF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26.07.2019 №809/км/19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53F" w14:textId="1EEF72BE" w:rsidR="003C31BB" w:rsidRPr="00B13CF1" w:rsidRDefault="003C31BB" w:rsidP="003C31BB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Артилерійська, 1, площа 43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458" w14:textId="7B59E4DD" w:rsidR="003C31BB" w:rsidRPr="00B13CF1" w:rsidRDefault="003C31BB" w:rsidP="003C31BB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Адвокат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Притикін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15F" w14:textId="5AC50E65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адвокатська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557" w14:textId="77777777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D8D" w14:textId="243DAAFD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6FD" w14:textId="51C19EBD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672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F2C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7D2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C31BB" w:rsidRPr="00B13CF1" w14:paraId="22CD2A4F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4F8" w14:textId="0E541C80" w:rsidR="003C31BB" w:rsidRPr="00B13CF1" w:rsidRDefault="003C31BB" w:rsidP="003C31B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34A" w14:textId="36F3766E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02.08.2019 №829/км/19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585" w14:textId="2B8BA0A4" w:rsidR="003C31BB" w:rsidRPr="00B13CF1" w:rsidRDefault="003C31BB" w:rsidP="003C31BB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Карпенко, 40а, площа 937,2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54E" w14:textId="16F6963C" w:rsidR="003C31BB" w:rsidRPr="00B13CF1" w:rsidRDefault="003C31BB" w:rsidP="003C31BB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EB4" w14:textId="3A85EEE4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тренувальних занять,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FF2" w14:textId="77777777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55D" w14:textId="6CD56647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171" w14:textId="0BF396B3" w:rsidR="003C31BB" w:rsidRPr="00B13CF1" w:rsidRDefault="003C31BB" w:rsidP="003C31BB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22E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4B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6F5" w14:textId="77777777" w:rsidR="003C31BB" w:rsidRPr="00B13CF1" w:rsidRDefault="003C31BB" w:rsidP="003C31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170EF" w:rsidRPr="00B13CF1" w14:paraId="590D56A5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C7EF" w14:textId="20E5DF1F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4.78</w:t>
            </w:r>
          </w:p>
          <w:p w14:paraId="495BA72C" w14:textId="489AE2DB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A80" w14:textId="310528DF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07.08.2019 №841/км/19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056" w14:textId="31DEE0B2" w:rsidR="00F170EF" w:rsidRPr="00B13CF1" w:rsidRDefault="00F170EF" w:rsidP="00F170EF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Сілікатна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275, площа 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2EE" w14:textId="1C493554" w:rsidR="00F170EF" w:rsidRPr="00B13CF1" w:rsidRDefault="00F170EF" w:rsidP="00F170EF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Гулько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D71" w14:textId="63EDE5DC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промислових товарів,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785" w14:textId="7777777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E3F" w14:textId="3A7900BD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F87" w14:textId="4F1E1845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350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2AA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BFE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170EF" w:rsidRPr="00B13CF1" w14:paraId="23BFAF2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120C" w14:textId="0A327EBB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C6A" w14:textId="2CBA3D80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857" w14:textId="3C193CE5" w:rsidR="00F170EF" w:rsidRPr="00B13CF1" w:rsidRDefault="00F170EF" w:rsidP="00F170EF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вул.Кагатна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1-к, площа 2692,1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8C8" w14:textId="5C6B6D74" w:rsidR="00F170EF" w:rsidRPr="00B13CF1" w:rsidRDefault="00F170EF" w:rsidP="00F170EF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«Піксель Плюс-М»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F11" w14:textId="48D7BA61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металоконструкцій та вхідних дверей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3EC" w14:textId="7777777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EB" w14:textId="5095DF1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473" w14:textId="209C4EE6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AE4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1E0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813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170EF" w:rsidRPr="00B13CF1" w14:paraId="251884D4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D737" w14:textId="5F85E1D9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A96" w14:textId="00650555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968" w14:textId="437D1FBB" w:rsidR="00F170EF" w:rsidRPr="00B13CF1" w:rsidRDefault="00F170EF" w:rsidP="00F170EF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Кагатна, 1-к, площа 1341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E78" w14:textId="3C26FDDD" w:rsidR="00F170EF" w:rsidRPr="00B13CF1" w:rsidRDefault="00F170EF" w:rsidP="00F170EF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«НІКДОР-ПЛЮС»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CD2" w14:textId="729E2C70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меблів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511" w14:textId="7777777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088" w14:textId="278B835B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5B4" w14:textId="2E3AFD92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B21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86E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CD4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170EF" w:rsidRPr="00B13CF1" w14:paraId="511B5AE2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37C7" w14:textId="1597B8A3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C31" w14:textId="799C3006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7E8" w14:textId="631EF376" w:rsidR="00F170EF" w:rsidRPr="00B13CF1" w:rsidRDefault="00F170EF" w:rsidP="00F170EF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 1, площа 1859,3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C89" w14:textId="30028B16" w:rsidR="00F170EF" w:rsidRPr="00B13CF1" w:rsidRDefault="00F170EF" w:rsidP="00F170EF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«БАОЛІ»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1A9" w14:textId="3E9E18D0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гумового покриття,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B95" w14:textId="7777777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F24" w14:textId="281E96C4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404" w14:textId="388AB70B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26D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254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2DE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170EF" w:rsidRPr="00B13CF1" w14:paraId="1457C8F0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8F1F" w14:textId="5C65E83C" w:rsidR="00F170EF" w:rsidRPr="00B13CF1" w:rsidRDefault="00F170EF" w:rsidP="00F170EF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B35" w14:textId="2007221A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D04" w14:textId="346A4FE7" w:rsidR="00F170EF" w:rsidRPr="00B13CF1" w:rsidRDefault="00F170EF" w:rsidP="00F170EF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Кагатна, 1-к, площа 338,0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759" w14:textId="5F184ADE" w:rsidR="00F170EF" w:rsidRPr="00B13CF1" w:rsidRDefault="00F170EF" w:rsidP="00F170EF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«Охайне місто»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375" w14:textId="0F3FE6CF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реалізація тротуарної плитки,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5FA" w14:textId="77777777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3AF" w14:textId="3C9CF2AB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E93" w14:textId="6C166382" w:rsidR="00F170EF" w:rsidRPr="00B13CF1" w:rsidRDefault="00F170EF" w:rsidP="00F170EF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A9D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161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FA1" w14:textId="77777777" w:rsidR="00F170EF" w:rsidRPr="00B13CF1" w:rsidRDefault="00F170EF" w:rsidP="00F170E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DB5" w:rsidRPr="00B13CF1" w14:paraId="64C95134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C9D6" w14:textId="63C8A359" w:rsidR="00262DB5" w:rsidRPr="00B13CF1" w:rsidRDefault="00262DB5" w:rsidP="00262DB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2E0" w14:textId="64309A1C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</w:t>
            </w:r>
            <w:r w:rsidR="00CE3B6C" w:rsidRPr="00B13CF1">
              <w:rPr>
                <w:color w:val="auto"/>
                <w:sz w:val="22"/>
                <w:szCs w:val="22"/>
                <w:lang w:val="uk-UA"/>
              </w:rPr>
              <w:t>61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4B0" w14:textId="15ED8A61" w:rsidR="00262DB5" w:rsidRPr="00B13CF1" w:rsidRDefault="00262DB5" w:rsidP="00262DB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Адмірала Макарова, 7, площа 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190" w14:textId="0586E4D1" w:rsidR="00262DB5" w:rsidRPr="00B13CF1" w:rsidRDefault="00262DB5" w:rsidP="00262DB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«Ресурсний центр підтримки ОСББ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м.Миколаєва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AD3" w14:textId="13DF317E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C42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05" w14:textId="324D52A9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893" w14:textId="5B68E4CD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989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976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B6F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DB5" w:rsidRPr="00B13CF1" w14:paraId="01DE4A9E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A888" w14:textId="705C4B54" w:rsidR="00262DB5" w:rsidRPr="00B13CF1" w:rsidRDefault="00262DB5" w:rsidP="00262DB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530" w14:textId="24E38DD5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EFA" w14:textId="498E64C3" w:rsidR="00262DB5" w:rsidRPr="00B13CF1" w:rsidRDefault="00262DB5" w:rsidP="00262DB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Леваневців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25/26, площа 90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CCF" w14:textId="30198666" w:rsidR="00262DB5" w:rsidRPr="00B13CF1" w:rsidRDefault="00262DB5" w:rsidP="00262DB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B1" w14:textId="4EED8796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25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F49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73F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BF3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EBB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386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27B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DB5" w:rsidRPr="00B13CF1" w14:paraId="3AB556A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4BB7" w14:textId="5B84F6C6" w:rsidR="00262DB5" w:rsidRPr="00B13CF1" w:rsidRDefault="00262DB5" w:rsidP="00262DB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A3A" w14:textId="36FDCB32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F99" w14:textId="5BF96D43" w:rsidR="00262DB5" w:rsidRPr="00B13CF1" w:rsidRDefault="00262DB5" w:rsidP="00262DB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Героїв України, 21а/1, площа 58,7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C96" w14:textId="04B8E734" w:rsidR="00262DB5" w:rsidRPr="00B13CF1" w:rsidRDefault="00262DB5" w:rsidP="00262DB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7F0" w14:textId="1A682465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диспетчерський пункт, термін – 5 років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5F6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BE9" w14:textId="35717EFA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FEA" w14:textId="5E20FB16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108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E79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523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DB5" w:rsidRPr="00B13CF1" w14:paraId="2DF653B1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6DE1" w14:textId="550B5831" w:rsidR="00262DB5" w:rsidRPr="00B13CF1" w:rsidRDefault="00262DB5" w:rsidP="00262DB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F92" w14:textId="05EA3B04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BAB" w14:textId="0EBDF5F5" w:rsidR="00262DB5" w:rsidRPr="00B13CF1" w:rsidRDefault="00262DB5" w:rsidP="00262DB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5-а Лінія, 76а, площа 51,6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F7E" w14:textId="46EC59D4" w:rsidR="00262DB5" w:rsidRPr="00B13CF1" w:rsidRDefault="00262DB5" w:rsidP="00262DB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Мельник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CAB" w14:textId="5B4427FC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прием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вторинної сировини, термін – 2 роки 11 місяців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211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DFC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766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86F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C86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557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DB5" w:rsidRPr="00B13CF1" w14:paraId="4628EB4C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9AE" w14:textId="30A022E7" w:rsidR="00262DB5" w:rsidRPr="00B13CF1" w:rsidRDefault="00262DB5" w:rsidP="00262DB5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0BD" w14:textId="402086AE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50B" w14:textId="277C05DB" w:rsidR="00262DB5" w:rsidRPr="00B13CF1" w:rsidRDefault="00262DB5" w:rsidP="00262DB5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поблизу житлового будинку №71, площа 60,7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4A7" w14:textId="50CAC480" w:rsidR="00262DB5" w:rsidRPr="00B13CF1" w:rsidRDefault="00262DB5" w:rsidP="00262DB5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5AB" w14:textId="49CA2573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A81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A98" w14:textId="6B0B8EC8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9FE" w14:textId="77777777" w:rsidR="00262DB5" w:rsidRPr="00B13CF1" w:rsidRDefault="00262DB5" w:rsidP="00262DB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7C4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9E2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A5C" w14:textId="77777777" w:rsidR="00262DB5" w:rsidRPr="00B13CF1" w:rsidRDefault="00262DB5" w:rsidP="00262DB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437D4F44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789F" w14:textId="28C8AAEE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FF3" w14:textId="42C0BEE3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BFE" w14:textId="6CEC5044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Південна поблизу житлового будинку №51, площа 52,6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A63" w14:textId="55BEBAA4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D01" w14:textId="110B09AF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5CA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4C3" w14:textId="6F7F4BD3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763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196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B31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D61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638435D9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74D3" w14:textId="7A6C82C3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B55" w14:textId="70B5EC5E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D10" w14:textId="584AEB26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1 Лінія, 48, площа 19,4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8D8" w14:textId="018CC1E9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BA1" w14:textId="0FF7BC9F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C11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13" w14:textId="2E0BE35A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D2F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659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F7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57B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7DDA6A6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6A5A" w14:textId="78B4161A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34C" w14:textId="578783A3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1B8" w14:textId="35D14EA5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Вінграновського, поблизу житлового будинку №43, площа 64,7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1C7" w14:textId="191DAC88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80" w14:textId="22709B69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73B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334" w14:textId="5506DD9A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AC1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124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04D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C17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3FBE7E1B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D93A" w14:textId="627E0590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694" w14:textId="02886D8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3CE" w14:textId="26361D78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Миру, поблизу житлового будинку №30, площа 64,7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015" w14:textId="037045F6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533" w14:textId="0538A478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AD7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E42" w14:textId="690A489D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DA3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0E2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955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AA9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735671B4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90E8" w14:textId="022D1C08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023" w14:textId="63BF56F1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24B" w14:textId="764BBD2C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поблизу житлового будинку №10, площа 60,7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073" w14:textId="4A9091A4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027" w14:textId="27301BEB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0BC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A9A" w14:textId="7BABC9F4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24D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232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322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752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D320E" w:rsidRPr="00B13CF1" w14:paraId="3CF0F024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C249" w14:textId="67E1A160" w:rsidR="00BD320E" w:rsidRPr="00B13CF1" w:rsidRDefault="00BD320E" w:rsidP="00BD320E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165" w14:textId="11406B30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898" w14:textId="24FE7E76" w:rsidR="00BD320E" w:rsidRPr="00B13CF1" w:rsidRDefault="00BD320E" w:rsidP="00BD320E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Фалєєвська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15, площа 103,9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E16" w14:textId="14F86C23" w:rsidR="00BD320E" w:rsidRPr="00B13CF1" w:rsidRDefault="00BD320E" w:rsidP="00BD320E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Гряний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4AE" w14:textId="5867B669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04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7E5" w14:textId="1DCDAEBE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01C" w14:textId="77777777" w:rsidR="00BD320E" w:rsidRPr="00B13CF1" w:rsidRDefault="00BD320E" w:rsidP="00BD320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5A6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2FB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137" w14:textId="77777777" w:rsidR="00BD320E" w:rsidRPr="00B13CF1" w:rsidRDefault="00BD320E" w:rsidP="00BD320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3ADFE515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FE00" w14:textId="5D10478F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8C4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19.08.</w:t>
            </w:r>
          </w:p>
          <w:p w14:paraId="404E0CFF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№892/км/</w:t>
            </w:r>
          </w:p>
          <w:p w14:paraId="40441CC4" w14:textId="0D556BA8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76B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Кузнецька,, 199</w:t>
            </w:r>
          </w:p>
          <w:p w14:paraId="10107215" w14:textId="72FC3DDD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93,19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22A" w14:textId="51DE37C0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КП ММР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Миколаївпастранс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350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розміщення транспортного відділу комунального підприємства</w:t>
            </w:r>
          </w:p>
          <w:p w14:paraId="1B5DFA7D" w14:textId="09A4F9D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018" w14:textId="66F36F99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BE3" w14:textId="1911E85B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DFB" w14:textId="5F0B9B76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110" w14:textId="0D0F9760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ED1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971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6D4CB87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0858" w14:textId="58627CA5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5EC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54F483F6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№895/км/</w:t>
            </w:r>
          </w:p>
          <w:p w14:paraId="6574D6D5" w14:textId="43775D6B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26E" w14:textId="55479EAC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Пр.Центральний,265, площа 30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2C3" w14:textId="379F0D4B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Вчерашня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3A7" w14:textId="6BCDC3CB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перукарня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4DB" w14:textId="08842DA2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F53" w14:textId="4FDD42DF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DDC" w14:textId="765B563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812" w14:textId="4AA4081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864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9B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7E5BC4F0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26C9" w14:textId="71C82A02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613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79C544DC" w14:textId="77777777" w:rsidR="00ED089C" w:rsidRPr="00B13CF1" w:rsidRDefault="00ED089C" w:rsidP="00ED089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№910/км/</w:t>
            </w:r>
          </w:p>
          <w:p w14:paraId="58A3B733" w14:textId="1FEFA39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81D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вул.Чайковського,11а, </w:t>
            </w:r>
          </w:p>
          <w:p w14:paraId="1BB7F2A0" w14:textId="4B9E0A55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48,8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(ЗОШ №26)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875" w14:textId="08FF4B01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Шаргуленко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386" w14:textId="44ED1CF6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заняття зі спортивних танців, погодинно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843" w14:textId="7F39DE29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F1B" w14:textId="577CDAA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D56" w14:textId="6BDD88AB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4BB" w14:textId="4E1DC88B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068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1A4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940612F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356A" w14:textId="6BA69B08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4.9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5B0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13F5932C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F1BB77B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№948/</w:t>
            </w:r>
          </w:p>
          <w:p w14:paraId="1B96ED64" w14:textId="755AC1DF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C8E" w14:textId="35CC8033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вул..5-а Лінія,76а, площа 51,6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20A" w14:textId="015EE57F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Мельник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8C2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13E9FB27" w14:textId="260656FB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втор- сировини, 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1D7" w14:textId="6ED9703C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132" w14:textId="5C43AB9E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EEE" w14:textId="2B1BB915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C4A" w14:textId="6D87601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5D4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2C6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2AAA7C3C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3F17" w14:textId="347D8FC4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 xml:space="preserve"> 4.9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335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5C7A22BB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54934EE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№947/</w:t>
            </w:r>
          </w:p>
          <w:p w14:paraId="4BFEFD25" w14:textId="3246CE22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03B" w14:textId="615EBC80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вул..12 Поздовжня,62 площа 124,4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E77" w14:textId="0A7265A7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Піроженко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167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134F8CEE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 сировини ,термін-2 роки 11 місяців</w:t>
            </w:r>
          </w:p>
          <w:p w14:paraId="108DEC91" w14:textId="27494868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848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F12" w14:textId="6DDE3823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93A" w14:textId="011C80F8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14B" w14:textId="74B404A8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163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653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35FB9656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A3FA" w14:textId="6BA001F0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82A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2F89DA0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567DFF0E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№946/</w:t>
            </w:r>
          </w:p>
          <w:p w14:paraId="73087ED1" w14:textId="3AAEA4FC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F54" w14:textId="58FC3CC6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вул..Вінграновського,12 площа 87,5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678" w14:textId="5FB460FA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Піроженко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9FD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6798295A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 сировини, термін-2 роки 11 місяців</w:t>
            </w:r>
          </w:p>
          <w:p w14:paraId="7671F1F9" w14:textId="1FA84906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922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193" w14:textId="5377559C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565" w14:textId="241C1B70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A3C" w14:textId="53F17DED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1C4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178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57AEF512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EB41" w14:textId="300CD39E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3D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02.09.</w:t>
            </w:r>
          </w:p>
          <w:p w14:paraId="4DE4CCF5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5D97A24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№940/</w:t>
            </w:r>
          </w:p>
          <w:p w14:paraId="6F820EA7" w14:textId="1D395E61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830" w14:textId="3CE667E2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вул.Адм.Макарова,7, площа 30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F3A" w14:textId="77777777" w:rsidR="00ED089C" w:rsidRPr="00B13CF1" w:rsidRDefault="00ED089C" w:rsidP="00ED089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ГО «Асоціація ОСББ</w:t>
            </w:r>
          </w:p>
          <w:p w14:paraId="1D3C0C74" w14:textId="301CB404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м.Миколаєві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F50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адміністративне </w:t>
            </w:r>
          </w:p>
          <w:p w14:paraId="2DE2534E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 приміщення,</w:t>
            </w:r>
          </w:p>
          <w:p w14:paraId="5EA298BF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термін-2 роки 11 місяців</w:t>
            </w:r>
          </w:p>
          <w:p w14:paraId="23B69117" w14:textId="133018D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5C1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202" w14:textId="1ECAC72F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8DA" w14:textId="644809D9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9AB" w14:textId="766EA862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0FD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18C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7160600F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43B9" w14:textId="02602A49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D24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22.08</w:t>
            </w:r>
          </w:p>
          <w:p w14:paraId="1B73D42B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59F3349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№903/</w:t>
            </w:r>
          </w:p>
          <w:p w14:paraId="47DBBCF0" w14:textId="077F642B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DE2" w14:textId="3D3287A2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вул.Силікатна,267, площа підвалу 77,3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 першого поверху площею 47,9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CAA" w14:textId="77777777" w:rsidR="00ED089C" w:rsidRPr="00B13CF1" w:rsidRDefault="00ED089C" w:rsidP="00ED089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    ЖКП ММР   </w:t>
            </w:r>
          </w:p>
          <w:p w14:paraId="26A92A1E" w14:textId="0DE0554B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   «Прибужжя»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6C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адміністративне та побутове призначення,</w:t>
            </w:r>
          </w:p>
          <w:p w14:paraId="72C570B1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термін-2 роки 11 місяців</w:t>
            </w:r>
          </w:p>
          <w:p w14:paraId="1B812113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42C193C5" w14:textId="20742860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25D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C70" w14:textId="43DEA999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670" w14:textId="501D284D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0AF" w14:textId="633CC4D4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B3AE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657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31D62A33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7EC5" w14:textId="25C94CF8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9AF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</w:t>
            </w:r>
          </w:p>
          <w:p w14:paraId="29123E8F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3BF6C193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№917/</w:t>
            </w:r>
          </w:p>
          <w:p w14:paraId="768D2D1F" w14:textId="046D0524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B22" w14:textId="656AD64C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вул.Христо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Ботєва,41, площа 66.8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(ЗОШ №16)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E57" w14:textId="4EABFF7E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ГО «Дитяча Ліга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577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проведення спортивних занять,</w:t>
            </w:r>
          </w:p>
          <w:p w14:paraId="30283744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термін-2 роки 11 місяців</w:t>
            </w:r>
          </w:p>
          <w:p w14:paraId="11DCE7CC" w14:textId="77777777" w:rsidR="00ED089C" w:rsidRPr="00B13CF1" w:rsidRDefault="00ED089C" w:rsidP="00ED089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я</w:t>
            </w:r>
          </w:p>
          <w:p w14:paraId="74975B62" w14:textId="62B54A82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80" w14:textId="3D299175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1ED" w14:textId="5FF84F6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6A0" w14:textId="540B8ED1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6AF" w14:textId="5C357A16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A41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1EB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3A02BF46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4B0" w14:textId="647ACB0E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4.10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8D4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02.09.</w:t>
            </w:r>
          </w:p>
          <w:p w14:paraId="44F28580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26F85C5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№939/</w:t>
            </w:r>
          </w:p>
          <w:p w14:paraId="4D38C828" w14:textId="20FB2B1B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8CF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вул.О.Григорєва,6а, площа 50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59747A69" w14:textId="77777777" w:rsidR="00ED089C" w:rsidRPr="00B13CF1" w:rsidRDefault="00ED089C" w:rsidP="00ED089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балансоутримувая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- КПММР </w:t>
            </w:r>
          </w:p>
          <w:p w14:paraId="166386AB" w14:textId="6488E67C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Бриз»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2CD" w14:textId="77777777" w:rsidR="00ED089C" w:rsidRPr="00B13CF1" w:rsidRDefault="00ED089C" w:rsidP="00ED089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</w:t>
            </w:r>
          </w:p>
          <w:p w14:paraId="03320353" w14:textId="3C1B77EC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Олійник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948" w14:textId="04D45F8C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7D" w14:textId="136D802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741" w14:textId="626223EC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D64" w14:textId="573E7DD0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AEE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1FD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579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3FA279C" w14:textId="77777777" w:rsidTr="008B5C65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40ED" w14:textId="2C509A8D" w:rsidR="00ED089C" w:rsidRPr="00B13CF1" w:rsidRDefault="00ED089C" w:rsidP="00ED089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 w:rsidR="00CE3D3F" w:rsidRPr="00B13CF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CF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05.09.</w:t>
            </w:r>
          </w:p>
          <w:p w14:paraId="5C294DFC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37A198EF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№952/</w:t>
            </w:r>
          </w:p>
          <w:p w14:paraId="4498A488" w14:textId="4D74E13D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67B" w14:textId="17F1C7E4" w:rsidR="00ED089C" w:rsidRPr="00B13CF1" w:rsidRDefault="00ED089C" w:rsidP="00ED089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вул.Г.Карпенка,2/1, площа 127,43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4B0" w14:textId="318E2A6E" w:rsidR="00ED089C" w:rsidRPr="00B13CF1" w:rsidRDefault="00ED089C" w:rsidP="00ED089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Лодба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321" w14:textId="5B64EF8F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81C" w14:textId="7440CA5E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C09" w14:textId="0043C57B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225" w14:textId="42FBAD2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D38" w14:textId="4AF992F8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6D9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3F0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5CBE3CFE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5181" w14:textId="56A26468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FF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13.09.</w:t>
            </w:r>
          </w:p>
          <w:p w14:paraId="569DA3C7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№987/км/</w:t>
            </w:r>
          </w:p>
          <w:p w14:paraId="78A0EB85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28A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Генерала Карпенка,</w:t>
            </w:r>
          </w:p>
          <w:p w14:paraId="33035079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45/2</w:t>
            </w:r>
          </w:p>
          <w:p w14:paraId="213311B8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28,7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,</w:t>
            </w:r>
          </w:p>
          <w:p w14:paraId="3F3B7891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 «Ліски-М»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968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Постикіна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69B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Кружкова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діяльність з дітьми, 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7A65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679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B5F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612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9C0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0D9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61207A3D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C3E7" w14:textId="64553885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06A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16.09.</w:t>
            </w:r>
          </w:p>
          <w:p w14:paraId="297C0E87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№991/км/</w:t>
            </w:r>
          </w:p>
          <w:p w14:paraId="1746177A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44" w14:textId="5CF55084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вул.Бузніка,18, площа 157,7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40F5F0A3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(КП ЖКП «Бриз»)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DA6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 Миколаївська обласна Асоціація ветеранів Афганістану та АТО»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1A61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громадська        діяльність, </w:t>
            </w:r>
          </w:p>
          <w:p w14:paraId="1582C33F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0B7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2B9A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4BB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635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4DC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24F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5960CFE9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5253" w14:textId="0EFE3F4C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DA9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17.09.</w:t>
            </w:r>
          </w:p>
          <w:p w14:paraId="06182F7D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№996/км/</w:t>
            </w:r>
          </w:p>
          <w:p w14:paraId="68E281E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323" w14:textId="27E024ED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вул.Корабелів,14б , площа 72,8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(КНП «Міська лікарня швидкої медичної допомоги»)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F1B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Миколаївське відділення Філії «Центр судово-психічної експертизи» Державної установи </w:t>
            </w:r>
          </w:p>
          <w:p w14:paraId="0A2C1D0A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«Центр психічного здоров’я і моніторингу наркотиків та алкоголю міністерства охорони 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здоров’я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E05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lastRenderedPageBreak/>
              <w:t xml:space="preserve">   статутна діяльність,</w:t>
            </w:r>
          </w:p>
          <w:p w14:paraId="39BAE828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76A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207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C30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83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9F1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23D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7D16AC88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EDC" w14:textId="6F56AD10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95F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5A567745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№1003/км/</w:t>
            </w:r>
          </w:p>
          <w:p w14:paraId="422A7007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DD6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пр.Миру,25/4, площа 153,4 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56064E04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(КП ЖКП «Південь»)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48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Мнацаканян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466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термін- 2роки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AA5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A65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636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04A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2FA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E3A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77DDE041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D6B7" w14:textId="66CD15BC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751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72048A49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№1007/км/</w:t>
            </w:r>
          </w:p>
          <w:p w14:paraId="333A06E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963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пр.Центральний,265, площа 14,3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(КП ЖКП «Зоря»)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A45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B11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диспетчерський                            п   пункт,</w:t>
            </w:r>
          </w:p>
          <w:p w14:paraId="47ED6AB6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24B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0B5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42A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2E0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07C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194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21474C72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277C" w14:textId="3960D76A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BEA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78929EDD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№1006/км/</w:t>
            </w:r>
          </w:p>
          <w:p w14:paraId="2BE582D7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401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вул.Космонавтів,140, площа 42,3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(КП ЖКП «Південь»)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24C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F79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диспетчерський                                п пункт,</w:t>
            </w:r>
          </w:p>
          <w:p w14:paraId="469D91D5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028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7F7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282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C69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10D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F73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27DAAB2F" w14:textId="77777777" w:rsidTr="00523E87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77B2" w14:textId="3BBCF407" w:rsidR="00523E87" w:rsidRPr="00B13CF1" w:rsidRDefault="00523E87" w:rsidP="00523E87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00A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19.09.</w:t>
            </w:r>
          </w:p>
          <w:p w14:paraId="1071EA73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№1011/км/</w:t>
            </w:r>
          </w:p>
          <w:p w14:paraId="7D3BF6F2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276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вул.Корабелів,14б, площа 20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6C6865BF" w14:textId="77777777" w:rsidR="00523E87" w:rsidRPr="00B13CF1" w:rsidRDefault="00523E87" w:rsidP="00523E87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(КНП «Міська лікарня швидкої медичної допомоги»)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905" w14:textId="77777777" w:rsidR="00523E87" w:rsidRPr="00B13CF1" w:rsidRDefault="00523E87" w:rsidP="00523E87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Болотова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І.С.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B21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аптека, термін-5 </w:t>
            </w:r>
          </w:p>
          <w:p w14:paraId="54E333A2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51B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BD2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E47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E5B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440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81F" w14:textId="77777777" w:rsidR="00523E87" w:rsidRPr="00B13CF1" w:rsidRDefault="00523E87" w:rsidP="00523E8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13507B1" w14:textId="00F38644" w:rsidR="001550C5" w:rsidRPr="00B13CF1" w:rsidRDefault="001550C5" w:rsidP="00614E4F">
      <w:pPr>
        <w:rPr>
          <w:color w:val="auto"/>
          <w:lang w:val="uk-UA"/>
        </w:rPr>
        <w:sectPr w:rsidR="001550C5" w:rsidRPr="00B13CF1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0A74CEE5" w14:textId="77777777" w:rsidR="00614E4F" w:rsidRPr="00B13CF1" w:rsidRDefault="00614E4F" w:rsidP="00614E4F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3E31E682" w14:textId="77777777" w:rsidR="00614E4F" w:rsidRPr="00B13CF1" w:rsidRDefault="00614E4F" w:rsidP="00614E4F">
      <w:pPr>
        <w:jc w:val="center"/>
        <w:rPr>
          <w:b/>
          <w:color w:val="auto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33"/>
        <w:gridCol w:w="1418"/>
        <w:gridCol w:w="2131"/>
        <w:gridCol w:w="1694"/>
        <w:gridCol w:w="7"/>
        <w:gridCol w:w="985"/>
        <w:gridCol w:w="7"/>
        <w:gridCol w:w="844"/>
        <w:gridCol w:w="7"/>
        <w:gridCol w:w="1693"/>
        <w:gridCol w:w="8"/>
        <w:gridCol w:w="1126"/>
        <w:gridCol w:w="8"/>
        <w:gridCol w:w="700"/>
        <w:gridCol w:w="8"/>
        <w:gridCol w:w="1551"/>
        <w:gridCol w:w="9"/>
        <w:gridCol w:w="1238"/>
        <w:gridCol w:w="33"/>
      </w:tblGrid>
      <w:tr w:rsidR="00E56FEE" w:rsidRPr="00B13CF1" w14:paraId="3843DE51" w14:textId="77777777" w:rsidTr="000C0FA9">
        <w:trPr>
          <w:gridAfter w:val="1"/>
          <w:wAfter w:w="33" w:type="dxa"/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F5D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6DD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8FA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D9B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488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EB5A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C48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606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549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AF1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F32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8D84" w14:textId="77777777" w:rsidR="00614E4F" w:rsidRPr="00B13CF1" w:rsidRDefault="00614E4F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E56FEE" w:rsidRPr="00B13CF1" w14:paraId="731645C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6EDA0FA1" w14:textId="00978630" w:rsidR="000C0FA9" w:rsidRPr="00B13CF1" w:rsidRDefault="000C0FA9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133" w:type="dxa"/>
          </w:tcPr>
          <w:p w14:paraId="3E96896D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25.01.2019</w:t>
            </w:r>
          </w:p>
          <w:p w14:paraId="3022F0D7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113/10.01-07/19</w:t>
            </w:r>
          </w:p>
        </w:tc>
        <w:tc>
          <w:tcPr>
            <w:tcW w:w="1418" w:type="dxa"/>
          </w:tcPr>
          <w:p w14:paraId="477E4491" w14:textId="273B96C5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Степова,35, </w:t>
            </w:r>
          </w:p>
          <w:p w14:paraId="52194E0F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36,2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36,2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31" w:type="dxa"/>
          </w:tcPr>
          <w:p w14:paraId="2FD4780E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«Некрополь»</w:t>
            </w:r>
          </w:p>
        </w:tc>
        <w:tc>
          <w:tcPr>
            <w:tcW w:w="1701" w:type="dxa"/>
            <w:gridSpan w:val="2"/>
          </w:tcPr>
          <w:p w14:paraId="050E8C6D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Музей історії некрополя </w:t>
            </w:r>
          </w:p>
        </w:tc>
        <w:tc>
          <w:tcPr>
            <w:tcW w:w="992" w:type="dxa"/>
            <w:gridSpan w:val="2"/>
          </w:tcPr>
          <w:p w14:paraId="1A2DF530" w14:textId="77777777" w:rsidR="000C0FA9" w:rsidRPr="00B13CF1" w:rsidRDefault="000C0FA9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28.12.17 –</w:t>
            </w:r>
          </w:p>
          <w:p w14:paraId="7023DFC4" w14:textId="77777777" w:rsidR="000C0FA9" w:rsidRPr="00B13CF1" w:rsidRDefault="000C0FA9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28.12.18</w:t>
            </w:r>
          </w:p>
        </w:tc>
        <w:tc>
          <w:tcPr>
            <w:tcW w:w="851" w:type="dxa"/>
            <w:gridSpan w:val="2"/>
          </w:tcPr>
          <w:p w14:paraId="2B4C5E49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2BC9E891" w14:textId="77777777" w:rsidR="000C0FA9" w:rsidRPr="00B13CF1" w:rsidRDefault="000C0FA9" w:rsidP="00A47A98">
            <w:pPr>
              <w:ind w:right="-132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термін дії договору на 1 рік</w:t>
            </w:r>
          </w:p>
        </w:tc>
        <w:tc>
          <w:tcPr>
            <w:tcW w:w="1134" w:type="dxa"/>
            <w:gridSpan w:val="2"/>
          </w:tcPr>
          <w:p w14:paraId="7BEBD88A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21DF2C7B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9BA3863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811EF4D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4D31345A" w14:textId="77777777" w:rsidTr="000C0FA9">
        <w:tblPrEx>
          <w:jc w:val="left"/>
        </w:tblPrEx>
        <w:trPr>
          <w:trHeight w:val="828"/>
        </w:trPr>
        <w:tc>
          <w:tcPr>
            <w:tcW w:w="700" w:type="dxa"/>
            <w:shd w:val="clear" w:color="auto" w:fill="auto"/>
          </w:tcPr>
          <w:p w14:paraId="3880815F" w14:textId="327B9FF4" w:rsidR="000C0FA9" w:rsidRPr="00B13CF1" w:rsidRDefault="000C0FA9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133" w:type="dxa"/>
          </w:tcPr>
          <w:p w14:paraId="34EFE078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28.01.2019</w:t>
            </w:r>
          </w:p>
          <w:p w14:paraId="718335F4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218/10.01-07/19</w:t>
            </w:r>
          </w:p>
        </w:tc>
        <w:tc>
          <w:tcPr>
            <w:tcW w:w="1418" w:type="dxa"/>
          </w:tcPr>
          <w:p w14:paraId="51B9D417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610A5956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33, площа 170,9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6512100E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ДЮСШ №7 </w:t>
            </w:r>
          </w:p>
        </w:tc>
        <w:tc>
          <w:tcPr>
            <w:tcW w:w="1701" w:type="dxa"/>
            <w:gridSpan w:val="2"/>
          </w:tcPr>
          <w:p w14:paraId="00FEE4CC" w14:textId="77777777" w:rsidR="000C0FA9" w:rsidRPr="00B13CF1" w:rsidRDefault="000C0FA9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2"/>
          </w:tcPr>
          <w:p w14:paraId="4D9C1550" w14:textId="77777777" w:rsidR="000C0FA9" w:rsidRPr="00B13CF1" w:rsidRDefault="000C0FA9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77EA8889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7B84D957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позички</w:t>
            </w:r>
          </w:p>
        </w:tc>
        <w:tc>
          <w:tcPr>
            <w:tcW w:w="1134" w:type="dxa"/>
            <w:gridSpan w:val="2"/>
          </w:tcPr>
          <w:p w14:paraId="3292DC43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оренди</w:t>
            </w:r>
          </w:p>
        </w:tc>
        <w:tc>
          <w:tcPr>
            <w:tcW w:w="708" w:type="dxa"/>
            <w:gridSpan w:val="2"/>
          </w:tcPr>
          <w:p w14:paraId="4718C158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1BBE1FFE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67DE10A3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020E24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73B23330" w14:textId="5631082C" w:rsidR="000C0FA9" w:rsidRPr="00B13CF1" w:rsidRDefault="000C0FA9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</w:t>
            </w:r>
            <w:r w:rsidR="008C7B03" w:rsidRPr="00B13CF1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133" w:type="dxa"/>
          </w:tcPr>
          <w:p w14:paraId="1662B81E" w14:textId="77777777" w:rsidR="000C0FA9" w:rsidRPr="00B13CF1" w:rsidRDefault="000C0FA9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12.02.19</w:t>
            </w:r>
          </w:p>
          <w:p w14:paraId="643E1E27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№184/км/</w:t>
            </w:r>
          </w:p>
          <w:p w14:paraId="3E17B468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19         </w:t>
            </w:r>
          </w:p>
        </w:tc>
        <w:tc>
          <w:tcPr>
            <w:tcW w:w="1418" w:type="dxa"/>
          </w:tcPr>
          <w:p w14:paraId="2E70C563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вул.Лягіна,26,</w:t>
            </w:r>
          </w:p>
          <w:p w14:paraId="37512502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57,6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2131" w:type="dxa"/>
          </w:tcPr>
          <w:p w14:paraId="3F05807D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</w:t>
            </w:r>
          </w:p>
          <w:p w14:paraId="511F0F2E" w14:textId="7EC543F4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Мколаївське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обласне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</w:t>
            </w:r>
            <w:r w:rsidR="00515D25" w:rsidRPr="00B13CF1">
              <w:rPr>
                <w:color w:val="auto"/>
                <w:sz w:val="22"/>
                <w:szCs w:val="22"/>
                <w:lang w:val="uk-UA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бєднання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«ЗЛАГОДА»</w:t>
            </w:r>
          </w:p>
        </w:tc>
        <w:tc>
          <w:tcPr>
            <w:tcW w:w="1701" w:type="dxa"/>
            <w:gridSpan w:val="2"/>
          </w:tcPr>
          <w:p w14:paraId="2F963466" w14:textId="77777777" w:rsidR="000C0FA9" w:rsidRPr="00B13CF1" w:rsidRDefault="000C0FA9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992" w:type="dxa"/>
            <w:gridSpan w:val="2"/>
          </w:tcPr>
          <w:p w14:paraId="3064FAFB" w14:textId="77777777" w:rsidR="000C0FA9" w:rsidRPr="00B13CF1" w:rsidRDefault="000C0FA9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2CFD456D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0B5D4310" w14:textId="77777777" w:rsidR="000C0FA9" w:rsidRPr="00B13CF1" w:rsidRDefault="000C0FA9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термін дії  договору на 1 рік</w:t>
            </w:r>
          </w:p>
        </w:tc>
        <w:tc>
          <w:tcPr>
            <w:tcW w:w="1134" w:type="dxa"/>
            <w:gridSpan w:val="2"/>
          </w:tcPr>
          <w:p w14:paraId="13E275D6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71CF4EFB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3915F4E3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A606C21" w14:textId="77777777" w:rsidR="000C0FA9" w:rsidRPr="00B13CF1" w:rsidRDefault="000C0FA9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C7B03" w:rsidRPr="00B13CF1" w14:paraId="3D4258A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282AB901" w14:textId="441EF731" w:rsidR="008C7B03" w:rsidRPr="00B13CF1" w:rsidRDefault="008C7B03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5.4.</w:t>
            </w:r>
          </w:p>
        </w:tc>
        <w:tc>
          <w:tcPr>
            <w:tcW w:w="1133" w:type="dxa"/>
          </w:tcPr>
          <w:p w14:paraId="0A082F96" w14:textId="08E4E6EC" w:rsidR="008C7B03" w:rsidRPr="00B13CF1" w:rsidRDefault="008C7B03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11.04.2019 №4846/020201-15/14/19</w:t>
            </w:r>
          </w:p>
        </w:tc>
        <w:tc>
          <w:tcPr>
            <w:tcW w:w="1418" w:type="dxa"/>
          </w:tcPr>
          <w:p w14:paraId="77164742" w14:textId="416BE902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Центральний,22/8 площа 41,4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131" w:type="dxa"/>
          </w:tcPr>
          <w:p w14:paraId="2CB8B0E7" w14:textId="583A3780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«Асоціація учасників та інвалідів </w:t>
            </w:r>
            <w:r w:rsidR="00BE7375" w:rsidRPr="00B13CF1">
              <w:rPr>
                <w:color w:val="auto"/>
                <w:sz w:val="22"/>
                <w:szCs w:val="22"/>
                <w:lang w:val="uk-UA"/>
              </w:rPr>
              <w:t>АТО»</w:t>
            </w:r>
          </w:p>
        </w:tc>
        <w:tc>
          <w:tcPr>
            <w:tcW w:w="1701" w:type="dxa"/>
            <w:gridSpan w:val="2"/>
          </w:tcPr>
          <w:p w14:paraId="4467668F" w14:textId="465577E4" w:rsidR="008C7B03" w:rsidRPr="00B13CF1" w:rsidRDefault="00BE7375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Центр підтримки бізнес-ініціатив ветеранів війни</w:t>
            </w:r>
          </w:p>
        </w:tc>
        <w:tc>
          <w:tcPr>
            <w:tcW w:w="992" w:type="dxa"/>
            <w:gridSpan w:val="2"/>
          </w:tcPr>
          <w:p w14:paraId="4DD65138" w14:textId="77777777" w:rsidR="008C7B03" w:rsidRPr="00B13CF1" w:rsidRDefault="008C7B03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31F69FF2" w14:textId="1388951C" w:rsidR="008C7B03" w:rsidRPr="00B13CF1" w:rsidRDefault="00BE7375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5D62CF25" w14:textId="77777777" w:rsidR="008C7B03" w:rsidRPr="00B13CF1" w:rsidRDefault="008C7B03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32B19C2E" w14:textId="77777777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62C14D1A" w14:textId="77777777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CB7C7B9" w14:textId="77777777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2175BF8D" w14:textId="77777777" w:rsidR="008C7B03" w:rsidRPr="00B13CF1" w:rsidRDefault="008C7B0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4774CEAA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617DCC95" w14:textId="1191160A" w:rsidR="008B5C65" w:rsidRPr="00B13CF1" w:rsidRDefault="008B5C65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5.5</w:t>
            </w:r>
          </w:p>
        </w:tc>
        <w:tc>
          <w:tcPr>
            <w:tcW w:w="1133" w:type="dxa"/>
          </w:tcPr>
          <w:p w14:paraId="321E6744" w14:textId="559546E3" w:rsidR="008B5C65" w:rsidRPr="00B13CF1" w:rsidRDefault="008B5C6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25.04.2019 №501/км/19</w:t>
            </w:r>
          </w:p>
        </w:tc>
        <w:tc>
          <w:tcPr>
            <w:tcW w:w="1418" w:type="dxa"/>
          </w:tcPr>
          <w:p w14:paraId="536C6E33" w14:textId="1FC716FC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вул.Степова,35, площа 47,7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01CC73D9" w14:textId="6FABB7B3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«Пам’яті предків»</w:t>
            </w:r>
          </w:p>
        </w:tc>
        <w:tc>
          <w:tcPr>
            <w:tcW w:w="1701" w:type="dxa"/>
            <w:gridSpan w:val="2"/>
          </w:tcPr>
          <w:p w14:paraId="1B84ECBA" w14:textId="3B055754" w:rsidR="008B5C65" w:rsidRPr="00B13CF1" w:rsidRDefault="008B5C65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Народний музей</w:t>
            </w:r>
          </w:p>
        </w:tc>
        <w:tc>
          <w:tcPr>
            <w:tcW w:w="992" w:type="dxa"/>
            <w:gridSpan w:val="2"/>
          </w:tcPr>
          <w:p w14:paraId="557A6B72" w14:textId="77777777" w:rsidR="008B5C65" w:rsidRPr="00B13CF1" w:rsidRDefault="008B5C6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5478D705" w14:textId="320A2785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Потребує ремонту</w:t>
            </w:r>
          </w:p>
        </w:tc>
        <w:tc>
          <w:tcPr>
            <w:tcW w:w="1701" w:type="dxa"/>
            <w:gridSpan w:val="2"/>
          </w:tcPr>
          <w:p w14:paraId="3ADDB628" w14:textId="1DF927F0" w:rsidR="008B5C65" w:rsidRPr="00B13CF1" w:rsidRDefault="008B5C65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Укладання договору позички на 15 років</w:t>
            </w:r>
          </w:p>
        </w:tc>
        <w:tc>
          <w:tcPr>
            <w:tcW w:w="1134" w:type="dxa"/>
            <w:gridSpan w:val="2"/>
          </w:tcPr>
          <w:p w14:paraId="66A1E01D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6B1FB297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3A1346F0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095373D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B5C65" w:rsidRPr="00B13CF1" w14:paraId="7D845DAF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01D9FE44" w14:textId="68C341FA" w:rsidR="008B5C65" w:rsidRPr="00B13CF1" w:rsidRDefault="008B5C65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5.6</w:t>
            </w:r>
          </w:p>
        </w:tc>
        <w:tc>
          <w:tcPr>
            <w:tcW w:w="1133" w:type="dxa"/>
          </w:tcPr>
          <w:p w14:paraId="22FC2217" w14:textId="2F424047" w:rsidR="008B5C65" w:rsidRPr="00B13CF1" w:rsidRDefault="008B5C6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16.05.2019 №6380/020201-15/14/19</w:t>
            </w:r>
          </w:p>
        </w:tc>
        <w:tc>
          <w:tcPr>
            <w:tcW w:w="1418" w:type="dxa"/>
          </w:tcPr>
          <w:p w14:paraId="3DB4865A" w14:textId="756A5C98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56б, площа 117,2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51930BCD" w14:textId="38DD7F8B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 «Космонавтів 56б»</w:t>
            </w:r>
          </w:p>
        </w:tc>
        <w:tc>
          <w:tcPr>
            <w:tcW w:w="1701" w:type="dxa"/>
            <w:gridSpan w:val="2"/>
          </w:tcPr>
          <w:p w14:paraId="1138A0E6" w14:textId="4337B373" w:rsidR="008B5C65" w:rsidRPr="00B13CF1" w:rsidRDefault="008B5C65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2"/>
          </w:tcPr>
          <w:p w14:paraId="448160D6" w14:textId="77777777" w:rsidR="008B5C65" w:rsidRPr="00B13CF1" w:rsidRDefault="008B5C6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326CBDF2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10BFBC57" w14:textId="5C60CA1B" w:rsidR="008B5C65" w:rsidRPr="00B13CF1" w:rsidRDefault="008B5C65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Укладання договору позички</w:t>
            </w:r>
          </w:p>
        </w:tc>
        <w:tc>
          <w:tcPr>
            <w:tcW w:w="1134" w:type="dxa"/>
            <w:gridSpan w:val="2"/>
          </w:tcPr>
          <w:p w14:paraId="26A91DC3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40E7989B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FD65930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2D2848FA" w14:textId="77777777" w:rsidR="008B5C65" w:rsidRPr="00B13CF1" w:rsidRDefault="008B5C65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1B6073" w:rsidRPr="00B13CF1" w14:paraId="38EA3C4A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668897A7" w14:textId="1281FA27" w:rsidR="001B6073" w:rsidRPr="00B13CF1" w:rsidRDefault="001B6073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5.7</w:t>
            </w:r>
          </w:p>
        </w:tc>
        <w:tc>
          <w:tcPr>
            <w:tcW w:w="1133" w:type="dxa"/>
          </w:tcPr>
          <w:p w14:paraId="212EC34D" w14:textId="23D3BB61" w:rsidR="001B6073" w:rsidRPr="00B13CF1" w:rsidRDefault="001B6073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03.07.2019 №740/км/19</w:t>
            </w:r>
          </w:p>
        </w:tc>
        <w:tc>
          <w:tcPr>
            <w:tcW w:w="1418" w:type="dxa"/>
          </w:tcPr>
          <w:p w14:paraId="1A072E73" w14:textId="37346765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Олега Ольжича, 7а, площа 450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208DC493" w14:textId="4BFC7137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«Миколаївський борівський клуб «СПАРТА»</w:t>
            </w:r>
          </w:p>
        </w:tc>
        <w:tc>
          <w:tcPr>
            <w:tcW w:w="1701" w:type="dxa"/>
            <w:gridSpan w:val="2"/>
          </w:tcPr>
          <w:p w14:paraId="79BB0A39" w14:textId="21CBD406" w:rsidR="001B6073" w:rsidRPr="00B13CF1" w:rsidRDefault="001B6073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Спортивний зал</w:t>
            </w:r>
          </w:p>
        </w:tc>
        <w:tc>
          <w:tcPr>
            <w:tcW w:w="992" w:type="dxa"/>
            <w:gridSpan w:val="2"/>
          </w:tcPr>
          <w:p w14:paraId="17843035" w14:textId="7CF8544B" w:rsidR="001B6073" w:rsidRPr="00B13CF1" w:rsidRDefault="001B6073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851" w:type="dxa"/>
            <w:gridSpan w:val="2"/>
          </w:tcPr>
          <w:p w14:paraId="453A32B3" w14:textId="26E3AA7A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64B7E7E0" w14:textId="77777777" w:rsidR="001B6073" w:rsidRPr="00B13CF1" w:rsidRDefault="001B6073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7E4756F6" w14:textId="77777777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11E00C5D" w14:textId="77777777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B46FBF6" w14:textId="77777777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D3D04B4" w14:textId="77777777" w:rsidR="001B6073" w:rsidRPr="00B13CF1" w:rsidRDefault="001B6073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C37BF" w:rsidRPr="00B13CF1" w14:paraId="29FEFE71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3CF244E0" w14:textId="465AFCF3" w:rsidR="00EC37BF" w:rsidRPr="00B13CF1" w:rsidRDefault="00EC37BF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5.8</w:t>
            </w:r>
          </w:p>
        </w:tc>
        <w:tc>
          <w:tcPr>
            <w:tcW w:w="1133" w:type="dxa"/>
          </w:tcPr>
          <w:p w14:paraId="35490CC8" w14:textId="33187B1B" w:rsidR="00EC37BF" w:rsidRPr="00B13CF1" w:rsidRDefault="00EC37BF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08.07.2019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№754/км/19</w:t>
            </w:r>
          </w:p>
        </w:tc>
        <w:tc>
          <w:tcPr>
            <w:tcW w:w="1418" w:type="dxa"/>
          </w:tcPr>
          <w:p w14:paraId="575DEF8B" w14:textId="77777777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в.Чорновола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Гмирьова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4/3, площа 1281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E7C3277" w14:textId="3C7E34CD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Набережна, 2р, площа 464,65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0DA8E8F5" w14:textId="3B72471D" w:rsidR="00EC37BF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Державний воєнізований гірничорятувальний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загін Державної служби України з надзвичайних ситуацій</w:t>
            </w:r>
          </w:p>
        </w:tc>
        <w:tc>
          <w:tcPr>
            <w:tcW w:w="1701" w:type="dxa"/>
            <w:gridSpan w:val="2"/>
          </w:tcPr>
          <w:p w14:paraId="23FDBDCC" w14:textId="5B4BD345" w:rsidR="00EC37BF" w:rsidRPr="00B13CF1" w:rsidRDefault="00F81440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Виконання аварійно-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рятувальних робіт</w:t>
            </w:r>
          </w:p>
        </w:tc>
        <w:tc>
          <w:tcPr>
            <w:tcW w:w="992" w:type="dxa"/>
            <w:gridSpan w:val="2"/>
          </w:tcPr>
          <w:p w14:paraId="5866F6D3" w14:textId="06F4D92F" w:rsidR="00EC37BF" w:rsidRPr="00B13CF1" w:rsidRDefault="00F81440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14:paraId="0117F3F1" w14:textId="4DEC06BA" w:rsidR="00EC37BF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0EF61EA0" w14:textId="7DC56BBC" w:rsidR="00EC37BF" w:rsidRPr="00B13CF1" w:rsidRDefault="00F81440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на 5 років</w:t>
            </w:r>
          </w:p>
        </w:tc>
        <w:tc>
          <w:tcPr>
            <w:tcW w:w="1134" w:type="dxa"/>
            <w:gridSpan w:val="2"/>
          </w:tcPr>
          <w:p w14:paraId="13018AD7" w14:textId="77777777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3D380740" w14:textId="77777777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97AF9BB" w14:textId="77777777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6DCB4410" w14:textId="77777777" w:rsidR="00EC37BF" w:rsidRPr="00B13CF1" w:rsidRDefault="00EC37BF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81440" w:rsidRPr="00B13CF1" w14:paraId="507268F0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268C7623" w14:textId="6EADDB05" w:rsidR="00F81440" w:rsidRPr="00B13CF1" w:rsidRDefault="00F81440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5.9</w:t>
            </w:r>
          </w:p>
        </w:tc>
        <w:tc>
          <w:tcPr>
            <w:tcW w:w="1133" w:type="dxa"/>
          </w:tcPr>
          <w:p w14:paraId="759CE5FE" w14:textId="25EC44E6" w:rsidR="00F81440" w:rsidRPr="00B13CF1" w:rsidRDefault="00F81440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06.08.2019 №836/км/19 </w:t>
            </w:r>
          </w:p>
        </w:tc>
        <w:tc>
          <w:tcPr>
            <w:tcW w:w="1418" w:type="dxa"/>
          </w:tcPr>
          <w:p w14:paraId="1F3033D7" w14:textId="35899F14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150, корпус 5/2, площа 259,2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17418E9B" w14:textId="62737166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Об’єднання співвласників багатоквартирного будинку «Погранична 150»</w:t>
            </w:r>
          </w:p>
        </w:tc>
        <w:tc>
          <w:tcPr>
            <w:tcW w:w="1701" w:type="dxa"/>
            <w:gridSpan w:val="2"/>
          </w:tcPr>
          <w:p w14:paraId="49089F6F" w14:textId="60BF5672" w:rsidR="00F81440" w:rsidRPr="00B13CF1" w:rsidRDefault="00F81440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Потреби мешканців, організація роботи ОСББ</w:t>
            </w:r>
          </w:p>
        </w:tc>
        <w:tc>
          <w:tcPr>
            <w:tcW w:w="992" w:type="dxa"/>
            <w:gridSpan w:val="2"/>
          </w:tcPr>
          <w:p w14:paraId="6AD937F8" w14:textId="5E22FD74" w:rsidR="00F81440" w:rsidRPr="00B13CF1" w:rsidRDefault="00F81440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851" w:type="dxa"/>
            <w:gridSpan w:val="2"/>
          </w:tcPr>
          <w:p w14:paraId="2A450C59" w14:textId="68D10C7B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35F7717F" w14:textId="25171297" w:rsidR="00F81440" w:rsidRPr="00B13CF1" w:rsidRDefault="00F81440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на 3 роки</w:t>
            </w:r>
          </w:p>
        </w:tc>
        <w:tc>
          <w:tcPr>
            <w:tcW w:w="1134" w:type="dxa"/>
            <w:gridSpan w:val="2"/>
          </w:tcPr>
          <w:p w14:paraId="70C9F3B2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0E96D659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BA9D059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CAAD321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81440" w:rsidRPr="00B13CF1" w14:paraId="69A701D0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3C8E0DFF" w14:textId="5CA4CA9E" w:rsidR="00F81440" w:rsidRPr="00B13CF1" w:rsidRDefault="00F81440" w:rsidP="000C0FA9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5.10</w:t>
            </w:r>
          </w:p>
        </w:tc>
        <w:tc>
          <w:tcPr>
            <w:tcW w:w="1133" w:type="dxa"/>
          </w:tcPr>
          <w:p w14:paraId="30BBD398" w14:textId="6A5A775D" w:rsidR="00F81440" w:rsidRPr="00B13CF1" w:rsidRDefault="00F81440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13.08.2019 №872/км/19</w:t>
            </w:r>
          </w:p>
        </w:tc>
        <w:tc>
          <w:tcPr>
            <w:tcW w:w="1418" w:type="dxa"/>
          </w:tcPr>
          <w:p w14:paraId="30B12D89" w14:textId="6544D5D0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Дмитрієва, 12, площа 60,32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182CA6E8" w14:textId="759A7C20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Громадська організація «Заводська районна організація Всеукраїнська організація інвалідів «Союз організації інвалідів України» </w:t>
            </w:r>
          </w:p>
        </w:tc>
        <w:tc>
          <w:tcPr>
            <w:tcW w:w="1701" w:type="dxa"/>
            <w:gridSpan w:val="2"/>
          </w:tcPr>
          <w:p w14:paraId="040BC65C" w14:textId="2B5696B5" w:rsidR="00F81440" w:rsidRPr="00B13CF1" w:rsidRDefault="00F81440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992" w:type="dxa"/>
            <w:gridSpan w:val="2"/>
          </w:tcPr>
          <w:p w14:paraId="52C5741D" w14:textId="488483DA" w:rsidR="00F81440" w:rsidRPr="00B13CF1" w:rsidRDefault="00F81440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продовжено до 26.06.20</w:t>
            </w:r>
          </w:p>
        </w:tc>
        <w:tc>
          <w:tcPr>
            <w:tcW w:w="851" w:type="dxa"/>
            <w:gridSpan w:val="2"/>
          </w:tcPr>
          <w:p w14:paraId="7C045B51" w14:textId="18B48795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4E302A03" w14:textId="5402BCC8" w:rsidR="00F81440" w:rsidRPr="00B13CF1" w:rsidRDefault="00F81440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Збільшити площу на 25,15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за рахунок вивільнених площ благодійним фондом «Доброта та довіра»</w:t>
            </w:r>
          </w:p>
        </w:tc>
        <w:tc>
          <w:tcPr>
            <w:tcW w:w="1134" w:type="dxa"/>
            <w:gridSpan w:val="2"/>
          </w:tcPr>
          <w:p w14:paraId="28C88B09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308A98DC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016F96D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C6BABB5" w14:textId="77777777" w:rsidR="00F81440" w:rsidRPr="00B13CF1" w:rsidRDefault="00F81440" w:rsidP="00A47A9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78B372DA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32A159FD" w14:textId="0A293F28" w:rsidR="00ED089C" w:rsidRPr="00B13CF1" w:rsidRDefault="00ED089C" w:rsidP="00ED089C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5.11</w:t>
            </w:r>
          </w:p>
        </w:tc>
        <w:tc>
          <w:tcPr>
            <w:tcW w:w="1133" w:type="dxa"/>
          </w:tcPr>
          <w:p w14:paraId="47DD7869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08.07.</w:t>
            </w:r>
          </w:p>
          <w:p w14:paraId="166133E8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2A110401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№754/</w:t>
            </w:r>
          </w:p>
          <w:p w14:paraId="73061C7E" w14:textId="5F100155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418" w:type="dxa"/>
          </w:tcPr>
          <w:p w14:paraId="4C8008F5" w14:textId="44694963" w:rsidR="00ED089C" w:rsidRPr="00B13CF1" w:rsidRDefault="00ED089C" w:rsidP="00ED089C">
            <w:pPr>
              <w:ind w:left="-106" w:right="-111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Лапароскопічне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обладнання з комплектуючою апаратурою, бароапарат (Балансоутримувач- Міська лікарня№5)</w:t>
            </w:r>
          </w:p>
        </w:tc>
        <w:tc>
          <w:tcPr>
            <w:tcW w:w="2131" w:type="dxa"/>
          </w:tcPr>
          <w:p w14:paraId="66E46A28" w14:textId="07EF3D10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Миколаївська обласна клінічна лікарня</w:t>
            </w:r>
          </w:p>
        </w:tc>
        <w:tc>
          <w:tcPr>
            <w:tcW w:w="1701" w:type="dxa"/>
            <w:gridSpan w:val="2"/>
          </w:tcPr>
          <w:p w14:paraId="63C9617D" w14:textId="000651CD" w:rsidR="00ED089C" w:rsidRPr="00B13CF1" w:rsidRDefault="00ED089C" w:rsidP="00ED089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2"/>
          </w:tcPr>
          <w:p w14:paraId="3FADD3E6" w14:textId="77777777" w:rsidR="00ED089C" w:rsidRPr="00B13CF1" w:rsidRDefault="00ED089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0AA6F015" w14:textId="0D7CE7CA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0BD4DA59" w14:textId="0174C9DC" w:rsidR="00ED089C" w:rsidRPr="00B13CF1" w:rsidRDefault="00ED089C" w:rsidP="00ED089C">
            <w:pPr>
              <w:ind w:left="-108" w:right="-132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Продовжти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договір позички з внесенням змін щодо позичкодавця (Міська лікарня№5 замість Вітовської районної ради)</w:t>
            </w:r>
          </w:p>
          <w:p w14:paraId="7FC93EAC" w14:textId="77777777" w:rsidR="00ED089C" w:rsidRPr="00B13CF1" w:rsidRDefault="00ED089C" w:rsidP="00ED089C">
            <w:pPr>
              <w:ind w:left="-108" w:right="-132"/>
              <w:rPr>
                <w:sz w:val="22"/>
                <w:szCs w:val="22"/>
                <w:lang w:val="uk-UA"/>
              </w:rPr>
            </w:pPr>
          </w:p>
          <w:p w14:paraId="4154FAB8" w14:textId="77777777" w:rsidR="00ED089C" w:rsidRPr="00B13CF1" w:rsidRDefault="00ED089C" w:rsidP="00ED089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74233B4F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06A73712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7F85A45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6DABF3C3" w14:textId="77777777" w:rsidR="00ED089C" w:rsidRPr="00B13CF1" w:rsidRDefault="00ED089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A27CBC" w:rsidRPr="00B13CF1" w14:paraId="27F4D58A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1E991436" w14:textId="68E26F3F" w:rsidR="00A27CBC" w:rsidRPr="00B13CF1" w:rsidRDefault="00A27CBC" w:rsidP="00ED089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5.12</w:t>
            </w:r>
          </w:p>
        </w:tc>
        <w:tc>
          <w:tcPr>
            <w:tcW w:w="1133" w:type="dxa"/>
          </w:tcPr>
          <w:p w14:paraId="71A92FD5" w14:textId="00245C56" w:rsidR="00A27CBC" w:rsidRPr="00B13CF1" w:rsidRDefault="00A27CB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24.07.2019 №3802/км/19</w:t>
            </w:r>
          </w:p>
        </w:tc>
        <w:tc>
          <w:tcPr>
            <w:tcW w:w="1418" w:type="dxa"/>
          </w:tcPr>
          <w:p w14:paraId="029D04E1" w14:textId="0999D94E" w:rsidR="00A27CBC" w:rsidRPr="00B13CF1" w:rsidRDefault="00A27CBC" w:rsidP="00ED089C">
            <w:pPr>
              <w:ind w:left="-106" w:right="-111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Нежитлові приміщення по вул. 7 Поперечній, 3, площею 71,2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5CD0E103" w14:textId="7358A53E" w:rsidR="00A27CBC" w:rsidRPr="00B13CF1" w:rsidRDefault="00A27CB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Миколаївський обласний благодійний фонд «Доброта та Довіра» </w:t>
            </w:r>
          </w:p>
        </w:tc>
        <w:tc>
          <w:tcPr>
            <w:tcW w:w="1701" w:type="dxa"/>
            <w:gridSpan w:val="2"/>
          </w:tcPr>
          <w:p w14:paraId="54550F8D" w14:textId="4D628A54" w:rsidR="00A27CBC" w:rsidRPr="00B13CF1" w:rsidRDefault="00A27CBC" w:rsidP="00ED089C">
            <w:pPr>
              <w:ind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Пошив дитячих сценічних костюмів, їх зберігання та реставрація</w:t>
            </w:r>
          </w:p>
        </w:tc>
        <w:tc>
          <w:tcPr>
            <w:tcW w:w="992" w:type="dxa"/>
            <w:gridSpan w:val="2"/>
          </w:tcPr>
          <w:p w14:paraId="5E426E6F" w14:textId="569E086B" w:rsidR="00A27CBC" w:rsidRPr="00B13CF1" w:rsidRDefault="00A002AC" w:rsidP="00ED089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26.06.2020</w:t>
            </w:r>
          </w:p>
        </w:tc>
        <w:tc>
          <w:tcPr>
            <w:tcW w:w="851" w:type="dxa"/>
            <w:gridSpan w:val="2"/>
          </w:tcPr>
          <w:p w14:paraId="35938CD7" w14:textId="654FA1E0" w:rsidR="00A27CBC" w:rsidRPr="00B13CF1" w:rsidRDefault="00A002A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788ED8E3" w14:textId="2E4C2900" w:rsidR="00A27CBC" w:rsidRPr="00B13CF1" w:rsidRDefault="00A002AC" w:rsidP="00ED089C">
            <w:pPr>
              <w:ind w:left="-108" w:right="-13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договір позички</w:t>
            </w:r>
          </w:p>
        </w:tc>
        <w:tc>
          <w:tcPr>
            <w:tcW w:w="1134" w:type="dxa"/>
            <w:gridSpan w:val="2"/>
          </w:tcPr>
          <w:p w14:paraId="1B2372EE" w14:textId="77777777" w:rsidR="00A27CBC" w:rsidRPr="00B13CF1" w:rsidRDefault="00A27CB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39FCCEAE" w14:textId="77777777" w:rsidR="00A27CBC" w:rsidRPr="00B13CF1" w:rsidRDefault="00A27CB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3291C839" w14:textId="77777777" w:rsidR="00A27CBC" w:rsidRPr="00B13CF1" w:rsidRDefault="00A27CB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DBAF279" w14:textId="77777777" w:rsidR="00A27CBC" w:rsidRPr="00B13CF1" w:rsidRDefault="00A27CBC" w:rsidP="00ED089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63EA4AED" w14:textId="77777777" w:rsidTr="00523E87">
        <w:tblPrEx>
          <w:jc w:val="left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59B7" w14:textId="6403352C" w:rsidR="00523E87" w:rsidRPr="00B13CF1" w:rsidRDefault="00523E87" w:rsidP="00523E8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5.13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D6C" w14:textId="77777777" w:rsidR="00523E87" w:rsidRPr="00B13CF1" w:rsidRDefault="00523E87" w:rsidP="00145639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03D87E11" w14:textId="77777777" w:rsidR="00523E87" w:rsidRPr="00B13CF1" w:rsidRDefault="00523E87" w:rsidP="00145639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2368FFE2" w14:textId="77777777" w:rsidR="00523E87" w:rsidRPr="00B13CF1" w:rsidRDefault="00523E87" w:rsidP="00145639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№987/</w:t>
            </w:r>
          </w:p>
          <w:p w14:paraId="0E2D534D" w14:textId="77777777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E69" w14:textId="77777777" w:rsidR="00523E87" w:rsidRPr="00B13CF1" w:rsidRDefault="00523E87" w:rsidP="00523E87">
            <w:pPr>
              <w:ind w:left="-106" w:right="-111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вул.Лягіна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28, площа 48,6 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 (ЗОШ №34)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041" w14:textId="77777777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Миколаївський благодійний фонд «Доброта та довіра»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5B2" w14:textId="77777777" w:rsidR="00523E87" w:rsidRPr="00B13CF1" w:rsidRDefault="00523E87" w:rsidP="00523E87">
            <w:pPr>
              <w:ind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заняття з хореографії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4AF" w14:textId="77777777" w:rsidR="00523E87" w:rsidRPr="00B13CF1" w:rsidRDefault="00523E87" w:rsidP="0014563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3B3" w14:textId="77777777" w:rsidR="00523E87" w:rsidRPr="00B13CF1" w:rsidRDefault="00523E87" w:rsidP="00145639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9F9" w14:textId="77777777" w:rsidR="00523E87" w:rsidRPr="00B13CF1" w:rsidRDefault="00523E87" w:rsidP="00145639">
            <w:pPr>
              <w:ind w:left="-108" w:right="-13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продовжити термін дії договору позички до кінця 2019-2020 року  почасово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2C" w14:textId="77777777" w:rsidR="00523E87" w:rsidRPr="00B13CF1" w:rsidRDefault="00523E87" w:rsidP="00523E87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1EE" w14:textId="77777777" w:rsidR="00523E87" w:rsidRPr="00B13CF1" w:rsidRDefault="00523E87" w:rsidP="0014563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AC1" w14:textId="77777777" w:rsidR="00523E87" w:rsidRPr="00B13CF1" w:rsidRDefault="00523E87" w:rsidP="0014563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6CB" w14:textId="77777777" w:rsidR="00523E87" w:rsidRPr="00B13CF1" w:rsidRDefault="00523E87" w:rsidP="0014563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8ECBE29" w14:textId="109730EE" w:rsidR="00215E68" w:rsidRPr="00B13CF1" w:rsidRDefault="00215E68" w:rsidP="00497B71">
      <w:pPr>
        <w:spacing w:after="160" w:line="256" w:lineRule="auto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lang w:val="uk-UA"/>
        </w:rPr>
        <w:br w:type="column"/>
      </w:r>
      <w:r w:rsidRPr="00B13CF1">
        <w:rPr>
          <w:b/>
          <w:color w:val="auto"/>
          <w:u w:val="single"/>
          <w:lang w:val="uk-UA"/>
        </w:rPr>
        <w:lastRenderedPageBreak/>
        <w:t>6. «Щодо внесення змін до договорів оренди»</w:t>
      </w:r>
    </w:p>
    <w:p w14:paraId="1D47FBE5" w14:textId="77777777" w:rsidR="00215E68" w:rsidRPr="00B13CF1" w:rsidRDefault="00215E68" w:rsidP="00215E68">
      <w:pPr>
        <w:jc w:val="center"/>
        <w:rPr>
          <w:color w:val="auto"/>
          <w:lang w:val="uk-UA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3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992"/>
        <w:gridCol w:w="992"/>
        <w:gridCol w:w="1276"/>
        <w:gridCol w:w="567"/>
        <w:gridCol w:w="567"/>
        <w:gridCol w:w="567"/>
      </w:tblGrid>
      <w:tr w:rsidR="00E56FEE" w:rsidRPr="00B13CF1" w14:paraId="07694829" w14:textId="77777777" w:rsidTr="00AA2732">
        <w:trPr>
          <w:trHeight w:val="2328"/>
        </w:trPr>
        <w:tc>
          <w:tcPr>
            <w:tcW w:w="426" w:type="dxa"/>
          </w:tcPr>
          <w:p w14:paraId="4593FD0F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595FFC11" w14:textId="77777777" w:rsidR="00215E68" w:rsidRPr="00B13CF1" w:rsidRDefault="00215E68" w:rsidP="00A47A98">
            <w:pPr>
              <w:ind w:right="-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52560D4A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4A48A60D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60171637" w14:textId="77777777" w:rsidR="00215E68" w:rsidRPr="00B13CF1" w:rsidRDefault="00215E68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Балансоутриму</w:t>
            </w:r>
            <w:proofErr w:type="spellEnd"/>
          </w:p>
          <w:p w14:paraId="70BC1F7C" w14:textId="77777777" w:rsidR="00215E68" w:rsidRPr="00B13CF1" w:rsidRDefault="00215E68" w:rsidP="00A47A98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вач</w:t>
            </w:r>
            <w:proofErr w:type="spellEnd"/>
          </w:p>
        </w:tc>
        <w:tc>
          <w:tcPr>
            <w:tcW w:w="1701" w:type="dxa"/>
          </w:tcPr>
          <w:p w14:paraId="7C10BA46" w14:textId="77777777" w:rsidR="00215E68" w:rsidRPr="00B13CF1" w:rsidRDefault="00215E68" w:rsidP="00A47A98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28C714BB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787302CD" w14:textId="77777777" w:rsidR="00215E68" w:rsidRPr="00B13CF1" w:rsidRDefault="00215E68" w:rsidP="00A47A98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6F3F6D81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6F58D197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992" w:type="dxa"/>
          </w:tcPr>
          <w:p w14:paraId="3D6D8511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992" w:type="dxa"/>
          </w:tcPr>
          <w:p w14:paraId="2D96B6B7" w14:textId="77777777" w:rsidR="00215E68" w:rsidRPr="00B13CF1" w:rsidRDefault="00215E68" w:rsidP="00A47A98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276" w:type="dxa"/>
          </w:tcPr>
          <w:p w14:paraId="09EC66A5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D2A8B74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7434ADDD" w14:textId="77777777" w:rsidR="00215E68" w:rsidRPr="00B13CF1" w:rsidRDefault="00215E68" w:rsidP="00A47A9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23FEF77D" w14:textId="77777777" w:rsidR="00215E68" w:rsidRPr="00B13CF1" w:rsidRDefault="00215E68" w:rsidP="00A47A98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E56FEE" w:rsidRPr="00B13CF1" w14:paraId="287E5E37" w14:textId="77777777" w:rsidTr="00215E68">
        <w:tc>
          <w:tcPr>
            <w:tcW w:w="426" w:type="dxa"/>
            <w:shd w:val="clear" w:color="auto" w:fill="auto"/>
          </w:tcPr>
          <w:p w14:paraId="6D0206E3" w14:textId="2089C10B" w:rsidR="00215E68" w:rsidRPr="00B13CF1" w:rsidRDefault="00215E68" w:rsidP="00215E68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6.1</w:t>
            </w:r>
          </w:p>
        </w:tc>
        <w:tc>
          <w:tcPr>
            <w:tcW w:w="993" w:type="dxa"/>
          </w:tcPr>
          <w:p w14:paraId="01CF22F0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28.03.</w:t>
            </w:r>
          </w:p>
          <w:p w14:paraId="027BF708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№382/</w:t>
            </w:r>
          </w:p>
          <w:p w14:paraId="68C096F8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3F6C8740" w14:textId="77777777" w:rsidR="00215E68" w:rsidRPr="00B13CF1" w:rsidRDefault="00215E68" w:rsidP="00A47A98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вул.Космонавтів,126, площа 942,72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418D684F" w14:textId="77777777" w:rsidR="00215E68" w:rsidRPr="00B13CF1" w:rsidRDefault="00215E68" w:rsidP="00A47A98">
            <w:pPr>
              <w:ind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Міська лікарня №3</w:t>
            </w:r>
          </w:p>
        </w:tc>
        <w:tc>
          <w:tcPr>
            <w:tcW w:w="1275" w:type="dxa"/>
          </w:tcPr>
          <w:p w14:paraId="68E7722B" w14:textId="77777777" w:rsidR="00215E68" w:rsidRPr="00B13CF1" w:rsidRDefault="00215E68" w:rsidP="00A47A98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</w:t>
            </w:r>
          </w:p>
          <w:p w14:paraId="1213C2CD" w14:textId="77777777" w:rsidR="00215E68" w:rsidRPr="00B13CF1" w:rsidRDefault="00215E68" w:rsidP="00A47A98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701" w:type="dxa"/>
          </w:tcPr>
          <w:p w14:paraId="1B24EA86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Поліклінічне відділення міської лікарні №3</w:t>
            </w:r>
          </w:p>
        </w:tc>
        <w:tc>
          <w:tcPr>
            <w:tcW w:w="993" w:type="dxa"/>
          </w:tcPr>
          <w:p w14:paraId="7245C50F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850" w:type="dxa"/>
          </w:tcPr>
          <w:p w14:paraId="79A5BAFE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03ADDD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3631E069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27AEFEA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3152C0B2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EB73A97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64F8919" w14:textId="77777777" w:rsidR="00215E68" w:rsidRPr="00B13CF1" w:rsidRDefault="00215E68" w:rsidP="00A47A98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зменшення орендованої площі на 55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AC393E2" w14:textId="64CDAC2A" w:rsidR="00215E68" w:rsidRPr="00B13CF1" w:rsidRDefault="00215E68" w:rsidP="00215E68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підтримати пропозицію орендаря</w:t>
            </w:r>
          </w:p>
        </w:tc>
        <w:tc>
          <w:tcPr>
            <w:tcW w:w="567" w:type="dxa"/>
          </w:tcPr>
          <w:p w14:paraId="2C0D0158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9F9684F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0236249" w14:textId="77777777" w:rsidR="00215E68" w:rsidRPr="00B13CF1" w:rsidRDefault="00215E68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78EA" w:rsidRPr="00B13CF1" w14:paraId="6B36FE31" w14:textId="77777777" w:rsidTr="00215E68">
        <w:tc>
          <w:tcPr>
            <w:tcW w:w="426" w:type="dxa"/>
            <w:shd w:val="clear" w:color="auto" w:fill="auto"/>
          </w:tcPr>
          <w:p w14:paraId="3A6549E5" w14:textId="47AE9293" w:rsidR="00B678EA" w:rsidRPr="00B13CF1" w:rsidRDefault="00B678EA" w:rsidP="00215E68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6.2</w:t>
            </w:r>
          </w:p>
        </w:tc>
        <w:tc>
          <w:tcPr>
            <w:tcW w:w="993" w:type="dxa"/>
          </w:tcPr>
          <w:p w14:paraId="5AD0BAD2" w14:textId="08AB1C34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13.05.2019 №540/км/19</w:t>
            </w:r>
          </w:p>
        </w:tc>
        <w:tc>
          <w:tcPr>
            <w:tcW w:w="1275" w:type="dxa"/>
          </w:tcPr>
          <w:p w14:paraId="149BE1F5" w14:textId="7449AEC4" w:rsidR="00B678EA" w:rsidRPr="00B13CF1" w:rsidRDefault="00B678EA" w:rsidP="00A47A98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вул.Курортна,3/1, площа 849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3B383B69" w14:textId="2BA4B34C" w:rsidR="00B678EA" w:rsidRPr="00B13CF1" w:rsidRDefault="00B678EA" w:rsidP="00420460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(була міська дитяча поліклініка №3)</w:t>
            </w:r>
          </w:p>
        </w:tc>
        <w:tc>
          <w:tcPr>
            <w:tcW w:w="1275" w:type="dxa"/>
          </w:tcPr>
          <w:p w14:paraId="774C08F4" w14:textId="161E2BBC" w:rsidR="00B678EA" w:rsidRPr="00B13CF1" w:rsidRDefault="00B678EA" w:rsidP="00A47A98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701" w:type="dxa"/>
          </w:tcPr>
          <w:p w14:paraId="3B00625D" w14:textId="0F9F0B3B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поліклініка</w:t>
            </w:r>
          </w:p>
        </w:tc>
        <w:tc>
          <w:tcPr>
            <w:tcW w:w="993" w:type="dxa"/>
          </w:tcPr>
          <w:p w14:paraId="18CA6F04" w14:textId="114C0487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2911AF24" w14:textId="38358ECA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2678C4E2" w14:textId="4A98DF37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0225CC8D" w14:textId="65B81A85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F24E468" w14:textId="0D9E90E5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455B69E9" w14:textId="6607FE89" w:rsidR="00B678EA" w:rsidRPr="00B13CF1" w:rsidRDefault="00915446" w:rsidP="00A47A98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</w:t>
            </w:r>
            <w:r w:rsidR="00B678EA" w:rsidRPr="00B13CF1">
              <w:rPr>
                <w:color w:val="auto"/>
                <w:sz w:val="22"/>
                <w:szCs w:val="22"/>
                <w:lang w:val="uk-UA"/>
              </w:rPr>
              <w:t xml:space="preserve"> зв’язку з реформуванням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  <w:r w:rsidR="00B678EA" w:rsidRPr="00B13CF1">
              <w:rPr>
                <w:color w:val="auto"/>
                <w:sz w:val="22"/>
                <w:szCs w:val="22"/>
                <w:lang w:val="uk-UA"/>
              </w:rPr>
              <w:t>зміна сторін та реквізитів за договором</w:t>
            </w:r>
          </w:p>
        </w:tc>
        <w:tc>
          <w:tcPr>
            <w:tcW w:w="1276" w:type="dxa"/>
          </w:tcPr>
          <w:p w14:paraId="5EFAF16D" w14:textId="77777777" w:rsidR="00B678EA" w:rsidRPr="00B13CF1" w:rsidRDefault="00B678EA" w:rsidP="00215E6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C0CBE02" w14:textId="77777777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FE243A4" w14:textId="77777777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649E084" w14:textId="77777777" w:rsidR="00B678EA" w:rsidRPr="00B13CF1" w:rsidRDefault="00B678EA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15D25" w:rsidRPr="00B13CF1" w14:paraId="129BA900" w14:textId="77777777" w:rsidTr="00215E68">
        <w:tc>
          <w:tcPr>
            <w:tcW w:w="426" w:type="dxa"/>
            <w:shd w:val="clear" w:color="auto" w:fill="auto"/>
          </w:tcPr>
          <w:p w14:paraId="713B9906" w14:textId="00CD10E0" w:rsidR="00515D25" w:rsidRPr="00B13CF1" w:rsidRDefault="00515D25" w:rsidP="00215E68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6.3</w:t>
            </w:r>
          </w:p>
        </w:tc>
        <w:tc>
          <w:tcPr>
            <w:tcW w:w="993" w:type="dxa"/>
          </w:tcPr>
          <w:p w14:paraId="166A78EA" w14:textId="7484F978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24.05.2019 №611/км/19</w:t>
            </w:r>
          </w:p>
        </w:tc>
        <w:tc>
          <w:tcPr>
            <w:tcW w:w="1275" w:type="dxa"/>
          </w:tcPr>
          <w:p w14:paraId="0DAD54B2" w14:textId="25BB6E74" w:rsidR="00515D25" w:rsidRPr="00B13CF1" w:rsidRDefault="00515D25" w:rsidP="00A47A98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</w:t>
            </w:r>
            <w:r w:rsidR="001B6073" w:rsidRPr="00B13CF1">
              <w:rPr>
                <w:color w:val="auto"/>
                <w:sz w:val="22"/>
                <w:szCs w:val="22"/>
                <w:lang w:val="uk-UA"/>
              </w:rPr>
              <w:t>.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30-а/8, площа 317,0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4D96E02B" w14:textId="0C1463A4" w:rsidR="00515D25" w:rsidRPr="00B13CF1" w:rsidRDefault="00515D25" w:rsidP="00420460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«Вітовської районної ради «Вітовська районна стоматологічна поліклініка»</w:t>
            </w:r>
          </w:p>
        </w:tc>
        <w:tc>
          <w:tcPr>
            <w:tcW w:w="1275" w:type="dxa"/>
          </w:tcPr>
          <w:p w14:paraId="3022B19B" w14:textId="412E884B" w:rsidR="00515D25" w:rsidRPr="00B13CF1" w:rsidRDefault="00515D25" w:rsidP="00A47A98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«ДЄЗ «Корабел»</w:t>
            </w:r>
          </w:p>
        </w:tc>
        <w:tc>
          <w:tcPr>
            <w:tcW w:w="1701" w:type="dxa"/>
          </w:tcPr>
          <w:p w14:paraId="3E0454EF" w14:textId="75CA746D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медичних послуг</w:t>
            </w:r>
          </w:p>
        </w:tc>
        <w:tc>
          <w:tcPr>
            <w:tcW w:w="993" w:type="dxa"/>
          </w:tcPr>
          <w:p w14:paraId="473B358E" w14:textId="746D991E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45827588" w14:textId="01CF97A6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</w:tcPr>
          <w:p w14:paraId="38E3C04B" w14:textId="4FB6F33A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10199,69</w:t>
            </w:r>
          </w:p>
        </w:tc>
        <w:tc>
          <w:tcPr>
            <w:tcW w:w="1134" w:type="dxa"/>
          </w:tcPr>
          <w:p w14:paraId="1454C794" w14:textId="389DCA4E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13793370" w14:textId="403AB80D" w:rsidR="00515D25" w:rsidRPr="00B13CF1" w:rsidRDefault="00915446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2BB70BC8" w14:textId="0A5BF24E" w:rsidR="00515D25" w:rsidRPr="00B13CF1" w:rsidRDefault="00915446" w:rsidP="00A47A98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збільшити орендовану площу на 28,2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84BC50F" w14:textId="77777777" w:rsidR="00515D25" w:rsidRPr="00B13CF1" w:rsidRDefault="00515D25" w:rsidP="00215E6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DD39C46" w14:textId="77777777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A1F22BD" w14:textId="77777777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784897F" w14:textId="77777777" w:rsidR="00515D25" w:rsidRPr="00B13CF1" w:rsidRDefault="00515D25" w:rsidP="00A47A9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1B6073" w:rsidRPr="00B13CF1" w14:paraId="0A0CAE1D" w14:textId="77777777" w:rsidTr="00215E68">
        <w:tc>
          <w:tcPr>
            <w:tcW w:w="426" w:type="dxa"/>
            <w:shd w:val="clear" w:color="auto" w:fill="auto"/>
          </w:tcPr>
          <w:p w14:paraId="0550FF50" w14:textId="0BFC6880" w:rsidR="001B6073" w:rsidRPr="00B13CF1" w:rsidRDefault="001B6073" w:rsidP="001B6073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6.4</w:t>
            </w:r>
          </w:p>
        </w:tc>
        <w:tc>
          <w:tcPr>
            <w:tcW w:w="993" w:type="dxa"/>
          </w:tcPr>
          <w:p w14:paraId="0F5F605B" w14:textId="6F1025E0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30.05.2019 №625/км/19</w:t>
            </w:r>
          </w:p>
        </w:tc>
        <w:tc>
          <w:tcPr>
            <w:tcW w:w="1275" w:type="dxa"/>
          </w:tcPr>
          <w:p w14:paraId="590030B0" w14:textId="7F75BFFB" w:rsidR="001B6073" w:rsidRPr="00B13CF1" w:rsidRDefault="001B6073" w:rsidP="001B6073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Арх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Старова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6-г, площа 227,3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7758C187" w14:textId="263271D0" w:rsidR="001B6073" w:rsidRPr="00B13CF1" w:rsidRDefault="001B6073" w:rsidP="00420460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федерація «Сімей-до карате»</w:t>
            </w:r>
          </w:p>
        </w:tc>
        <w:tc>
          <w:tcPr>
            <w:tcW w:w="1275" w:type="dxa"/>
          </w:tcPr>
          <w:p w14:paraId="23053FF8" w14:textId="78362AAB" w:rsidR="001B6073" w:rsidRPr="00B13CF1" w:rsidRDefault="001B6073" w:rsidP="001B6073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освіти</w:t>
            </w:r>
          </w:p>
        </w:tc>
        <w:tc>
          <w:tcPr>
            <w:tcW w:w="1701" w:type="dxa"/>
          </w:tcPr>
          <w:p w14:paraId="1B73E48A" w14:textId="16F5317A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тренувань</w:t>
            </w:r>
          </w:p>
        </w:tc>
        <w:tc>
          <w:tcPr>
            <w:tcW w:w="993" w:type="dxa"/>
          </w:tcPr>
          <w:p w14:paraId="481334A2" w14:textId="22AB0674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0" w:type="dxa"/>
          </w:tcPr>
          <w:p w14:paraId="23D71507" w14:textId="61CED71A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14:paraId="0D4E6FC8" w14:textId="1AE7C506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859,04</w:t>
            </w:r>
          </w:p>
        </w:tc>
        <w:tc>
          <w:tcPr>
            <w:tcW w:w="1134" w:type="dxa"/>
          </w:tcPr>
          <w:p w14:paraId="15231504" w14:textId="487E38BE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DE9E742" w14:textId="467A3700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1159C0A5" w14:textId="41DCE5F8" w:rsidR="001B6073" w:rsidRPr="00B13CF1" w:rsidRDefault="001B6073" w:rsidP="001B6073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звільнити від орендної плати на літній період</w:t>
            </w:r>
          </w:p>
        </w:tc>
        <w:tc>
          <w:tcPr>
            <w:tcW w:w="1276" w:type="dxa"/>
          </w:tcPr>
          <w:p w14:paraId="3B40428C" w14:textId="77777777" w:rsidR="001B6073" w:rsidRPr="00B13CF1" w:rsidRDefault="001B6073" w:rsidP="001B6073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B45CF13" w14:textId="77777777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025DA0E" w14:textId="77777777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72B0FDF" w14:textId="77777777" w:rsidR="001B6073" w:rsidRPr="00B13CF1" w:rsidRDefault="001B6073" w:rsidP="001B6073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1B6073" w:rsidRPr="00B13CF1" w14:paraId="40511176" w14:textId="77777777" w:rsidTr="00215E68">
        <w:tc>
          <w:tcPr>
            <w:tcW w:w="426" w:type="dxa"/>
            <w:shd w:val="clear" w:color="auto" w:fill="auto"/>
          </w:tcPr>
          <w:p w14:paraId="174CF8C3" w14:textId="382A8875" w:rsidR="001B6073" w:rsidRPr="00B13CF1" w:rsidRDefault="001B6073" w:rsidP="00420460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6.5</w:t>
            </w:r>
          </w:p>
        </w:tc>
        <w:tc>
          <w:tcPr>
            <w:tcW w:w="993" w:type="dxa"/>
          </w:tcPr>
          <w:p w14:paraId="7EF01DCA" w14:textId="7FFDF014" w:rsidR="001B6073" w:rsidRPr="00B13CF1" w:rsidRDefault="001B6073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11.06.2019 №678/км/19</w:t>
            </w:r>
          </w:p>
        </w:tc>
        <w:tc>
          <w:tcPr>
            <w:tcW w:w="1275" w:type="dxa"/>
          </w:tcPr>
          <w:p w14:paraId="5CB3BD20" w14:textId="7A429B6F" w:rsidR="001B6073" w:rsidRPr="00B13CF1" w:rsidRDefault="001B6073" w:rsidP="00420460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30а/8 </w:t>
            </w:r>
          </w:p>
        </w:tc>
        <w:tc>
          <w:tcPr>
            <w:tcW w:w="993" w:type="dxa"/>
          </w:tcPr>
          <w:p w14:paraId="766B6072" w14:textId="143930B1" w:rsidR="001B6073" w:rsidRPr="00B13CF1" w:rsidRDefault="006E671E" w:rsidP="00420460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275" w:type="dxa"/>
          </w:tcPr>
          <w:p w14:paraId="105FDDDE" w14:textId="77777777" w:rsidR="001B6073" w:rsidRPr="00B13CF1" w:rsidRDefault="001B6073" w:rsidP="00420460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48CF4937" w14:textId="3F0B5833" w:rsidR="001B6073" w:rsidRPr="00B13CF1" w:rsidRDefault="006E671E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3" w:type="dxa"/>
          </w:tcPr>
          <w:p w14:paraId="5338AC54" w14:textId="19C5FAFF" w:rsidR="001B6073" w:rsidRPr="00B13CF1" w:rsidRDefault="006E671E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0" w:type="dxa"/>
          </w:tcPr>
          <w:p w14:paraId="4037FB31" w14:textId="64C7CB36" w:rsidR="001B6073" w:rsidRPr="00B13CF1" w:rsidRDefault="006E671E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3EAC5720" w14:textId="6A2EFCCB" w:rsidR="001B6073" w:rsidRPr="00B13CF1" w:rsidRDefault="006E671E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749735AC" w14:textId="7A7F86F4" w:rsidR="001B6073" w:rsidRPr="00B13CF1" w:rsidRDefault="006E671E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67F2F986" w14:textId="68D9E241" w:rsidR="001B6073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F5B7533" w14:textId="67C15E0A" w:rsidR="001B6073" w:rsidRPr="00B13CF1" w:rsidRDefault="001B6073" w:rsidP="00420460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зменшення орендної площі на 28,2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2AC1878" w14:textId="77777777" w:rsidR="001B6073" w:rsidRPr="00B13CF1" w:rsidRDefault="001B6073" w:rsidP="00420460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F337FA5" w14:textId="77777777" w:rsidR="001B6073" w:rsidRPr="00B13CF1" w:rsidRDefault="001B6073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5B4C4CB" w14:textId="77777777" w:rsidR="001B6073" w:rsidRPr="00B13CF1" w:rsidRDefault="001B6073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2EE7024" w14:textId="77777777" w:rsidR="001B6073" w:rsidRPr="00B13CF1" w:rsidRDefault="001B6073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2426" w:rsidRPr="00B13CF1" w14:paraId="6B277A9B" w14:textId="77777777" w:rsidTr="00215E68">
        <w:tc>
          <w:tcPr>
            <w:tcW w:w="426" w:type="dxa"/>
            <w:shd w:val="clear" w:color="auto" w:fill="auto"/>
          </w:tcPr>
          <w:p w14:paraId="43ED2E40" w14:textId="67C94825" w:rsidR="00262426" w:rsidRPr="00B13CF1" w:rsidRDefault="00262426" w:rsidP="00420460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6.6</w:t>
            </w:r>
          </w:p>
        </w:tc>
        <w:tc>
          <w:tcPr>
            <w:tcW w:w="993" w:type="dxa"/>
          </w:tcPr>
          <w:p w14:paraId="7D14304D" w14:textId="023FB8FC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01.08.2019 №825/км/19</w:t>
            </w:r>
          </w:p>
        </w:tc>
        <w:tc>
          <w:tcPr>
            <w:tcW w:w="1275" w:type="dxa"/>
          </w:tcPr>
          <w:p w14:paraId="0A8DFF20" w14:textId="7FE9F8D3" w:rsidR="00262426" w:rsidRPr="00B13CF1" w:rsidRDefault="00262426" w:rsidP="00420460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2 Екіпажна, 4, площа 317,0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04811990" w14:textId="38B20721" w:rsidR="00262426" w:rsidRPr="00B13CF1" w:rsidRDefault="00262426" w:rsidP="00420460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«ЛИТКОМ»</w:t>
            </w:r>
          </w:p>
        </w:tc>
        <w:tc>
          <w:tcPr>
            <w:tcW w:w="1275" w:type="dxa"/>
          </w:tcPr>
          <w:p w14:paraId="67BE5FDC" w14:textId="72D0230F" w:rsidR="00262426" w:rsidRPr="00B13CF1" w:rsidRDefault="00262426" w:rsidP="00420460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№1</w:t>
            </w:r>
          </w:p>
        </w:tc>
        <w:tc>
          <w:tcPr>
            <w:tcW w:w="1701" w:type="dxa"/>
          </w:tcPr>
          <w:p w14:paraId="0D705DC1" w14:textId="7E04B7A2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3" w:type="dxa"/>
          </w:tcPr>
          <w:p w14:paraId="2AC97EFF" w14:textId="7C7CFDE7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27.05.22</w:t>
            </w:r>
          </w:p>
        </w:tc>
        <w:tc>
          <w:tcPr>
            <w:tcW w:w="850" w:type="dxa"/>
          </w:tcPr>
          <w:p w14:paraId="0F19B3DD" w14:textId="55E594C3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1" w:type="dxa"/>
          </w:tcPr>
          <w:p w14:paraId="6815D3BD" w14:textId="1899C165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10199,69</w:t>
            </w:r>
          </w:p>
        </w:tc>
        <w:tc>
          <w:tcPr>
            <w:tcW w:w="1134" w:type="dxa"/>
          </w:tcPr>
          <w:p w14:paraId="2868EB2E" w14:textId="5D9D07FF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C12FE4E" w14:textId="09C9B9B3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5FB2D1D2" w14:textId="388C91E2" w:rsidR="00262426" w:rsidRPr="00B13CF1" w:rsidRDefault="00204DF0" w:rsidP="00420460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</w:t>
            </w:r>
            <w:r w:rsidR="00262426" w:rsidRPr="00B13CF1">
              <w:rPr>
                <w:color w:val="auto"/>
                <w:sz w:val="22"/>
                <w:szCs w:val="22"/>
                <w:lang w:val="uk-UA"/>
              </w:rPr>
              <w:t xml:space="preserve">мінити мету використання: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гаражування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– ритуальні послуги</w:t>
            </w:r>
          </w:p>
        </w:tc>
        <w:tc>
          <w:tcPr>
            <w:tcW w:w="1276" w:type="dxa"/>
          </w:tcPr>
          <w:p w14:paraId="6A285D2C" w14:textId="77777777" w:rsidR="00262426" w:rsidRPr="00B13CF1" w:rsidRDefault="00262426" w:rsidP="00420460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98B52CD" w14:textId="77777777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0F458F0" w14:textId="77777777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04E08F" w14:textId="77777777" w:rsidR="00262426" w:rsidRPr="00B13CF1" w:rsidRDefault="00262426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7D79" w:rsidRPr="00B13CF1" w14:paraId="0C5FCFC1" w14:textId="77777777" w:rsidTr="00215E68">
        <w:tc>
          <w:tcPr>
            <w:tcW w:w="426" w:type="dxa"/>
            <w:shd w:val="clear" w:color="auto" w:fill="auto"/>
          </w:tcPr>
          <w:p w14:paraId="01781D59" w14:textId="785A6D41" w:rsidR="00ED7D79" w:rsidRPr="00B13CF1" w:rsidRDefault="00ED7D79" w:rsidP="00420460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6.7</w:t>
            </w:r>
          </w:p>
        </w:tc>
        <w:tc>
          <w:tcPr>
            <w:tcW w:w="993" w:type="dxa"/>
          </w:tcPr>
          <w:p w14:paraId="780AA324" w14:textId="2D628CB6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№863/км/19</w:t>
            </w:r>
          </w:p>
        </w:tc>
        <w:tc>
          <w:tcPr>
            <w:tcW w:w="1275" w:type="dxa"/>
          </w:tcPr>
          <w:p w14:paraId="4B2184AE" w14:textId="652924F2" w:rsidR="00ED7D79" w:rsidRPr="00B13CF1" w:rsidRDefault="00ED7D79" w:rsidP="00420460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12 Повздовжня, 49, площа 2356,5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5FEBDC1A" w14:textId="670C3084" w:rsidR="00ED7D79" w:rsidRPr="00B13CF1" w:rsidRDefault="00ED7D79" w:rsidP="00420460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«БІЗНЕС ІНВЕСТ ГРУПП»</w:t>
            </w:r>
          </w:p>
        </w:tc>
        <w:tc>
          <w:tcPr>
            <w:tcW w:w="1275" w:type="dxa"/>
          </w:tcPr>
          <w:p w14:paraId="7667C9ED" w14:textId="5DC5E7E4" w:rsidR="00ED7D79" w:rsidRPr="00B13CF1" w:rsidRDefault="00ED7D79" w:rsidP="00420460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701" w:type="dxa"/>
          </w:tcPr>
          <w:p w14:paraId="06BA8C4D" w14:textId="7FE7D0A6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993" w:type="dxa"/>
          </w:tcPr>
          <w:p w14:paraId="3DA51B8C" w14:textId="6DA36835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24.06.22</w:t>
            </w:r>
          </w:p>
        </w:tc>
        <w:tc>
          <w:tcPr>
            <w:tcW w:w="850" w:type="dxa"/>
          </w:tcPr>
          <w:p w14:paraId="021E9ED5" w14:textId="744BD766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1" w:type="dxa"/>
          </w:tcPr>
          <w:p w14:paraId="6BC0041A" w14:textId="7D314283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35597,45</w:t>
            </w:r>
          </w:p>
        </w:tc>
        <w:tc>
          <w:tcPr>
            <w:tcW w:w="1134" w:type="dxa"/>
          </w:tcPr>
          <w:p w14:paraId="406A5887" w14:textId="21E21D01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AD2FFFE" w14:textId="4E08D918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1BB3A205" w14:textId="29F4F8FC" w:rsidR="00ED7D79" w:rsidRPr="00B13CF1" w:rsidRDefault="00ED7D79" w:rsidP="00420460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передати в суборенду 234,2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(10%)</w:t>
            </w:r>
          </w:p>
        </w:tc>
        <w:tc>
          <w:tcPr>
            <w:tcW w:w="1276" w:type="dxa"/>
          </w:tcPr>
          <w:p w14:paraId="555B5F20" w14:textId="77777777" w:rsidR="00ED7D79" w:rsidRPr="00B13CF1" w:rsidRDefault="00ED7D79" w:rsidP="00420460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D5D2924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A000DBC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F1BE653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7D79" w:rsidRPr="00B13CF1" w14:paraId="4E70144B" w14:textId="77777777" w:rsidTr="00215E68">
        <w:tc>
          <w:tcPr>
            <w:tcW w:w="426" w:type="dxa"/>
            <w:shd w:val="clear" w:color="auto" w:fill="auto"/>
          </w:tcPr>
          <w:p w14:paraId="5CA3D50E" w14:textId="7CBBCEED" w:rsidR="00ED7D79" w:rsidRPr="00B13CF1" w:rsidRDefault="00ED7D79" w:rsidP="00420460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6.8</w:t>
            </w:r>
          </w:p>
        </w:tc>
        <w:tc>
          <w:tcPr>
            <w:tcW w:w="993" w:type="dxa"/>
          </w:tcPr>
          <w:p w14:paraId="14315953" w14:textId="251400C2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№849/км/19</w:t>
            </w:r>
          </w:p>
        </w:tc>
        <w:tc>
          <w:tcPr>
            <w:tcW w:w="1275" w:type="dxa"/>
          </w:tcPr>
          <w:p w14:paraId="443C7375" w14:textId="71A3E54F" w:rsidR="00ED7D79" w:rsidRPr="00B13CF1" w:rsidRDefault="00ED7D79" w:rsidP="00420460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2/1, площа 228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38,2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5E263315" w14:textId="53421CD3" w:rsidR="00ED7D79" w:rsidRPr="00B13CF1" w:rsidRDefault="00ED7D79" w:rsidP="00420460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7A8295D3" w14:textId="4BFFDA09" w:rsidR="00ED7D79" w:rsidRPr="00B13CF1" w:rsidRDefault="00ED7D79" w:rsidP="00420460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ММР «Пілот»</w:t>
            </w:r>
          </w:p>
        </w:tc>
        <w:tc>
          <w:tcPr>
            <w:tcW w:w="1701" w:type="dxa"/>
          </w:tcPr>
          <w:p w14:paraId="7EBAC0C0" w14:textId="5304F2EA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промислових товарів</w:t>
            </w:r>
          </w:p>
        </w:tc>
        <w:tc>
          <w:tcPr>
            <w:tcW w:w="993" w:type="dxa"/>
          </w:tcPr>
          <w:p w14:paraId="5D8184C1" w14:textId="1D62CF26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15.08.21</w:t>
            </w:r>
          </w:p>
        </w:tc>
        <w:tc>
          <w:tcPr>
            <w:tcW w:w="850" w:type="dxa"/>
          </w:tcPr>
          <w:p w14:paraId="4CCEB575" w14:textId="26BDBF32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14:paraId="31141F13" w14:textId="263D9E55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4993</w:t>
            </w:r>
          </w:p>
        </w:tc>
        <w:tc>
          <w:tcPr>
            <w:tcW w:w="1134" w:type="dxa"/>
          </w:tcPr>
          <w:p w14:paraId="6BF8E003" w14:textId="24EFE2F2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5B6B133" w14:textId="447D5D49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0CB8D0C4" w14:textId="1169E273" w:rsidR="00ED7D79" w:rsidRPr="00B13CF1" w:rsidRDefault="00ED7D79" w:rsidP="00420460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передати в суборенди 10% орендованої площі</w:t>
            </w:r>
          </w:p>
        </w:tc>
        <w:tc>
          <w:tcPr>
            <w:tcW w:w="1276" w:type="dxa"/>
          </w:tcPr>
          <w:p w14:paraId="292D9D83" w14:textId="77777777" w:rsidR="00ED7D79" w:rsidRPr="00B13CF1" w:rsidRDefault="00ED7D79" w:rsidP="00420460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60067CE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89B3308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501BB02" w14:textId="77777777" w:rsidR="00ED7D79" w:rsidRPr="00B13CF1" w:rsidRDefault="00ED7D79" w:rsidP="00420460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D089C" w:rsidRPr="00B13CF1" w14:paraId="6A636D5E" w14:textId="77777777" w:rsidTr="00215E68">
        <w:tc>
          <w:tcPr>
            <w:tcW w:w="426" w:type="dxa"/>
            <w:shd w:val="clear" w:color="auto" w:fill="auto"/>
          </w:tcPr>
          <w:p w14:paraId="15C1939F" w14:textId="402EA117" w:rsidR="00ED089C" w:rsidRPr="00B13CF1" w:rsidRDefault="00ED089C" w:rsidP="00ED089C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6.9</w:t>
            </w:r>
          </w:p>
        </w:tc>
        <w:tc>
          <w:tcPr>
            <w:tcW w:w="993" w:type="dxa"/>
          </w:tcPr>
          <w:p w14:paraId="15157AEB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15.08.</w:t>
            </w:r>
          </w:p>
          <w:p w14:paraId="74195007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0A200166" w14:textId="77777777" w:rsidR="00ED089C" w:rsidRPr="00B13CF1" w:rsidRDefault="00ED089C" w:rsidP="00ED089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№884/</w:t>
            </w:r>
          </w:p>
          <w:p w14:paraId="3E490983" w14:textId="08E26C6B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7165E77C" w14:textId="77777777" w:rsidR="00ED089C" w:rsidRPr="00B13CF1" w:rsidRDefault="00ED089C" w:rsidP="00ED089C">
            <w:pPr>
              <w:ind w:left="-84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 2 Будівельників,18, площа 250,6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6D6E7D1A" w14:textId="77777777" w:rsidR="00ED089C" w:rsidRPr="00B13CF1" w:rsidRDefault="00ED089C" w:rsidP="00ED089C">
            <w:pPr>
              <w:ind w:left="-84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184, площа 182,6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12FEBCC3" w14:textId="77777777" w:rsidR="00ED089C" w:rsidRPr="00B13CF1" w:rsidRDefault="00ED089C" w:rsidP="00ED089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42C22E6E" w14:textId="77777777" w:rsidR="00ED089C" w:rsidRPr="00B13CF1" w:rsidRDefault="00ED089C" w:rsidP="00ED089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lastRenderedPageBreak/>
              <w:t>МД АТ</w:t>
            </w:r>
          </w:p>
          <w:p w14:paraId="519C33F8" w14:textId="2E7BFFAA" w:rsidR="00ED089C" w:rsidRPr="00B13CF1" w:rsidRDefault="00ED089C" w:rsidP="00ED089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1275" w:type="dxa"/>
          </w:tcPr>
          <w:p w14:paraId="660BDE18" w14:textId="77777777" w:rsidR="00ED089C" w:rsidRPr="00B13CF1" w:rsidRDefault="00ED089C" w:rsidP="00ED089C">
            <w:pPr>
              <w:ind w:left="-108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ЖКП «Південь»</w:t>
            </w:r>
          </w:p>
          <w:p w14:paraId="7054278A" w14:textId="77777777" w:rsidR="00ED089C" w:rsidRPr="00B13CF1" w:rsidRDefault="00ED089C" w:rsidP="00ED089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677DDDC1" w14:textId="77777777" w:rsidR="00ED089C" w:rsidRPr="00B13CF1" w:rsidRDefault="00ED089C" w:rsidP="00ED089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62B1226F" w14:textId="77777777" w:rsidR="00ED089C" w:rsidRPr="00B13CF1" w:rsidRDefault="00ED089C" w:rsidP="00ED089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70829499" w14:textId="4082D6B0" w:rsidR="00ED089C" w:rsidRPr="00B13CF1" w:rsidRDefault="00ED089C" w:rsidP="00ED089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«Центральний1»</w:t>
            </w:r>
          </w:p>
        </w:tc>
        <w:tc>
          <w:tcPr>
            <w:tcW w:w="1701" w:type="dxa"/>
          </w:tcPr>
          <w:p w14:paraId="7672FA05" w14:textId="77777777" w:rsidR="00ED089C" w:rsidRPr="00B13CF1" w:rsidRDefault="00ED089C" w:rsidP="00ED089C">
            <w:pPr>
              <w:ind w:right="-10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Відділення поштового </w:t>
            </w:r>
          </w:p>
          <w:p w14:paraId="5C8B93D0" w14:textId="33EE9B16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зв'язку</w:t>
            </w:r>
          </w:p>
        </w:tc>
        <w:tc>
          <w:tcPr>
            <w:tcW w:w="993" w:type="dxa"/>
          </w:tcPr>
          <w:p w14:paraId="71B2717E" w14:textId="63C06BD7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67F5F091" w14:textId="77777777" w:rsidR="00ED089C" w:rsidRPr="00B13CF1" w:rsidRDefault="00ED089C" w:rsidP="00ED089C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65B8F44B" w14:textId="611AE63B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5FFF536D" w14:textId="77777777" w:rsidR="00ED089C" w:rsidRPr="00B13CF1" w:rsidRDefault="00ED089C" w:rsidP="00ED089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0380D577" w14:textId="61306F50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0089DF25" w14:textId="1A2B2D6D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44248A9" w14:textId="057A6E84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44EE6F1B" w14:textId="77777777" w:rsidR="00ED089C" w:rsidRPr="00B13CF1" w:rsidRDefault="00ED089C" w:rsidP="00ED089C">
            <w:pPr>
              <w:ind w:right="-13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зміни в частині зменшення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орендованоїплоші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на 137,4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по 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пр.Центральному,184 та</w:t>
            </w:r>
          </w:p>
          <w:p w14:paraId="0A293EA5" w14:textId="77777777" w:rsidR="00ED089C" w:rsidRPr="00B13CF1" w:rsidRDefault="00ED089C" w:rsidP="00ED089C">
            <w:pPr>
              <w:ind w:left="-92" w:right="-13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74,0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вул.Будівельни</w:t>
            </w:r>
            <w:proofErr w:type="spellEnd"/>
          </w:p>
          <w:p w14:paraId="3DEA5A68" w14:textId="6B54FFA1" w:rsidR="00ED089C" w:rsidRPr="00B13CF1" w:rsidRDefault="00ED089C" w:rsidP="00ED089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ків,18</w:t>
            </w:r>
          </w:p>
        </w:tc>
        <w:tc>
          <w:tcPr>
            <w:tcW w:w="1276" w:type="dxa"/>
          </w:tcPr>
          <w:p w14:paraId="629B1302" w14:textId="77777777" w:rsidR="00ED089C" w:rsidRPr="00B13CF1" w:rsidRDefault="00ED089C" w:rsidP="00ED089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2351BA6" w14:textId="77777777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A72AD08" w14:textId="77777777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C650452" w14:textId="77777777" w:rsidR="00ED089C" w:rsidRPr="00B13CF1" w:rsidRDefault="00ED089C" w:rsidP="00ED089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523E87" w:rsidRPr="00B13CF1" w14:paraId="1D494EAB" w14:textId="77777777" w:rsidTr="00215E68">
        <w:tc>
          <w:tcPr>
            <w:tcW w:w="426" w:type="dxa"/>
            <w:shd w:val="clear" w:color="auto" w:fill="auto"/>
          </w:tcPr>
          <w:p w14:paraId="7F06115D" w14:textId="471E7C21" w:rsidR="00523E87" w:rsidRPr="00B13CF1" w:rsidRDefault="00523E87" w:rsidP="00523E87">
            <w:pPr>
              <w:ind w:left="-111" w:right="-1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5.14</w:t>
            </w:r>
          </w:p>
        </w:tc>
        <w:tc>
          <w:tcPr>
            <w:tcW w:w="993" w:type="dxa"/>
          </w:tcPr>
          <w:p w14:paraId="26D5187E" w14:textId="778CD8F3" w:rsidR="00523E87" w:rsidRPr="00B13CF1" w:rsidRDefault="00523E87" w:rsidP="00523E87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31.07.2019 №823/км/19</w:t>
            </w:r>
          </w:p>
        </w:tc>
        <w:tc>
          <w:tcPr>
            <w:tcW w:w="1275" w:type="dxa"/>
          </w:tcPr>
          <w:p w14:paraId="58196F6A" w14:textId="716BCFBF" w:rsidR="00523E87" w:rsidRPr="00B13CF1" w:rsidRDefault="00523E87" w:rsidP="00523E87">
            <w:pPr>
              <w:ind w:left="-84" w:right="-6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вул.Океанівська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1б, площа 703,4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62D426F3" w14:textId="500DBAC3" w:rsidR="00523E87" w:rsidRPr="00B13CF1" w:rsidRDefault="00523E87" w:rsidP="00523E87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Головне управління Пенсійного фонду в Миколаївській області</w:t>
            </w:r>
          </w:p>
        </w:tc>
        <w:tc>
          <w:tcPr>
            <w:tcW w:w="1275" w:type="dxa"/>
          </w:tcPr>
          <w:p w14:paraId="7FE71243" w14:textId="36994F8B" w:rsidR="00523E87" w:rsidRPr="00B13CF1" w:rsidRDefault="00523E87" w:rsidP="00523E87">
            <w:pPr>
              <w:ind w:left="-108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701" w:type="dxa"/>
          </w:tcPr>
          <w:p w14:paraId="5EB49A4F" w14:textId="6847C6DD" w:rsidR="00523E87" w:rsidRPr="00B13CF1" w:rsidRDefault="00523E87" w:rsidP="00523E87">
            <w:pPr>
              <w:ind w:right="-108"/>
              <w:rPr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5190C036" w14:textId="24A4F350" w:rsidR="00523E87" w:rsidRPr="00B13CF1" w:rsidRDefault="00523E87" w:rsidP="00523E87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01.07.30</w:t>
            </w:r>
          </w:p>
        </w:tc>
        <w:tc>
          <w:tcPr>
            <w:tcW w:w="850" w:type="dxa"/>
          </w:tcPr>
          <w:p w14:paraId="1020C631" w14:textId="77777777" w:rsidR="00523E87" w:rsidRPr="00B13CF1" w:rsidRDefault="00523E87" w:rsidP="00523E87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392AA698" w14:textId="5460051E" w:rsidR="00523E87" w:rsidRPr="00B13CF1" w:rsidRDefault="00523E87" w:rsidP="00523E87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02B12189" w14:textId="77777777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3445D9EE" w14:textId="60604774" w:rsidR="00523E87" w:rsidRPr="00B13CF1" w:rsidRDefault="00523E87" w:rsidP="00523E87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76C64897" w14:textId="68A2204E" w:rsidR="00523E87" w:rsidRPr="00B13CF1" w:rsidRDefault="00523E87" w:rsidP="00523E87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FDBAD7C" w14:textId="2EBE4826" w:rsidR="00523E87" w:rsidRPr="00B13CF1" w:rsidRDefault="00523E87" w:rsidP="00523E87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1DC66B9B" w14:textId="04A329B8" w:rsidR="00523E87" w:rsidRPr="00B13CF1" w:rsidRDefault="00523E87" w:rsidP="00523E87">
            <w:pPr>
              <w:ind w:right="-13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зміни в частині сторони у зв’язку з реорганізацією</w:t>
            </w:r>
          </w:p>
          <w:p w14:paraId="00AA7BA0" w14:textId="5ECABC8C" w:rsidR="00523E87" w:rsidRPr="00B13CF1" w:rsidRDefault="00523E87" w:rsidP="00523E87">
            <w:pPr>
              <w:ind w:right="-130"/>
              <w:rPr>
                <w:sz w:val="22"/>
                <w:szCs w:val="22"/>
                <w:lang w:val="uk-UA"/>
              </w:rPr>
            </w:pPr>
          </w:p>
          <w:p w14:paraId="22B023EC" w14:textId="77777777" w:rsidR="00523E87" w:rsidRPr="00B13CF1" w:rsidRDefault="00523E87" w:rsidP="00523E87">
            <w:pPr>
              <w:ind w:right="-130"/>
              <w:rPr>
                <w:sz w:val="22"/>
                <w:szCs w:val="22"/>
                <w:lang w:val="uk-UA"/>
              </w:rPr>
            </w:pPr>
          </w:p>
          <w:p w14:paraId="199B45CA" w14:textId="126C461F" w:rsidR="00523E87" w:rsidRPr="00B13CF1" w:rsidRDefault="00523E87" w:rsidP="00523E87">
            <w:pPr>
              <w:ind w:right="-13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внесення змін в частині зменшення орендованої площі на 91,8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4D124C1" w14:textId="77777777" w:rsidR="00523E87" w:rsidRPr="00B13CF1" w:rsidRDefault="00523E87" w:rsidP="00523E87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67C002B" w14:textId="77777777" w:rsidR="00523E87" w:rsidRPr="00B13CF1" w:rsidRDefault="00523E87" w:rsidP="00523E87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E1F356F" w14:textId="77777777" w:rsidR="00523E87" w:rsidRPr="00B13CF1" w:rsidRDefault="00523E87" w:rsidP="00523E87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E51A58F" w14:textId="77777777" w:rsidR="00523E87" w:rsidRPr="00B13CF1" w:rsidRDefault="00523E87" w:rsidP="00523E87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8430DA7" w14:textId="77777777" w:rsidR="00215E68" w:rsidRPr="00B13CF1" w:rsidRDefault="00215E68" w:rsidP="00DB0B02">
      <w:pPr>
        <w:spacing w:after="160" w:line="256" w:lineRule="auto"/>
        <w:jc w:val="center"/>
        <w:rPr>
          <w:b/>
          <w:color w:val="auto"/>
          <w:lang w:val="uk-UA"/>
        </w:rPr>
      </w:pPr>
    </w:p>
    <w:p w14:paraId="497482CB" w14:textId="77777777" w:rsidR="009A14F4" w:rsidRPr="00B13CF1" w:rsidRDefault="009A14F4" w:rsidP="009A14F4">
      <w:pPr>
        <w:spacing w:after="160" w:line="256" w:lineRule="auto"/>
        <w:jc w:val="center"/>
        <w:rPr>
          <w:b/>
          <w:color w:val="auto"/>
          <w:szCs w:val="22"/>
          <w:u w:val="single"/>
          <w:lang w:val="uk-UA"/>
        </w:rPr>
      </w:pPr>
      <w:r w:rsidRPr="00B13CF1">
        <w:rPr>
          <w:b/>
          <w:color w:val="auto"/>
          <w:lang w:val="uk-UA"/>
        </w:rPr>
        <w:br w:type="column"/>
      </w:r>
      <w:r w:rsidRPr="00B13CF1">
        <w:rPr>
          <w:b/>
          <w:color w:val="auto"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15CA7AA5" w14:textId="77777777" w:rsidR="009A14F4" w:rsidRPr="00B13CF1" w:rsidRDefault="009A14F4" w:rsidP="009A14F4">
      <w:pPr>
        <w:jc w:val="center"/>
        <w:rPr>
          <w:color w:val="auto"/>
          <w:lang w:val="uk-UA"/>
        </w:rPr>
      </w:pPr>
    </w:p>
    <w:tbl>
      <w:tblPr>
        <w:tblW w:w="143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69"/>
        <w:gridCol w:w="2880"/>
        <w:gridCol w:w="2248"/>
        <w:gridCol w:w="2126"/>
        <w:gridCol w:w="1418"/>
        <w:gridCol w:w="2551"/>
        <w:gridCol w:w="1276"/>
      </w:tblGrid>
      <w:tr w:rsidR="00E56FEE" w:rsidRPr="00B13CF1" w14:paraId="63A00EF4" w14:textId="77777777" w:rsidTr="000C2923">
        <w:trPr>
          <w:trHeight w:val="15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B7B4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ADE" w14:textId="77777777" w:rsidR="009A14F4" w:rsidRPr="00B13CF1" w:rsidRDefault="009A14F4" w:rsidP="00C64C2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  <w:p w14:paraId="4DC43C26" w14:textId="77777777" w:rsidR="009A14F4" w:rsidRPr="00B13CF1" w:rsidRDefault="009A14F4" w:rsidP="00C64C2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4BCD" w14:textId="77777777" w:rsidR="009A14F4" w:rsidRPr="00B13CF1" w:rsidRDefault="009A14F4" w:rsidP="00C64C2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B0B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D3B3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59CA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531B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F98A" w14:textId="77777777" w:rsidR="009A14F4" w:rsidRPr="00B13CF1" w:rsidRDefault="009A14F4" w:rsidP="00C64C2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</w:tr>
      <w:tr w:rsidR="00E56FEE" w:rsidRPr="00B13CF1" w14:paraId="008C04C4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F18" w14:textId="55CD42A2" w:rsidR="009A14F4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="009A14F4" w:rsidRPr="00B13CF1">
              <w:rPr>
                <w:b/>
                <w:color w:val="auto"/>
                <w:sz w:val="22"/>
                <w:szCs w:val="22"/>
                <w:lang w:val="uk-UA"/>
              </w:rPr>
              <w:t>7.1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4723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 №35/10.01-07/19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522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48/3, 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9,97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8A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D12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31C9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21F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848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457AEFA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82E" w14:textId="7B267C53" w:rsidR="009A14F4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="009A14F4" w:rsidRPr="00B13CF1">
              <w:rPr>
                <w:b/>
                <w:color w:val="auto"/>
                <w:sz w:val="22"/>
                <w:szCs w:val="22"/>
                <w:lang w:val="uk-UA"/>
              </w:rPr>
              <w:t>7.2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04D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5ED612CE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№34/10.01-07/19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D34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48/1, 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102,0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A1D9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F97F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33AF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368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6A9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7226A8E2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800" w14:textId="6DDE99EF" w:rsidR="009A14F4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="009A14F4" w:rsidRPr="00B13CF1">
              <w:rPr>
                <w:b/>
                <w:color w:val="auto"/>
                <w:sz w:val="22"/>
                <w:szCs w:val="22"/>
                <w:lang w:val="uk-UA"/>
              </w:rPr>
              <w:t>7.3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984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31061DE9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№36/10.01-07/19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4F22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Генерала Свиридова, 37/2,</w:t>
            </w:r>
          </w:p>
          <w:p w14:paraId="37069CE0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127,0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08D5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«ІК «Акварелі»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837B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F70D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0BF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CC2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336F831C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EF6" w14:textId="27B1F2F5" w:rsidR="009A14F4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="009A14F4" w:rsidRPr="00B13CF1">
              <w:rPr>
                <w:b/>
                <w:color w:val="auto"/>
                <w:sz w:val="22"/>
                <w:szCs w:val="22"/>
                <w:lang w:val="uk-UA"/>
              </w:rPr>
              <w:t>7.4</w:t>
            </w:r>
          </w:p>
          <w:p w14:paraId="715B5CC1" w14:textId="77777777" w:rsidR="009A14F4" w:rsidRPr="00B13CF1" w:rsidRDefault="009A14F4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4CB3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48456125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№67/10.01-07/19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946C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вул.Космонавтів,77/1,</w:t>
            </w:r>
          </w:p>
          <w:p w14:paraId="7FC6ADC0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 71,3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99A3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Паршенко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17F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2D542037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B7F9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4B4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E89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56FEE" w:rsidRPr="00B13CF1" w14:paraId="07385865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DE1" w14:textId="399B9588" w:rsidR="009A14F4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="009A14F4" w:rsidRPr="00B13CF1">
              <w:rPr>
                <w:b/>
                <w:color w:val="auto"/>
                <w:sz w:val="22"/>
                <w:szCs w:val="22"/>
                <w:lang w:val="uk-UA"/>
              </w:rPr>
              <w:t>7.5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E03B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50471C10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№68/10.01-07/19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697A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вул.Крилова,4/1 ,</w:t>
            </w:r>
          </w:p>
          <w:p w14:paraId="1E375B18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87,9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5F2A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Никсіті-Девелопмент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7FB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1CEFFD57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AE53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7713" w14:textId="77777777" w:rsidR="009A14F4" w:rsidRPr="00B13CF1" w:rsidRDefault="009A14F4" w:rsidP="00C64C2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457" w14:textId="77777777" w:rsidR="009A14F4" w:rsidRPr="00B13CF1" w:rsidRDefault="009A14F4" w:rsidP="00C64C2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0C2923" w:rsidRPr="00B13CF1" w14:paraId="7AF2EF01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696" w14:textId="252BD44B" w:rsidR="000C2923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B40" w14:textId="7430C41C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07.05.2019 №529/км/19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928" w14:textId="1809AD4B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вул.Адміральська,7/7, площа 797,9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B9B" w14:textId="72B83663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1763" w14:textId="77ED8341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600" w14:textId="21208BB3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3B6" w14:textId="3BF92011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4AC" w14:textId="77777777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0C2923" w:rsidRPr="00B13CF1" w14:paraId="702CE47F" w14:textId="77777777" w:rsidTr="000C292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092" w14:textId="0D596E38" w:rsidR="000C2923" w:rsidRPr="00B13CF1" w:rsidRDefault="000C2923" w:rsidP="000C2923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465" w14:textId="0C222A85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07.05.2019 №52/км/19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B22" w14:textId="0C54FFDC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вул.Адм.Макарова,7, площа 748,20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C63" w14:textId="6338C7C9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786" w14:textId="2E6EB03F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FBB" w14:textId="7FE6B3FB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31B" w14:textId="5F4FFF45" w:rsidR="000C2923" w:rsidRPr="00B13CF1" w:rsidRDefault="000C2923" w:rsidP="000C292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B6A" w14:textId="77777777" w:rsidR="000C2923" w:rsidRPr="00B13CF1" w:rsidRDefault="000C2923" w:rsidP="000C292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17A3C34E" w14:textId="77777777" w:rsidR="009A14F4" w:rsidRPr="00B13CF1" w:rsidRDefault="009A14F4" w:rsidP="009A14F4">
      <w:pPr>
        <w:rPr>
          <w:b/>
          <w:color w:val="auto"/>
          <w:lang w:val="uk-UA"/>
        </w:rPr>
        <w:sectPr w:rsidR="009A14F4" w:rsidRPr="00B13CF1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173D1C73" w14:textId="77777777" w:rsidR="00614E4F" w:rsidRPr="00B13CF1" w:rsidRDefault="00614E4F" w:rsidP="00614E4F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0BE082AD" w14:textId="77777777" w:rsidR="00D87015" w:rsidRPr="00B13CF1" w:rsidRDefault="00D87015" w:rsidP="00D87015">
      <w:pPr>
        <w:jc w:val="both"/>
        <w:rPr>
          <w:color w:val="auto"/>
          <w:lang w:val="uk-UA"/>
        </w:rPr>
      </w:pPr>
    </w:p>
    <w:p w14:paraId="3BD49ACE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B13CF1">
        <w:rPr>
          <w:rFonts w:eastAsia="Times New Roman"/>
          <w:color w:val="auto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№4004/02.02.01-03/14/18).</w:t>
      </w:r>
    </w:p>
    <w:p w14:paraId="6643AC1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D2E1E10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D4423A0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B13CF1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(01.03.2018 №84/08201-14/43/18; 06.03.2018 №584/10.01-08/18).</w:t>
      </w:r>
    </w:p>
    <w:p w14:paraId="3A17ACD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4E3D06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</w:p>
    <w:p w14:paraId="0987DA43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B13CF1">
        <w:rPr>
          <w:rFonts w:eastAsia="Times New Roman"/>
          <w:color w:val="auto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>» (14.12.2017 №1422/08.01.01-24/06.02/29/17; 15.12.2017 №3517/10.01-07/17).</w:t>
      </w:r>
    </w:p>
    <w:p w14:paraId="3BCCEFF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01EB65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545F8C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№16401/02.02.01-04/14/18).</w:t>
      </w:r>
    </w:p>
    <w:p w14:paraId="1864D31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F02DE3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C13BB0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</w:t>
      </w:r>
      <w:r w:rsidRPr="00B13CF1">
        <w:rPr>
          <w:b/>
          <w:color w:val="auto"/>
        </w:rPr>
        <w:t>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«ЕЛУ автодоріг» (28.11.2018 №730/18).</w:t>
      </w:r>
    </w:p>
    <w:p w14:paraId="7BFB97E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DFF128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D773D2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(10.10.2018 №2588/10.01.07/18).</w:t>
      </w:r>
    </w:p>
    <w:p w14:paraId="227104B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CE9F4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5C0FC2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№3146/10.01.07/18).</w:t>
      </w:r>
    </w:p>
    <w:p w14:paraId="37960EB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2BFD60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6481B56F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проектно-кошторисної документації та експертних звітів у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№12931/02.02.01-03/14/18).</w:t>
      </w:r>
    </w:p>
    <w:p w14:paraId="5F1A51B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FBCE27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C49EAE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«ДЄЗ «Океан» (29.01.2019 №223/10.01-07/19).</w:t>
      </w:r>
    </w:p>
    <w:p w14:paraId="1AC514F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5C2A71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791094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№217/10.01-07/19).</w:t>
      </w:r>
    </w:p>
    <w:p w14:paraId="421CCBA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5BE3CC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E2EA07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ММР «Миколаївська ритуальна служба» (14.02.2019 №333/10.01-07/19).</w:t>
      </w:r>
    </w:p>
    <w:p w14:paraId="6DCDFC7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25A82C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556B16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«Обрій-ДКП» (19.02.2019 №2239/02.02.01-04/14/19).</w:t>
      </w:r>
    </w:p>
    <w:p w14:paraId="59E18CD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CE52A0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E8A86DE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КЖЕП ММР «Зоря»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(16.01.2019 №673/02.02.01-04/14/19).</w:t>
      </w:r>
    </w:p>
    <w:p w14:paraId="6364C63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C1433F2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1E19A53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Корабельного району ММР (30.01.2019 №229/10.01-07/19).</w:t>
      </w:r>
    </w:p>
    <w:p w14:paraId="58E3910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3EE0C1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0411C9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Заводського району ММР (30.01.2019 №229/10.01-07/19).</w:t>
      </w:r>
    </w:p>
    <w:p w14:paraId="3CF2837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EAAC91F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8F2700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 xml:space="preserve">» та передачу його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ММР (30.01.2019 №229/10.01-07/19).</w:t>
      </w:r>
    </w:p>
    <w:p w14:paraId="47C04DC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7749C97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FA829C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Центрального району ММР (30.01.2019 №229/10.01-07/19).</w:t>
      </w:r>
    </w:p>
    <w:p w14:paraId="4157270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7814E2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69FE56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№3).</w:t>
      </w:r>
    </w:p>
    <w:p w14:paraId="7F30022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FCF36F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B7C360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8.19 </w:t>
      </w:r>
      <w:r w:rsidRPr="00B13CF1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Миколаївської міської ради (№285/08.01.01-24/03/12/19).</w:t>
      </w:r>
    </w:p>
    <w:p w14:paraId="6731D9C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E7D61E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B22430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8.20 </w:t>
      </w:r>
      <w:r w:rsidRPr="00B13CF1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адміністрації Корабельного району Миколаївської міської ради та передачу його КП «Обрій-ДКП» (05.02.2019 №226/10.01-07/19).</w:t>
      </w:r>
    </w:p>
    <w:p w14:paraId="5C72F2B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0D5F14E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A97183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КП «СКП «Гуртожиток»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(21.02.2019 №130).</w:t>
      </w:r>
    </w:p>
    <w:p w14:paraId="4189293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5FEC2A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97F3A5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(21.02.2019 №174).</w:t>
      </w:r>
    </w:p>
    <w:p w14:paraId="00ED1C9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36F1E5B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8EC5DC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8.23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№108/10.01-07/19).</w:t>
      </w:r>
    </w:p>
    <w:p w14:paraId="1ED7778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B111D1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A957A7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8.24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№16350/02.02.01-03/14/19).</w:t>
      </w:r>
    </w:p>
    <w:p w14:paraId="0387AD7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715F18B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FE0100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 ММР «Південь» та передачу його ЖКП ММР «Бриз» (11.12.2018 №3142/10.01-07/18).</w:t>
      </w:r>
    </w:p>
    <w:p w14:paraId="01D3AEA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0E08C9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17E7F1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адміністрації Центрального району Миколаївської міської ради та передачу його на баланс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(11.12.2018 №94/10.01/07/18).</w:t>
      </w:r>
    </w:p>
    <w:p w14:paraId="5CDE2DA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8973FF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E33D6C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та передачу його КП 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(11.02.2019 №96/10.01-07/19).</w:t>
      </w:r>
    </w:p>
    <w:p w14:paraId="25C4562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82A14B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169CF0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№89/10.01-11/19).</w:t>
      </w:r>
    </w:p>
    <w:p w14:paraId="533826D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C37FEFF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B3E549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управлінню освіти ММР» (10.01.2019 №89/10.01-11/19).</w:t>
      </w:r>
    </w:p>
    <w:p w14:paraId="21407B3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1C42D79" w14:textId="77777777" w:rsidR="005D64EC" w:rsidRPr="00B13CF1" w:rsidRDefault="005D64EC" w:rsidP="005D64EC">
      <w:pPr>
        <w:jc w:val="center"/>
        <w:rPr>
          <w:b/>
          <w:color w:val="auto"/>
          <w:u w:val="single"/>
          <w:lang w:val="uk-UA"/>
        </w:rPr>
      </w:pPr>
    </w:p>
    <w:p w14:paraId="1E1146C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8.30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№88/10.01-11/19).</w:t>
      </w:r>
    </w:p>
    <w:p w14:paraId="17D55FF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FCF637D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228ADA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нежитлового приміщення у виконкому Миколаївської міської ради та передачу його управлінню освіти Миколаївської міської ради» (10.01.2019 №04/10.01-11/19).</w:t>
      </w:r>
    </w:p>
    <w:p w14:paraId="6D9B4B5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9A5463B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484344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8.32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(27.12.2018 №3295/10.01-07/18).</w:t>
      </w:r>
    </w:p>
    <w:p w14:paraId="6ED56DF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E87A1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DA0AAC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№887/10.01-07/18).</w:t>
      </w:r>
    </w:p>
    <w:p w14:paraId="27C4A01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D3F29C3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B3204A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№16350/02.02.01-09/14/19).</w:t>
      </w:r>
    </w:p>
    <w:p w14:paraId="08E8E98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A530993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EA3351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адміністрації Корабельного району Миколаївської міської ради та передачу його на баланс КП «ГДМБ» (від 24.04.2019 №5595/020201-03/14/19).</w:t>
      </w:r>
    </w:p>
    <w:p w14:paraId="2638109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E13FE7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F5D72F6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8.36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БУ </w:t>
      </w:r>
      <w:r w:rsidRPr="00B13CF1">
        <w:rPr>
          <w:color w:val="auto"/>
          <w:lang w:val="uk-UA" w:bidi="fr-FR"/>
        </w:rPr>
        <w:t xml:space="preserve">MMP </w:t>
      </w:r>
      <w:r w:rsidRPr="00B13CF1">
        <w:rPr>
          <w:color w:val="auto"/>
          <w:lang w:val="uk-UA" w:bidi="uk-UA"/>
        </w:rPr>
        <w:t>КІК «Дитяче містечко «Казка» (від 16.04.2019 №5105/020201- 03/14/19).</w:t>
      </w:r>
    </w:p>
    <w:p w14:paraId="0F100C6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5B7A3E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116C2E3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комунальній установі ММР «Миколаївський міський палац культури «Корабельний» (від 16.04.2019 №5106/020201-03/14/19).</w:t>
      </w:r>
    </w:p>
    <w:p w14:paraId="013F315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054BD4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DED60F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8.38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</w:t>
      </w:r>
      <w:proofErr w:type="spellStart"/>
      <w:r w:rsidRPr="00B13CF1">
        <w:rPr>
          <w:color w:val="auto"/>
          <w:lang w:val="uk-UA" w:bidi="uk-UA"/>
        </w:rPr>
        <w:t>Кропивпицького</w:t>
      </w:r>
      <w:proofErr w:type="spellEnd"/>
      <w:r w:rsidRPr="00B13CF1">
        <w:rPr>
          <w:color w:val="auto"/>
          <w:lang w:val="uk-UA" w:bidi="uk-UA"/>
        </w:rPr>
        <w:t xml:space="preserve"> ЦБС для дорослих м. Миколаєва (від 16.04.2019 №5107/020201-03/14/19).</w:t>
      </w:r>
    </w:p>
    <w:p w14:paraId="16AE074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5ADC8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1CB12C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Миколаївської міської </w:t>
      </w:r>
      <w:r w:rsidRPr="00B13CF1">
        <w:rPr>
          <w:color w:val="auto"/>
          <w:lang w:val="uk-UA" w:bidi="uk-UA"/>
        </w:rPr>
        <w:lastRenderedPageBreak/>
        <w:t>ради та передачу його управлінню освіти Миколаївської міської ради (міський Палац творчості учнів) (02.04.2019 №689/06.01-46/1/19).</w:t>
      </w:r>
    </w:p>
    <w:p w14:paraId="369CB0D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439F43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E59B07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8.40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(проектно-кошторисна документація) у пологового будинку №3 та передачу його департаменту енергетики, енергозбереження та запровадження інноваційних технологій Миколаївської міської ради (від 18.04.2019 №5316/020201-03/14/Ц9)</w:t>
      </w:r>
    </w:p>
    <w:p w14:paraId="41D4066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E0634D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F27233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 xml:space="preserve">8.41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№770/10.01-07/19).</w:t>
      </w:r>
    </w:p>
    <w:p w14:paraId="2B7F6E9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C18C3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662DD8A6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 ММР «Капітальне будівництво міста Миколаєва» та передачу його на баланс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(06.05.2019 №5946/02.02.01-03/14/19).</w:t>
      </w:r>
    </w:p>
    <w:p w14:paraId="07DD460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ED344D7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A04D9F4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«Прибужжя» та передачу його ДП 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«Абонентська служба Центральний» (25.02.2019 №390/10.01-07/19).</w:t>
      </w:r>
    </w:p>
    <w:p w14:paraId="472A240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6B612B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1F7CF7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КНП ММР «ЦПМСД №7» та передачу його ЖКП ММР «Бриз» (03.04.2019 №4439/020201-04/14/19).</w:t>
      </w:r>
    </w:p>
    <w:p w14:paraId="1ADEE6C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448B61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47D7D2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8.45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надзвичайних ситуацій та цивільного захисту населення ММР та передачу його управлінню освіти ММР» (12.04.2019 №691/10.01-07/19).</w:t>
      </w:r>
    </w:p>
    <w:p w14:paraId="7D35EB1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888F9F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59E9871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8.46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СКП «Гуртожиток» (16.04.2019 №5056/020301-04/14/19).</w:t>
      </w:r>
    </w:p>
    <w:p w14:paraId="6EEF5BF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FA7BC77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0F601D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дошкільного навчального закладу №67 м. Миколаєва та </w:t>
      </w:r>
      <w:r w:rsidRPr="00B13CF1">
        <w:rPr>
          <w:color w:val="auto"/>
          <w:lang w:val="uk-UA" w:bidi="uk-UA"/>
        </w:rPr>
        <w:lastRenderedPageBreak/>
        <w:t>передачу його управлінню освіти Миколаївської міської ради» (25.02.2019 №225/км/19).</w:t>
      </w:r>
    </w:p>
    <w:p w14:paraId="48B067A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285120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3611CF1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8.48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адміністрації Корабельного району Миколаївської міської ради та передачу його УП «Обрій-ДКП» (05.02.2019 №276/10.01-07/19).</w:t>
      </w:r>
    </w:p>
    <w:p w14:paraId="64428DC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846F99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5E2FDD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8.49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«Дорога» (01.03.2019 №2786/020201-04/14/19).</w:t>
      </w:r>
    </w:p>
    <w:p w14:paraId="702FDF1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78F517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50356533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8.50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(протокол).</w:t>
      </w:r>
    </w:p>
    <w:p w14:paraId="2B78321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D25762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613307BE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міської лікарні №5 та передачу його дитячій школі мистецтв №2» (12.03.2019 №492/10.01-07/19).</w:t>
      </w:r>
    </w:p>
    <w:p w14:paraId="7DBCDFB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1E015B9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CAE3FB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</w:t>
      </w:r>
      <w:proofErr w:type="spellStart"/>
      <w:r w:rsidRPr="00B13CF1">
        <w:rPr>
          <w:color w:val="auto"/>
          <w:lang w:val="uk-UA" w:bidi="uk-UA"/>
        </w:rPr>
        <w:t>Таймсет</w:t>
      </w:r>
      <w:proofErr w:type="spellEnd"/>
      <w:r w:rsidRPr="00B13CF1">
        <w:rPr>
          <w:color w:val="auto"/>
          <w:lang w:val="uk-UA" w:bidi="uk-UA"/>
        </w:rPr>
        <w:t>» та передачу його КУ «Миколаївський зоопарк» (19.03.2019 №3719/02.02.01-04/19).</w:t>
      </w:r>
    </w:p>
    <w:p w14:paraId="63CFEDD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AE4CD3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6A27F77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КНП ММР «Центр первинної медико-санітарної допомоги №7» та передачу його міській лікарні №5» (28.03.2019 №4135/020201-12/14/19).</w:t>
      </w:r>
    </w:p>
    <w:p w14:paraId="5300DE0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353B99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E03D563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проектно-кошторисної документації за робочим проектом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 у адміністрації Корабельного району Миколаївської міської ради і передачу його департаменту енергетики, енергозбереження та запровадження інноваційних технологій Миколаївської міської ради» (17.01.2019 №2261/05.01.02-01).</w:t>
      </w:r>
    </w:p>
    <w:p w14:paraId="141DF04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97F8A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02A501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lastRenderedPageBreak/>
        <w:t>8.55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«Бриз» та передачу його адміністрації Центрального району Миколаївської міської ради» (12.02.2019 №318/10.01-07/19).</w:t>
      </w:r>
    </w:p>
    <w:p w14:paraId="224E87A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9B5CAE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E351E1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8.56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№3760/020201-13/14/19).</w:t>
      </w:r>
    </w:p>
    <w:p w14:paraId="26CF1D1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9C981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C83407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</w:t>
      </w:r>
      <w:r w:rsidRPr="00B13CF1">
        <w:rPr>
          <w:color w:val="auto"/>
          <w:lang w:val="uk-UA" w:bidi="uk-UA"/>
        </w:rPr>
        <w:br/>
        <w:t>Миколаївської міської ради та передачу його управлінню освіти Миколаївської міської ради» (13.03.2019 №28).</w:t>
      </w:r>
    </w:p>
    <w:p w14:paraId="524CB8D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45B34EA" w14:textId="77777777" w:rsidR="005D64EC" w:rsidRPr="00B13CF1" w:rsidRDefault="005D64EC" w:rsidP="005D64EC">
      <w:pPr>
        <w:jc w:val="both"/>
        <w:rPr>
          <w:b/>
          <w:color w:val="auto"/>
          <w:lang w:val="uk-UA" w:bidi="uk-UA"/>
        </w:rPr>
      </w:pPr>
    </w:p>
    <w:p w14:paraId="1A09F30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8.58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Заводського району </w:t>
      </w:r>
      <w:r w:rsidRPr="00B13CF1">
        <w:rPr>
          <w:color w:val="auto"/>
          <w:lang w:val="uk-UA" w:bidi="uk-UA"/>
        </w:rPr>
        <w:br/>
        <w:t>Миколаївської міської ради та передачу його КП «ГДМБ» (26.11.2018  №14894/02.02.01-03/14/18).</w:t>
      </w:r>
    </w:p>
    <w:p w14:paraId="0ABD8E0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4FEF37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63CE1FC6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8.59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ММР «Капітальне будівництво міста Миколаєва» та передачу КДЮСШ «Олімп» (09.11.2018 №14711/02.02.01-03/14/18).</w:t>
      </w:r>
    </w:p>
    <w:p w14:paraId="75A5D41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5C60BB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49BC161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8.60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№1818/10.01-07/18).</w:t>
      </w:r>
    </w:p>
    <w:p w14:paraId="4FA93E0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ABCCD03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811B05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№3» (01.08.2018 №1818/10.01-07/18).</w:t>
      </w:r>
    </w:p>
    <w:p w14:paraId="49A7326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448A3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677CED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№3» (01.08.2018 №1818/10.01-07/18).</w:t>
      </w:r>
    </w:p>
    <w:p w14:paraId="0D475DB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5E3B54A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BAE900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міського територіального центру соціального </w:t>
      </w:r>
      <w:r w:rsidRPr="00B13CF1">
        <w:rPr>
          <w:color w:val="auto"/>
          <w:lang w:val="uk-UA" w:bidi="uk-UA"/>
        </w:rPr>
        <w:lastRenderedPageBreak/>
        <w:t>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№2» (01.08.2018 №1818/10.01-07/18).</w:t>
      </w:r>
    </w:p>
    <w:p w14:paraId="42D7521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9748954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66C540F7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«Обрій-ДКП» (15.01.2119 №597/020201-04/14/19).</w:t>
      </w:r>
    </w:p>
    <w:p w14:paraId="385A41B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996BD5F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6EBEDCF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8.65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«Прибужжя» та передачу ого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(25.02.2019 №390/10.01-07/19).</w:t>
      </w:r>
    </w:p>
    <w:p w14:paraId="440EE14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9E490A0" w14:textId="77777777" w:rsidR="005D64EC" w:rsidRPr="00B13CF1" w:rsidRDefault="005D64EC" w:rsidP="005D64EC">
      <w:pPr>
        <w:jc w:val="both"/>
        <w:rPr>
          <w:b/>
          <w:color w:val="auto"/>
          <w:lang w:val="uk-UA" w:bidi="uk-UA"/>
        </w:rPr>
      </w:pPr>
    </w:p>
    <w:p w14:paraId="208CEFF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8.66 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(теплові мережі) у міського територіального центру соціального обслуговування (надання соціальних послуг) та передачу його ОКП 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(16.05.2019 №568/км/19).</w:t>
      </w:r>
    </w:p>
    <w:p w14:paraId="59DEA62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D9914B0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4BB7AB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(мережі теплопостачання) у КП «ДЄЗ «Корабел» та передачу його ОКП 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(13.12.2018 №177-1).</w:t>
      </w:r>
    </w:p>
    <w:p w14:paraId="275F324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A18439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5FE6502C" w14:textId="77777777" w:rsidR="005D64EC" w:rsidRPr="00B13CF1" w:rsidRDefault="005D64EC" w:rsidP="005D64EC">
      <w:pPr>
        <w:jc w:val="both"/>
        <w:rPr>
          <w:b/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8.68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№177-1).</w:t>
      </w:r>
    </w:p>
    <w:p w14:paraId="219E910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2ED312" w14:textId="77777777" w:rsidR="005D64EC" w:rsidRPr="00B13CF1" w:rsidRDefault="005D64EC" w:rsidP="005D64EC">
      <w:pPr>
        <w:jc w:val="both"/>
        <w:rPr>
          <w:b/>
          <w:color w:val="auto"/>
          <w:lang w:val="uk-UA" w:bidi="uk-UA"/>
        </w:rPr>
      </w:pPr>
    </w:p>
    <w:p w14:paraId="2E643A59" w14:textId="77777777" w:rsidR="005D64EC" w:rsidRPr="00B13CF1" w:rsidRDefault="005D64EC" w:rsidP="005D64EC">
      <w:pPr>
        <w:jc w:val="both"/>
        <w:rPr>
          <w:b/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8.69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№995/02.02.01-03/14/18).</w:t>
      </w:r>
    </w:p>
    <w:p w14:paraId="561F35E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662F8DF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1DF2275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8.70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надання дозволу ОКП 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на оприбуткування майна – мережі теплопостачання до житлового будинку по вул. Чкалова, 110» (12.07.2018 №1642/10.01-07/18).</w:t>
      </w:r>
    </w:p>
    <w:p w14:paraId="6DDC853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FEF101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5149AB2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департаменту ЖКГ Миколаївської міської ради та передачу його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(01.11.2018 №2832/10.01-07/18).</w:t>
      </w:r>
    </w:p>
    <w:p w14:paraId="1238051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A27D18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349D9B7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lastRenderedPageBreak/>
        <w:t>8.72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</w:t>
      </w:r>
      <w:proofErr w:type="spellStart"/>
      <w:r w:rsidRPr="00B13CF1">
        <w:rPr>
          <w:color w:val="auto"/>
          <w:lang w:val="uk-UA" w:bidi="uk-UA"/>
        </w:rPr>
        <w:t>Миколаївводоканал</w:t>
      </w:r>
      <w:proofErr w:type="spellEnd"/>
      <w:r w:rsidRPr="00B13CF1">
        <w:rPr>
          <w:color w:val="auto"/>
          <w:lang w:val="uk-UA" w:bidi="uk-UA"/>
        </w:rPr>
        <w:t>» (27.06.2018 №1502-10.01-07/18).</w:t>
      </w:r>
    </w:p>
    <w:p w14:paraId="1D619D9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E670C8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57818FD5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комунального некомерційного підприємства Миколаївської міської ради «Центр первинної медико-санітарної допомоги №7» та передачу його міській лікарні №5» (30.10.2018 №14183/02.02.01-12/14/18).</w:t>
      </w:r>
    </w:p>
    <w:p w14:paraId="2077BCC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C926621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0764C42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Кропивницького централізованої бібліотечної системи для дорослих м. Миколаєва» (26.10.2018 №2769/10.01-07/18).</w:t>
      </w:r>
    </w:p>
    <w:p w14:paraId="3FC6B11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838DE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05E8922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8.75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вилучення комунального майна у адміністрації Заводського району Миколаївської міської ради і передачу його на КП «Госпрозрахункова дільниця механізації будівництва» (07.05.2019 №2069/02.02.01-22/03/14/19).</w:t>
      </w:r>
    </w:p>
    <w:p w14:paraId="463B4F2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C57C64E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E5FA14F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 w:bidi="uk-UA"/>
        </w:rPr>
        <w:t xml:space="preserve">8.76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ОКП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Миколаївоблтеплоенерго</w:t>
      </w:r>
      <w:proofErr w:type="spellEnd"/>
      <w:r w:rsidRPr="00B13CF1">
        <w:rPr>
          <w:rFonts w:eastAsia="Times New Roman"/>
          <w:color w:val="auto"/>
          <w:lang w:val="uk-UA"/>
        </w:rPr>
        <w:t>» на оприбуткування майна – мережі теплопостачання до будівель, що обліковуються на балансі КНП ММР «ЦПМСД №2» (03.05.2019 №5869/02.02.01-22/03/14/19).</w:t>
      </w:r>
    </w:p>
    <w:p w14:paraId="35BC410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217374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FAF9BAC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 w:bidi="uk-UA"/>
        </w:rPr>
        <w:t xml:space="preserve">8.77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ОКП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Миколаївоблтеплоенерго</w:t>
      </w:r>
      <w:proofErr w:type="spellEnd"/>
      <w:r w:rsidRPr="00B13CF1">
        <w:rPr>
          <w:rFonts w:eastAsia="Times New Roman"/>
          <w:color w:val="auto"/>
          <w:lang w:val="uk-UA"/>
        </w:rPr>
        <w:t>» на оприбуткування майна – мережі теплопостачання на заклади, що підпорядковані управлінню освіти Миколаївської міської ради» (03.05.2019 №1497/130/01-12/14).</w:t>
      </w:r>
    </w:p>
    <w:p w14:paraId="2EF3CDE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A2F0E8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A4C40CE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8.78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21.02.2019 №78).</w:t>
      </w:r>
    </w:p>
    <w:p w14:paraId="3A5F05C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A6DDFE3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</w:p>
    <w:p w14:paraId="1432E893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8.79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21.02.2019 №378/10.01-07/19).</w:t>
      </w:r>
    </w:p>
    <w:p w14:paraId="0011127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9FE288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664F5CC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8.80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18.02.2019 №352/10.01-07/19).</w:t>
      </w:r>
    </w:p>
    <w:p w14:paraId="3A3649C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FBA549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A4C7FF2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8.81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МКП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 xml:space="preserve">» на оприбуткування майна-мережі каналізації по вул. 1 Госпітальній до першої </w:t>
      </w:r>
      <w:proofErr w:type="spellStart"/>
      <w:r w:rsidRPr="00B13CF1">
        <w:rPr>
          <w:rFonts w:eastAsia="Times New Roman"/>
          <w:color w:val="auto"/>
          <w:lang w:val="uk-UA"/>
        </w:rPr>
        <w:t>врізки</w:t>
      </w:r>
      <w:proofErr w:type="spellEnd"/>
      <w:r w:rsidRPr="00B13CF1">
        <w:rPr>
          <w:rFonts w:eastAsia="Times New Roman"/>
          <w:color w:val="auto"/>
          <w:lang w:val="uk-UA"/>
        </w:rPr>
        <w:t xml:space="preserve"> та від першої </w:t>
      </w:r>
      <w:proofErr w:type="spellStart"/>
      <w:r w:rsidRPr="00B13CF1">
        <w:rPr>
          <w:rFonts w:eastAsia="Times New Roman"/>
          <w:color w:val="auto"/>
          <w:lang w:val="uk-UA"/>
        </w:rPr>
        <w:t>врізки</w:t>
      </w:r>
      <w:proofErr w:type="spellEnd"/>
      <w:r w:rsidRPr="00B13CF1">
        <w:rPr>
          <w:rFonts w:eastAsia="Times New Roman"/>
          <w:color w:val="auto"/>
          <w:lang w:val="uk-UA"/>
        </w:rPr>
        <w:t xml:space="preserve"> до вул. 1 Воєнної (від 23.05.2019 №288/06.01-46/19).</w:t>
      </w:r>
    </w:p>
    <w:p w14:paraId="23D5454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7CE760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692B2D9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 xml:space="preserve">8.82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КП ДЄЗ «Океан» (протокол 05.06.2019).</w:t>
      </w:r>
    </w:p>
    <w:p w14:paraId="54E4138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CCE4D67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217C5212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bCs/>
          <w:color w:val="auto"/>
          <w:lang w:val="uk-UA" w:bidi="uk-UA"/>
        </w:rPr>
        <w:t>8.83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«Бриз» (протокол 05.06.2019).</w:t>
      </w:r>
    </w:p>
    <w:p w14:paraId="3965345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A96939F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</w:p>
    <w:p w14:paraId="7DAA31A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bCs/>
          <w:color w:val="auto"/>
          <w:lang w:val="uk-UA" w:bidi="uk-UA"/>
        </w:rPr>
        <w:t>8.84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«Зоря» (протокол 05.06.2019).</w:t>
      </w:r>
    </w:p>
    <w:p w14:paraId="0540778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535C95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B78CB0B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8.85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ЖКП ММР «Бриз» (протокол 05.06.2019).</w:t>
      </w:r>
    </w:p>
    <w:p w14:paraId="74123BA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A88AED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68A8817D" w14:textId="77777777" w:rsidR="005D64EC" w:rsidRPr="00B13CF1" w:rsidRDefault="005D64EC" w:rsidP="005D64EC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8.86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 ДЄЗ «Океан» (протокол 05.06.2019).</w:t>
      </w:r>
    </w:p>
    <w:p w14:paraId="237C7D5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9E13FC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158B8F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 «ГДМБ» (</w:t>
      </w:r>
      <w:proofErr w:type="spellStart"/>
      <w:r w:rsidRPr="00B13CF1">
        <w:rPr>
          <w:color w:val="auto"/>
          <w:lang w:val="uk-UA"/>
        </w:rPr>
        <w:t>вих</w:t>
      </w:r>
      <w:proofErr w:type="spellEnd"/>
      <w:r w:rsidRPr="00B13CF1">
        <w:rPr>
          <w:color w:val="auto"/>
          <w:lang w:val="uk-UA"/>
        </w:rPr>
        <w:t>. 494/20.04-05).</w:t>
      </w:r>
    </w:p>
    <w:p w14:paraId="53BBD4E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E4B76E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C5DD24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</w:t>
      </w:r>
      <w:r w:rsidRPr="00B13CF1">
        <w:rPr>
          <w:color w:val="auto"/>
          <w:lang w:val="uk-UA"/>
        </w:rPr>
        <w:lastRenderedPageBreak/>
        <w:t>Миколаєва» та передачу її управлінню капітального будівництва Миколаївської міської ради» (1095/10.01-07/19 від 27.06.2019);</w:t>
      </w:r>
    </w:p>
    <w:p w14:paraId="4659978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6181CA4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160FBBA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«Капітальний ремонт з утеплення фасадів будівлі Міської лікарні швидкої медичної допомоги за адресою: м. Миколаїв, вул. Корабелів, 14-В» у Міської лікарні швидкої медичної допомоги та передачу її департаменту енергетики, енергозбереження та запровадження інноваційних технологій Миколаївської міської ради» (8019/020201-12/14/19 від 25.06.2019).</w:t>
      </w:r>
    </w:p>
    <w:p w14:paraId="749F147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5E008EC" w14:textId="77777777" w:rsidR="005D64EC" w:rsidRPr="00B13CF1" w:rsidRDefault="005D64EC" w:rsidP="005D64EC">
      <w:pPr>
        <w:jc w:val="both"/>
        <w:rPr>
          <w:b/>
          <w:bCs/>
          <w:color w:val="auto"/>
          <w:lang w:val="uk-UA"/>
        </w:rPr>
      </w:pPr>
    </w:p>
    <w:p w14:paraId="4EC2FF8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КП «обрій-ДКП» та передачу його на баланс КП «ДЄЗ «Океан» (1121/10.01-07/19 від 02.07.2019).</w:t>
      </w:r>
    </w:p>
    <w:p w14:paraId="29D0D36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4BD51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73A9AB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легкового автомобіля «Славута» ЗАЗ 1103 у КУ Миколаївський зоопарк та передачу його Центральній міській бібліотеці для дітей ім. Ш. </w:t>
      </w:r>
      <w:proofErr w:type="spellStart"/>
      <w:r w:rsidRPr="00B13CF1">
        <w:rPr>
          <w:color w:val="auto"/>
          <w:lang w:val="uk-UA"/>
        </w:rPr>
        <w:t>Кобера</w:t>
      </w:r>
      <w:proofErr w:type="spellEnd"/>
      <w:r w:rsidRPr="00B13CF1">
        <w:rPr>
          <w:color w:val="auto"/>
          <w:lang w:val="uk-UA"/>
        </w:rPr>
        <w:t xml:space="preserve"> і В. Хоменко» (8745/02.02.01-13/14/19 від 09.07.2019).</w:t>
      </w:r>
    </w:p>
    <w:p w14:paraId="5E4D28C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1224823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2B364B7F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 ММР «Південь» та передачу його КП ММР «</w:t>
      </w:r>
      <w:proofErr w:type="spellStart"/>
      <w:r w:rsidRPr="00B13CF1">
        <w:rPr>
          <w:color w:val="auto"/>
          <w:lang w:val="uk-UA"/>
        </w:rPr>
        <w:t>Миколаївпастранс</w:t>
      </w:r>
      <w:proofErr w:type="spellEnd"/>
      <w:r w:rsidRPr="00B13CF1">
        <w:rPr>
          <w:color w:val="auto"/>
          <w:lang w:val="uk-UA"/>
        </w:rPr>
        <w:t>» (6881/020201-03/14/19 від 28.05.2019).</w:t>
      </w:r>
    </w:p>
    <w:p w14:paraId="5CFB066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530766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F3B2BF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з балансу виконкому Миколаївської міської ради та закріплення його за департаментом енергетики, енергозбереження та запровадження інноваційних технологій Миколаївської міської ради» (395/20.04-05 від 04.06.2019).</w:t>
      </w:r>
    </w:p>
    <w:p w14:paraId="2C12F88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ED428CE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C2E4CA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управління з питань культури та охорони культурної спадщини Миколаївської міської ради з балансу та передачу його Дитячій школі мистецтв №1» (7218/020201-03/14/19 від 05.06.2019).</w:t>
      </w:r>
    </w:p>
    <w:p w14:paraId="773FE9E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9FD1C1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2E2B317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КУ «Центральний міський стадіон» та передачу його управлінню у справах фізичної культури і спорту ММР» (7225/020201-03/14/19 від 05.06.2019).</w:t>
      </w:r>
    </w:p>
    <w:p w14:paraId="4A1561E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15A5D59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2BBE52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та передачу його КП «ЕЛУ Автодоріг» (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№9131/02.02.01-04/14/19 від 17.07.2019).</w:t>
      </w:r>
    </w:p>
    <w:p w14:paraId="2D53613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C43BB0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6D32B33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№631/08.01.01-11/19-2).</w:t>
      </w:r>
    </w:p>
    <w:p w14:paraId="4D113A2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8F03ABD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230A3F53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та передачу його департаменту житлово-комунального господарства Миколаївської міської ради» (639/08.01.01-11/19-2 від 23.07.2019).</w:t>
      </w:r>
    </w:p>
    <w:p w14:paraId="5B2C24B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78AAC2C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2DFBE65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дошкільного навчального закладу №67 м. Миколаєва та передачу його на баланс управлінню освіти ММР» (9073/02.02.01-11/14/19 від 16.07.2019).</w:t>
      </w:r>
    </w:p>
    <w:p w14:paraId="33C0164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B22B179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2CFF647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та експертизи по об’єкту: «Капітальний ремонт систем опалення, вентиляції та кондиціювання будівлі концерт-холу «Юність» за адресою: м. Миколаїв, пр. Богоявленський, 39-а» у департаменту енергетики. енергозбереження та запровадження інноваційних технологій Миколаївської міської ради та передачу її Миколаївському міському палацу культури «Молодіжний» (528/2.04.05 від 31.07.2019).</w:t>
      </w:r>
    </w:p>
    <w:p w14:paraId="5CBD3C0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2B5F2B3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792CA26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будівництва Миколаївської міської ради» (10097/020201-04/14/19 від 09.08.2019).</w:t>
      </w:r>
    </w:p>
    <w:p w14:paraId="405F406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1369A58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6CBDD2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департаменту житлово-комунального господарства Миколаївської міської ради» (10098/020201-04/14/19 від 09.08.2019).</w:t>
      </w:r>
    </w:p>
    <w:p w14:paraId="15F05AC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0D6E81F" w14:textId="77777777" w:rsidR="005D64EC" w:rsidRPr="00B13CF1" w:rsidRDefault="005D64EC" w:rsidP="005D64EC">
      <w:pPr>
        <w:jc w:val="both"/>
        <w:rPr>
          <w:b/>
          <w:bCs/>
          <w:color w:val="auto"/>
          <w:lang w:val="uk-UA"/>
        </w:rPr>
      </w:pPr>
    </w:p>
    <w:p w14:paraId="0F93BBB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дитячій музичній школі №2» (9886/020201-13/14/19).</w:t>
      </w:r>
    </w:p>
    <w:p w14:paraId="319515C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F7132E8" w14:textId="77777777" w:rsidR="005D64EC" w:rsidRPr="00B13CF1" w:rsidRDefault="005D64EC" w:rsidP="005D64EC">
      <w:pPr>
        <w:jc w:val="both"/>
        <w:rPr>
          <w:b/>
          <w:bCs/>
          <w:color w:val="auto"/>
          <w:lang w:val="uk-UA"/>
        </w:rPr>
      </w:pPr>
    </w:p>
    <w:p w14:paraId="74BAD04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Миколаївському міському палацу культури і мистецтв» (9886/020201-13/14/19).</w:t>
      </w:r>
    </w:p>
    <w:p w14:paraId="3DD570D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056A65F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739622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 xml:space="preserve">8.105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09.08.2019).</w:t>
      </w:r>
    </w:p>
    <w:p w14:paraId="4F78461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426CAB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F3B6B7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(теплові мережі) у комунального некомерційного підприємства Миколаївської міської ради «Міська лікарня №3» та передачу його ОКП «</w:t>
      </w:r>
      <w:proofErr w:type="spellStart"/>
      <w:r w:rsidRPr="00B13CF1">
        <w:rPr>
          <w:color w:val="auto"/>
          <w:lang w:val="uk-UA"/>
        </w:rPr>
        <w:t>Миолаївоблтеплоенерго</w:t>
      </w:r>
      <w:proofErr w:type="spellEnd"/>
      <w:r w:rsidRPr="00B13CF1">
        <w:rPr>
          <w:color w:val="auto"/>
          <w:lang w:val="uk-UA"/>
        </w:rPr>
        <w:t>» (від 20.08.2019 №10515/02.02.01-12/14/19).</w:t>
      </w:r>
    </w:p>
    <w:p w14:paraId="55970C7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EC66031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B64F04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надання дозволу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на оприбуткування майна – мережі теплопостачання до житлового будинку по вул. Чайковського, 4» (від 19.08.2019 №10458/02.02.01-15/14/19).</w:t>
      </w:r>
    </w:p>
    <w:p w14:paraId="2A636BC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32B694B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7373499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(417/10.01-07/19 від 28.02.2019).</w:t>
      </w:r>
    </w:p>
    <w:p w14:paraId="28DA526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A976C9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E2EBC4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8.109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№10274/020201-03/14/19).</w:t>
      </w:r>
    </w:p>
    <w:p w14:paraId="61F978D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A9E690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6A2F70C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8.110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внутрішньо-переміщених осіб та ветеранів АТО (1418/10.01-07/19 від 21.08.2019).</w:t>
      </w:r>
    </w:p>
    <w:p w14:paraId="39076B1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CA3826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7CDB23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8.111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проектно-кошторисної документації, по об’єкту: «Капітальний ремонт сімейної амбулаторії «КЗ ММР «ЦПМСД №1» за адресою: пр. Богоявленський, 6, м. Миколаїв» у КНП ММР «ЦПМСД №1» та передачу її управлінню капітального будівництва Миколаївської міської ради» (1144/10.01-07/19 від 23.08.2019).</w:t>
      </w:r>
    </w:p>
    <w:p w14:paraId="093A758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2BC2A9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7BBB010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8.112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Pr="00B13CF1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B13CF1">
        <w:rPr>
          <w:rFonts w:eastAsia="Times New Roman"/>
          <w:color w:val="auto"/>
          <w:lang w:val="uk-UA"/>
        </w:rPr>
        <w:t>» (13.05.2019 №549/км/19).</w:t>
      </w:r>
    </w:p>
    <w:p w14:paraId="665E264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EF9B8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72D8DAA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8.113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комунального майна з балансу Миколаївської загальноосвітньої школи                          І-ІІІ ступенів №11 (16.05.2019 №570/км/19).</w:t>
      </w:r>
    </w:p>
    <w:p w14:paraId="69A0788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C3C3DE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E200B4E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8.114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БУ ММР КІК «Дитяче містечко «Казка» (11.05.2018 №125; 22.06.2018 №1442/10.01-07/18).</w:t>
      </w:r>
    </w:p>
    <w:p w14:paraId="6E5E8C3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C372FB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C2E6FCD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8.115</w:t>
      </w:r>
      <w:r w:rsidRPr="00B13CF1">
        <w:rPr>
          <w:color w:val="auto"/>
          <w:lang w:val="uk-UA"/>
        </w:rPr>
        <w:t xml:space="preserve"> </w:t>
      </w:r>
      <w:bookmarkStart w:id="4" w:name="_Hlk8647440"/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</w:t>
      </w:r>
      <w:bookmarkEnd w:id="4"/>
      <w:r w:rsidRPr="00B13CF1">
        <w:rPr>
          <w:rFonts w:eastAsia="Times New Roman"/>
          <w:color w:val="auto"/>
          <w:lang w:val="uk-UA"/>
        </w:rPr>
        <w:t>«Про зняття з обліку управління у справах фізичної культури і спорту ММР основних засобів ДЮСШ №2» (15.05.2018 №477 від 17.05.2018 №1112/10.01-07/18).</w:t>
      </w:r>
    </w:p>
    <w:p w14:paraId="0C83C9A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6DC4F7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CE10708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8.116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FD79B5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6F45D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0D78F98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8.117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КЗ ММР «ЦПМСД №3» (07.06.2018 №713/01-14 від 05.06.2018 №1391/10.01-07/18).</w:t>
      </w:r>
    </w:p>
    <w:p w14:paraId="08AC741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AED6C58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</w:p>
    <w:p w14:paraId="61624056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  <w:r w:rsidRPr="00B13CF1">
        <w:rPr>
          <w:rFonts w:eastAsia="Times New Roman"/>
          <w:b/>
          <w:color w:val="auto"/>
          <w:lang w:val="uk-UA"/>
        </w:rPr>
        <w:t xml:space="preserve">8.118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№1240/10.01-07/18).</w:t>
      </w:r>
    </w:p>
    <w:p w14:paraId="114B1151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7E3FD63" w14:textId="77777777" w:rsidR="005D64EC" w:rsidRPr="00B13CF1" w:rsidRDefault="005D64EC" w:rsidP="005D64EC">
      <w:pPr>
        <w:jc w:val="both"/>
        <w:rPr>
          <w:rFonts w:eastAsia="Times New Roman"/>
          <w:color w:val="auto"/>
          <w:lang w:val="uk-UA"/>
        </w:rPr>
      </w:pPr>
    </w:p>
    <w:p w14:paraId="507C71D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rFonts w:eastAsia="Times New Roman"/>
          <w:b/>
          <w:color w:val="auto"/>
          <w:lang w:val="uk-UA"/>
        </w:rPr>
        <w:t>8.119</w:t>
      </w:r>
      <w:r w:rsidRPr="00B13CF1">
        <w:rPr>
          <w:rFonts w:eastAsia="Times New Roman"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>» (19.06.2018 №2014/36 від 22.06.2018 №1440/10.01-07/18).</w:t>
      </w:r>
    </w:p>
    <w:p w14:paraId="51282BC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D23857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6C43E3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ДНЗ №103» (12.10.2018 №2625/10.01-07/18).</w:t>
      </w:r>
    </w:p>
    <w:p w14:paraId="5192790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B38CC5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D05040B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№2618/10.01-07/18).</w:t>
      </w:r>
    </w:p>
    <w:p w14:paraId="5479085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242C6F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6D853F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№262110.01-07/18).</w:t>
      </w:r>
    </w:p>
    <w:p w14:paraId="0419065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14FD8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34E767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424627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2E24CF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EAF827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КП «ДП стоматологічної поліклініки №1» (10.08.2018 №1940/10.01-07/18).</w:t>
      </w:r>
    </w:p>
    <w:p w14:paraId="0E2DB85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B05038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A63F39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8.125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B13CF1">
        <w:rPr>
          <w:color w:val="auto"/>
          <w:lang w:val="uk-UA"/>
        </w:rPr>
        <w:t>монтажно</w:t>
      </w:r>
      <w:proofErr w:type="spellEnd"/>
      <w:r w:rsidRPr="00B13CF1">
        <w:rPr>
          <w:color w:val="auto"/>
          <w:lang w:val="uk-UA"/>
        </w:rPr>
        <w:t>-експлуатаційного підприємства» (22.10.2018 №2687/10.01-07/18).</w:t>
      </w:r>
    </w:p>
    <w:p w14:paraId="478469C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DDBD30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53BD9E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5422963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DEA3B3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DED6D8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8.127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(01.11.2018 №2818/10.01-07/18).</w:t>
      </w:r>
    </w:p>
    <w:p w14:paraId="08901D7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BC6A83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2F2FD48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(21.11.2018 №3008/10.01-07/18).</w:t>
      </w:r>
    </w:p>
    <w:p w14:paraId="58F8AEE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75BDEA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A790EEB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лікарні швидкої медичної допомоги» (22.10.2018 №3037/10.01-07/18).</w:t>
      </w:r>
    </w:p>
    <w:p w14:paraId="113E494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D8EF99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10A284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№3090/10.01-07/18).</w:t>
      </w:r>
    </w:p>
    <w:p w14:paraId="4DB78FB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610751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068832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КНП ММР «ЦПМСД №2» (26.11.2018 №3082/10.01-07/18).</w:t>
      </w:r>
    </w:p>
    <w:p w14:paraId="147CC89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228E72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638C53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 балансу міського полового будинку №2» (21.11.2018 №3044/10.01-07/18).</w:t>
      </w:r>
    </w:p>
    <w:p w14:paraId="0AF3C1F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4646CB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BAC198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№1005/км/18).</w:t>
      </w:r>
    </w:p>
    <w:p w14:paraId="745C107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AF1209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F7D107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(29.11.2018 №3124/10.01-07/18).</w:t>
      </w:r>
    </w:p>
    <w:p w14:paraId="5BED482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8F5A60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2EE6A2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СДЮСШОР з футболу» (30.11.2018 №3142/10.01-07/18).</w:t>
      </w:r>
    </w:p>
    <w:p w14:paraId="4F6B225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C10A0E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04FA3E4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№3» (30.11.2018 №3144/10.01-07/18).</w:t>
      </w:r>
    </w:p>
    <w:p w14:paraId="0F32DFC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C00740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AE2E4F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(06.12.2018 №3193/10.01-07/18).</w:t>
      </w:r>
    </w:p>
    <w:p w14:paraId="2D7597F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354A5B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166516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8.138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№2» (29.11.2018 №3120/10.01-07/18).</w:t>
      </w:r>
    </w:p>
    <w:p w14:paraId="3D4D697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DD3783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4B766C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5AEE3B0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05C575D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190450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спасання основних фондів з балансу КУ «Миколаївський зоопарк» (12.02.2019 №181/км/19).</w:t>
      </w:r>
    </w:p>
    <w:p w14:paraId="46B4166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5CB2F0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ED7E453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МСШ «Академія дитячої творчості» (30.01.2019 №125/км/19).</w:t>
      </w:r>
    </w:p>
    <w:p w14:paraId="1B5F3A9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F58798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03BA18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лікарні №2 (29.11.2018 №3120/10.01-07/18).</w:t>
      </w:r>
    </w:p>
    <w:p w14:paraId="3AB0EF0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0CE5C2C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7B2D72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лікарні швидкої медичної допомоги» (27.02.2019 №231/км/19).</w:t>
      </w:r>
    </w:p>
    <w:p w14:paraId="22F4E4D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7FBAE5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D5C668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(28.02.2019 №245/км/19).</w:t>
      </w:r>
    </w:p>
    <w:p w14:paraId="5CD6D70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0352F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4F920B5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30CA0B5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227A7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0FC15AB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фондів з балансу КУ «Миколаївський зоопарк» (29.12.20189 №3331/10.01-07/18).</w:t>
      </w:r>
    </w:p>
    <w:p w14:paraId="07C0C68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98D633E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1025037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8.147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(17.12.2018 №3209/10.01-07/18).</w:t>
      </w:r>
    </w:p>
    <w:p w14:paraId="770299B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CFBEC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1D67BE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№1» (28.12.2018 №3319/10.01-07/18).</w:t>
      </w:r>
    </w:p>
    <w:p w14:paraId="4C5B71A8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B240AE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60C23333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майна:</w:t>
      </w:r>
    </w:p>
    <w:p w14:paraId="1533273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1. МКП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(02.04.2019 №396/км/19)</w:t>
      </w:r>
    </w:p>
    <w:p w14:paraId="6674FE5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ОКП 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(10.04.2019 №673/10.01-07/19)</w:t>
      </w:r>
    </w:p>
    <w:p w14:paraId="314F204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КУ ММР «ММПК «Корабельний» (11.04.2019 138км/19)</w:t>
      </w:r>
    </w:p>
    <w:p w14:paraId="4395621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4. Виконкому Миколаївської міської ради (16.04.2019 451 км/19)</w:t>
      </w:r>
    </w:p>
    <w:p w14:paraId="54E0C53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5. Центральної міської бібліотеки для дітей ім. Ш. </w:t>
      </w:r>
      <w:proofErr w:type="spellStart"/>
      <w:r w:rsidRPr="00B13CF1">
        <w:rPr>
          <w:color w:val="auto"/>
          <w:lang w:val="uk-UA"/>
        </w:rPr>
        <w:t>Кобера</w:t>
      </w:r>
      <w:proofErr w:type="spellEnd"/>
      <w:r w:rsidRPr="00B13CF1">
        <w:rPr>
          <w:color w:val="auto"/>
          <w:lang w:val="uk-UA"/>
        </w:rPr>
        <w:t xml:space="preserve"> і В. Хоменко (16.04.2019 471 км/19).</w:t>
      </w:r>
    </w:p>
    <w:p w14:paraId="4DFB16B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4A4343E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1A74F15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8.150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 БУ ММР КІК «ДМ «Казка» (25.04.2019 №499/км/19).</w:t>
      </w:r>
    </w:p>
    <w:p w14:paraId="135C312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D6CA7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1521DF2C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земельних ресурсів Миколаївської міської ради» (26.03.2019 №363/км/19).</w:t>
      </w:r>
    </w:p>
    <w:p w14:paraId="4F7B475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76CC2D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327AF9E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міського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(11.03.2019 №297/км/19).</w:t>
      </w:r>
    </w:p>
    <w:p w14:paraId="32D230A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4A0EAF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6C636C2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8.153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«Госпрозрахункова дільниця механізації будівництва» (КП 2ГДМБ»)» міського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(13.03.2019 №306/км/19).</w:t>
      </w:r>
    </w:p>
    <w:p w14:paraId="3D38431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272DB8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B5D259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виконкому Миколаївської міської ради» (25.02.2019 №221/км/19).</w:t>
      </w:r>
    </w:p>
    <w:p w14:paraId="3F77A6E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C4B1421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17502DE0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8.155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з питань НС та ЦЗН ММР» (05.03.2019 №276/км/19).</w:t>
      </w:r>
    </w:p>
    <w:p w14:paraId="79FCB5D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D85C7B" w14:textId="77777777" w:rsidR="005D64EC" w:rsidRPr="00B13CF1" w:rsidRDefault="005D64EC" w:rsidP="005D64EC">
      <w:pPr>
        <w:jc w:val="both"/>
        <w:rPr>
          <w:b/>
          <w:color w:val="auto"/>
          <w:u w:val="single"/>
          <w:lang w:val="uk-UA"/>
        </w:rPr>
      </w:pPr>
    </w:p>
    <w:p w14:paraId="7D60CC32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№1» (14.03.2019 №310/км/19).</w:t>
      </w:r>
    </w:p>
    <w:p w14:paraId="0586A19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8F0CD7C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907BC0D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міського 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(11.03.2019 №297/км/19).</w:t>
      </w:r>
    </w:p>
    <w:p w14:paraId="68C62CCA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5B13B12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B33D46A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№342/км/19).</w:t>
      </w:r>
    </w:p>
    <w:p w14:paraId="1E68CD29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9371E4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7485030E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КУ «Миколаївський зоопарк» (24.04.2019 №485/км/19).</w:t>
      </w:r>
    </w:p>
    <w:p w14:paraId="2DD31803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64D0289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2366F44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8.160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КУ «Миколаївський зоопарк» (24.04.2019 №486/км/19).</w:t>
      </w:r>
    </w:p>
    <w:p w14:paraId="3FB5E53D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0283DC3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2D62B3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№595/км/19).</w:t>
      </w:r>
    </w:p>
    <w:p w14:paraId="4D43F055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267DE8C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25D1696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№597/км/19).</w:t>
      </w:r>
    </w:p>
    <w:p w14:paraId="6DC4F49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7E77DAD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6CD1A6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№596/км/19).</w:t>
      </w:r>
    </w:p>
    <w:p w14:paraId="457AE956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756751E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AD7B073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8.164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№642/км/19).</w:t>
      </w:r>
    </w:p>
    <w:p w14:paraId="6F992097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084219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8096483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№643/км/19).</w:t>
      </w:r>
    </w:p>
    <w:p w14:paraId="2B61DA7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060D9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</w:p>
    <w:p w14:paraId="57456E2B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8.166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з балансу дошкільного навчального закладу №132 (06.06.2019 №662/км/19).</w:t>
      </w:r>
    </w:p>
    <w:p w14:paraId="1DA0468F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8BF94BF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8BA311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23.07.2019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№1874 щодо надання дозволу на списання комунального майна з балансу навчального закладу №140 (11.07.2019 №772/км/19).</w:t>
      </w:r>
    </w:p>
    <w:p w14:paraId="79FA00B1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06F96F2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№1813 щодо надання дозволу на списання комунального майна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(02.07.2019 №730/км/19).</w:t>
      </w:r>
    </w:p>
    <w:p w14:paraId="2A28FCF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17D3726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№1653 щодо надання дозволу на списання комунального майна з балансу Центральної міської бібліотеки ім. М.Л. Кропивницького Центральної бібліотечної системи для дорослих м. Миколаєва (07.06.2019 №672/км/19). </w:t>
      </w:r>
    </w:p>
    <w:p w14:paraId="3BB94EBF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4F0EDA1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8.170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№1685 щодо надання дозволу на списання комунального майна з балансу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(18.06.2019 №688/км/19).</w:t>
      </w:r>
    </w:p>
    <w:p w14:paraId="07D18E75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0D52D9C7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№1685 щодо надання дозволу на списання комунального майна з балансу виконкому Миколаївської міської ради (19.06.2019 №692/км/19).</w:t>
      </w:r>
    </w:p>
    <w:p w14:paraId="3E794E68" w14:textId="77777777" w:rsidR="005D64EC" w:rsidRPr="00B13CF1" w:rsidRDefault="005D64EC" w:rsidP="005D64EC">
      <w:pPr>
        <w:ind w:firstLine="284"/>
        <w:jc w:val="both"/>
        <w:rPr>
          <w:b/>
          <w:bCs/>
          <w:color w:val="auto"/>
        </w:rPr>
      </w:pPr>
    </w:p>
    <w:p w14:paraId="4EC1BE9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передачу комунального майна від департаменту з надання адміністративних послуг Миколаївської міської ради КЖЕП Центрального району м. Миколаєва» (19.02-36/4727 від 27.06.2019).</w:t>
      </w:r>
    </w:p>
    <w:p w14:paraId="79B9029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9A537FE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КП «Госпрозрахункова дільниця механізації будівництва» на оприбуткування майна – кабельних мереж електропостачання до житлових будинків по вул. Заводській» (15399/02.02.01-03/14/18 від 22.11.2018).</w:t>
      </w:r>
    </w:p>
    <w:p w14:paraId="6261DCB8" w14:textId="77777777" w:rsidR="005D64EC" w:rsidRPr="00B13CF1" w:rsidRDefault="005D64EC" w:rsidP="005D64EC">
      <w:pPr>
        <w:jc w:val="both"/>
        <w:rPr>
          <w:b/>
          <w:bCs/>
          <w:color w:val="auto"/>
          <w:lang w:val="uk-UA"/>
        </w:rPr>
      </w:pPr>
    </w:p>
    <w:p w14:paraId="5F5D69B1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8.174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01.08.2019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№1989 щодо надання дозволу на списання комунального майна, з виконавчого комітету Миколаївської міської ради (01.07.2019 №725/км/19).</w:t>
      </w:r>
    </w:p>
    <w:p w14:paraId="1DAC85E4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E99467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8.175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21.08.2019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№2163 щодо надання дозволу на списання комунального майна з балансу КУ Миколаївський зоопарк (01.08.2019 №1335/10.01-07/19).</w:t>
      </w:r>
    </w:p>
    <w:p w14:paraId="5930CD0B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4037176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8.176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№2206 щодо надання дозволу на списання комунального майна КУ «Миколаївський зоопарк» (13.08.2019 №1386/10.01-07/19);</w:t>
      </w:r>
    </w:p>
    <w:p w14:paraId="1C89C6A7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6C96AE4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№2206 щодо надання дозволу на списання комунального майна КНП ММР «Центр первинної медико-санітарної допомоги №5» (07.08.2019 №842/км/19).</w:t>
      </w:r>
    </w:p>
    <w:p w14:paraId="6BA91A82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516ACDF5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№883/км/19).</w:t>
      </w:r>
    </w:p>
    <w:p w14:paraId="096C1D07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13A2540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№882/км/19).</w:t>
      </w:r>
    </w:p>
    <w:p w14:paraId="557EA37A" w14:textId="77777777" w:rsidR="005D64EC" w:rsidRPr="00B13CF1" w:rsidRDefault="005D64EC" w:rsidP="005D64EC">
      <w:pPr>
        <w:ind w:firstLine="284"/>
        <w:jc w:val="both"/>
        <w:rPr>
          <w:color w:val="auto"/>
          <w:lang w:val="uk-UA"/>
        </w:rPr>
      </w:pPr>
    </w:p>
    <w:p w14:paraId="765260B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8.180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№735/км/19).</w:t>
      </w:r>
    </w:p>
    <w:p w14:paraId="51559E81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CAE9A19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№737/км/19).</w:t>
      </w:r>
    </w:p>
    <w:p w14:paraId="315A85C1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78C9FA54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№736/км/19).</w:t>
      </w:r>
    </w:p>
    <w:p w14:paraId="779551B6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366CB438" w14:textId="77777777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8.183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11.09.2019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№2290 щодо надання дозволу на списання комунального майна Комунальна бюджетна установа Миколаївський міський палац культури та урочистих подій (28.08.2019 №922/км/19).</w:t>
      </w:r>
    </w:p>
    <w:p w14:paraId="41675000" w14:textId="5DA60AF5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8.184 </w:t>
      </w:r>
      <w:r w:rsidRPr="00B13CF1">
        <w:rPr>
          <w:color w:val="auto"/>
          <w:lang w:val="uk-UA"/>
        </w:rPr>
        <w:t>Про</w:t>
      </w:r>
      <w:r w:rsidR="00BD7A3A" w:rsidRPr="00B13CF1">
        <w:rPr>
          <w:color w:val="auto"/>
          <w:lang w:val="uk-UA"/>
        </w:rPr>
        <w:t>є</w:t>
      </w:r>
      <w:r w:rsidRPr="00B13CF1">
        <w:rPr>
          <w:color w:val="auto"/>
          <w:lang w:val="uk-UA"/>
        </w:rPr>
        <w:t>кт розпорядження управління комунального майна «Про вилучення комунального майна у КП ММР «Капітальне будівництво міста Миколаєва» та передачу його МСШ </w:t>
      </w:r>
      <w:proofErr w:type="spellStart"/>
      <w:r w:rsidRPr="00B13CF1">
        <w:rPr>
          <w:color w:val="auto"/>
          <w:lang w:val="uk-UA"/>
        </w:rPr>
        <w:t>МіПР</w:t>
      </w:r>
      <w:proofErr w:type="spellEnd"/>
      <w:r w:rsidRPr="00B13CF1">
        <w:rPr>
          <w:color w:val="auto"/>
          <w:lang w:val="uk-UA"/>
        </w:rPr>
        <w:t> «Академії дитячої творчості» (</w:t>
      </w:r>
      <w:proofErr w:type="spellStart"/>
      <w:r w:rsidRPr="00B13CF1">
        <w:rPr>
          <w:color w:val="auto"/>
          <w:lang w:val="uk-UA"/>
        </w:rPr>
        <w:t>вих</w:t>
      </w:r>
      <w:proofErr w:type="spellEnd"/>
      <w:r w:rsidRPr="00B13CF1">
        <w:rPr>
          <w:color w:val="auto"/>
          <w:lang w:val="uk-UA"/>
        </w:rPr>
        <w:t>. №522/39-05 від 09.08.2019).</w:t>
      </w:r>
    </w:p>
    <w:p w14:paraId="3374F142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85841FA" w14:textId="77777777" w:rsidR="005D64EC" w:rsidRPr="00B13CF1" w:rsidRDefault="005D64EC" w:rsidP="005D64EC">
      <w:pPr>
        <w:jc w:val="both"/>
        <w:rPr>
          <w:color w:val="auto"/>
          <w:lang w:val="uk-UA"/>
        </w:rPr>
      </w:pPr>
    </w:p>
    <w:p w14:paraId="5CE7D4DB" w14:textId="2D60C6D3" w:rsidR="005D64EC" w:rsidRPr="00B13CF1" w:rsidRDefault="005D64EC" w:rsidP="005D64EC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8.185</w:t>
      </w:r>
      <w:r w:rsidRPr="00B13CF1">
        <w:rPr>
          <w:color w:val="auto"/>
          <w:lang w:val="uk-UA"/>
        </w:rPr>
        <w:t xml:space="preserve"> Про</w:t>
      </w:r>
      <w:r w:rsidR="00BD7A3A" w:rsidRPr="00B13CF1">
        <w:rPr>
          <w:color w:val="auto"/>
          <w:lang w:val="uk-UA"/>
        </w:rPr>
        <w:t>є</w:t>
      </w:r>
      <w:r w:rsidRPr="00B13CF1">
        <w:rPr>
          <w:color w:val="auto"/>
          <w:lang w:val="uk-UA"/>
        </w:rPr>
        <w:t>кт розпорядження управління комунального майна «Про вилучення комунального майна у адміністрації Заводського району ММР і передачу його КП «Госпрозрахункова дільниця механізації будівництва» (№10770/02.02.01-03/14/19 від 27.08.2019).</w:t>
      </w:r>
    </w:p>
    <w:p w14:paraId="44DDC8E0" w14:textId="77777777" w:rsidR="005D64EC" w:rsidRPr="00B13CF1" w:rsidRDefault="005D64EC" w:rsidP="005D64E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7C8C0ED" w14:textId="0927C6F3" w:rsidR="00260588" w:rsidRPr="00B13CF1" w:rsidRDefault="00260588" w:rsidP="000C0E12">
      <w:pPr>
        <w:jc w:val="both"/>
        <w:rPr>
          <w:color w:val="auto"/>
          <w:lang w:val="uk-UA"/>
        </w:rPr>
      </w:pPr>
    </w:p>
    <w:p w14:paraId="56080BE7" w14:textId="710C26C2" w:rsidR="00BD7A3A" w:rsidRPr="00B13CF1" w:rsidRDefault="00BD7A3A" w:rsidP="000C0E12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8.186</w:t>
      </w:r>
      <w:r w:rsidRPr="00B13CF1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Проєкт розпорядження управління комунального майна «Про</w:t>
      </w:r>
      <w:r w:rsidRPr="00B13CF1">
        <w:rPr>
          <w:color w:val="auto"/>
          <w:lang w:val="uk-UA"/>
        </w:rPr>
        <w:t xml:space="preserve"> надання дозволу на оприбуткування майна – мережі теплопостачання до будівель, що обліковуються на балансі Миколаївського міського палацу культури та урочистих подій» (10867/02.02.01-04/14/19 від 28.08.2019).</w:t>
      </w:r>
    </w:p>
    <w:p w14:paraId="5D15894B" w14:textId="77777777" w:rsidR="00BD7A3A" w:rsidRPr="00B13CF1" w:rsidRDefault="00BD7A3A" w:rsidP="00BD7A3A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E40F6FD" w14:textId="77777777" w:rsidR="00BD7A3A" w:rsidRPr="00B13CF1" w:rsidRDefault="00BD7A3A" w:rsidP="00BD7A3A">
      <w:pPr>
        <w:jc w:val="both"/>
        <w:rPr>
          <w:color w:val="auto"/>
          <w:lang w:val="uk-UA"/>
        </w:rPr>
      </w:pPr>
    </w:p>
    <w:p w14:paraId="7A37E46C" w14:textId="13AFB369" w:rsidR="00BD7A3A" w:rsidRPr="00B13CF1" w:rsidRDefault="00BD7A3A" w:rsidP="000C0E12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8.187</w:t>
      </w:r>
      <w:r w:rsidRPr="00B13CF1">
        <w:rPr>
          <w:color w:val="auto"/>
          <w:lang w:val="uk-UA"/>
        </w:rPr>
        <w:t xml:space="preserve"> Звернення</w:t>
      </w:r>
      <w:r w:rsidRPr="00B13CF1">
        <w:rPr>
          <w:color w:val="auto"/>
          <w:lang w:val="uk-UA"/>
        </w:rPr>
        <w:t xml:space="preserve"> управління комунального майна</w:t>
      </w:r>
      <w:r w:rsidRPr="00B13CF1">
        <w:rPr>
          <w:color w:val="auto"/>
          <w:lang w:val="uk-UA"/>
        </w:rPr>
        <w:t xml:space="preserve"> Миколаївської міської ради від 27.09.2019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2549 щодо надання дозволу на списання комунального майна з балансу Дошкільного навчального закладу №67 (09.09.2019 №962/км/19).</w:t>
      </w:r>
    </w:p>
    <w:p w14:paraId="659062C6" w14:textId="77777777" w:rsidR="00BD7A3A" w:rsidRPr="00B13CF1" w:rsidRDefault="00BD7A3A" w:rsidP="00BD7A3A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F2A45E8" w14:textId="77777777" w:rsidR="00BD7A3A" w:rsidRPr="00B13CF1" w:rsidRDefault="00BD7A3A" w:rsidP="00BD7A3A">
      <w:pPr>
        <w:jc w:val="both"/>
        <w:rPr>
          <w:color w:val="auto"/>
          <w:lang w:val="uk-UA"/>
        </w:rPr>
      </w:pPr>
    </w:p>
    <w:p w14:paraId="4482FC86" w14:textId="0579C760" w:rsidR="00BD7A3A" w:rsidRPr="00B13CF1" w:rsidRDefault="00BD7A3A" w:rsidP="00BD7A3A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</w:t>
      </w:r>
      <w:r w:rsidRPr="00B13CF1">
        <w:rPr>
          <w:b/>
          <w:bCs/>
          <w:color w:val="auto"/>
          <w:lang w:val="uk-UA"/>
        </w:rPr>
        <w:t>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2549 щодо надання дозволу на списання комунального майна з балансу</w:t>
      </w:r>
      <w:r w:rsidRPr="00B13CF1">
        <w:rPr>
          <w:color w:val="auto"/>
          <w:lang w:val="uk-UA"/>
        </w:rPr>
        <w:t xml:space="preserve">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(16.09.2019 №993/км/19).</w:t>
      </w:r>
    </w:p>
    <w:p w14:paraId="50986E8A" w14:textId="77777777" w:rsidR="00BD7A3A" w:rsidRPr="00B13CF1" w:rsidRDefault="00BD7A3A" w:rsidP="00BD7A3A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6B45B2" w14:textId="77777777" w:rsidR="00BD7A3A" w:rsidRPr="00B13CF1" w:rsidRDefault="00BD7A3A" w:rsidP="00BD7A3A">
      <w:pPr>
        <w:jc w:val="both"/>
        <w:rPr>
          <w:color w:val="auto"/>
          <w:lang w:val="uk-UA"/>
        </w:rPr>
      </w:pPr>
    </w:p>
    <w:p w14:paraId="395F1831" w14:textId="230407DA" w:rsidR="00BD7A3A" w:rsidRPr="00B13CF1" w:rsidRDefault="00BD7A3A" w:rsidP="000C0E12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8.189</w:t>
      </w:r>
      <w:r w:rsidRPr="00B13CF1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Проєкт розпорядження управління комунального майна «Про</w:t>
      </w:r>
      <w:r w:rsidRPr="00B13CF1">
        <w:rPr>
          <w:color w:val="auto"/>
          <w:lang w:val="uk-UA"/>
        </w:rPr>
        <w:t xml:space="preserve"> Капітальний ремонт приміщень міської лікарні №1 по вул. 2 Екіпажна, 2, міста Миколаєва з заміни вікон» у КНП ММР «Міської лікарні №1» та передачу її департаменту енергетики, енергозбереження та запровадження інноваційних технологій Миколаївської міської ради (11454/02.02.01-12/14/19 від 12.09.2019).</w:t>
      </w:r>
    </w:p>
    <w:p w14:paraId="03B23D71" w14:textId="77777777" w:rsidR="00BD7A3A" w:rsidRPr="00B13CF1" w:rsidRDefault="00BD7A3A" w:rsidP="00BD7A3A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3993BB" w14:textId="77777777" w:rsidR="00BD7A3A" w:rsidRPr="00B13CF1" w:rsidRDefault="00BD7A3A" w:rsidP="000C0E12">
      <w:pPr>
        <w:jc w:val="both"/>
        <w:rPr>
          <w:b/>
          <w:bCs/>
          <w:color w:val="auto"/>
          <w:lang w:val="uk-UA"/>
        </w:rPr>
      </w:pPr>
    </w:p>
    <w:p w14:paraId="17823D01" w14:textId="45A774A7" w:rsidR="00BD7A3A" w:rsidRPr="00B13CF1" w:rsidRDefault="00BD7A3A" w:rsidP="000C0E12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</w:t>
      </w:r>
      <w:r w:rsidRPr="00B13CF1">
        <w:rPr>
          <w:b/>
          <w:bCs/>
          <w:color w:val="auto"/>
          <w:lang w:val="uk-UA"/>
        </w:rPr>
        <w:t>90</w:t>
      </w:r>
      <w:r w:rsidRPr="00B13CF1">
        <w:rPr>
          <w:color w:val="auto"/>
          <w:lang w:val="uk-UA"/>
        </w:rPr>
        <w:t xml:space="preserve"> Проєкт розпорядження управління комунального майна «Про</w:t>
      </w:r>
      <w:r w:rsidRPr="00B13CF1">
        <w:rPr>
          <w:color w:val="auto"/>
          <w:lang w:val="uk-UA"/>
        </w:rPr>
        <w:t xml:space="preserve">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(11321/02.02.01</w:t>
      </w:r>
      <w:r w:rsidR="00613FBC" w:rsidRPr="00B13CF1">
        <w:rPr>
          <w:color w:val="auto"/>
          <w:lang w:val="uk-UA"/>
        </w:rPr>
        <w:t>-04/14/19 від 10.09.2019).</w:t>
      </w:r>
    </w:p>
    <w:p w14:paraId="1A37CB14" w14:textId="77777777" w:rsidR="00613FBC" w:rsidRPr="00B13CF1" w:rsidRDefault="00613FBC" w:rsidP="00613FB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33137E" w14:textId="77777777" w:rsidR="00613FBC" w:rsidRPr="00B13CF1" w:rsidRDefault="00613FBC" w:rsidP="000C0E12">
      <w:pPr>
        <w:jc w:val="both"/>
        <w:rPr>
          <w:color w:val="auto"/>
          <w:lang w:val="uk-UA"/>
        </w:rPr>
      </w:pPr>
    </w:p>
    <w:p w14:paraId="4E27B6E0" w14:textId="38CAD046" w:rsidR="00614E4F" w:rsidRPr="00B13CF1" w:rsidRDefault="00614E4F" w:rsidP="00614E4F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57A4E193" w14:textId="77777777" w:rsidR="00260588" w:rsidRPr="00B13CF1" w:rsidRDefault="00260588" w:rsidP="00614E4F">
      <w:pPr>
        <w:jc w:val="center"/>
        <w:rPr>
          <w:b/>
          <w:color w:val="auto"/>
          <w:u w:val="single"/>
          <w:lang w:val="uk-UA"/>
        </w:rPr>
      </w:pPr>
    </w:p>
    <w:p w14:paraId="46838282" w14:textId="77777777" w:rsidR="000665A7" w:rsidRPr="00B13CF1" w:rsidRDefault="00614E4F" w:rsidP="000665A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B13CF1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B13CF1">
        <w:rPr>
          <w:b/>
          <w:color w:val="auto"/>
          <w:lang w:val="uk-UA"/>
        </w:rPr>
        <w:t xml:space="preserve"> </w:t>
      </w:r>
    </w:p>
    <w:p w14:paraId="56E9F9F4" w14:textId="7DB1FB13" w:rsidR="00614E4F" w:rsidRPr="00B13CF1" w:rsidRDefault="00614E4F" w:rsidP="000665A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«проти»         «утримався»</w:t>
      </w:r>
    </w:p>
    <w:p w14:paraId="2FF9F9DF" w14:textId="77777777" w:rsidR="00BE241A" w:rsidRPr="00B13CF1" w:rsidRDefault="00BE241A" w:rsidP="000665A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159A095D" w14:textId="77777777" w:rsidR="00614E4F" w:rsidRPr="00B13CF1" w:rsidRDefault="00614E4F" w:rsidP="00614E4F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B13CF1">
        <w:rPr>
          <w:color w:val="auto"/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5165F778" w14:textId="40ECAF6A" w:rsidR="00614E4F" w:rsidRPr="00B13CF1" w:rsidRDefault="00614E4F" w:rsidP="00614E4F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«проти»         «утримався»</w:t>
      </w:r>
    </w:p>
    <w:p w14:paraId="53123CC4" w14:textId="77777777" w:rsidR="00BE241A" w:rsidRPr="00B13CF1" w:rsidRDefault="00BE241A" w:rsidP="00614E4F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75B34AD4" w14:textId="25C3D9E7" w:rsidR="007A00BD" w:rsidRPr="00B13CF1" w:rsidRDefault="007A00BD" w:rsidP="007A00BD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</w:t>
      </w:r>
      <w:proofErr w:type="spellStart"/>
      <w:r w:rsidRPr="00B13CF1">
        <w:rPr>
          <w:color w:val="auto"/>
          <w:lang w:val="uk-UA"/>
        </w:rPr>
        <w:t>Перебийніс</w:t>
      </w:r>
      <w:proofErr w:type="spellEnd"/>
      <w:r w:rsidRPr="00B13CF1">
        <w:rPr>
          <w:color w:val="auto"/>
          <w:lang w:val="uk-UA"/>
        </w:rPr>
        <w:t xml:space="preserve"> С.В. від 19.12.18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7A4AAA5D" w14:textId="3DF7CE2E" w:rsidR="007A00BD" w:rsidRPr="00B13CF1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Примітка: на засіданні постійної комісії від 07.05.2019 за результатами розгляду питання було взято на вивчення депутат</w:t>
      </w:r>
      <w:r w:rsidR="00441356" w:rsidRPr="00B13CF1">
        <w:rPr>
          <w:color w:val="auto"/>
          <w:lang w:val="uk-UA"/>
        </w:rPr>
        <w:t>а</w:t>
      </w:r>
      <w:r w:rsidRPr="00B13CF1">
        <w:rPr>
          <w:color w:val="auto"/>
          <w:lang w:val="uk-UA"/>
        </w:rPr>
        <w:t>м</w:t>
      </w:r>
      <w:r w:rsidR="00441356" w:rsidRPr="00B13CF1">
        <w:rPr>
          <w:color w:val="auto"/>
          <w:lang w:val="uk-UA"/>
        </w:rPr>
        <w:t>и</w:t>
      </w:r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Єнтіним</w:t>
      </w:r>
      <w:proofErr w:type="spellEnd"/>
      <w:r w:rsidRPr="00B13CF1">
        <w:rPr>
          <w:color w:val="auto"/>
          <w:lang w:val="uk-UA"/>
        </w:rPr>
        <w:t xml:space="preserve"> В.О.</w:t>
      </w:r>
      <w:r w:rsidR="00441356" w:rsidRPr="00B13CF1">
        <w:rPr>
          <w:color w:val="auto"/>
          <w:lang w:val="uk-UA"/>
        </w:rPr>
        <w:t>, Солтис О.П.</w:t>
      </w:r>
    </w:p>
    <w:p w14:paraId="6A3E6F32" w14:textId="19520C5A" w:rsidR="007A00BD" w:rsidRPr="00B13CF1" w:rsidRDefault="007A00BD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BB0990E" w14:textId="77777777" w:rsidR="00BE241A" w:rsidRPr="00B13CF1" w:rsidRDefault="00BE241A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83CB1F8" w14:textId="0DA62E7B" w:rsidR="007A00BD" w:rsidRPr="00B13CF1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9.4 </w:t>
      </w:r>
      <w:r w:rsidRPr="00B13CF1">
        <w:rPr>
          <w:color w:val="auto"/>
          <w:lang w:val="uk-UA"/>
        </w:rPr>
        <w:t xml:space="preserve"> Звернення голови Ради Української асоціації операторів зв’язку «</w:t>
      </w:r>
      <w:proofErr w:type="spellStart"/>
      <w:r w:rsidRPr="00B13CF1">
        <w:rPr>
          <w:color w:val="auto"/>
          <w:lang w:val="uk-UA"/>
        </w:rPr>
        <w:t>Телас</w:t>
      </w:r>
      <w:proofErr w:type="spellEnd"/>
      <w:r w:rsidRPr="00B13CF1">
        <w:rPr>
          <w:color w:val="auto"/>
          <w:lang w:val="uk-UA"/>
        </w:rPr>
        <w:t xml:space="preserve">» </w:t>
      </w:r>
      <w:proofErr w:type="spellStart"/>
      <w:r w:rsidRPr="00B13CF1">
        <w:rPr>
          <w:color w:val="auto"/>
          <w:lang w:val="uk-UA"/>
        </w:rPr>
        <w:t>Ошерова</w:t>
      </w:r>
      <w:proofErr w:type="spellEnd"/>
      <w:r w:rsidRPr="00B13CF1">
        <w:rPr>
          <w:color w:val="auto"/>
          <w:lang w:val="uk-UA"/>
        </w:rPr>
        <w:t xml:space="preserve"> Л.М. від 08.01.2019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4B846B02" w14:textId="3BE3C644" w:rsidR="007A00BD" w:rsidRPr="00B13CF1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Примітка: питання було перенесено за результатами засідання постійної комісії від</w:t>
      </w:r>
      <w:r w:rsidR="00535287" w:rsidRPr="00B13CF1"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>07.05.2019</w:t>
      </w:r>
    </w:p>
    <w:p w14:paraId="320A0591" w14:textId="77777777" w:rsidR="007A00BD" w:rsidRPr="00B13CF1" w:rsidRDefault="007A00BD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948E811" w14:textId="40192723" w:rsidR="007A00BD" w:rsidRPr="00B13CF1" w:rsidRDefault="007A00BD" w:rsidP="00614E4F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24405987" w14:textId="713DD951" w:rsidR="00FF0C28" w:rsidRPr="00B13CF1" w:rsidRDefault="00FF0C28" w:rsidP="00FF0C28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9.5  (3.6)</w:t>
      </w:r>
      <w:r w:rsidRPr="00B13CF1">
        <w:rPr>
          <w:b/>
          <w:color w:val="auto"/>
          <w:lang w:val="uk-UA"/>
        </w:rPr>
        <w:tab/>
      </w:r>
      <w:r w:rsidR="00BE241A" w:rsidRPr="00B13CF1">
        <w:rPr>
          <w:color w:val="auto"/>
          <w:lang w:val="uk-UA"/>
        </w:rPr>
        <w:t>Звернення</w:t>
      </w:r>
      <w:r w:rsidR="00BE241A" w:rsidRPr="00B13CF1">
        <w:rPr>
          <w:b/>
          <w:color w:val="auto"/>
          <w:lang w:val="uk-UA"/>
        </w:rPr>
        <w:t xml:space="preserve"> </w:t>
      </w:r>
      <w:r w:rsidR="00BE241A" w:rsidRPr="00B13CF1">
        <w:rPr>
          <w:color w:val="auto"/>
          <w:lang w:val="uk-UA"/>
        </w:rPr>
        <w:t>ТОВ «</w:t>
      </w:r>
      <w:proofErr w:type="spellStart"/>
      <w:r w:rsidR="00BE241A" w:rsidRPr="00B13CF1">
        <w:rPr>
          <w:color w:val="auto"/>
          <w:lang w:val="uk-UA"/>
        </w:rPr>
        <w:t>Лайфселл</w:t>
      </w:r>
      <w:proofErr w:type="spellEnd"/>
      <w:r w:rsidR="00BE241A" w:rsidRPr="00B13CF1">
        <w:rPr>
          <w:color w:val="auto"/>
          <w:lang w:val="uk-UA"/>
        </w:rPr>
        <w:t xml:space="preserve">» щодо надання дозволу на продовження строку дії договору оренди нежитлового приміщення площею 10,0 </w:t>
      </w:r>
      <w:proofErr w:type="spellStart"/>
      <w:r w:rsidR="00BE241A" w:rsidRPr="00B13CF1">
        <w:rPr>
          <w:color w:val="auto"/>
          <w:lang w:val="uk-UA"/>
        </w:rPr>
        <w:t>кв</w:t>
      </w:r>
      <w:proofErr w:type="spellEnd"/>
      <w:r w:rsidR="00BE241A" w:rsidRPr="00B13CF1">
        <w:rPr>
          <w:color w:val="auto"/>
          <w:lang w:val="uk-UA"/>
        </w:rPr>
        <w:t>. м  по пр. Богоявленському, 39а під послуги мобільного зв’язку (</w:t>
      </w:r>
      <w:r w:rsidRPr="00B13CF1">
        <w:rPr>
          <w:color w:val="auto"/>
          <w:lang w:val="uk-UA"/>
        </w:rPr>
        <w:t>05.12.2018 №3174/10.01-07/18</w:t>
      </w:r>
      <w:r w:rsidR="00BE241A" w:rsidRPr="00B13CF1">
        <w:rPr>
          <w:color w:val="auto"/>
          <w:lang w:val="uk-UA"/>
        </w:rPr>
        <w:t>).</w:t>
      </w:r>
    </w:p>
    <w:p w14:paraId="71E0B1AB" w14:textId="77777777" w:rsidR="00BE241A" w:rsidRPr="00B13CF1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AF63ECB" w14:textId="77777777" w:rsidR="00BE241A" w:rsidRPr="00B13CF1" w:rsidRDefault="00BE241A" w:rsidP="00FF0C28">
      <w:pPr>
        <w:tabs>
          <w:tab w:val="left" w:pos="567"/>
        </w:tabs>
        <w:jc w:val="both"/>
        <w:rPr>
          <w:color w:val="auto"/>
          <w:lang w:val="uk-UA"/>
        </w:rPr>
      </w:pPr>
    </w:p>
    <w:p w14:paraId="57B6C882" w14:textId="42D2C2BF" w:rsidR="00FF0C28" w:rsidRPr="00B13CF1" w:rsidRDefault="00FF0C28" w:rsidP="00FF0C28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9.6 (3.7)</w:t>
      </w:r>
      <w:r w:rsidRPr="00B13CF1">
        <w:rPr>
          <w:b/>
          <w:color w:val="auto"/>
          <w:lang w:val="uk-UA"/>
        </w:rPr>
        <w:tab/>
      </w:r>
      <w:r w:rsidR="00BE241A" w:rsidRPr="00B13CF1">
        <w:rPr>
          <w:color w:val="auto"/>
          <w:lang w:val="uk-UA"/>
        </w:rPr>
        <w:t>Звернення</w:t>
      </w:r>
      <w:r w:rsidR="00BE241A" w:rsidRPr="00B13CF1">
        <w:rPr>
          <w:b/>
          <w:color w:val="auto"/>
          <w:lang w:val="uk-UA"/>
        </w:rPr>
        <w:t xml:space="preserve"> </w:t>
      </w:r>
      <w:r w:rsidR="00BE241A" w:rsidRPr="00B13CF1">
        <w:rPr>
          <w:color w:val="auto"/>
          <w:lang w:val="uk-UA"/>
        </w:rPr>
        <w:t>ТОВ «</w:t>
      </w:r>
      <w:proofErr w:type="spellStart"/>
      <w:r w:rsidR="00BE241A" w:rsidRPr="00B13CF1">
        <w:rPr>
          <w:color w:val="auto"/>
          <w:lang w:val="uk-UA"/>
        </w:rPr>
        <w:t>Лайфселл</w:t>
      </w:r>
      <w:proofErr w:type="spellEnd"/>
      <w:r w:rsidR="00BE241A" w:rsidRPr="00B13CF1">
        <w:rPr>
          <w:color w:val="auto"/>
          <w:lang w:val="uk-UA"/>
        </w:rPr>
        <w:t>»</w:t>
      </w:r>
      <w:r w:rsidR="00BE241A" w:rsidRPr="00B13CF1">
        <w:rPr>
          <w:color w:val="auto"/>
          <w:lang w:val="uk-UA"/>
        </w:rPr>
        <w:tab/>
        <w:t xml:space="preserve">щодо надання дозволу на продовження строку дії договору оренди нежитлового приміщення площею 6,0 </w:t>
      </w:r>
      <w:proofErr w:type="spellStart"/>
      <w:r w:rsidR="00BE241A" w:rsidRPr="00B13CF1">
        <w:rPr>
          <w:color w:val="auto"/>
          <w:lang w:val="uk-UA"/>
        </w:rPr>
        <w:t>кв</w:t>
      </w:r>
      <w:proofErr w:type="spellEnd"/>
      <w:r w:rsidR="00BE241A" w:rsidRPr="00B13CF1">
        <w:rPr>
          <w:color w:val="auto"/>
          <w:lang w:val="uk-UA"/>
        </w:rPr>
        <w:t>. м та 1/6 частина димової труби котельні по вул. Передова, 69-к (</w:t>
      </w:r>
      <w:r w:rsidRPr="00B13CF1">
        <w:rPr>
          <w:color w:val="auto"/>
          <w:lang w:val="uk-UA"/>
        </w:rPr>
        <w:t>05.12.2018 №3173/10.01-07/18</w:t>
      </w:r>
      <w:r w:rsidR="00BE241A" w:rsidRPr="00B13CF1">
        <w:rPr>
          <w:color w:val="auto"/>
          <w:lang w:val="uk-UA"/>
        </w:rPr>
        <w:t>).</w:t>
      </w:r>
    </w:p>
    <w:p w14:paraId="3C0F892F" w14:textId="77777777" w:rsidR="00BE241A" w:rsidRPr="00B13CF1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0E5D454" w14:textId="77777777" w:rsidR="00BE241A" w:rsidRPr="00B13CF1" w:rsidRDefault="00BE241A" w:rsidP="00FF0C28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A370A08" w14:textId="18E5AA0A" w:rsidR="00FF0C28" w:rsidRPr="00B13CF1" w:rsidRDefault="00FF0C28" w:rsidP="00FF0C28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9.7. (3.8)</w:t>
      </w:r>
      <w:r w:rsidRPr="00B13CF1">
        <w:rPr>
          <w:b/>
          <w:color w:val="auto"/>
          <w:lang w:val="uk-UA"/>
        </w:rPr>
        <w:tab/>
      </w:r>
      <w:r w:rsidR="00BE241A" w:rsidRPr="00B13CF1">
        <w:rPr>
          <w:color w:val="auto"/>
          <w:lang w:val="uk-UA"/>
        </w:rPr>
        <w:t>Звернення</w:t>
      </w:r>
      <w:r w:rsidR="00BE241A" w:rsidRPr="00B13CF1">
        <w:rPr>
          <w:b/>
          <w:color w:val="auto"/>
          <w:lang w:val="uk-UA"/>
        </w:rPr>
        <w:t xml:space="preserve"> </w:t>
      </w:r>
      <w:r w:rsidR="00BE241A" w:rsidRPr="00B13CF1">
        <w:rPr>
          <w:color w:val="auto"/>
          <w:lang w:val="uk-UA"/>
        </w:rPr>
        <w:t>ТОВ «</w:t>
      </w:r>
      <w:proofErr w:type="spellStart"/>
      <w:r w:rsidR="00BE241A" w:rsidRPr="00B13CF1">
        <w:rPr>
          <w:color w:val="auto"/>
          <w:lang w:val="uk-UA"/>
        </w:rPr>
        <w:t>ТриМоб</w:t>
      </w:r>
      <w:proofErr w:type="spellEnd"/>
      <w:r w:rsidR="00BE241A" w:rsidRPr="00B13CF1">
        <w:rPr>
          <w:color w:val="auto"/>
          <w:lang w:val="uk-UA"/>
        </w:rPr>
        <w:t xml:space="preserve">» щодо надання дозволу на продовження строку дії договору оренди нежитлового приміщення площею 4,0 </w:t>
      </w:r>
      <w:proofErr w:type="spellStart"/>
      <w:r w:rsidR="00BE241A" w:rsidRPr="00B13CF1">
        <w:rPr>
          <w:color w:val="auto"/>
          <w:lang w:val="uk-UA"/>
        </w:rPr>
        <w:t>кв</w:t>
      </w:r>
      <w:proofErr w:type="spellEnd"/>
      <w:r w:rsidR="00BE241A" w:rsidRPr="00B13CF1">
        <w:rPr>
          <w:color w:val="auto"/>
          <w:lang w:val="uk-UA"/>
        </w:rPr>
        <w:t>. м по пр. Богоявленському, 39-а для розміщення обладнання базової станції мобільного зв’язку</w:t>
      </w:r>
      <w:r w:rsidR="00BE241A" w:rsidRPr="00B13CF1">
        <w:rPr>
          <w:b/>
          <w:color w:val="auto"/>
          <w:lang w:val="uk-UA"/>
        </w:rPr>
        <w:t xml:space="preserve"> (</w:t>
      </w:r>
      <w:r w:rsidRPr="00B13CF1">
        <w:rPr>
          <w:color w:val="auto"/>
          <w:lang w:val="uk-UA"/>
        </w:rPr>
        <w:t>26.11.2018 №3084/10.01-07/18</w:t>
      </w:r>
      <w:r w:rsidR="00BE241A" w:rsidRPr="00B13CF1">
        <w:rPr>
          <w:color w:val="auto"/>
          <w:lang w:val="uk-UA"/>
        </w:rPr>
        <w:t>).</w:t>
      </w:r>
      <w:r w:rsidRPr="00B13CF1">
        <w:rPr>
          <w:color w:val="auto"/>
          <w:lang w:val="uk-UA"/>
        </w:rPr>
        <w:tab/>
      </w:r>
    </w:p>
    <w:p w14:paraId="502648F9" w14:textId="6B6E9D91" w:rsidR="00C162C7" w:rsidRPr="00B13CF1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D9FA35D" w14:textId="77777777" w:rsidR="00260588" w:rsidRPr="00B13CF1" w:rsidRDefault="00260588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624584A" w14:textId="404AD89D" w:rsidR="00614E4F" w:rsidRPr="00B13CF1" w:rsidRDefault="00614E4F" w:rsidP="0053528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10.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1264D0DC" w14:textId="77777777" w:rsidR="00260588" w:rsidRPr="00B13CF1" w:rsidRDefault="00260588" w:rsidP="0053528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4864AA4E" w14:textId="77777777" w:rsidR="00614E4F" w:rsidRPr="00B13CF1" w:rsidRDefault="00614E4F" w:rsidP="00614E4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№7030 стосовно порівняльної таблиці 3-х проектів </w:t>
      </w:r>
      <w:r w:rsidRPr="00B13CF1">
        <w:rPr>
          <w:color w:val="auto"/>
          <w:lang w:val="uk-UA"/>
        </w:rPr>
        <w:lastRenderedPageBreak/>
        <w:t xml:space="preserve">Програми поводження з тваринами та регулювання чисельності безпритульних тварин у м. Миколаєві на 2018-2022 роки. </w:t>
      </w:r>
    </w:p>
    <w:p w14:paraId="58E63D0A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3C0862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5BE7074A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490F978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634A9E5" w14:textId="77777777" w:rsidR="00614E4F" w:rsidRPr="00B13CF1" w:rsidRDefault="00614E4F" w:rsidP="00614E4F">
      <w:pPr>
        <w:jc w:val="both"/>
        <w:rPr>
          <w:b/>
          <w:color w:val="auto"/>
          <w:u w:val="single"/>
          <w:lang w:val="uk-UA"/>
        </w:rPr>
      </w:pPr>
    </w:p>
    <w:p w14:paraId="5D66BB90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з ПАТ «Київстар»,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>», ТОВ «</w:t>
      </w:r>
      <w:proofErr w:type="spellStart"/>
      <w:r w:rsidRPr="00B13CF1">
        <w:rPr>
          <w:color w:val="auto"/>
          <w:lang w:val="uk-UA"/>
        </w:rPr>
        <w:t>ТриМоб</w:t>
      </w:r>
      <w:proofErr w:type="spellEnd"/>
      <w:r w:rsidRPr="00B13CF1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49366971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777DDA1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5C7E5190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</w:t>
      </w:r>
      <w:r w:rsidRPr="00B13CF1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750BE69D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9B050D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2A1DB2D8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 </w:t>
      </w:r>
      <w:r w:rsidRPr="00B13CF1">
        <w:rPr>
          <w:color w:val="auto"/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5062CA41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8F60BE2" w14:textId="77777777" w:rsidR="00614E4F" w:rsidRPr="00B13CF1" w:rsidRDefault="00614E4F" w:rsidP="00614E4F">
      <w:pPr>
        <w:rPr>
          <w:color w:val="auto"/>
          <w:lang w:val="uk-UA"/>
        </w:rPr>
      </w:pPr>
    </w:p>
    <w:p w14:paraId="1232C900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10.6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155CE0E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3CECCC0" w14:textId="77777777" w:rsidR="00614E4F" w:rsidRPr="00B13CF1" w:rsidRDefault="00614E4F" w:rsidP="00614E4F">
      <w:pPr>
        <w:rPr>
          <w:color w:val="auto"/>
          <w:lang w:val="uk-UA"/>
        </w:rPr>
      </w:pPr>
    </w:p>
    <w:p w14:paraId="7F91972C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10.7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01.11.2018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№7330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B13CF1">
        <w:rPr>
          <w:color w:val="auto"/>
          <w:lang w:val="uk-UA"/>
        </w:rPr>
        <w:t>Мельнічна</w:t>
      </w:r>
      <w:proofErr w:type="spellEnd"/>
      <w:r w:rsidRPr="00B13CF1">
        <w:rPr>
          <w:color w:val="auto"/>
          <w:lang w:val="uk-UA"/>
        </w:rPr>
        <w:t>, 16.</w:t>
      </w:r>
    </w:p>
    <w:p w14:paraId="0F61606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BB4A92" w14:textId="77777777" w:rsidR="00614E4F" w:rsidRPr="00B13CF1" w:rsidRDefault="00614E4F" w:rsidP="00614E4F">
      <w:pPr>
        <w:rPr>
          <w:color w:val="auto"/>
          <w:lang w:val="uk-UA"/>
        </w:rPr>
      </w:pPr>
    </w:p>
    <w:p w14:paraId="1D289B02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10.8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30.10.2018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№7307 стосовно розгляду звернення (витяг з протоколу </w:t>
      </w:r>
      <w:r w:rsidRPr="00B13CF1">
        <w:rPr>
          <w:color w:val="auto"/>
          <w:lang w:val="uk-UA"/>
        </w:rPr>
        <w:lastRenderedPageBreak/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9CF58A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2887F44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29873EED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10.9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29.10.2018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4485E12A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F1BE4A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4C1F665B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10.10 </w:t>
      </w:r>
      <w:r w:rsidRPr="00B13CF1">
        <w:rPr>
          <w:color w:val="auto"/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№7433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4.</w:t>
      </w:r>
    </w:p>
    <w:p w14:paraId="6BA697C8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119D4FB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070C8ECF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10.11 </w:t>
      </w:r>
      <w:r w:rsidRPr="00B13CF1">
        <w:rPr>
          <w:color w:val="auto"/>
          <w:lang w:val="uk-UA"/>
        </w:rPr>
        <w:t xml:space="preserve">Інформація юридичного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Миколаївської міської ради від 22.11.2018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№7595 стосовно 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07CF44CA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8EA597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3C737224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10.12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9 по вул. Обсерваторній, 1 до теплового пункту із </w:t>
      </w:r>
      <w:proofErr w:type="spellStart"/>
      <w:r w:rsidRPr="00B13CF1">
        <w:rPr>
          <w:color w:val="auto"/>
          <w:lang w:val="uk-UA"/>
        </w:rPr>
        <w:t>погодозалежним</w:t>
      </w:r>
      <w:proofErr w:type="spellEnd"/>
      <w:r w:rsidRPr="00B13CF1">
        <w:rPr>
          <w:color w:val="auto"/>
          <w:lang w:val="uk-UA"/>
        </w:rPr>
        <w:t xml:space="preserve"> регулюванням теплового потоку.</w:t>
      </w:r>
    </w:p>
    <w:p w14:paraId="33EE9237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26C183A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67EA5783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10.13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242C32C1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EA3DABF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7F0BB9E8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10.14 </w:t>
      </w:r>
      <w:r w:rsidRPr="00B13CF1">
        <w:rPr>
          <w:color w:val="auto"/>
          <w:lang w:val="uk-UA"/>
        </w:rPr>
        <w:t xml:space="preserve">Інформація заступника міського голови Криленко В.І. від 30.11.2018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</w:t>
      </w:r>
      <w:r w:rsidRPr="00B13CF1">
        <w:rPr>
          <w:color w:val="auto"/>
          <w:lang w:val="uk-UA"/>
        </w:rPr>
        <w:lastRenderedPageBreak/>
        <w:t xml:space="preserve">неправомочних дій Власова В.Я., директора комунального підприємства, мешканців буд. 1, по вул. 2-а Набережна,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№№ 1-8, 24.</w:t>
      </w:r>
    </w:p>
    <w:p w14:paraId="7FE80864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396E223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4E6E0B4A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10.15 </w:t>
      </w:r>
      <w:r w:rsidRPr="00B13CF1">
        <w:rPr>
          <w:color w:val="auto"/>
          <w:lang w:val="uk-UA"/>
        </w:rPr>
        <w:t xml:space="preserve">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30.11.2018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 w:rsidRPr="00B13CF1">
        <w:rPr>
          <w:color w:val="auto"/>
          <w:lang w:val="uk-UA"/>
        </w:rPr>
        <w:t>Кульбакине</w:t>
      </w:r>
      <w:proofErr w:type="spellEnd"/>
      <w:r w:rsidRPr="00B13CF1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6EB40706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B7E55A9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08A8FE34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10.16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5 та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1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>. 6 по вул. Заводська.</w:t>
      </w:r>
    </w:p>
    <w:p w14:paraId="562CC12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DFA816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5E425761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10.17 </w:t>
      </w:r>
      <w:r w:rsidRPr="00B13CF1">
        <w:rPr>
          <w:color w:val="auto"/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адресою: вул. </w:t>
      </w:r>
      <w:proofErr w:type="spellStart"/>
      <w:r w:rsidRPr="00B13CF1">
        <w:rPr>
          <w:color w:val="auto"/>
          <w:lang w:val="uk-UA"/>
        </w:rPr>
        <w:t>Севастопільська</w:t>
      </w:r>
      <w:proofErr w:type="spellEnd"/>
      <w:r w:rsidRPr="00B13CF1">
        <w:rPr>
          <w:color w:val="auto"/>
          <w:lang w:val="uk-UA"/>
        </w:rPr>
        <w:t>, 3.</w:t>
      </w:r>
    </w:p>
    <w:p w14:paraId="321F08B8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B9E4492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31B98B0D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 w:rsidRPr="00B13CF1">
        <w:rPr>
          <w:color w:val="auto"/>
          <w:lang w:val="uk-UA"/>
        </w:rPr>
        <w:t>Китобоїв</w:t>
      </w:r>
      <w:proofErr w:type="spellEnd"/>
      <w:r w:rsidRPr="00B13CF1">
        <w:rPr>
          <w:color w:val="auto"/>
          <w:lang w:val="uk-UA"/>
        </w:rPr>
        <w:t>, 4, 6 на умовах спільного фінансування.</w:t>
      </w:r>
    </w:p>
    <w:p w14:paraId="36184EDC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D961F4B" w14:textId="36F9CB84" w:rsidR="00614E4F" w:rsidRPr="00B13CF1" w:rsidRDefault="00614E4F" w:rsidP="00614E4F">
      <w:pPr>
        <w:jc w:val="both"/>
        <w:rPr>
          <w:color w:val="auto"/>
          <w:lang w:val="uk-UA"/>
        </w:rPr>
      </w:pPr>
    </w:p>
    <w:p w14:paraId="633B6420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Pr="00B13CF1">
        <w:rPr>
          <w:color w:val="auto"/>
          <w:lang w:val="uk-UA"/>
        </w:rPr>
        <w:t>ганків</w:t>
      </w:r>
      <w:proofErr w:type="spellEnd"/>
      <w:r w:rsidRPr="00B13CF1">
        <w:rPr>
          <w:color w:val="auto"/>
          <w:lang w:val="uk-UA"/>
        </w:rPr>
        <w:t xml:space="preserve"> під’їздів житлових будинків №№13/2, </w:t>
      </w:r>
      <w:r w:rsidRPr="00B13CF1">
        <w:rPr>
          <w:color w:val="auto"/>
          <w:lang w:val="uk-UA"/>
        </w:rPr>
        <w:lastRenderedPageBreak/>
        <w:t>13/5, 13/6 по вул. Заводській, та обладнання стаціонарного пандусу на ганку під’їзду житлового будинку 13/5 вул. Заводській.</w:t>
      </w:r>
    </w:p>
    <w:p w14:paraId="787CFE5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35F37E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26CB2947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5AFB500C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63AD298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49AE032F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10.21</w:t>
      </w:r>
      <w:r w:rsidRPr="00B13CF1">
        <w:rPr>
          <w:color w:val="auto"/>
          <w:lang w:val="uk-UA"/>
        </w:rPr>
        <w:t xml:space="preserve"> Інформація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 xml:space="preserve">» від 17.12.18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 w:rsidRPr="00B13CF1">
        <w:rPr>
          <w:color w:val="auto"/>
          <w:lang w:val="uk-UA"/>
        </w:rPr>
        <w:t>Телец</w:t>
      </w:r>
      <w:proofErr w:type="spellEnd"/>
      <w:r w:rsidRPr="00B13CF1">
        <w:rPr>
          <w:color w:val="auto"/>
          <w:lang w:val="uk-UA"/>
        </w:rPr>
        <w:t>-ВАК» для будинків по вул. Садовій,</w:t>
      </w:r>
      <w:r w:rsidRPr="00B13CF1">
        <w:rPr>
          <w:color w:val="auto"/>
          <w:lang w:val="en-US"/>
        </w:rPr>
        <w:t> </w:t>
      </w:r>
      <w:r w:rsidRPr="00B13CF1">
        <w:rPr>
          <w:color w:val="auto"/>
        </w:rPr>
        <w:t>34</w:t>
      </w:r>
      <w:r w:rsidRPr="00B13CF1">
        <w:rPr>
          <w:color w:val="auto"/>
          <w:lang w:val="uk-UA"/>
        </w:rPr>
        <w:t xml:space="preserve"> та вул. 5-та Слобідська, 74.</w:t>
      </w:r>
    </w:p>
    <w:p w14:paraId="33BD068E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5B13F50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2BD6D613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10.22</w:t>
      </w:r>
      <w:r w:rsidRPr="00B13CF1">
        <w:rPr>
          <w:color w:val="auto"/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 w:rsidRPr="00B13CF1">
        <w:rPr>
          <w:color w:val="auto"/>
          <w:lang w:val="uk-UA"/>
        </w:rPr>
        <w:t>Бородая</w:t>
      </w:r>
      <w:proofErr w:type="spellEnd"/>
      <w:r w:rsidRPr="00B13CF1">
        <w:rPr>
          <w:color w:val="auto"/>
          <w:lang w:val="uk-UA"/>
        </w:rPr>
        <w:t xml:space="preserve"> С.І. від 16.10.2018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 w:rsidRPr="00B13CF1">
        <w:rPr>
          <w:color w:val="auto"/>
          <w:lang w:val="uk-UA"/>
        </w:rPr>
        <w:t>Рябкової</w:t>
      </w:r>
      <w:proofErr w:type="spellEnd"/>
      <w:r w:rsidRPr="00B13CF1">
        <w:rPr>
          <w:color w:val="auto"/>
          <w:lang w:val="uk-UA"/>
        </w:rPr>
        <w:t xml:space="preserve"> В.М., яка мешкає за адресою: м. Миколаїв, вул. Космонавтів, 60,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6).</w:t>
      </w:r>
    </w:p>
    <w:p w14:paraId="6BDF7409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6737501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465C8B64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10.23</w:t>
      </w:r>
      <w:r w:rsidRPr="00B13CF1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№№ 3, 5, 8А, 14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 № 5,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№ 1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>. №6 по вул. Заводській.</w:t>
      </w:r>
    </w:p>
    <w:p w14:paraId="675C680C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F1083B4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17996716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10.24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</w:t>
      </w:r>
      <w:r w:rsidRPr="00B13CF1">
        <w:rPr>
          <w:color w:val="auto"/>
          <w:lang w:val="uk-UA"/>
        </w:rPr>
        <w:lastRenderedPageBreak/>
        <w:t xml:space="preserve">житлово-комунально господарства, комунальної власності та благоустрою міста від 13.11.2018 №104) щодо ремонту </w:t>
      </w:r>
      <w:proofErr w:type="spellStart"/>
      <w:r w:rsidRPr="00B13CF1">
        <w:rPr>
          <w:color w:val="auto"/>
          <w:lang w:val="uk-UA"/>
        </w:rPr>
        <w:t>ганків</w:t>
      </w:r>
      <w:proofErr w:type="spellEnd"/>
      <w:r w:rsidRPr="00B13CF1">
        <w:rPr>
          <w:color w:val="auto"/>
          <w:lang w:val="uk-UA"/>
        </w:rPr>
        <w:t xml:space="preserve"> під’їздів житлових будинків №№13/2, 13/5, 13/6 по вул. Заводській.</w:t>
      </w:r>
    </w:p>
    <w:p w14:paraId="73147089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22E24CA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6F463E4F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10.25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74D15050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D02F165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14F36B90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10.26</w:t>
      </w:r>
      <w:r w:rsidRPr="00B13CF1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 w:rsidRPr="00B13CF1">
        <w:rPr>
          <w:color w:val="auto"/>
          <w:lang w:val="uk-UA"/>
        </w:rPr>
        <w:t>Леваневців</w:t>
      </w:r>
      <w:proofErr w:type="spellEnd"/>
      <w:r w:rsidRPr="00B13CF1">
        <w:rPr>
          <w:color w:val="auto"/>
          <w:lang w:val="uk-UA"/>
        </w:rPr>
        <w:t> 25/73.</w:t>
      </w:r>
    </w:p>
    <w:p w14:paraId="59722BCF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077C65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163BDA27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10.27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112CCB2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E799D55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1A95B8BF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 w:rsidRPr="00B13CF1">
        <w:rPr>
          <w:color w:val="auto"/>
          <w:lang w:val="uk-UA"/>
        </w:rPr>
        <w:t>пров</w:t>
      </w:r>
      <w:proofErr w:type="spellEnd"/>
      <w:r w:rsidRPr="00B13CF1">
        <w:rPr>
          <w:color w:val="auto"/>
          <w:lang w:val="uk-UA"/>
        </w:rPr>
        <w:t>. Квітневий, 31.</w:t>
      </w:r>
    </w:p>
    <w:p w14:paraId="7CDD3C64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E62D3B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406027CF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16.</w:t>
      </w:r>
    </w:p>
    <w:p w14:paraId="43E4095D" w14:textId="246B5BA2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5A72BCB" w14:textId="77777777" w:rsidR="00DD7FEB" w:rsidRPr="00B13CF1" w:rsidRDefault="00DD7FEB" w:rsidP="00614E4F">
      <w:pPr>
        <w:jc w:val="both"/>
        <w:rPr>
          <w:b/>
          <w:color w:val="auto"/>
          <w:lang w:val="uk-UA"/>
        </w:rPr>
      </w:pPr>
    </w:p>
    <w:p w14:paraId="4E4617B5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№8122 стосовно розгляду звернення </w:t>
      </w:r>
      <w:r w:rsidRPr="00B13CF1">
        <w:rPr>
          <w:color w:val="auto"/>
          <w:lang w:val="uk-UA"/>
        </w:rPr>
        <w:lastRenderedPageBreak/>
        <w:t xml:space="preserve"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72086BF8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822F48A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000C3E42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10.31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 w:rsidRPr="00B13CF1">
        <w:rPr>
          <w:color w:val="auto"/>
          <w:lang w:val="uk-UA"/>
        </w:rPr>
        <w:t>Фалєєвська</w:t>
      </w:r>
      <w:proofErr w:type="spellEnd"/>
      <w:r w:rsidRPr="00B13CF1">
        <w:rPr>
          <w:color w:val="auto"/>
          <w:lang w:val="uk-UA"/>
        </w:rPr>
        <w:t>, 9а.</w:t>
      </w:r>
    </w:p>
    <w:p w14:paraId="70BD219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2BDD5B4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67BC1EA6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36F0B25A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AF6FDB0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006F1E5C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10.33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41EC6598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025E93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66F2F0FC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10.34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11.01.2019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 w:rsidRPr="00B13CF1">
        <w:rPr>
          <w:color w:val="auto"/>
          <w:lang w:val="uk-UA"/>
        </w:rPr>
        <w:t>Рябкової</w:t>
      </w:r>
      <w:proofErr w:type="spellEnd"/>
      <w:r w:rsidRPr="00B13CF1">
        <w:rPr>
          <w:color w:val="auto"/>
          <w:lang w:val="uk-UA"/>
        </w:rPr>
        <w:t xml:space="preserve"> В.М. щодо складання акту відсутності послуги теплопостачання в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№6 по вул. Космонавтів, 60.</w:t>
      </w:r>
    </w:p>
    <w:p w14:paraId="1113ED9C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48F2907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4325C397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10.35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дорожнього руху на перехресті вул. Херсонське шосе та Кругова, біля ТЦ «Епіцентр К№2».</w:t>
      </w:r>
    </w:p>
    <w:p w14:paraId="1ACD4DBA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2B9230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0F942F6E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10.36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42EC495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DC60875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313F74C1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10.37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6A6EDA84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C1E1F4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</w:p>
    <w:p w14:paraId="5E062BF9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10.38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 w:rsidRPr="00B13CF1">
        <w:rPr>
          <w:color w:val="auto"/>
          <w:lang w:val="uk-UA"/>
        </w:rPr>
        <w:t>Севастопільській</w:t>
      </w:r>
      <w:proofErr w:type="spellEnd"/>
      <w:r w:rsidRPr="00B13CF1">
        <w:rPr>
          <w:color w:val="auto"/>
          <w:lang w:val="uk-UA"/>
        </w:rPr>
        <w:t>, 3-А.</w:t>
      </w:r>
    </w:p>
    <w:p w14:paraId="2DD1E399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8152CE3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0F67E52C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10.39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25.01.2019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№213 щодо прийняття до комунальної власності територіальної громади м. Миколаєва гуртожитку по вул. Листопадовій, 2-а.</w:t>
      </w:r>
    </w:p>
    <w:p w14:paraId="1FCF8142" w14:textId="77777777" w:rsidR="00614E4F" w:rsidRPr="00B13CF1" w:rsidRDefault="00614E4F" w:rsidP="00614E4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69E8442" w14:textId="77777777" w:rsidR="00614E4F" w:rsidRPr="00B13CF1" w:rsidRDefault="00614E4F" w:rsidP="00614E4F">
      <w:pPr>
        <w:jc w:val="both"/>
        <w:rPr>
          <w:color w:val="auto"/>
          <w:lang w:val="uk-UA"/>
        </w:rPr>
      </w:pPr>
    </w:p>
    <w:p w14:paraId="3A44DC86" w14:textId="77777777" w:rsidR="00614E4F" w:rsidRPr="00B13CF1" w:rsidRDefault="00614E4F" w:rsidP="00614E4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10.40</w:t>
      </w:r>
      <w:r w:rsidRPr="00B13CF1">
        <w:rPr>
          <w:color w:val="auto"/>
          <w:lang w:val="uk-UA"/>
        </w:rPr>
        <w:t xml:space="preserve"> Інформація державного підприємства «Науково-виробничий комплекс газотурбобудування «Зоря»-«</w:t>
      </w:r>
      <w:proofErr w:type="spellStart"/>
      <w:r w:rsidRPr="00B13CF1">
        <w:rPr>
          <w:color w:val="auto"/>
          <w:lang w:val="uk-UA"/>
        </w:rPr>
        <w:t>Машпроект</w:t>
      </w:r>
      <w:proofErr w:type="spellEnd"/>
      <w:r w:rsidRPr="00B13CF1">
        <w:rPr>
          <w:color w:val="auto"/>
          <w:lang w:val="uk-UA"/>
        </w:rPr>
        <w:t xml:space="preserve">» від 17.01.2019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7ECCE6F4" w14:textId="77777777" w:rsidR="00614E4F" w:rsidRPr="00B13CF1" w:rsidRDefault="00614E4F" w:rsidP="00F619B3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5C51C86" w14:textId="77777777" w:rsidR="00614E4F" w:rsidRPr="00B13CF1" w:rsidRDefault="00614E4F" w:rsidP="00F619B3">
      <w:pPr>
        <w:jc w:val="both"/>
        <w:rPr>
          <w:color w:val="auto"/>
          <w:lang w:val="uk-UA"/>
        </w:rPr>
      </w:pPr>
    </w:p>
    <w:p w14:paraId="45E3FA26" w14:textId="67A0E041" w:rsidR="00614E4F" w:rsidRPr="00B13CF1" w:rsidRDefault="00F619B3" w:rsidP="00F619B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10.41</w:t>
      </w:r>
      <w:r w:rsidRPr="00B13CF1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795C768A" w14:textId="77777777" w:rsidR="00F619B3" w:rsidRPr="00B13CF1" w:rsidRDefault="00F619B3" w:rsidP="00F619B3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1C7F98D" w14:textId="77777777" w:rsidR="00F619B3" w:rsidRPr="00B13CF1" w:rsidRDefault="00F619B3" w:rsidP="00F619B3">
      <w:pPr>
        <w:jc w:val="both"/>
        <w:rPr>
          <w:color w:val="auto"/>
          <w:lang w:val="uk-UA"/>
        </w:rPr>
      </w:pPr>
    </w:p>
    <w:p w14:paraId="13452ECA" w14:textId="1D4F2D0E" w:rsidR="00462659" w:rsidRPr="00B13CF1" w:rsidRDefault="00F619B3" w:rsidP="00F619B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10.42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05.02.2019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№325 </w:t>
      </w:r>
      <w:r w:rsidR="003E5E17" w:rsidRPr="00B13CF1">
        <w:rPr>
          <w:color w:val="auto"/>
          <w:lang w:val="uk-UA"/>
        </w:rPr>
        <w:t xml:space="preserve">стосовно розгляду звернення (витяг з протоколу </w:t>
      </w:r>
      <w:r w:rsidR="003E5E17" w:rsidRPr="00B13CF1">
        <w:rPr>
          <w:color w:val="auto"/>
          <w:lang w:val="uk-UA"/>
        </w:rPr>
        <w:lastRenderedPageBreak/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="003E5E17" w:rsidRPr="00B13CF1">
        <w:rPr>
          <w:color w:val="auto"/>
          <w:lang w:val="uk-UA"/>
        </w:rPr>
        <w:t>Новобузька</w:t>
      </w:r>
      <w:proofErr w:type="spellEnd"/>
      <w:r w:rsidR="003E5E17" w:rsidRPr="00B13CF1">
        <w:rPr>
          <w:color w:val="auto"/>
          <w:lang w:val="uk-UA"/>
        </w:rPr>
        <w:t>.</w:t>
      </w:r>
    </w:p>
    <w:p w14:paraId="45209C0A" w14:textId="5366CBCC" w:rsidR="003E5E17" w:rsidRPr="00B13CF1" w:rsidRDefault="003E5E17" w:rsidP="003E5E1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9A524A8" w14:textId="3F7C08D0" w:rsidR="00C103CC" w:rsidRPr="00B13CF1" w:rsidRDefault="00C103CC" w:rsidP="003E5E17">
      <w:pPr>
        <w:jc w:val="both"/>
        <w:rPr>
          <w:b/>
          <w:color w:val="auto"/>
          <w:lang w:val="uk-UA"/>
        </w:rPr>
      </w:pPr>
    </w:p>
    <w:p w14:paraId="146AEDDB" w14:textId="573E4E97" w:rsidR="00C103CC" w:rsidRPr="00B13CF1" w:rsidRDefault="00C103CC" w:rsidP="003E5E1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10.43 </w:t>
      </w:r>
      <w:r w:rsidRPr="00B13CF1">
        <w:rPr>
          <w:color w:val="auto"/>
          <w:lang w:val="uk-UA"/>
        </w:rPr>
        <w:t xml:space="preserve">Інформація юридичного департаменту Миколаївської міської ради від 11.03.2019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№636 щодо терміну продовження дії договору оренди згідно вимог чинного законодавства.</w:t>
      </w:r>
    </w:p>
    <w:p w14:paraId="703FE4F3" w14:textId="77777777" w:rsidR="00C103CC" w:rsidRPr="00B13CF1" w:rsidRDefault="00C103CC" w:rsidP="00C103C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59E8AD" w14:textId="130212C6" w:rsidR="00C103CC" w:rsidRPr="00B13CF1" w:rsidRDefault="00C103CC" w:rsidP="003E5E17">
      <w:pPr>
        <w:jc w:val="both"/>
        <w:rPr>
          <w:color w:val="auto"/>
          <w:lang w:val="uk-UA"/>
        </w:rPr>
      </w:pPr>
    </w:p>
    <w:p w14:paraId="397AF3F7" w14:textId="3C56208E" w:rsidR="00D87015" w:rsidRPr="00B13CF1" w:rsidRDefault="00190092" w:rsidP="003E5E1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10.44 </w:t>
      </w:r>
      <w:r w:rsidR="00D87015" w:rsidRPr="00B13CF1">
        <w:rPr>
          <w:color w:val="auto"/>
          <w:lang w:val="uk-UA"/>
        </w:rPr>
        <w:t xml:space="preserve">Інформація відділу обліку та розподілу житла від 04.03.2019 за </w:t>
      </w:r>
      <w:proofErr w:type="spellStart"/>
      <w:r w:rsidR="00D87015" w:rsidRPr="00B13CF1">
        <w:rPr>
          <w:color w:val="auto"/>
          <w:lang w:val="uk-UA"/>
        </w:rPr>
        <w:t>вх</w:t>
      </w:r>
      <w:proofErr w:type="spellEnd"/>
      <w:r w:rsidR="00D87015" w:rsidRPr="00B13CF1">
        <w:rPr>
          <w:color w:val="auto"/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="00D87015" w:rsidRPr="00B13CF1">
        <w:rPr>
          <w:color w:val="auto"/>
          <w:lang w:val="uk-UA"/>
        </w:rPr>
        <w:t>Дворецької</w:t>
      </w:r>
      <w:proofErr w:type="spellEnd"/>
      <w:r w:rsidR="00D87015" w:rsidRPr="00B13CF1">
        <w:rPr>
          <w:color w:val="auto"/>
          <w:lang w:val="uk-UA"/>
        </w:rPr>
        <w:t> В.Й.</w:t>
      </w:r>
    </w:p>
    <w:p w14:paraId="5DADD880" w14:textId="52329A62" w:rsidR="00D87015" w:rsidRPr="00B13CF1" w:rsidRDefault="00D87015" w:rsidP="00D870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A5986FA" w14:textId="579C1BCE" w:rsidR="0069592C" w:rsidRPr="00B13CF1" w:rsidRDefault="0069592C" w:rsidP="00D87015">
      <w:pPr>
        <w:jc w:val="both"/>
        <w:rPr>
          <w:b/>
          <w:color w:val="auto"/>
          <w:lang w:val="uk-UA"/>
        </w:rPr>
      </w:pPr>
    </w:p>
    <w:p w14:paraId="1AE398C3" w14:textId="4A9A3624" w:rsidR="0069592C" w:rsidRPr="00B13CF1" w:rsidRDefault="0069592C" w:rsidP="00D87015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10.45 </w:t>
      </w:r>
      <w:r w:rsidRPr="00B13CF1">
        <w:rPr>
          <w:color w:val="auto"/>
          <w:lang w:val="uk-UA"/>
        </w:rPr>
        <w:t xml:space="preserve">Інформація управління освіти охорони здоров’я Миколаївської міської ради від 13.03.2019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2278A6C1" w14:textId="77777777" w:rsidR="0069592C" w:rsidRPr="00B13CF1" w:rsidRDefault="0069592C" w:rsidP="0069592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EEA5196" w14:textId="4E48B079" w:rsidR="0069592C" w:rsidRPr="00B13CF1" w:rsidRDefault="0069592C" w:rsidP="00D87015">
      <w:pPr>
        <w:jc w:val="both"/>
        <w:rPr>
          <w:color w:val="auto"/>
          <w:lang w:val="uk-UA"/>
        </w:rPr>
      </w:pPr>
    </w:p>
    <w:p w14:paraId="55A6E8A6" w14:textId="38201E80" w:rsidR="0069592C" w:rsidRPr="00B13CF1" w:rsidRDefault="0069592C" w:rsidP="00D8701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10.46</w:t>
      </w:r>
      <w:r w:rsidRPr="00B13CF1">
        <w:rPr>
          <w:color w:val="auto"/>
          <w:lang w:val="uk-UA"/>
        </w:rPr>
        <w:t xml:space="preserve"> Інформація управління освіти охорони здоров’я Миколаївської міської ради від 14.03.2019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09A1F130" w14:textId="0D17F56F" w:rsidR="0069592C" w:rsidRPr="00B13CF1" w:rsidRDefault="0069592C" w:rsidP="0069592C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B2F5560" w14:textId="11EB2A9B" w:rsidR="00987D64" w:rsidRPr="00B13CF1" w:rsidRDefault="00987D64" w:rsidP="0069592C">
      <w:pPr>
        <w:jc w:val="both"/>
        <w:rPr>
          <w:b/>
          <w:color w:val="auto"/>
          <w:lang w:val="uk-UA"/>
        </w:rPr>
      </w:pPr>
    </w:p>
    <w:p w14:paraId="523A019F" w14:textId="7482057E" w:rsidR="00987D64" w:rsidRPr="00B13CF1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10.47 </w:t>
      </w:r>
      <w:r w:rsidRPr="00B13CF1"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165D14F2" w14:textId="77777777" w:rsidR="00987D64" w:rsidRPr="00B13CF1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BF935C6" w14:textId="047B3616" w:rsidR="00987D64" w:rsidRPr="00B13CF1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</w:p>
    <w:p w14:paraId="05D6A9AF" w14:textId="196FF5C2" w:rsidR="00757FC7" w:rsidRPr="00B13CF1" w:rsidRDefault="00896C7B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 по вул. </w:t>
      </w:r>
      <w:proofErr w:type="spellStart"/>
      <w:r w:rsidRPr="00B13CF1">
        <w:rPr>
          <w:color w:val="auto"/>
          <w:lang w:val="uk-UA"/>
        </w:rPr>
        <w:t>Фалєєвська</w:t>
      </w:r>
      <w:proofErr w:type="spellEnd"/>
      <w:r w:rsidRPr="00B13CF1">
        <w:rPr>
          <w:color w:val="auto"/>
          <w:lang w:val="uk-UA"/>
        </w:rPr>
        <w:t>, 9-Б.</w:t>
      </w:r>
    </w:p>
    <w:p w14:paraId="3F875158" w14:textId="751ECB5C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96C7B10" w14:textId="11B9EB5C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38105CE" w14:textId="453883DE" w:rsidR="00896C7B" w:rsidRPr="00B13CF1" w:rsidRDefault="00896C7B" w:rsidP="00896C7B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10.49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будинку №33 по вул. Громадянська та будинку №1 по вул. Даля.</w:t>
      </w:r>
    </w:p>
    <w:p w14:paraId="23BF9112" w14:textId="77777777" w:rsidR="00CF0E56" w:rsidRPr="00B13CF1" w:rsidRDefault="00CF0E56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27B63D" w14:textId="77777777" w:rsidR="00CF0E56" w:rsidRPr="00B13CF1" w:rsidRDefault="00CF0E56" w:rsidP="00896C7B">
      <w:pPr>
        <w:tabs>
          <w:tab w:val="left" w:pos="851"/>
        </w:tabs>
        <w:jc w:val="both"/>
        <w:rPr>
          <w:color w:val="auto"/>
          <w:lang w:val="uk-UA"/>
        </w:rPr>
      </w:pPr>
    </w:p>
    <w:p w14:paraId="2CBC42D9" w14:textId="4988D648" w:rsidR="00643D65" w:rsidRPr="00B13CF1" w:rsidRDefault="00643D65" w:rsidP="00896C7B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10.49.1 </w:t>
      </w:r>
      <w:r w:rsidRPr="00B13CF1">
        <w:rPr>
          <w:color w:val="auto"/>
          <w:lang w:val="uk-UA"/>
        </w:rPr>
        <w:t xml:space="preserve">Звернення депутата Миколаївської міської ради Дятлова І.С.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№16655/02.02.01-05/14/18 щодо проведення капітального ремонту будинку №1 по вул. Даля. </w:t>
      </w:r>
    </w:p>
    <w:p w14:paraId="67C893F0" w14:textId="77777777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86D408" w14:textId="6F16935B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47F145B" w14:textId="78C25D4E" w:rsidR="00896C7B" w:rsidRPr="00B13CF1" w:rsidRDefault="00896C7B" w:rsidP="00896C7B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проекту «Нове будівництво каналізації по вул. № Воєнній в Центральному районі м. Миколаєва до Програми економічного і соціального розвитку м. Миколаєва на 2018-2020 роки.</w:t>
      </w:r>
    </w:p>
    <w:p w14:paraId="4A3CD4C1" w14:textId="2442EE70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6C1FF20" w14:textId="4B65508E" w:rsidR="002E1E54" w:rsidRPr="00B13CF1" w:rsidRDefault="002E1E54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E488550" w14:textId="6DE91482" w:rsidR="002E1E54" w:rsidRPr="00B13CF1" w:rsidRDefault="002E1E54" w:rsidP="002E1E54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10.51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покрівлі над 5, 6, 7 під’їздами житлового будинку по вул. Південна, 52.</w:t>
      </w:r>
    </w:p>
    <w:p w14:paraId="0F2EFFD1" w14:textId="21C4AB93" w:rsidR="002E1E54" w:rsidRPr="00B13CF1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0F6F30F" w14:textId="6CD732F4" w:rsidR="002E1E54" w:rsidRPr="00B13CF1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9D38932" w14:textId="3EA7E2D7" w:rsidR="002E1E54" w:rsidRPr="00B13CF1" w:rsidRDefault="002E1E54" w:rsidP="002E1E54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</w:t>
      </w:r>
      <w:r w:rsidR="00CC6318" w:rsidRPr="00B13CF1">
        <w:rPr>
          <w:color w:val="auto"/>
          <w:lang w:val="uk-UA"/>
        </w:rPr>
        <w:t xml:space="preserve"> до плану робіт виконання ремонтних робіт інженерних мереж у житловому будинку по вул. Авангардна, 51</w:t>
      </w:r>
      <w:r w:rsidRPr="00B13CF1">
        <w:rPr>
          <w:color w:val="auto"/>
          <w:lang w:val="uk-UA"/>
        </w:rPr>
        <w:t>.</w:t>
      </w:r>
    </w:p>
    <w:p w14:paraId="4343423E" w14:textId="77777777" w:rsidR="002E1E54" w:rsidRPr="00B13CF1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6CAB6CD" w14:textId="77777777" w:rsidR="002E1E54" w:rsidRPr="00B13CF1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23D2030" w14:textId="0427E02A" w:rsidR="00CC6318" w:rsidRPr="00B13CF1" w:rsidRDefault="00CC6318" w:rsidP="00CC6318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10.53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встановлення приладів обліку електропостачання у будинку по пр. Героїв України, 13Д.</w:t>
      </w:r>
    </w:p>
    <w:p w14:paraId="5E08BA8F" w14:textId="77777777" w:rsidR="00CC6318" w:rsidRPr="00B13CF1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8D040F0" w14:textId="7B6EBC5C" w:rsidR="002E1E54" w:rsidRPr="00B13CF1" w:rsidRDefault="002E1E54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825148D" w14:textId="1EDE2598" w:rsidR="00CC6318" w:rsidRPr="00B13CF1" w:rsidRDefault="00CC6318" w:rsidP="00CC6318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10.54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08.04.19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№858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 №9Б по вул. </w:t>
      </w:r>
      <w:proofErr w:type="spellStart"/>
      <w:r w:rsidRPr="00B13CF1">
        <w:rPr>
          <w:color w:val="auto"/>
          <w:lang w:val="uk-UA"/>
        </w:rPr>
        <w:t>Фалеєвська</w:t>
      </w:r>
      <w:proofErr w:type="spellEnd"/>
      <w:r w:rsidRPr="00B13CF1">
        <w:rPr>
          <w:color w:val="auto"/>
          <w:lang w:val="uk-UA"/>
        </w:rPr>
        <w:t>.</w:t>
      </w:r>
    </w:p>
    <w:p w14:paraId="1192278A" w14:textId="77777777" w:rsidR="00CC6318" w:rsidRPr="00B13CF1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01FF176" w14:textId="4B54F7FB" w:rsidR="00896C7B" w:rsidRPr="00B13CF1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6DDBB4" w14:textId="7B0EB2C6" w:rsidR="00CC6318" w:rsidRPr="00B13CF1" w:rsidRDefault="00CC6318" w:rsidP="00CC6318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10.55</w:t>
      </w:r>
      <w:r w:rsidRPr="00B13CF1">
        <w:rPr>
          <w:color w:val="auto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№962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відновлення асфальтного покриття по вул. </w:t>
      </w:r>
      <w:proofErr w:type="spellStart"/>
      <w:r w:rsidRPr="00B13CF1">
        <w:rPr>
          <w:color w:val="auto"/>
          <w:lang w:val="uk-UA"/>
        </w:rPr>
        <w:t>Казарського</w:t>
      </w:r>
      <w:proofErr w:type="spellEnd"/>
      <w:r w:rsidRPr="00B13CF1">
        <w:rPr>
          <w:color w:val="auto"/>
          <w:lang w:val="uk-UA"/>
        </w:rPr>
        <w:t>, 3а, 5а, 1г та по дорозі до гаражного кооперативу «Північний».</w:t>
      </w:r>
    </w:p>
    <w:p w14:paraId="5F924754" w14:textId="77777777" w:rsidR="00CC6318" w:rsidRPr="00B13CF1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5BA4821" w14:textId="77777777" w:rsidR="00CC6318" w:rsidRPr="00B13CF1" w:rsidRDefault="00CC6318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D66A77D" w14:textId="49A742D5" w:rsidR="00CC6318" w:rsidRPr="00B13CF1" w:rsidRDefault="00CC6318" w:rsidP="00CC6318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10.56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1.</w:t>
      </w:r>
    </w:p>
    <w:p w14:paraId="26343A55" w14:textId="77777777" w:rsidR="00CC6318" w:rsidRPr="00B13CF1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2E7BE95" w14:textId="77777777" w:rsidR="00896C7B" w:rsidRPr="00B13CF1" w:rsidRDefault="00896C7B" w:rsidP="00987D64">
      <w:pPr>
        <w:tabs>
          <w:tab w:val="left" w:pos="851"/>
        </w:tabs>
        <w:jc w:val="both"/>
        <w:rPr>
          <w:color w:val="auto"/>
          <w:lang w:val="uk-UA"/>
        </w:rPr>
      </w:pPr>
    </w:p>
    <w:p w14:paraId="05CE30FD" w14:textId="1D7A5054" w:rsidR="00987D64" w:rsidRPr="00B13CF1" w:rsidRDefault="00D122C4" w:rsidP="0069592C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10.57 </w:t>
      </w:r>
      <w:r w:rsidRPr="00B13CF1">
        <w:rPr>
          <w:color w:val="auto"/>
          <w:lang w:val="uk-UA"/>
        </w:rPr>
        <w:t xml:space="preserve">Інформація юридичного департаменту Миколаївської міської ради від 26.03.2019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№765 щодо надання юридичного обґрунтування стосовно терміну продовження дії договору оренди згідно вимог чинного законодавства.</w:t>
      </w:r>
    </w:p>
    <w:p w14:paraId="39E27DB5" w14:textId="77777777" w:rsidR="00D122C4" w:rsidRPr="00B13CF1" w:rsidRDefault="00D122C4" w:rsidP="00D122C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DDD2397" w14:textId="3F9E2CBA" w:rsidR="00D122C4" w:rsidRPr="00B13CF1" w:rsidRDefault="00D122C4" w:rsidP="0069592C">
      <w:pPr>
        <w:jc w:val="both"/>
        <w:rPr>
          <w:b/>
          <w:color w:val="auto"/>
          <w:lang w:val="uk-UA"/>
        </w:rPr>
      </w:pPr>
    </w:p>
    <w:p w14:paraId="430C4D7A" w14:textId="0A93042D" w:rsidR="00B34583" w:rsidRPr="00B13CF1" w:rsidRDefault="003E3357" w:rsidP="00B34583">
      <w:pPr>
        <w:jc w:val="both"/>
        <w:rPr>
          <w:color w:val="auto"/>
          <w:shd w:val="clear" w:color="auto" w:fill="FFFFFF"/>
          <w:lang w:val="uk-UA"/>
        </w:rPr>
      </w:pPr>
      <w:r w:rsidRPr="00B13CF1">
        <w:rPr>
          <w:b/>
          <w:color w:val="auto"/>
          <w:lang w:val="uk-UA"/>
        </w:rPr>
        <w:t xml:space="preserve">10.58 </w:t>
      </w:r>
      <w:r w:rsidR="00B34583"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 10.05.2019 за </w:t>
      </w:r>
      <w:proofErr w:type="spellStart"/>
      <w:r w:rsidR="00B34583" w:rsidRPr="00B13CF1">
        <w:rPr>
          <w:color w:val="auto"/>
          <w:lang w:val="uk-UA"/>
        </w:rPr>
        <w:t>вх</w:t>
      </w:r>
      <w:proofErr w:type="spellEnd"/>
      <w:r w:rsidR="00B34583" w:rsidRPr="00B13CF1">
        <w:rPr>
          <w:color w:val="auto"/>
          <w:lang w:val="uk-UA"/>
        </w:rPr>
        <w:t xml:space="preserve">. №1150 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 (Миколаївська міська лікарня №4) </w:t>
      </w:r>
      <w:r w:rsidR="00B34583" w:rsidRPr="00B13CF1">
        <w:rPr>
          <w:color w:val="auto"/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2592F647" w14:textId="77777777" w:rsidR="00B34583" w:rsidRPr="00B13CF1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13D9AF" w14:textId="11FEC442" w:rsidR="00B34583" w:rsidRPr="00B13CF1" w:rsidRDefault="00B34583" w:rsidP="00B34583">
      <w:pPr>
        <w:jc w:val="both"/>
        <w:rPr>
          <w:color w:val="auto"/>
          <w:shd w:val="clear" w:color="auto" w:fill="FFFFFF"/>
          <w:lang w:val="uk-UA"/>
        </w:rPr>
      </w:pPr>
    </w:p>
    <w:p w14:paraId="65425693" w14:textId="094D9CD6" w:rsidR="00B34583" w:rsidRPr="00B13CF1" w:rsidRDefault="00B34583" w:rsidP="00B34583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t>10.59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03.05.2019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№1099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будівництва світлофорних об’єктів, які були заплановані у 2018 році.</w:t>
      </w:r>
    </w:p>
    <w:p w14:paraId="03E9A242" w14:textId="77777777" w:rsidR="00B34583" w:rsidRPr="00B13CF1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F091EA9" w14:textId="350272B1" w:rsidR="00B34583" w:rsidRPr="00B13CF1" w:rsidRDefault="00B34583" w:rsidP="00B34583">
      <w:pPr>
        <w:jc w:val="both"/>
        <w:rPr>
          <w:b/>
          <w:color w:val="auto"/>
          <w:shd w:val="clear" w:color="auto" w:fill="FFFFFF"/>
          <w:lang w:val="uk-UA"/>
        </w:rPr>
      </w:pPr>
    </w:p>
    <w:p w14:paraId="39F6AEAE" w14:textId="7758F987" w:rsidR="00B34583" w:rsidRPr="00B13CF1" w:rsidRDefault="00B34583" w:rsidP="00B34583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lastRenderedPageBreak/>
        <w:t>10.60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недотримання ПрАТ «Миколаївська ТЕЦ» температурного графіку.</w:t>
      </w:r>
    </w:p>
    <w:p w14:paraId="0E2FBE78" w14:textId="77777777" w:rsidR="00B34583" w:rsidRPr="00B13CF1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B69A01A" w14:textId="73836151" w:rsidR="00B34583" w:rsidRPr="00B13CF1" w:rsidRDefault="00B34583" w:rsidP="00B34583">
      <w:pPr>
        <w:jc w:val="both"/>
        <w:rPr>
          <w:color w:val="auto"/>
          <w:shd w:val="clear" w:color="auto" w:fill="FFFFFF"/>
          <w:lang w:val="uk-UA"/>
        </w:rPr>
      </w:pPr>
    </w:p>
    <w:p w14:paraId="24F9CE19" w14:textId="58BBD92D" w:rsidR="00566F0C" w:rsidRPr="00B13CF1" w:rsidRDefault="00566F0C" w:rsidP="00B34583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t>10.61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№1206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створення комісії та здійснення виїзду на місце з метою усунення причин виникнення шуму по трубопроводу «стояку»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148, житлового будинку 3д по вул. О. Ольжича (ОСББ «Океан-3»).</w:t>
      </w:r>
    </w:p>
    <w:p w14:paraId="2F10CFCE" w14:textId="77777777" w:rsidR="00566F0C" w:rsidRPr="00B13CF1" w:rsidRDefault="00566F0C" w:rsidP="00566F0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9B05712" w14:textId="3300F03F" w:rsidR="00566F0C" w:rsidRPr="00B13CF1" w:rsidRDefault="00566F0C" w:rsidP="00B34583">
      <w:pPr>
        <w:jc w:val="both"/>
        <w:rPr>
          <w:color w:val="auto"/>
          <w:lang w:val="uk-UA"/>
        </w:rPr>
      </w:pPr>
    </w:p>
    <w:p w14:paraId="30FB5099" w14:textId="790FB679" w:rsidR="00732AEF" w:rsidRPr="00B13CF1" w:rsidRDefault="00566F0C" w:rsidP="00732AEF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10.6</w:t>
      </w:r>
      <w:r w:rsidR="00DB0174" w:rsidRPr="00B13CF1">
        <w:rPr>
          <w:b/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</w:t>
      </w:r>
      <w:r w:rsidR="004E7103" w:rsidRPr="00B13CF1">
        <w:rPr>
          <w:color w:val="auto"/>
          <w:lang w:val="uk-UA"/>
        </w:rPr>
        <w:t>»</w:t>
      </w:r>
      <w:r w:rsidRPr="00B13CF1">
        <w:rPr>
          <w:color w:val="auto"/>
          <w:lang w:val="uk-UA"/>
        </w:rPr>
        <w:t xml:space="preserve"> </w:t>
      </w:r>
      <w:r w:rsidR="004E7103" w:rsidRPr="00B13CF1">
        <w:rPr>
          <w:color w:val="auto"/>
          <w:lang w:val="uk-UA"/>
        </w:rPr>
        <w:t>ш</w:t>
      </w:r>
      <w:r w:rsidRPr="00B13CF1">
        <w:rPr>
          <w:color w:val="auto"/>
          <w:lang w:val="uk-UA"/>
        </w:rPr>
        <w:t>трафу за порушення</w:t>
      </w:r>
      <w:r w:rsidR="00732AEF" w:rsidRPr="00B13CF1">
        <w:rPr>
          <w:color w:val="auto"/>
          <w:lang w:val="uk-UA"/>
        </w:rPr>
        <w:t xml:space="preserve">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="00732AEF" w:rsidRPr="00B13CF1">
        <w:rPr>
          <w:color w:val="auto"/>
          <w:lang w:val="uk-UA"/>
        </w:rPr>
        <w:t>Казарського</w:t>
      </w:r>
      <w:proofErr w:type="spellEnd"/>
      <w:r w:rsidR="00732AEF" w:rsidRPr="00B13CF1">
        <w:rPr>
          <w:color w:val="auto"/>
          <w:lang w:val="uk-UA"/>
        </w:rPr>
        <w:t>, 3а, вул. </w:t>
      </w:r>
      <w:proofErr w:type="spellStart"/>
      <w:r w:rsidR="00732AEF" w:rsidRPr="00B13CF1">
        <w:rPr>
          <w:color w:val="auto"/>
          <w:lang w:val="uk-UA"/>
        </w:rPr>
        <w:t>Казарського</w:t>
      </w:r>
      <w:proofErr w:type="spellEnd"/>
      <w:r w:rsidR="00732AEF" w:rsidRPr="00B13CF1">
        <w:rPr>
          <w:color w:val="auto"/>
          <w:lang w:val="uk-UA"/>
        </w:rPr>
        <w:t>, 5а, вул. </w:t>
      </w:r>
      <w:proofErr w:type="spellStart"/>
      <w:r w:rsidR="00732AEF" w:rsidRPr="00B13CF1">
        <w:rPr>
          <w:color w:val="auto"/>
          <w:lang w:val="uk-UA"/>
        </w:rPr>
        <w:t>Казарського</w:t>
      </w:r>
      <w:proofErr w:type="spellEnd"/>
      <w:r w:rsidR="00732AEF" w:rsidRPr="00B13CF1">
        <w:rPr>
          <w:color w:val="auto"/>
          <w:lang w:val="uk-UA"/>
        </w:rPr>
        <w:t>, 1г, та по дорозі до гаражного кооперативу «Північний»).</w:t>
      </w:r>
    </w:p>
    <w:p w14:paraId="5EF71529" w14:textId="668558B1" w:rsidR="00732AEF" w:rsidRPr="00B13CF1" w:rsidRDefault="00732AEF" w:rsidP="00732AE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A8797C" w14:textId="6E495533" w:rsidR="00EB7897" w:rsidRPr="00B13CF1" w:rsidRDefault="00EB7897" w:rsidP="00732AE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E56667D" w14:textId="1DA63A8F" w:rsidR="00EB7897" w:rsidRPr="00B13CF1" w:rsidRDefault="00EB7897" w:rsidP="00732AE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10.63 </w:t>
      </w:r>
      <w:r w:rsidRPr="00B13CF1">
        <w:rPr>
          <w:color w:val="auto"/>
          <w:lang w:val="uk-UA"/>
        </w:rPr>
        <w:t xml:space="preserve">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22.05.2019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ремонту дорожнього покриття між вул. Нагірна, 35, 37 та </w:t>
      </w:r>
      <w:proofErr w:type="spellStart"/>
      <w:r w:rsidRPr="00B13CF1">
        <w:rPr>
          <w:color w:val="auto"/>
          <w:lang w:val="uk-UA"/>
        </w:rPr>
        <w:t>пров</w:t>
      </w:r>
      <w:proofErr w:type="spellEnd"/>
      <w:r w:rsidRPr="00B13CF1">
        <w:rPr>
          <w:color w:val="auto"/>
          <w:lang w:val="uk-UA"/>
        </w:rPr>
        <w:t>. </w:t>
      </w:r>
      <w:proofErr w:type="spellStart"/>
      <w:r w:rsidRPr="00B13CF1">
        <w:rPr>
          <w:color w:val="auto"/>
          <w:lang w:val="uk-UA"/>
        </w:rPr>
        <w:t>Квіітневим</w:t>
      </w:r>
      <w:proofErr w:type="spellEnd"/>
      <w:r w:rsidRPr="00B13CF1">
        <w:rPr>
          <w:color w:val="auto"/>
          <w:lang w:val="uk-UA"/>
        </w:rPr>
        <w:t>.</w:t>
      </w:r>
    </w:p>
    <w:p w14:paraId="1B0C5F6F" w14:textId="4011A994" w:rsidR="00EB7897" w:rsidRPr="00B13CF1" w:rsidRDefault="00EB7897" w:rsidP="00EB789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A3723A" w14:textId="1961DE49" w:rsidR="00F03D69" w:rsidRPr="00B13CF1" w:rsidRDefault="00F03D69" w:rsidP="00EB789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A99475F" w14:textId="50940024" w:rsidR="00F03D69" w:rsidRPr="00B13CF1" w:rsidRDefault="00F03D69" w:rsidP="00EB789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10.64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</w:t>
      </w:r>
      <w:r w:rsidR="00487C27" w:rsidRPr="00B13CF1">
        <w:rPr>
          <w:color w:val="auto"/>
          <w:lang w:val="uk-UA"/>
        </w:rPr>
        <w:t xml:space="preserve"> закриття особового рахунку та припинення нарахування за послугу теплопостачання гр. </w:t>
      </w:r>
      <w:proofErr w:type="spellStart"/>
      <w:r w:rsidR="00487C27" w:rsidRPr="00B13CF1">
        <w:rPr>
          <w:color w:val="auto"/>
          <w:lang w:val="uk-UA"/>
        </w:rPr>
        <w:t>Рябковій</w:t>
      </w:r>
      <w:proofErr w:type="spellEnd"/>
      <w:r w:rsidR="00487C27" w:rsidRPr="00B13CF1">
        <w:rPr>
          <w:color w:val="auto"/>
          <w:lang w:val="uk-UA"/>
        </w:rPr>
        <w:t xml:space="preserve"> В.М., яка мешкає за адресою: вул. Космонавтів, 60, </w:t>
      </w:r>
      <w:proofErr w:type="spellStart"/>
      <w:r w:rsidR="00487C27" w:rsidRPr="00B13CF1">
        <w:rPr>
          <w:color w:val="auto"/>
          <w:lang w:val="uk-UA"/>
        </w:rPr>
        <w:t>кв</w:t>
      </w:r>
      <w:proofErr w:type="spellEnd"/>
      <w:r w:rsidR="00487C27" w:rsidRPr="00B13CF1">
        <w:rPr>
          <w:color w:val="auto"/>
          <w:lang w:val="uk-UA"/>
        </w:rPr>
        <w:t>. 6.</w:t>
      </w:r>
    </w:p>
    <w:p w14:paraId="6773EEA6" w14:textId="65974ABE" w:rsidR="00487C27" w:rsidRPr="00B13CF1" w:rsidRDefault="00487C27" w:rsidP="00487C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81B3F33" w14:textId="4854821C" w:rsidR="00487C27" w:rsidRPr="00B13CF1" w:rsidRDefault="00487C27" w:rsidP="00487C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D104C4D" w14:textId="2550BCDB" w:rsidR="00487C27" w:rsidRPr="00B13CF1" w:rsidRDefault="00487C27" w:rsidP="00487C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10.65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24.04.19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№1040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незаконного розміщення гаражів по вул. Колодязній, 10а та вжиття заходів щодо їх демонтажу. </w:t>
      </w:r>
    </w:p>
    <w:p w14:paraId="26267AF4" w14:textId="128DB78E" w:rsidR="00487C27" w:rsidRPr="00B13CF1" w:rsidRDefault="00487C27" w:rsidP="00487C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C77D2E" w14:textId="3D1A4034" w:rsidR="001A08A6" w:rsidRPr="00B13CF1" w:rsidRDefault="001A08A6" w:rsidP="00487C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1DD359" w14:textId="0ACC69A6" w:rsidR="001A08A6" w:rsidRPr="00B13CF1" w:rsidRDefault="001A08A6" w:rsidP="00487C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10.66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26.04.2019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№1067 на виконання  протокольного доручення 51-ої сесії Миколаївської міської ради від 09.04.2019 стосовно детальної інформації щодо комунального майна</w:t>
      </w:r>
      <w:r w:rsidR="00853DD8" w:rsidRPr="00B13CF1">
        <w:rPr>
          <w:color w:val="auto"/>
          <w:lang w:val="uk-UA"/>
        </w:rPr>
        <w:t>, що знаходиться у користування управляючих компаній приватної форми власності.</w:t>
      </w:r>
    </w:p>
    <w:p w14:paraId="3C768322" w14:textId="77777777" w:rsidR="008640C9" w:rsidRPr="00B13CF1" w:rsidRDefault="00853DD8" w:rsidP="00853DD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C1E52F1" w14:textId="77777777" w:rsidR="008640C9" w:rsidRPr="00B13CF1" w:rsidRDefault="008640C9" w:rsidP="00853DD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6FCDE73" w14:textId="6AFF476E" w:rsidR="00853DD8" w:rsidRPr="00B13CF1" w:rsidRDefault="008640C9" w:rsidP="00853DD8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10.67 </w:t>
      </w:r>
      <w:r w:rsidR="00853DD8"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1415 від 29.05.2019 щодо продовження терміну дії договорів оренди </w:t>
      </w:r>
      <w:proofErr w:type="spellStart"/>
      <w:r w:rsidRPr="00B13CF1">
        <w:rPr>
          <w:color w:val="auto"/>
          <w:lang w:val="uk-UA"/>
        </w:rPr>
        <w:t>ФОп</w:t>
      </w:r>
      <w:proofErr w:type="spellEnd"/>
      <w:r w:rsidRPr="00B13CF1">
        <w:rPr>
          <w:color w:val="auto"/>
          <w:lang w:val="uk-UA"/>
        </w:rPr>
        <w:t> «</w:t>
      </w:r>
      <w:proofErr w:type="spellStart"/>
      <w:r w:rsidRPr="00B13CF1">
        <w:rPr>
          <w:color w:val="auto"/>
          <w:lang w:val="uk-UA"/>
        </w:rPr>
        <w:t>Кострикіним</w:t>
      </w:r>
      <w:proofErr w:type="spellEnd"/>
      <w:r w:rsidRPr="00B13CF1">
        <w:rPr>
          <w:color w:val="auto"/>
          <w:lang w:val="uk-UA"/>
        </w:rPr>
        <w:t> О.І., ФОП </w:t>
      </w:r>
      <w:proofErr w:type="spellStart"/>
      <w:r w:rsidRPr="00B13CF1">
        <w:rPr>
          <w:color w:val="auto"/>
          <w:lang w:val="uk-UA"/>
        </w:rPr>
        <w:t>Кротчиком</w:t>
      </w:r>
      <w:proofErr w:type="spellEnd"/>
      <w:r w:rsidRPr="00B13CF1">
        <w:rPr>
          <w:color w:val="auto"/>
          <w:lang w:val="uk-UA"/>
        </w:rPr>
        <w:t> С.Д., ФОП Шлапак А.М., ФОП Кущ Є.В., ФОП Стасюк Т.В., КП «Обрій-ДКП», Миколаївською обласною колегією адвокатів.</w:t>
      </w:r>
    </w:p>
    <w:p w14:paraId="5E643C13" w14:textId="2AB3159C" w:rsidR="00DD7FEB" w:rsidRPr="00B13CF1" w:rsidRDefault="00DD7FEB" w:rsidP="00DD7FEB">
      <w:pPr>
        <w:rPr>
          <w:color w:val="auto"/>
        </w:rPr>
      </w:pPr>
      <w:r w:rsidRPr="00B13CF1">
        <w:rPr>
          <w:b/>
          <w:bCs/>
          <w:color w:val="auto"/>
          <w:lang w:val="uk-UA"/>
        </w:rPr>
        <w:t xml:space="preserve">Примітка: </w:t>
      </w:r>
      <w:r w:rsidRPr="00B13CF1">
        <w:rPr>
          <w:color w:val="auto"/>
          <w:lang w:val="uk-UA"/>
        </w:rPr>
        <w:t>аналогічне звернення від </w:t>
      </w:r>
      <w:r w:rsidRPr="00B13CF1">
        <w:rPr>
          <w:b/>
          <w:bCs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24.07.2019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№1914 (п. 10.74)</w:t>
      </w:r>
    </w:p>
    <w:p w14:paraId="0982E071" w14:textId="7CE8F2DD" w:rsidR="008640C9" w:rsidRPr="00B13CF1" w:rsidRDefault="008640C9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FBA01BF" w14:textId="6DE1C0CB" w:rsidR="008640C9" w:rsidRPr="00B13CF1" w:rsidRDefault="008640C9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8AE25BC" w14:textId="10547FF9" w:rsidR="008640C9" w:rsidRPr="00B13CF1" w:rsidRDefault="008640C9" w:rsidP="008640C9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10.68 </w:t>
      </w:r>
      <w:r w:rsidRPr="00B13CF1">
        <w:rPr>
          <w:color w:val="auto"/>
          <w:lang w:val="uk-UA"/>
        </w:rPr>
        <w:t>Інформація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 xml:space="preserve">»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№1382 від 28.05.2019 щодо продовження терміну дії договору оренди нерухомого майна за адресою: Херсонська обл., Суворовський р-н, с. </w:t>
      </w:r>
      <w:proofErr w:type="spellStart"/>
      <w:r w:rsidRPr="00B13CF1">
        <w:rPr>
          <w:color w:val="auto"/>
          <w:lang w:val="uk-UA"/>
        </w:rPr>
        <w:t>Мікольське</w:t>
      </w:r>
      <w:proofErr w:type="spellEnd"/>
      <w:r w:rsidRPr="00B13CF1">
        <w:rPr>
          <w:color w:val="auto"/>
          <w:lang w:val="uk-UA"/>
        </w:rPr>
        <w:t>, вул. Соборна, 1-а.</w:t>
      </w:r>
    </w:p>
    <w:p w14:paraId="5ECB8647" w14:textId="0AB82C60" w:rsidR="008640C9" w:rsidRPr="00B13CF1" w:rsidRDefault="008640C9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68B09F5" w14:textId="2F09E6DA" w:rsidR="00CF0E56" w:rsidRPr="00B13CF1" w:rsidRDefault="00CF0E56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B3DB61" w14:textId="43B57274" w:rsidR="00CF0E56" w:rsidRPr="00B13CF1" w:rsidRDefault="00CF0E56" w:rsidP="00CF0E56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10.69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10.12.2018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№7819/1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29EA13C9" w14:textId="7129050E" w:rsidR="00CF0E56" w:rsidRPr="00B13CF1" w:rsidRDefault="00CF0E56" w:rsidP="00CF0E56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(1. Звернення Вітовського районного центру зайнятості щодо внесення змін до договору оренди в частині зміни орендаря на Миколаївський обласний центр зайнятості у зв’язку з реорганізацією по вул. Металургів, 8, площа 189,8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м.</w:t>
      </w:r>
    </w:p>
    <w:p w14:paraId="0EBE5D8A" w14:textId="77777777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Звернення ТОВ «ПІКСЕЛЬ ПЛЮС-М» щодо укладання договору оренди нежитлових приміщень по вул. Кагатна, 1, загальна площа 2559,0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м.; вул. Кагатна, 1-ж, площа 2350,0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м;      вул. Кагатна, 1-к, площа 1341,0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терміном на 1 (один) рік.</w:t>
      </w:r>
    </w:p>
    <w:p w14:paraId="653A5CD8" w14:textId="77777777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Звернення ДП «Миколаївський науково-виробничий центр стандартизації, метрології та сертифікації» щодо продовження терміну дії договору оренди нежитлового приміщення за адресою: м. Миколаїв, пр. Центральний, 11/5, площа 382,8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терміном на 5 (п’ять) років.</w:t>
      </w:r>
    </w:p>
    <w:p w14:paraId="0FEFFB98" w14:textId="1EE139EF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4. Звернення голови правління БФ «Центр волонтерів» Маслюка І. від 14.11.2018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48B69DB6" w14:textId="77777777" w:rsidR="00CF0E56" w:rsidRPr="00B13CF1" w:rsidRDefault="00CF0E56" w:rsidP="00CF0E56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B13CF1">
        <w:rPr>
          <w:color w:val="auto"/>
          <w:lang w:val="uk-UA"/>
        </w:rPr>
        <w:t xml:space="preserve">5. </w:t>
      </w:r>
      <w:r w:rsidRPr="00B13CF1">
        <w:rPr>
          <w:rFonts w:eastAsia="Times New Roman"/>
          <w:color w:val="auto"/>
          <w:lang w:val="uk-UA"/>
        </w:rPr>
        <w:t xml:space="preserve">Звернення громадської організації «Миколаївське міське об’єднання родин з особливими дітьми та інвалідів-дитинства «Усмішка дитини» від 25.10.2018 за </w:t>
      </w:r>
      <w:proofErr w:type="spellStart"/>
      <w:r w:rsidRPr="00B13CF1">
        <w:rPr>
          <w:rFonts w:eastAsia="Times New Roman"/>
          <w:color w:val="auto"/>
          <w:lang w:val="uk-UA"/>
        </w:rPr>
        <w:t>вх</w:t>
      </w:r>
      <w:proofErr w:type="spellEnd"/>
      <w:r w:rsidRPr="00B13CF1">
        <w:rPr>
          <w:rFonts w:eastAsia="Times New Roman"/>
          <w:color w:val="auto"/>
          <w:lang w:val="uk-UA"/>
        </w:rPr>
        <w:t xml:space="preserve">. </w:t>
      </w:r>
      <w:r w:rsidRPr="00B13CF1">
        <w:rPr>
          <w:rFonts w:eastAsia="Times New Roman"/>
          <w:color w:val="auto"/>
          <w:lang w:val="uk-UA"/>
        </w:rPr>
        <w:lastRenderedPageBreak/>
        <w:t>№7245 щодо продовження терміну договору позички за адресою: вул. Шосейна, 84/3 та дозволу роботи з 9.00 до 18.00 та у вихідні дні.</w:t>
      </w:r>
    </w:p>
    <w:p w14:paraId="41784F1B" w14:textId="1B4F038E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rFonts w:eastAsia="Times New Roman"/>
          <w:color w:val="auto"/>
          <w:lang w:val="uk-UA"/>
        </w:rPr>
        <w:t xml:space="preserve">6. Звернення громадської організації «Миколаївське міське об’єднання родин з особливими дітьми та інвалідів-дитинства «Усмішка дитини» від 28.09.18 №2467/10.01-07/18 щодо продовження договору позички нежитлового приміщення по вул. Шосейна, 84/3, площа 32,7 </w:t>
      </w:r>
      <w:proofErr w:type="spellStart"/>
      <w:r w:rsidRPr="00B13CF1">
        <w:rPr>
          <w:rFonts w:eastAsia="Times New Roman"/>
          <w:color w:val="auto"/>
          <w:lang w:val="uk-UA"/>
        </w:rPr>
        <w:t>кв</w:t>
      </w:r>
      <w:proofErr w:type="spellEnd"/>
      <w:r w:rsidRPr="00B13CF1">
        <w:rPr>
          <w:rFonts w:eastAsia="Times New Roman"/>
          <w:color w:val="auto"/>
          <w:lang w:val="uk-UA"/>
        </w:rPr>
        <w:t>. м терміном на 5 років.)</w:t>
      </w:r>
    </w:p>
    <w:p w14:paraId="6E07578B" w14:textId="77777777" w:rsidR="00CF0E56" w:rsidRPr="00B13CF1" w:rsidRDefault="00CF0E56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873960F" w14:textId="2AB662BD" w:rsidR="00CF0E56" w:rsidRPr="00B13CF1" w:rsidRDefault="00CF0E56" w:rsidP="008640C9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11949A4" w14:textId="14797D6D" w:rsidR="00CF0E56" w:rsidRPr="00B13CF1" w:rsidRDefault="00CF0E56" w:rsidP="00CF0E56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10.70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28.12.2018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№8128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1BB83D80" w14:textId="6FCB6C44" w:rsidR="00CF0E56" w:rsidRPr="00B13CF1" w:rsidRDefault="00CF0E56" w:rsidP="00CF0E56">
      <w:pPr>
        <w:tabs>
          <w:tab w:val="left" w:pos="993"/>
        </w:tabs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1. Звернення Міської дитячої лікарні №2 щодо продовження терміну дії договору оренди нежитлових приміщень загальною площею 1008,9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Космонавтів, 144 терміном на 2 роки 11 місяців.</w:t>
      </w:r>
    </w:p>
    <w:p w14:paraId="061C23A2" w14:textId="211B163E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Звернення МММ ПТЯК «</w:t>
      </w:r>
      <w:proofErr w:type="spellStart"/>
      <w:r w:rsidRPr="00B13CF1">
        <w:rPr>
          <w:color w:val="auto"/>
          <w:lang w:val="uk-UA"/>
        </w:rPr>
        <w:t>Татікадзе</w:t>
      </w:r>
      <w:proofErr w:type="spellEnd"/>
      <w:r w:rsidRPr="00B13CF1">
        <w:rPr>
          <w:color w:val="auto"/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Даля, 28 терміном на 2 роки 11 місяців</w:t>
      </w:r>
    </w:p>
    <w:p w14:paraId="008F9FF3" w14:textId="604836BF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Звернення ФОП </w:t>
      </w:r>
      <w:proofErr w:type="spellStart"/>
      <w:r w:rsidRPr="00B13CF1">
        <w:rPr>
          <w:color w:val="auto"/>
          <w:lang w:val="uk-UA"/>
        </w:rPr>
        <w:t>Афонюшкін</w:t>
      </w:r>
      <w:proofErr w:type="spellEnd"/>
      <w:r w:rsidRPr="00B13CF1">
        <w:rPr>
          <w:color w:val="auto"/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B13CF1">
        <w:rPr>
          <w:color w:val="auto"/>
          <w:lang w:val="uk-UA"/>
        </w:rPr>
        <w:t>кв.м</w:t>
      </w:r>
      <w:proofErr w:type="spellEnd"/>
      <w:r w:rsidRPr="00B13CF1">
        <w:rPr>
          <w:color w:val="auto"/>
          <w:lang w:val="uk-UA"/>
        </w:rPr>
        <w:t xml:space="preserve"> по вул. Лазурна, 14 терміном на 1 рік.</w:t>
      </w:r>
    </w:p>
    <w:p w14:paraId="20F7D331" w14:textId="4A31C02F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4.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Знаменська</w:t>
      </w:r>
      <w:proofErr w:type="spellEnd"/>
      <w:r w:rsidRPr="00B13CF1">
        <w:rPr>
          <w:color w:val="auto"/>
          <w:lang w:val="uk-UA"/>
        </w:rPr>
        <w:t>, 35 терміном на 2 роки 11 місяців.</w:t>
      </w:r>
    </w:p>
    <w:p w14:paraId="5E6DD531" w14:textId="418B402A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5. Звернення ФОП </w:t>
      </w:r>
      <w:proofErr w:type="spellStart"/>
      <w:r w:rsidRPr="00B13CF1">
        <w:rPr>
          <w:color w:val="auto"/>
          <w:lang w:val="uk-UA"/>
        </w:rPr>
        <w:t>Зорька</w:t>
      </w:r>
      <w:proofErr w:type="spellEnd"/>
      <w:r w:rsidRPr="00B13CF1">
        <w:rPr>
          <w:color w:val="auto"/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Космонавтів, 144 терміном на 2 роки 11 місяців.</w:t>
      </w:r>
    </w:p>
    <w:p w14:paraId="3698AEB4" w14:textId="2E6840B7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6. Звернення ГО «Федерація </w:t>
      </w:r>
      <w:proofErr w:type="spellStart"/>
      <w:r w:rsidRPr="00B13CF1">
        <w:rPr>
          <w:color w:val="auto"/>
          <w:lang w:val="uk-UA"/>
        </w:rPr>
        <w:t>кіокушин</w:t>
      </w:r>
      <w:proofErr w:type="spellEnd"/>
      <w:r w:rsidRPr="00B13CF1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Дачна, 2 (ЗОШ №18) терміном на 2 роки 11 місяців.</w:t>
      </w:r>
    </w:p>
    <w:p w14:paraId="1A72EEC8" w14:textId="08383738" w:rsidR="00CF0E56" w:rsidRPr="00B13CF1" w:rsidRDefault="00CF0E56" w:rsidP="00CF0E56">
      <w:pPr>
        <w:ind w:firstLine="567"/>
        <w:jc w:val="both"/>
        <w:rPr>
          <w:color w:val="auto"/>
        </w:rPr>
      </w:pPr>
      <w:r w:rsidRPr="00B13CF1">
        <w:rPr>
          <w:color w:val="auto"/>
          <w:lang w:val="uk-UA"/>
        </w:rPr>
        <w:t xml:space="preserve">7. Звернення ГО «Федерація </w:t>
      </w:r>
      <w:proofErr w:type="spellStart"/>
      <w:r w:rsidRPr="00B13CF1">
        <w:rPr>
          <w:color w:val="auto"/>
          <w:lang w:val="uk-UA"/>
        </w:rPr>
        <w:t>кіокушин</w:t>
      </w:r>
      <w:proofErr w:type="spellEnd"/>
      <w:r w:rsidRPr="00B13CF1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Знаменська</w:t>
      </w:r>
      <w:proofErr w:type="spellEnd"/>
      <w:r w:rsidRPr="00B13CF1">
        <w:rPr>
          <w:color w:val="auto"/>
          <w:lang w:val="uk-UA"/>
        </w:rPr>
        <w:t>, 2/6 терміном на 2 роки 11 місяців.</w:t>
      </w:r>
    </w:p>
    <w:p w14:paraId="463F3BC2" w14:textId="31BFEAA1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8.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Лягіна, 28 терміном на 2 роки 11 місяців.</w:t>
      </w:r>
    </w:p>
    <w:p w14:paraId="02E457CC" w14:textId="5ADA37B1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9.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пр. Центральному, 166 (Будинок учителя) терміном на 2 роки 11 місяців.</w:t>
      </w:r>
    </w:p>
    <w:p w14:paraId="0D08EA2E" w14:textId="46431491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10.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Океанівська</w:t>
      </w:r>
      <w:proofErr w:type="spellEnd"/>
      <w:r w:rsidRPr="00B13CF1">
        <w:rPr>
          <w:color w:val="auto"/>
          <w:lang w:val="uk-UA"/>
        </w:rPr>
        <w:t>, 38-б терміном на 2 роки 11 місяців.</w:t>
      </w:r>
    </w:p>
    <w:p w14:paraId="2A0C9B9D" w14:textId="51FBB68C" w:rsidR="00CF0E56" w:rsidRPr="00B13CF1" w:rsidRDefault="00CF0E56" w:rsidP="00CF0E56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11.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м по вул. </w:t>
      </w:r>
      <w:proofErr w:type="spellStart"/>
      <w:r w:rsidRPr="00B13CF1">
        <w:rPr>
          <w:color w:val="auto"/>
          <w:lang w:val="uk-UA"/>
        </w:rPr>
        <w:t>Ольшанців</w:t>
      </w:r>
      <w:proofErr w:type="spellEnd"/>
      <w:r w:rsidRPr="00B13CF1">
        <w:rPr>
          <w:color w:val="auto"/>
          <w:lang w:val="uk-UA"/>
        </w:rPr>
        <w:t>, 72 терміном на 2 роки 11 місяців.</w:t>
      </w:r>
    </w:p>
    <w:p w14:paraId="79A491CD" w14:textId="3CE2D42D" w:rsidR="00CF0E56" w:rsidRPr="00B13CF1" w:rsidRDefault="00CF0E56" w:rsidP="00CF0E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3CF1">
        <w:rPr>
          <w:sz w:val="28"/>
          <w:szCs w:val="28"/>
          <w:lang w:val="uk-UA"/>
        </w:rPr>
        <w:lastRenderedPageBreak/>
        <w:t>12. Звернення 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 w:rsidRPr="00B13CF1">
        <w:rPr>
          <w:sz w:val="28"/>
          <w:szCs w:val="28"/>
          <w:lang w:val="uk-UA"/>
        </w:rPr>
        <w:t>кв</w:t>
      </w:r>
      <w:proofErr w:type="spellEnd"/>
      <w:r w:rsidRPr="00B13CF1">
        <w:rPr>
          <w:sz w:val="28"/>
          <w:szCs w:val="28"/>
          <w:lang w:val="uk-UA"/>
        </w:rPr>
        <w:t>. м по вул. Погранична, 9 терміном на 1 рік.</w:t>
      </w:r>
    </w:p>
    <w:p w14:paraId="222B0BD2" w14:textId="77777777" w:rsidR="00CF0E56" w:rsidRPr="00B13CF1" w:rsidRDefault="00CF0E56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87138B3" w14:textId="220FD8F4" w:rsidR="00CF0E56" w:rsidRPr="00B13CF1" w:rsidRDefault="00CF0E56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502C6D5" w14:textId="27EE4104" w:rsidR="00CE34FE" w:rsidRPr="00B13CF1" w:rsidRDefault="00CE34FE" w:rsidP="00CF0E56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10.71 </w:t>
      </w:r>
      <w:r w:rsidRPr="00B13CF1">
        <w:rPr>
          <w:color w:val="auto"/>
          <w:lang w:val="uk-UA"/>
        </w:rPr>
        <w:t xml:space="preserve">Інформація управління охорони здоров’я Миколаївської міської ради від 07.06.2019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№1507 щодо виконання протокольного доручення 51-ї чергової сесії Миколаївської міської ради стосовно надання пояснень проектів рішень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та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14:paraId="66C72D61" w14:textId="77777777" w:rsidR="00DD7FEB" w:rsidRPr="00B13CF1" w:rsidRDefault="00CE34FE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844466F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D43688E" w14:textId="1AE05474" w:rsidR="00C162C7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10.72</w:t>
      </w:r>
      <w:r w:rsidR="00C162C7" w:rsidRPr="00B13CF1">
        <w:rPr>
          <w:color w:val="auto"/>
          <w:lang w:val="uk-UA"/>
        </w:rPr>
        <w:t xml:space="preserve"> Інформація АТ «</w:t>
      </w:r>
      <w:proofErr w:type="spellStart"/>
      <w:r w:rsidR="00C162C7" w:rsidRPr="00B13CF1">
        <w:rPr>
          <w:color w:val="auto"/>
          <w:lang w:val="uk-UA"/>
        </w:rPr>
        <w:t>Миколаївгаз</w:t>
      </w:r>
      <w:proofErr w:type="spellEnd"/>
      <w:r w:rsidR="00C162C7" w:rsidRPr="00B13CF1">
        <w:rPr>
          <w:color w:val="auto"/>
          <w:lang w:val="uk-UA"/>
        </w:rPr>
        <w:t xml:space="preserve">» від 07.06.2019 за </w:t>
      </w:r>
      <w:proofErr w:type="spellStart"/>
      <w:r w:rsidR="00C162C7" w:rsidRPr="00B13CF1">
        <w:rPr>
          <w:color w:val="auto"/>
          <w:lang w:val="uk-UA"/>
        </w:rPr>
        <w:t>вих</w:t>
      </w:r>
      <w:proofErr w:type="spellEnd"/>
      <w:r w:rsidR="00C162C7" w:rsidRPr="00B13CF1">
        <w:rPr>
          <w:color w:val="auto"/>
          <w:lang w:val="uk-UA"/>
        </w:rPr>
        <w:t>. №54001.З-ЛВ-16725-0619 стосовно розгляду звернення гр. </w:t>
      </w:r>
      <w:proofErr w:type="spellStart"/>
      <w:r w:rsidR="00C162C7" w:rsidRPr="00B13CF1">
        <w:rPr>
          <w:color w:val="auto"/>
          <w:lang w:val="uk-UA"/>
        </w:rPr>
        <w:t>Кондрашової</w:t>
      </w:r>
      <w:proofErr w:type="spellEnd"/>
      <w:r w:rsidR="00C162C7" w:rsidRPr="00B13CF1">
        <w:rPr>
          <w:color w:val="auto"/>
          <w:lang w:val="uk-UA"/>
        </w:rPr>
        <w:t xml:space="preserve"> Г.А.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15.01.2019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№109) щодо встановлення норми газу 18 кубів на газопостачання без встановлених лічильників у квартирах.</w:t>
      </w:r>
    </w:p>
    <w:p w14:paraId="5B715EF6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E0F02FA" w14:textId="77777777" w:rsidR="00C162C7" w:rsidRPr="00B13CF1" w:rsidRDefault="00C162C7" w:rsidP="00C162C7">
      <w:pPr>
        <w:ind w:firstLine="284"/>
        <w:jc w:val="both"/>
        <w:rPr>
          <w:color w:val="auto"/>
          <w:lang w:val="uk-UA"/>
        </w:rPr>
      </w:pPr>
    </w:p>
    <w:p w14:paraId="30F2002C" w14:textId="3818E6EA" w:rsidR="00C162C7" w:rsidRPr="00B13CF1" w:rsidRDefault="00DD7FEB" w:rsidP="00DD7FEB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10.73</w:t>
      </w:r>
      <w:r w:rsidR="00C162C7" w:rsidRPr="00B13CF1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 19.06.2019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№1606 стосовно розгляду звернення гр. </w:t>
      </w:r>
      <w:proofErr w:type="spellStart"/>
      <w:r w:rsidR="00C162C7" w:rsidRPr="00B13CF1">
        <w:rPr>
          <w:color w:val="auto"/>
          <w:lang w:val="uk-UA"/>
        </w:rPr>
        <w:t>Худякової</w:t>
      </w:r>
      <w:proofErr w:type="spellEnd"/>
      <w:r w:rsidR="00C162C7" w:rsidRPr="00B13CF1">
        <w:rPr>
          <w:color w:val="auto"/>
          <w:lang w:val="uk-UA"/>
        </w:rPr>
        <w:t xml:space="preserve"> Т.В.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07.05.2019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№114) щодо капітального ремонту будинку по вул. </w:t>
      </w:r>
      <w:proofErr w:type="spellStart"/>
      <w:r w:rsidR="00C162C7" w:rsidRPr="00B13CF1">
        <w:rPr>
          <w:color w:val="auto"/>
          <w:lang w:val="uk-UA"/>
        </w:rPr>
        <w:t>Потьомкінська</w:t>
      </w:r>
      <w:proofErr w:type="spellEnd"/>
      <w:r w:rsidR="00C162C7" w:rsidRPr="00B13CF1">
        <w:rPr>
          <w:color w:val="auto"/>
          <w:lang w:val="uk-UA"/>
        </w:rPr>
        <w:t>, 28.</w:t>
      </w:r>
    </w:p>
    <w:p w14:paraId="2754FACE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A40EC40" w14:textId="4ACA9C83" w:rsidR="00CE34FE" w:rsidRPr="00B13CF1" w:rsidRDefault="00CE34FE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128E69F" w14:textId="5CAB2A61" w:rsidR="00C162C7" w:rsidRPr="00B13CF1" w:rsidRDefault="00DD7FEB" w:rsidP="00DD7FEB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10.74</w:t>
      </w:r>
      <w:r w:rsidR="00C162C7" w:rsidRPr="00B13CF1">
        <w:rPr>
          <w:b/>
          <w:bCs/>
          <w:color w:val="auto"/>
          <w:lang w:val="uk-UA"/>
        </w:rPr>
        <w:t xml:space="preserve"> </w:t>
      </w:r>
      <w:r w:rsidR="00C162C7" w:rsidRPr="00B13CF1">
        <w:rPr>
          <w:color w:val="auto"/>
          <w:lang w:val="uk-UA"/>
        </w:rPr>
        <w:t xml:space="preserve">Звернення адміністрації Корабельного району Миколаївської міської ради від 24.07.2019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№1914 щодо продовження терміну дії договорів оренди (ФОП </w:t>
      </w:r>
      <w:proofErr w:type="spellStart"/>
      <w:r w:rsidR="00C162C7" w:rsidRPr="00B13CF1">
        <w:rPr>
          <w:color w:val="auto"/>
          <w:lang w:val="uk-UA"/>
        </w:rPr>
        <w:t>Кострикін</w:t>
      </w:r>
      <w:proofErr w:type="spellEnd"/>
      <w:r w:rsidR="00C162C7" w:rsidRPr="00B13CF1">
        <w:rPr>
          <w:color w:val="auto"/>
          <w:lang w:val="uk-UA"/>
        </w:rPr>
        <w:t> О.І., ФОП </w:t>
      </w:r>
      <w:proofErr w:type="spellStart"/>
      <w:r w:rsidR="00C162C7" w:rsidRPr="00B13CF1">
        <w:rPr>
          <w:color w:val="auto"/>
          <w:lang w:val="uk-UA"/>
        </w:rPr>
        <w:t>Кротчик</w:t>
      </w:r>
      <w:proofErr w:type="spellEnd"/>
      <w:r w:rsidR="00C162C7" w:rsidRPr="00B13CF1">
        <w:rPr>
          <w:color w:val="auto"/>
          <w:lang w:val="uk-UA"/>
        </w:rPr>
        <w:t> С.Д., ФОП Шлапак А.М., ФОП Кущ Є.В., ФОП Стасюк Т.В., КП «Обрій-ДКП», Миколаївська обласна колегія адвокатів).</w:t>
      </w:r>
    </w:p>
    <w:p w14:paraId="09242E0B" w14:textId="77777777" w:rsidR="00C162C7" w:rsidRPr="00B13CF1" w:rsidRDefault="00C162C7" w:rsidP="00DD7FEB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Примітка: аналогічне звернення від 29.05.2019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1415 (п.10.67)</w:t>
      </w:r>
    </w:p>
    <w:p w14:paraId="022678D9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C1A966D" w14:textId="77777777" w:rsidR="00DD7FEB" w:rsidRPr="00B13CF1" w:rsidRDefault="00DD7FEB" w:rsidP="00C162C7">
      <w:pPr>
        <w:ind w:firstLine="284"/>
        <w:jc w:val="both"/>
        <w:rPr>
          <w:b/>
          <w:bCs/>
          <w:color w:val="auto"/>
          <w:lang w:val="uk-UA"/>
        </w:rPr>
      </w:pPr>
    </w:p>
    <w:p w14:paraId="4C070C06" w14:textId="732005CB" w:rsidR="00C162C7" w:rsidRPr="00B13CF1" w:rsidRDefault="00DD7FEB" w:rsidP="00DD7FEB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10.75</w:t>
      </w:r>
      <w:r w:rsidR="00C162C7" w:rsidRPr="00B13CF1">
        <w:rPr>
          <w:b/>
          <w:bCs/>
          <w:color w:val="auto"/>
          <w:lang w:val="uk-UA"/>
        </w:rPr>
        <w:t xml:space="preserve"> </w:t>
      </w:r>
      <w:r w:rsidR="00C162C7"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23.07.2019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№1879 стосовно розгляду звернення гр. </w:t>
      </w:r>
      <w:proofErr w:type="spellStart"/>
      <w:r w:rsidR="00C162C7" w:rsidRPr="00B13CF1">
        <w:rPr>
          <w:color w:val="auto"/>
          <w:lang w:val="uk-UA"/>
        </w:rPr>
        <w:t>Салтикової</w:t>
      </w:r>
      <w:proofErr w:type="spellEnd"/>
      <w:r w:rsidR="00C162C7" w:rsidRPr="00B13CF1">
        <w:rPr>
          <w:color w:val="auto"/>
          <w:lang w:val="uk-UA"/>
        </w:rPr>
        <w:t xml:space="preserve"> Т.І.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02.04.2019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 xml:space="preserve">. №112) щодо </w:t>
      </w:r>
      <w:proofErr w:type="spellStart"/>
      <w:r w:rsidR="00C162C7" w:rsidRPr="00B13CF1">
        <w:rPr>
          <w:color w:val="auto"/>
          <w:lang w:val="uk-UA"/>
        </w:rPr>
        <w:t>непродовження</w:t>
      </w:r>
      <w:proofErr w:type="spellEnd"/>
      <w:r w:rsidR="00C162C7" w:rsidRPr="00B13CF1">
        <w:rPr>
          <w:color w:val="auto"/>
          <w:lang w:val="uk-UA"/>
        </w:rPr>
        <w:t xml:space="preserve"> дії договору оренди ПП «Смирнов», за адресою: м. Миколаїв, вул. Адмірала Макарова, 1/1.</w:t>
      </w:r>
    </w:p>
    <w:p w14:paraId="18F6BF4D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BB479C1" w14:textId="77777777" w:rsidR="00DD7FEB" w:rsidRPr="00B13CF1" w:rsidRDefault="00DD7FEB" w:rsidP="00DD7FEB">
      <w:pPr>
        <w:jc w:val="both"/>
        <w:rPr>
          <w:color w:val="auto"/>
          <w:lang w:val="uk-UA"/>
        </w:rPr>
      </w:pPr>
    </w:p>
    <w:p w14:paraId="45652C94" w14:textId="6BBF8F7C" w:rsidR="00C162C7" w:rsidRPr="00B13CF1" w:rsidRDefault="00DD7FEB" w:rsidP="00DD7FEB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10.76</w:t>
      </w:r>
      <w:r w:rsidR="00C162C7" w:rsidRPr="00B13CF1">
        <w:rPr>
          <w:color w:val="auto"/>
          <w:lang w:val="uk-UA"/>
        </w:rPr>
        <w:t xml:space="preserve"> Звернення юридичного департаменту Миколаївської міської ради від 05.08.2019 за </w:t>
      </w:r>
      <w:proofErr w:type="spellStart"/>
      <w:r w:rsidR="00C162C7" w:rsidRPr="00B13CF1">
        <w:rPr>
          <w:color w:val="auto"/>
          <w:lang w:val="uk-UA"/>
        </w:rPr>
        <w:t>вх</w:t>
      </w:r>
      <w:proofErr w:type="spellEnd"/>
      <w:r w:rsidR="00C162C7" w:rsidRPr="00B13CF1">
        <w:rPr>
          <w:color w:val="auto"/>
          <w:lang w:val="uk-UA"/>
        </w:rPr>
        <w:t>. №2015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23.10.2018 №103) щодо надання юридичної оцінки електронній петиції щодо відлову безпритульних тварин.</w:t>
      </w:r>
    </w:p>
    <w:p w14:paraId="4D15B5BB" w14:textId="77777777" w:rsidR="00DD7FEB" w:rsidRPr="00B13CF1" w:rsidRDefault="00DD7FEB" w:rsidP="00DD7FE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9E33A03" w14:textId="77777777" w:rsidR="00C162C7" w:rsidRPr="00B13CF1" w:rsidRDefault="00C162C7" w:rsidP="00CF0E5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9F0D20A" w14:textId="1E645227" w:rsidR="003E5E17" w:rsidRPr="00B13CF1" w:rsidRDefault="003E5E17" w:rsidP="00566F0C">
      <w:pPr>
        <w:jc w:val="center"/>
        <w:rPr>
          <w:b/>
          <w:color w:val="auto"/>
          <w:lang w:val="uk-UA"/>
        </w:rPr>
      </w:pPr>
      <w:r w:rsidRPr="00B13CF1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16B6844E" w14:textId="77777777" w:rsidR="003E5E17" w:rsidRPr="00B13CF1" w:rsidRDefault="003E5E17" w:rsidP="003E5E17">
      <w:pPr>
        <w:spacing w:after="160" w:line="256" w:lineRule="auto"/>
        <w:jc w:val="center"/>
        <w:rPr>
          <w:b/>
          <w:color w:val="auto"/>
          <w:lang w:val="uk-UA"/>
        </w:rPr>
      </w:pPr>
    </w:p>
    <w:p w14:paraId="3C54479A" w14:textId="52D1F272" w:rsidR="003E5E17" w:rsidRPr="00B13CF1" w:rsidRDefault="003E5E17" w:rsidP="003E5E17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1</w:t>
      </w:r>
      <w:r w:rsidRPr="00B13CF1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B13CF1">
        <w:rPr>
          <w:b/>
          <w:color w:val="auto"/>
          <w:lang w:val="uk-UA"/>
        </w:rPr>
        <w:t>(файл s-fk-723).</w:t>
      </w:r>
    </w:p>
    <w:p w14:paraId="084BAE73" w14:textId="77777777" w:rsidR="003E5E17" w:rsidRPr="00B13CF1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A701A89" w14:textId="77777777" w:rsidR="003E5E17" w:rsidRPr="00B13CF1" w:rsidRDefault="003E5E17" w:rsidP="003E5E1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9B6F2C8" w14:textId="77777777" w:rsidR="003E5E17" w:rsidRPr="00B13CF1" w:rsidRDefault="003E5E17" w:rsidP="003E5E17">
      <w:pPr>
        <w:jc w:val="both"/>
        <w:rPr>
          <w:b/>
          <w:color w:val="auto"/>
          <w:lang w:val="uk-UA"/>
        </w:rPr>
      </w:pPr>
    </w:p>
    <w:p w14:paraId="5F2E42AD" w14:textId="7EB17916" w:rsidR="003E5E17" w:rsidRPr="00B13CF1" w:rsidRDefault="003E5E17" w:rsidP="003E5E1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0CC0DC44" w14:textId="77777777" w:rsidR="003E5E17" w:rsidRPr="00B13CF1" w:rsidRDefault="003E5E17" w:rsidP="003E5E1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3EFC596" w14:textId="77777777" w:rsidR="003E5E17" w:rsidRPr="00B13CF1" w:rsidRDefault="003E5E17" w:rsidP="003E5E17">
      <w:pPr>
        <w:jc w:val="both"/>
        <w:rPr>
          <w:color w:val="auto"/>
          <w:lang w:val="uk-UA"/>
        </w:rPr>
      </w:pPr>
    </w:p>
    <w:p w14:paraId="22B3BA39" w14:textId="2295E5AC" w:rsidR="003E5E17" w:rsidRPr="00B13CF1" w:rsidRDefault="003E5E17" w:rsidP="003E5E1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3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63FBF366" w14:textId="77777777" w:rsidR="003E5E17" w:rsidRPr="00B13CF1" w:rsidRDefault="003E5E17" w:rsidP="003E5E1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3B56FF6" w14:textId="77777777" w:rsidR="003E5E17" w:rsidRPr="00B13CF1" w:rsidRDefault="003E5E17" w:rsidP="003E5E17">
      <w:pPr>
        <w:jc w:val="both"/>
        <w:rPr>
          <w:color w:val="auto"/>
          <w:lang w:val="uk-UA"/>
        </w:rPr>
      </w:pPr>
    </w:p>
    <w:p w14:paraId="72951D63" w14:textId="5BC966B1" w:rsidR="003E5E17" w:rsidRPr="00B13CF1" w:rsidRDefault="003E5E17" w:rsidP="003E5E1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4</w:t>
      </w:r>
      <w:r w:rsidRPr="00B13CF1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</w:rPr>
        <w:t>-</w:t>
      </w:r>
      <w:r w:rsidRPr="00B13CF1">
        <w:rPr>
          <w:b/>
          <w:color w:val="auto"/>
          <w:lang w:val="uk-UA"/>
        </w:rPr>
        <w:t>693).</w:t>
      </w:r>
    </w:p>
    <w:p w14:paraId="5D9543D1" w14:textId="77777777" w:rsidR="003E5E17" w:rsidRPr="00B13CF1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25795A6" w14:textId="77777777" w:rsidR="003E5E17" w:rsidRPr="00B13CF1" w:rsidRDefault="003E5E17" w:rsidP="003E5E1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14CA49" w14:textId="77777777" w:rsidR="003E5E17" w:rsidRPr="00B13CF1" w:rsidRDefault="003E5E17" w:rsidP="003E5E17">
      <w:pPr>
        <w:jc w:val="both"/>
        <w:rPr>
          <w:color w:val="auto"/>
          <w:lang w:val="uk-UA"/>
        </w:rPr>
      </w:pPr>
    </w:p>
    <w:p w14:paraId="1C618355" w14:textId="2E59925E" w:rsidR="003E5E17" w:rsidRPr="00B13CF1" w:rsidRDefault="003E5E17" w:rsidP="00F619B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5</w:t>
      </w:r>
      <w:r w:rsidR="002F2992"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 №326 щодо </w:t>
      </w:r>
      <w:r w:rsidR="005E4AAF" w:rsidRPr="00B13CF1">
        <w:rPr>
          <w:color w:val="auto"/>
          <w:lang w:val="uk-UA"/>
        </w:rPr>
        <w:t>наявності заперечення комісії стосовно передачі комунального майна в оренду.</w:t>
      </w:r>
    </w:p>
    <w:p w14:paraId="370D70F1" w14:textId="77777777" w:rsidR="005E4AAF" w:rsidRPr="00B13CF1" w:rsidRDefault="005E4AAF" w:rsidP="005E4AA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ACA22EF" w14:textId="4C75A2D2" w:rsidR="005E4AAF" w:rsidRPr="00B13CF1" w:rsidRDefault="005E4AAF" w:rsidP="00F619B3">
      <w:pPr>
        <w:jc w:val="both"/>
        <w:rPr>
          <w:color w:val="auto"/>
          <w:lang w:val="uk-UA"/>
        </w:rPr>
      </w:pPr>
    </w:p>
    <w:p w14:paraId="50501D00" w14:textId="67006BAA" w:rsidR="00972E5B" w:rsidRPr="00B13CF1" w:rsidRDefault="00972E5B" w:rsidP="00972E5B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 w:rsidR="004A6B79" w:rsidRPr="00B13CF1">
        <w:rPr>
          <w:b/>
          <w:color w:val="auto"/>
          <w:lang w:val="uk-UA"/>
        </w:rPr>
        <w:t>1.</w:t>
      </w:r>
      <w:r w:rsidR="00260588" w:rsidRPr="00B13CF1">
        <w:rPr>
          <w:b/>
          <w:color w:val="auto"/>
          <w:lang w:val="uk-UA"/>
        </w:rPr>
        <w:t>6</w:t>
      </w:r>
      <w:r w:rsidRPr="00B13CF1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№295 щодо розгляду проекту рішення міської ради «Про створення комунальної установи Миколаївської міської ради «Парки» (файл s-fk-711).</w:t>
      </w:r>
    </w:p>
    <w:p w14:paraId="2C756A7C" w14:textId="77777777" w:rsidR="00972E5B" w:rsidRPr="00B13CF1" w:rsidRDefault="00972E5B" w:rsidP="00972E5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7F44035" w14:textId="637B7D8D" w:rsidR="00972E5B" w:rsidRPr="00B13CF1" w:rsidRDefault="00972E5B" w:rsidP="00F619B3">
      <w:pPr>
        <w:jc w:val="both"/>
        <w:rPr>
          <w:color w:val="auto"/>
          <w:lang w:val="uk-UA"/>
        </w:rPr>
      </w:pPr>
    </w:p>
    <w:p w14:paraId="1099156E" w14:textId="30EAAD3F" w:rsidR="009A14F4" w:rsidRPr="00B13CF1" w:rsidRDefault="009A14F4" w:rsidP="009A14F4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№26 щодо розгляду питання про передачу до комунальної власності територіальної громади м. Очакова об’єктів нерухомості – приміщення колишніх </w:t>
      </w:r>
      <w:proofErr w:type="spellStart"/>
      <w:r w:rsidRPr="00B13CF1">
        <w:rPr>
          <w:color w:val="auto"/>
          <w:lang w:val="uk-UA"/>
        </w:rPr>
        <w:t>котелень</w:t>
      </w:r>
      <w:proofErr w:type="spellEnd"/>
      <w:r w:rsidRPr="00B13CF1">
        <w:rPr>
          <w:color w:val="auto"/>
          <w:lang w:val="uk-UA"/>
        </w:rPr>
        <w:t>, що розташовані на території м. Очакова, а саме:</w:t>
      </w:r>
    </w:p>
    <w:p w14:paraId="5BD7D3BB" w14:textId="77777777" w:rsidR="009A14F4" w:rsidRPr="00B13CF1" w:rsidRDefault="009A14F4" w:rsidP="009A14F4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вул. </w:t>
      </w:r>
      <w:proofErr w:type="spellStart"/>
      <w:r w:rsidRPr="00B13CF1">
        <w:rPr>
          <w:color w:val="auto"/>
          <w:lang w:val="uk-UA"/>
        </w:rPr>
        <w:t>Лоцьманська</w:t>
      </w:r>
      <w:proofErr w:type="spellEnd"/>
      <w:r w:rsidRPr="00B13CF1">
        <w:rPr>
          <w:color w:val="auto"/>
          <w:lang w:val="uk-UA"/>
        </w:rPr>
        <w:t xml:space="preserve">, 23, загальною площею 125,50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01E2A4AC" w14:textId="77777777" w:rsidR="009A14F4" w:rsidRPr="00B13CF1" w:rsidRDefault="009A14F4" w:rsidP="009A14F4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вул. Будівельників, 8-а (2 будівлі), загальною площею 234,00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 м та 238,6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6ED417FF" w14:textId="77777777" w:rsidR="009A14F4" w:rsidRPr="00B13CF1" w:rsidRDefault="009A14F4" w:rsidP="009A14F4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вул. Гетьманська, 41, загальною площею 154390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59A996B6" w14:textId="77777777" w:rsidR="009A14F4" w:rsidRPr="00B13CF1" w:rsidRDefault="009A14F4" w:rsidP="009A14F4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вул. Шмідта, 37, будівля котельні та будівля складу, загальною площею 183,2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м та 23,2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</w:t>
      </w:r>
    </w:p>
    <w:p w14:paraId="5A07A573" w14:textId="77777777" w:rsidR="009A14F4" w:rsidRPr="00B13CF1" w:rsidRDefault="009A14F4" w:rsidP="009A14F4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38C8362" w14:textId="07F0E569" w:rsidR="009A14F4" w:rsidRPr="00B13CF1" w:rsidRDefault="009A14F4" w:rsidP="00F619B3">
      <w:pPr>
        <w:jc w:val="both"/>
        <w:rPr>
          <w:color w:val="auto"/>
          <w:lang w:val="uk-UA"/>
        </w:rPr>
      </w:pPr>
    </w:p>
    <w:p w14:paraId="1E80B5EB" w14:textId="7F0D1EAB" w:rsidR="00840881" w:rsidRPr="00B13CF1" w:rsidRDefault="00840881" w:rsidP="00840881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8</w:t>
      </w:r>
      <w:r w:rsidRPr="00B13CF1">
        <w:rPr>
          <w:color w:val="auto"/>
          <w:lang w:val="uk-UA"/>
        </w:rPr>
        <w:t xml:space="preserve"> Звернення директора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 xml:space="preserve">» </w:t>
      </w:r>
      <w:proofErr w:type="spellStart"/>
      <w:r w:rsidRPr="00B13CF1">
        <w:rPr>
          <w:color w:val="auto"/>
          <w:lang w:val="uk-UA"/>
        </w:rPr>
        <w:t>Логвінова</w:t>
      </w:r>
      <w:proofErr w:type="spellEnd"/>
      <w:r w:rsidRPr="00B13CF1">
        <w:rPr>
          <w:color w:val="auto"/>
          <w:lang w:val="uk-UA"/>
        </w:rPr>
        <w:t xml:space="preserve"> М.Ю. від 19.11.2018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4ACFAF98" w14:textId="77777777" w:rsidR="00840881" w:rsidRPr="00B13CF1" w:rsidRDefault="00840881" w:rsidP="00840881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F9DA99D" w14:textId="7E872210" w:rsidR="00840881" w:rsidRPr="00B13CF1" w:rsidRDefault="00840881" w:rsidP="00F619B3">
      <w:pPr>
        <w:jc w:val="both"/>
        <w:rPr>
          <w:color w:val="auto"/>
          <w:lang w:val="uk-UA"/>
        </w:rPr>
      </w:pPr>
    </w:p>
    <w:p w14:paraId="327BD118" w14:textId="7AA770B9" w:rsidR="00840881" w:rsidRPr="00B13CF1" w:rsidRDefault="00840881" w:rsidP="00840881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260588" w:rsidRPr="00B13CF1">
        <w:rPr>
          <w:b/>
          <w:color w:val="auto"/>
          <w:lang w:val="uk-UA"/>
        </w:rPr>
        <w:t>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531166AD" w14:textId="77777777" w:rsidR="00840881" w:rsidRPr="00B13CF1" w:rsidRDefault="00840881" w:rsidP="0084088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D9CD655" w14:textId="77777777" w:rsidR="00840881" w:rsidRPr="00B13CF1" w:rsidRDefault="00840881" w:rsidP="0084088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132BCA5" w14:textId="102B50D6" w:rsidR="00840881" w:rsidRPr="00B13CF1" w:rsidRDefault="00840881" w:rsidP="00F619B3">
      <w:pPr>
        <w:jc w:val="both"/>
        <w:rPr>
          <w:color w:val="auto"/>
          <w:lang w:val="uk-UA"/>
        </w:rPr>
      </w:pPr>
    </w:p>
    <w:p w14:paraId="68C8CC26" w14:textId="7E48811D" w:rsidR="00840881" w:rsidRPr="00B13CF1" w:rsidRDefault="00840881" w:rsidP="00F619B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</w:t>
      </w:r>
      <w:r w:rsidR="00260588" w:rsidRPr="00B13CF1">
        <w:rPr>
          <w:b/>
          <w:color w:val="auto"/>
          <w:lang w:val="uk-UA"/>
        </w:rPr>
        <w:t>0</w:t>
      </w:r>
      <w:r w:rsidRPr="00B13CF1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(доручення 41-ої позачергової сесії від 07.09.2018).</w:t>
      </w:r>
    </w:p>
    <w:p w14:paraId="633E1794" w14:textId="77777777" w:rsidR="00840881" w:rsidRPr="00B13CF1" w:rsidRDefault="00840881" w:rsidP="0084088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4772A7F" w14:textId="364FC438" w:rsidR="00840881" w:rsidRPr="00B13CF1" w:rsidRDefault="00840881" w:rsidP="00F619B3">
      <w:pPr>
        <w:jc w:val="both"/>
        <w:rPr>
          <w:color w:val="auto"/>
          <w:lang w:val="uk-UA"/>
        </w:rPr>
      </w:pPr>
    </w:p>
    <w:p w14:paraId="51F899CA" w14:textId="709C463C" w:rsidR="006A7C45" w:rsidRPr="00B13CF1" w:rsidRDefault="006A7C45" w:rsidP="006A7C45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</w:t>
      </w:r>
      <w:r w:rsidR="00260588" w:rsidRPr="00B13CF1">
        <w:rPr>
          <w:b/>
          <w:color w:val="auto"/>
          <w:lang w:val="uk-UA"/>
        </w:rPr>
        <w:t>1</w:t>
      </w:r>
      <w:r w:rsidRPr="00B13CF1">
        <w:rPr>
          <w:color w:val="auto"/>
          <w:lang w:val="uk-UA"/>
        </w:rPr>
        <w:t xml:space="preserve"> </w:t>
      </w:r>
      <w:r w:rsidR="00ED2B83" w:rsidRPr="00B13CF1">
        <w:rPr>
          <w:color w:val="auto"/>
          <w:lang w:val="uk-UA"/>
        </w:rPr>
        <w:t>Доповнення до розділу 1.2 «</w:t>
      </w:r>
      <w:proofErr w:type="spellStart"/>
      <w:r w:rsidR="00ED2B83" w:rsidRPr="00B13CF1">
        <w:rPr>
          <w:color w:val="auto"/>
          <w:lang w:val="uk-UA"/>
        </w:rPr>
        <w:t>Управлінння</w:t>
      </w:r>
      <w:proofErr w:type="spellEnd"/>
      <w:r w:rsidR="00ED2B83" w:rsidRPr="00B13CF1">
        <w:rPr>
          <w:color w:val="auto"/>
          <w:lang w:val="uk-UA"/>
        </w:rPr>
        <w:t xml:space="preserve"> </w:t>
      </w:r>
      <w:proofErr w:type="spellStart"/>
      <w:r w:rsidR="00ED2B83" w:rsidRPr="00B13CF1">
        <w:rPr>
          <w:color w:val="auto"/>
          <w:lang w:val="uk-UA"/>
        </w:rPr>
        <w:t>обєктами</w:t>
      </w:r>
      <w:proofErr w:type="spellEnd"/>
      <w:r w:rsidR="00ED2B83" w:rsidRPr="00B13CF1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</w:t>
      </w:r>
      <w:r w:rsidRPr="00B13CF1">
        <w:rPr>
          <w:color w:val="auto"/>
          <w:lang w:val="uk-UA"/>
        </w:rPr>
        <w:t>.</w:t>
      </w:r>
    </w:p>
    <w:p w14:paraId="4930AC5B" w14:textId="77777777" w:rsidR="006A7C45" w:rsidRPr="00B13CF1" w:rsidRDefault="006A7C45" w:rsidP="006A7C45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B50EDF5" w14:textId="77777777" w:rsidR="006A7C45" w:rsidRPr="00B13CF1" w:rsidRDefault="006A7C45" w:rsidP="006A7C45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275902" w14:textId="70254284" w:rsidR="006A7C45" w:rsidRPr="00B13CF1" w:rsidRDefault="006A7C45" w:rsidP="00F619B3">
      <w:pPr>
        <w:jc w:val="both"/>
        <w:rPr>
          <w:color w:val="auto"/>
          <w:lang w:val="uk-UA"/>
        </w:rPr>
      </w:pPr>
    </w:p>
    <w:p w14:paraId="4DF7BFC1" w14:textId="38A0BF06" w:rsidR="00ED2B83" w:rsidRPr="00B13CF1" w:rsidRDefault="00ED2B83" w:rsidP="00ED2B8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</w:t>
      </w:r>
      <w:r w:rsidR="00260588" w:rsidRPr="00B13CF1">
        <w:rPr>
          <w:b/>
          <w:color w:val="auto"/>
          <w:lang w:val="uk-UA"/>
        </w:rPr>
        <w:t>2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>-732).</w:t>
      </w:r>
    </w:p>
    <w:p w14:paraId="34842BCD" w14:textId="77777777" w:rsidR="00ED2B83" w:rsidRPr="00B13CF1" w:rsidRDefault="00ED2B83" w:rsidP="00ED2B83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D912566" w14:textId="77777777" w:rsidR="00ED2B83" w:rsidRPr="00B13CF1" w:rsidRDefault="00ED2B83" w:rsidP="00ED2B83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08642C" w14:textId="1D9B2CC0" w:rsidR="00ED2B83" w:rsidRPr="00B13CF1" w:rsidRDefault="00ED2B83" w:rsidP="00F619B3">
      <w:pPr>
        <w:jc w:val="both"/>
        <w:rPr>
          <w:color w:val="auto"/>
          <w:lang w:val="uk-UA"/>
        </w:rPr>
      </w:pPr>
    </w:p>
    <w:p w14:paraId="45650D1C" w14:textId="1BB1806B" w:rsidR="00ED2B83" w:rsidRPr="00B13CF1" w:rsidRDefault="00ED2B83" w:rsidP="00ED2B8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11.</w:t>
      </w:r>
      <w:r w:rsidR="008C6500" w:rsidRPr="00B13CF1">
        <w:rPr>
          <w:b/>
          <w:color w:val="auto"/>
          <w:lang w:val="uk-UA"/>
        </w:rPr>
        <w:t>1</w:t>
      </w:r>
      <w:r w:rsidR="00260588" w:rsidRPr="00B13CF1">
        <w:rPr>
          <w:b/>
          <w:color w:val="auto"/>
          <w:lang w:val="uk-UA"/>
        </w:rPr>
        <w:t>3</w:t>
      </w:r>
      <w:r w:rsidRPr="00B13CF1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«Миколаївське пароплавство» </w:t>
      </w:r>
      <w:r w:rsidR="000A33D3" w:rsidRPr="00B13CF1">
        <w:rPr>
          <w:color w:val="auto"/>
          <w:lang w:val="uk-UA"/>
        </w:rPr>
        <w:t xml:space="preserve">           </w:t>
      </w:r>
      <w:r w:rsidRPr="00B13CF1">
        <w:rPr>
          <w:b/>
          <w:color w:val="auto"/>
          <w:lang w:val="uk-UA"/>
        </w:rPr>
        <w:t>(файл</w:t>
      </w:r>
      <w:r w:rsidR="000A33D3" w:rsidRPr="00B13CF1">
        <w:rPr>
          <w:b/>
          <w:color w:val="auto"/>
          <w:lang w:val="uk-UA"/>
        </w:rPr>
        <w:t xml:space="preserve"> </w:t>
      </w:r>
      <w:r w:rsidRPr="00B13CF1">
        <w:rPr>
          <w:b/>
          <w:color w:val="auto"/>
          <w:lang w:val="uk-UA"/>
        </w:rPr>
        <w:t>s-fk-717)</w:t>
      </w:r>
      <w:r w:rsidRPr="00B13CF1">
        <w:rPr>
          <w:color w:val="auto"/>
          <w:lang w:val="uk-UA"/>
        </w:rPr>
        <w:t>.</w:t>
      </w:r>
    </w:p>
    <w:p w14:paraId="50B4CC47" w14:textId="77777777" w:rsidR="00ED2B83" w:rsidRPr="00B13CF1" w:rsidRDefault="00ED2B83" w:rsidP="00ED2B83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30DA938" w14:textId="77777777" w:rsidR="00ED2B83" w:rsidRPr="00B13CF1" w:rsidRDefault="00ED2B83" w:rsidP="00ED2B83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5108256" w14:textId="77A4E9D9" w:rsidR="00ED2B83" w:rsidRPr="00B13CF1" w:rsidRDefault="00ED2B83" w:rsidP="00F619B3">
      <w:pPr>
        <w:jc w:val="both"/>
        <w:rPr>
          <w:color w:val="auto"/>
          <w:lang w:val="uk-UA"/>
        </w:rPr>
      </w:pPr>
    </w:p>
    <w:p w14:paraId="43990FCF" w14:textId="0183DD31" w:rsidR="00ED2B83" w:rsidRPr="00B13CF1" w:rsidRDefault="00ED2B83" w:rsidP="00ED2B8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8C6500" w:rsidRPr="00B13CF1">
        <w:rPr>
          <w:b/>
          <w:color w:val="auto"/>
          <w:lang w:val="uk-UA"/>
        </w:rPr>
        <w:t>1</w:t>
      </w:r>
      <w:r w:rsidR="00260588" w:rsidRPr="00B13CF1">
        <w:rPr>
          <w:b/>
          <w:color w:val="auto"/>
          <w:lang w:val="uk-UA"/>
        </w:rPr>
        <w:t>4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B13CF1">
        <w:rPr>
          <w:b/>
          <w:color w:val="auto"/>
          <w:lang w:val="uk-UA"/>
        </w:rPr>
        <w:t>(файл s-fk-684)</w:t>
      </w:r>
      <w:r w:rsidRPr="00B13CF1">
        <w:rPr>
          <w:color w:val="auto"/>
          <w:lang w:val="uk-UA"/>
        </w:rPr>
        <w:t>.</w:t>
      </w:r>
    </w:p>
    <w:p w14:paraId="620042FA" w14:textId="77777777" w:rsidR="00ED2B83" w:rsidRPr="00B13CF1" w:rsidRDefault="00ED2B83" w:rsidP="00ED2B83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F16554D" w14:textId="77777777" w:rsidR="00ED2B83" w:rsidRPr="00B13CF1" w:rsidRDefault="00ED2B83" w:rsidP="00ED2B83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AC2877" w14:textId="7698FFD4" w:rsidR="00ED2B83" w:rsidRPr="00B13CF1" w:rsidRDefault="00ED2B83" w:rsidP="00F619B3">
      <w:pPr>
        <w:jc w:val="both"/>
        <w:rPr>
          <w:color w:val="auto"/>
          <w:lang w:val="uk-UA"/>
        </w:rPr>
      </w:pPr>
    </w:p>
    <w:p w14:paraId="3982F872" w14:textId="567CB2F1" w:rsidR="00ED2B83" w:rsidRPr="00B13CF1" w:rsidRDefault="00ED2B83" w:rsidP="00ED2B83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8C6500" w:rsidRPr="00B13CF1">
        <w:rPr>
          <w:b/>
          <w:color w:val="auto"/>
          <w:lang w:val="uk-UA"/>
        </w:rPr>
        <w:t>1</w:t>
      </w:r>
      <w:r w:rsidR="00260588" w:rsidRPr="00B13CF1">
        <w:rPr>
          <w:b/>
          <w:color w:val="auto"/>
          <w:lang w:val="uk-UA"/>
        </w:rPr>
        <w:t>5</w:t>
      </w:r>
      <w:r w:rsidRPr="00B13CF1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B13CF1">
        <w:rPr>
          <w:color w:val="auto"/>
          <w:lang w:val="uk-UA"/>
        </w:rPr>
        <w:t>ProZorro.Продажі</w:t>
      </w:r>
      <w:proofErr w:type="spellEnd"/>
      <w:r w:rsidRPr="00B13CF1">
        <w:rPr>
          <w:color w:val="auto"/>
          <w:lang w:val="uk-UA"/>
        </w:rPr>
        <w:t xml:space="preserve">» </w:t>
      </w:r>
      <w:r w:rsidRPr="00B13CF1">
        <w:rPr>
          <w:b/>
          <w:color w:val="auto"/>
          <w:lang w:val="uk-UA"/>
        </w:rPr>
        <w:t>(файл s-fk-707).</w:t>
      </w:r>
    </w:p>
    <w:p w14:paraId="7081F99D" w14:textId="77777777" w:rsidR="00ED2B83" w:rsidRPr="00B13CF1" w:rsidRDefault="00ED2B83" w:rsidP="00ED2B83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551F1D3" w14:textId="37852692" w:rsidR="00ED2B83" w:rsidRPr="00B13CF1" w:rsidRDefault="00ED2B83" w:rsidP="00ED2B83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A257ACC" w14:textId="5AE489B9" w:rsidR="00ED2B83" w:rsidRPr="00B13CF1" w:rsidRDefault="00ED2B83" w:rsidP="00ED2B83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D40C9E0" w14:textId="08766D42" w:rsidR="00ED2B83" w:rsidRPr="00B13CF1" w:rsidRDefault="00ED2B83" w:rsidP="00ED2B8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</w:t>
      </w:r>
      <w:r w:rsidR="003F29DB" w:rsidRPr="00B13CF1">
        <w:rPr>
          <w:b/>
          <w:color w:val="auto"/>
          <w:lang w:val="uk-UA"/>
        </w:rPr>
        <w:t>1</w:t>
      </w:r>
      <w:r w:rsidR="00260588" w:rsidRPr="00B13CF1">
        <w:rPr>
          <w:b/>
          <w:color w:val="auto"/>
          <w:lang w:val="uk-UA"/>
        </w:rPr>
        <w:t>6</w:t>
      </w:r>
      <w:r w:rsidRPr="00B13CF1">
        <w:rPr>
          <w:color w:val="auto"/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</w:rPr>
        <w:t>-727</w:t>
      </w:r>
      <w:r w:rsidRPr="00B13CF1">
        <w:rPr>
          <w:b/>
          <w:color w:val="auto"/>
          <w:lang w:val="uk-UA"/>
        </w:rPr>
        <w:t>).</w:t>
      </w:r>
    </w:p>
    <w:p w14:paraId="498D6C05" w14:textId="77777777" w:rsidR="00ED2B83" w:rsidRPr="00B13CF1" w:rsidRDefault="00ED2B83" w:rsidP="00ED2B83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EAFC76A" w14:textId="1F286930" w:rsidR="00CE3B6C" w:rsidRPr="00F051BA" w:rsidRDefault="00ED2B83" w:rsidP="00145639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sectPr w:rsidR="00CE3B6C" w:rsidRPr="00F051BA" w:rsidSect="00C55D6C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B77D" w14:textId="77777777" w:rsidR="00A51121" w:rsidRDefault="00A51121" w:rsidP="00C55D6C">
      <w:r>
        <w:separator/>
      </w:r>
    </w:p>
  </w:endnote>
  <w:endnote w:type="continuationSeparator" w:id="0">
    <w:p w14:paraId="62080216" w14:textId="77777777" w:rsidR="00A51121" w:rsidRDefault="00A51121" w:rsidP="00C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BFB5CEC" w14:textId="5018929B" w:rsidR="00145639" w:rsidRDefault="00145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BD9F0" w14:textId="77777777" w:rsidR="00145639" w:rsidRDefault="00145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F6ABC" w14:textId="77777777" w:rsidR="00A51121" w:rsidRDefault="00A51121" w:rsidP="00C55D6C">
      <w:r>
        <w:separator/>
      </w:r>
    </w:p>
  </w:footnote>
  <w:footnote w:type="continuationSeparator" w:id="0">
    <w:p w14:paraId="1EA0D2A0" w14:textId="77777777" w:rsidR="00A51121" w:rsidRDefault="00A51121" w:rsidP="00C5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4A"/>
    <w:rsid w:val="00001846"/>
    <w:rsid w:val="00002069"/>
    <w:rsid w:val="00032E10"/>
    <w:rsid w:val="00033596"/>
    <w:rsid w:val="00042F31"/>
    <w:rsid w:val="00053BB1"/>
    <w:rsid w:val="00065E70"/>
    <w:rsid w:val="000665A7"/>
    <w:rsid w:val="00080601"/>
    <w:rsid w:val="00087115"/>
    <w:rsid w:val="0009589E"/>
    <w:rsid w:val="00097781"/>
    <w:rsid w:val="000A33D3"/>
    <w:rsid w:val="000C0E12"/>
    <w:rsid w:val="000C0FA9"/>
    <w:rsid w:val="000C2923"/>
    <w:rsid w:val="000D283E"/>
    <w:rsid w:val="000D4645"/>
    <w:rsid w:val="000D74FC"/>
    <w:rsid w:val="000E3A16"/>
    <w:rsid w:val="001057C5"/>
    <w:rsid w:val="00111A58"/>
    <w:rsid w:val="001127BA"/>
    <w:rsid w:val="00122762"/>
    <w:rsid w:val="00132426"/>
    <w:rsid w:val="00136697"/>
    <w:rsid w:val="0013731E"/>
    <w:rsid w:val="00145639"/>
    <w:rsid w:val="001550C5"/>
    <w:rsid w:val="001611CC"/>
    <w:rsid w:val="00161312"/>
    <w:rsid w:val="001638C9"/>
    <w:rsid w:val="00166DBA"/>
    <w:rsid w:val="00181653"/>
    <w:rsid w:val="0018222A"/>
    <w:rsid w:val="00183192"/>
    <w:rsid w:val="00187495"/>
    <w:rsid w:val="0018750A"/>
    <w:rsid w:val="00190092"/>
    <w:rsid w:val="001A08A6"/>
    <w:rsid w:val="001A4682"/>
    <w:rsid w:val="001A7EFC"/>
    <w:rsid w:val="001B1904"/>
    <w:rsid w:val="001B4382"/>
    <w:rsid w:val="001B6073"/>
    <w:rsid w:val="001C126A"/>
    <w:rsid w:val="001C2455"/>
    <w:rsid w:val="001C3422"/>
    <w:rsid w:val="001C7299"/>
    <w:rsid w:val="001D2341"/>
    <w:rsid w:val="001E3FBA"/>
    <w:rsid w:val="001E5314"/>
    <w:rsid w:val="001F17DE"/>
    <w:rsid w:val="001F624A"/>
    <w:rsid w:val="00204DF0"/>
    <w:rsid w:val="00210011"/>
    <w:rsid w:val="00215E68"/>
    <w:rsid w:val="00220BD6"/>
    <w:rsid w:val="00232E0D"/>
    <w:rsid w:val="0023397D"/>
    <w:rsid w:val="00234941"/>
    <w:rsid w:val="00245378"/>
    <w:rsid w:val="0025278C"/>
    <w:rsid w:val="00254D21"/>
    <w:rsid w:val="00260588"/>
    <w:rsid w:val="00261B1F"/>
    <w:rsid w:val="00262426"/>
    <w:rsid w:val="00262DB5"/>
    <w:rsid w:val="0026530F"/>
    <w:rsid w:val="00265E21"/>
    <w:rsid w:val="002713D9"/>
    <w:rsid w:val="002760C0"/>
    <w:rsid w:val="00292427"/>
    <w:rsid w:val="00297723"/>
    <w:rsid w:val="002A61E5"/>
    <w:rsid w:val="002C128C"/>
    <w:rsid w:val="002E0C82"/>
    <w:rsid w:val="002E1E54"/>
    <w:rsid w:val="002E6ABB"/>
    <w:rsid w:val="002F2992"/>
    <w:rsid w:val="0030467D"/>
    <w:rsid w:val="00320626"/>
    <w:rsid w:val="0032383A"/>
    <w:rsid w:val="0032577C"/>
    <w:rsid w:val="003274F5"/>
    <w:rsid w:val="0034493F"/>
    <w:rsid w:val="00366682"/>
    <w:rsid w:val="00367FE0"/>
    <w:rsid w:val="00381103"/>
    <w:rsid w:val="00383E3D"/>
    <w:rsid w:val="00383E6A"/>
    <w:rsid w:val="0038510A"/>
    <w:rsid w:val="00390925"/>
    <w:rsid w:val="00397C4F"/>
    <w:rsid w:val="003A5FC5"/>
    <w:rsid w:val="003B3DC3"/>
    <w:rsid w:val="003C31BB"/>
    <w:rsid w:val="003D1056"/>
    <w:rsid w:val="003D65B5"/>
    <w:rsid w:val="003E0520"/>
    <w:rsid w:val="003E09DF"/>
    <w:rsid w:val="003E3357"/>
    <w:rsid w:val="003E5E17"/>
    <w:rsid w:val="003E794B"/>
    <w:rsid w:val="003E7BB2"/>
    <w:rsid w:val="003F29DB"/>
    <w:rsid w:val="004029AE"/>
    <w:rsid w:val="00412B5C"/>
    <w:rsid w:val="00420460"/>
    <w:rsid w:val="004205DA"/>
    <w:rsid w:val="004220DA"/>
    <w:rsid w:val="00433C8F"/>
    <w:rsid w:val="00441356"/>
    <w:rsid w:val="004477E7"/>
    <w:rsid w:val="00455DAA"/>
    <w:rsid w:val="00462659"/>
    <w:rsid w:val="004706AF"/>
    <w:rsid w:val="00473FD8"/>
    <w:rsid w:val="00475A8F"/>
    <w:rsid w:val="004824B6"/>
    <w:rsid w:val="004849B7"/>
    <w:rsid w:val="004867EE"/>
    <w:rsid w:val="00487C27"/>
    <w:rsid w:val="00497256"/>
    <w:rsid w:val="004978E4"/>
    <w:rsid w:val="00497B71"/>
    <w:rsid w:val="004A6B79"/>
    <w:rsid w:val="004B2937"/>
    <w:rsid w:val="004B41A0"/>
    <w:rsid w:val="004C6DCE"/>
    <w:rsid w:val="004D130E"/>
    <w:rsid w:val="004D1AD1"/>
    <w:rsid w:val="004E38D5"/>
    <w:rsid w:val="004E7103"/>
    <w:rsid w:val="004F1E7C"/>
    <w:rsid w:val="00505EB8"/>
    <w:rsid w:val="00515D25"/>
    <w:rsid w:val="005209F9"/>
    <w:rsid w:val="00523E87"/>
    <w:rsid w:val="00535287"/>
    <w:rsid w:val="00552C39"/>
    <w:rsid w:val="00556E7D"/>
    <w:rsid w:val="00566F0C"/>
    <w:rsid w:val="005712D4"/>
    <w:rsid w:val="00572343"/>
    <w:rsid w:val="0057518A"/>
    <w:rsid w:val="00575945"/>
    <w:rsid w:val="00575C94"/>
    <w:rsid w:val="00580991"/>
    <w:rsid w:val="00580FE4"/>
    <w:rsid w:val="00594EF2"/>
    <w:rsid w:val="005A3291"/>
    <w:rsid w:val="005B2C2E"/>
    <w:rsid w:val="005B3380"/>
    <w:rsid w:val="005B3887"/>
    <w:rsid w:val="005C0DDE"/>
    <w:rsid w:val="005C17B8"/>
    <w:rsid w:val="005C18C3"/>
    <w:rsid w:val="005C4D76"/>
    <w:rsid w:val="005D0226"/>
    <w:rsid w:val="005D64EC"/>
    <w:rsid w:val="005E4AAF"/>
    <w:rsid w:val="006046F9"/>
    <w:rsid w:val="00610DAE"/>
    <w:rsid w:val="00613FBC"/>
    <w:rsid w:val="00614E4F"/>
    <w:rsid w:val="006207DF"/>
    <w:rsid w:val="00636708"/>
    <w:rsid w:val="00643D65"/>
    <w:rsid w:val="00644466"/>
    <w:rsid w:val="006635D9"/>
    <w:rsid w:val="00663C15"/>
    <w:rsid w:val="00664076"/>
    <w:rsid w:val="00670A9F"/>
    <w:rsid w:val="00681430"/>
    <w:rsid w:val="0069592C"/>
    <w:rsid w:val="006A4F58"/>
    <w:rsid w:val="006A7C45"/>
    <w:rsid w:val="006C66B2"/>
    <w:rsid w:val="006D0BFB"/>
    <w:rsid w:val="006D2483"/>
    <w:rsid w:val="006E11AB"/>
    <w:rsid w:val="006E671E"/>
    <w:rsid w:val="006F37F5"/>
    <w:rsid w:val="00701E78"/>
    <w:rsid w:val="00705A9A"/>
    <w:rsid w:val="00724397"/>
    <w:rsid w:val="00726269"/>
    <w:rsid w:val="00727E32"/>
    <w:rsid w:val="00731A27"/>
    <w:rsid w:val="00731E50"/>
    <w:rsid w:val="00732AEF"/>
    <w:rsid w:val="00737FDE"/>
    <w:rsid w:val="007436A3"/>
    <w:rsid w:val="00757FC7"/>
    <w:rsid w:val="00760186"/>
    <w:rsid w:val="00792F5A"/>
    <w:rsid w:val="007942D1"/>
    <w:rsid w:val="007A00BD"/>
    <w:rsid w:val="007B759C"/>
    <w:rsid w:val="007C00A2"/>
    <w:rsid w:val="007D2ABE"/>
    <w:rsid w:val="007D2D86"/>
    <w:rsid w:val="007D52C0"/>
    <w:rsid w:val="007E09B0"/>
    <w:rsid w:val="007E22C4"/>
    <w:rsid w:val="007F3FD4"/>
    <w:rsid w:val="00806852"/>
    <w:rsid w:val="0082781A"/>
    <w:rsid w:val="00832FE5"/>
    <w:rsid w:val="00834D7F"/>
    <w:rsid w:val="008369DC"/>
    <w:rsid w:val="00840881"/>
    <w:rsid w:val="00842CBD"/>
    <w:rsid w:val="00843F24"/>
    <w:rsid w:val="00845F64"/>
    <w:rsid w:val="00853DD8"/>
    <w:rsid w:val="00857BEF"/>
    <w:rsid w:val="008633F8"/>
    <w:rsid w:val="00863BAD"/>
    <w:rsid w:val="008640C9"/>
    <w:rsid w:val="00865115"/>
    <w:rsid w:val="00865899"/>
    <w:rsid w:val="00892FDB"/>
    <w:rsid w:val="00896C7B"/>
    <w:rsid w:val="008B5C65"/>
    <w:rsid w:val="008C113C"/>
    <w:rsid w:val="008C1D88"/>
    <w:rsid w:val="008C4C20"/>
    <w:rsid w:val="008C6500"/>
    <w:rsid w:val="008C7482"/>
    <w:rsid w:val="008C7B03"/>
    <w:rsid w:val="008D037F"/>
    <w:rsid w:val="008D2A4B"/>
    <w:rsid w:val="008D2DB1"/>
    <w:rsid w:val="008D51F7"/>
    <w:rsid w:val="008D72BE"/>
    <w:rsid w:val="008E2600"/>
    <w:rsid w:val="008E3AA1"/>
    <w:rsid w:val="008F7253"/>
    <w:rsid w:val="00913484"/>
    <w:rsid w:val="00915446"/>
    <w:rsid w:val="00932551"/>
    <w:rsid w:val="0094512E"/>
    <w:rsid w:val="00951AFB"/>
    <w:rsid w:val="00952E02"/>
    <w:rsid w:val="00953F58"/>
    <w:rsid w:val="009676E6"/>
    <w:rsid w:val="00972E5B"/>
    <w:rsid w:val="00976374"/>
    <w:rsid w:val="009819F5"/>
    <w:rsid w:val="00987D64"/>
    <w:rsid w:val="00990F09"/>
    <w:rsid w:val="00997507"/>
    <w:rsid w:val="009A14F4"/>
    <w:rsid w:val="009A3403"/>
    <w:rsid w:val="009C16E6"/>
    <w:rsid w:val="009C7F46"/>
    <w:rsid w:val="009D2199"/>
    <w:rsid w:val="009D43CB"/>
    <w:rsid w:val="009E33F7"/>
    <w:rsid w:val="00A002AC"/>
    <w:rsid w:val="00A17E6A"/>
    <w:rsid w:val="00A229D5"/>
    <w:rsid w:val="00A25245"/>
    <w:rsid w:val="00A25482"/>
    <w:rsid w:val="00A2734D"/>
    <w:rsid w:val="00A27CBC"/>
    <w:rsid w:val="00A36DB6"/>
    <w:rsid w:val="00A47A98"/>
    <w:rsid w:val="00A51121"/>
    <w:rsid w:val="00A542F1"/>
    <w:rsid w:val="00A766BB"/>
    <w:rsid w:val="00A80D27"/>
    <w:rsid w:val="00A87B18"/>
    <w:rsid w:val="00A93001"/>
    <w:rsid w:val="00A9641C"/>
    <w:rsid w:val="00A97C62"/>
    <w:rsid w:val="00AA2732"/>
    <w:rsid w:val="00AA7DBD"/>
    <w:rsid w:val="00AB588D"/>
    <w:rsid w:val="00AC1C40"/>
    <w:rsid w:val="00AC419C"/>
    <w:rsid w:val="00AD7E46"/>
    <w:rsid w:val="00AE5AF5"/>
    <w:rsid w:val="00AF5097"/>
    <w:rsid w:val="00B0027E"/>
    <w:rsid w:val="00B01416"/>
    <w:rsid w:val="00B13CF1"/>
    <w:rsid w:val="00B34583"/>
    <w:rsid w:val="00B35E7E"/>
    <w:rsid w:val="00B678EA"/>
    <w:rsid w:val="00B82982"/>
    <w:rsid w:val="00B90BCD"/>
    <w:rsid w:val="00BA5341"/>
    <w:rsid w:val="00BB0C5C"/>
    <w:rsid w:val="00BC1332"/>
    <w:rsid w:val="00BD114B"/>
    <w:rsid w:val="00BD2023"/>
    <w:rsid w:val="00BD320E"/>
    <w:rsid w:val="00BD57CA"/>
    <w:rsid w:val="00BD7A3A"/>
    <w:rsid w:val="00BE0D97"/>
    <w:rsid w:val="00BE241A"/>
    <w:rsid w:val="00BE4CA7"/>
    <w:rsid w:val="00BE7375"/>
    <w:rsid w:val="00BF0CDD"/>
    <w:rsid w:val="00BF7A94"/>
    <w:rsid w:val="00C103CC"/>
    <w:rsid w:val="00C162C7"/>
    <w:rsid w:val="00C2281D"/>
    <w:rsid w:val="00C25051"/>
    <w:rsid w:val="00C27258"/>
    <w:rsid w:val="00C43570"/>
    <w:rsid w:val="00C44718"/>
    <w:rsid w:val="00C55D6C"/>
    <w:rsid w:val="00C60587"/>
    <w:rsid w:val="00C64809"/>
    <w:rsid w:val="00C64C2C"/>
    <w:rsid w:val="00C74A89"/>
    <w:rsid w:val="00C7768B"/>
    <w:rsid w:val="00C80086"/>
    <w:rsid w:val="00C82CF9"/>
    <w:rsid w:val="00C85881"/>
    <w:rsid w:val="00C91456"/>
    <w:rsid w:val="00C920D9"/>
    <w:rsid w:val="00CA7F6B"/>
    <w:rsid w:val="00CC2308"/>
    <w:rsid w:val="00CC6318"/>
    <w:rsid w:val="00CE31A1"/>
    <w:rsid w:val="00CE34FE"/>
    <w:rsid w:val="00CE3B6C"/>
    <w:rsid w:val="00CE3D3F"/>
    <w:rsid w:val="00CE543C"/>
    <w:rsid w:val="00CE5C72"/>
    <w:rsid w:val="00CF0E56"/>
    <w:rsid w:val="00CF331E"/>
    <w:rsid w:val="00CF45C2"/>
    <w:rsid w:val="00CF4BC0"/>
    <w:rsid w:val="00CF59D9"/>
    <w:rsid w:val="00D01F02"/>
    <w:rsid w:val="00D073C2"/>
    <w:rsid w:val="00D122C4"/>
    <w:rsid w:val="00D12773"/>
    <w:rsid w:val="00D3544C"/>
    <w:rsid w:val="00D60224"/>
    <w:rsid w:val="00D81185"/>
    <w:rsid w:val="00D87015"/>
    <w:rsid w:val="00D9513C"/>
    <w:rsid w:val="00DB0174"/>
    <w:rsid w:val="00DB0B02"/>
    <w:rsid w:val="00DB663D"/>
    <w:rsid w:val="00DD1222"/>
    <w:rsid w:val="00DD2828"/>
    <w:rsid w:val="00DD7FEB"/>
    <w:rsid w:val="00DE27C4"/>
    <w:rsid w:val="00DE71F6"/>
    <w:rsid w:val="00E017D0"/>
    <w:rsid w:val="00E059D4"/>
    <w:rsid w:val="00E10996"/>
    <w:rsid w:val="00E10E49"/>
    <w:rsid w:val="00E13951"/>
    <w:rsid w:val="00E2635E"/>
    <w:rsid w:val="00E37226"/>
    <w:rsid w:val="00E4429F"/>
    <w:rsid w:val="00E56FEE"/>
    <w:rsid w:val="00E57346"/>
    <w:rsid w:val="00E62A94"/>
    <w:rsid w:val="00E848F3"/>
    <w:rsid w:val="00E91D17"/>
    <w:rsid w:val="00E92300"/>
    <w:rsid w:val="00E94D96"/>
    <w:rsid w:val="00EB1FB5"/>
    <w:rsid w:val="00EB48EA"/>
    <w:rsid w:val="00EB4D58"/>
    <w:rsid w:val="00EB7897"/>
    <w:rsid w:val="00EC37BF"/>
    <w:rsid w:val="00ED0400"/>
    <w:rsid w:val="00ED089C"/>
    <w:rsid w:val="00ED2B83"/>
    <w:rsid w:val="00ED7D79"/>
    <w:rsid w:val="00F03D69"/>
    <w:rsid w:val="00F051BA"/>
    <w:rsid w:val="00F170EF"/>
    <w:rsid w:val="00F314DC"/>
    <w:rsid w:val="00F40801"/>
    <w:rsid w:val="00F46C41"/>
    <w:rsid w:val="00F619B3"/>
    <w:rsid w:val="00F71D0D"/>
    <w:rsid w:val="00F811C8"/>
    <w:rsid w:val="00F81440"/>
    <w:rsid w:val="00F909E7"/>
    <w:rsid w:val="00FA067A"/>
    <w:rsid w:val="00FB1605"/>
    <w:rsid w:val="00FC799D"/>
    <w:rsid w:val="00FC7AEA"/>
    <w:rsid w:val="00FD2650"/>
    <w:rsid w:val="00FD42D1"/>
    <w:rsid w:val="00FE6ED4"/>
    <w:rsid w:val="00FF0C28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BD4C61"/>
  <w15:chartTrackingRefBased/>
  <w15:docId w15:val="{62B67D51-53DC-4E8D-AC1D-8B24399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E4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E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14E4F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14E4F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uiPriority w:val="1"/>
    <w:rsid w:val="00614E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unhideWhenUsed/>
    <w:qFormat/>
    <w:rsid w:val="00614E4F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614E4F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14E4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14E4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14E4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614E4F"/>
    <w:pPr>
      <w:ind w:left="720"/>
      <w:contextualSpacing/>
    </w:pPr>
  </w:style>
  <w:style w:type="paragraph" w:customStyle="1" w:styleId="Default">
    <w:name w:val="Default"/>
    <w:rsid w:val="0061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4E4F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">
    <w:name w:val="Основной текст (2)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614E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0"/>
    <w:rsid w:val="00C27258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C272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C27258"/>
    <w:rPr>
      <w:i/>
      <w:iCs/>
    </w:rPr>
  </w:style>
  <w:style w:type="character" w:styleId="af3">
    <w:name w:val="Hyperlink"/>
    <w:basedOn w:val="a0"/>
    <w:uiPriority w:val="99"/>
    <w:unhideWhenUsed/>
    <w:rsid w:val="00A47A9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4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8867-2C4F-473B-B123-C61DF7FF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124</Pages>
  <Words>30620</Words>
  <Characters>174537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205</cp:revision>
  <cp:lastPrinted>2019-09-30T10:00:00Z</cp:lastPrinted>
  <dcterms:created xsi:type="dcterms:W3CDTF">2019-03-12T07:45:00Z</dcterms:created>
  <dcterms:modified xsi:type="dcterms:W3CDTF">2019-09-30T10:01:00Z</dcterms:modified>
</cp:coreProperties>
</file>