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C4566B" w:rsidRDefault="00586F0C" w:rsidP="00586F0C">
      <w:pPr>
        <w:jc w:val="center"/>
        <w:rPr>
          <w:rFonts w:ascii="Times New Roman" w:hAnsi="Times New Roman" w:cs="Times New Roman"/>
          <w:b/>
          <w:lang w:val="ru-RU"/>
        </w:rPr>
      </w:pPr>
      <w:r w:rsidRPr="00C4566B">
        <w:rPr>
          <w:rFonts w:ascii="Times New Roman" w:hAnsi="Times New Roman" w:cs="Times New Roman"/>
          <w:b/>
        </w:rPr>
        <w:t>Порядок денний проекту протоколу №</w:t>
      </w:r>
      <w:r w:rsidR="003E3ADA" w:rsidRPr="00C4566B">
        <w:rPr>
          <w:rFonts w:ascii="Times New Roman" w:hAnsi="Times New Roman" w:cs="Times New Roman"/>
          <w:b/>
        </w:rPr>
        <w:t>12</w:t>
      </w:r>
      <w:r w:rsidR="0071734B">
        <w:rPr>
          <w:rFonts w:ascii="Times New Roman" w:hAnsi="Times New Roman" w:cs="Times New Roman"/>
          <w:b/>
        </w:rPr>
        <w:t>8</w:t>
      </w:r>
    </w:p>
    <w:p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E63CEE" w:rsidRPr="00C4566B">
        <w:rPr>
          <w:rFonts w:ascii="Times New Roman" w:hAnsi="Times New Roman" w:cs="Times New Roman"/>
        </w:rPr>
        <w:t xml:space="preserve">  </w:t>
      </w:r>
      <w:r w:rsidR="0071734B">
        <w:rPr>
          <w:rFonts w:ascii="Times New Roman" w:hAnsi="Times New Roman" w:cs="Times New Roman"/>
        </w:rPr>
        <w:t>04</w:t>
      </w:r>
      <w:r w:rsidRPr="00C4566B">
        <w:rPr>
          <w:rFonts w:ascii="Times New Roman" w:hAnsi="Times New Roman" w:cs="Times New Roman"/>
        </w:rPr>
        <w:t>.0</w:t>
      </w:r>
      <w:r w:rsidR="0071734B">
        <w:rPr>
          <w:rFonts w:ascii="Times New Roman" w:hAnsi="Times New Roman" w:cs="Times New Roman"/>
        </w:rPr>
        <w:t>7</w:t>
      </w:r>
      <w:r w:rsidRPr="00C4566B">
        <w:rPr>
          <w:rFonts w:ascii="Times New Roman" w:hAnsi="Times New Roman" w:cs="Times New Roman"/>
        </w:rPr>
        <w:t xml:space="preserve">.2019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 </w:t>
      </w:r>
      <w:r w:rsidRPr="00C4566B">
        <w:rPr>
          <w:rFonts w:ascii="Times New Roman" w:hAnsi="Times New Roman" w:cs="Times New Roman"/>
        </w:rPr>
        <w:t>1</w:t>
      </w:r>
      <w:r w:rsidR="00037114">
        <w:rPr>
          <w:rFonts w:ascii="Times New Roman" w:hAnsi="Times New Roman" w:cs="Times New Roman"/>
        </w:rPr>
        <w:t>4</w:t>
      </w:r>
      <w:r w:rsidRPr="00C4566B">
        <w:rPr>
          <w:rFonts w:ascii="Times New Roman" w:hAnsi="Times New Roman" w:cs="Times New Roman"/>
        </w:rPr>
        <w:t xml:space="preserve">:00                                                                                                                  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proofErr w:type="spellStart"/>
      <w:r w:rsidRPr="00C4566B">
        <w:rPr>
          <w:rFonts w:ascii="Times New Roman" w:hAnsi="Times New Roman" w:cs="Times New Roman"/>
        </w:rPr>
        <w:t>Веселовська</w:t>
      </w:r>
      <w:proofErr w:type="spellEnd"/>
      <w:r w:rsidRPr="00C4566B">
        <w:rPr>
          <w:rFonts w:ascii="Times New Roman" w:hAnsi="Times New Roman" w:cs="Times New Roman"/>
        </w:rPr>
        <w:t xml:space="preserve"> Л.І., </w:t>
      </w:r>
      <w:proofErr w:type="spellStart"/>
      <w:r w:rsidRPr="00C4566B">
        <w:rPr>
          <w:rFonts w:ascii="Times New Roman" w:hAnsi="Times New Roman" w:cs="Times New Roman"/>
        </w:rPr>
        <w:t>Грипас</w:t>
      </w:r>
      <w:proofErr w:type="spellEnd"/>
      <w:r w:rsidRPr="00C4566B">
        <w:rPr>
          <w:rFonts w:ascii="Times New Roman" w:hAnsi="Times New Roman" w:cs="Times New Roman"/>
        </w:rPr>
        <w:t xml:space="preserve"> О.В., </w:t>
      </w:r>
      <w:proofErr w:type="spellStart"/>
      <w:r w:rsidRPr="00C4566B">
        <w:rPr>
          <w:rFonts w:ascii="Times New Roman" w:hAnsi="Times New Roman" w:cs="Times New Roman"/>
        </w:rPr>
        <w:t>Манзюк</w:t>
      </w:r>
      <w:proofErr w:type="spellEnd"/>
      <w:r w:rsidRPr="00C4566B">
        <w:rPr>
          <w:rFonts w:ascii="Times New Roman" w:hAnsi="Times New Roman" w:cs="Times New Roman"/>
        </w:rPr>
        <w:t xml:space="preserve"> Н.І., Мотуз С.В., Січко Д.С., Суслова Т.М., </w:t>
      </w:r>
      <w:proofErr w:type="spellStart"/>
      <w:r w:rsidRPr="00C4566B">
        <w:rPr>
          <w:rFonts w:ascii="Times New Roman" w:hAnsi="Times New Roman" w:cs="Times New Roman"/>
        </w:rPr>
        <w:t>Шанайца</w:t>
      </w:r>
      <w:proofErr w:type="spellEnd"/>
      <w:r w:rsidRPr="00C4566B">
        <w:rPr>
          <w:rFonts w:ascii="Times New Roman" w:hAnsi="Times New Roman" w:cs="Times New Roman"/>
        </w:rPr>
        <w:t xml:space="preserve"> О.С.</w:t>
      </w:r>
    </w:p>
    <w:p w:rsidR="009D1E53" w:rsidRPr="004F3D85" w:rsidRDefault="00586F0C" w:rsidP="00D6676A">
      <w:pPr>
        <w:pStyle w:val="a3"/>
        <w:ind w:left="0"/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B17DD3" w:rsidRPr="00B17DD3">
        <w:rPr>
          <w:rFonts w:ascii="Times New Roman" w:hAnsi="Times New Roman" w:cs="Times New Roman"/>
        </w:rPr>
        <w:t xml:space="preserve">Жвавий Д.К. – депутат Миколаївської міської ради </w:t>
      </w:r>
      <w:r w:rsidR="00B17DD3" w:rsidRPr="00B17DD3">
        <w:rPr>
          <w:rFonts w:ascii="Times New Roman" w:hAnsi="Times New Roman" w:cs="Times New Roman"/>
          <w:lang w:val="en-US"/>
        </w:rPr>
        <w:t>V</w:t>
      </w:r>
      <w:r w:rsidR="00B17DD3" w:rsidRPr="00B17DD3">
        <w:rPr>
          <w:rFonts w:ascii="Times New Roman" w:hAnsi="Times New Roman" w:cs="Times New Roman"/>
        </w:rPr>
        <w:t>ІІ скликання</w:t>
      </w:r>
      <w:r w:rsidR="00B17DD3">
        <w:rPr>
          <w:rFonts w:ascii="Times New Roman" w:hAnsi="Times New Roman" w:cs="Times New Roman"/>
        </w:rPr>
        <w:t xml:space="preserve">; </w:t>
      </w:r>
      <w:bookmarkStart w:id="0" w:name="_Hlk10107540"/>
      <w:proofErr w:type="spellStart"/>
      <w:r w:rsidR="0071734B" w:rsidRPr="0071734B">
        <w:rPr>
          <w:rFonts w:ascii="Times New Roman" w:hAnsi="Times New Roman" w:cs="Times New Roman"/>
        </w:rPr>
        <w:t>Святелик</w:t>
      </w:r>
      <w:proofErr w:type="spellEnd"/>
      <w:r w:rsidR="0071734B" w:rsidRPr="0071734B">
        <w:rPr>
          <w:rFonts w:ascii="Times New Roman" w:hAnsi="Times New Roman" w:cs="Times New Roman"/>
        </w:rPr>
        <w:t xml:space="preserve"> В.Є. – директор </w:t>
      </w:r>
      <w:r w:rsidR="0071734B" w:rsidRPr="0071734B">
        <w:rPr>
          <w:rFonts w:ascii="Times New Roman" w:hAnsi="Times New Roman" w:cs="Times New Roman"/>
          <w:bCs/>
        </w:rPr>
        <w:t>департаменту фінансів Миколаївської міської ради</w:t>
      </w:r>
      <w:r w:rsidR="0071734B">
        <w:rPr>
          <w:rFonts w:ascii="Times New Roman" w:hAnsi="Times New Roman" w:cs="Times New Roman"/>
        </w:rPr>
        <w:t xml:space="preserve">; </w:t>
      </w:r>
      <w:r w:rsidR="0071734B" w:rsidRPr="0071734B">
        <w:rPr>
          <w:rFonts w:ascii="Times New Roman" w:hAnsi="Times New Roman" w:cs="Times New Roman"/>
          <w:bCs/>
        </w:rPr>
        <w:t>Машкін О.В. – начальник управління фізичної культури і спорту Миколаївської міської ради</w:t>
      </w:r>
      <w:r w:rsidR="0071734B">
        <w:rPr>
          <w:rFonts w:ascii="Times New Roman" w:hAnsi="Times New Roman" w:cs="Times New Roman"/>
        </w:rPr>
        <w:t xml:space="preserve">; </w:t>
      </w:r>
      <w:r w:rsidR="004F3D85" w:rsidRPr="004F3D85">
        <w:rPr>
          <w:rFonts w:ascii="Times New Roman" w:hAnsi="Times New Roman" w:cs="Times New Roman"/>
        </w:rPr>
        <w:t>Василенко  С.М.  – директор департаменту праці та соціального захисту населення Миколаївської міської ради</w:t>
      </w:r>
      <w:r w:rsidR="0071734B">
        <w:rPr>
          <w:rFonts w:ascii="Times New Roman" w:hAnsi="Times New Roman" w:cs="Times New Roman"/>
        </w:rPr>
        <w:t xml:space="preserve">; </w:t>
      </w:r>
      <w:proofErr w:type="spellStart"/>
      <w:r w:rsidR="00D6373F" w:rsidRPr="00C4566B">
        <w:rPr>
          <w:rFonts w:ascii="Times New Roman" w:hAnsi="Times New Roman" w:cs="Times New Roman"/>
        </w:rPr>
        <w:t>Пришутова</w:t>
      </w:r>
      <w:proofErr w:type="spellEnd"/>
      <w:r w:rsidR="00D6373F" w:rsidRPr="00C4566B">
        <w:rPr>
          <w:rFonts w:ascii="Times New Roman" w:hAnsi="Times New Roman" w:cs="Times New Roman"/>
        </w:rPr>
        <w:t xml:space="preserve"> М.В. </w:t>
      </w:r>
      <w:r w:rsidR="00B8014D" w:rsidRPr="00C4566B">
        <w:rPr>
          <w:rFonts w:ascii="Times New Roman" w:hAnsi="Times New Roman" w:cs="Times New Roman"/>
        </w:rPr>
        <w:t>–</w:t>
      </w:r>
      <w:r w:rsidR="00D6373F" w:rsidRPr="00C4566B">
        <w:rPr>
          <w:rFonts w:ascii="Times New Roman" w:hAnsi="Times New Roman" w:cs="Times New Roman"/>
        </w:rPr>
        <w:t xml:space="preserve"> </w:t>
      </w:r>
      <w:r w:rsidR="00B8014D" w:rsidRPr="00C4566B">
        <w:rPr>
          <w:rFonts w:ascii="Times New Roman" w:hAnsi="Times New Roman" w:cs="Times New Roman"/>
        </w:rPr>
        <w:t xml:space="preserve">директор </w:t>
      </w:r>
      <w:bookmarkStart w:id="1" w:name="_Hlk10107402"/>
      <w:r w:rsidR="00B8014D" w:rsidRPr="00C4566B">
        <w:rPr>
          <w:rFonts w:ascii="Times New Roman" w:hAnsi="Times New Roman" w:cs="Times New Roman"/>
        </w:rPr>
        <w:t xml:space="preserve">спеціалізованої дитячо-юнацької спортивної школи олімпійського резерву з веслування на байдарках і каное імені героя-десантника Миколи </w:t>
      </w:r>
      <w:proofErr w:type="spellStart"/>
      <w:r w:rsidR="00B8014D" w:rsidRPr="00C4566B">
        <w:rPr>
          <w:rFonts w:ascii="Times New Roman" w:hAnsi="Times New Roman" w:cs="Times New Roman"/>
        </w:rPr>
        <w:t>Гуцаленко</w:t>
      </w:r>
      <w:bookmarkEnd w:id="0"/>
      <w:bookmarkEnd w:id="1"/>
      <w:proofErr w:type="spellEnd"/>
      <w:r w:rsidR="00B17DD3">
        <w:rPr>
          <w:rFonts w:ascii="Times New Roman" w:hAnsi="Times New Roman" w:cs="Times New Roman"/>
        </w:rPr>
        <w:t xml:space="preserve">; </w:t>
      </w:r>
      <w:r w:rsidR="00B17DD3" w:rsidRPr="00B17DD3">
        <w:rPr>
          <w:rFonts w:ascii="Times New Roman" w:hAnsi="Times New Roman" w:cs="Times New Roman"/>
        </w:rPr>
        <w:t>Короленко Т.Ю. – голова ОСН «Озерна-29».</w:t>
      </w:r>
    </w:p>
    <w:p w:rsidR="009D1E53" w:rsidRPr="009D1E53" w:rsidRDefault="009D1E53" w:rsidP="009D1E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F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Звернення </w:t>
      </w:r>
      <w:r w:rsidR="00DB6B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вихідним №</w:t>
      </w:r>
      <w:r w:rsidR="00DB6B64">
        <w:rPr>
          <w:rFonts w:ascii="Times New Roman" w:hAnsi="Times New Roman"/>
          <w:sz w:val="28"/>
          <w:szCs w:val="28"/>
          <w:lang w:eastAsia="ru-RU"/>
        </w:rPr>
        <w:t>09.2156/08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DB6B64"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DB6B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.2019 щодо розгляду проекту рішення міської ради </w:t>
      </w:r>
      <w:r w:rsidR="00DB6B64">
        <w:rPr>
          <w:rFonts w:ascii="Times New Roman" w:hAnsi="Times New Roman"/>
          <w:sz w:val="28"/>
          <w:szCs w:val="28"/>
          <w:lang w:eastAsia="ru-RU"/>
        </w:rPr>
        <w:t>«Про внесення змін та доповнень до Положення про департамент праці та соціального захисту населення Миколаївської міської ради, затвердженого рішенням міської ради від 23.02.2017 №16/32 «Про затвердження Положень про виконавчі органи Миколаївської міської ради» (зі змінами)</w:t>
      </w:r>
      <w:r>
        <w:rPr>
          <w:rFonts w:ascii="Times New Roman" w:hAnsi="Times New Roman"/>
          <w:sz w:val="28"/>
          <w:szCs w:val="28"/>
          <w:lang w:eastAsia="ru-RU"/>
        </w:rPr>
        <w:t xml:space="preserve">. (файл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B6B64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B6B64">
        <w:rPr>
          <w:rFonts w:ascii="Times New Roman" w:hAnsi="Times New Roman"/>
          <w:sz w:val="28"/>
          <w:szCs w:val="28"/>
          <w:lang w:val="en-US" w:eastAsia="ru-RU"/>
        </w:rPr>
        <w:t>sz</w:t>
      </w:r>
      <w:proofErr w:type="spellEnd"/>
      <w:r w:rsidRPr="00DB6B64">
        <w:rPr>
          <w:rFonts w:ascii="Times New Roman" w:hAnsi="Times New Roman"/>
          <w:sz w:val="28"/>
          <w:szCs w:val="28"/>
          <w:lang w:eastAsia="ru-RU"/>
        </w:rPr>
        <w:t>-0</w:t>
      </w:r>
      <w:r w:rsidR="00DB6B64">
        <w:rPr>
          <w:rFonts w:ascii="Times New Roman" w:hAnsi="Times New Roman"/>
          <w:sz w:val="28"/>
          <w:szCs w:val="28"/>
          <w:lang w:eastAsia="ru-RU"/>
        </w:rPr>
        <w:t>46</w:t>
      </w:r>
      <w:r w:rsidRPr="00DB6B64">
        <w:rPr>
          <w:rFonts w:ascii="Times New Roman" w:hAnsi="Times New Roman"/>
          <w:sz w:val="28"/>
          <w:szCs w:val="28"/>
          <w:lang w:eastAsia="ru-RU"/>
        </w:rPr>
        <w:t>)</w:t>
      </w:r>
    </w:p>
    <w:p w:rsidR="00784AB0" w:rsidRPr="004F3D85" w:rsidRDefault="00A36C88" w:rsidP="00784AB0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Доповідач: </w:t>
      </w:r>
      <w:bookmarkStart w:id="2" w:name="_Hlk12961618"/>
      <w:bookmarkStart w:id="3" w:name="_Hlk11068686"/>
      <w:r w:rsidR="00F501CB">
        <w:rPr>
          <w:rFonts w:ascii="Times New Roman" w:hAnsi="Times New Roman"/>
          <w:sz w:val="28"/>
          <w:szCs w:val="28"/>
          <w:lang w:eastAsia="ru-RU"/>
        </w:rPr>
        <w:t xml:space="preserve">Василенко  С.М. 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501CB">
        <w:rPr>
          <w:rFonts w:ascii="Times New Roman" w:hAnsi="Times New Roman"/>
          <w:sz w:val="28"/>
          <w:szCs w:val="28"/>
          <w:lang w:eastAsia="ru-RU"/>
        </w:rPr>
        <w:t>директор</w:t>
      </w:r>
      <w:r w:rsidR="00DB6B64">
        <w:rPr>
          <w:rFonts w:ascii="Times New Roman" w:hAnsi="Times New Roman"/>
          <w:sz w:val="28"/>
          <w:szCs w:val="28"/>
          <w:lang w:eastAsia="ru-RU"/>
        </w:rPr>
        <w:t xml:space="preserve"> департаменту праці та соціального захисту населення</w:t>
      </w:r>
      <w:r w:rsidR="00DB6B64" w:rsidRPr="00DB6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.</w:t>
      </w:r>
      <w:bookmarkEnd w:id="3"/>
    </w:p>
    <w:p w:rsidR="00E719CB" w:rsidRPr="00E719CB" w:rsidRDefault="006B5FA7" w:rsidP="00E719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Інформація </w:t>
      </w:r>
      <w:r w:rsidR="002D79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департаменту фінансів Миколаївської міської ради </w:t>
      </w:r>
      <w:r w:rsidR="0071734B">
        <w:rPr>
          <w:rFonts w:ascii="Times New Roman" w:hAnsi="Times New Roman"/>
          <w:b/>
          <w:sz w:val="28"/>
          <w:szCs w:val="28"/>
          <w:shd w:val="clear" w:color="auto" w:fill="FFFFFF"/>
        </w:rPr>
        <w:t>на виконання протоколу за №127 від 20.06.2019 за приводу звернення</w:t>
      </w:r>
      <w:r w:rsidR="002D79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4566B">
        <w:rPr>
          <w:rFonts w:ascii="Times New Roman" w:hAnsi="Times New Roman"/>
          <w:b/>
          <w:sz w:val="28"/>
          <w:szCs w:val="28"/>
          <w:shd w:val="clear" w:color="auto" w:fill="FFFFFF"/>
        </w:rPr>
        <w:t>директора</w:t>
      </w:r>
      <w:r w:rsidR="00E719CB" w:rsidRPr="00E719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4566B" w:rsidRPr="00C456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спеціалізованої дитячо-юнацької спортивної школи олімпійського резерву з веслування на байдарках і каное імені героя-десантника Миколи </w:t>
      </w:r>
      <w:proofErr w:type="spellStart"/>
      <w:r w:rsidR="00C4566B" w:rsidRPr="00C4566B">
        <w:rPr>
          <w:rFonts w:ascii="Times New Roman" w:hAnsi="Times New Roman"/>
          <w:b/>
          <w:sz w:val="28"/>
          <w:szCs w:val="28"/>
          <w:shd w:val="clear" w:color="auto" w:fill="FFFFFF"/>
        </w:rPr>
        <w:t>Гуцаленко</w:t>
      </w:r>
      <w:proofErr w:type="spellEnd"/>
      <w:r w:rsidR="00C4566B" w:rsidRPr="00C456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C4566B">
        <w:rPr>
          <w:rFonts w:ascii="Times New Roman" w:hAnsi="Times New Roman"/>
          <w:b/>
          <w:sz w:val="28"/>
          <w:szCs w:val="28"/>
          <w:shd w:val="clear" w:color="auto" w:fill="FFFFFF"/>
        </w:rPr>
        <w:t>Пришутової</w:t>
      </w:r>
      <w:proofErr w:type="spellEnd"/>
      <w:r w:rsidR="00C456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М.В. </w:t>
      </w:r>
      <w:r w:rsidR="00C4566B">
        <w:rPr>
          <w:rFonts w:ascii="Times New Roman" w:hAnsi="Times New Roman"/>
          <w:sz w:val="28"/>
          <w:szCs w:val="28"/>
          <w:shd w:val="clear" w:color="auto" w:fill="FFFFFF"/>
        </w:rPr>
        <w:t xml:space="preserve">про погашення заборгованості по заробітній платі за період з 01 січня 2017 по 31 серпня 2018 року працівникам СДЮСШОР з </w:t>
      </w:r>
      <w:r w:rsidR="00C4566B" w:rsidRPr="00C4566B">
        <w:rPr>
          <w:rFonts w:ascii="Times New Roman" w:hAnsi="Times New Roman"/>
          <w:sz w:val="28"/>
          <w:szCs w:val="28"/>
          <w:shd w:val="clear" w:color="auto" w:fill="FFFFFF"/>
        </w:rPr>
        <w:t xml:space="preserve">веслування на байдарках і каное імені героя-десантника Миколи </w:t>
      </w:r>
      <w:proofErr w:type="spellStart"/>
      <w:r w:rsidR="00C4566B" w:rsidRPr="00C4566B">
        <w:rPr>
          <w:rFonts w:ascii="Times New Roman" w:hAnsi="Times New Roman"/>
          <w:sz w:val="28"/>
          <w:szCs w:val="28"/>
          <w:shd w:val="clear" w:color="auto" w:fill="FFFFFF"/>
        </w:rPr>
        <w:t>Гуцаленко</w:t>
      </w:r>
      <w:proofErr w:type="spellEnd"/>
    </w:p>
    <w:p w:rsidR="007C75C7" w:rsidRDefault="00E719CB" w:rsidP="007C75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Доповідачі</w:t>
      </w:r>
      <w:r w:rsidRPr="00E719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734B">
        <w:rPr>
          <w:rFonts w:ascii="Times New Roman" w:hAnsi="Times New Roman" w:cs="Times New Roman"/>
          <w:sz w:val="28"/>
          <w:szCs w:val="28"/>
        </w:rPr>
        <w:t>Святелик</w:t>
      </w:r>
      <w:proofErr w:type="spellEnd"/>
      <w:r w:rsidR="0071734B">
        <w:rPr>
          <w:rFonts w:ascii="Times New Roman" w:hAnsi="Times New Roman" w:cs="Times New Roman"/>
          <w:sz w:val="28"/>
          <w:szCs w:val="28"/>
        </w:rPr>
        <w:t xml:space="preserve"> В.Є. – директор </w:t>
      </w:r>
      <w:r w:rsidR="0071734B" w:rsidRPr="0071734B">
        <w:rPr>
          <w:rFonts w:ascii="Times New Roman" w:hAnsi="Times New Roman" w:cs="Times New Roman"/>
          <w:bCs/>
          <w:sz w:val="28"/>
          <w:szCs w:val="28"/>
        </w:rPr>
        <w:t>департаменту фінансів Миколаївської міської ради</w:t>
      </w:r>
    </w:p>
    <w:p w:rsidR="0071734B" w:rsidRDefault="0071734B" w:rsidP="007C75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34B">
        <w:rPr>
          <w:rFonts w:ascii="Times New Roman" w:hAnsi="Times New Roman" w:cs="Times New Roman"/>
          <w:bCs/>
          <w:sz w:val="28"/>
          <w:szCs w:val="28"/>
          <w:u w:val="single"/>
        </w:rPr>
        <w:t>Для обговорення питання запрошені</w:t>
      </w:r>
      <w:r>
        <w:rPr>
          <w:rFonts w:ascii="Times New Roman" w:hAnsi="Times New Roman" w:cs="Times New Roman"/>
          <w:bCs/>
          <w:sz w:val="28"/>
          <w:szCs w:val="28"/>
        </w:rPr>
        <w:t>: Машкін О.В. – начальник управління фізичної культури і спорту Миколаївської міської ради</w:t>
      </w:r>
    </w:p>
    <w:p w:rsidR="00BF6DD0" w:rsidRPr="004F3D85" w:rsidRDefault="0071734B" w:rsidP="00BF6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Пришутова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 – директор СДЮСШОР з веслування на байдарках і каное імені героя-десантника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М.Гуцаленко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7DD3" w:rsidRDefault="00B17DD3" w:rsidP="00B17D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голови ОСН «Озерна</w:t>
      </w:r>
      <w:r w:rsidRPr="00B17D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7DD3">
        <w:rPr>
          <w:rFonts w:ascii="Times New Roman" w:hAnsi="Times New Roman" w:cs="Times New Roman"/>
          <w:b/>
          <w:sz w:val="28"/>
          <w:szCs w:val="28"/>
          <w:lang w:eastAsia="ru-RU"/>
        </w:rPr>
        <w:t>29»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Короленко Т.В. щодо правомірності проведення </w:t>
      </w:r>
      <w:r w:rsidR="00FA45FD">
        <w:rPr>
          <w:rFonts w:ascii="Times New Roman" w:hAnsi="Times New Roman" w:cs="Times New Roman"/>
          <w:sz w:val="28"/>
          <w:szCs w:val="28"/>
          <w:lang w:eastAsia="ru-RU"/>
        </w:rPr>
        <w:t xml:space="preserve">(ймовірно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платних</w:t>
      </w:r>
      <w:r w:rsidR="00FA45F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тренувань з футболу на дитячому спортивному майданчи</w:t>
      </w:r>
      <w:r w:rsidRPr="00B17DD3">
        <w:rPr>
          <w:rFonts w:ascii="Times New Roman" w:hAnsi="Times New Roman" w:cs="Times New Roman"/>
          <w:sz w:val="28"/>
          <w:szCs w:val="28"/>
          <w:lang w:eastAsia="ru-RU"/>
        </w:rPr>
        <w:t xml:space="preserve">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двору біля будинків №29, 31, 25 по вулиці Озерній.</w:t>
      </w:r>
    </w:p>
    <w:p w:rsidR="00B17DD3" w:rsidRDefault="00B17DD3" w:rsidP="00B17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D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0114957"/>
      <w:r>
        <w:rPr>
          <w:rFonts w:ascii="Times New Roman" w:hAnsi="Times New Roman" w:cs="Times New Roman"/>
          <w:sz w:val="28"/>
          <w:szCs w:val="28"/>
          <w:lang w:eastAsia="ru-RU"/>
        </w:rPr>
        <w:t>Короленко Т.Ю. – голова ОСН «Озерна-29».</w:t>
      </w:r>
      <w:bookmarkEnd w:id="4"/>
    </w:p>
    <w:p w:rsidR="00B17DD3" w:rsidRDefault="00B17DD3" w:rsidP="00B17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D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обговорення питання запрошені:</w:t>
      </w:r>
      <w:r w:rsidRPr="00B17DD3">
        <w:rPr>
          <w:rFonts w:ascii="Times New Roman" w:hAnsi="Times New Roman" w:cs="Times New Roman"/>
          <w:sz w:val="28"/>
          <w:szCs w:val="28"/>
          <w:lang w:eastAsia="ru-RU"/>
        </w:rPr>
        <w:t xml:space="preserve"> Жвавий Д.К. – депутат Миколаївської міської ради </w:t>
      </w:r>
      <w:r w:rsidRPr="00B17DD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B17D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ІІ </w:t>
      </w:r>
      <w:r w:rsidRPr="00B17DD3">
        <w:rPr>
          <w:rFonts w:ascii="Times New Roman" w:hAnsi="Times New Roman" w:cs="Times New Roman"/>
          <w:sz w:val="28"/>
          <w:szCs w:val="28"/>
          <w:lang w:eastAsia="ru-RU"/>
        </w:rPr>
        <w:t>скликання.</w:t>
      </w:r>
    </w:p>
    <w:p w:rsidR="0071734B" w:rsidRDefault="0071734B" w:rsidP="0071734B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734B">
        <w:rPr>
          <w:rFonts w:ascii="Times New Roman" w:hAnsi="Times New Roman" w:cs="Times New Roman"/>
          <w:bCs/>
          <w:sz w:val="28"/>
          <w:szCs w:val="28"/>
          <w:lang w:eastAsia="ru-RU"/>
        </w:rPr>
        <w:t>Машкін О.В. – начальник управління фізичної культури і спорту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F3D85" w:rsidRDefault="004F3D85" w:rsidP="0071734B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3D85" w:rsidRPr="006B5FA7" w:rsidRDefault="004F3D85" w:rsidP="004F3D8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Звернення управління апарату Миколаївської міської ради </w:t>
      </w:r>
      <w:r w:rsidRPr="006B5FA7">
        <w:rPr>
          <w:rFonts w:ascii="Times New Roman" w:hAnsi="Times New Roman" w:cs="Times New Roman"/>
          <w:sz w:val="28"/>
          <w:szCs w:val="28"/>
        </w:rPr>
        <w:t xml:space="preserve">за вихідним 612/1 від 07.06.2019 щодо погодження проекту рішення Миколаївської міської ради «Про затвердження плану роботи Миколаївської міської ради на ІІ півріччі 2019 року».  </w:t>
      </w:r>
    </w:p>
    <w:p w:rsidR="004F3D85" w:rsidRPr="0071734B" w:rsidRDefault="004F3D85" w:rsidP="0071734B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86286" w:rsidRPr="00B14A7F" w:rsidRDefault="00D86286" w:rsidP="00B14A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4A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Звернення депутата Миколаївської міської ради </w:t>
      </w:r>
      <w:r w:rsidRPr="00B14A7F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B14A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ІІ скликання </w:t>
      </w:r>
      <w:proofErr w:type="spellStart"/>
      <w:r w:rsidRPr="00B14A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Манзюк</w:t>
      </w:r>
      <w:proofErr w:type="spellEnd"/>
      <w:r w:rsidRPr="00B14A7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Н.І</w:t>
      </w:r>
      <w:r w:rsidRPr="00B14A7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917EE6" w:rsidRDefault="00D86286" w:rsidP="00B14A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за вихідним №267 від 04.07.2019 щодо надання фінансової допомоги дитині з інвалідністю 2005 року народження</w:t>
      </w:r>
      <w:r w:rsidR="00917EE6" w:rsidRPr="00D86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Коліснику Олегу Андрійовичу.</w:t>
      </w:r>
    </w:p>
    <w:p w:rsidR="00D86286" w:rsidRDefault="00D86286" w:rsidP="00B14A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за вихідним №268 від 04.07.2019 щодо надання фінансової допомоги гр. Щиголь Ксенії, яка потребує медичного</w:t>
      </w:r>
    </w:p>
    <w:p w:rsidR="00B14A7F" w:rsidRPr="00D86286" w:rsidRDefault="00B14A7F" w:rsidP="00B14A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Манзюк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Н.І. - </w:t>
      </w:r>
      <w:r w:rsidRPr="00B14A7F">
        <w:rPr>
          <w:rFonts w:ascii="Times New Roman" w:hAnsi="Times New Roman" w:cs="Times New Roman"/>
          <w:sz w:val="28"/>
          <w:szCs w:val="28"/>
          <w:lang w:eastAsia="ru-RU"/>
        </w:rPr>
        <w:t>де</w:t>
      </w:r>
      <w:bookmarkStart w:id="5" w:name="_GoBack"/>
      <w:bookmarkEnd w:id="5"/>
      <w:r w:rsidRPr="00B14A7F">
        <w:rPr>
          <w:rFonts w:ascii="Times New Roman" w:hAnsi="Times New Roman" w:cs="Times New Roman"/>
          <w:sz w:val="28"/>
          <w:szCs w:val="28"/>
          <w:lang w:eastAsia="ru-RU"/>
        </w:rPr>
        <w:t xml:space="preserve">путат Миколаївської міської ради </w:t>
      </w:r>
      <w:r w:rsidRPr="00B14A7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B14A7F">
        <w:rPr>
          <w:rFonts w:ascii="Times New Roman" w:hAnsi="Times New Roman" w:cs="Times New Roman"/>
          <w:sz w:val="28"/>
          <w:szCs w:val="28"/>
          <w:lang w:eastAsia="ru-RU"/>
        </w:rPr>
        <w:t>ІІ скликання</w:t>
      </w:r>
    </w:p>
    <w:sectPr w:rsidR="00B14A7F" w:rsidRPr="00D86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A01"/>
    <w:multiLevelType w:val="hybridMultilevel"/>
    <w:tmpl w:val="32E87914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8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20017"/>
    <w:rsid w:val="00037114"/>
    <w:rsid w:val="00042FB4"/>
    <w:rsid w:val="00076595"/>
    <w:rsid w:val="0009256A"/>
    <w:rsid w:val="000B1107"/>
    <w:rsid w:val="00105118"/>
    <w:rsid w:val="00111DAA"/>
    <w:rsid w:val="001A6737"/>
    <w:rsid w:val="001D736A"/>
    <w:rsid w:val="00211856"/>
    <w:rsid w:val="002207CA"/>
    <w:rsid w:val="00227FC6"/>
    <w:rsid w:val="00280B2E"/>
    <w:rsid w:val="00282CC9"/>
    <w:rsid w:val="002D2502"/>
    <w:rsid w:val="002D7912"/>
    <w:rsid w:val="002E30C5"/>
    <w:rsid w:val="00373199"/>
    <w:rsid w:val="00390CF4"/>
    <w:rsid w:val="00395C10"/>
    <w:rsid w:val="003E3ADA"/>
    <w:rsid w:val="003F436A"/>
    <w:rsid w:val="00425208"/>
    <w:rsid w:val="00445470"/>
    <w:rsid w:val="004533B2"/>
    <w:rsid w:val="004763A5"/>
    <w:rsid w:val="00497870"/>
    <w:rsid w:val="004F3D85"/>
    <w:rsid w:val="00535C8C"/>
    <w:rsid w:val="00542160"/>
    <w:rsid w:val="00586F0C"/>
    <w:rsid w:val="005B1119"/>
    <w:rsid w:val="00630719"/>
    <w:rsid w:val="00641957"/>
    <w:rsid w:val="00677078"/>
    <w:rsid w:val="006B5FA7"/>
    <w:rsid w:val="0071734B"/>
    <w:rsid w:val="00775FA8"/>
    <w:rsid w:val="00784AB0"/>
    <w:rsid w:val="00786140"/>
    <w:rsid w:val="007C75C7"/>
    <w:rsid w:val="007D62AF"/>
    <w:rsid w:val="00817855"/>
    <w:rsid w:val="00844BE3"/>
    <w:rsid w:val="008948DA"/>
    <w:rsid w:val="008A3C70"/>
    <w:rsid w:val="008C124C"/>
    <w:rsid w:val="00917EE6"/>
    <w:rsid w:val="00976FDF"/>
    <w:rsid w:val="009A0E5B"/>
    <w:rsid w:val="009D1E53"/>
    <w:rsid w:val="00A10DE9"/>
    <w:rsid w:val="00A36C88"/>
    <w:rsid w:val="00A37460"/>
    <w:rsid w:val="00AF6DBD"/>
    <w:rsid w:val="00B14A7F"/>
    <w:rsid w:val="00B17DD3"/>
    <w:rsid w:val="00B8014D"/>
    <w:rsid w:val="00B806FE"/>
    <w:rsid w:val="00BC1486"/>
    <w:rsid w:val="00BF6DD0"/>
    <w:rsid w:val="00C4566B"/>
    <w:rsid w:val="00D6373F"/>
    <w:rsid w:val="00D6676A"/>
    <w:rsid w:val="00D86286"/>
    <w:rsid w:val="00D94B4B"/>
    <w:rsid w:val="00DB47C3"/>
    <w:rsid w:val="00DB6B64"/>
    <w:rsid w:val="00DF106B"/>
    <w:rsid w:val="00DF1473"/>
    <w:rsid w:val="00DF4AC8"/>
    <w:rsid w:val="00E108D7"/>
    <w:rsid w:val="00E63CEE"/>
    <w:rsid w:val="00E714F1"/>
    <w:rsid w:val="00E719CB"/>
    <w:rsid w:val="00E8646C"/>
    <w:rsid w:val="00EE702E"/>
    <w:rsid w:val="00F07008"/>
    <w:rsid w:val="00F1305A"/>
    <w:rsid w:val="00F501CB"/>
    <w:rsid w:val="00FA45FD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EC5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45</cp:revision>
  <cp:lastPrinted>2019-06-20T08:12:00Z</cp:lastPrinted>
  <dcterms:created xsi:type="dcterms:W3CDTF">2019-04-11T06:52:00Z</dcterms:created>
  <dcterms:modified xsi:type="dcterms:W3CDTF">2019-07-04T12:38:00Z</dcterms:modified>
</cp:coreProperties>
</file>