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B4" w:rsidRPr="002B4182" w:rsidRDefault="00A262B4" w:rsidP="00A262B4">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2AADAC8B" wp14:editId="63C10A9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A262B4" w:rsidRPr="002B4182" w:rsidRDefault="00A262B4" w:rsidP="00A262B4">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A262B4" w:rsidRPr="002B4182" w:rsidRDefault="00A262B4" w:rsidP="00A262B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A262B4" w:rsidRPr="002B4182" w:rsidRDefault="00A262B4" w:rsidP="00A262B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A262B4" w:rsidRPr="002B4182" w:rsidRDefault="00A262B4" w:rsidP="00A262B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A262B4" w:rsidRPr="002B4182" w:rsidRDefault="00A262B4" w:rsidP="00A262B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A262B4" w:rsidRPr="002B4182" w:rsidRDefault="00A262B4" w:rsidP="00A262B4">
      <w:pPr>
        <w:keepNext/>
        <w:tabs>
          <w:tab w:val="left" w:pos="2496"/>
        </w:tabs>
        <w:spacing w:after="0" w:line="240" w:lineRule="auto"/>
        <w:outlineLvl w:val="7"/>
        <w:rPr>
          <w:rFonts w:ascii="Times New Roman" w:eastAsia="Times New Roman" w:hAnsi="Times New Roman" w:cs="Times New Roman"/>
          <w:b/>
          <w:bCs/>
          <w:sz w:val="28"/>
          <w:szCs w:val="28"/>
          <w:u w:color="000000"/>
          <w:lang w:eastAsia="ru-RU"/>
        </w:rPr>
      </w:pPr>
      <w:r>
        <w:rPr>
          <w:rFonts w:ascii="Times New Roman" w:eastAsia="Times New Roman" w:hAnsi="Times New Roman" w:cs="Times New Roman"/>
          <w:b/>
          <w:bCs/>
          <w:sz w:val="28"/>
          <w:szCs w:val="28"/>
          <w:u w:color="000000"/>
          <w:lang w:eastAsia="ru-RU"/>
        </w:rPr>
        <w:tab/>
      </w:r>
    </w:p>
    <w:p w:rsidR="00A262B4" w:rsidRPr="002B4182" w:rsidRDefault="00A262B4" w:rsidP="00A262B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A262B4" w:rsidRPr="00B73F61" w:rsidRDefault="00A262B4" w:rsidP="00A262B4">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06.05.2019  № 106</w:t>
      </w:r>
    </w:p>
    <w:p w:rsidR="00A262B4" w:rsidRPr="002B4182" w:rsidRDefault="00A262B4" w:rsidP="00A262B4">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A262B4" w:rsidRPr="002B4182"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A262B4" w:rsidRPr="002B4182"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A262B4" w:rsidRPr="002B4182"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A262B4" w:rsidRPr="002B4182"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A262B4" w:rsidRPr="002B4182" w:rsidRDefault="00A262B4" w:rsidP="00A262B4">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proofErr w:type="spellStart"/>
      <w:r>
        <w:rPr>
          <w:rFonts w:ascii="Times New Roman" w:hAnsi="Times New Roman"/>
          <w:b/>
          <w:sz w:val="28"/>
          <w:szCs w:val="28"/>
          <w:u w:color="000000"/>
        </w:rPr>
        <w:t>Концевой</w:t>
      </w:r>
      <w:proofErr w:type="spellEnd"/>
      <w:r>
        <w:rPr>
          <w:rFonts w:ascii="Times New Roman" w:hAnsi="Times New Roman"/>
          <w:b/>
          <w:sz w:val="28"/>
          <w:szCs w:val="28"/>
          <w:u w:color="000000"/>
        </w:rPr>
        <w:t xml:space="preserve"> І.О.</w:t>
      </w:r>
    </w:p>
    <w:p w:rsidR="00A262B4" w:rsidRDefault="00A262B4" w:rsidP="00A262B4">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A262B4" w:rsidRDefault="00A262B4" w:rsidP="00A262B4">
      <w:pPr>
        <w:spacing w:after="0" w:line="240" w:lineRule="auto"/>
        <w:jc w:val="both"/>
        <w:rPr>
          <w:rFonts w:ascii="Times New Roman" w:hAnsi="Times New Roman"/>
          <w:b/>
          <w:sz w:val="28"/>
          <w:szCs w:val="28"/>
          <w:u w:color="000000"/>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Дюмін А.Г., Жайворонок С.І., Карцев В.М., </w:t>
      </w:r>
      <w:proofErr w:type="spellStart"/>
      <w:r>
        <w:rPr>
          <w:rFonts w:ascii="Times New Roman" w:eastAsia="Times New Roman" w:hAnsi="Times New Roman" w:cs="Times New Roman"/>
          <w:b/>
          <w:sz w:val="28"/>
          <w:szCs w:val="28"/>
          <w:u w:color="000000"/>
          <w:lang w:eastAsia="ru-RU"/>
        </w:rPr>
        <w:t>Крісенко</w:t>
      </w:r>
      <w:proofErr w:type="spellEnd"/>
      <w:r>
        <w:rPr>
          <w:rFonts w:ascii="Times New Roman" w:eastAsia="Times New Roman" w:hAnsi="Times New Roman" w:cs="Times New Roman"/>
          <w:b/>
          <w:sz w:val="28"/>
          <w:szCs w:val="28"/>
          <w:u w:color="000000"/>
          <w:lang w:eastAsia="ru-RU"/>
        </w:rPr>
        <w:t xml:space="preserve"> О.В.,</w:t>
      </w:r>
      <w:r>
        <w:rPr>
          <w:rFonts w:ascii="Times New Roman" w:hAnsi="Times New Roman"/>
          <w:b/>
          <w:sz w:val="28"/>
          <w:szCs w:val="28"/>
          <w:u w:color="000000"/>
        </w:rPr>
        <w:t xml:space="preserve"> </w:t>
      </w:r>
      <w:proofErr w:type="spellStart"/>
      <w:r>
        <w:rPr>
          <w:rFonts w:ascii="Times New Roman" w:hAnsi="Times New Roman"/>
          <w:b/>
          <w:sz w:val="28"/>
          <w:szCs w:val="28"/>
          <w:u w:color="000000"/>
        </w:rPr>
        <w:t>Кучеревська</w:t>
      </w:r>
      <w:proofErr w:type="spellEnd"/>
      <w:r>
        <w:rPr>
          <w:rFonts w:ascii="Times New Roman" w:hAnsi="Times New Roman"/>
          <w:b/>
          <w:sz w:val="28"/>
          <w:szCs w:val="28"/>
          <w:u w:color="000000"/>
        </w:rPr>
        <w:t xml:space="preserve"> Т.В., Пономарьов М.В., Петров А.Г.,                 </w:t>
      </w:r>
      <w:proofErr w:type="spellStart"/>
      <w:r>
        <w:rPr>
          <w:rFonts w:ascii="Times New Roman" w:hAnsi="Times New Roman"/>
          <w:b/>
          <w:sz w:val="28"/>
          <w:szCs w:val="28"/>
          <w:u w:color="000000"/>
        </w:rPr>
        <w:t>Танасов</w:t>
      </w:r>
      <w:proofErr w:type="spellEnd"/>
      <w:r>
        <w:rPr>
          <w:rFonts w:ascii="Times New Roman" w:hAnsi="Times New Roman"/>
          <w:b/>
          <w:sz w:val="28"/>
          <w:szCs w:val="28"/>
          <w:u w:color="000000"/>
        </w:rPr>
        <w:t xml:space="preserve"> С.І., </w:t>
      </w:r>
      <w:proofErr w:type="spellStart"/>
      <w:r>
        <w:rPr>
          <w:rFonts w:ascii="Times New Roman" w:hAnsi="Times New Roman"/>
          <w:b/>
          <w:sz w:val="28"/>
          <w:szCs w:val="28"/>
          <w:u w:color="000000"/>
        </w:rPr>
        <w:t>Філевський</w:t>
      </w:r>
      <w:proofErr w:type="spellEnd"/>
      <w:r>
        <w:rPr>
          <w:rFonts w:ascii="Times New Roman" w:hAnsi="Times New Roman"/>
          <w:b/>
          <w:sz w:val="28"/>
          <w:szCs w:val="28"/>
          <w:u w:color="000000"/>
        </w:rPr>
        <w:t xml:space="preserve"> Р.М.</w:t>
      </w:r>
    </w:p>
    <w:p w:rsidR="00A262B4" w:rsidRDefault="00A262B4" w:rsidP="00A262B4">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A262B4"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A262B4" w:rsidRDefault="00A262B4" w:rsidP="00A262B4">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A262B4" w:rsidRDefault="00A262B4" w:rsidP="00A262B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proofErr w:type="spellStart"/>
      <w:r w:rsidRPr="006A48B5">
        <w:rPr>
          <w:rFonts w:ascii="Times New Roman" w:hAnsi="Times New Roman"/>
          <w:b/>
          <w:color w:val="0D0D0D"/>
          <w:sz w:val="28"/>
          <w:szCs w:val="28"/>
          <w:u w:color="000000"/>
        </w:rPr>
        <w:t>Нефьодов</w:t>
      </w:r>
      <w:proofErr w:type="spellEnd"/>
      <w:r w:rsidRPr="006A48B5">
        <w:rPr>
          <w:rFonts w:ascii="Times New Roman" w:hAnsi="Times New Roman"/>
          <w:b/>
          <w:color w:val="0D0D0D"/>
          <w:sz w:val="28"/>
          <w:szCs w:val="28"/>
          <w:u w:color="000000"/>
        </w:rPr>
        <w:t xml:space="preserve">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A262B4" w:rsidRDefault="00A262B4" w:rsidP="00A262B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proofErr w:type="spellStart"/>
      <w:r w:rsidRPr="00A262B4">
        <w:rPr>
          <w:rFonts w:ascii="Times New Roman" w:hAnsi="Times New Roman"/>
          <w:b/>
          <w:color w:val="0D0D0D"/>
          <w:sz w:val="28"/>
          <w:szCs w:val="28"/>
          <w:u w:color="000000"/>
        </w:rPr>
        <w:t>Курляк</w:t>
      </w:r>
      <w:proofErr w:type="spellEnd"/>
      <w:r w:rsidRPr="00A262B4">
        <w:rPr>
          <w:rFonts w:ascii="Times New Roman" w:hAnsi="Times New Roman"/>
          <w:b/>
          <w:color w:val="0D0D0D"/>
          <w:sz w:val="28"/>
          <w:szCs w:val="28"/>
          <w:u w:color="000000"/>
        </w:rPr>
        <w:t xml:space="preserve"> О.М.</w:t>
      </w:r>
      <w:r>
        <w:rPr>
          <w:rFonts w:ascii="Times New Roman" w:hAnsi="Times New Roman"/>
          <w:color w:val="0D0D0D"/>
          <w:sz w:val="28"/>
          <w:szCs w:val="28"/>
          <w:u w:color="000000"/>
        </w:rPr>
        <w:t xml:space="preserve"> - </w:t>
      </w:r>
      <w:r w:rsidRPr="00A262B4">
        <w:rPr>
          <w:rFonts w:ascii="Times New Roman" w:hAnsi="Times New Roman"/>
          <w:color w:val="0D0D0D"/>
          <w:sz w:val="28"/>
          <w:szCs w:val="28"/>
          <w:u w:color="000000"/>
        </w:rPr>
        <w:t>Заступник директора депа</w:t>
      </w:r>
      <w:r>
        <w:rPr>
          <w:rFonts w:ascii="Times New Roman" w:hAnsi="Times New Roman"/>
          <w:color w:val="0D0D0D"/>
          <w:sz w:val="28"/>
          <w:szCs w:val="28"/>
          <w:u w:color="000000"/>
        </w:rPr>
        <w:t>ртаменту – начальник управління</w:t>
      </w:r>
      <w:r w:rsidRPr="00A262B4">
        <w:t xml:space="preserve"> </w:t>
      </w:r>
      <w:r>
        <w:rPr>
          <w:rFonts w:ascii="Times New Roman" w:hAnsi="Times New Roman"/>
          <w:color w:val="0D0D0D"/>
          <w:sz w:val="28"/>
          <w:szCs w:val="28"/>
          <w:u w:color="000000"/>
        </w:rPr>
        <w:t xml:space="preserve">з розвитку споживчого ринку </w:t>
      </w:r>
      <w:r w:rsidRPr="00A262B4">
        <w:rPr>
          <w:rFonts w:ascii="Times New Roman" w:hAnsi="Times New Roman"/>
          <w:color w:val="0D0D0D"/>
          <w:sz w:val="28"/>
          <w:szCs w:val="28"/>
          <w:u w:color="000000"/>
        </w:rPr>
        <w:t>деп</w:t>
      </w:r>
      <w:r>
        <w:rPr>
          <w:rFonts w:ascii="Times New Roman" w:hAnsi="Times New Roman"/>
          <w:color w:val="0D0D0D"/>
          <w:sz w:val="28"/>
          <w:szCs w:val="28"/>
          <w:u w:color="000000"/>
        </w:rPr>
        <w:t xml:space="preserve">артаменту економічного розвитку </w:t>
      </w:r>
      <w:r w:rsidRPr="00A262B4">
        <w:rPr>
          <w:rFonts w:ascii="Times New Roman" w:hAnsi="Times New Roman"/>
          <w:color w:val="0D0D0D"/>
          <w:sz w:val="28"/>
          <w:szCs w:val="28"/>
          <w:u w:color="000000"/>
        </w:rPr>
        <w:t>Миколаївської міської ради</w:t>
      </w:r>
      <w:r>
        <w:rPr>
          <w:rFonts w:ascii="Times New Roman" w:hAnsi="Times New Roman"/>
          <w:color w:val="0D0D0D"/>
          <w:sz w:val="28"/>
          <w:szCs w:val="28"/>
          <w:u w:color="000000"/>
        </w:rPr>
        <w:t>;</w:t>
      </w:r>
    </w:p>
    <w:p w:rsidR="00A262B4" w:rsidRDefault="00A262B4" w:rsidP="00A262B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426EC6" w:rsidRDefault="00426EC6" w:rsidP="00A2758E">
      <w:pPr>
        <w:spacing w:after="0" w:line="240" w:lineRule="auto"/>
        <w:jc w:val="both"/>
        <w:rPr>
          <w:rFonts w:ascii="Times New Roman" w:eastAsia="Times New Roman" w:hAnsi="Times New Roman" w:cs="Times New Roman"/>
          <w:sz w:val="28"/>
          <w:szCs w:val="28"/>
          <w:u w:color="000000"/>
          <w:lang w:eastAsia="ru-RU"/>
        </w:rPr>
      </w:pPr>
    </w:p>
    <w:p w:rsidR="00486AC9" w:rsidRPr="00CA0F51" w:rsidRDefault="00256823" w:rsidP="00CA0F51">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w:t>
      </w:r>
      <w:r w:rsidRPr="0035310D">
        <w:rPr>
          <w:rFonts w:ascii="Times New Roman" w:eastAsia="Times New Roman" w:hAnsi="Times New Roman" w:cs="Times New Roman"/>
          <w:noProof/>
          <w:sz w:val="28"/>
          <w:szCs w:val="28"/>
          <w:u w:color="000000"/>
          <w:lang w:eastAsia="uk-UA"/>
        </w:rPr>
        <w:lastRenderedPageBreak/>
        <w:t>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457F1C" w:rsidRDefault="00ED54E6" w:rsidP="0035310D">
      <w:pPr>
        <w:spacing w:after="0" w:line="240" w:lineRule="auto"/>
        <w:jc w:val="both"/>
        <w:rPr>
          <w:rFonts w:ascii="Times New Roman" w:eastAsia="Times New Roman" w:hAnsi="Times New Roman" w:cs="Times New Roman"/>
          <w:b/>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p>
    <w:p w:rsidR="0049544A" w:rsidRPr="00CA0F51"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00CA0F51">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b/>
          <w:noProof/>
          <w:sz w:val="28"/>
          <w:szCs w:val="28"/>
          <w:u w:color="000000"/>
          <w:lang w:eastAsia="uk-UA"/>
        </w:rPr>
        <w:t xml:space="preserve">                </w:t>
      </w:r>
      <w:r w:rsidR="00486AC9" w:rsidRPr="0035310D">
        <w:rPr>
          <w:rFonts w:ascii="Times New Roman" w:eastAsia="Times New Roman" w:hAnsi="Times New Roman" w:cs="Times New Roman"/>
          <w:noProof/>
          <w:sz w:val="28"/>
          <w:szCs w:val="28"/>
          <w:u w:color="000000"/>
          <w:lang w:eastAsia="uk-UA"/>
        </w:rPr>
        <w:tab/>
      </w:r>
      <w:r w:rsidR="00486AC9" w:rsidRPr="0035310D">
        <w:rPr>
          <w:rFonts w:ascii="Times New Roman" w:eastAsia="Times New Roman" w:hAnsi="Times New Roman" w:cs="Times New Roman"/>
          <w:b/>
          <w:noProof/>
          <w:sz w:val="28"/>
          <w:szCs w:val="28"/>
          <w:u w:color="000000"/>
          <w:lang w:eastAsia="uk-UA"/>
        </w:rPr>
        <w:t xml:space="preserve">              </w:t>
      </w:r>
    </w:p>
    <w:p w:rsidR="00294179" w:rsidRPr="00CA0F51" w:rsidRDefault="00CA0F51" w:rsidP="00CA0F51">
      <w:pPr>
        <w:spacing w:after="0" w:line="240" w:lineRule="auto"/>
        <w:jc w:val="center"/>
        <w:rPr>
          <w:rFonts w:ascii="Times New Roman" w:eastAsia="Times New Roman" w:hAnsi="Times New Roman" w:cs="Times New Roman"/>
          <w:b/>
          <w:bCs/>
          <w:noProof/>
          <w:sz w:val="28"/>
          <w:szCs w:val="28"/>
          <w:u w:color="000000"/>
          <w:lang w:eastAsia="uk-UA"/>
        </w:rPr>
      </w:pPr>
      <w:r>
        <w:rPr>
          <w:rFonts w:ascii="Times New Roman" w:eastAsia="Times New Roman" w:hAnsi="Times New Roman" w:cs="Times New Roman"/>
          <w:b/>
          <w:bCs/>
          <w:noProof/>
          <w:sz w:val="28"/>
          <w:szCs w:val="28"/>
          <w:u w:color="000000"/>
          <w:lang w:eastAsia="uk-UA"/>
        </w:rPr>
        <w:t xml:space="preserve">                                 </w:t>
      </w:r>
      <w:r w:rsidR="00294179" w:rsidRPr="0035310D">
        <w:rPr>
          <w:rFonts w:ascii="Times New Roman" w:eastAsia="Times New Roman" w:hAnsi="Times New Roman" w:cs="Times New Roman"/>
          <w:b/>
          <w:bCs/>
          <w:noProof/>
          <w:sz w:val="28"/>
          <w:szCs w:val="28"/>
          <w:u w:color="000000"/>
          <w:lang w:eastAsia="uk-UA"/>
        </w:rPr>
        <w:t>ПИТАННЯ ДО РОЗГЛЯДУ:</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b/>
          <w:sz w:val="28"/>
          <w:szCs w:val="28"/>
        </w:rPr>
        <w:t xml:space="preserve">                                </w:t>
      </w:r>
      <w:r w:rsidR="00294179" w:rsidRPr="0035310D">
        <w:rPr>
          <w:rFonts w:ascii="Times New Roman" w:eastAsia="Times New Roman" w:hAnsi="Times New Roman" w:cs="Times New Roman"/>
          <w:sz w:val="28"/>
          <w:szCs w:val="28"/>
        </w:rPr>
        <w:tab/>
      </w:r>
    </w:p>
    <w:p w:rsidR="005A0EB6" w:rsidRPr="006B30DA" w:rsidRDefault="005A0EB6" w:rsidP="0032326F">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CA0F51" w:rsidRPr="003304F0" w:rsidRDefault="00294179" w:rsidP="009A41C9">
      <w:pPr>
        <w:spacing w:after="0" w:line="240" w:lineRule="auto"/>
        <w:ind w:firstLine="540"/>
        <w:jc w:val="center"/>
        <w:rPr>
          <w:rFonts w:ascii="Times New Roman" w:eastAsia="Times New Roman" w:hAnsi="Times New Roman" w:cs="Times New Roman"/>
          <w:b/>
          <w:bCs/>
          <w:sz w:val="28"/>
          <w:szCs w:val="26"/>
          <w:u w:color="000000"/>
          <w:lang w:eastAsia="ru-RU"/>
        </w:rPr>
      </w:pPr>
      <w:r w:rsidRPr="003304F0">
        <w:rPr>
          <w:rFonts w:ascii="Times New Roman" w:eastAsia="Times New Roman" w:hAnsi="Times New Roman" w:cs="Times New Roman"/>
          <w:b/>
          <w:bCs/>
          <w:sz w:val="28"/>
          <w:szCs w:val="26"/>
          <w:u w:color="000000"/>
          <w:lang w:eastAsia="ru-RU"/>
        </w:rPr>
        <w:t>Розділ 2</w:t>
      </w:r>
    </w:p>
    <w:p w:rsidR="0079565B" w:rsidRPr="00A2758E" w:rsidRDefault="00294179" w:rsidP="00A2758E">
      <w:pPr>
        <w:spacing w:after="0" w:line="240" w:lineRule="auto"/>
        <w:ind w:firstLine="540"/>
        <w:jc w:val="both"/>
        <w:rPr>
          <w:rFonts w:ascii="Times New Roman" w:eastAsia="Calibri" w:hAnsi="Times New Roman" w:cs="Times New Roman"/>
          <w:sz w:val="28"/>
          <w:szCs w:val="26"/>
          <w:u w:color="000000"/>
          <w:bdr w:val="nil"/>
          <w:lang w:eastAsia="ru-RU"/>
        </w:rPr>
      </w:pPr>
      <w:r w:rsidRPr="003304F0">
        <w:rPr>
          <w:rFonts w:ascii="Times New Roman" w:eastAsia="Times New Roman" w:hAnsi="Times New Roman" w:cs="Times New Roman"/>
          <w:b/>
          <w:sz w:val="28"/>
          <w:szCs w:val="26"/>
          <w:u w:color="000000"/>
          <w:lang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3304F0">
        <w:rPr>
          <w:rFonts w:ascii="Times New Roman" w:eastAsia="Calibri" w:hAnsi="Times New Roman" w:cs="Times New Roman"/>
          <w:sz w:val="28"/>
          <w:szCs w:val="26"/>
          <w:u w:color="000000"/>
          <w:bdr w:val="nil"/>
          <w:lang w:eastAsia="ru-RU"/>
        </w:rPr>
        <w:t>.</w:t>
      </w: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3848B0" w:rsidRPr="003848B0" w:rsidRDefault="003848B0" w:rsidP="007F25E3">
      <w:pPr>
        <w:spacing w:after="0" w:line="240" w:lineRule="auto"/>
        <w:jc w:val="both"/>
        <w:rPr>
          <w:rFonts w:ascii="Times New Roman" w:eastAsia="Times New Roman" w:hAnsi="Times New Roman" w:cs="Times New Roman"/>
          <w:bCs/>
          <w:color w:val="0D0D0D" w:themeColor="text1" w:themeTint="F2"/>
          <w:sz w:val="28"/>
          <w:szCs w:val="28"/>
          <w:bdr w:val="none" w:sz="0" w:space="0" w:color="auto" w:frame="1"/>
          <w:lang w:eastAsia="ru-RU"/>
        </w:rPr>
      </w:pPr>
    </w:p>
    <w:p w:rsidR="007F25E3" w:rsidRDefault="00C137C3"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3.1</w:t>
      </w:r>
      <w:r w:rsidR="000E03AE">
        <w:rPr>
          <w:rFonts w:ascii="Times New Roman" w:eastAsia="Calibri" w:hAnsi="Times New Roman" w:cs="Times New Roman"/>
          <w:bCs/>
          <w:color w:val="0D0D0D" w:themeColor="text1" w:themeTint="F2"/>
          <w:sz w:val="28"/>
          <w:szCs w:val="28"/>
          <w:bdr w:val="none" w:sz="0" w:space="0" w:color="auto" w:frame="1"/>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FF77D3" w:rsidRPr="007F25E3" w:rsidRDefault="00FF77D3" w:rsidP="000E03AE">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Депутат ММР  </w:t>
      </w:r>
      <w:proofErr w:type="spellStart"/>
      <w:r w:rsidRPr="00D66C09">
        <w:rPr>
          <w:rFonts w:ascii="Times New Roman" w:eastAsia="Calibri" w:hAnsi="Times New Roman" w:cs="Times New Roman"/>
          <w:b/>
          <w:bCs/>
          <w:color w:val="0D0D0D" w:themeColor="text1" w:themeTint="F2"/>
          <w:sz w:val="28"/>
          <w:szCs w:val="28"/>
          <w:bdr w:val="none" w:sz="0" w:space="0" w:color="auto" w:frame="1"/>
          <w:lang w:eastAsia="ru-RU"/>
        </w:rPr>
        <w:t>Крісенко</w:t>
      </w:r>
      <w:proofErr w:type="spellEnd"/>
      <w:r w:rsidRPr="00D66C09">
        <w:rPr>
          <w:rFonts w:ascii="Times New Roman" w:eastAsia="Calibri" w:hAnsi="Times New Roman" w:cs="Times New Roman"/>
          <w:b/>
          <w:bCs/>
          <w:color w:val="0D0D0D" w:themeColor="text1" w:themeTint="F2"/>
          <w:sz w:val="28"/>
          <w:szCs w:val="28"/>
          <w:bdr w:val="none" w:sz="0" w:space="0" w:color="auto" w:frame="1"/>
          <w:lang w:eastAsia="ru-RU"/>
        </w:rPr>
        <w:t xml:space="preserve"> О.В.</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FA44E2">
        <w:rPr>
          <w:rFonts w:ascii="Times New Roman" w:eastAsia="Calibri" w:hAnsi="Times New Roman" w:cs="Times New Roman"/>
          <w:bCs/>
          <w:color w:val="0D0D0D" w:themeColor="text1" w:themeTint="F2"/>
          <w:sz w:val="28"/>
          <w:szCs w:val="28"/>
          <w:bdr w:val="none" w:sz="0" w:space="0" w:color="auto" w:frame="1"/>
          <w:lang w:eastAsia="ru-RU"/>
        </w:rPr>
        <w:t>звернув</w:t>
      </w:r>
      <w:r>
        <w:rPr>
          <w:rFonts w:ascii="Times New Roman" w:eastAsia="Calibri" w:hAnsi="Times New Roman" w:cs="Times New Roman"/>
          <w:bCs/>
          <w:color w:val="0D0D0D" w:themeColor="text1" w:themeTint="F2"/>
          <w:sz w:val="28"/>
          <w:szCs w:val="28"/>
          <w:bdr w:val="none" w:sz="0" w:space="0" w:color="auto" w:frame="1"/>
          <w:lang w:eastAsia="ru-RU"/>
        </w:rPr>
        <w:t xml:space="preserve"> увагу на необхідність вирішення ситуації що склалась, з підприємцями, які втратили право на оренду земельної ділянки з метою розміщення на ній тимчасової споруди, у зв’язку з відсутністю комплексної схеми розміщення тимчасових споруд міста на момент їх звернення з заявами про продовження відповідних договорів оренди земельних ділянок, та як наслідок, відмови в продовженні вказаних договорів, які раніше надавались відповідними структурними підрозділами Миколаївської міської ради. </w:t>
      </w:r>
    </w:p>
    <w:p w:rsidR="000E03AE" w:rsidRDefault="000E03AE"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w:t>
      </w:r>
      <w:r w:rsidR="00B06C82" w:rsidRPr="00B06C82">
        <w:rPr>
          <w:rFonts w:ascii="Times New Roman" w:eastAsia="Calibri" w:hAnsi="Times New Roman" w:cs="Times New Roman"/>
          <w:bCs/>
          <w:color w:val="0D0D0D" w:themeColor="text1" w:themeTint="F2"/>
          <w:sz w:val="28"/>
          <w:szCs w:val="28"/>
          <w:u w:val="single"/>
          <w:bdr w:val="none" w:sz="0" w:space="0" w:color="auto" w:frame="1"/>
          <w:lang w:eastAsia="ru-RU"/>
        </w:rPr>
        <w:t xml:space="preserve"> 03.12.18 протокол №98</w:t>
      </w:r>
      <w:r w:rsidRPr="00B06C82">
        <w:rPr>
          <w:rFonts w:ascii="Times New Roman" w:eastAsia="Calibri" w:hAnsi="Times New Roman" w:cs="Times New Roman"/>
          <w:bCs/>
          <w:color w:val="0D0D0D" w:themeColor="text1" w:themeTint="F2"/>
          <w:sz w:val="28"/>
          <w:szCs w:val="28"/>
          <w:u w:val="single"/>
          <w:bdr w:val="none" w:sz="0" w:space="0" w:color="auto" w:frame="1"/>
          <w:lang w:eastAsia="ru-RU"/>
        </w:rPr>
        <w:t>:</w:t>
      </w:r>
      <w:r w:rsidRPr="00B06C82">
        <w:rPr>
          <w:rFonts w:ascii="Times New Roman" w:eastAsia="Calibri" w:hAnsi="Times New Roman" w:cs="Times New Roman"/>
          <w:bCs/>
          <w:color w:val="0D0D0D" w:themeColor="text1" w:themeTint="F2"/>
          <w:sz w:val="28"/>
          <w:szCs w:val="28"/>
          <w:bdr w:val="none" w:sz="0" w:space="0" w:color="auto" w:frame="1"/>
          <w:lang w:eastAsia="ru-RU"/>
        </w:rPr>
        <w:t xml:space="preserve"> Юридичному департаменту ММР знайти шляхи вирішення питання, порушеного депутатом ММР </w:t>
      </w:r>
      <w:proofErr w:type="spellStart"/>
      <w:r w:rsidRPr="00B06C82">
        <w:rPr>
          <w:rFonts w:ascii="Times New Roman" w:eastAsia="Calibri" w:hAnsi="Times New Roman" w:cs="Times New Roman"/>
          <w:bCs/>
          <w:color w:val="0D0D0D" w:themeColor="text1" w:themeTint="F2"/>
          <w:sz w:val="28"/>
          <w:szCs w:val="28"/>
          <w:bdr w:val="none" w:sz="0" w:space="0" w:color="auto" w:frame="1"/>
          <w:lang w:eastAsia="ru-RU"/>
        </w:rPr>
        <w:t>Крісенком</w:t>
      </w:r>
      <w:proofErr w:type="spellEnd"/>
      <w:r w:rsidRPr="00B06C82">
        <w:rPr>
          <w:rFonts w:ascii="Times New Roman" w:eastAsia="Calibri" w:hAnsi="Times New Roman" w:cs="Times New Roman"/>
          <w:bCs/>
          <w:color w:val="0D0D0D" w:themeColor="text1" w:themeTint="F2"/>
          <w:sz w:val="28"/>
          <w:szCs w:val="28"/>
          <w:bdr w:val="none" w:sz="0" w:space="0" w:color="auto" w:frame="1"/>
          <w:lang w:eastAsia="ru-RU"/>
        </w:rPr>
        <w:t xml:space="preserve"> О.В. та підготувати проект рішення з метою винесення його на розгляд сесії Миколаївської міської ради після прийняття якого у підприємців міста з’явиться можливість повторного звернення у строк до 01.09.2019, з метою продовження договірних відносини на тих же умовах, за умови </w:t>
      </w:r>
      <w:r w:rsidRPr="00B06C82">
        <w:rPr>
          <w:rFonts w:ascii="Times New Roman" w:eastAsia="Calibri" w:hAnsi="Times New Roman" w:cs="Times New Roman"/>
          <w:bCs/>
          <w:color w:val="0D0D0D" w:themeColor="text1" w:themeTint="F2"/>
          <w:sz w:val="28"/>
          <w:szCs w:val="28"/>
          <w:bdr w:val="none" w:sz="0" w:space="0" w:color="auto" w:frame="1"/>
          <w:lang w:eastAsia="ru-RU"/>
        </w:rPr>
        <w:lastRenderedPageBreak/>
        <w:t>погодження відповідними структурними підрозділами Миколаївської міської ради.</w:t>
      </w:r>
    </w:p>
    <w:p w:rsidR="00B06C82" w:rsidRDefault="00B06C82" w:rsidP="000E03AE">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B06C82">
        <w:rPr>
          <w:rFonts w:ascii="Times New Roman" w:eastAsia="Calibri" w:hAnsi="Times New Roman" w:cs="Times New Roman"/>
          <w:b/>
          <w:bCs/>
          <w:color w:val="0D0D0D" w:themeColor="text1" w:themeTint="F2"/>
          <w:sz w:val="28"/>
          <w:szCs w:val="28"/>
          <w:bdr w:val="none" w:sz="0" w:space="0" w:color="auto" w:frame="1"/>
          <w:lang w:eastAsia="ru-RU"/>
        </w:rPr>
        <w:t xml:space="preserve">09.01.19 </w:t>
      </w:r>
      <w:proofErr w:type="spellStart"/>
      <w:r w:rsidRPr="00B06C82">
        <w:rPr>
          <w:rFonts w:ascii="Times New Roman" w:eastAsia="Calibri" w:hAnsi="Times New Roman" w:cs="Times New Roman"/>
          <w:b/>
          <w:bCs/>
          <w:color w:val="0D0D0D" w:themeColor="text1" w:themeTint="F2"/>
          <w:sz w:val="28"/>
          <w:szCs w:val="28"/>
          <w:bdr w:val="none" w:sz="0" w:space="0" w:color="auto" w:frame="1"/>
          <w:lang w:eastAsia="ru-RU"/>
        </w:rPr>
        <w:t>вх</w:t>
      </w:r>
      <w:proofErr w:type="spellEnd"/>
      <w:r w:rsidRPr="00B06C82">
        <w:rPr>
          <w:rFonts w:ascii="Times New Roman" w:eastAsia="Calibri" w:hAnsi="Times New Roman" w:cs="Times New Roman"/>
          <w:b/>
          <w:bCs/>
          <w:color w:val="0D0D0D" w:themeColor="text1" w:themeTint="F2"/>
          <w:sz w:val="28"/>
          <w:szCs w:val="28"/>
          <w:bdr w:val="none" w:sz="0" w:space="0" w:color="auto" w:frame="1"/>
          <w:lang w:eastAsia="ru-RU"/>
        </w:rPr>
        <w:t>.№ 27 юридичний департамент</w:t>
      </w:r>
      <w:r>
        <w:rPr>
          <w:rFonts w:ascii="Times New Roman" w:eastAsia="Calibri" w:hAnsi="Times New Roman" w:cs="Times New Roman"/>
          <w:bCs/>
          <w:color w:val="0D0D0D" w:themeColor="text1" w:themeTint="F2"/>
          <w:sz w:val="28"/>
          <w:szCs w:val="28"/>
          <w:bdr w:val="none" w:sz="0" w:space="0" w:color="auto" w:frame="1"/>
          <w:lang w:eastAsia="ru-RU"/>
        </w:rPr>
        <w:t xml:space="preserve"> повідомляє, що оскільки порядок поновлення договорів оренди землі, у тому числі обчислення строків для звернень орендарів земельних ділянок щодо вирішення питань про поновлення договорів оренди землі, імперативно врегульований приписами ЗУ «Про оренду землі» розроблення зазначеного проекту рішення Миколаївської міської ради є недоцільним та суперечитиме принципам державної регуляторної політики у сфері господарських відносин, адже органи місцевого самоврядування можуть видавати нормативно-правові акти лише у випадках і в межах, встановлених Конституцією України та законами України.</w:t>
      </w:r>
    </w:p>
    <w:p w:rsidR="00B06C82" w:rsidRDefault="00FF77D3"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r w:rsidR="00A262B4">
        <w:rPr>
          <w:rFonts w:ascii="Times New Roman" w:eastAsia="Calibri" w:hAnsi="Times New Roman" w:cs="Times New Roman"/>
          <w:b/>
          <w:bCs/>
          <w:color w:val="0D0D0D" w:themeColor="text1" w:themeTint="F2"/>
          <w:sz w:val="28"/>
          <w:szCs w:val="28"/>
          <w:bdr w:val="none" w:sz="0" w:space="0" w:color="auto" w:frame="1"/>
          <w:lang w:eastAsia="ru-RU"/>
        </w:rPr>
        <w:t>---</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B06C82" w:rsidRDefault="00B06C82" w:rsidP="00B06C8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C95E58" w:rsidRDefault="00B06C82"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262B4" w:rsidRDefault="00A262B4" w:rsidP="00A262B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006C46" w:rsidRPr="00771E41" w:rsidRDefault="00006C46" w:rsidP="00006C4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3.2. </w:t>
      </w: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За ініціативою депутата ММР </w:t>
      </w:r>
      <w:r w:rsidRPr="00771E41">
        <w:rPr>
          <w:rFonts w:ascii="Times New Roman" w:eastAsia="Calibri" w:hAnsi="Times New Roman" w:cs="Times New Roman"/>
          <w:b/>
          <w:bCs/>
          <w:color w:val="0D0D0D" w:themeColor="text1" w:themeTint="F2"/>
          <w:sz w:val="28"/>
          <w:szCs w:val="28"/>
          <w:bdr w:val="none" w:sz="0" w:space="0" w:color="auto" w:frame="1"/>
          <w:lang w:eastAsia="ru-RU"/>
        </w:rPr>
        <w:t>Таранової С.В.</w:t>
      </w:r>
      <w:r w:rsidRPr="00771E41">
        <w:rPr>
          <w:rFonts w:ascii="Times New Roman" w:eastAsia="Calibri" w:hAnsi="Times New Roman" w:cs="Times New Roman"/>
          <w:bCs/>
          <w:color w:val="0D0D0D" w:themeColor="text1" w:themeTint="F2"/>
          <w:sz w:val="28"/>
          <w:szCs w:val="28"/>
          <w:bdr w:val="none" w:sz="0" w:space="0" w:color="auto" w:frame="1"/>
          <w:lang w:eastAsia="ru-RU"/>
        </w:rPr>
        <w:t xml:space="preserve"> розглянули питання щодо відсутності плану-схеми зупиночного комплексу який розташований по вул. 3 Слобідська (</w:t>
      </w:r>
      <w:r w:rsidRPr="00771E41">
        <w:rPr>
          <w:rFonts w:ascii="Times New Roman" w:eastAsia="Times New Roman" w:hAnsi="Times New Roman" w:cs="Times New Roman"/>
          <w:color w:val="0D0D0D" w:themeColor="text1" w:themeTint="F2"/>
          <w:sz w:val="28"/>
          <w:szCs w:val="28"/>
          <w:lang w:eastAsia="ru-RU"/>
        </w:rPr>
        <w:t>пр.</w:t>
      </w:r>
      <w:r>
        <w:rPr>
          <w:rFonts w:ascii="Times New Roman" w:eastAsia="Times New Roman" w:hAnsi="Times New Roman" w:cs="Times New Roman"/>
          <w:color w:val="0D0D0D" w:themeColor="text1" w:themeTint="F2"/>
          <w:sz w:val="28"/>
          <w:szCs w:val="28"/>
          <w:lang w:eastAsia="ru-RU"/>
        </w:rPr>
        <w:t xml:space="preserve"> Центральний</w:t>
      </w:r>
      <w:r w:rsidRPr="00771E41">
        <w:rPr>
          <w:rFonts w:ascii="Times New Roman" w:eastAsia="Times New Roman" w:hAnsi="Times New Roman" w:cs="Times New Roman"/>
          <w:color w:val="0D0D0D" w:themeColor="text1" w:themeTint="F2"/>
          <w:sz w:val="28"/>
          <w:szCs w:val="28"/>
          <w:lang w:eastAsia="ru-RU"/>
        </w:rPr>
        <w:t>, 171-д).</w:t>
      </w:r>
    </w:p>
    <w:p w:rsidR="00006C46" w:rsidRPr="002A3501"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A3501">
        <w:rPr>
          <w:rFonts w:ascii="Times New Roman" w:eastAsia="Calibri" w:hAnsi="Times New Roman" w:cs="Times New Roman"/>
          <w:bCs/>
          <w:color w:val="0D0D0D" w:themeColor="text1" w:themeTint="F2"/>
          <w:sz w:val="28"/>
          <w:szCs w:val="28"/>
          <w:u w:val="single"/>
          <w:bdr w:val="none" w:sz="0" w:space="0" w:color="auto" w:frame="1"/>
          <w:lang w:eastAsia="ru-RU"/>
        </w:rPr>
        <w:t>:</w:t>
      </w:r>
      <w:r w:rsidRPr="002A3501">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містобудуванню ММР та управлінню земельних ресурсів ММР підготувати надати на розгляд постійної комісії план-схему зупиночного комплексу який розташований по вул. 3 Слобідська (</w:t>
      </w:r>
      <w:proofErr w:type="spellStart"/>
      <w:r w:rsidRPr="002A3501">
        <w:rPr>
          <w:rFonts w:ascii="Times New Roman" w:eastAsia="Times New Roman" w:hAnsi="Times New Roman" w:cs="Times New Roman"/>
          <w:color w:val="0D0D0D" w:themeColor="text1" w:themeTint="F2"/>
          <w:sz w:val="28"/>
          <w:szCs w:val="28"/>
          <w:lang w:eastAsia="ru-RU"/>
        </w:rPr>
        <w:t>пр.Центральний</w:t>
      </w:r>
      <w:proofErr w:type="spellEnd"/>
      <w:r w:rsidRPr="002A3501">
        <w:rPr>
          <w:rFonts w:ascii="Times New Roman" w:eastAsia="Times New Roman" w:hAnsi="Times New Roman" w:cs="Times New Roman"/>
          <w:color w:val="0D0D0D" w:themeColor="text1" w:themeTint="F2"/>
          <w:sz w:val="28"/>
          <w:szCs w:val="28"/>
          <w:lang w:eastAsia="ru-RU"/>
        </w:rPr>
        <w:t>, 171-д) та інформацію щодо поділу земельної ділянки та її співорендарів.</w:t>
      </w:r>
    </w:p>
    <w:p w:rsidR="00006C46" w:rsidRPr="008E2FEC" w:rsidRDefault="00006C46" w:rsidP="00006C46">
      <w:pPr>
        <w:spacing w:after="0" w:line="240" w:lineRule="auto"/>
        <w:jc w:val="both"/>
        <w:rPr>
          <w:rFonts w:ascii="Times New Roman" w:eastAsia="Calibri" w:hAnsi="Times New Roman" w:cs="Times New Roman"/>
          <w:sz w:val="32"/>
          <w:szCs w:val="28"/>
        </w:rPr>
      </w:pPr>
      <w:r>
        <w:rPr>
          <w:rFonts w:ascii="Times New Roman" w:eastAsia="Calibri" w:hAnsi="Times New Roman" w:cs="Times New Roman"/>
          <w:sz w:val="28"/>
          <w:szCs w:val="28"/>
        </w:rPr>
        <w:t xml:space="preserve">        </w:t>
      </w:r>
      <w:r w:rsidRPr="008E2FEC">
        <w:rPr>
          <w:rFonts w:ascii="Times New Roman" w:hAnsi="Times New Roman" w:cs="Times New Roman"/>
          <w:b/>
          <w:sz w:val="28"/>
          <w:szCs w:val="24"/>
        </w:rPr>
        <w:t xml:space="preserve">12.03.19 вх.№402 </w:t>
      </w:r>
      <w:r>
        <w:rPr>
          <w:rFonts w:ascii="Times New Roman" w:hAnsi="Times New Roman" w:cs="Times New Roman"/>
          <w:b/>
          <w:sz w:val="28"/>
          <w:szCs w:val="24"/>
        </w:rPr>
        <w:t>управлінням земельних ресурсів</w:t>
      </w:r>
      <w:r w:rsidRPr="008E2FEC">
        <w:rPr>
          <w:rFonts w:ascii="Times New Roman" w:hAnsi="Times New Roman" w:cs="Times New Roman"/>
          <w:b/>
          <w:sz w:val="28"/>
          <w:szCs w:val="24"/>
        </w:rPr>
        <w:t xml:space="preserve"> ММР</w:t>
      </w:r>
      <w:r w:rsidRPr="008E2FEC">
        <w:rPr>
          <w:rFonts w:ascii="Times New Roman" w:hAnsi="Times New Roman" w:cs="Times New Roman"/>
          <w:sz w:val="28"/>
          <w:szCs w:val="24"/>
        </w:rPr>
        <w:t xml:space="preserve"> надано копію кадастрового плану щодо відведення земельної ділянки для обслуговування нежитлової будівлі ЗК по пр.Центральному,148-а/77.</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8E2FEC">
        <w:rPr>
          <w:rFonts w:ascii="Times New Roman" w:hAnsi="Times New Roman" w:cs="Times New Roman"/>
          <w:b/>
          <w:sz w:val="28"/>
          <w:szCs w:val="24"/>
        </w:rPr>
        <w:t xml:space="preserve">13.02.19 </w:t>
      </w:r>
      <w:proofErr w:type="spellStart"/>
      <w:r w:rsidRPr="008E2FEC">
        <w:rPr>
          <w:rFonts w:ascii="Times New Roman" w:hAnsi="Times New Roman" w:cs="Times New Roman"/>
          <w:b/>
          <w:sz w:val="28"/>
          <w:szCs w:val="24"/>
        </w:rPr>
        <w:t>вх</w:t>
      </w:r>
      <w:proofErr w:type="spellEnd"/>
      <w:r w:rsidRPr="008E2FEC">
        <w:rPr>
          <w:rFonts w:ascii="Times New Roman" w:hAnsi="Times New Roman" w:cs="Times New Roman"/>
          <w:b/>
          <w:sz w:val="28"/>
          <w:szCs w:val="24"/>
        </w:rPr>
        <w:t xml:space="preserve">. </w:t>
      </w:r>
      <w:r>
        <w:rPr>
          <w:rFonts w:ascii="Times New Roman" w:hAnsi="Times New Roman" w:cs="Times New Roman"/>
          <w:b/>
          <w:sz w:val="28"/>
          <w:szCs w:val="24"/>
        </w:rPr>
        <w:t>№</w:t>
      </w:r>
      <w:r w:rsidRPr="008E2FEC">
        <w:rPr>
          <w:rFonts w:ascii="Times New Roman" w:hAnsi="Times New Roman" w:cs="Times New Roman"/>
          <w:b/>
          <w:sz w:val="28"/>
          <w:szCs w:val="24"/>
        </w:rPr>
        <w:t xml:space="preserve">418 </w:t>
      </w:r>
      <w:r>
        <w:rPr>
          <w:rFonts w:ascii="Times New Roman" w:hAnsi="Times New Roman" w:cs="Times New Roman"/>
          <w:b/>
          <w:sz w:val="28"/>
          <w:szCs w:val="24"/>
        </w:rPr>
        <w:t>управлінням містобудування та архітектури</w:t>
      </w:r>
      <w:r w:rsidRPr="008E2FEC">
        <w:rPr>
          <w:rFonts w:ascii="Times New Roman" w:hAnsi="Times New Roman" w:cs="Times New Roman"/>
          <w:b/>
          <w:sz w:val="28"/>
          <w:szCs w:val="24"/>
        </w:rPr>
        <w:t xml:space="preserve"> ММР </w:t>
      </w:r>
      <w:r w:rsidRPr="008E2FEC">
        <w:rPr>
          <w:rFonts w:ascii="Times New Roman" w:hAnsi="Times New Roman" w:cs="Times New Roman"/>
          <w:sz w:val="28"/>
          <w:szCs w:val="24"/>
        </w:rPr>
        <w:t>надан</w:t>
      </w:r>
      <w:r>
        <w:rPr>
          <w:rFonts w:ascii="Times New Roman" w:hAnsi="Times New Roman" w:cs="Times New Roman"/>
          <w:sz w:val="28"/>
          <w:szCs w:val="24"/>
        </w:rPr>
        <w:t>о копії договорів оренди землі</w:t>
      </w:r>
      <w:r w:rsidRPr="008E2FEC">
        <w:rPr>
          <w:rFonts w:ascii="Times New Roman" w:hAnsi="Times New Roman" w:cs="Times New Roman"/>
          <w:sz w:val="28"/>
          <w:szCs w:val="24"/>
        </w:rPr>
        <w:t>.</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262B4" w:rsidRDefault="00A262B4" w:rsidP="00A262B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262B4" w:rsidRDefault="00A262B4" w:rsidP="00A262B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B2A80" w:rsidRDefault="00BB2A80" w:rsidP="00BB2A80">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3.3.Звернення депутата ММР </w:t>
      </w:r>
      <w:proofErr w:type="spellStart"/>
      <w:r w:rsidRPr="009F61B1">
        <w:rPr>
          <w:rFonts w:ascii="Times New Roman" w:eastAsia="Calibri" w:hAnsi="Times New Roman" w:cs="Times New Roman"/>
          <w:b/>
          <w:bCs/>
          <w:color w:val="0D0D0D" w:themeColor="text1" w:themeTint="F2"/>
          <w:sz w:val="28"/>
          <w:szCs w:val="28"/>
          <w:bdr w:val="none" w:sz="0" w:space="0" w:color="auto" w:frame="1"/>
          <w:lang w:eastAsia="ru-RU"/>
        </w:rPr>
        <w:t>Веселовської</w:t>
      </w:r>
      <w:proofErr w:type="spellEnd"/>
      <w:r w:rsidRPr="009F61B1">
        <w:rPr>
          <w:rFonts w:ascii="Times New Roman" w:eastAsia="Calibri" w:hAnsi="Times New Roman" w:cs="Times New Roman"/>
          <w:b/>
          <w:bCs/>
          <w:color w:val="0D0D0D" w:themeColor="text1" w:themeTint="F2"/>
          <w:sz w:val="28"/>
          <w:szCs w:val="28"/>
          <w:bdr w:val="none" w:sz="0" w:space="0" w:color="auto" w:frame="1"/>
          <w:lang w:eastAsia="ru-RU"/>
        </w:rPr>
        <w:t xml:space="preserve"> Л.І.</w:t>
      </w:r>
      <w:r>
        <w:rPr>
          <w:rFonts w:ascii="Times New Roman" w:eastAsia="Calibri" w:hAnsi="Times New Roman" w:cs="Times New Roman"/>
          <w:bCs/>
          <w:color w:val="0D0D0D" w:themeColor="text1" w:themeTint="F2"/>
          <w:sz w:val="28"/>
          <w:szCs w:val="28"/>
          <w:bdr w:val="none" w:sz="0" w:space="0" w:color="auto" w:frame="1"/>
          <w:lang w:eastAsia="ru-RU"/>
        </w:rPr>
        <w:t xml:space="preserve"> (від 20.02.19 за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507) з проханням розглянути 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м.Миколаєві</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на 2019-2023 роки»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9F61B1">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Pr>
          <w:rFonts w:ascii="Times New Roman" w:eastAsia="Calibri" w:hAnsi="Times New Roman" w:cs="Times New Roman"/>
          <w:bCs/>
          <w:color w:val="0D0D0D" w:themeColor="text1" w:themeTint="F2"/>
          <w:sz w:val="28"/>
          <w:szCs w:val="28"/>
          <w:bdr w:val="none" w:sz="0" w:space="0" w:color="auto" w:frame="1"/>
          <w:lang w:val="en-US" w:eastAsia="ru-RU"/>
        </w:rPr>
        <w:t>gs</w:t>
      </w:r>
      <w:proofErr w:type="spellEnd"/>
      <w:r w:rsidRPr="009F61B1">
        <w:rPr>
          <w:rFonts w:ascii="Times New Roman" w:eastAsia="Calibri" w:hAnsi="Times New Roman" w:cs="Times New Roman"/>
          <w:bCs/>
          <w:color w:val="0D0D0D" w:themeColor="text1" w:themeTint="F2"/>
          <w:sz w:val="28"/>
          <w:szCs w:val="28"/>
          <w:bdr w:val="none" w:sz="0" w:space="0" w:color="auto" w:frame="1"/>
          <w:lang w:eastAsia="ru-RU"/>
        </w:rPr>
        <w:t>-078</w:t>
      </w:r>
      <w:r>
        <w:rPr>
          <w:rFonts w:ascii="Times New Roman" w:eastAsia="Calibri" w:hAnsi="Times New Roman" w:cs="Times New Roman"/>
          <w:bCs/>
          <w:color w:val="0D0D0D" w:themeColor="text1" w:themeTint="F2"/>
          <w:sz w:val="28"/>
          <w:szCs w:val="28"/>
          <w:bdr w:val="none" w:sz="0" w:space="0" w:color="auto" w:frame="1"/>
          <w:lang w:eastAsia="ru-RU"/>
        </w:rPr>
        <w:t>) в оновленій редакції.</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 xml:space="preserve">ПРОТИ </w:t>
      </w:r>
    </w:p>
    <w:p w:rsidR="00A262B4" w:rsidRDefault="00A262B4" w:rsidP="00A262B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A262B4" w:rsidRDefault="00A262B4" w:rsidP="00A262B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F1154" w:rsidRDefault="00AF1154" w:rsidP="00BB2A80">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AF1154" w:rsidRDefault="00D624EB"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3.4.</w:t>
      </w:r>
      <w:r w:rsidR="00AF1154" w:rsidRPr="00CE7F8E">
        <w:rPr>
          <w:rFonts w:ascii="Times New Roman" w:eastAsia="Calibri" w:hAnsi="Times New Roman" w:cs="Times New Roman"/>
          <w:bCs/>
          <w:color w:val="0D0D0D" w:themeColor="text1" w:themeTint="F2"/>
          <w:sz w:val="28"/>
          <w:szCs w:val="28"/>
          <w:bdr w:val="none" w:sz="0" w:space="0" w:color="auto" w:frame="1"/>
          <w:lang w:eastAsia="ru-RU"/>
        </w:rPr>
        <w:t>Звернення депутата ММР</w:t>
      </w:r>
      <w:r w:rsidR="00AF1154">
        <w:rPr>
          <w:rFonts w:ascii="Times New Roman" w:eastAsia="Calibri" w:hAnsi="Times New Roman" w:cs="Times New Roman"/>
          <w:b/>
          <w:bCs/>
          <w:color w:val="0D0D0D" w:themeColor="text1" w:themeTint="F2"/>
          <w:sz w:val="28"/>
          <w:szCs w:val="28"/>
          <w:bdr w:val="none" w:sz="0" w:space="0" w:color="auto" w:frame="1"/>
          <w:lang w:eastAsia="ru-RU"/>
        </w:rPr>
        <w:t xml:space="preserve"> </w:t>
      </w:r>
      <w:proofErr w:type="spellStart"/>
      <w:r w:rsidR="00AF1154">
        <w:rPr>
          <w:rFonts w:ascii="Times New Roman" w:eastAsia="Calibri" w:hAnsi="Times New Roman" w:cs="Times New Roman"/>
          <w:b/>
          <w:bCs/>
          <w:color w:val="0D0D0D" w:themeColor="text1" w:themeTint="F2"/>
          <w:sz w:val="28"/>
          <w:szCs w:val="28"/>
          <w:bdr w:val="none" w:sz="0" w:space="0" w:color="auto" w:frame="1"/>
          <w:lang w:eastAsia="ru-RU"/>
        </w:rPr>
        <w:t>Манзюк</w:t>
      </w:r>
      <w:proofErr w:type="spellEnd"/>
      <w:r w:rsidR="00AF1154">
        <w:rPr>
          <w:rFonts w:ascii="Times New Roman" w:eastAsia="Calibri" w:hAnsi="Times New Roman" w:cs="Times New Roman"/>
          <w:b/>
          <w:bCs/>
          <w:color w:val="0D0D0D" w:themeColor="text1" w:themeTint="F2"/>
          <w:sz w:val="28"/>
          <w:szCs w:val="28"/>
          <w:bdr w:val="none" w:sz="0" w:space="0" w:color="auto" w:frame="1"/>
          <w:lang w:eastAsia="ru-RU"/>
        </w:rPr>
        <w:t xml:space="preserve"> Н.І. (</w:t>
      </w:r>
      <w:r w:rsidR="00AF1154" w:rsidRPr="00CE7F8E">
        <w:rPr>
          <w:rFonts w:ascii="Times New Roman" w:eastAsia="Calibri" w:hAnsi="Times New Roman" w:cs="Times New Roman"/>
          <w:bCs/>
          <w:color w:val="0D0D0D" w:themeColor="text1" w:themeTint="F2"/>
          <w:sz w:val="28"/>
          <w:szCs w:val="28"/>
          <w:bdr w:val="none" w:sz="0" w:space="0" w:color="auto" w:frame="1"/>
          <w:lang w:eastAsia="ru-RU"/>
        </w:rPr>
        <w:t xml:space="preserve">від 12.02.19 за </w:t>
      </w:r>
      <w:proofErr w:type="spellStart"/>
      <w:r w:rsidR="00AF1154" w:rsidRPr="00CE7F8E">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AF1154" w:rsidRPr="00CE7F8E">
        <w:rPr>
          <w:rFonts w:ascii="Times New Roman" w:eastAsia="Calibri" w:hAnsi="Times New Roman" w:cs="Times New Roman"/>
          <w:bCs/>
          <w:color w:val="0D0D0D" w:themeColor="text1" w:themeTint="F2"/>
          <w:sz w:val="28"/>
          <w:szCs w:val="28"/>
          <w:bdr w:val="none" w:sz="0" w:space="0" w:color="auto" w:frame="1"/>
          <w:lang w:eastAsia="ru-RU"/>
        </w:rPr>
        <w:t>.№ 403</w:t>
      </w:r>
      <w:r w:rsidR="00AF1154">
        <w:rPr>
          <w:rFonts w:ascii="Times New Roman" w:eastAsia="Calibri" w:hAnsi="Times New Roman" w:cs="Times New Roman"/>
          <w:bCs/>
          <w:color w:val="0D0D0D" w:themeColor="text1" w:themeTint="F2"/>
          <w:sz w:val="28"/>
          <w:szCs w:val="28"/>
          <w:bdr w:val="none" w:sz="0" w:space="0" w:color="auto" w:frame="1"/>
          <w:lang w:eastAsia="ru-RU"/>
        </w:rPr>
        <w:t xml:space="preserve">) </w:t>
      </w:r>
      <w:r w:rsidR="00AF1154" w:rsidRPr="00CE7F8E">
        <w:rPr>
          <w:rFonts w:ascii="Times New Roman" w:eastAsia="Calibri" w:hAnsi="Times New Roman" w:cs="Times New Roman"/>
          <w:bCs/>
          <w:color w:val="0D0D0D" w:themeColor="text1" w:themeTint="F2"/>
          <w:sz w:val="28"/>
          <w:szCs w:val="28"/>
          <w:bdr w:val="none" w:sz="0" w:space="0" w:color="auto" w:frame="1"/>
          <w:lang w:eastAsia="ru-RU"/>
        </w:rPr>
        <w:t>щодо</w:t>
      </w:r>
      <w:r w:rsidR="00AF1154">
        <w:rPr>
          <w:rFonts w:ascii="Times New Roman" w:eastAsia="Calibri" w:hAnsi="Times New Roman" w:cs="Times New Roman"/>
          <w:bCs/>
          <w:color w:val="0D0D0D" w:themeColor="text1" w:themeTint="F2"/>
          <w:sz w:val="28"/>
          <w:szCs w:val="28"/>
          <w:bdr w:val="none" w:sz="0" w:space="0" w:color="auto" w:frame="1"/>
          <w:lang w:eastAsia="ru-RU"/>
        </w:rPr>
        <w:t xml:space="preserve"> розгляду на засіданні постійної комісії питання стосовно ДЮСШ №5. А саме:</w:t>
      </w:r>
    </w:p>
    <w:p w:rsidR="00AF1154" w:rsidRPr="00CE7F8E" w:rsidRDefault="00AF1154"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sidRPr="00CE7F8E">
        <w:rPr>
          <w:rFonts w:ascii="Times New Roman" w:eastAsia="Calibri" w:hAnsi="Times New Roman" w:cs="Times New Roman"/>
          <w:b/>
          <w:bCs/>
          <w:color w:val="0D0D0D" w:themeColor="text1" w:themeTint="F2"/>
          <w:sz w:val="28"/>
          <w:szCs w:val="28"/>
          <w:bdr w:val="none" w:sz="0" w:space="0" w:color="auto" w:frame="1"/>
          <w:lang w:eastAsia="ru-RU" w:bidi="uk-UA"/>
        </w:rPr>
        <w:t xml:space="preserve">Пункт 2 рішення міської ради від 28.09.2017 № 26/24: </w:t>
      </w:r>
      <w:r w:rsidRPr="00CE7F8E">
        <w:rPr>
          <w:rFonts w:ascii="Times New Roman" w:eastAsia="Calibri" w:hAnsi="Times New Roman" w:cs="Times New Roman"/>
          <w:bCs/>
          <w:color w:val="0D0D0D" w:themeColor="text1" w:themeTint="F2"/>
          <w:sz w:val="28"/>
          <w:szCs w:val="28"/>
          <w:bdr w:val="none" w:sz="0" w:space="0" w:color="auto" w:frame="1"/>
          <w:lang w:eastAsia="ru-RU"/>
        </w:rPr>
        <w:t xml:space="preserve">«2. Пункт 4 розділу 3 рішення міської ради від 27.06.2013 №29/29: «4. Пункт 5 розділу 1 рішення міської ради від 26.01.2012 №14/28:“5. Дитячо-юнацькій спортивній школі № 5 для складання проекту землеустрою щодо відведення земельної ділянки орієнтовною площею 33280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rPr>
        <w:t xml:space="preserve">, за рахунок земель міста, не наданих у власність або користування, з метою передачі її в постійне користування для будівництва та подальшого обслуговування дитячо-юнацької спортивної школи № 5 по прості. Жовтневому, 253/1” викласти в такій редакції: “5. Дитячо-юнацькій спортивній школі №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rPr>
        <w:t>, за рахунок земель комунальної власності, з метою передачі її в постійне</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користування для будівництва та подальшого обслуговування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дитячо</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юнацької спортивної школи № </w:t>
      </w:r>
      <w:r>
        <w:rPr>
          <w:rFonts w:ascii="Times New Roman" w:eastAsia="Calibri" w:hAnsi="Times New Roman" w:cs="Times New Roman"/>
          <w:bCs/>
          <w:color w:val="0D0D0D" w:themeColor="text1" w:themeTint="F2"/>
          <w:sz w:val="28"/>
          <w:szCs w:val="28"/>
          <w:bdr w:val="none" w:sz="0" w:space="0" w:color="auto" w:frame="1"/>
          <w:lang w:eastAsia="ru-RU" w:bidi="uk-UA"/>
        </w:rPr>
        <w:t>5 по проси. Жовтневому, 253-а/1</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w:t>
      </w:r>
      <w:r w:rsidRPr="00CE7F8E">
        <w:rPr>
          <w:rFonts w:ascii="Times New Roman" w:eastAsia="Calibri" w:hAnsi="Times New Roman" w:cs="Times New Roman"/>
          <w:b/>
          <w:bCs/>
          <w:color w:val="0D0D0D" w:themeColor="text1" w:themeTint="F2"/>
          <w:sz w:val="28"/>
          <w:szCs w:val="28"/>
          <w:bdr w:val="none" w:sz="0" w:space="0" w:color="auto" w:frame="1"/>
          <w:lang w:eastAsia="ru-RU" w:bidi="uk-UA"/>
        </w:rPr>
        <w:t>викласти в такій редакції</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:“2. Пункт 4 розділу 3 рішення міської ради від 27.06.2013 № 29/29: «4. Пункт 5 розділу 1 рішення міської ради від 26.01.2012 № 14/28: “5. Дитячо-юнацькій спортивній школі № 5 управління у справах фізичної культури і спорту Миколаївської міської ради для складання проекту землеустрою щодо відведення земельної ділянки орієнтовною площею 18767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кв.м</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за рахунок земель комунальної власності, з метою передачі її в постійне користування для будівництва та подальшого обслуговування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дитячо</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юнацької спортивної школи № 5 по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просп</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 Жовтневому, 253-а/1 ” викласти в такій редакції: “5. Дитячо-юнацькій спортивній школі № 5 управління у справах фізичної культури і спорту Миколаївської міської ради надати дозвіл на складання проекту землеустрою щодо відведення земельної ділянки орієнтовною площею 33280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кв.м</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 за рахунок земель комунальної власності, з метою передачі її в постійне користування для будівництва та подальшого обслуговування дит</w:t>
      </w:r>
      <w:r>
        <w:rPr>
          <w:rFonts w:ascii="Times New Roman" w:eastAsia="Calibri" w:hAnsi="Times New Roman" w:cs="Times New Roman"/>
          <w:bCs/>
          <w:color w:val="0D0D0D" w:themeColor="text1" w:themeTint="F2"/>
          <w:sz w:val="28"/>
          <w:szCs w:val="28"/>
          <w:bdr w:val="none" w:sz="0" w:space="0" w:color="auto" w:frame="1"/>
          <w:lang w:eastAsia="ru-RU" w:bidi="uk-UA"/>
        </w:rPr>
        <w:t>ячо-юнацької спортивної школи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 xml:space="preserve">5 по </w:t>
      </w:r>
      <w:proofErr w:type="spellStart"/>
      <w:r w:rsidRPr="00CE7F8E">
        <w:rPr>
          <w:rFonts w:ascii="Times New Roman" w:eastAsia="Calibri" w:hAnsi="Times New Roman" w:cs="Times New Roman"/>
          <w:bCs/>
          <w:color w:val="0D0D0D" w:themeColor="text1" w:themeTint="F2"/>
          <w:sz w:val="28"/>
          <w:szCs w:val="28"/>
          <w:bdr w:val="none" w:sz="0" w:space="0" w:color="auto" w:frame="1"/>
          <w:lang w:eastAsia="ru-RU" w:bidi="uk-UA"/>
        </w:rPr>
        <w:t>просп</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bidi="uk-UA"/>
        </w:rPr>
        <w:t>.</w:t>
      </w:r>
      <w:r>
        <w:rPr>
          <w:rFonts w:ascii="Times New Roman" w:eastAsia="Calibri" w:hAnsi="Times New Roman" w:cs="Times New Roman"/>
          <w:bCs/>
          <w:color w:val="0D0D0D" w:themeColor="text1" w:themeTint="F2"/>
          <w:sz w:val="28"/>
          <w:szCs w:val="28"/>
          <w:bdr w:val="none" w:sz="0" w:space="0" w:color="auto" w:frame="1"/>
          <w:lang w:eastAsia="ru-RU"/>
        </w:rPr>
        <w:t xml:space="preserve"> </w:t>
      </w:r>
      <w:r w:rsidRPr="00CE7F8E">
        <w:rPr>
          <w:rFonts w:ascii="Times New Roman" w:eastAsia="Calibri" w:hAnsi="Times New Roman" w:cs="Times New Roman"/>
          <w:bCs/>
          <w:color w:val="0D0D0D" w:themeColor="text1" w:themeTint="F2"/>
          <w:sz w:val="28"/>
          <w:szCs w:val="28"/>
          <w:bdr w:val="none" w:sz="0" w:space="0" w:color="auto" w:frame="1"/>
          <w:lang w:eastAsia="ru-RU" w:bidi="uk-UA"/>
        </w:rPr>
        <w:t>Жовтневому, 253-а/1».</w:t>
      </w:r>
    </w:p>
    <w:p w:rsidR="00AF1154" w:rsidRPr="00CE7F8E" w:rsidRDefault="00AF1154" w:rsidP="00AF1154">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bidi="uk-UA"/>
        </w:rPr>
      </w:pPr>
      <w:r w:rsidRPr="00CE7F8E">
        <w:rPr>
          <w:rFonts w:ascii="Times New Roman" w:eastAsia="Calibri" w:hAnsi="Times New Roman" w:cs="Times New Roman"/>
          <w:bCs/>
          <w:color w:val="0D0D0D" w:themeColor="text1" w:themeTint="F2"/>
          <w:sz w:val="28"/>
          <w:szCs w:val="28"/>
          <w:bdr w:val="none" w:sz="0" w:space="0" w:color="auto" w:frame="1"/>
          <w:lang w:eastAsia="ru-RU" w:bidi="uk-UA"/>
        </w:rPr>
        <w:t>Підстава: уточнення площі земельної ділянки.</w:t>
      </w:r>
    </w:p>
    <w:p w:rsidR="00AF1154" w:rsidRPr="00CE7F8E" w:rsidRDefault="00AF1154" w:rsidP="00AF1154">
      <w:pPr>
        <w:spacing w:after="0" w:line="240" w:lineRule="auto"/>
        <w:ind w:firstLine="539"/>
        <w:jc w:val="both"/>
        <w:rPr>
          <w:rFonts w:ascii="Times New Roman" w:eastAsia="Calibri" w:hAnsi="Times New Roman" w:cs="Times New Roman"/>
          <w:b/>
          <w:bCs/>
          <w:color w:val="0D0D0D" w:themeColor="text1" w:themeTint="F2"/>
          <w:sz w:val="28"/>
          <w:szCs w:val="28"/>
          <w:bdr w:val="none" w:sz="0" w:space="0" w:color="auto" w:frame="1"/>
          <w:lang w:eastAsia="ru-RU" w:bidi="uk-UA"/>
        </w:rPr>
      </w:pPr>
      <w:r w:rsidRPr="00CE7F8E">
        <w:rPr>
          <w:rFonts w:ascii="Times New Roman" w:eastAsia="Calibri" w:hAnsi="Times New Roman" w:cs="Times New Roman"/>
          <w:b/>
          <w:bCs/>
          <w:color w:val="0D0D0D" w:themeColor="text1" w:themeTint="F2"/>
          <w:sz w:val="28"/>
          <w:szCs w:val="28"/>
          <w:bdr w:val="none" w:sz="0" w:space="0" w:color="auto" w:frame="1"/>
          <w:lang w:eastAsia="ru-RU" w:bidi="uk-UA"/>
        </w:rPr>
        <w:t>Пропозиція: винести на розгляд чергової сесії міської ради.</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A262B4" w:rsidRDefault="00A262B4" w:rsidP="00A262B4">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A262B4" w:rsidRDefault="00A262B4" w:rsidP="00A262B4">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91246C" w:rsidRDefault="00A262B4" w:rsidP="00A262B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17C56" w:rsidRDefault="00A17C56" w:rsidP="00A262B4">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262B4" w:rsidRPr="001D64AF" w:rsidRDefault="00447777" w:rsidP="00A262B4">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2C7550"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A262B4" w:rsidRPr="001D64AF">
        <w:rPr>
          <w:rFonts w:ascii="Times New Roman" w:eastAsia="Calibri" w:hAnsi="Times New Roman" w:cs="Times New Roman"/>
          <w:bCs/>
          <w:color w:val="0D0D0D" w:themeColor="text1" w:themeTint="F2"/>
          <w:sz w:val="26"/>
          <w:szCs w:val="26"/>
          <w:bdr w:val="none" w:sz="0" w:space="0" w:color="auto" w:frame="1"/>
          <w:lang w:eastAsia="ru-RU"/>
        </w:rPr>
        <w:t xml:space="preserve"> 3.5. За пропозицією голови постійної комісії </w:t>
      </w:r>
      <w:proofErr w:type="spellStart"/>
      <w:r w:rsidR="00A262B4" w:rsidRPr="001D64AF">
        <w:rPr>
          <w:rFonts w:ascii="Times New Roman" w:eastAsia="Calibri" w:hAnsi="Times New Roman" w:cs="Times New Roman"/>
          <w:b/>
          <w:bCs/>
          <w:color w:val="0D0D0D" w:themeColor="text1" w:themeTint="F2"/>
          <w:sz w:val="26"/>
          <w:szCs w:val="26"/>
          <w:bdr w:val="none" w:sz="0" w:space="0" w:color="auto" w:frame="1"/>
          <w:lang w:eastAsia="ru-RU"/>
        </w:rPr>
        <w:t>Концевого</w:t>
      </w:r>
      <w:proofErr w:type="spellEnd"/>
      <w:r w:rsidR="00A262B4"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І.О.</w:t>
      </w:r>
      <w:r w:rsidR="00A262B4"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розглянули питання, щодо</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A262B4" w:rsidRPr="001D64AF">
        <w:rPr>
          <w:rFonts w:ascii="Times New Roman" w:eastAsia="Calibri" w:hAnsi="Times New Roman" w:cs="Times New Roman"/>
          <w:bCs/>
          <w:color w:val="0D0D0D" w:themeColor="text1" w:themeTint="F2"/>
          <w:sz w:val="26"/>
          <w:szCs w:val="26"/>
          <w:bdr w:val="none" w:sz="0" w:space="0" w:color="auto" w:frame="1"/>
          <w:lang w:eastAsia="ru-RU"/>
        </w:rPr>
        <w:t>винесення</w:t>
      </w:r>
      <w:r w:rsidR="002C7550"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022A3E" w:rsidRPr="001D64AF">
        <w:rPr>
          <w:rFonts w:ascii="Times New Roman" w:eastAsia="Calibri" w:hAnsi="Times New Roman" w:cs="Times New Roman"/>
          <w:bCs/>
          <w:color w:val="0D0D0D" w:themeColor="text1" w:themeTint="F2"/>
          <w:sz w:val="26"/>
          <w:szCs w:val="26"/>
          <w:bdr w:val="none" w:sz="0" w:space="0" w:color="auto" w:frame="1"/>
          <w:lang w:eastAsia="ru-RU"/>
        </w:rPr>
        <w:t xml:space="preserve">проектів </w:t>
      </w:r>
      <w:r w:rsidR="002C7550" w:rsidRPr="001D64AF">
        <w:rPr>
          <w:rFonts w:ascii="Times New Roman" w:eastAsia="Calibri" w:hAnsi="Times New Roman" w:cs="Times New Roman"/>
          <w:bCs/>
          <w:color w:val="0D0D0D" w:themeColor="text1" w:themeTint="F2"/>
          <w:sz w:val="26"/>
          <w:szCs w:val="26"/>
          <w:bdr w:val="none" w:sz="0" w:space="0" w:color="auto" w:frame="1"/>
          <w:lang w:eastAsia="ru-RU"/>
        </w:rPr>
        <w:t xml:space="preserve">рішень (земельні питання), які розміщенні на офіційному сайті Миколаївської міської ради за 20 робочих днів </w:t>
      </w:r>
      <w:r w:rsidRPr="001D64AF">
        <w:rPr>
          <w:rFonts w:ascii="Times New Roman" w:eastAsia="Calibri" w:hAnsi="Times New Roman" w:cs="Times New Roman"/>
          <w:bCs/>
          <w:color w:val="0D0D0D" w:themeColor="text1" w:themeTint="F2"/>
          <w:sz w:val="26"/>
          <w:szCs w:val="26"/>
          <w:bdr w:val="none" w:sz="0" w:space="0" w:color="auto" w:frame="1"/>
          <w:lang w:eastAsia="ru-RU"/>
        </w:rPr>
        <w:t>до дати</w:t>
      </w:r>
      <w:r w:rsidR="0019711B">
        <w:rPr>
          <w:rFonts w:ascii="Times New Roman" w:eastAsia="Calibri" w:hAnsi="Times New Roman" w:cs="Times New Roman"/>
          <w:bCs/>
          <w:color w:val="0D0D0D" w:themeColor="text1" w:themeTint="F2"/>
          <w:sz w:val="26"/>
          <w:szCs w:val="26"/>
          <w:bdr w:val="none" w:sz="0" w:space="0" w:color="auto" w:frame="1"/>
          <w:lang w:eastAsia="ru-RU"/>
        </w:rPr>
        <w:t xml:space="preserve">             </w:t>
      </w:r>
      <w:bookmarkStart w:id="0" w:name="_GoBack"/>
      <w:bookmarkEnd w:id="0"/>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Cs/>
          <w:color w:val="0D0D0D" w:themeColor="text1" w:themeTint="F2"/>
          <w:sz w:val="26"/>
          <w:szCs w:val="26"/>
          <w:bdr w:val="none" w:sz="0" w:space="0" w:color="auto" w:frame="1"/>
          <w:lang w:eastAsia="ru-RU"/>
        </w:rPr>
        <w:lastRenderedPageBreak/>
        <w:t>призначеної</w:t>
      </w:r>
      <w:r w:rsidR="002C7550" w:rsidRPr="001D64AF">
        <w:rPr>
          <w:rFonts w:ascii="Times New Roman" w:eastAsia="Calibri" w:hAnsi="Times New Roman" w:cs="Times New Roman"/>
          <w:bCs/>
          <w:color w:val="0D0D0D" w:themeColor="text1" w:themeTint="F2"/>
          <w:sz w:val="26"/>
          <w:szCs w:val="26"/>
          <w:bdr w:val="none" w:sz="0" w:space="0" w:color="auto" w:frame="1"/>
          <w:lang w:eastAsia="ru-RU"/>
        </w:rPr>
        <w:t>, як дата</w:t>
      </w:r>
      <w:r w:rsidR="00A262B4"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продовження пленарного засідання 51-ої чергової сесії Миколаївської міс</w:t>
      </w:r>
      <w:r w:rsidR="00022A3E" w:rsidRPr="001D64AF">
        <w:rPr>
          <w:rFonts w:ascii="Times New Roman" w:eastAsia="Calibri" w:hAnsi="Times New Roman" w:cs="Times New Roman"/>
          <w:bCs/>
          <w:color w:val="0D0D0D" w:themeColor="text1" w:themeTint="F2"/>
          <w:sz w:val="26"/>
          <w:szCs w:val="26"/>
          <w:bdr w:val="none" w:sz="0" w:space="0" w:color="auto" w:frame="1"/>
          <w:lang w:eastAsia="ru-RU"/>
        </w:rPr>
        <w:t>ької ради</w:t>
      </w:r>
      <w:r w:rsidR="00D202A7"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022A3E" w:rsidRPr="001D64AF">
        <w:rPr>
          <w:rFonts w:ascii="Times New Roman" w:eastAsia="Calibri" w:hAnsi="Times New Roman" w:cs="Times New Roman"/>
          <w:bCs/>
          <w:color w:val="0D0D0D" w:themeColor="text1" w:themeTint="F2"/>
          <w:sz w:val="26"/>
          <w:szCs w:val="26"/>
          <w:bdr w:val="none" w:sz="0" w:space="0" w:color="auto" w:frame="1"/>
          <w:lang w:eastAsia="ru-RU"/>
        </w:rPr>
        <w:t>на розгляд 51-ої чергової сесії Миколаївської міської ради.</w:t>
      </w:r>
      <w:r w:rsidR="00D202A7"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p>
    <w:p w:rsidR="00A17C56" w:rsidRPr="001D64AF" w:rsidRDefault="00A17C56" w:rsidP="00A262B4">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РЕКОМЕНДОВАНО: Міському голові </w:t>
      </w:r>
      <w:proofErr w:type="spellStart"/>
      <w:r w:rsidRPr="001D64AF">
        <w:rPr>
          <w:rFonts w:ascii="Times New Roman" w:eastAsia="Calibri" w:hAnsi="Times New Roman" w:cs="Times New Roman"/>
          <w:b/>
          <w:bCs/>
          <w:color w:val="0D0D0D" w:themeColor="text1" w:themeTint="F2"/>
          <w:sz w:val="26"/>
          <w:szCs w:val="26"/>
          <w:bdr w:val="none" w:sz="0" w:space="0" w:color="auto" w:frame="1"/>
          <w:lang w:eastAsia="ru-RU"/>
        </w:rPr>
        <w:t>Сєнкевичу</w:t>
      </w:r>
      <w:proofErr w:type="spellEnd"/>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О.Ф. винести проекти рішень (земельні питання), які розміщенні на офіційному сайті Миколаївської міської ради за 20 робочих днів до дати призначеної, як дата продовження пленарного засідання 51-ої чергової сесії Миколаївської міської ради на розгляд 51-ої чергової сесії Миколаївської міської ради.</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p>
    <w:p w:rsidR="00A17C56" w:rsidRPr="001D64AF" w:rsidRDefault="00A17C56" w:rsidP="00A262B4">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p>
    <w:p w:rsidR="00A17C56" w:rsidRPr="001D64AF" w:rsidRDefault="00A17C56" w:rsidP="00A262B4">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3.5.1. За пропозицією голови постійної комісії </w:t>
      </w:r>
      <w:proofErr w:type="spellStart"/>
      <w:r w:rsidRPr="001D64AF">
        <w:rPr>
          <w:rFonts w:ascii="Times New Roman" w:eastAsia="Calibri" w:hAnsi="Times New Roman" w:cs="Times New Roman"/>
          <w:b/>
          <w:bCs/>
          <w:color w:val="0D0D0D" w:themeColor="text1" w:themeTint="F2"/>
          <w:sz w:val="26"/>
          <w:szCs w:val="26"/>
          <w:bdr w:val="none" w:sz="0" w:space="0" w:color="auto" w:frame="1"/>
          <w:lang w:eastAsia="ru-RU"/>
        </w:rPr>
        <w:t>Концевого</w:t>
      </w:r>
      <w:proofErr w:type="spellEnd"/>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І.О.</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розглянули питання, щодо </w:t>
      </w:r>
      <w:r w:rsidR="001D64AF">
        <w:rPr>
          <w:rFonts w:ascii="Times New Roman" w:eastAsia="Calibri" w:hAnsi="Times New Roman" w:cs="Times New Roman"/>
          <w:bCs/>
          <w:color w:val="0D0D0D" w:themeColor="text1" w:themeTint="F2"/>
          <w:sz w:val="26"/>
          <w:szCs w:val="26"/>
          <w:bdr w:val="none" w:sz="0" w:space="0" w:color="auto" w:frame="1"/>
          <w:lang w:eastAsia="ru-RU"/>
        </w:rPr>
        <w:t>повернення</w:t>
      </w:r>
      <w:r w:rsidR="00126950">
        <w:rPr>
          <w:rFonts w:ascii="Times New Roman" w:eastAsia="Calibri" w:hAnsi="Times New Roman" w:cs="Times New Roman"/>
          <w:bCs/>
          <w:color w:val="0D0D0D" w:themeColor="text1" w:themeTint="F2"/>
          <w:sz w:val="26"/>
          <w:szCs w:val="26"/>
          <w:bdr w:val="none" w:sz="0" w:space="0" w:color="auto" w:frame="1"/>
          <w:lang w:eastAsia="ru-RU"/>
        </w:rPr>
        <w:t xml:space="preserve"> до порядку денного </w:t>
      </w:r>
      <w:r w:rsidR="00126950">
        <w:rPr>
          <w:rFonts w:ascii="Times New Roman" w:eastAsia="Calibri" w:hAnsi="Times New Roman" w:cs="Times New Roman"/>
          <w:bCs/>
          <w:color w:val="0D0D0D" w:themeColor="text1" w:themeTint="F2"/>
          <w:sz w:val="26"/>
          <w:szCs w:val="26"/>
          <w:bdr w:val="none" w:sz="0" w:space="0" w:color="auto" w:frame="1"/>
          <w:lang w:eastAsia="ru-RU"/>
        </w:rPr>
        <w:t>51-ої</w:t>
      </w:r>
      <w:r w:rsidR="00126950"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126950">
        <w:rPr>
          <w:rFonts w:ascii="Times New Roman" w:eastAsia="Calibri" w:hAnsi="Times New Roman" w:cs="Times New Roman"/>
          <w:bCs/>
          <w:color w:val="0D0D0D" w:themeColor="text1" w:themeTint="F2"/>
          <w:sz w:val="26"/>
          <w:szCs w:val="26"/>
          <w:bdr w:val="none" w:sz="0" w:space="0" w:color="auto" w:frame="1"/>
          <w:lang w:eastAsia="ru-RU"/>
        </w:rPr>
        <w:t>чергової сесії Миколаївської міської ради, проекти</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рішень (земельні питання</w:t>
      </w:r>
      <w:r w:rsidRPr="001D64AF">
        <w:rPr>
          <w:rFonts w:ascii="Times New Roman" w:eastAsia="Calibri" w:hAnsi="Times New Roman" w:cs="Times New Roman"/>
          <w:bCs/>
          <w:color w:val="0D0D0D" w:themeColor="text1" w:themeTint="F2"/>
          <w:sz w:val="26"/>
          <w:szCs w:val="26"/>
          <w:bdr w:val="none" w:sz="0" w:space="0" w:color="auto" w:frame="1"/>
          <w:lang w:eastAsia="ru-RU"/>
        </w:rPr>
        <w:t>), які розглянуто та не прийнято за результатами голосування на пленарному засіданні 51-ої чергової сесії міської ради, у зв’язку з наявним але не високим квор</w:t>
      </w:r>
      <w:r w:rsidR="00126950">
        <w:rPr>
          <w:rFonts w:ascii="Times New Roman" w:eastAsia="Calibri" w:hAnsi="Times New Roman" w:cs="Times New Roman"/>
          <w:bCs/>
          <w:color w:val="0D0D0D" w:themeColor="text1" w:themeTint="F2"/>
          <w:sz w:val="26"/>
          <w:szCs w:val="26"/>
          <w:bdr w:val="none" w:sz="0" w:space="0" w:color="auto" w:frame="1"/>
          <w:lang w:eastAsia="ru-RU"/>
        </w:rPr>
        <w:t>умом від загального складу Ради.</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p>
    <w:p w:rsidR="00A17C56" w:rsidRPr="001D64AF" w:rsidRDefault="00447777" w:rsidP="00A95ED2">
      <w:pPr>
        <w:spacing w:after="0" w:line="240" w:lineRule="auto"/>
        <w:jc w:val="both"/>
        <w:rPr>
          <w:rFonts w:ascii="Times New Roman" w:eastAsia="Calibri"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w:t>
      </w:r>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РЕКОМЕНДОВАНО: </w:t>
      </w:r>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Міському голові </w:t>
      </w:r>
      <w:proofErr w:type="spellStart"/>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Сєнкевичу</w:t>
      </w:r>
      <w:proofErr w:type="spellEnd"/>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О.Ф. </w:t>
      </w:r>
      <w:r w:rsidR="009A6E25">
        <w:rPr>
          <w:rFonts w:ascii="Times New Roman" w:eastAsia="Calibri" w:hAnsi="Times New Roman" w:cs="Times New Roman"/>
          <w:b/>
          <w:bCs/>
          <w:color w:val="0D0D0D" w:themeColor="text1" w:themeTint="F2"/>
          <w:sz w:val="26"/>
          <w:szCs w:val="26"/>
          <w:bdr w:val="none" w:sz="0" w:space="0" w:color="auto" w:frame="1"/>
          <w:lang w:eastAsia="ru-RU"/>
        </w:rPr>
        <w:t>повернути</w:t>
      </w:r>
      <w:r w:rsidR="00126950">
        <w:rPr>
          <w:rFonts w:ascii="Times New Roman" w:eastAsia="Calibri" w:hAnsi="Times New Roman" w:cs="Times New Roman"/>
          <w:b/>
          <w:bCs/>
          <w:color w:val="0D0D0D" w:themeColor="text1" w:themeTint="F2"/>
          <w:sz w:val="26"/>
          <w:szCs w:val="26"/>
          <w:bdr w:val="none" w:sz="0" w:space="0" w:color="auto" w:frame="1"/>
          <w:lang w:eastAsia="ru-RU"/>
        </w:rPr>
        <w:t xml:space="preserve"> </w:t>
      </w:r>
      <w:r w:rsidR="00126950" w:rsidRPr="00126950">
        <w:rPr>
          <w:rFonts w:ascii="Times New Roman" w:eastAsia="Calibri" w:hAnsi="Times New Roman" w:cs="Times New Roman"/>
          <w:b/>
          <w:bCs/>
          <w:color w:val="0D0D0D" w:themeColor="text1" w:themeTint="F2"/>
          <w:sz w:val="26"/>
          <w:szCs w:val="26"/>
          <w:bdr w:val="none" w:sz="0" w:space="0" w:color="auto" w:frame="1"/>
          <w:lang w:eastAsia="ru-RU"/>
        </w:rPr>
        <w:t>до порядку денного 51-ої чергової сесії Миколаївської міської ради</w:t>
      </w:r>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проекти рішень (земельні питання), </w:t>
      </w:r>
      <w:r w:rsidR="00A17C56" w:rsidRPr="001D64AF">
        <w:rPr>
          <w:rFonts w:ascii="Times New Roman" w:eastAsia="Calibri" w:hAnsi="Times New Roman" w:cs="Times New Roman"/>
          <w:b/>
          <w:bCs/>
          <w:color w:val="0D0D0D" w:themeColor="text1" w:themeTint="F2"/>
          <w:sz w:val="26"/>
          <w:szCs w:val="26"/>
          <w:bdr w:val="none" w:sz="0" w:space="0" w:color="auto" w:frame="1"/>
          <w:lang w:eastAsia="ru-RU"/>
        </w:rPr>
        <w:t>які розглянуто та не прийнято за результатами голосування на пленарному засіданні 51-ої чергової сесії міської ради, у зв’язку з наявним але не високим кворумом від загального складу Ради</w:t>
      </w:r>
      <w:r w:rsidR="00126950">
        <w:rPr>
          <w:rFonts w:ascii="Times New Roman" w:eastAsia="Calibri" w:hAnsi="Times New Roman" w:cs="Times New Roman"/>
          <w:b/>
          <w:bCs/>
          <w:color w:val="0D0D0D" w:themeColor="text1" w:themeTint="F2"/>
          <w:sz w:val="26"/>
          <w:szCs w:val="26"/>
          <w:bdr w:val="none" w:sz="0" w:space="0" w:color="auto" w:frame="1"/>
          <w:lang w:eastAsia="ru-RU"/>
        </w:rPr>
        <w:t>.</w:t>
      </w:r>
      <w:r w:rsidR="00A17C56"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p>
    <w:p w:rsidR="00447777" w:rsidRPr="001D64AF" w:rsidRDefault="00A95ED2" w:rsidP="00A95ED2">
      <w:pPr>
        <w:spacing w:after="0" w:line="240" w:lineRule="auto"/>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447777" w:rsidRPr="001D64AF">
        <w:rPr>
          <w:rFonts w:ascii="Times New Roman" w:eastAsia="Calibri" w:hAnsi="Times New Roman" w:cs="Times New Roman"/>
          <w:b/>
          <w:bCs/>
          <w:color w:val="0D0D0D" w:themeColor="text1" w:themeTint="F2"/>
          <w:sz w:val="26"/>
          <w:szCs w:val="26"/>
          <w:bdr w:val="none" w:sz="0" w:space="0" w:color="auto" w:frame="1"/>
          <w:lang w:eastAsia="ru-RU"/>
        </w:rPr>
        <w:t>ПРИСУТНІ 11</w:t>
      </w:r>
    </w:p>
    <w:p w:rsidR="00447777" w:rsidRPr="001D64AF" w:rsidRDefault="00447777" w:rsidP="00447777">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ЗА 8</w:t>
      </w:r>
    </w:p>
    <w:p w:rsidR="00447777" w:rsidRPr="001D64AF" w:rsidRDefault="00447777" w:rsidP="00447777">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ПРОТИ 0</w:t>
      </w:r>
    </w:p>
    <w:p w:rsidR="00447777" w:rsidRPr="001D64AF" w:rsidRDefault="00447777" w:rsidP="00447777">
      <w:pPr>
        <w:spacing w:after="0" w:line="240" w:lineRule="auto"/>
        <w:ind w:firstLine="540"/>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УТРИМАЛИСЬ 1 </w:t>
      </w:r>
      <w:r w:rsidRPr="001D64AF">
        <w:rPr>
          <w:rFonts w:ascii="Times New Roman" w:eastAsia="Calibri" w:hAnsi="Times New Roman" w:cs="Times New Roman"/>
          <w:bCs/>
          <w:color w:val="0D0D0D" w:themeColor="text1" w:themeTint="F2"/>
          <w:sz w:val="26"/>
          <w:szCs w:val="26"/>
          <w:bdr w:val="none" w:sz="0" w:space="0" w:color="auto" w:frame="1"/>
          <w:lang w:eastAsia="ru-RU"/>
        </w:rPr>
        <w:t>(</w:t>
      </w:r>
      <w:proofErr w:type="spellStart"/>
      <w:r w:rsidRPr="001D64AF">
        <w:rPr>
          <w:rFonts w:ascii="Times New Roman" w:eastAsia="Calibri" w:hAnsi="Times New Roman" w:cs="Times New Roman"/>
          <w:bCs/>
          <w:color w:val="0D0D0D" w:themeColor="text1" w:themeTint="F2"/>
          <w:sz w:val="26"/>
          <w:szCs w:val="26"/>
          <w:bdr w:val="none" w:sz="0" w:space="0" w:color="auto" w:frame="1"/>
          <w:lang w:eastAsia="ru-RU"/>
        </w:rPr>
        <w:t>Філевський</w:t>
      </w:r>
      <w:proofErr w:type="spellEnd"/>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Р.М.)</w:t>
      </w:r>
    </w:p>
    <w:p w:rsidR="00447777" w:rsidRPr="001D64AF" w:rsidRDefault="00447777" w:rsidP="00447777">
      <w:pPr>
        <w:spacing w:after="0" w:line="240" w:lineRule="auto"/>
        <w:jc w:val="both"/>
        <w:rPr>
          <w:rFonts w:ascii="Times New Roman" w:eastAsia="Calibri" w:hAnsi="Times New Roman" w:cs="Times New Roman"/>
          <w:bCs/>
          <w:i/>
          <w:color w:val="0D0D0D" w:themeColor="text1" w:themeTint="F2"/>
          <w:sz w:val="26"/>
          <w:szCs w:val="26"/>
          <w:bdr w:val="none" w:sz="0" w:space="0" w:color="auto" w:frame="1"/>
          <w:lang w:eastAsia="ru-RU"/>
        </w:rPr>
      </w:pPr>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Депутати </w:t>
      </w:r>
      <w:proofErr w:type="spellStart"/>
      <w:r w:rsidRPr="001D64AF">
        <w:rPr>
          <w:rFonts w:ascii="Times New Roman" w:eastAsia="Calibri" w:hAnsi="Times New Roman" w:cs="Times New Roman"/>
          <w:bCs/>
          <w:i/>
          <w:color w:val="0D0D0D" w:themeColor="text1" w:themeTint="F2"/>
          <w:sz w:val="26"/>
          <w:szCs w:val="26"/>
          <w:bdr w:val="none" w:sz="0" w:space="0" w:color="auto" w:frame="1"/>
          <w:lang w:eastAsia="ru-RU"/>
        </w:rPr>
        <w:t>Кучеревська</w:t>
      </w:r>
      <w:proofErr w:type="spellEnd"/>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 Т.В. та Карцев В.М були відсутні під час голосування.</w:t>
      </w:r>
    </w:p>
    <w:p w:rsidR="00791D87" w:rsidRPr="001D64AF" w:rsidRDefault="00791D87" w:rsidP="00447777">
      <w:pPr>
        <w:spacing w:after="0" w:line="240" w:lineRule="auto"/>
        <w:jc w:val="both"/>
        <w:rPr>
          <w:rFonts w:ascii="Times New Roman" w:eastAsia="Calibri" w:hAnsi="Times New Roman" w:cs="Times New Roman"/>
          <w:bCs/>
          <w:i/>
          <w:color w:val="0D0D0D" w:themeColor="text1" w:themeTint="F2"/>
          <w:sz w:val="26"/>
          <w:szCs w:val="26"/>
          <w:bdr w:val="none" w:sz="0" w:space="0" w:color="auto" w:frame="1"/>
          <w:lang w:eastAsia="ru-RU"/>
        </w:rPr>
      </w:pPr>
    </w:p>
    <w:p w:rsidR="009927A2" w:rsidRPr="001D64AF" w:rsidRDefault="00791D87" w:rsidP="00447777">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3.6. </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Депутат </w:t>
      </w:r>
      <w:r w:rsidR="009927A2" w:rsidRPr="001D64AF">
        <w:rPr>
          <w:rFonts w:ascii="Times New Roman" w:eastAsia="Calibri" w:hAnsi="Times New Roman" w:cs="Times New Roman"/>
          <w:b/>
          <w:bCs/>
          <w:color w:val="0D0D0D" w:themeColor="text1" w:themeTint="F2"/>
          <w:sz w:val="26"/>
          <w:szCs w:val="26"/>
          <w:bdr w:val="none" w:sz="0" w:space="0" w:color="auto" w:frame="1"/>
          <w:lang w:eastAsia="ru-RU"/>
        </w:rPr>
        <w:t>Яковлєв А.В.</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ініціював розгляд питання</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щодо</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не</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припу</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стимості розміщення</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об’єктів</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виносної торгівлі</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в тому числі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у</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святков</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і дні,</w:t>
      </w:r>
      <w:r w:rsidR="009927A2"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на прилеглій території до пам’ятника покровителю міста Миколаєва Святому Миколаю.</w:t>
      </w:r>
    </w:p>
    <w:p w:rsidR="009927A2" w:rsidRPr="001D64AF" w:rsidRDefault="009927A2" w:rsidP="00447777">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Слухали:</w:t>
      </w:r>
    </w:p>
    <w:p w:rsidR="009927A2" w:rsidRPr="001D64AF" w:rsidRDefault="009927A2" w:rsidP="009927A2">
      <w:pPr>
        <w:pStyle w:val="a5"/>
        <w:numPr>
          <w:ilvl w:val="0"/>
          <w:numId w:val="38"/>
        </w:num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Депутата Яковлєва А.В., який запропонував рекомендувати міському голові заборонити видачу декларацій</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про режим</w:t>
      </w:r>
      <w:r w:rsidR="00564E07"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роботи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на об’єкти</w:t>
      </w:r>
      <w:r w:rsidR="00564E07"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виносної торгівлі</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w:t>
      </w:r>
      <w:r w:rsidR="00564E07"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в тому числі у святкові дні, </w:t>
      </w:r>
      <w:r w:rsidR="00564E07" w:rsidRPr="001D64AF">
        <w:rPr>
          <w:rFonts w:ascii="Times New Roman" w:eastAsia="Calibri" w:hAnsi="Times New Roman" w:cs="Times New Roman"/>
          <w:bCs/>
          <w:color w:val="0D0D0D" w:themeColor="text1" w:themeTint="F2"/>
          <w:sz w:val="26"/>
          <w:szCs w:val="26"/>
          <w:bdr w:val="none" w:sz="0" w:space="0" w:color="auto" w:frame="1"/>
          <w:lang w:eastAsia="ru-RU"/>
        </w:rPr>
        <w:t xml:space="preserve">по вул. Соборній від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564E07" w:rsidRPr="001D64AF">
        <w:rPr>
          <w:rFonts w:ascii="Times New Roman" w:eastAsia="Calibri" w:hAnsi="Times New Roman" w:cs="Times New Roman"/>
          <w:bCs/>
          <w:color w:val="0D0D0D" w:themeColor="text1" w:themeTint="F2"/>
          <w:sz w:val="26"/>
          <w:szCs w:val="26"/>
          <w:bdr w:val="none" w:sz="0" w:space="0" w:color="auto" w:frame="1"/>
          <w:lang w:eastAsia="ru-RU"/>
        </w:rPr>
        <w:t>вул. Велика морська до вул. Спаська.</w:t>
      </w:r>
    </w:p>
    <w:p w:rsidR="00564E07" w:rsidRPr="001D64AF" w:rsidRDefault="00564E07" w:rsidP="009927A2">
      <w:pPr>
        <w:pStyle w:val="a5"/>
        <w:numPr>
          <w:ilvl w:val="0"/>
          <w:numId w:val="38"/>
        </w:num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Депутата </w:t>
      </w:r>
      <w:proofErr w:type="spellStart"/>
      <w:r w:rsidRPr="001D64AF">
        <w:rPr>
          <w:rFonts w:ascii="Times New Roman" w:eastAsia="Calibri" w:hAnsi="Times New Roman" w:cs="Times New Roman"/>
          <w:bCs/>
          <w:color w:val="0D0D0D" w:themeColor="text1" w:themeTint="F2"/>
          <w:sz w:val="26"/>
          <w:szCs w:val="26"/>
          <w:bdr w:val="none" w:sz="0" w:space="0" w:color="auto" w:frame="1"/>
          <w:lang w:eastAsia="ru-RU"/>
        </w:rPr>
        <w:t>Танасова</w:t>
      </w:r>
      <w:proofErr w:type="spellEnd"/>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С.І., який</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з огляду на що,</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запропонував звернутись до міського голови з метою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проведення відкритого</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засідання громадської</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наради </w:t>
      </w:r>
      <w:r w:rsidR="00B320F9" w:rsidRPr="001D64AF">
        <w:rPr>
          <w:rFonts w:ascii="Times New Roman" w:eastAsia="Calibri" w:hAnsi="Times New Roman" w:cs="Times New Roman"/>
          <w:bCs/>
          <w:color w:val="0D0D0D" w:themeColor="text1" w:themeTint="F2"/>
          <w:sz w:val="26"/>
          <w:szCs w:val="26"/>
          <w:bdr w:val="none" w:sz="0" w:space="0" w:color="auto" w:frame="1"/>
          <w:lang w:eastAsia="ru-RU"/>
        </w:rPr>
        <w:t>підприємців</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за участю представників виконавчої влади, профільного заступника міського голови, начальників профільних управлінь, </w:t>
      </w:r>
      <w:r w:rsidR="00E376AC" w:rsidRPr="001D64AF">
        <w:rPr>
          <w:rFonts w:ascii="Times New Roman" w:eastAsia="Calibri" w:hAnsi="Times New Roman" w:cs="Times New Roman"/>
          <w:bCs/>
          <w:color w:val="0D0D0D" w:themeColor="text1" w:themeTint="F2"/>
          <w:sz w:val="26"/>
          <w:szCs w:val="26"/>
          <w:bdr w:val="none" w:sz="0" w:space="0" w:color="auto" w:frame="1"/>
          <w:lang w:eastAsia="ru-RU"/>
        </w:rPr>
        <w:t>членів постійної комісії з питань містобудування, архітектури і будівництва, регулювання земельних відносин та екології.</w:t>
      </w:r>
    </w:p>
    <w:p w:rsidR="00564E07" w:rsidRPr="001D64AF" w:rsidRDefault="00564E07" w:rsidP="009927A2">
      <w:pPr>
        <w:pStyle w:val="a5"/>
        <w:numPr>
          <w:ilvl w:val="0"/>
          <w:numId w:val="38"/>
        </w:num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Депутата </w:t>
      </w:r>
      <w:proofErr w:type="spellStart"/>
      <w:r w:rsidRPr="001D64AF">
        <w:rPr>
          <w:rFonts w:ascii="Times New Roman" w:eastAsia="Calibri" w:hAnsi="Times New Roman" w:cs="Times New Roman"/>
          <w:bCs/>
          <w:color w:val="0D0D0D" w:themeColor="text1" w:themeTint="F2"/>
          <w:sz w:val="26"/>
          <w:szCs w:val="26"/>
          <w:bdr w:val="none" w:sz="0" w:space="0" w:color="auto" w:frame="1"/>
          <w:lang w:eastAsia="ru-RU"/>
        </w:rPr>
        <w:t>Філевського</w:t>
      </w:r>
      <w:proofErr w:type="spellEnd"/>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Р.М., який наголосив на необхідності визначення єдиного підходу та процедури в плані розміщення виносної торгівлі на території міста. </w:t>
      </w:r>
      <w:r w:rsidR="0068208A" w:rsidRPr="001D64AF">
        <w:rPr>
          <w:rFonts w:ascii="Times New Roman" w:eastAsia="Calibri" w:hAnsi="Times New Roman" w:cs="Times New Roman"/>
          <w:bCs/>
          <w:color w:val="0D0D0D" w:themeColor="text1" w:themeTint="F2"/>
          <w:sz w:val="26"/>
          <w:szCs w:val="26"/>
          <w:bdr w:val="none" w:sz="0" w:space="0" w:color="auto" w:frame="1"/>
          <w:lang w:eastAsia="ru-RU"/>
        </w:rPr>
        <w:t>Та зобов’язати відповідних представників виконавчої влади здійснювати контроль на предмет законності  проведення тих чи інших заходів.</w:t>
      </w:r>
    </w:p>
    <w:p w:rsidR="0068208A" w:rsidRPr="001D64AF" w:rsidRDefault="00B320F9" w:rsidP="00B320F9">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w:t>
      </w:r>
      <w:r w:rsidR="0068208A"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1.</w:t>
      </w:r>
      <w:r w:rsidR="009927A2"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РЕКОМЕНДОВАНО: </w:t>
      </w:r>
      <w:r w:rsidR="0068208A" w:rsidRPr="001D64AF">
        <w:rPr>
          <w:rFonts w:ascii="Times New Roman" w:eastAsia="Calibri" w:hAnsi="Times New Roman" w:cs="Times New Roman"/>
          <w:bCs/>
          <w:color w:val="0D0D0D" w:themeColor="text1" w:themeTint="F2"/>
          <w:sz w:val="26"/>
          <w:szCs w:val="26"/>
          <w:bdr w:val="none" w:sz="0" w:space="0" w:color="auto" w:frame="1"/>
          <w:lang w:eastAsia="ru-RU"/>
        </w:rPr>
        <w:t xml:space="preserve">Міському голові </w:t>
      </w:r>
      <w:proofErr w:type="spellStart"/>
      <w:r w:rsidR="0068208A" w:rsidRPr="001D64AF">
        <w:rPr>
          <w:rFonts w:ascii="Times New Roman" w:eastAsia="Calibri" w:hAnsi="Times New Roman" w:cs="Times New Roman"/>
          <w:bCs/>
          <w:color w:val="0D0D0D" w:themeColor="text1" w:themeTint="F2"/>
          <w:sz w:val="26"/>
          <w:szCs w:val="26"/>
          <w:bdr w:val="none" w:sz="0" w:space="0" w:color="auto" w:frame="1"/>
          <w:lang w:eastAsia="ru-RU"/>
        </w:rPr>
        <w:t>Сєнкевичу</w:t>
      </w:r>
      <w:proofErr w:type="spellEnd"/>
      <w:r w:rsidR="0068208A"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О.Ф. заборонити видачу декларацій</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про режим</w:t>
      </w:r>
      <w:r w:rsidR="0068208A"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роботи </w:t>
      </w:r>
      <w:r w:rsidRPr="001D64AF">
        <w:rPr>
          <w:rFonts w:ascii="Times New Roman" w:eastAsia="Calibri" w:hAnsi="Times New Roman" w:cs="Times New Roman"/>
          <w:bCs/>
          <w:color w:val="0D0D0D" w:themeColor="text1" w:themeTint="F2"/>
          <w:sz w:val="26"/>
          <w:szCs w:val="26"/>
          <w:bdr w:val="none" w:sz="0" w:space="0" w:color="auto" w:frame="1"/>
          <w:lang w:eastAsia="ru-RU"/>
        </w:rPr>
        <w:t>на об’єкти виносної торгівлі, в тому числі у святкові дні, по вул. Соборній від  вул. Велика морська до вул. Спаська.</w:t>
      </w:r>
    </w:p>
    <w:p w:rsidR="0068208A" w:rsidRPr="001D64AF" w:rsidRDefault="00B320F9" w:rsidP="00B320F9">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w:t>
      </w:r>
      <w:r w:rsidR="0068208A" w:rsidRPr="001D64AF">
        <w:rPr>
          <w:rFonts w:ascii="Times New Roman" w:eastAsia="Calibri" w:hAnsi="Times New Roman" w:cs="Times New Roman"/>
          <w:bCs/>
          <w:color w:val="0D0D0D" w:themeColor="text1" w:themeTint="F2"/>
          <w:sz w:val="26"/>
          <w:szCs w:val="26"/>
          <w:bdr w:val="none" w:sz="0" w:space="0" w:color="auto" w:frame="1"/>
          <w:lang w:eastAsia="ru-RU"/>
        </w:rPr>
        <w:t>Департаменту з н</w:t>
      </w:r>
      <w:r w:rsidRPr="001D64AF">
        <w:rPr>
          <w:rFonts w:ascii="Times New Roman" w:eastAsia="Calibri" w:hAnsi="Times New Roman" w:cs="Times New Roman"/>
          <w:bCs/>
          <w:color w:val="0D0D0D" w:themeColor="text1" w:themeTint="F2"/>
          <w:sz w:val="26"/>
          <w:szCs w:val="26"/>
          <w:bdr w:val="none" w:sz="0" w:space="0" w:color="auto" w:frame="1"/>
          <w:lang w:eastAsia="ru-RU"/>
        </w:rPr>
        <w:t>адання адміністративних послуг М</w:t>
      </w:r>
      <w:r w:rsidR="0068208A" w:rsidRPr="001D64AF">
        <w:rPr>
          <w:rFonts w:ascii="Times New Roman" w:eastAsia="Calibri" w:hAnsi="Times New Roman" w:cs="Times New Roman"/>
          <w:bCs/>
          <w:color w:val="0D0D0D" w:themeColor="text1" w:themeTint="F2"/>
          <w:sz w:val="26"/>
          <w:szCs w:val="26"/>
          <w:bdr w:val="none" w:sz="0" w:space="0" w:color="auto" w:frame="1"/>
          <w:lang w:eastAsia="ru-RU"/>
        </w:rPr>
        <w:t xml:space="preserve">иколаївської міської ради не реєструвати та не видавати </w:t>
      </w:r>
      <w:r w:rsidRPr="001D64AF">
        <w:rPr>
          <w:rFonts w:ascii="Times New Roman" w:eastAsia="Calibri" w:hAnsi="Times New Roman" w:cs="Times New Roman"/>
          <w:bCs/>
          <w:color w:val="0D0D0D" w:themeColor="text1" w:themeTint="F2"/>
          <w:sz w:val="26"/>
          <w:szCs w:val="26"/>
          <w:bdr w:val="none" w:sz="0" w:space="0" w:color="auto" w:frame="1"/>
          <w:lang w:eastAsia="ru-RU"/>
        </w:rPr>
        <w:t>про режим роботи на об’єкти виносної торгівлі, в тому числі у святкові дні, по вул. Соборній від  вул. Велика морська до вул. Спаська.</w:t>
      </w:r>
    </w:p>
    <w:p w:rsidR="0068208A" w:rsidRPr="001D64AF" w:rsidRDefault="0068208A" w:rsidP="0068208A">
      <w:pPr>
        <w:spacing w:after="0" w:line="240" w:lineRule="auto"/>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ПРИСУТНІ 11</w:t>
      </w:r>
    </w:p>
    <w:p w:rsidR="0068208A" w:rsidRPr="001D64AF" w:rsidRDefault="0068208A" w:rsidP="0068208A">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lastRenderedPageBreak/>
        <w:t>ЗА 8</w:t>
      </w:r>
    </w:p>
    <w:p w:rsidR="0068208A" w:rsidRPr="001D64AF" w:rsidRDefault="0068208A" w:rsidP="0068208A">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ПРОТИ 0</w:t>
      </w:r>
    </w:p>
    <w:p w:rsidR="0068208A" w:rsidRPr="001D64AF" w:rsidRDefault="0068208A" w:rsidP="0068208A">
      <w:pPr>
        <w:spacing w:after="0" w:line="240" w:lineRule="auto"/>
        <w:ind w:firstLine="540"/>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УТРИМАЛИСЬ 1 </w:t>
      </w:r>
      <w:r w:rsidRPr="001D64AF">
        <w:rPr>
          <w:rFonts w:ascii="Times New Roman" w:eastAsia="Calibri" w:hAnsi="Times New Roman" w:cs="Times New Roman"/>
          <w:bCs/>
          <w:color w:val="0D0D0D" w:themeColor="text1" w:themeTint="F2"/>
          <w:sz w:val="26"/>
          <w:szCs w:val="26"/>
          <w:bdr w:val="none" w:sz="0" w:space="0" w:color="auto" w:frame="1"/>
          <w:lang w:eastAsia="ru-RU"/>
        </w:rPr>
        <w:t>(</w:t>
      </w:r>
      <w:proofErr w:type="spellStart"/>
      <w:r w:rsidRPr="001D64AF">
        <w:rPr>
          <w:rFonts w:ascii="Times New Roman" w:eastAsia="Calibri" w:hAnsi="Times New Roman" w:cs="Times New Roman"/>
          <w:bCs/>
          <w:color w:val="0D0D0D" w:themeColor="text1" w:themeTint="F2"/>
          <w:sz w:val="26"/>
          <w:szCs w:val="26"/>
          <w:bdr w:val="none" w:sz="0" w:space="0" w:color="auto" w:frame="1"/>
          <w:lang w:eastAsia="ru-RU"/>
        </w:rPr>
        <w:t>Концевой</w:t>
      </w:r>
      <w:proofErr w:type="spellEnd"/>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І.О., Петров А.Г.)</w:t>
      </w:r>
    </w:p>
    <w:p w:rsidR="0068208A" w:rsidRPr="001D64AF" w:rsidRDefault="0068208A" w:rsidP="0068208A">
      <w:pPr>
        <w:spacing w:after="0" w:line="240" w:lineRule="auto"/>
        <w:jc w:val="both"/>
        <w:rPr>
          <w:rFonts w:ascii="Times New Roman" w:eastAsia="Calibri" w:hAnsi="Times New Roman" w:cs="Times New Roman"/>
          <w:bCs/>
          <w:i/>
          <w:color w:val="0D0D0D" w:themeColor="text1" w:themeTint="F2"/>
          <w:sz w:val="26"/>
          <w:szCs w:val="26"/>
          <w:bdr w:val="none" w:sz="0" w:space="0" w:color="auto" w:frame="1"/>
          <w:lang w:eastAsia="ru-RU"/>
        </w:rPr>
      </w:pPr>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Депутат </w:t>
      </w:r>
      <w:proofErr w:type="spellStart"/>
      <w:r w:rsidRPr="001D64AF">
        <w:rPr>
          <w:rFonts w:ascii="Times New Roman" w:eastAsia="Calibri" w:hAnsi="Times New Roman" w:cs="Times New Roman"/>
          <w:bCs/>
          <w:i/>
          <w:color w:val="0D0D0D" w:themeColor="text1" w:themeTint="F2"/>
          <w:sz w:val="26"/>
          <w:szCs w:val="26"/>
          <w:bdr w:val="none" w:sz="0" w:space="0" w:color="auto" w:frame="1"/>
          <w:lang w:eastAsia="ru-RU"/>
        </w:rPr>
        <w:t>Танасов</w:t>
      </w:r>
      <w:proofErr w:type="spellEnd"/>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 С.І. був відсутній під час голосування.</w:t>
      </w:r>
    </w:p>
    <w:p w:rsidR="0068208A" w:rsidRPr="001D64AF" w:rsidRDefault="0068208A" w:rsidP="0068208A">
      <w:pPr>
        <w:spacing w:after="0" w:line="240" w:lineRule="auto"/>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2. РЕКОМЕНДОВАНО:</w:t>
      </w: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Міському голові </w:t>
      </w:r>
      <w:proofErr w:type="spellStart"/>
      <w:r w:rsidRPr="001D64AF">
        <w:rPr>
          <w:rFonts w:ascii="Times New Roman" w:eastAsia="Calibri" w:hAnsi="Times New Roman" w:cs="Times New Roman"/>
          <w:bCs/>
          <w:color w:val="0D0D0D" w:themeColor="text1" w:themeTint="F2"/>
          <w:sz w:val="26"/>
          <w:szCs w:val="26"/>
          <w:bdr w:val="none" w:sz="0" w:space="0" w:color="auto" w:frame="1"/>
          <w:lang w:eastAsia="ru-RU"/>
        </w:rPr>
        <w:t>Сєнкевичу</w:t>
      </w:r>
      <w:proofErr w:type="spellEnd"/>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 О.Ф. провести </w:t>
      </w:r>
      <w:r w:rsidR="003F5AA8" w:rsidRPr="001D64AF">
        <w:rPr>
          <w:rFonts w:ascii="Times New Roman" w:eastAsia="Calibri" w:hAnsi="Times New Roman" w:cs="Times New Roman"/>
          <w:bCs/>
          <w:color w:val="0D0D0D" w:themeColor="text1" w:themeTint="F2"/>
          <w:sz w:val="26"/>
          <w:szCs w:val="26"/>
          <w:bdr w:val="none" w:sz="0" w:space="0" w:color="auto" w:frame="1"/>
          <w:lang w:eastAsia="ru-RU"/>
        </w:rPr>
        <w:t>відкрите засідання громадської наради підприємців за участю представників виконавчої влади, профільного заступника міського голови, начальників профільних управлінь, членів постійної комісії з питань містобудування, архітектури і будівництва, регулювання земельних відносин та екології для прийняття рішення по вищезазначеному питання та донесення його до відома громадськості.</w:t>
      </w:r>
    </w:p>
    <w:p w:rsidR="0068208A" w:rsidRPr="001D64AF" w:rsidRDefault="0068208A" w:rsidP="0068208A">
      <w:pPr>
        <w:spacing w:after="0" w:line="240" w:lineRule="auto"/>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ПРИСУТНІ 11</w:t>
      </w:r>
    </w:p>
    <w:p w:rsidR="0068208A" w:rsidRPr="001D64AF" w:rsidRDefault="0068208A" w:rsidP="0068208A">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ЗА 8</w:t>
      </w:r>
    </w:p>
    <w:p w:rsidR="0068208A" w:rsidRPr="001D64AF" w:rsidRDefault="0068208A" w:rsidP="0068208A">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ПРОТИ 0</w:t>
      </w:r>
    </w:p>
    <w:p w:rsidR="0068208A" w:rsidRPr="001D64AF" w:rsidRDefault="0068208A" w:rsidP="0068208A">
      <w:pPr>
        <w:spacing w:after="0" w:line="240" w:lineRule="auto"/>
        <w:ind w:firstLine="540"/>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УТРИМАЛИСЬ 1 </w:t>
      </w:r>
      <w:r w:rsidRPr="001D64AF">
        <w:rPr>
          <w:rFonts w:ascii="Times New Roman" w:eastAsia="Calibri" w:hAnsi="Times New Roman" w:cs="Times New Roman"/>
          <w:bCs/>
          <w:color w:val="0D0D0D" w:themeColor="text1" w:themeTint="F2"/>
          <w:sz w:val="26"/>
          <w:szCs w:val="26"/>
          <w:bdr w:val="none" w:sz="0" w:space="0" w:color="auto" w:frame="1"/>
          <w:lang w:eastAsia="ru-RU"/>
        </w:rPr>
        <w:t>(Дюмін А.Г., Жайворонок С.І., Карцев В.М.)</w:t>
      </w:r>
    </w:p>
    <w:p w:rsidR="006F1960" w:rsidRPr="001D64AF" w:rsidRDefault="006F1960" w:rsidP="0068208A">
      <w:pPr>
        <w:spacing w:after="0" w:line="240" w:lineRule="auto"/>
        <w:ind w:firstLine="540"/>
        <w:jc w:val="both"/>
        <w:rPr>
          <w:rFonts w:ascii="Times New Roman" w:eastAsia="Calibri" w:hAnsi="Times New Roman" w:cs="Times New Roman"/>
          <w:bCs/>
          <w:color w:val="0D0D0D" w:themeColor="text1" w:themeTint="F2"/>
          <w:sz w:val="26"/>
          <w:szCs w:val="26"/>
          <w:bdr w:val="none" w:sz="0" w:space="0" w:color="auto" w:frame="1"/>
          <w:lang w:eastAsia="ru-RU"/>
        </w:rPr>
      </w:pPr>
    </w:p>
    <w:p w:rsidR="006F1960" w:rsidRPr="001D64AF" w:rsidRDefault="006F1960" w:rsidP="0068208A">
      <w:pPr>
        <w:spacing w:after="0" w:line="240" w:lineRule="auto"/>
        <w:ind w:firstLine="540"/>
        <w:jc w:val="both"/>
        <w:rPr>
          <w:rFonts w:ascii="Times New Roman" w:eastAsia="Calibri" w:hAnsi="Times New Roman" w:cs="Times New Roman"/>
          <w:bCs/>
          <w:color w:val="0D0D0D" w:themeColor="text1" w:themeTint="F2"/>
          <w:sz w:val="26"/>
          <w:szCs w:val="26"/>
          <w:bdr w:val="none" w:sz="0" w:space="0" w:color="auto" w:frame="1"/>
          <w:lang w:eastAsia="ru-RU"/>
        </w:rPr>
      </w:pPr>
      <w:r w:rsidRPr="001D64AF">
        <w:rPr>
          <w:rFonts w:ascii="Times New Roman" w:eastAsia="Calibri" w:hAnsi="Times New Roman" w:cs="Times New Roman"/>
          <w:bCs/>
          <w:color w:val="0D0D0D" w:themeColor="text1" w:themeTint="F2"/>
          <w:sz w:val="26"/>
          <w:szCs w:val="26"/>
          <w:bdr w:val="none" w:sz="0" w:space="0" w:color="auto" w:frame="1"/>
          <w:lang w:eastAsia="ru-RU"/>
        </w:rPr>
        <w:t xml:space="preserve">3.7. </w:t>
      </w:r>
      <w:r w:rsidR="00E6518C" w:rsidRPr="001D64AF">
        <w:rPr>
          <w:rFonts w:ascii="Times New Roman" w:eastAsia="Calibri" w:hAnsi="Times New Roman" w:cs="Times New Roman"/>
          <w:bCs/>
          <w:color w:val="0D0D0D" w:themeColor="text1" w:themeTint="F2"/>
          <w:sz w:val="26"/>
          <w:szCs w:val="26"/>
          <w:bdr w:val="none" w:sz="0" w:space="0" w:color="auto" w:frame="1"/>
          <w:lang w:eastAsia="ru-RU"/>
        </w:rPr>
        <w:t xml:space="preserve">За пропозицією депутата </w:t>
      </w:r>
      <w:r w:rsidR="00E6518C" w:rsidRPr="001D64AF">
        <w:rPr>
          <w:rFonts w:ascii="Times New Roman" w:eastAsia="Calibri" w:hAnsi="Times New Roman" w:cs="Times New Roman"/>
          <w:b/>
          <w:bCs/>
          <w:color w:val="0D0D0D" w:themeColor="text1" w:themeTint="F2"/>
          <w:sz w:val="26"/>
          <w:szCs w:val="26"/>
          <w:bdr w:val="none" w:sz="0" w:space="0" w:color="auto" w:frame="1"/>
          <w:lang w:eastAsia="ru-RU"/>
        </w:rPr>
        <w:t>Яковлєва А.В.</w:t>
      </w:r>
      <w:r w:rsidR="00E6518C" w:rsidRPr="001D64AF">
        <w:rPr>
          <w:rFonts w:ascii="Times New Roman" w:eastAsia="Calibri" w:hAnsi="Times New Roman" w:cs="Times New Roman"/>
          <w:bCs/>
          <w:color w:val="0D0D0D" w:themeColor="text1" w:themeTint="F2"/>
          <w:sz w:val="26"/>
          <w:szCs w:val="26"/>
          <w:bdr w:val="none" w:sz="0" w:space="0" w:color="auto" w:frame="1"/>
          <w:lang w:eastAsia="ru-RU"/>
        </w:rPr>
        <w:t xml:space="preserve"> розглянули питання щодо благоустрою території скверу біля гуртожитку НУК ім. адмірала Макарова шляхом затвердження проекту землеустрою з організацією та установленням меж території рекреаційного призначення зеленої зони по </w:t>
      </w:r>
      <w:proofErr w:type="spellStart"/>
      <w:r w:rsidR="00E6518C" w:rsidRPr="001D64AF">
        <w:rPr>
          <w:rFonts w:ascii="Times New Roman" w:eastAsia="Calibri" w:hAnsi="Times New Roman" w:cs="Times New Roman"/>
          <w:bCs/>
          <w:color w:val="0D0D0D" w:themeColor="text1" w:themeTint="F2"/>
          <w:sz w:val="26"/>
          <w:szCs w:val="26"/>
          <w:bdr w:val="none" w:sz="0" w:space="0" w:color="auto" w:frame="1"/>
          <w:lang w:eastAsia="ru-RU"/>
        </w:rPr>
        <w:t>просп</w:t>
      </w:r>
      <w:proofErr w:type="spellEnd"/>
      <w:r w:rsidR="00E6518C" w:rsidRPr="001D64AF">
        <w:rPr>
          <w:rFonts w:ascii="Times New Roman" w:eastAsia="Calibri" w:hAnsi="Times New Roman" w:cs="Times New Roman"/>
          <w:bCs/>
          <w:color w:val="0D0D0D" w:themeColor="text1" w:themeTint="F2"/>
          <w:sz w:val="26"/>
          <w:szCs w:val="26"/>
          <w:bdr w:val="none" w:sz="0" w:space="0" w:color="auto" w:frame="1"/>
          <w:lang w:eastAsia="ru-RU"/>
        </w:rPr>
        <w:t>. Героїв України поблизу будинку 11 у Центральному районі міста Миколаєва.</w:t>
      </w:r>
    </w:p>
    <w:p w:rsidR="00991184" w:rsidRPr="001D64AF" w:rsidRDefault="00991184" w:rsidP="00991184">
      <w:pPr>
        <w:spacing w:after="0" w:line="240" w:lineRule="auto"/>
        <w:ind w:firstLine="540"/>
        <w:jc w:val="both"/>
        <w:rPr>
          <w:rFonts w:ascii="Times New Roman" w:eastAsia="Calibri"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РЕКОМЕНДОВАНО: </w:t>
      </w:r>
    </w:p>
    <w:p w:rsidR="00991184" w:rsidRPr="001D64AF" w:rsidRDefault="00991184" w:rsidP="00991184">
      <w:pPr>
        <w:spacing w:after="0" w:line="240" w:lineRule="auto"/>
        <w:ind w:firstLine="540"/>
        <w:jc w:val="both"/>
        <w:rPr>
          <w:rFonts w:ascii="Times New Roman" w:eastAsia="Calibri" w:hAnsi="Times New Roman" w:cs="Times New Roman"/>
          <w:b/>
          <w:bCs/>
          <w:color w:val="0D0D0D" w:themeColor="text1" w:themeTint="F2"/>
          <w:sz w:val="26"/>
          <w:szCs w:val="26"/>
          <w:bdr w:val="none" w:sz="0" w:space="0" w:color="auto" w:frame="1"/>
          <w:lang w:eastAsia="ru-RU"/>
        </w:rPr>
      </w:pPr>
      <w:r w:rsidRPr="001D64AF">
        <w:rPr>
          <w:rFonts w:ascii="Times New Roman" w:eastAsia="Times New Roman" w:hAnsi="Times New Roman" w:cs="Times New Roman"/>
          <w:b/>
          <w:bCs/>
          <w:color w:val="0D0D0D" w:themeColor="text1" w:themeTint="F2"/>
          <w:sz w:val="26"/>
          <w:szCs w:val="26"/>
          <w:bdr w:val="none" w:sz="0" w:space="0" w:color="auto" w:frame="1"/>
          <w:lang w:eastAsia="ru-RU"/>
        </w:rPr>
        <w:t xml:space="preserve">1.Затвердити </w:t>
      </w: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проект землеустрою з організацією та установленням меж території рекреаційного призначення зеленої зони по </w:t>
      </w:r>
      <w:proofErr w:type="spellStart"/>
      <w:r w:rsidRPr="001D64AF">
        <w:rPr>
          <w:rFonts w:ascii="Times New Roman" w:eastAsia="Calibri" w:hAnsi="Times New Roman" w:cs="Times New Roman"/>
          <w:b/>
          <w:bCs/>
          <w:color w:val="0D0D0D" w:themeColor="text1" w:themeTint="F2"/>
          <w:sz w:val="26"/>
          <w:szCs w:val="26"/>
          <w:bdr w:val="none" w:sz="0" w:space="0" w:color="auto" w:frame="1"/>
          <w:lang w:eastAsia="ru-RU"/>
        </w:rPr>
        <w:t>просп</w:t>
      </w:r>
      <w:proofErr w:type="spellEnd"/>
      <w:r w:rsidRPr="001D64AF">
        <w:rPr>
          <w:rFonts w:ascii="Times New Roman" w:eastAsia="Calibri" w:hAnsi="Times New Roman" w:cs="Times New Roman"/>
          <w:b/>
          <w:bCs/>
          <w:color w:val="0D0D0D" w:themeColor="text1" w:themeTint="F2"/>
          <w:sz w:val="26"/>
          <w:szCs w:val="26"/>
          <w:bdr w:val="none" w:sz="0" w:space="0" w:color="auto" w:frame="1"/>
          <w:lang w:eastAsia="ru-RU"/>
        </w:rPr>
        <w:t>. Героїв України поблизу будинку 11 у Центральному районі міста Миколаєва.</w:t>
      </w:r>
    </w:p>
    <w:p w:rsidR="00991184" w:rsidRPr="001D64AF" w:rsidRDefault="00991184" w:rsidP="00991184">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Times New Roman" w:hAnsi="Times New Roman" w:cs="Times New Roman"/>
          <w:b/>
          <w:bCs/>
          <w:color w:val="0D0D0D" w:themeColor="text1" w:themeTint="F2"/>
          <w:sz w:val="26"/>
          <w:szCs w:val="26"/>
          <w:bdr w:val="none" w:sz="0" w:space="0" w:color="auto" w:frame="1"/>
          <w:lang w:eastAsia="ru-RU"/>
        </w:rPr>
        <w:t>2.Департаменту житлово-комунального господарства миколаївської міської ради підготувати відповідний проект рішення міської ради та винести його на розгляд сесії Миколаївської міської ради.</w:t>
      </w:r>
    </w:p>
    <w:p w:rsidR="00991184" w:rsidRPr="001D64AF" w:rsidRDefault="00991184" w:rsidP="00991184">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ПРИСУТНІ 11</w:t>
      </w:r>
    </w:p>
    <w:p w:rsidR="00991184" w:rsidRPr="001D64AF" w:rsidRDefault="00991184" w:rsidP="00991184">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ЗА</w:t>
      </w:r>
      <w:r w:rsidR="00892125"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7</w:t>
      </w:r>
    </w:p>
    <w:p w:rsidR="00991184" w:rsidRPr="001D64AF" w:rsidRDefault="00991184" w:rsidP="00991184">
      <w:pPr>
        <w:spacing w:after="0" w:line="240" w:lineRule="auto"/>
        <w:ind w:firstLine="540"/>
        <w:jc w:val="both"/>
        <w:rPr>
          <w:rFonts w:ascii="Times New Roman" w:eastAsia="Times New Roman"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ПРОТИ </w:t>
      </w:r>
      <w:r w:rsidR="00892125" w:rsidRPr="001D64AF">
        <w:rPr>
          <w:rFonts w:ascii="Times New Roman" w:eastAsia="Calibri" w:hAnsi="Times New Roman" w:cs="Times New Roman"/>
          <w:b/>
          <w:bCs/>
          <w:color w:val="0D0D0D" w:themeColor="text1" w:themeTint="F2"/>
          <w:sz w:val="26"/>
          <w:szCs w:val="26"/>
          <w:bdr w:val="none" w:sz="0" w:space="0" w:color="auto" w:frame="1"/>
          <w:lang w:eastAsia="ru-RU"/>
        </w:rPr>
        <w:t>0</w:t>
      </w:r>
    </w:p>
    <w:p w:rsidR="003614EF" w:rsidRPr="001D64AF" w:rsidRDefault="00991184" w:rsidP="00991184">
      <w:pPr>
        <w:spacing w:after="0" w:line="240" w:lineRule="auto"/>
        <w:ind w:firstLine="540"/>
        <w:jc w:val="both"/>
        <w:rPr>
          <w:rFonts w:ascii="Times New Roman" w:eastAsia="Calibri" w:hAnsi="Times New Roman" w:cs="Times New Roman"/>
          <w:b/>
          <w:bCs/>
          <w:color w:val="0D0D0D" w:themeColor="text1" w:themeTint="F2"/>
          <w:sz w:val="26"/>
          <w:szCs w:val="26"/>
          <w:bdr w:val="none" w:sz="0" w:space="0" w:color="auto" w:frame="1"/>
          <w:lang w:eastAsia="ru-RU"/>
        </w:rPr>
      </w:pPr>
      <w:r w:rsidRPr="001D64AF">
        <w:rPr>
          <w:rFonts w:ascii="Times New Roman" w:eastAsia="Calibri" w:hAnsi="Times New Roman" w:cs="Times New Roman"/>
          <w:b/>
          <w:bCs/>
          <w:color w:val="0D0D0D" w:themeColor="text1" w:themeTint="F2"/>
          <w:sz w:val="26"/>
          <w:szCs w:val="26"/>
          <w:bdr w:val="none" w:sz="0" w:space="0" w:color="auto" w:frame="1"/>
          <w:lang w:eastAsia="ru-RU"/>
        </w:rPr>
        <w:t>УТРИМАЛИСЬ</w:t>
      </w:r>
      <w:r w:rsidR="00892125" w:rsidRPr="001D64AF">
        <w:rPr>
          <w:rFonts w:ascii="Times New Roman" w:eastAsia="Calibri" w:hAnsi="Times New Roman" w:cs="Times New Roman"/>
          <w:b/>
          <w:bCs/>
          <w:color w:val="0D0D0D" w:themeColor="text1" w:themeTint="F2"/>
          <w:sz w:val="26"/>
          <w:szCs w:val="26"/>
          <w:bdr w:val="none" w:sz="0" w:space="0" w:color="auto" w:frame="1"/>
          <w:lang w:eastAsia="ru-RU"/>
        </w:rPr>
        <w:t xml:space="preserve"> 0</w:t>
      </w:r>
    </w:p>
    <w:p w:rsidR="00892125" w:rsidRPr="001D64AF" w:rsidRDefault="00892125" w:rsidP="00892125">
      <w:pPr>
        <w:spacing w:after="0" w:line="240" w:lineRule="auto"/>
        <w:jc w:val="both"/>
        <w:rPr>
          <w:rFonts w:ascii="Times New Roman" w:eastAsia="Calibri" w:hAnsi="Times New Roman" w:cs="Times New Roman"/>
          <w:bCs/>
          <w:i/>
          <w:color w:val="0D0D0D" w:themeColor="text1" w:themeTint="F2"/>
          <w:sz w:val="26"/>
          <w:szCs w:val="26"/>
          <w:bdr w:val="none" w:sz="0" w:space="0" w:color="auto" w:frame="1"/>
          <w:lang w:eastAsia="ru-RU"/>
        </w:rPr>
      </w:pPr>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Депутати Дюмін А.Г., Карцев В.М., </w:t>
      </w:r>
      <w:proofErr w:type="spellStart"/>
      <w:r w:rsidRPr="001D64AF">
        <w:rPr>
          <w:rFonts w:ascii="Times New Roman" w:eastAsia="Calibri" w:hAnsi="Times New Roman" w:cs="Times New Roman"/>
          <w:bCs/>
          <w:i/>
          <w:color w:val="0D0D0D" w:themeColor="text1" w:themeTint="F2"/>
          <w:sz w:val="26"/>
          <w:szCs w:val="26"/>
          <w:bdr w:val="none" w:sz="0" w:space="0" w:color="auto" w:frame="1"/>
          <w:lang w:eastAsia="ru-RU"/>
        </w:rPr>
        <w:t>Кучеревська</w:t>
      </w:r>
      <w:proofErr w:type="spellEnd"/>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 Т.В., </w:t>
      </w:r>
      <w:proofErr w:type="spellStart"/>
      <w:r w:rsidRPr="001D64AF">
        <w:rPr>
          <w:rFonts w:ascii="Times New Roman" w:eastAsia="Calibri" w:hAnsi="Times New Roman" w:cs="Times New Roman"/>
          <w:bCs/>
          <w:i/>
          <w:color w:val="0D0D0D" w:themeColor="text1" w:themeTint="F2"/>
          <w:sz w:val="26"/>
          <w:szCs w:val="26"/>
          <w:bdr w:val="none" w:sz="0" w:space="0" w:color="auto" w:frame="1"/>
          <w:lang w:eastAsia="ru-RU"/>
        </w:rPr>
        <w:t>Танасов</w:t>
      </w:r>
      <w:proofErr w:type="spellEnd"/>
      <w:r w:rsidRPr="001D64AF">
        <w:rPr>
          <w:rFonts w:ascii="Times New Roman" w:eastAsia="Calibri" w:hAnsi="Times New Roman" w:cs="Times New Roman"/>
          <w:bCs/>
          <w:i/>
          <w:color w:val="0D0D0D" w:themeColor="text1" w:themeTint="F2"/>
          <w:sz w:val="26"/>
          <w:szCs w:val="26"/>
          <w:bdr w:val="none" w:sz="0" w:space="0" w:color="auto" w:frame="1"/>
          <w:lang w:eastAsia="ru-RU"/>
        </w:rPr>
        <w:t xml:space="preserve"> С.І, були відсутні під час голосування.</w:t>
      </w:r>
    </w:p>
    <w:p w:rsidR="00006192" w:rsidRDefault="00006192" w:rsidP="00892125">
      <w:pPr>
        <w:spacing w:after="0" w:line="240" w:lineRule="auto"/>
        <w:jc w:val="both"/>
        <w:rPr>
          <w:rFonts w:ascii="Times New Roman" w:eastAsia="Calibri" w:hAnsi="Times New Roman" w:cs="Times New Roman"/>
          <w:bCs/>
          <w:i/>
          <w:color w:val="0D0D0D" w:themeColor="text1" w:themeTint="F2"/>
          <w:sz w:val="28"/>
          <w:szCs w:val="28"/>
          <w:bdr w:val="none" w:sz="0" w:space="0" w:color="auto" w:frame="1"/>
          <w:lang w:eastAsia="ru-RU"/>
        </w:rPr>
      </w:pPr>
    </w:p>
    <w:p w:rsidR="00006192" w:rsidRDefault="00006192"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3.8. За пропозицією членів постійної комісії з питань містобудування, архітектури і будівництва, регулювання земельних відносин та екології розглянути питання щодо необхідності присутності на засіданні постійної комісії  представника юридичного департаменту Миколаївської міської ради.</w:t>
      </w:r>
    </w:p>
    <w:p w:rsidR="00006192" w:rsidRDefault="00006192" w:rsidP="0000619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Міському голові </w:t>
      </w:r>
      <w:proofErr w:type="spellStart"/>
      <w:r>
        <w:rPr>
          <w:rFonts w:ascii="Times New Roman" w:eastAsia="Calibri" w:hAnsi="Times New Roman" w:cs="Times New Roman"/>
          <w:b/>
          <w:bCs/>
          <w:color w:val="0D0D0D" w:themeColor="text1" w:themeTint="F2"/>
          <w:sz w:val="28"/>
          <w:szCs w:val="28"/>
          <w:bdr w:val="none" w:sz="0" w:space="0" w:color="auto" w:frame="1"/>
          <w:lang w:eastAsia="ru-RU"/>
        </w:rPr>
        <w:t>Сєнкевичу</w:t>
      </w:r>
      <w:proofErr w:type="spellEnd"/>
      <w:r>
        <w:rPr>
          <w:rFonts w:ascii="Times New Roman" w:eastAsia="Calibri" w:hAnsi="Times New Roman" w:cs="Times New Roman"/>
          <w:b/>
          <w:bCs/>
          <w:color w:val="0D0D0D" w:themeColor="text1" w:themeTint="F2"/>
          <w:sz w:val="28"/>
          <w:szCs w:val="28"/>
          <w:bdr w:val="none" w:sz="0" w:space="0" w:color="auto" w:frame="1"/>
          <w:lang w:eastAsia="ru-RU"/>
        </w:rPr>
        <w:t xml:space="preserve"> О.Ф. забезпечити присутність представника юридичного департаменту Миколаївської міської ради на кожному черговому засіданні</w:t>
      </w:r>
      <w:r w:rsidRPr="00006192">
        <w:rPr>
          <w:rFonts w:ascii="Times New Roman" w:eastAsia="Calibri" w:hAnsi="Times New Roman" w:cs="Times New Roman"/>
          <w:b/>
          <w:bCs/>
          <w:color w:val="0D0D0D" w:themeColor="text1" w:themeTint="F2"/>
          <w:sz w:val="28"/>
          <w:szCs w:val="28"/>
          <w:bdr w:val="none" w:sz="0" w:space="0" w:color="auto" w:frame="1"/>
          <w:lang w:eastAsia="ru-RU"/>
        </w:rPr>
        <w:t xml:space="preserve"> постійної комісії з питань містобудування, архітектури і будівництва, регулювання земельних відносин та екології.</w:t>
      </w:r>
    </w:p>
    <w:p w:rsidR="00006192" w:rsidRDefault="00006192" w:rsidP="0000619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 11</w:t>
      </w:r>
    </w:p>
    <w:p w:rsidR="00006192" w:rsidRDefault="00006192" w:rsidP="0000619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 11</w:t>
      </w:r>
    </w:p>
    <w:p w:rsidR="00006192" w:rsidRDefault="00006192" w:rsidP="0000619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ПРОТИ 0</w:t>
      </w:r>
    </w:p>
    <w:p w:rsidR="00006192" w:rsidRDefault="00006192" w:rsidP="0000619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 0</w:t>
      </w:r>
    </w:p>
    <w:p w:rsidR="00006192" w:rsidRDefault="00006192"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006192" w:rsidRPr="00006192" w:rsidRDefault="00006192" w:rsidP="00892125">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lastRenderedPageBreak/>
        <w:t>Розділ 4</w:t>
      </w:r>
    </w:p>
    <w:p w:rsidR="00440200" w:rsidRDefault="00294179" w:rsidP="0019206B">
      <w:pPr>
        <w:spacing w:after="0" w:line="240" w:lineRule="auto"/>
        <w:ind w:firstLine="426"/>
        <w:jc w:val="both"/>
        <w:rPr>
          <w:rFonts w:ascii="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6F56D0" w:rsidRDefault="006F56D0" w:rsidP="0019206B">
      <w:pPr>
        <w:spacing w:after="0" w:line="240" w:lineRule="auto"/>
        <w:ind w:firstLine="426"/>
        <w:jc w:val="both"/>
        <w:rPr>
          <w:rFonts w:ascii="Times New Roman" w:hAnsi="Times New Roman" w:cs="Times New Roman"/>
          <w:sz w:val="28"/>
          <w:szCs w:val="28"/>
        </w:rPr>
      </w:pPr>
    </w:p>
    <w:p w:rsidR="00FF77D3" w:rsidRPr="00FF77D3" w:rsidRDefault="00EF62C1"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sidRPr="00EF62C1">
        <w:rPr>
          <w:rFonts w:ascii="Times New Roman" w:hAnsi="Times New Roman" w:cs="Times New Roman"/>
          <w:sz w:val="28"/>
          <w:szCs w:val="28"/>
        </w:rPr>
        <w:t xml:space="preserve">   </w:t>
      </w:r>
      <w:r w:rsidR="006F56D0" w:rsidRPr="00EF62C1">
        <w:rPr>
          <w:rFonts w:ascii="Times New Roman" w:hAnsi="Times New Roman" w:cs="Times New Roman"/>
          <w:sz w:val="28"/>
          <w:szCs w:val="28"/>
        </w:rPr>
        <w:t>4</w:t>
      </w:r>
      <w:r>
        <w:rPr>
          <w:rFonts w:ascii="Times New Roman" w:hAnsi="Times New Roman" w:cs="Times New Roman"/>
          <w:sz w:val="28"/>
          <w:szCs w:val="28"/>
        </w:rPr>
        <w:t>.1.</w:t>
      </w:r>
      <w:r w:rsidR="00FF77D3">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6F56D0" w:rsidRDefault="00EF62C1" w:rsidP="00BE5B63">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Звернення </w:t>
      </w:r>
      <w:r w:rsidR="00BE5B63">
        <w:rPr>
          <w:rFonts w:ascii="Times New Roman" w:hAnsi="Times New Roman" w:cs="Times New Roman"/>
          <w:sz w:val="28"/>
          <w:szCs w:val="28"/>
        </w:rPr>
        <w:t xml:space="preserve">ініціативних груп </w:t>
      </w:r>
      <w:r>
        <w:rPr>
          <w:rFonts w:ascii="Times New Roman" w:hAnsi="Times New Roman" w:cs="Times New Roman"/>
          <w:sz w:val="28"/>
          <w:szCs w:val="28"/>
        </w:rPr>
        <w:t xml:space="preserve">мешканців </w:t>
      </w:r>
      <w:r w:rsidRPr="00EF62C1">
        <w:rPr>
          <w:rFonts w:ascii="Times New Roman" w:hAnsi="Times New Roman" w:cs="Times New Roman"/>
          <w:b/>
          <w:sz w:val="28"/>
          <w:szCs w:val="28"/>
        </w:rPr>
        <w:t>мкр. Намив</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w:t>
      </w:r>
      <w:r w:rsidR="00BE5B63">
        <w:rPr>
          <w:rFonts w:ascii="Times New Roman" w:hAnsi="Times New Roman" w:cs="Times New Roman"/>
          <w:sz w:val="28"/>
          <w:szCs w:val="28"/>
        </w:rPr>
        <w:t xml:space="preserve"> </w:t>
      </w:r>
      <w:r>
        <w:rPr>
          <w:rFonts w:ascii="Times New Roman" w:hAnsi="Times New Roman" w:cs="Times New Roman"/>
          <w:sz w:val="28"/>
          <w:szCs w:val="28"/>
        </w:rPr>
        <w:t xml:space="preserve">№ 362 та №363 від 08.02.19) </w:t>
      </w:r>
      <w:r w:rsidR="00BE5B63">
        <w:rPr>
          <w:rFonts w:ascii="Times New Roman" w:hAnsi="Times New Roman" w:cs="Times New Roman"/>
          <w:sz w:val="28"/>
          <w:szCs w:val="28"/>
        </w:rPr>
        <w:t xml:space="preserve">щодо захисту інтересів жителів мкр Намив та надання можливості підприємцю розвивати та займатися </w:t>
      </w:r>
      <w:proofErr w:type="spellStart"/>
      <w:r w:rsidR="00BE5B63">
        <w:rPr>
          <w:rFonts w:ascii="Times New Roman" w:hAnsi="Times New Roman" w:cs="Times New Roman"/>
          <w:sz w:val="28"/>
          <w:szCs w:val="28"/>
        </w:rPr>
        <w:t>благоустрієм</w:t>
      </w:r>
      <w:proofErr w:type="spellEnd"/>
      <w:r w:rsidR="00BE5B63">
        <w:rPr>
          <w:rFonts w:ascii="Times New Roman" w:hAnsi="Times New Roman" w:cs="Times New Roman"/>
          <w:sz w:val="28"/>
          <w:szCs w:val="28"/>
        </w:rPr>
        <w:t xml:space="preserve">  території </w:t>
      </w:r>
      <w:r>
        <w:rPr>
          <w:rFonts w:ascii="Times New Roman" w:hAnsi="Times New Roman" w:cs="Times New Roman"/>
          <w:sz w:val="28"/>
          <w:szCs w:val="28"/>
        </w:rPr>
        <w:t xml:space="preserve">по </w:t>
      </w:r>
      <w:r w:rsidR="00266986">
        <w:rPr>
          <w:rFonts w:ascii="Times New Roman" w:hAnsi="Times New Roman" w:cs="Times New Roman"/>
          <w:sz w:val="28"/>
          <w:szCs w:val="28"/>
        </w:rPr>
        <w:t xml:space="preserve">   </w:t>
      </w:r>
      <w:r>
        <w:rPr>
          <w:rFonts w:ascii="Times New Roman" w:hAnsi="Times New Roman" w:cs="Times New Roman"/>
          <w:sz w:val="28"/>
          <w:szCs w:val="28"/>
        </w:rPr>
        <w:t>вул. Лазурна 1/7</w:t>
      </w:r>
      <w:r w:rsidR="00266986">
        <w:rPr>
          <w:rFonts w:ascii="Times New Roman" w:hAnsi="Times New Roman" w:cs="Times New Roman"/>
          <w:sz w:val="28"/>
          <w:szCs w:val="28"/>
        </w:rPr>
        <w:t xml:space="preserve">, яка є </w:t>
      </w:r>
      <w:r w:rsidR="001C3681">
        <w:rPr>
          <w:rFonts w:ascii="Times New Roman" w:hAnsi="Times New Roman" w:cs="Times New Roman"/>
          <w:sz w:val="28"/>
          <w:szCs w:val="28"/>
        </w:rPr>
        <w:t>територією</w:t>
      </w:r>
      <w:r>
        <w:rPr>
          <w:rFonts w:ascii="Times New Roman" w:hAnsi="Times New Roman" w:cs="Times New Roman"/>
          <w:sz w:val="28"/>
          <w:szCs w:val="28"/>
        </w:rPr>
        <w:t xml:space="preserve"> </w:t>
      </w:r>
      <w:r w:rsidR="001C3681">
        <w:rPr>
          <w:rFonts w:ascii="Times New Roman" w:hAnsi="Times New Roman" w:cs="Times New Roman"/>
          <w:sz w:val="28"/>
          <w:szCs w:val="28"/>
        </w:rPr>
        <w:t>зони</w:t>
      </w:r>
      <w:r>
        <w:rPr>
          <w:rFonts w:ascii="Times New Roman" w:hAnsi="Times New Roman" w:cs="Times New Roman"/>
          <w:sz w:val="28"/>
          <w:szCs w:val="28"/>
        </w:rPr>
        <w:t xml:space="preserve"> відпочинку для багатьох мешканців міста.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8705E" w:rsidRDefault="00C8705E" w:rsidP="00440200">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763AA" w:rsidRDefault="000763AA" w:rsidP="000763AA">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Times New Roman" w:hAnsi="Times New Roman" w:cs="Times New Roman"/>
          <w:bCs/>
          <w:sz w:val="28"/>
          <w:szCs w:val="28"/>
          <w:u w:color="000000"/>
          <w:bdr w:val="nil"/>
          <w:lang w:eastAsia="ru-RU"/>
        </w:rPr>
        <w:t xml:space="preserve">           </w:t>
      </w:r>
      <w:r w:rsidR="00006C46">
        <w:rPr>
          <w:rFonts w:ascii="Times New Roman" w:eastAsia="Times New Roman" w:hAnsi="Times New Roman" w:cs="Times New Roman"/>
          <w:bCs/>
          <w:sz w:val="28"/>
          <w:szCs w:val="28"/>
          <w:u w:color="000000"/>
          <w:bdr w:val="nil"/>
          <w:lang w:eastAsia="ru-RU"/>
        </w:rPr>
        <w:t>4.2</w:t>
      </w:r>
      <w:r w:rsidR="00AF04E1" w:rsidRPr="00B42413">
        <w:rPr>
          <w:rFonts w:ascii="Times New Roman" w:eastAsia="Times New Roman" w:hAnsi="Times New Roman" w:cs="Times New Roman"/>
          <w:bCs/>
          <w:sz w:val="28"/>
          <w:szCs w:val="28"/>
          <w:u w:color="000000"/>
          <w:bdr w:val="nil"/>
          <w:lang w:eastAsia="ru-RU"/>
        </w:rPr>
        <w:t>.</w:t>
      </w:r>
      <w:r>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9903E7" w:rsidRDefault="009903E7"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перенесено.</w:t>
      </w:r>
    </w:p>
    <w:p w:rsidR="007F25E3" w:rsidRDefault="007F25E3" w:rsidP="000763A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AF04E1" w:rsidRDefault="00AF04E1"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Звернення  </w:t>
      </w:r>
      <w:r>
        <w:rPr>
          <w:rFonts w:ascii="Times New Roman" w:eastAsia="Times New Roman" w:hAnsi="Times New Roman" w:cs="Times New Roman"/>
          <w:b/>
          <w:bCs/>
          <w:sz w:val="28"/>
          <w:szCs w:val="28"/>
          <w:u w:color="000000"/>
          <w:bdr w:val="nil"/>
          <w:lang w:eastAsia="ru-RU"/>
        </w:rPr>
        <w:t xml:space="preserve">гр. </w:t>
      </w:r>
      <w:proofErr w:type="spellStart"/>
      <w:r>
        <w:rPr>
          <w:rFonts w:ascii="Times New Roman" w:eastAsia="Times New Roman" w:hAnsi="Times New Roman" w:cs="Times New Roman"/>
          <w:b/>
          <w:bCs/>
          <w:sz w:val="28"/>
          <w:szCs w:val="28"/>
          <w:u w:color="000000"/>
          <w:bdr w:val="nil"/>
          <w:lang w:eastAsia="ru-RU"/>
        </w:rPr>
        <w:t>Оруджева</w:t>
      </w:r>
      <w:proofErr w:type="spellEnd"/>
      <w:r w:rsidRPr="00B42413">
        <w:rPr>
          <w:rFonts w:ascii="Times New Roman" w:eastAsia="Times New Roman" w:hAnsi="Times New Roman" w:cs="Times New Roman"/>
          <w:b/>
          <w:bCs/>
          <w:sz w:val="28"/>
          <w:szCs w:val="28"/>
          <w:u w:color="000000"/>
          <w:bdr w:val="nil"/>
          <w:lang w:eastAsia="ru-RU"/>
        </w:rPr>
        <w:t xml:space="preserve"> С.Ф. </w:t>
      </w:r>
      <w:r w:rsidRPr="00B42413">
        <w:rPr>
          <w:rFonts w:ascii="Times New Roman" w:eastAsia="Times New Roman" w:hAnsi="Times New Roman" w:cs="Times New Roman"/>
          <w:bCs/>
          <w:sz w:val="28"/>
          <w:szCs w:val="28"/>
          <w:u w:color="000000"/>
          <w:bdr w:val="nil"/>
          <w:lang w:eastAsia="ru-RU"/>
        </w:rPr>
        <w:t>(</w:t>
      </w:r>
      <w:proofErr w:type="spellStart"/>
      <w:r w:rsidRPr="00B42413">
        <w:rPr>
          <w:rFonts w:ascii="Times New Roman" w:eastAsia="Times New Roman" w:hAnsi="Times New Roman" w:cs="Times New Roman"/>
          <w:bCs/>
          <w:sz w:val="28"/>
          <w:szCs w:val="28"/>
          <w:u w:color="000000"/>
          <w:bdr w:val="nil"/>
          <w:lang w:eastAsia="ru-RU"/>
        </w:rPr>
        <w:t>вх</w:t>
      </w:r>
      <w:proofErr w:type="spellEnd"/>
      <w:r w:rsidRPr="00B42413">
        <w:rPr>
          <w:rFonts w:ascii="Times New Roman" w:eastAsia="Times New Roman" w:hAnsi="Times New Roman" w:cs="Times New Roman"/>
          <w:bCs/>
          <w:sz w:val="28"/>
          <w:szCs w:val="28"/>
          <w:u w:color="000000"/>
          <w:bdr w:val="nil"/>
          <w:lang w:eastAsia="ru-RU"/>
        </w:rPr>
        <w:t>. №</w:t>
      </w:r>
      <w:r>
        <w:rPr>
          <w:rFonts w:ascii="Times New Roman" w:eastAsia="Times New Roman" w:hAnsi="Times New Roman" w:cs="Times New Roman"/>
          <w:bCs/>
          <w:sz w:val="28"/>
          <w:szCs w:val="28"/>
          <w:u w:color="000000"/>
          <w:bdr w:val="nil"/>
          <w:lang w:eastAsia="ru-RU"/>
        </w:rPr>
        <w:t>7812 від 10.12</w:t>
      </w:r>
      <w:r w:rsidRPr="00B42413">
        <w:rPr>
          <w:rFonts w:ascii="Times New Roman" w:eastAsia="Times New Roman" w:hAnsi="Times New Roman" w:cs="Times New Roman"/>
          <w:bCs/>
          <w:sz w:val="28"/>
          <w:szCs w:val="28"/>
          <w:u w:color="000000"/>
          <w:bdr w:val="nil"/>
          <w:lang w:eastAsia="ru-RU"/>
        </w:rPr>
        <w:t xml:space="preserve">.2018) </w:t>
      </w:r>
      <w:r>
        <w:rPr>
          <w:rFonts w:ascii="Times New Roman" w:eastAsia="Times New Roman" w:hAnsi="Times New Roman" w:cs="Times New Roman"/>
          <w:bCs/>
          <w:sz w:val="28"/>
          <w:szCs w:val="28"/>
          <w:u w:color="000000"/>
          <w:bdr w:val="nil"/>
          <w:lang w:eastAsia="ru-RU"/>
        </w:rPr>
        <w:t>з проханням повторно розглянути та погодити проект рішення Про</w:t>
      </w:r>
      <w:r w:rsidRPr="00B42413">
        <w:rPr>
          <w:rFonts w:ascii="Times New Roman" w:eastAsia="Times New Roman" w:hAnsi="Times New Roman" w:cs="Times New Roman"/>
          <w:bCs/>
          <w:sz w:val="28"/>
          <w:szCs w:val="28"/>
          <w:u w:color="000000"/>
          <w:bdr w:val="nil"/>
          <w:lang w:eastAsia="ru-RU"/>
        </w:rPr>
        <w:t xml:space="preserve"> </w:t>
      </w:r>
      <w:r>
        <w:rPr>
          <w:rFonts w:ascii="Times New Roman" w:eastAsia="Times New Roman" w:hAnsi="Times New Roman" w:cs="Times New Roman"/>
          <w:bCs/>
          <w:sz w:val="28"/>
          <w:szCs w:val="28"/>
          <w:u w:color="000000"/>
          <w:bdr w:val="nil"/>
          <w:lang w:eastAsia="ru-RU"/>
        </w:rPr>
        <w:t xml:space="preserve">продовження гр. </w:t>
      </w:r>
      <w:proofErr w:type="spellStart"/>
      <w:r>
        <w:rPr>
          <w:rFonts w:ascii="Times New Roman" w:eastAsia="Times New Roman" w:hAnsi="Times New Roman" w:cs="Times New Roman"/>
          <w:bCs/>
          <w:sz w:val="28"/>
          <w:szCs w:val="28"/>
          <w:u w:color="000000"/>
          <w:bdr w:val="nil"/>
          <w:lang w:eastAsia="ru-RU"/>
        </w:rPr>
        <w:t>Оруджеву</w:t>
      </w:r>
      <w:proofErr w:type="spellEnd"/>
      <w:r>
        <w:rPr>
          <w:rFonts w:ascii="Times New Roman" w:eastAsia="Times New Roman" w:hAnsi="Times New Roman" w:cs="Times New Roman"/>
          <w:bCs/>
          <w:sz w:val="28"/>
          <w:szCs w:val="28"/>
          <w:u w:color="000000"/>
          <w:bdr w:val="nil"/>
          <w:lang w:eastAsia="ru-RU"/>
        </w:rPr>
        <w:t xml:space="preserve"> С.Ф. на 2 роки оренду земельної ділянки площею 510 </w:t>
      </w:r>
      <w:proofErr w:type="spellStart"/>
      <w:r>
        <w:rPr>
          <w:rFonts w:ascii="Times New Roman" w:eastAsia="Times New Roman" w:hAnsi="Times New Roman" w:cs="Times New Roman"/>
          <w:bCs/>
          <w:sz w:val="28"/>
          <w:szCs w:val="28"/>
          <w:u w:color="000000"/>
          <w:bdr w:val="nil"/>
          <w:lang w:eastAsia="ru-RU"/>
        </w:rPr>
        <w:t>кв.м</w:t>
      </w:r>
      <w:proofErr w:type="spellEnd"/>
      <w:r>
        <w:rPr>
          <w:rFonts w:ascii="Times New Roman" w:eastAsia="Times New Roman" w:hAnsi="Times New Roman" w:cs="Times New Roman"/>
          <w:bCs/>
          <w:sz w:val="28"/>
          <w:szCs w:val="28"/>
          <w:u w:color="000000"/>
          <w:bdr w:val="nil"/>
          <w:lang w:eastAsia="ru-RU"/>
        </w:rPr>
        <w:t xml:space="preserve"> (кадастровий номер 4810136900:01:041:0041), яка надана рішенням міської ради від 23.12.2011 №12/49, зарахувавши її до земель громадської забудови, для завершення реконструкції будівлі </w:t>
      </w:r>
      <w:r w:rsidRPr="00B42413">
        <w:rPr>
          <w:rFonts w:ascii="Times New Roman" w:eastAsia="Times New Roman" w:hAnsi="Times New Roman" w:cs="Times New Roman"/>
          <w:bCs/>
          <w:sz w:val="28"/>
          <w:szCs w:val="28"/>
          <w:u w:color="000000"/>
          <w:bdr w:val="nil"/>
          <w:lang w:eastAsia="ru-RU"/>
        </w:rPr>
        <w:t>під магазин «Дитяче харчування»</w:t>
      </w:r>
      <w:r>
        <w:rPr>
          <w:rFonts w:ascii="Times New Roman" w:eastAsia="Times New Roman" w:hAnsi="Times New Roman" w:cs="Times New Roman"/>
          <w:bCs/>
          <w:sz w:val="28"/>
          <w:szCs w:val="28"/>
          <w:u w:color="000000"/>
          <w:bdr w:val="nil"/>
          <w:lang w:eastAsia="ru-RU"/>
        </w:rPr>
        <w:t xml:space="preserve"> по вул. Будівельників, 18/7, відповідно до висновку управління містобудування та архітектури ММР від 20.12.2017 №17-4504</w:t>
      </w:r>
      <w:r w:rsidRPr="00B42413">
        <w:rPr>
          <w:rFonts w:ascii="Times New Roman" w:eastAsia="Times New Roman" w:hAnsi="Times New Roman" w:cs="Times New Roman"/>
          <w:bCs/>
          <w:sz w:val="28"/>
          <w:szCs w:val="28"/>
          <w:u w:color="000000"/>
          <w:bdr w:val="nil"/>
          <w:lang w:eastAsia="ru-RU"/>
        </w:rPr>
        <w:t>.</w:t>
      </w:r>
    </w:p>
    <w:p w:rsidR="0019206B" w:rsidRPr="00B42413" w:rsidRDefault="0019206B" w:rsidP="00AF04E1">
      <w:pPr>
        <w:spacing w:after="0" w:line="240" w:lineRule="auto"/>
        <w:ind w:firstLine="567"/>
        <w:jc w:val="both"/>
        <w:rPr>
          <w:rFonts w:ascii="Times New Roman" w:eastAsia="Times New Roman" w:hAnsi="Times New Roman" w:cs="Times New Roman"/>
          <w:bCs/>
          <w:sz w:val="28"/>
          <w:szCs w:val="28"/>
          <w:u w:color="000000"/>
          <w:bdr w:val="nil"/>
          <w:lang w:eastAsia="ru-RU"/>
        </w:rPr>
      </w:pPr>
      <w:r>
        <w:rPr>
          <w:rFonts w:ascii="Times New Roman" w:eastAsia="Times New Roman" w:hAnsi="Times New Roman" w:cs="Times New Roman"/>
          <w:bCs/>
          <w:sz w:val="28"/>
          <w:szCs w:val="28"/>
          <w:u w:color="000000"/>
          <w:bdr w:val="nil"/>
          <w:lang w:eastAsia="ru-RU"/>
        </w:rPr>
        <w:t xml:space="preserve">Лист </w:t>
      </w:r>
      <w:r w:rsidRPr="0019206B">
        <w:rPr>
          <w:rFonts w:ascii="Times New Roman" w:eastAsia="Times New Roman" w:hAnsi="Times New Roman" w:cs="Times New Roman"/>
          <w:b/>
          <w:bCs/>
          <w:sz w:val="28"/>
          <w:szCs w:val="28"/>
          <w:u w:color="000000"/>
          <w:bdr w:val="nil"/>
          <w:lang w:eastAsia="ru-RU"/>
        </w:rPr>
        <w:t>Ради Національних Товариств</w:t>
      </w:r>
      <w:r>
        <w:rPr>
          <w:rFonts w:ascii="Times New Roman" w:eastAsia="Times New Roman" w:hAnsi="Times New Roman" w:cs="Times New Roman"/>
          <w:bCs/>
          <w:sz w:val="28"/>
          <w:szCs w:val="28"/>
          <w:u w:color="000000"/>
          <w:bdr w:val="nil"/>
          <w:lang w:eastAsia="ru-RU"/>
        </w:rPr>
        <w:t xml:space="preserve"> (</w:t>
      </w:r>
      <w:proofErr w:type="spellStart"/>
      <w:r>
        <w:rPr>
          <w:rFonts w:ascii="Times New Roman" w:eastAsia="Times New Roman" w:hAnsi="Times New Roman" w:cs="Times New Roman"/>
          <w:bCs/>
          <w:sz w:val="28"/>
          <w:szCs w:val="28"/>
          <w:u w:color="000000"/>
          <w:bdr w:val="nil"/>
          <w:lang w:eastAsia="ru-RU"/>
        </w:rPr>
        <w:t>вх</w:t>
      </w:r>
      <w:proofErr w:type="spellEnd"/>
      <w:r>
        <w:rPr>
          <w:rFonts w:ascii="Times New Roman" w:eastAsia="Times New Roman" w:hAnsi="Times New Roman" w:cs="Times New Roman"/>
          <w:bCs/>
          <w:sz w:val="28"/>
          <w:szCs w:val="28"/>
          <w:u w:color="000000"/>
          <w:bdr w:val="nil"/>
          <w:lang w:eastAsia="ru-RU"/>
        </w:rPr>
        <w:t xml:space="preserve">. №7913 від 17.12.2018) з проханням розглянути звернення гр. </w:t>
      </w:r>
      <w:proofErr w:type="spellStart"/>
      <w:r>
        <w:rPr>
          <w:rFonts w:ascii="Times New Roman" w:eastAsia="Times New Roman" w:hAnsi="Times New Roman" w:cs="Times New Roman"/>
          <w:bCs/>
          <w:sz w:val="28"/>
          <w:szCs w:val="28"/>
          <w:u w:color="000000"/>
          <w:bdr w:val="nil"/>
          <w:lang w:eastAsia="ru-RU"/>
        </w:rPr>
        <w:t>Оруджева</w:t>
      </w:r>
      <w:proofErr w:type="spellEnd"/>
      <w:r>
        <w:rPr>
          <w:rFonts w:ascii="Times New Roman" w:eastAsia="Times New Roman" w:hAnsi="Times New Roman" w:cs="Times New Roman"/>
          <w:bCs/>
          <w:sz w:val="28"/>
          <w:szCs w:val="28"/>
          <w:u w:color="000000"/>
          <w:bdr w:val="nil"/>
          <w:lang w:eastAsia="ru-RU"/>
        </w:rPr>
        <w:t xml:space="preserve"> С.Ф. щодо продовження оренди земельної ділянки по </w:t>
      </w:r>
      <w:proofErr w:type="spellStart"/>
      <w:r>
        <w:rPr>
          <w:rFonts w:ascii="Times New Roman" w:eastAsia="Times New Roman" w:hAnsi="Times New Roman" w:cs="Times New Roman"/>
          <w:bCs/>
          <w:sz w:val="28"/>
          <w:szCs w:val="28"/>
          <w:u w:color="000000"/>
          <w:bdr w:val="nil"/>
          <w:lang w:eastAsia="ru-RU"/>
        </w:rPr>
        <w:t>вул</w:t>
      </w:r>
      <w:proofErr w:type="spellEnd"/>
      <w:r>
        <w:rPr>
          <w:rFonts w:ascii="Times New Roman" w:eastAsia="Times New Roman" w:hAnsi="Times New Roman" w:cs="Times New Roman"/>
          <w:bCs/>
          <w:sz w:val="28"/>
          <w:szCs w:val="28"/>
          <w:u w:color="000000"/>
          <w:bdr w:val="nil"/>
          <w:lang w:eastAsia="ru-RU"/>
        </w:rPr>
        <w:t xml:space="preserve"> . Будівельників, 18/7.</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19206B" w:rsidP="0019206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064529">
        <w:rPr>
          <w:rFonts w:ascii="Times New Roman" w:hAnsi="Times New Roman" w:cs="Times New Roman"/>
          <w:sz w:val="28"/>
        </w:rPr>
        <w:t xml:space="preserve">     </w:t>
      </w:r>
      <w:r w:rsidR="00006C46">
        <w:rPr>
          <w:rFonts w:ascii="Times New Roman" w:hAnsi="Times New Roman" w:cs="Times New Roman"/>
          <w:sz w:val="28"/>
        </w:rPr>
        <w:t xml:space="preserve">     4.3</w:t>
      </w:r>
      <w:r w:rsidR="00F44B22">
        <w:rPr>
          <w:rFonts w:ascii="Times New Roman" w:hAnsi="Times New Roman" w:cs="Times New Roman"/>
          <w:sz w:val="28"/>
        </w:rPr>
        <w:t>.</w:t>
      </w:r>
      <w:r w:rsidRPr="00064529">
        <w:rPr>
          <w:rFonts w:ascii="Times New Roman" w:hAnsi="Times New Roman" w:cs="Times New Roman"/>
          <w:sz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Pr>
          <w:rFonts w:ascii="Times New Roman" w:eastAsia="Calibri" w:hAnsi="Times New Roman" w:cs="Times New Roman"/>
          <w:b/>
          <w:bCs/>
          <w:color w:val="0D0D0D" w:themeColor="text1" w:themeTint="F2"/>
          <w:sz w:val="28"/>
          <w:szCs w:val="28"/>
          <w:bdr w:val="none" w:sz="0" w:space="0" w:color="auto" w:frame="1"/>
          <w:lang w:eastAsia="ru-RU"/>
        </w:rPr>
        <w:t>розгляд питання перенесено.</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19206B" w:rsidRPr="00064529" w:rsidRDefault="007F25E3" w:rsidP="0019206B">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19206B" w:rsidRPr="00064529">
        <w:rPr>
          <w:rFonts w:ascii="Times New Roman" w:hAnsi="Times New Roman" w:cs="Times New Roman"/>
          <w:sz w:val="28"/>
        </w:rPr>
        <w:t xml:space="preserve">Заява від </w:t>
      </w:r>
      <w:r w:rsidR="0019206B" w:rsidRPr="00064529">
        <w:rPr>
          <w:rFonts w:ascii="Times New Roman" w:hAnsi="Times New Roman" w:cs="Times New Roman"/>
          <w:b/>
          <w:sz w:val="28"/>
        </w:rPr>
        <w:t xml:space="preserve">ТОВ «ШТРАССЕ» </w:t>
      </w:r>
      <w:r w:rsidR="0019206B" w:rsidRPr="00064529">
        <w:rPr>
          <w:rFonts w:ascii="Times New Roman" w:hAnsi="Times New Roman" w:cs="Times New Roman"/>
          <w:sz w:val="28"/>
        </w:rPr>
        <w:t>(вх.№7847 від 12.12.18) щодо по</w:t>
      </w:r>
      <w:r w:rsidR="00F44B22">
        <w:rPr>
          <w:rFonts w:ascii="Times New Roman" w:hAnsi="Times New Roman" w:cs="Times New Roman"/>
          <w:sz w:val="28"/>
        </w:rPr>
        <w:t>в</w:t>
      </w:r>
      <w:r w:rsidR="0019206B" w:rsidRPr="00064529">
        <w:rPr>
          <w:rFonts w:ascii="Times New Roman" w:hAnsi="Times New Roman" w:cs="Times New Roman"/>
          <w:sz w:val="28"/>
        </w:rPr>
        <w:t xml:space="preserve">торного розгляду питання переоформлення строком на 10 років договору оренди земельної ділянки, загальною площею 5061 </w:t>
      </w:r>
      <w:proofErr w:type="spellStart"/>
      <w:r w:rsidR="0019206B" w:rsidRPr="00064529">
        <w:rPr>
          <w:rFonts w:ascii="Times New Roman" w:hAnsi="Times New Roman" w:cs="Times New Roman"/>
          <w:sz w:val="28"/>
        </w:rPr>
        <w:t>кв.м</w:t>
      </w:r>
      <w:proofErr w:type="spellEnd"/>
      <w:r w:rsidR="0019206B" w:rsidRPr="00064529">
        <w:rPr>
          <w:rFonts w:ascii="Times New Roman" w:hAnsi="Times New Roman" w:cs="Times New Roman"/>
          <w:sz w:val="28"/>
        </w:rPr>
        <w:t xml:space="preserve">. для обслуговування </w:t>
      </w:r>
      <w:r w:rsidR="0019206B" w:rsidRPr="00064529">
        <w:rPr>
          <w:rFonts w:ascii="Times New Roman" w:hAnsi="Times New Roman" w:cs="Times New Roman"/>
          <w:sz w:val="28"/>
        </w:rPr>
        <w:lastRenderedPageBreak/>
        <w:t>транспортної ділянки та будівництва авто</w:t>
      </w:r>
      <w:r w:rsidR="0019206B">
        <w:rPr>
          <w:rFonts w:ascii="Times New Roman" w:hAnsi="Times New Roman" w:cs="Times New Roman"/>
          <w:sz w:val="28"/>
        </w:rPr>
        <w:t>мо</w:t>
      </w:r>
      <w:r w:rsidR="0019206B" w:rsidRPr="00064529">
        <w:rPr>
          <w:rFonts w:ascii="Times New Roman" w:hAnsi="Times New Roman" w:cs="Times New Roman"/>
          <w:sz w:val="28"/>
        </w:rPr>
        <w:t>більної електричної заправної станції (АЕЗС) по вул. Індустріальна, 8 в м. Миколаєві.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12C5B" w:rsidRPr="00064529" w:rsidRDefault="00F12C5B" w:rsidP="0019206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006C46" w:rsidP="007F25E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sz w:val="28"/>
          <w:szCs w:val="26"/>
          <w:lang w:eastAsia="ru-RU"/>
        </w:rPr>
        <w:t xml:space="preserve">            4.4</w:t>
      </w:r>
      <w:r w:rsidR="007F25E3">
        <w:rPr>
          <w:rFonts w:ascii="Times New Roman" w:hAnsi="Times New Roman"/>
          <w:sz w:val="28"/>
          <w:szCs w:val="26"/>
          <w:lang w:eastAsia="ru-RU"/>
        </w:rPr>
        <w:t xml:space="preserve">.1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7F25E3" w:rsidRDefault="007F25E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w:t>
      </w:r>
      <w:r w:rsidRPr="00F12C5B">
        <w:rPr>
          <w:rFonts w:ascii="Times New Roman" w:hAnsi="Times New Roman"/>
          <w:sz w:val="28"/>
          <w:szCs w:val="26"/>
          <w:lang w:eastAsia="ru-RU"/>
        </w:rPr>
        <w:t xml:space="preserve">Лист </w:t>
      </w:r>
      <w:r w:rsidRPr="00F44B22">
        <w:rPr>
          <w:rFonts w:ascii="Times New Roman" w:hAnsi="Times New Roman"/>
          <w:b/>
          <w:sz w:val="28"/>
          <w:szCs w:val="26"/>
          <w:lang w:eastAsia="ru-RU"/>
        </w:rPr>
        <w:t xml:space="preserve">державного підприємства </w:t>
      </w:r>
      <w:r>
        <w:rPr>
          <w:rFonts w:ascii="Times New Roman" w:hAnsi="Times New Roman"/>
          <w:b/>
          <w:sz w:val="28"/>
          <w:szCs w:val="26"/>
          <w:lang w:eastAsia="ru-RU"/>
        </w:rPr>
        <w:t xml:space="preserve">  </w:t>
      </w:r>
      <w:r w:rsidRPr="00F44B22">
        <w:rPr>
          <w:rFonts w:ascii="Times New Roman" w:hAnsi="Times New Roman"/>
          <w:b/>
          <w:sz w:val="28"/>
          <w:szCs w:val="26"/>
          <w:lang w:eastAsia="ru-RU"/>
        </w:rPr>
        <w:t>«Науково-виробничий комплекс газотурбобудування» «Зоря»-«</w:t>
      </w:r>
      <w:proofErr w:type="spellStart"/>
      <w:r w:rsidRPr="00F44B22">
        <w:rPr>
          <w:rFonts w:ascii="Times New Roman" w:hAnsi="Times New Roman"/>
          <w:b/>
          <w:sz w:val="28"/>
          <w:szCs w:val="26"/>
          <w:lang w:eastAsia="ru-RU"/>
        </w:rPr>
        <w:t>Машпроект</w:t>
      </w:r>
      <w:proofErr w:type="spellEnd"/>
      <w:r w:rsidRPr="00F44B22">
        <w:rPr>
          <w:rFonts w:ascii="Times New Roman" w:hAnsi="Times New Roman"/>
          <w:b/>
          <w:sz w:val="28"/>
          <w:szCs w:val="26"/>
          <w:lang w:eastAsia="ru-RU"/>
        </w:rPr>
        <w:t>»</w:t>
      </w:r>
      <w:r>
        <w:rPr>
          <w:rFonts w:ascii="Times New Roman" w:hAnsi="Times New Roman"/>
          <w:sz w:val="28"/>
          <w:szCs w:val="26"/>
          <w:lang w:eastAsia="ru-RU"/>
        </w:rPr>
        <w:t xml:space="preserve"> від 13</w:t>
      </w:r>
      <w:r w:rsidRPr="00F12C5B">
        <w:rPr>
          <w:rFonts w:ascii="Times New Roman" w:hAnsi="Times New Roman"/>
          <w:sz w:val="28"/>
          <w:szCs w:val="26"/>
          <w:lang w:eastAsia="ru-RU"/>
        </w:rPr>
        <w:t xml:space="preserve">.12.2018 </w:t>
      </w:r>
      <w:r>
        <w:rPr>
          <w:rFonts w:ascii="Times New Roman" w:hAnsi="Times New Roman"/>
          <w:sz w:val="28"/>
          <w:szCs w:val="26"/>
          <w:lang w:eastAsia="ru-RU"/>
        </w:rPr>
        <w:t>вх.</w:t>
      </w:r>
      <w:r w:rsidRPr="00F12C5B">
        <w:rPr>
          <w:rFonts w:ascii="Times New Roman" w:hAnsi="Times New Roman"/>
          <w:sz w:val="28"/>
          <w:szCs w:val="26"/>
          <w:lang w:eastAsia="ru-RU"/>
        </w:rPr>
        <w:t>№</w:t>
      </w:r>
      <w:r>
        <w:rPr>
          <w:rFonts w:ascii="Times New Roman" w:hAnsi="Times New Roman"/>
          <w:sz w:val="28"/>
          <w:szCs w:val="26"/>
          <w:lang w:eastAsia="ru-RU"/>
        </w:rPr>
        <w:t>16595/020201-08/14/18</w:t>
      </w:r>
      <w:r w:rsidRPr="00F12C5B">
        <w:rPr>
          <w:rFonts w:ascii="Times New Roman" w:hAnsi="Times New Roman"/>
          <w:sz w:val="28"/>
          <w:szCs w:val="26"/>
          <w:lang w:eastAsia="ru-RU"/>
        </w:rPr>
        <w:t xml:space="preserve"> щодо кількості працівників  Спортивного комплексу (наданих в рамках підготовки до передачі даного комплексу до комунальної власності міста).</w:t>
      </w:r>
    </w:p>
    <w:p w:rsidR="007F25E3" w:rsidRDefault="00DD7613" w:rsidP="007F25E3">
      <w:pPr>
        <w:spacing w:after="0" w:line="240" w:lineRule="auto"/>
        <w:jc w:val="both"/>
        <w:rPr>
          <w:rFonts w:ascii="Times New Roman" w:hAnsi="Times New Roman"/>
          <w:sz w:val="28"/>
          <w:szCs w:val="26"/>
          <w:lang w:eastAsia="ru-RU"/>
        </w:rPr>
      </w:pPr>
      <w:r>
        <w:rPr>
          <w:rFonts w:ascii="Times New Roman" w:hAnsi="Times New Roman"/>
          <w:sz w:val="28"/>
          <w:szCs w:val="26"/>
          <w:lang w:eastAsia="ru-RU"/>
        </w:rPr>
        <w:t xml:space="preserve">      </w:t>
      </w:r>
      <w:r w:rsidR="00006C46">
        <w:rPr>
          <w:rFonts w:ascii="Times New Roman" w:hAnsi="Times New Roman"/>
          <w:sz w:val="28"/>
          <w:szCs w:val="26"/>
          <w:lang w:eastAsia="ru-RU"/>
        </w:rPr>
        <w:t xml:space="preserve">   4.4</w:t>
      </w:r>
      <w:r w:rsidR="007F25E3">
        <w:rPr>
          <w:rFonts w:ascii="Times New Roman" w:hAnsi="Times New Roman"/>
          <w:sz w:val="28"/>
          <w:szCs w:val="26"/>
          <w:lang w:eastAsia="ru-RU"/>
        </w:rPr>
        <w:t xml:space="preserve">.2 Лист </w:t>
      </w:r>
      <w:r w:rsidR="007F25E3" w:rsidRPr="00D75CF8">
        <w:rPr>
          <w:rFonts w:ascii="Times New Roman" w:hAnsi="Times New Roman"/>
          <w:b/>
          <w:sz w:val="28"/>
          <w:szCs w:val="26"/>
          <w:lang w:eastAsia="ru-RU"/>
        </w:rPr>
        <w:t>управління апарату ради</w:t>
      </w:r>
      <w:r w:rsidR="007F25E3">
        <w:rPr>
          <w:rFonts w:ascii="Times New Roman" w:hAnsi="Times New Roman"/>
          <w:sz w:val="28"/>
          <w:szCs w:val="26"/>
          <w:lang w:eastAsia="ru-RU"/>
        </w:rPr>
        <w:t xml:space="preserve"> (</w:t>
      </w:r>
      <w:proofErr w:type="spellStart"/>
      <w:r w:rsidR="007F25E3">
        <w:rPr>
          <w:rFonts w:ascii="Times New Roman" w:hAnsi="Times New Roman"/>
          <w:sz w:val="28"/>
          <w:szCs w:val="26"/>
          <w:lang w:eastAsia="ru-RU"/>
        </w:rPr>
        <w:t>вх</w:t>
      </w:r>
      <w:proofErr w:type="spellEnd"/>
      <w:r w:rsidR="007F25E3">
        <w:rPr>
          <w:rFonts w:ascii="Times New Roman" w:hAnsi="Times New Roman"/>
          <w:sz w:val="28"/>
          <w:szCs w:val="26"/>
          <w:lang w:eastAsia="ru-RU"/>
        </w:rPr>
        <w:t xml:space="preserve">.№ 260 від 30.01.19) щодо направлення службової записки від </w:t>
      </w:r>
      <w:r w:rsidR="007F25E3" w:rsidRPr="003F2A00">
        <w:rPr>
          <w:rFonts w:ascii="Times New Roman" w:hAnsi="Times New Roman"/>
          <w:sz w:val="28"/>
          <w:szCs w:val="26"/>
          <w:u w:val="single"/>
          <w:lang w:eastAsia="ru-RU"/>
        </w:rPr>
        <w:t>управління комунального майна ММР</w:t>
      </w:r>
      <w:r w:rsidR="007F25E3">
        <w:rPr>
          <w:rFonts w:ascii="Times New Roman" w:hAnsi="Times New Roman"/>
          <w:sz w:val="28"/>
          <w:szCs w:val="26"/>
          <w:lang w:eastAsia="ru-RU"/>
        </w:rPr>
        <w:t xml:space="preserve"> (</w:t>
      </w:r>
      <w:proofErr w:type="spellStart"/>
      <w:r w:rsidR="007F25E3">
        <w:rPr>
          <w:rFonts w:ascii="Times New Roman" w:hAnsi="Times New Roman"/>
          <w:sz w:val="28"/>
          <w:szCs w:val="26"/>
          <w:lang w:eastAsia="ru-RU"/>
        </w:rPr>
        <w:t>вх</w:t>
      </w:r>
      <w:proofErr w:type="spellEnd"/>
      <w:r w:rsidR="007F25E3">
        <w:rPr>
          <w:rFonts w:ascii="Times New Roman" w:hAnsi="Times New Roman"/>
          <w:sz w:val="28"/>
          <w:szCs w:val="26"/>
          <w:lang w:eastAsia="ru-RU"/>
        </w:rPr>
        <w:t>.№ 91/10/01/08/19 від 25.01.19) щодо стану справ стосовно передачі з державної власності до комунальної власності територіальної громади м. Миколаєва нежитлового об’єкта – спортивного комплексу, що розташований за адресою: вул. Театральна (</w:t>
      </w:r>
      <w:proofErr w:type="spellStart"/>
      <w:r w:rsidR="007F25E3">
        <w:rPr>
          <w:rFonts w:ascii="Times New Roman" w:hAnsi="Times New Roman"/>
          <w:sz w:val="28"/>
          <w:szCs w:val="26"/>
          <w:lang w:eastAsia="ru-RU"/>
        </w:rPr>
        <w:t>Васляєва</w:t>
      </w:r>
      <w:proofErr w:type="spellEnd"/>
      <w:r w:rsidR="007F25E3">
        <w:rPr>
          <w:rFonts w:ascii="Times New Roman" w:hAnsi="Times New Roman"/>
          <w:sz w:val="28"/>
          <w:szCs w:val="26"/>
          <w:lang w:eastAsia="ru-RU"/>
        </w:rPr>
        <w:t>), 10. Та знаходиться у господарському відданні державного підприємства «Науково-виробничий комплекс газотурбобудування «Зоря» - «</w:t>
      </w:r>
      <w:proofErr w:type="spellStart"/>
      <w:r w:rsidR="007F25E3">
        <w:rPr>
          <w:rFonts w:ascii="Times New Roman" w:hAnsi="Times New Roman"/>
          <w:sz w:val="28"/>
          <w:szCs w:val="26"/>
          <w:lang w:eastAsia="ru-RU"/>
        </w:rPr>
        <w:t>Машпроект</w:t>
      </w:r>
      <w:proofErr w:type="spellEnd"/>
      <w:r w:rsidR="007F25E3">
        <w:rPr>
          <w:rFonts w:ascii="Times New Roman" w:hAnsi="Times New Roman"/>
          <w:sz w:val="28"/>
          <w:szCs w:val="26"/>
          <w:lang w:eastAsia="ru-RU"/>
        </w:rPr>
        <w:t>».</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006C46" w:rsidRDefault="00006C46" w:rsidP="00006C46">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4.5. </w:t>
      </w:r>
      <w:r w:rsidRPr="0035310D">
        <w:rPr>
          <w:rFonts w:ascii="Times New Roman" w:eastAsia="Calibri" w:hAnsi="Times New Roman" w:cs="Times New Roman"/>
          <w:bCs/>
          <w:color w:val="0D0D0D" w:themeColor="text1" w:themeTint="F2"/>
          <w:sz w:val="28"/>
          <w:szCs w:val="28"/>
          <w:u w:color="000000"/>
          <w:bdr w:val="nil"/>
          <w:lang w:eastAsia="ru-RU"/>
        </w:rPr>
        <w:t xml:space="preserve">Звернення голови НГПО «СОЦИАЛ-ДЕМОКРАТИЧЕСКАЯ ПАРТИЯ»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Д.В. </w:t>
      </w:r>
      <w:r w:rsidRPr="00C8705E">
        <w:rPr>
          <w:rFonts w:ascii="Times New Roman" w:eastAsia="Calibri" w:hAnsi="Times New Roman" w:cs="Times New Roman"/>
          <w:bCs/>
          <w:color w:val="0D0D0D" w:themeColor="text1" w:themeTint="F2"/>
          <w:sz w:val="28"/>
          <w:szCs w:val="28"/>
          <w:u w:color="000000"/>
          <w:bdr w:val="nil"/>
          <w:lang w:eastAsia="ru-RU"/>
        </w:rPr>
        <w:t xml:space="preserve">щодо </w:t>
      </w:r>
      <w:r>
        <w:rPr>
          <w:rFonts w:ascii="Times New Roman" w:eastAsia="Calibri" w:hAnsi="Times New Roman" w:cs="Times New Roman"/>
          <w:bCs/>
          <w:color w:val="0D0D0D" w:themeColor="text1" w:themeTint="F2"/>
          <w:sz w:val="28"/>
          <w:szCs w:val="28"/>
          <w:u w:color="000000"/>
          <w:bdr w:val="nil"/>
          <w:lang w:eastAsia="ru-RU"/>
        </w:rPr>
        <w:t>будівництва, щ</w:t>
      </w:r>
      <w:r w:rsidRPr="0035310D">
        <w:rPr>
          <w:rFonts w:ascii="Times New Roman" w:eastAsia="Calibri" w:hAnsi="Times New Roman" w:cs="Times New Roman"/>
          <w:bCs/>
          <w:color w:val="0D0D0D" w:themeColor="text1" w:themeTint="F2"/>
          <w:sz w:val="28"/>
          <w:szCs w:val="28"/>
          <w:u w:color="000000"/>
          <w:bdr w:val="nil"/>
          <w:lang w:eastAsia="ru-RU"/>
        </w:rPr>
        <w:t xml:space="preserve">о проводиться на берегу р. Інгул по вул. Флотській, </w:t>
      </w:r>
      <w:r>
        <w:rPr>
          <w:rFonts w:ascii="Times New Roman" w:eastAsia="Calibri" w:hAnsi="Times New Roman" w:cs="Times New Roman"/>
          <w:bCs/>
          <w:color w:val="0D0D0D" w:themeColor="text1" w:themeTint="F2"/>
          <w:sz w:val="28"/>
          <w:szCs w:val="28"/>
          <w:u w:color="000000"/>
          <w:bdr w:val="nil"/>
          <w:lang w:eastAsia="ru-RU"/>
        </w:rPr>
        <w:t>1Е.</w:t>
      </w:r>
    </w:p>
    <w:p w:rsidR="00006C46" w:rsidRPr="00006C46" w:rsidRDefault="00006C46" w:rsidP="00006C46">
      <w:pPr>
        <w:spacing w:after="0" w:line="240" w:lineRule="auto"/>
        <w:ind w:firstLine="540"/>
        <w:jc w:val="both"/>
        <w:rPr>
          <w:rFonts w:ascii="Times New Roman" w:eastAsia="Calibri" w:hAnsi="Times New Roman" w:cs="Times New Roman"/>
          <w:bCs/>
          <w:color w:val="0D0D0D" w:themeColor="text1" w:themeTint="F2"/>
          <w:sz w:val="28"/>
          <w:szCs w:val="28"/>
          <w:u w:val="single"/>
          <w:bdr w:val="none" w:sz="0" w:space="0" w:color="auto" w:frame="1"/>
          <w:lang w:eastAsia="ru-RU"/>
        </w:rPr>
      </w:pPr>
      <w:r w:rsidRPr="00006C46">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28.01.2019 протокол №103: </w:t>
      </w:r>
    </w:p>
    <w:p w:rsidR="00006C46" w:rsidRPr="00006C46" w:rsidRDefault="00006C46" w:rsidP="00006C46">
      <w:pPr>
        <w:pStyle w:val="a5"/>
        <w:numPr>
          <w:ilvl w:val="0"/>
          <w:numId w:val="34"/>
        </w:numPr>
        <w:spacing w:after="0" w:line="240" w:lineRule="auto"/>
        <w:ind w:left="0" w:firstLine="426"/>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006C46">
        <w:rPr>
          <w:rFonts w:ascii="Times New Roman" w:eastAsia="Calibri" w:hAnsi="Times New Roman" w:cs="Times New Roman"/>
          <w:bCs/>
          <w:color w:val="0D0D0D" w:themeColor="text1" w:themeTint="F2"/>
          <w:sz w:val="28"/>
          <w:szCs w:val="28"/>
          <w:u w:color="000000"/>
          <w:bdr w:val="nil"/>
          <w:lang w:eastAsia="ru-RU"/>
        </w:rPr>
        <w:t>Міському голові притягнути до відповідальності голову адміністрації Центрального району Миколаївської міської ради за бездіяльність у вирішенні вищезазначеного  питання та невиконання рішення виконавчого комітету Миколаївської міської ради №1006 від 12 жовтня 2018 р.</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 xml:space="preserve">Міському голові створити робочу групу щодо виявлення фактів порушень норм чинного законодавства посадовими особами виконавчих органів міської ради під час оформлення  документів щодо користування земельною ділянкою за адресою: вул. Флотська, 1Е та щодо бездіяльності зазначених посадових осіб під час виконання рішень робочої групи, яка вивчала питання будівництва, що проводиться на берегу р. Інгул по       вул. Флотській, 1Е та не виконання </w:t>
      </w:r>
      <w:r w:rsidRPr="00006C46">
        <w:rPr>
          <w:rFonts w:ascii="Times New Roman" w:eastAsia="Calibri" w:hAnsi="Times New Roman" w:cs="Times New Roman"/>
          <w:bCs/>
          <w:color w:val="0D0D0D" w:themeColor="text1" w:themeTint="F2"/>
          <w:sz w:val="28"/>
          <w:szCs w:val="28"/>
          <w:u w:color="000000"/>
          <w:bdr w:val="nil"/>
          <w:lang w:eastAsia="ru-RU"/>
        </w:rPr>
        <w:lastRenderedPageBreak/>
        <w:t>рішення виконавчого комітету Миколаївської міської ради №1006 від 12 жовтня 2018 р.</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ГУ Національної поліції у Миколаївській області здійснити перевірку щодо виявлення факту захоплення земельної ділянки по                                    вул. Флотська, 1Е.</w:t>
      </w:r>
    </w:p>
    <w:p w:rsidR="00006C46" w:rsidRP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 xml:space="preserve"> Юридичному департаменту ММР доручити звернутись до управління державного архітектурно-будівельного контролю міста Києва для розгляду вищезазначеного питання. </w:t>
      </w:r>
    </w:p>
    <w:p w:rsidR="00006C46" w:rsidRDefault="00006C46" w:rsidP="00006C46">
      <w:pPr>
        <w:pStyle w:val="a5"/>
        <w:numPr>
          <w:ilvl w:val="0"/>
          <w:numId w:val="34"/>
        </w:numPr>
        <w:pBdr>
          <w:top w:val="nil"/>
          <w:left w:val="nil"/>
          <w:bottom w:val="nil"/>
          <w:right w:val="nil"/>
          <w:between w:val="nil"/>
          <w:bar w:val="nil"/>
        </w:pBdr>
        <w:spacing w:after="0" w:line="240" w:lineRule="auto"/>
        <w:ind w:left="0" w:firstLine="426"/>
        <w:jc w:val="both"/>
        <w:rPr>
          <w:rFonts w:ascii="Times New Roman" w:eastAsia="Calibri" w:hAnsi="Times New Roman" w:cs="Times New Roman"/>
          <w:bCs/>
          <w:color w:val="0D0D0D" w:themeColor="text1" w:themeTint="F2"/>
          <w:sz w:val="28"/>
          <w:szCs w:val="28"/>
          <w:u w:color="000000"/>
          <w:bdr w:val="nil"/>
          <w:lang w:eastAsia="ru-RU"/>
        </w:rPr>
      </w:pPr>
      <w:r w:rsidRPr="00006C46">
        <w:rPr>
          <w:rFonts w:ascii="Times New Roman" w:eastAsia="Calibri" w:hAnsi="Times New Roman" w:cs="Times New Roman"/>
          <w:bCs/>
          <w:color w:val="0D0D0D" w:themeColor="text1" w:themeTint="F2"/>
          <w:sz w:val="28"/>
          <w:szCs w:val="28"/>
          <w:u w:color="000000"/>
          <w:bdr w:val="nil"/>
          <w:lang w:eastAsia="ru-RU"/>
        </w:rPr>
        <w:t>Звернутись до Миколаївської міжрайонної прокуратури з нагляду за додержанням законів у природоохоронній сфері щодо перевірки на предмет законності вищезазначеного будівництва.</w:t>
      </w:r>
    </w:p>
    <w:p w:rsidR="00006C46" w:rsidRPr="00006C46" w:rsidRDefault="00006C46" w:rsidP="00006C46">
      <w:pPr>
        <w:spacing w:after="0"/>
        <w:ind w:firstLine="709"/>
        <w:jc w:val="both"/>
        <w:rPr>
          <w:rFonts w:ascii="Times New Roman" w:eastAsia="Calibri" w:hAnsi="Times New Roman" w:cs="Times New Roman"/>
          <w:bCs/>
          <w:color w:val="0D0D0D" w:themeColor="text1" w:themeTint="F2"/>
          <w:sz w:val="28"/>
          <w:szCs w:val="24"/>
          <w:bdr w:val="none" w:sz="0" w:space="0" w:color="auto" w:frame="1"/>
          <w:lang w:eastAsia="ru-RU"/>
        </w:rPr>
      </w:pP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
          <w:bCs/>
          <w:color w:val="0D0D0D" w:themeColor="text1" w:themeTint="F2"/>
          <w:sz w:val="28"/>
          <w:szCs w:val="24"/>
          <w:bdr w:val="none" w:sz="0" w:space="0" w:color="auto" w:frame="1"/>
          <w:lang w:eastAsia="ru-RU"/>
        </w:rPr>
        <w:t xml:space="preserve">№552 від 26.02.19 Прокуратура Миколаївської області </w:t>
      </w:r>
      <w:r w:rsidRPr="00006C46">
        <w:rPr>
          <w:rFonts w:ascii="Times New Roman" w:eastAsia="Calibri" w:hAnsi="Times New Roman" w:cs="Times New Roman"/>
          <w:bCs/>
          <w:color w:val="0D0D0D" w:themeColor="text1" w:themeTint="F2"/>
          <w:sz w:val="28"/>
          <w:szCs w:val="24"/>
          <w:bdr w:val="none" w:sz="0" w:space="0" w:color="auto" w:frame="1"/>
          <w:lang w:eastAsia="ru-RU"/>
        </w:rPr>
        <w:t>повідомила що</w:t>
      </w: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Cs/>
          <w:color w:val="0D0D0D" w:themeColor="text1" w:themeTint="F2"/>
          <w:sz w:val="28"/>
          <w:szCs w:val="24"/>
          <w:bdr w:val="none" w:sz="0" w:space="0" w:color="auto" w:frame="1"/>
          <w:lang w:eastAsia="ru-RU"/>
        </w:rPr>
        <w:t>дане питання</w:t>
      </w:r>
      <w:r>
        <w:rPr>
          <w:rFonts w:ascii="Times New Roman" w:eastAsia="Calibri" w:hAnsi="Times New Roman" w:cs="Times New Roman"/>
          <w:b/>
          <w:bCs/>
          <w:color w:val="0D0D0D" w:themeColor="text1" w:themeTint="F2"/>
          <w:sz w:val="28"/>
          <w:szCs w:val="24"/>
          <w:bdr w:val="none" w:sz="0" w:space="0" w:color="auto" w:frame="1"/>
          <w:lang w:eastAsia="ru-RU"/>
        </w:rPr>
        <w:t xml:space="preserve"> </w:t>
      </w:r>
      <w:r w:rsidRPr="00006C46">
        <w:rPr>
          <w:rFonts w:ascii="Times New Roman" w:eastAsia="Calibri" w:hAnsi="Times New Roman" w:cs="Times New Roman"/>
          <w:bCs/>
          <w:color w:val="0D0D0D" w:themeColor="text1" w:themeTint="F2"/>
          <w:sz w:val="28"/>
          <w:szCs w:val="24"/>
          <w:bdr w:val="none" w:sz="0" w:space="0" w:color="auto" w:frame="1"/>
          <w:lang w:eastAsia="ru-RU"/>
        </w:rPr>
        <w:t>знаходиться у роботі, про результати роботи буде повідомлено додатково.</w:t>
      </w:r>
    </w:p>
    <w:p w:rsidR="00006C46" w:rsidRPr="00006C46" w:rsidRDefault="00006C46" w:rsidP="00006C46">
      <w:pPr>
        <w:pBdr>
          <w:top w:val="nil"/>
          <w:left w:val="nil"/>
          <w:bottom w:val="nil"/>
          <w:right w:val="nil"/>
          <w:between w:val="nil"/>
          <w:bar w:val="nil"/>
        </w:pBdr>
        <w:spacing w:after="0" w:line="240" w:lineRule="auto"/>
        <w:ind w:firstLine="709"/>
        <w:jc w:val="both"/>
        <w:rPr>
          <w:rFonts w:ascii="Times New Roman" w:eastAsia="Calibri" w:hAnsi="Times New Roman" w:cs="Times New Roman"/>
          <w:bCs/>
          <w:color w:val="0D0D0D" w:themeColor="text1" w:themeTint="F2"/>
          <w:sz w:val="32"/>
          <w:szCs w:val="28"/>
          <w:u w:color="000000"/>
          <w:bdr w:val="nil"/>
          <w:lang w:eastAsia="ru-RU"/>
        </w:rPr>
      </w:pPr>
      <w:r w:rsidRPr="00006C46">
        <w:rPr>
          <w:rFonts w:ascii="Times New Roman" w:eastAsia="Calibri" w:hAnsi="Times New Roman" w:cs="Times New Roman"/>
          <w:b/>
          <w:bCs/>
          <w:color w:val="0D0D0D" w:themeColor="text1" w:themeTint="F2"/>
          <w:sz w:val="28"/>
          <w:szCs w:val="24"/>
          <w:bdr w:val="none" w:sz="0" w:space="0" w:color="auto" w:frame="1"/>
          <w:lang w:eastAsia="ru-RU"/>
        </w:rPr>
        <w:t xml:space="preserve">№631 від 11.03.19 ГУ Національної поліції у Миколаївській області </w:t>
      </w:r>
      <w:r w:rsidRPr="00006C46">
        <w:rPr>
          <w:rFonts w:ascii="Times New Roman" w:eastAsia="Calibri" w:hAnsi="Times New Roman" w:cs="Times New Roman"/>
          <w:bCs/>
          <w:color w:val="0D0D0D" w:themeColor="text1" w:themeTint="F2"/>
          <w:sz w:val="28"/>
          <w:szCs w:val="24"/>
          <w:bdr w:val="none" w:sz="0" w:space="0" w:color="auto" w:frame="1"/>
          <w:lang w:eastAsia="ru-RU"/>
        </w:rPr>
        <w:t>повідомляють, що за результатами перевірки ознак кримінального правопорушення не виявлено. Також на момент прийняття рішення встановлено, що паркан біля житлового будинку №1 «К» по вул. Флотській було демонтовано 09.02.19.</w:t>
      </w:r>
    </w:p>
    <w:p w:rsidR="00006C46" w:rsidRPr="00006C46" w:rsidRDefault="00006C46" w:rsidP="00006C46">
      <w:pPr>
        <w:spacing w:after="0"/>
        <w:ind w:firstLine="709"/>
        <w:jc w:val="both"/>
        <w:rPr>
          <w:rFonts w:ascii="Times New Roman" w:eastAsia="Calibri" w:hAnsi="Times New Roman" w:cs="Times New Roman"/>
          <w:bCs/>
          <w:color w:val="0D0D0D" w:themeColor="text1" w:themeTint="F2"/>
          <w:sz w:val="28"/>
          <w:szCs w:val="24"/>
          <w:bdr w:val="none" w:sz="0" w:space="0" w:color="auto" w:frame="1"/>
          <w:lang w:eastAsia="ru-RU"/>
        </w:rPr>
      </w:pPr>
      <w:r w:rsidRPr="00006C46">
        <w:rPr>
          <w:rFonts w:ascii="Times New Roman" w:eastAsia="Calibri" w:hAnsi="Times New Roman" w:cs="Times New Roman"/>
          <w:b/>
          <w:bCs/>
          <w:color w:val="0D0D0D" w:themeColor="text1" w:themeTint="F2"/>
          <w:sz w:val="28"/>
          <w:szCs w:val="24"/>
          <w:bdr w:val="none" w:sz="0" w:space="0" w:color="auto" w:frame="1"/>
          <w:lang w:eastAsia="ru-RU"/>
        </w:rPr>
        <w:t>№3537/020201-06/14/19 від 18.03.19</w:t>
      </w:r>
      <w:r w:rsidRPr="00006C46">
        <w:rPr>
          <w:rFonts w:ascii="Times New Roman" w:eastAsia="Calibri" w:hAnsi="Times New Roman" w:cs="Times New Roman"/>
          <w:bCs/>
          <w:color w:val="0D0D0D" w:themeColor="text1" w:themeTint="F2"/>
          <w:sz w:val="28"/>
          <w:szCs w:val="24"/>
          <w:bdr w:val="none" w:sz="0" w:space="0" w:color="auto" w:frame="1"/>
          <w:lang w:eastAsia="ru-RU"/>
        </w:rPr>
        <w:t xml:space="preserve"> лист від миколаївської міської п</w:t>
      </w:r>
      <w:r>
        <w:rPr>
          <w:rFonts w:ascii="Times New Roman" w:eastAsia="Calibri" w:hAnsi="Times New Roman" w:cs="Times New Roman"/>
          <w:bCs/>
          <w:color w:val="0D0D0D" w:themeColor="text1" w:themeTint="F2"/>
          <w:sz w:val="28"/>
          <w:szCs w:val="24"/>
          <w:bdr w:val="none" w:sz="0" w:space="0" w:color="auto" w:frame="1"/>
          <w:lang w:eastAsia="ru-RU"/>
        </w:rPr>
        <w:t>рокуратури №1 надійшла відповідь</w:t>
      </w:r>
      <w:r w:rsidRPr="00006C46">
        <w:rPr>
          <w:rFonts w:ascii="Times New Roman" w:eastAsia="Calibri" w:hAnsi="Times New Roman" w:cs="Times New Roman"/>
          <w:bCs/>
          <w:color w:val="0D0D0D" w:themeColor="text1" w:themeTint="F2"/>
          <w:sz w:val="28"/>
          <w:szCs w:val="24"/>
          <w:bdr w:val="none" w:sz="0" w:space="0" w:color="auto" w:frame="1"/>
          <w:lang w:eastAsia="ru-RU"/>
        </w:rPr>
        <w:t>, що наразі вирішуються питання щодо вжиття заходів представницького характеру до знесення незаконно побудованих об’єктів нерухомості та повернення громаді земель по вул. Флотській, 1/и, 1/к, 1/д, 1/з, 1/ж у м. Миколаєві.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006C46" w:rsidRPr="008C31E6" w:rsidRDefault="00006C46" w:rsidP="00006C46">
      <w:pPr>
        <w:spacing w:after="0"/>
        <w:ind w:firstLine="709"/>
        <w:jc w:val="both"/>
        <w:rPr>
          <w:rFonts w:ascii="Times New Roman" w:hAnsi="Times New Roman"/>
          <w:sz w:val="28"/>
          <w:szCs w:val="28"/>
        </w:rPr>
      </w:pPr>
      <w:r>
        <w:rPr>
          <w:rFonts w:ascii="Times New Roman" w:hAnsi="Times New Roman"/>
          <w:sz w:val="28"/>
          <w:szCs w:val="28"/>
          <w:shd w:val="clear" w:color="auto" w:fill="FFFFFF"/>
        </w:rPr>
        <w:t xml:space="preserve">4.6. </w:t>
      </w:r>
      <w:r w:rsidRPr="00006C46">
        <w:rPr>
          <w:rFonts w:ascii="Times New Roman" w:hAnsi="Times New Roman"/>
          <w:sz w:val="28"/>
          <w:szCs w:val="28"/>
          <w:shd w:val="clear" w:color="auto" w:fill="FFFFFF"/>
        </w:rPr>
        <w:t>Лист</w:t>
      </w:r>
      <w:r w:rsidRPr="00006C46">
        <w:rPr>
          <w:rFonts w:ascii="Times New Roman" w:hAnsi="Times New Roman"/>
          <w:b/>
          <w:sz w:val="28"/>
          <w:szCs w:val="28"/>
          <w:shd w:val="clear" w:color="auto" w:fill="FFFFFF"/>
        </w:rPr>
        <w:t xml:space="preserve"> </w:t>
      </w:r>
      <w:r w:rsidRPr="008C31E6">
        <w:rPr>
          <w:rFonts w:ascii="Times New Roman" w:hAnsi="Times New Roman"/>
          <w:sz w:val="28"/>
          <w:szCs w:val="28"/>
        </w:rPr>
        <w:t xml:space="preserve">голови Миколаївської обласної організації профспілки працівників будівництва </w:t>
      </w:r>
      <w:proofErr w:type="spellStart"/>
      <w:r w:rsidRPr="008C31E6">
        <w:rPr>
          <w:rFonts w:ascii="Times New Roman" w:hAnsi="Times New Roman"/>
          <w:b/>
          <w:sz w:val="28"/>
          <w:szCs w:val="28"/>
        </w:rPr>
        <w:t>Бєлєнкіної</w:t>
      </w:r>
      <w:proofErr w:type="spellEnd"/>
      <w:r w:rsidRPr="008C31E6">
        <w:rPr>
          <w:rFonts w:ascii="Times New Roman" w:hAnsi="Times New Roman"/>
          <w:b/>
          <w:sz w:val="28"/>
          <w:szCs w:val="28"/>
        </w:rPr>
        <w:t xml:space="preserve"> Т.В.</w:t>
      </w:r>
      <w:r w:rsidRPr="008C31E6">
        <w:rPr>
          <w:rFonts w:ascii="Times New Roman" w:hAnsi="Times New Roman"/>
          <w:sz w:val="28"/>
          <w:szCs w:val="28"/>
        </w:rPr>
        <w:t xml:space="preserve"> та голови асоціації будівельників Миколаївщини </w:t>
      </w:r>
      <w:proofErr w:type="spellStart"/>
      <w:r w:rsidRPr="008C31E6">
        <w:rPr>
          <w:rFonts w:ascii="Times New Roman" w:hAnsi="Times New Roman"/>
          <w:b/>
          <w:sz w:val="28"/>
          <w:szCs w:val="28"/>
        </w:rPr>
        <w:t>Бєседіна</w:t>
      </w:r>
      <w:proofErr w:type="spellEnd"/>
      <w:r w:rsidRPr="008C31E6">
        <w:rPr>
          <w:rFonts w:ascii="Times New Roman" w:hAnsi="Times New Roman"/>
          <w:b/>
          <w:sz w:val="28"/>
          <w:szCs w:val="28"/>
        </w:rPr>
        <w:t xml:space="preserve"> М.С.</w:t>
      </w:r>
      <w:r w:rsidRPr="008C31E6">
        <w:rPr>
          <w:rFonts w:ascii="Times New Roman" w:hAnsi="Times New Roman"/>
          <w:sz w:val="28"/>
          <w:szCs w:val="28"/>
        </w:rPr>
        <w:t xml:space="preserve"> </w:t>
      </w:r>
      <w:r w:rsidRPr="00006C46">
        <w:rPr>
          <w:rFonts w:ascii="Times New Roman" w:hAnsi="Times New Roman"/>
          <w:sz w:val="28"/>
          <w:szCs w:val="28"/>
        </w:rPr>
        <w:t xml:space="preserve">від 21.03.2019 №9 </w:t>
      </w:r>
      <w:r w:rsidRPr="008C31E6">
        <w:rPr>
          <w:rFonts w:ascii="Times New Roman" w:hAnsi="Times New Roman"/>
          <w:sz w:val="28"/>
          <w:szCs w:val="28"/>
        </w:rPr>
        <w:t xml:space="preserve">за </w:t>
      </w:r>
      <w:proofErr w:type="spellStart"/>
      <w:r w:rsidRPr="008C31E6">
        <w:rPr>
          <w:rFonts w:ascii="Times New Roman" w:hAnsi="Times New Roman"/>
          <w:sz w:val="28"/>
          <w:szCs w:val="28"/>
        </w:rPr>
        <w:t>вх</w:t>
      </w:r>
      <w:proofErr w:type="spellEnd"/>
      <w:r w:rsidRPr="008C31E6">
        <w:rPr>
          <w:rFonts w:ascii="Times New Roman" w:hAnsi="Times New Roman"/>
          <w:sz w:val="28"/>
          <w:szCs w:val="28"/>
        </w:rPr>
        <w:t xml:space="preserve">. №3882/02.02.01-15/14/19 від  22.03.2019р. щодо інформування про знищення будівельної галузі м. Миколаєва та проханням </w:t>
      </w:r>
      <w:proofErr w:type="spellStart"/>
      <w:r w:rsidRPr="008C31E6">
        <w:rPr>
          <w:rFonts w:ascii="Times New Roman" w:hAnsi="Times New Roman"/>
          <w:sz w:val="28"/>
          <w:szCs w:val="28"/>
        </w:rPr>
        <w:t>зˈясувати</w:t>
      </w:r>
      <w:proofErr w:type="spellEnd"/>
      <w:r w:rsidRPr="008C31E6">
        <w:rPr>
          <w:rFonts w:ascii="Times New Roman" w:hAnsi="Times New Roman"/>
          <w:sz w:val="28"/>
          <w:szCs w:val="28"/>
        </w:rPr>
        <w:t xml:space="preserve">   причини, що стримують і заважають розвитку будівельного комплексу міста Миколаєва.</w:t>
      </w:r>
    </w:p>
    <w:p w:rsidR="00006C46" w:rsidRPr="008C31E6" w:rsidRDefault="00006C46" w:rsidP="00006C46">
      <w:pPr>
        <w:spacing w:after="0"/>
        <w:jc w:val="both"/>
        <w:rPr>
          <w:rFonts w:ascii="Times New Roman" w:hAnsi="Times New Roman"/>
          <w:i/>
          <w:sz w:val="28"/>
          <w:szCs w:val="28"/>
        </w:rPr>
      </w:pPr>
      <w:r w:rsidRPr="008C31E6">
        <w:rPr>
          <w:rFonts w:ascii="Times New Roman" w:hAnsi="Times New Roman"/>
          <w:b/>
          <w:i/>
          <w:sz w:val="28"/>
          <w:szCs w:val="28"/>
          <w:shd w:val="clear" w:color="auto" w:fill="FFFFFF"/>
        </w:rPr>
        <w:t xml:space="preserve">        </w:t>
      </w:r>
      <w:r w:rsidRPr="008C31E6">
        <w:rPr>
          <w:rFonts w:ascii="Times New Roman" w:hAnsi="Times New Roman"/>
          <w:i/>
          <w:sz w:val="28"/>
          <w:szCs w:val="28"/>
          <w:u w:val="single"/>
          <w:shd w:val="clear" w:color="auto" w:fill="FFFFFF"/>
        </w:rPr>
        <w:t>Примітка:</w:t>
      </w:r>
      <w:r w:rsidRPr="008C31E6">
        <w:rPr>
          <w:rFonts w:ascii="Times New Roman" w:hAnsi="Times New Roman"/>
          <w:i/>
          <w:sz w:val="28"/>
          <w:szCs w:val="28"/>
          <w:shd w:val="clear" w:color="auto" w:fill="FFFFFF"/>
        </w:rPr>
        <w:t xml:space="preserve"> питання внесене до порядку денного згідно листа управління апарату Миколаївської міської ради від 08.04.2019 №861. </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723282" w:rsidRPr="00723282" w:rsidRDefault="00723282" w:rsidP="00006C46">
      <w:pPr>
        <w:spacing w:after="0" w:line="240" w:lineRule="auto"/>
        <w:ind w:firstLine="540"/>
        <w:jc w:val="both"/>
        <w:rPr>
          <w:rFonts w:ascii="Times New Roman" w:hAnsi="Times New Roman" w:cs="Times New Roman"/>
          <w:sz w:val="28"/>
          <w:szCs w:val="28"/>
        </w:rPr>
      </w:pPr>
      <w:r w:rsidRPr="00723282">
        <w:rPr>
          <w:rFonts w:ascii="Times New Roman" w:hAnsi="Times New Roman" w:cs="Times New Roman"/>
          <w:sz w:val="28"/>
          <w:szCs w:val="28"/>
        </w:rPr>
        <w:t xml:space="preserve">4.7. Звернення </w:t>
      </w:r>
      <w:r w:rsidRPr="00723282">
        <w:rPr>
          <w:rFonts w:ascii="Times New Roman" w:hAnsi="Times New Roman" w:cs="Times New Roman"/>
          <w:b/>
          <w:sz w:val="28"/>
          <w:szCs w:val="28"/>
        </w:rPr>
        <w:t xml:space="preserve">гр. </w:t>
      </w:r>
      <w:proofErr w:type="spellStart"/>
      <w:r w:rsidRPr="00723282">
        <w:rPr>
          <w:rFonts w:ascii="Times New Roman" w:hAnsi="Times New Roman" w:cs="Times New Roman"/>
          <w:b/>
          <w:sz w:val="28"/>
          <w:szCs w:val="28"/>
        </w:rPr>
        <w:t>Анісімової</w:t>
      </w:r>
      <w:proofErr w:type="spellEnd"/>
      <w:r w:rsidRPr="00723282">
        <w:rPr>
          <w:rFonts w:ascii="Times New Roman" w:hAnsi="Times New Roman" w:cs="Times New Roman"/>
          <w:b/>
          <w:sz w:val="28"/>
          <w:szCs w:val="28"/>
        </w:rPr>
        <w:t xml:space="preserve"> О.О.</w:t>
      </w:r>
      <w:r w:rsidRPr="00723282">
        <w:rPr>
          <w:rFonts w:ascii="Times New Roman" w:hAnsi="Times New Roman" w:cs="Times New Roman"/>
          <w:sz w:val="28"/>
          <w:szCs w:val="28"/>
        </w:rPr>
        <w:t xml:space="preserve"> щодо будівництва яке здійснюється гр. </w:t>
      </w:r>
      <w:proofErr w:type="spellStart"/>
      <w:r w:rsidRPr="00723282">
        <w:rPr>
          <w:rFonts w:ascii="Times New Roman" w:hAnsi="Times New Roman" w:cs="Times New Roman"/>
          <w:sz w:val="28"/>
          <w:szCs w:val="28"/>
        </w:rPr>
        <w:t>Сухаревим</w:t>
      </w:r>
      <w:proofErr w:type="spellEnd"/>
      <w:r w:rsidRPr="00723282">
        <w:rPr>
          <w:rFonts w:ascii="Times New Roman" w:hAnsi="Times New Roman" w:cs="Times New Roman"/>
          <w:sz w:val="28"/>
          <w:szCs w:val="28"/>
        </w:rPr>
        <w:t xml:space="preserve"> М.С. у дворі будинку по вул. Севастопольська,3.</w:t>
      </w:r>
    </w:p>
    <w:p w:rsidR="00723282" w:rsidRPr="00723282" w:rsidRDefault="00723282" w:rsidP="00006C46">
      <w:pPr>
        <w:spacing w:after="0" w:line="240" w:lineRule="auto"/>
        <w:ind w:firstLine="540"/>
        <w:jc w:val="both"/>
        <w:rPr>
          <w:rFonts w:ascii="Times New Roman" w:hAnsi="Times New Roman"/>
          <w:bCs/>
          <w:sz w:val="28"/>
          <w:szCs w:val="28"/>
        </w:rPr>
      </w:pPr>
      <w:r w:rsidRPr="00723282">
        <w:rPr>
          <w:rFonts w:ascii="Times New Roman" w:hAnsi="Times New Roman" w:cs="Times New Roman"/>
          <w:sz w:val="28"/>
          <w:szCs w:val="28"/>
        </w:rPr>
        <w:t xml:space="preserve">22.01.19 Головою постійної комісії було направлено лист до управління ДБК ММР з проханням надати </w:t>
      </w:r>
      <w:r w:rsidRPr="00723282">
        <w:rPr>
          <w:rFonts w:ascii="Times New Roman" w:hAnsi="Times New Roman"/>
          <w:bCs/>
          <w:sz w:val="28"/>
          <w:szCs w:val="28"/>
        </w:rPr>
        <w:t>інформацію щодо видачі декларації про початок робіт та вводу в експлуатацію об’єктів розташованих на земельній ділянці яку йде мова у зверненні.</w:t>
      </w:r>
    </w:p>
    <w:p w:rsidR="00723282" w:rsidRPr="00723282" w:rsidRDefault="00723282" w:rsidP="00006C46">
      <w:pPr>
        <w:spacing w:after="0" w:line="240" w:lineRule="auto"/>
        <w:ind w:firstLine="540"/>
        <w:jc w:val="both"/>
        <w:rPr>
          <w:rFonts w:ascii="Times New Roman" w:hAnsi="Times New Roman" w:cs="Times New Roman"/>
          <w:sz w:val="28"/>
          <w:szCs w:val="28"/>
        </w:rPr>
      </w:pPr>
      <w:r w:rsidRPr="00723282">
        <w:rPr>
          <w:rFonts w:ascii="Times New Roman" w:hAnsi="Times New Roman" w:cs="Times New Roman"/>
          <w:b/>
          <w:sz w:val="28"/>
          <w:szCs w:val="28"/>
        </w:rPr>
        <w:t xml:space="preserve">08.02.19 </w:t>
      </w:r>
      <w:proofErr w:type="spellStart"/>
      <w:r w:rsidRPr="00723282">
        <w:rPr>
          <w:rFonts w:ascii="Times New Roman" w:hAnsi="Times New Roman" w:cs="Times New Roman"/>
          <w:b/>
          <w:sz w:val="28"/>
          <w:szCs w:val="28"/>
        </w:rPr>
        <w:t>вх</w:t>
      </w:r>
      <w:proofErr w:type="spellEnd"/>
      <w:r w:rsidRPr="00723282">
        <w:rPr>
          <w:rFonts w:ascii="Times New Roman" w:hAnsi="Times New Roman" w:cs="Times New Roman"/>
          <w:b/>
          <w:sz w:val="28"/>
          <w:szCs w:val="28"/>
        </w:rPr>
        <w:t xml:space="preserve">.№ 369 управління ДБК ММР </w:t>
      </w:r>
      <w:r w:rsidRPr="00723282">
        <w:rPr>
          <w:rFonts w:ascii="Times New Roman" w:hAnsi="Times New Roman" w:cs="Times New Roman"/>
          <w:sz w:val="28"/>
          <w:szCs w:val="28"/>
        </w:rPr>
        <w:t xml:space="preserve">повідомляють, що після здійснення виходу на місце, та вивчення документів, порушень містобудівного законодавства за фактом розміщення </w:t>
      </w:r>
      <w:proofErr w:type="spellStart"/>
      <w:r w:rsidRPr="00723282">
        <w:rPr>
          <w:rFonts w:ascii="Times New Roman" w:hAnsi="Times New Roman" w:cs="Times New Roman"/>
          <w:sz w:val="28"/>
          <w:szCs w:val="28"/>
        </w:rPr>
        <w:t>госпбудівель</w:t>
      </w:r>
      <w:proofErr w:type="spellEnd"/>
      <w:r w:rsidRPr="00723282">
        <w:rPr>
          <w:rFonts w:ascii="Times New Roman" w:hAnsi="Times New Roman" w:cs="Times New Roman"/>
          <w:sz w:val="28"/>
          <w:szCs w:val="28"/>
        </w:rPr>
        <w:t xml:space="preserve"> на території двору по вул. Севастопольській,3 не встановлено.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70D56" w:rsidRDefault="00F70D56" w:rsidP="00F70D56">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F70D56" w:rsidRPr="00C55C65" w:rsidRDefault="00D624EB"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4.8. </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00F70D56" w:rsidRPr="00C55C65">
        <w:rPr>
          <w:rFonts w:ascii="Times New Roman" w:eastAsia="Calibri" w:hAnsi="Times New Roman" w:cs="Times New Roman"/>
          <w:b/>
          <w:bCs/>
          <w:color w:val="0D0D0D" w:themeColor="text1" w:themeTint="F2"/>
          <w:sz w:val="28"/>
          <w:szCs w:val="28"/>
          <w:bdr w:val="none" w:sz="0" w:space="0" w:color="auto" w:frame="1"/>
          <w:lang w:eastAsia="ru-RU"/>
        </w:rPr>
        <w:t xml:space="preserve">ФОП </w:t>
      </w:r>
      <w:proofErr w:type="spellStart"/>
      <w:r w:rsidR="00F70D56" w:rsidRPr="00C55C65">
        <w:rPr>
          <w:rFonts w:ascii="Times New Roman" w:eastAsia="Calibri" w:hAnsi="Times New Roman" w:cs="Times New Roman"/>
          <w:b/>
          <w:bCs/>
          <w:color w:val="0D0D0D" w:themeColor="text1" w:themeTint="F2"/>
          <w:sz w:val="28"/>
          <w:szCs w:val="28"/>
          <w:bdr w:val="none" w:sz="0" w:space="0" w:color="auto" w:frame="1"/>
          <w:lang w:eastAsia="ru-RU"/>
        </w:rPr>
        <w:t>Сливинської</w:t>
      </w:r>
      <w:proofErr w:type="spellEnd"/>
      <w:r w:rsidR="00F70D56" w:rsidRPr="00C55C65">
        <w:rPr>
          <w:rFonts w:ascii="Times New Roman" w:eastAsia="Calibri" w:hAnsi="Times New Roman" w:cs="Times New Roman"/>
          <w:b/>
          <w:bCs/>
          <w:color w:val="0D0D0D" w:themeColor="text1" w:themeTint="F2"/>
          <w:sz w:val="28"/>
          <w:szCs w:val="28"/>
          <w:bdr w:val="none" w:sz="0" w:space="0" w:color="auto" w:frame="1"/>
          <w:lang w:eastAsia="ru-RU"/>
        </w:rPr>
        <w:t xml:space="preserve"> А.О.</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(від 25.01.19 вх.№253) щодо повторного розгляду питання продовження </w:t>
      </w:r>
      <w:r w:rsidR="00F70D56" w:rsidRPr="00C55C65">
        <w:rPr>
          <w:rFonts w:ascii="Times New Roman" w:eastAsia="Calibri" w:hAnsi="Times New Roman" w:cs="Times New Roman"/>
          <w:bCs/>
          <w:color w:val="0D0D0D" w:themeColor="text1" w:themeTint="F2"/>
          <w:sz w:val="28"/>
          <w:szCs w:val="28"/>
          <w:bdr w:val="none" w:sz="0" w:space="0" w:color="auto" w:frame="1"/>
          <w:lang w:eastAsia="ru-RU"/>
        </w:rPr>
        <w:t>договору оренди землі</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на 5 років</w:t>
      </w:r>
      <w:r w:rsidR="00F70D56"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(кадастровий номер - 4810136600:07:022:0004) загальною площею 104 </w:t>
      </w:r>
      <w:proofErr w:type="spellStart"/>
      <w:r w:rsidR="00F70D56" w:rsidRPr="00C55C65">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F70D56"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для обслуговування зупиночного комплексу з торговельним павільйоном по </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70D56" w:rsidRPr="00C55C65">
        <w:rPr>
          <w:rFonts w:ascii="Times New Roman" w:eastAsia="Calibri" w:hAnsi="Times New Roman" w:cs="Times New Roman"/>
          <w:bCs/>
          <w:color w:val="0D0D0D" w:themeColor="text1" w:themeTint="F2"/>
          <w:sz w:val="28"/>
          <w:szCs w:val="28"/>
          <w:bdr w:val="none" w:sz="0" w:space="0" w:color="auto" w:frame="1"/>
          <w:lang w:eastAsia="ru-RU"/>
        </w:rPr>
        <w:t xml:space="preserve">вул. Самойловича ріг </w:t>
      </w:r>
      <w:proofErr w:type="spellStart"/>
      <w:r w:rsidR="00F70D56" w:rsidRPr="00C55C65">
        <w:rPr>
          <w:rFonts w:ascii="Times New Roman" w:eastAsia="Calibri" w:hAnsi="Times New Roman" w:cs="Times New Roman"/>
          <w:bCs/>
          <w:color w:val="0D0D0D" w:themeColor="text1" w:themeTint="F2"/>
          <w:sz w:val="28"/>
          <w:szCs w:val="28"/>
          <w:bdr w:val="none" w:sz="0" w:space="0" w:color="auto" w:frame="1"/>
          <w:lang w:eastAsia="ru-RU"/>
        </w:rPr>
        <w:t>просп</w:t>
      </w:r>
      <w:proofErr w:type="spellEnd"/>
      <w:r w:rsidR="00F70D56" w:rsidRPr="00C55C65">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sidR="00F70D56" w:rsidRPr="00C55C65">
        <w:rPr>
          <w:rFonts w:ascii="Times New Roman" w:eastAsia="Calibri" w:hAnsi="Times New Roman" w:cs="Times New Roman"/>
          <w:bCs/>
          <w:color w:val="0D0D0D" w:themeColor="text1" w:themeTint="F2"/>
          <w:sz w:val="28"/>
          <w:szCs w:val="28"/>
          <w:bdr w:val="none" w:sz="0" w:space="0" w:color="auto" w:frame="1"/>
          <w:lang w:eastAsia="ru-RU"/>
        </w:rPr>
        <w:t>Богоявленоського</w:t>
      </w:r>
      <w:proofErr w:type="spellEnd"/>
      <w:r w:rsidR="00F70D56" w:rsidRPr="00C55C65">
        <w:rPr>
          <w:rFonts w:ascii="Times New Roman" w:eastAsia="Calibri" w:hAnsi="Times New Roman" w:cs="Times New Roman"/>
          <w:bCs/>
          <w:color w:val="0D0D0D" w:themeColor="text1" w:themeTint="F2"/>
          <w:sz w:val="28"/>
          <w:szCs w:val="28"/>
          <w:bdr w:val="none" w:sz="0" w:space="0" w:color="auto" w:frame="1"/>
          <w:lang w:eastAsia="ru-RU"/>
        </w:rPr>
        <w:t>.</w:t>
      </w:r>
    </w:p>
    <w:p w:rsidR="00F70D56" w:rsidRDefault="00F70D56" w:rsidP="00F70D56">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Заявник зазначає, що на умовах оренди користується</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земельною ділянкою з 2010 року та сумлінно сплачує</w:t>
      </w:r>
      <w:r w:rsidRPr="00C55C65">
        <w:rPr>
          <w:rFonts w:ascii="Times New Roman" w:eastAsia="Calibri" w:hAnsi="Times New Roman" w:cs="Times New Roman"/>
          <w:bCs/>
          <w:color w:val="0D0D0D" w:themeColor="text1" w:themeTint="F2"/>
          <w:sz w:val="28"/>
          <w:szCs w:val="28"/>
          <w:bdr w:val="none" w:sz="0" w:space="0" w:color="auto" w:frame="1"/>
          <w:lang w:eastAsia="ru-RU"/>
        </w:rPr>
        <w:t xml:space="preserve"> орендну плату за землю, зупиночний комплекс з торговельним павільйоном знаходиться в гарному стані. </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70D56" w:rsidRDefault="00F70D56"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70D56" w:rsidRDefault="00D624EB" w:rsidP="00F70D56">
      <w:pPr>
        <w:spacing w:after="0" w:line="240" w:lineRule="auto"/>
        <w:ind w:firstLine="567"/>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 xml:space="preserve">4.9. </w:t>
      </w:r>
      <w:r w:rsidR="00F70D56">
        <w:rPr>
          <w:rFonts w:ascii="Times New Roman" w:eastAsia="Calibri" w:hAnsi="Times New Roman" w:cs="Times New Roman"/>
          <w:bCs/>
          <w:color w:val="0D0D0D" w:themeColor="text1" w:themeTint="F2"/>
          <w:sz w:val="28"/>
          <w:szCs w:val="28"/>
          <w:u w:color="000000"/>
          <w:bdr w:val="nil"/>
          <w:lang w:eastAsia="ru-RU"/>
        </w:rPr>
        <w:t xml:space="preserve">Звернення </w:t>
      </w:r>
      <w:r w:rsidR="00F70D56" w:rsidRPr="00607195">
        <w:rPr>
          <w:rFonts w:ascii="Times New Roman" w:eastAsia="Calibri" w:hAnsi="Times New Roman" w:cs="Times New Roman"/>
          <w:b/>
          <w:bCs/>
          <w:color w:val="0D0D0D" w:themeColor="text1" w:themeTint="F2"/>
          <w:sz w:val="28"/>
          <w:szCs w:val="28"/>
          <w:u w:color="000000"/>
          <w:bdr w:val="nil"/>
          <w:lang w:eastAsia="ru-RU"/>
        </w:rPr>
        <w:t xml:space="preserve">ФОП </w:t>
      </w:r>
      <w:proofErr w:type="spellStart"/>
      <w:r w:rsidR="00F70D56" w:rsidRPr="00607195">
        <w:rPr>
          <w:rFonts w:ascii="Times New Roman" w:eastAsia="Calibri" w:hAnsi="Times New Roman" w:cs="Times New Roman"/>
          <w:b/>
          <w:bCs/>
          <w:color w:val="0D0D0D" w:themeColor="text1" w:themeTint="F2"/>
          <w:sz w:val="28"/>
          <w:szCs w:val="28"/>
          <w:u w:color="000000"/>
          <w:bdr w:val="nil"/>
          <w:lang w:eastAsia="ru-RU"/>
        </w:rPr>
        <w:t>Кашпуренко</w:t>
      </w:r>
      <w:proofErr w:type="spellEnd"/>
      <w:r w:rsidR="00F70D56" w:rsidRPr="00607195">
        <w:rPr>
          <w:rFonts w:ascii="Times New Roman" w:eastAsia="Calibri" w:hAnsi="Times New Roman" w:cs="Times New Roman"/>
          <w:b/>
          <w:bCs/>
          <w:color w:val="0D0D0D" w:themeColor="text1" w:themeTint="F2"/>
          <w:sz w:val="28"/>
          <w:szCs w:val="28"/>
          <w:u w:color="000000"/>
          <w:bdr w:val="nil"/>
          <w:lang w:eastAsia="ru-RU"/>
        </w:rPr>
        <w:t xml:space="preserve"> Ю.П.</w:t>
      </w:r>
      <w:r w:rsidR="00F70D56">
        <w:rPr>
          <w:rFonts w:ascii="Times New Roman" w:eastAsia="Calibri" w:hAnsi="Times New Roman" w:cs="Times New Roman"/>
          <w:b/>
          <w:bCs/>
          <w:color w:val="0D0D0D" w:themeColor="text1" w:themeTint="F2"/>
          <w:sz w:val="28"/>
          <w:szCs w:val="28"/>
          <w:u w:color="000000"/>
          <w:bdr w:val="nil"/>
          <w:lang w:eastAsia="ru-RU"/>
        </w:rPr>
        <w:t xml:space="preserve"> </w:t>
      </w:r>
      <w:r w:rsidR="00F70D56">
        <w:rPr>
          <w:rFonts w:ascii="Times New Roman" w:eastAsia="Calibri" w:hAnsi="Times New Roman" w:cs="Times New Roman"/>
          <w:bCs/>
          <w:color w:val="0D0D0D" w:themeColor="text1" w:themeTint="F2"/>
          <w:sz w:val="28"/>
          <w:szCs w:val="28"/>
          <w:u w:color="000000"/>
          <w:bdr w:val="nil"/>
          <w:lang w:eastAsia="ru-RU"/>
        </w:rPr>
        <w:t xml:space="preserve">(від 02.04.19 вх.№820) </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щодо повторного розгляду питання продовження строку оренди земельної ділянки площею 45 </w:t>
      </w:r>
      <w:proofErr w:type="spellStart"/>
      <w:r w:rsidR="00F70D56">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F70D56" w:rsidRPr="00C55C65">
        <w:rPr>
          <w:rFonts w:ascii="Times New Roman" w:eastAsia="Calibri" w:hAnsi="Times New Roman" w:cs="Times New Roman"/>
          <w:bCs/>
          <w:color w:val="0D0D0D" w:themeColor="text1" w:themeTint="F2"/>
          <w:sz w:val="28"/>
          <w:szCs w:val="28"/>
          <w:bdr w:val="none" w:sz="0" w:space="0" w:color="auto" w:frame="1"/>
          <w:lang w:eastAsia="ru-RU"/>
        </w:rPr>
        <w:t>(кадастровий номе</w:t>
      </w:r>
      <w:r w:rsidR="00F70D56">
        <w:rPr>
          <w:rFonts w:ascii="Times New Roman" w:eastAsia="Calibri" w:hAnsi="Times New Roman" w:cs="Times New Roman"/>
          <w:bCs/>
          <w:color w:val="0D0D0D" w:themeColor="text1" w:themeTint="F2"/>
          <w:sz w:val="28"/>
          <w:szCs w:val="28"/>
          <w:bdr w:val="none" w:sz="0" w:space="0" w:color="auto" w:frame="1"/>
          <w:lang w:eastAsia="ru-RU"/>
        </w:rPr>
        <w:t>р - 4810136900:04:097:0026</w:t>
      </w:r>
      <w:r w:rsidR="00F70D56" w:rsidRPr="00C55C65">
        <w:rPr>
          <w:rFonts w:ascii="Times New Roman" w:eastAsia="Calibri" w:hAnsi="Times New Roman" w:cs="Times New Roman"/>
          <w:bCs/>
          <w:color w:val="0D0D0D" w:themeColor="text1" w:themeTint="F2"/>
          <w:sz w:val="28"/>
          <w:szCs w:val="28"/>
          <w:bdr w:val="none" w:sz="0" w:space="0" w:color="auto" w:frame="1"/>
          <w:lang w:eastAsia="ru-RU"/>
        </w:rPr>
        <w:t>)</w:t>
      </w:r>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для подальшого обслуговування торгового павільйону по </w:t>
      </w:r>
      <w:proofErr w:type="spellStart"/>
      <w:r w:rsidR="00F70D56">
        <w:rPr>
          <w:rFonts w:ascii="Times New Roman" w:eastAsia="Calibri" w:hAnsi="Times New Roman" w:cs="Times New Roman"/>
          <w:bCs/>
          <w:color w:val="0D0D0D" w:themeColor="text1" w:themeTint="F2"/>
          <w:sz w:val="28"/>
          <w:szCs w:val="28"/>
          <w:bdr w:val="none" w:sz="0" w:space="0" w:color="auto" w:frame="1"/>
          <w:lang w:eastAsia="ru-RU"/>
        </w:rPr>
        <w:t>вул.Нагірній</w:t>
      </w:r>
      <w:proofErr w:type="spellEnd"/>
      <w:r w:rsidR="00F70D56">
        <w:rPr>
          <w:rFonts w:ascii="Times New Roman" w:eastAsia="Calibri" w:hAnsi="Times New Roman" w:cs="Times New Roman"/>
          <w:bCs/>
          <w:color w:val="0D0D0D" w:themeColor="text1" w:themeTint="F2"/>
          <w:sz w:val="28"/>
          <w:szCs w:val="28"/>
          <w:bdr w:val="none" w:sz="0" w:space="0" w:color="auto" w:frame="1"/>
          <w:lang w:eastAsia="ru-RU"/>
        </w:rPr>
        <w:t xml:space="preserve"> ріг </w:t>
      </w:r>
      <w:proofErr w:type="spellStart"/>
      <w:r w:rsidR="00F70D56">
        <w:rPr>
          <w:rFonts w:ascii="Times New Roman" w:eastAsia="Calibri" w:hAnsi="Times New Roman" w:cs="Times New Roman"/>
          <w:bCs/>
          <w:color w:val="0D0D0D" w:themeColor="text1" w:themeTint="F2"/>
          <w:sz w:val="28"/>
          <w:szCs w:val="28"/>
          <w:bdr w:val="none" w:sz="0" w:space="0" w:color="auto" w:frame="1"/>
          <w:lang w:eastAsia="ru-RU"/>
        </w:rPr>
        <w:t>вул.Космонавтів</w:t>
      </w:r>
      <w:proofErr w:type="spellEnd"/>
      <w:r w:rsidR="00F70D56">
        <w:rPr>
          <w:rFonts w:ascii="Times New Roman" w:eastAsia="Calibri" w:hAnsi="Times New Roman" w:cs="Times New Roman"/>
          <w:bCs/>
          <w:color w:val="0D0D0D" w:themeColor="text1" w:themeTint="F2"/>
          <w:sz w:val="28"/>
          <w:szCs w:val="28"/>
          <w:bdr w:val="none" w:sz="0" w:space="0" w:color="auto" w:frame="1"/>
          <w:lang w:eastAsia="ru-RU"/>
        </w:rPr>
        <w:t>.</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39E2" w:rsidRDefault="00D639E2" w:rsidP="00F70D5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D639E2" w:rsidRDefault="00D624EB" w:rsidP="00F70D56">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4.10. </w:t>
      </w:r>
      <w:r w:rsidR="00D639E2">
        <w:rPr>
          <w:rFonts w:ascii="Times New Roman" w:eastAsia="Calibri" w:hAnsi="Times New Roman" w:cs="Times New Roman"/>
          <w:bCs/>
          <w:color w:val="0D0D0D" w:themeColor="text1" w:themeTint="F2"/>
          <w:sz w:val="28"/>
          <w:szCs w:val="28"/>
          <w:bdr w:val="none" w:sz="0" w:space="0" w:color="auto" w:frame="1"/>
          <w:lang w:eastAsia="ru-RU"/>
        </w:rPr>
        <w:t xml:space="preserve">Звернення </w:t>
      </w:r>
      <w:r w:rsidR="00D639E2" w:rsidRPr="00D639E2">
        <w:rPr>
          <w:rFonts w:ascii="Times New Roman" w:eastAsia="Calibri" w:hAnsi="Times New Roman" w:cs="Times New Roman"/>
          <w:b/>
          <w:bCs/>
          <w:color w:val="0D0D0D" w:themeColor="text1" w:themeTint="F2"/>
          <w:sz w:val="28"/>
          <w:szCs w:val="28"/>
          <w:bdr w:val="none" w:sz="0" w:space="0" w:color="auto" w:frame="1"/>
          <w:lang w:eastAsia="ru-RU"/>
        </w:rPr>
        <w:t>гр. Теплова В.М.</w:t>
      </w:r>
      <w:r w:rsidR="00D639E2">
        <w:rPr>
          <w:rFonts w:ascii="Times New Roman" w:eastAsia="Calibri" w:hAnsi="Times New Roman" w:cs="Times New Roman"/>
          <w:bCs/>
          <w:color w:val="0D0D0D" w:themeColor="text1" w:themeTint="F2"/>
          <w:sz w:val="28"/>
          <w:szCs w:val="28"/>
          <w:bdr w:val="none" w:sz="0" w:space="0" w:color="auto" w:frame="1"/>
          <w:lang w:eastAsia="ru-RU"/>
        </w:rPr>
        <w:t xml:space="preserve"> (вх.№599 від 04.03.19) з проханням надання допомоги у вирішенні спору, що склався з сусідом Савченко В.А. по відношенню земельної ділянки яка знаходиться за адресою: м. Миколаїв, вул. Вінграновського, 18/1.</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EC3902" w:rsidRDefault="00EC3902" w:rsidP="00EC390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EC3902" w:rsidRDefault="00EC3902" w:rsidP="00EC390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EC390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3640F2" w:rsidRPr="003640F2" w:rsidRDefault="003640F2"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3640F2" w:rsidRDefault="00D624EB"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D624EB">
        <w:rPr>
          <w:rFonts w:ascii="Times New Roman" w:eastAsia="Calibri" w:hAnsi="Times New Roman" w:cs="Times New Roman"/>
          <w:bCs/>
          <w:color w:val="0D0D0D" w:themeColor="text1" w:themeTint="F2"/>
          <w:sz w:val="28"/>
          <w:szCs w:val="28"/>
          <w:bdr w:val="none" w:sz="0" w:space="0" w:color="auto" w:frame="1"/>
          <w:lang w:eastAsia="ru-RU"/>
        </w:rPr>
        <w:t>4.11.</w:t>
      </w:r>
      <w:r w:rsidR="003640F2" w:rsidRPr="00D624EB">
        <w:rPr>
          <w:rFonts w:ascii="Times New Roman" w:eastAsia="Calibri" w:hAnsi="Times New Roman" w:cs="Times New Roman"/>
          <w:bCs/>
          <w:color w:val="0D0D0D" w:themeColor="text1" w:themeTint="F2"/>
          <w:sz w:val="28"/>
          <w:szCs w:val="28"/>
          <w:bdr w:val="none" w:sz="0" w:space="0" w:color="auto" w:frame="1"/>
          <w:lang w:eastAsia="ru-RU"/>
        </w:rPr>
        <w:t xml:space="preserve"> </w:t>
      </w:r>
      <w:r w:rsidR="003640F2" w:rsidRPr="00083CC7">
        <w:rPr>
          <w:rFonts w:ascii="Times New Roman" w:eastAsia="Calibri" w:hAnsi="Times New Roman" w:cs="Times New Roman"/>
          <w:bCs/>
          <w:color w:val="0D0D0D" w:themeColor="text1" w:themeTint="F2"/>
          <w:sz w:val="28"/>
          <w:szCs w:val="28"/>
          <w:bdr w:val="none" w:sz="0" w:space="0" w:color="auto" w:frame="1"/>
          <w:lang w:eastAsia="ru-RU"/>
        </w:rPr>
        <w:t xml:space="preserve">Заява голови ініціативної групи мешканців і підприємців </w:t>
      </w:r>
      <w:proofErr w:type="spellStart"/>
      <w:r w:rsidR="003640F2" w:rsidRPr="00083CC7">
        <w:rPr>
          <w:rFonts w:ascii="Times New Roman" w:eastAsia="Calibri" w:hAnsi="Times New Roman" w:cs="Times New Roman"/>
          <w:bCs/>
          <w:color w:val="0D0D0D" w:themeColor="text1" w:themeTint="F2"/>
          <w:sz w:val="28"/>
          <w:szCs w:val="28"/>
          <w:bdr w:val="none" w:sz="0" w:space="0" w:color="auto" w:frame="1"/>
          <w:lang w:eastAsia="ru-RU"/>
        </w:rPr>
        <w:t>Інгульського</w:t>
      </w:r>
      <w:proofErr w:type="spellEnd"/>
      <w:r w:rsidR="003640F2" w:rsidRPr="00083CC7">
        <w:rPr>
          <w:rFonts w:ascii="Times New Roman" w:eastAsia="Calibri" w:hAnsi="Times New Roman" w:cs="Times New Roman"/>
          <w:bCs/>
          <w:color w:val="0D0D0D" w:themeColor="text1" w:themeTint="F2"/>
          <w:sz w:val="28"/>
          <w:szCs w:val="28"/>
          <w:bdr w:val="none" w:sz="0" w:space="0" w:color="auto" w:frame="1"/>
          <w:lang w:eastAsia="ru-RU"/>
        </w:rPr>
        <w:t xml:space="preserve"> району </w:t>
      </w:r>
      <w:r w:rsidR="003640F2"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Артем’єва В.О. </w:t>
      </w:r>
      <w:r w:rsidR="003640F2" w:rsidRPr="00083CC7">
        <w:rPr>
          <w:rFonts w:ascii="Times New Roman" w:eastAsia="Calibri" w:hAnsi="Times New Roman" w:cs="Times New Roman"/>
          <w:bCs/>
          <w:color w:val="0D0D0D" w:themeColor="text1" w:themeTint="F2"/>
          <w:sz w:val="28"/>
          <w:szCs w:val="28"/>
          <w:bdr w:val="none" w:sz="0" w:space="0" w:color="auto" w:frame="1"/>
          <w:lang w:eastAsia="ru-RU"/>
        </w:rPr>
        <w:t xml:space="preserve">та голови ради асоціації підприємців-роботодавців </w:t>
      </w:r>
      <w:proofErr w:type="spellStart"/>
      <w:r w:rsidR="003640F2" w:rsidRPr="00083CC7">
        <w:rPr>
          <w:rFonts w:ascii="Times New Roman" w:eastAsia="Calibri" w:hAnsi="Times New Roman" w:cs="Times New Roman"/>
          <w:b/>
          <w:bCs/>
          <w:color w:val="0D0D0D" w:themeColor="text1" w:themeTint="F2"/>
          <w:sz w:val="28"/>
          <w:szCs w:val="28"/>
          <w:bdr w:val="none" w:sz="0" w:space="0" w:color="auto" w:frame="1"/>
          <w:lang w:eastAsia="ru-RU"/>
        </w:rPr>
        <w:t>Гончаровського</w:t>
      </w:r>
      <w:proofErr w:type="spellEnd"/>
      <w:r w:rsidR="003640F2"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 Г.М. </w:t>
      </w:r>
      <w:r w:rsidR="00A53DBE" w:rsidRPr="00A53DBE">
        <w:rPr>
          <w:rFonts w:ascii="Times New Roman" w:eastAsia="Calibri" w:hAnsi="Times New Roman" w:cs="Times New Roman"/>
          <w:bCs/>
          <w:color w:val="0D0D0D" w:themeColor="text1" w:themeTint="F2"/>
          <w:sz w:val="28"/>
          <w:szCs w:val="28"/>
          <w:bdr w:val="none" w:sz="0" w:space="0" w:color="auto" w:frame="1"/>
          <w:lang w:eastAsia="ru-RU"/>
        </w:rPr>
        <w:t>(вх.№1075 від 02.05.19)</w:t>
      </w:r>
      <w:r w:rsidR="00A53DBE">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083CC7" w:rsidRPr="00083CC7">
        <w:rPr>
          <w:rFonts w:ascii="Times New Roman" w:eastAsia="Calibri" w:hAnsi="Times New Roman" w:cs="Times New Roman"/>
          <w:bCs/>
          <w:color w:val="0D0D0D" w:themeColor="text1" w:themeTint="F2"/>
          <w:sz w:val="28"/>
          <w:szCs w:val="28"/>
          <w:bdr w:val="none" w:sz="0" w:space="0" w:color="auto" w:frame="1"/>
          <w:lang w:eastAsia="ru-RU"/>
        </w:rPr>
        <w:t>з проханням</w:t>
      </w:r>
      <w:r w:rsidR="00083CC7" w:rsidRPr="00083CC7">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083CC7">
        <w:rPr>
          <w:rFonts w:ascii="Times New Roman" w:eastAsia="Calibri" w:hAnsi="Times New Roman" w:cs="Times New Roman"/>
          <w:bCs/>
          <w:color w:val="0D0D0D" w:themeColor="text1" w:themeTint="F2"/>
          <w:sz w:val="28"/>
          <w:szCs w:val="28"/>
          <w:bdr w:val="none" w:sz="0" w:space="0" w:color="auto" w:frame="1"/>
          <w:lang w:eastAsia="ru-RU"/>
        </w:rPr>
        <w:t xml:space="preserve">посприяти у вирішення ситуації, що склалась по відношенню розташування великої кількості біг-бордів по </w:t>
      </w:r>
      <w:proofErr w:type="spellStart"/>
      <w:r w:rsidR="00083CC7">
        <w:rPr>
          <w:rFonts w:ascii="Times New Roman" w:eastAsia="Calibri" w:hAnsi="Times New Roman" w:cs="Times New Roman"/>
          <w:bCs/>
          <w:color w:val="0D0D0D" w:themeColor="text1" w:themeTint="F2"/>
          <w:sz w:val="28"/>
          <w:szCs w:val="28"/>
          <w:bdr w:val="none" w:sz="0" w:space="0" w:color="auto" w:frame="1"/>
          <w:lang w:eastAsia="ru-RU"/>
        </w:rPr>
        <w:t>пр.Миру</w:t>
      </w:r>
      <w:proofErr w:type="spellEnd"/>
      <w:r w:rsidR="00083CC7">
        <w:rPr>
          <w:rFonts w:ascii="Times New Roman" w:eastAsia="Calibri" w:hAnsi="Times New Roman" w:cs="Times New Roman"/>
          <w:bCs/>
          <w:color w:val="0D0D0D" w:themeColor="text1" w:themeTint="F2"/>
          <w:sz w:val="28"/>
          <w:szCs w:val="28"/>
          <w:bdr w:val="none" w:sz="0" w:space="0" w:color="auto" w:frame="1"/>
          <w:lang w:eastAsia="ru-RU"/>
        </w:rPr>
        <w:t>. Мешканці вважають, що така кількість біг-бордів порушує права мешканців і підприємців а також становить небезпеку для життя і здоров’я. Крім того, заявники вважають, що асоціація рекламодавців розробила схему розміщення біг-бордів яка значно перевищує кількість малоформатної реклами.</w:t>
      </w:r>
    </w:p>
    <w:p w:rsidR="00083CC7" w:rsidRDefault="00083CC7" w:rsidP="00083C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РЕКОМЕНДОВАНО: </w:t>
      </w:r>
      <w:r w:rsidR="00EC3902">
        <w:rPr>
          <w:rFonts w:ascii="Times New Roman" w:eastAsia="Calibri" w:hAnsi="Times New Roman" w:cs="Times New Roman"/>
          <w:b/>
          <w:bCs/>
          <w:color w:val="0D0D0D" w:themeColor="text1" w:themeTint="F2"/>
          <w:sz w:val="28"/>
          <w:szCs w:val="28"/>
          <w:bdr w:val="none" w:sz="0" w:space="0" w:color="auto" w:frame="1"/>
          <w:lang w:eastAsia="ru-RU"/>
        </w:rPr>
        <w:t>Управлінню містобудуванню та архітектури Миколаївської міської ради вивчити наведені факти заявниками, та доповісти на черговому засіданні постійної комісії з питань містобудування, архітектури і будівництва, регулювання земельних відносин та екології.</w:t>
      </w:r>
    </w:p>
    <w:p w:rsidR="00083CC7" w:rsidRDefault="00083CC7" w:rsidP="00083C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r w:rsidR="000E6C62">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083CC7" w:rsidRDefault="00083CC7" w:rsidP="00083C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r w:rsidR="000E6C62">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083CC7" w:rsidRDefault="00083CC7" w:rsidP="00083CC7">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r w:rsidR="000E6C62">
        <w:rPr>
          <w:rFonts w:ascii="Times New Roman" w:eastAsia="Calibri" w:hAnsi="Times New Roman" w:cs="Times New Roman"/>
          <w:b/>
          <w:bCs/>
          <w:color w:val="0D0D0D" w:themeColor="text1" w:themeTint="F2"/>
          <w:sz w:val="28"/>
          <w:szCs w:val="28"/>
          <w:bdr w:val="none" w:sz="0" w:space="0" w:color="auto" w:frame="1"/>
          <w:lang w:eastAsia="ru-RU"/>
        </w:rPr>
        <w:t>--</w:t>
      </w:r>
    </w:p>
    <w:p w:rsidR="00083CC7" w:rsidRDefault="00083CC7" w:rsidP="009D693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r w:rsidR="000E6C62">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EC3902" w:rsidRPr="009D6932" w:rsidRDefault="00EC3902" w:rsidP="00EC390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EC3902">
        <w:rPr>
          <w:rFonts w:ascii="Times New Roman" w:eastAsia="Calibri" w:hAnsi="Times New Roman" w:cs="Times New Roman"/>
          <w:b/>
          <w:bCs/>
          <w:color w:val="0D0D0D" w:themeColor="text1" w:themeTint="F2"/>
          <w:sz w:val="28"/>
          <w:szCs w:val="28"/>
          <w:u w:val="single"/>
          <w:bdr w:val="none" w:sz="0" w:space="0" w:color="auto" w:frame="1"/>
          <w:lang w:eastAsia="ru-RU"/>
        </w:rPr>
        <w:t>Примітка:</w:t>
      </w:r>
      <w:r>
        <w:rPr>
          <w:rFonts w:ascii="Times New Roman" w:eastAsia="Calibri" w:hAnsi="Times New Roman" w:cs="Times New Roman"/>
          <w:b/>
          <w:bCs/>
          <w:color w:val="0D0D0D" w:themeColor="text1" w:themeTint="F2"/>
          <w:sz w:val="28"/>
          <w:szCs w:val="28"/>
          <w:bdr w:val="none" w:sz="0" w:space="0" w:color="auto" w:frame="1"/>
          <w:lang w:eastAsia="ru-RU"/>
        </w:rPr>
        <w:t xml:space="preserve"> рекомендація на голосування не ставилась.</w:t>
      </w:r>
    </w:p>
    <w:p w:rsidR="00856FA2" w:rsidRDefault="00856FA2" w:rsidP="00D639E2">
      <w:pPr>
        <w:spacing w:after="0" w:line="240" w:lineRule="auto"/>
        <w:ind w:firstLine="540"/>
        <w:jc w:val="both"/>
        <w:rPr>
          <w:rFonts w:ascii="Times New Roman" w:eastAsia="Calibri" w:hAnsi="Times New Roman" w:cs="Times New Roman"/>
          <w:b/>
          <w:bCs/>
          <w:color w:val="FF0000"/>
          <w:sz w:val="28"/>
          <w:szCs w:val="28"/>
          <w:bdr w:val="none" w:sz="0" w:space="0" w:color="auto" w:frame="1"/>
          <w:lang w:eastAsia="ru-RU"/>
        </w:rPr>
      </w:pPr>
    </w:p>
    <w:p w:rsidR="00856FA2" w:rsidRDefault="00D624EB" w:rsidP="00D639E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4.12. </w:t>
      </w:r>
      <w:r w:rsidR="00856FA2" w:rsidRPr="00856FA2">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856FA2" w:rsidRPr="00856FA2">
        <w:rPr>
          <w:rFonts w:ascii="Times New Roman" w:eastAsia="Calibri" w:hAnsi="Times New Roman" w:cs="Times New Roman"/>
          <w:b/>
          <w:bCs/>
          <w:color w:val="0D0D0D" w:themeColor="text1" w:themeTint="F2"/>
          <w:sz w:val="28"/>
          <w:szCs w:val="28"/>
          <w:bdr w:val="none" w:sz="0" w:space="0" w:color="auto" w:frame="1"/>
          <w:lang w:eastAsia="ru-RU"/>
        </w:rPr>
        <w:t>голови правління ГО ОСББ «Каштан»</w:t>
      </w:r>
      <w:r w:rsidR="00856FA2">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856FA2">
        <w:rPr>
          <w:rFonts w:ascii="Times New Roman" w:eastAsia="Calibri" w:hAnsi="Times New Roman" w:cs="Times New Roman"/>
          <w:bCs/>
          <w:color w:val="0D0D0D" w:themeColor="text1" w:themeTint="F2"/>
          <w:sz w:val="28"/>
          <w:szCs w:val="28"/>
          <w:bdr w:val="none" w:sz="0" w:space="0" w:color="auto" w:frame="1"/>
          <w:lang w:eastAsia="ru-RU"/>
        </w:rPr>
        <w:t xml:space="preserve">(вх.№780 від 28.03.19) з проханням довести до відома членів постійної комісії наступну інформацію: </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t>1.</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депутат Таранова С.В. помилково проінформувала членів комісії про те, що ця земельна ділянка відноситься до зони рекреації, що не відповідає дійсності. Земельна ділянка по вул.Спортивна,21 згідно Генплану міста була і зараз відноситься до зони садибної забудови/Ж-1, витяг додається/.</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856FA2">
        <w:rPr>
          <w:rFonts w:ascii="Times New Roman" w:eastAsia="Calibri" w:hAnsi="Times New Roman" w:cs="Times New Roman"/>
          <w:b/>
          <w:bCs/>
          <w:color w:val="0D0D0D" w:themeColor="text1" w:themeTint="F2"/>
          <w:sz w:val="28"/>
          <w:szCs w:val="28"/>
          <w:bdr w:val="none" w:sz="0" w:space="0" w:color="auto" w:frame="1"/>
          <w:lang w:eastAsia="ru-RU"/>
        </w:rPr>
        <w:t>2.</w:t>
      </w:r>
      <w:r w:rsidRPr="00856FA2">
        <w:rPr>
          <w:rFonts w:ascii="Times New Roman" w:eastAsia="Calibri" w:hAnsi="Times New Roman" w:cs="Times New Roman"/>
          <w:bCs/>
          <w:color w:val="0D0D0D" w:themeColor="text1" w:themeTint="F2"/>
          <w:sz w:val="28"/>
          <w:szCs w:val="28"/>
          <w:bdr w:val="none" w:sz="0" w:space="0" w:color="auto" w:frame="1"/>
          <w:lang w:eastAsia="ru-RU"/>
        </w:rPr>
        <w:t xml:space="preserve"> відповідно до висновку юридичного департаменту на теперішній час відсутні підстави для відмови ГО ОСЖБ «Каштан» у вирішенні цього питання.</w:t>
      </w:r>
    </w:p>
    <w:p w:rsidR="00856FA2" w:rsidRP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t>3.</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 xml:space="preserve">вся нерухомість та майно, які знаходяться на цій території є власністю </w:t>
      </w:r>
      <w:r w:rsidRPr="00856FA2">
        <w:rPr>
          <w:rFonts w:ascii="Times New Roman" w:eastAsia="Calibri" w:hAnsi="Times New Roman" w:cs="Times New Roman"/>
          <w:bCs/>
          <w:color w:val="0D0D0D" w:themeColor="text1" w:themeTint="F2"/>
          <w:sz w:val="28"/>
          <w:szCs w:val="28"/>
          <w:bdr w:val="none" w:sz="0" w:space="0" w:color="auto" w:frame="1"/>
          <w:lang w:eastAsia="ru-RU" w:bidi="ru-RU"/>
        </w:rPr>
        <w:t xml:space="preserve">ГО </w:t>
      </w:r>
      <w:r w:rsidRPr="00856FA2">
        <w:rPr>
          <w:rFonts w:ascii="Times New Roman" w:eastAsia="Calibri" w:hAnsi="Times New Roman" w:cs="Times New Roman"/>
          <w:bCs/>
          <w:color w:val="0D0D0D" w:themeColor="text1" w:themeTint="F2"/>
          <w:sz w:val="28"/>
          <w:szCs w:val="28"/>
          <w:bdr w:val="none" w:sz="0" w:space="0" w:color="auto" w:frame="1"/>
          <w:lang w:eastAsia="ru-RU"/>
        </w:rPr>
        <w:t>ОСЖД «Каштан»./Відповідні документи є в справі/.</w:t>
      </w:r>
    </w:p>
    <w:p w:rsidR="00856FA2" w:rsidRDefault="00856FA2"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bidi="uk-UA"/>
        </w:rPr>
        <w:t>4.</w:t>
      </w:r>
      <w:r w:rsidRPr="00856FA2">
        <w:rPr>
          <w:rFonts w:ascii="Times New Roman" w:eastAsia="Calibri" w:hAnsi="Times New Roman" w:cs="Times New Roman"/>
          <w:b/>
          <w:bCs/>
          <w:color w:val="0D0D0D" w:themeColor="text1" w:themeTint="F2"/>
          <w:sz w:val="28"/>
          <w:szCs w:val="28"/>
          <w:bdr w:val="none" w:sz="0" w:space="0" w:color="auto" w:frame="1"/>
          <w:lang w:eastAsia="ru-RU" w:bidi="uk-UA"/>
        </w:rPr>
        <w:t xml:space="preserve"> </w:t>
      </w:r>
      <w:r w:rsidRPr="00856FA2">
        <w:rPr>
          <w:rFonts w:ascii="Times New Roman" w:eastAsia="Calibri" w:hAnsi="Times New Roman" w:cs="Times New Roman"/>
          <w:bCs/>
          <w:color w:val="0D0D0D" w:themeColor="text1" w:themeTint="F2"/>
          <w:sz w:val="28"/>
          <w:szCs w:val="28"/>
          <w:bdr w:val="none" w:sz="0" w:space="0" w:color="auto" w:frame="1"/>
          <w:lang w:eastAsia="ru-RU"/>
        </w:rPr>
        <w:t>3 травня минулого року /за згодою ДФС/ орендну плату за орендаря ПАТ «Аваль- Еталон», як неплатоспроможного , фактично платить ГО ОСЖД «Каштан».</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53DBE" w:rsidRDefault="00A53DBE" w:rsidP="00856FA2">
      <w:pPr>
        <w:spacing w:after="0" w:line="240" w:lineRule="auto"/>
        <w:ind w:firstLine="540"/>
        <w:jc w:val="both"/>
        <w:rPr>
          <w:rFonts w:ascii="Times New Roman" w:eastAsia="Calibri" w:hAnsi="Times New Roman" w:cs="Times New Roman"/>
          <w:b/>
          <w:bCs/>
          <w:color w:val="0D0D0D" w:themeColor="text1" w:themeTint="F2"/>
          <w:sz w:val="28"/>
          <w:szCs w:val="28"/>
          <w:u w:val="single"/>
          <w:bdr w:val="none" w:sz="0" w:space="0" w:color="auto" w:frame="1"/>
          <w:lang w:eastAsia="ru-RU"/>
        </w:rPr>
      </w:pPr>
    </w:p>
    <w:p w:rsidR="00D57E29" w:rsidRDefault="00D624EB" w:rsidP="00856FA2">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4.13. </w:t>
      </w:r>
      <w:r w:rsidR="00D57E29" w:rsidRPr="00D57E29">
        <w:rPr>
          <w:rFonts w:ascii="Times New Roman" w:eastAsia="Calibri" w:hAnsi="Times New Roman" w:cs="Times New Roman"/>
          <w:bCs/>
          <w:color w:val="0D0D0D" w:themeColor="text1" w:themeTint="F2"/>
          <w:sz w:val="28"/>
          <w:szCs w:val="28"/>
          <w:bdr w:val="none" w:sz="0" w:space="0" w:color="auto" w:frame="1"/>
          <w:lang w:eastAsia="ru-RU"/>
        </w:rPr>
        <w:t>Звернення</w:t>
      </w:r>
      <w:r w:rsidR="00D57E29">
        <w:rPr>
          <w:rFonts w:ascii="Times New Roman" w:eastAsia="Calibri" w:hAnsi="Times New Roman" w:cs="Times New Roman"/>
          <w:b/>
          <w:bCs/>
          <w:color w:val="0D0D0D" w:themeColor="text1" w:themeTint="F2"/>
          <w:sz w:val="28"/>
          <w:szCs w:val="28"/>
          <w:bdr w:val="none" w:sz="0" w:space="0" w:color="auto" w:frame="1"/>
          <w:lang w:eastAsia="ru-RU"/>
        </w:rPr>
        <w:t xml:space="preserve"> директора ТОВ «ГАДЖИЄВ» </w:t>
      </w:r>
      <w:r w:rsidR="00D57E29">
        <w:rPr>
          <w:rFonts w:ascii="Times New Roman" w:eastAsia="Calibri" w:hAnsi="Times New Roman" w:cs="Times New Roman"/>
          <w:bCs/>
          <w:color w:val="0D0D0D" w:themeColor="text1" w:themeTint="F2"/>
          <w:sz w:val="28"/>
          <w:szCs w:val="28"/>
          <w:bdr w:val="none" w:sz="0" w:space="0" w:color="auto" w:frame="1"/>
          <w:lang w:eastAsia="ru-RU"/>
        </w:rPr>
        <w:t>(вх.№1057 від 25.04.19) та (вх.№1033/1 від 23.04.19) з проханням надати інформацію щодо причин, які стали підставою постійного перенесення розгляду питання</w:t>
      </w:r>
      <w:r w:rsidR="00EF0A72">
        <w:rPr>
          <w:rFonts w:ascii="Times New Roman" w:eastAsia="Calibri" w:hAnsi="Times New Roman" w:cs="Times New Roman"/>
          <w:bCs/>
          <w:color w:val="0D0D0D" w:themeColor="text1" w:themeTint="F2"/>
          <w:sz w:val="28"/>
          <w:szCs w:val="28"/>
          <w:bdr w:val="none" w:sz="0" w:space="0" w:color="auto" w:frame="1"/>
          <w:lang w:eastAsia="ru-RU"/>
        </w:rPr>
        <w:t xml:space="preserve"> ТОВ «ГАДЖИЄВ» щодо переоформлення правових документів на земельну ділянку (внесення змін до договору оренди земельної ділянки) та не погодження постійною комісією міської ради з питань містобудування, архітектури і будівництва, регулювання земельних відносин та екології винесення даного питання на розгляд сесії Миколаївської міської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174C98" w:rsidRDefault="00174C98" w:rsidP="00EF0A7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174C98" w:rsidRDefault="00174C98" w:rsidP="00174C98">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C8705E">
        <w:rPr>
          <w:rFonts w:ascii="Times New Roman" w:eastAsia="Calibri" w:hAnsi="Times New Roman" w:cs="Times New Roman"/>
          <w:b/>
          <w:bCs/>
          <w:color w:val="0D0D0D" w:themeColor="text1" w:themeTint="F2"/>
          <w:sz w:val="28"/>
          <w:szCs w:val="28"/>
          <w:u w:color="000000"/>
          <w:bdr w:val="nil"/>
          <w:lang w:eastAsia="ru-RU"/>
        </w:rPr>
        <w:t xml:space="preserve">         </w:t>
      </w:r>
      <w:r w:rsidR="00D624EB">
        <w:rPr>
          <w:rFonts w:ascii="Times New Roman" w:eastAsia="Calibri" w:hAnsi="Times New Roman" w:cs="Times New Roman"/>
          <w:bCs/>
          <w:color w:val="0D0D0D" w:themeColor="text1" w:themeTint="F2"/>
          <w:sz w:val="28"/>
          <w:szCs w:val="28"/>
          <w:u w:color="000000"/>
          <w:bdr w:val="nil"/>
          <w:lang w:eastAsia="ru-RU"/>
        </w:rPr>
        <w:t>4.14</w:t>
      </w:r>
      <w:r>
        <w:rPr>
          <w:rFonts w:ascii="Times New Roman" w:eastAsia="Calibri" w:hAnsi="Times New Roman" w:cs="Times New Roman"/>
          <w:bCs/>
          <w:color w:val="0D0D0D" w:themeColor="text1" w:themeTint="F2"/>
          <w:sz w:val="28"/>
          <w:szCs w:val="28"/>
          <w:u w:color="000000"/>
          <w:bdr w:val="nil"/>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174C98" w:rsidRDefault="00174C98" w:rsidP="00174C98">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C8705E">
        <w:rPr>
          <w:rFonts w:ascii="Times New Roman" w:eastAsia="Calibri" w:hAnsi="Times New Roman" w:cs="Times New Roman"/>
          <w:bCs/>
          <w:color w:val="0D0D0D" w:themeColor="text1" w:themeTint="F2"/>
          <w:sz w:val="28"/>
          <w:szCs w:val="28"/>
          <w:u w:color="000000"/>
          <w:bdr w:val="nil"/>
          <w:lang w:eastAsia="ru-RU"/>
        </w:rPr>
        <w:t>Звернення</w:t>
      </w:r>
      <w:r w:rsidRPr="00C8705E">
        <w:rPr>
          <w:rFonts w:ascii="Times New Roman" w:eastAsia="Calibri" w:hAnsi="Times New Roman" w:cs="Times New Roman"/>
          <w:b/>
          <w:bCs/>
          <w:color w:val="0D0D0D" w:themeColor="text1" w:themeTint="F2"/>
          <w:sz w:val="28"/>
          <w:szCs w:val="28"/>
          <w:u w:color="000000"/>
          <w:bdr w:val="nil"/>
          <w:lang w:eastAsia="ru-RU"/>
        </w:rPr>
        <w:t xml:space="preserve"> ТОВ «</w:t>
      </w:r>
      <w:proofErr w:type="spellStart"/>
      <w:r w:rsidRPr="00C8705E">
        <w:rPr>
          <w:rFonts w:ascii="Times New Roman" w:eastAsia="Calibri" w:hAnsi="Times New Roman" w:cs="Times New Roman"/>
          <w:b/>
          <w:bCs/>
          <w:color w:val="0D0D0D" w:themeColor="text1" w:themeTint="F2"/>
          <w:sz w:val="28"/>
          <w:szCs w:val="28"/>
          <w:u w:color="000000"/>
          <w:bdr w:val="nil"/>
          <w:lang w:eastAsia="ru-RU"/>
        </w:rPr>
        <w:t>Миколаївпреса</w:t>
      </w:r>
      <w:proofErr w:type="spellEnd"/>
      <w:r>
        <w:rPr>
          <w:rFonts w:ascii="Times New Roman" w:eastAsia="Calibri" w:hAnsi="Times New Roman" w:cs="Times New Roman"/>
          <w:b/>
          <w:bCs/>
          <w:color w:val="0D0D0D" w:themeColor="text1" w:themeTint="F2"/>
          <w:sz w:val="28"/>
          <w:szCs w:val="28"/>
          <w:u w:color="000000"/>
          <w:bdr w:val="nil"/>
          <w:lang w:eastAsia="ru-RU"/>
        </w:rPr>
        <w:t xml:space="preserve">» </w:t>
      </w:r>
      <w:r w:rsidRPr="00FC72C4">
        <w:rPr>
          <w:rFonts w:ascii="Times New Roman" w:eastAsia="Calibri" w:hAnsi="Times New Roman" w:cs="Times New Roman"/>
          <w:bCs/>
          <w:color w:val="0D0D0D" w:themeColor="text1" w:themeTint="F2"/>
          <w:sz w:val="28"/>
          <w:szCs w:val="28"/>
          <w:u w:color="000000"/>
          <w:bdr w:val="nil"/>
          <w:lang w:eastAsia="ru-RU"/>
        </w:rPr>
        <w:t>щодо</w:t>
      </w:r>
      <w:r>
        <w:rPr>
          <w:rFonts w:ascii="Times New Roman" w:eastAsia="Calibri" w:hAnsi="Times New Roman" w:cs="Times New Roman"/>
          <w:bCs/>
          <w:color w:val="0D0D0D" w:themeColor="text1" w:themeTint="F2"/>
          <w:sz w:val="28"/>
          <w:szCs w:val="28"/>
          <w:u w:color="000000"/>
          <w:bdr w:val="nil"/>
          <w:lang w:eastAsia="ru-RU"/>
        </w:rPr>
        <w:t xml:space="preserve"> сприяння в оформленні (продовженні) договірних відносин у строки та в порядку передбаченому чинним законодавством, як орендарю який належним чином виконує договірні зобов’язання.</w:t>
      </w:r>
    </w:p>
    <w:p w:rsidR="00174C98" w:rsidRDefault="00174C98" w:rsidP="00174C9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174C98">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25.03.2019 протокол №104:</w:t>
      </w:r>
      <w:r w:rsidRPr="00174C98">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земельних ресурсів ММР винести зазначений у зверненні проект рішення на розгляд чергового засідання постійної комісії з питань містобудування, архітектури і будівництва, регулювання земельних відносин та екології.</w:t>
      </w:r>
    </w:p>
    <w:p w:rsidR="00174C98" w:rsidRPr="00174C98" w:rsidRDefault="00174C98" w:rsidP="00174C98">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174C98">
        <w:rPr>
          <w:rFonts w:ascii="Times New Roman" w:eastAsia="Calibri" w:hAnsi="Times New Roman" w:cs="Times New Roman"/>
          <w:b/>
          <w:bCs/>
          <w:color w:val="0D0D0D" w:themeColor="text1" w:themeTint="F2"/>
          <w:sz w:val="28"/>
          <w:szCs w:val="28"/>
          <w:bdr w:val="none" w:sz="0" w:space="0" w:color="auto" w:frame="1"/>
          <w:lang w:eastAsia="ru-RU"/>
        </w:rPr>
        <w:t xml:space="preserve">12.04.19 вх.№922 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повідомляє, що звернення ТОВ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Миколаївпреса</w:t>
      </w:r>
      <w:proofErr w:type="spellEnd"/>
      <w:r>
        <w:rPr>
          <w:rFonts w:ascii="Times New Roman" w:eastAsia="Calibri" w:hAnsi="Times New Roman" w:cs="Times New Roman"/>
          <w:bCs/>
          <w:color w:val="0D0D0D" w:themeColor="text1" w:themeTint="F2"/>
          <w:sz w:val="28"/>
          <w:szCs w:val="28"/>
          <w:bdr w:val="none" w:sz="0" w:space="0" w:color="auto" w:frame="1"/>
          <w:lang w:eastAsia="ru-RU"/>
        </w:rPr>
        <w:t>», які надійшли в роботу управління були направлені на розгляд постійної комісії з питань містобудування, архітектури і будівництва, регулювання земельних відносин та екології, відповідно до вимог Регламенту.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947F6" w:rsidRDefault="004947F6" w:rsidP="00174C9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4947F6" w:rsidRDefault="00D624EB" w:rsidP="00174C9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4.15. </w:t>
      </w:r>
      <w:r w:rsidR="004947F6">
        <w:rPr>
          <w:rFonts w:ascii="Times New Roman" w:hAnsi="Times New Roman" w:cs="Times New Roman"/>
          <w:sz w:val="28"/>
          <w:szCs w:val="28"/>
        </w:rPr>
        <w:t>Л</w:t>
      </w:r>
      <w:r w:rsidR="004947F6" w:rsidRPr="004947F6">
        <w:rPr>
          <w:rFonts w:ascii="Times New Roman" w:hAnsi="Times New Roman" w:cs="Times New Roman"/>
          <w:sz w:val="28"/>
          <w:szCs w:val="28"/>
        </w:rPr>
        <w:t>ист</w:t>
      </w:r>
      <w:r w:rsidR="004947F6">
        <w:rPr>
          <w:rFonts w:ascii="Times New Roman" w:hAnsi="Times New Roman" w:cs="Times New Roman"/>
          <w:sz w:val="28"/>
          <w:szCs w:val="28"/>
        </w:rPr>
        <w:t xml:space="preserve"> </w:t>
      </w:r>
      <w:r w:rsidR="004947F6" w:rsidRPr="004947F6">
        <w:rPr>
          <w:rFonts w:ascii="Times New Roman" w:hAnsi="Times New Roman" w:cs="Times New Roman"/>
          <w:sz w:val="28"/>
          <w:szCs w:val="28"/>
        </w:rPr>
        <w:t xml:space="preserve">за </w:t>
      </w:r>
      <w:proofErr w:type="spellStart"/>
      <w:r w:rsidR="004947F6" w:rsidRPr="004947F6">
        <w:rPr>
          <w:rFonts w:ascii="Times New Roman" w:hAnsi="Times New Roman" w:cs="Times New Roman"/>
          <w:sz w:val="28"/>
          <w:szCs w:val="28"/>
        </w:rPr>
        <w:t>вх</w:t>
      </w:r>
      <w:proofErr w:type="spellEnd"/>
      <w:r w:rsidR="004947F6" w:rsidRPr="004947F6">
        <w:rPr>
          <w:rFonts w:ascii="Times New Roman" w:hAnsi="Times New Roman" w:cs="Times New Roman"/>
          <w:sz w:val="28"/>
          <w:szCs w:val="28"/>
        </w:rPr>
        <w:t xml:space="preserve">. № 1604/02.02.01-19/14/19 від 07.02.2019 </w:t>
      </w:r>
      <w:r w:rsidR="004947F6">
        <w:rPr>
          <w:rFonts w:ascii="Times New Roman" w:hAnsi="Times New Roman" w:cs="Times New Roman"/>
          <w:sz w:val="28"/>
          <w:szCs w:val="28"/>
        </w:rPr>
        <w:t>ФОП, що здійснюють господарську діяльність на території автомобільного ринку</w:t>
      </w:r>
      <w:r w:rsidR="004947F6" w:rsidRPr="004947F6">
        <w:rPr>
          <w:rFonts w:ascii="Times New Roman" w:hAnsi="Times New Roman" w:cs="Times New Roman"/>
          <w:sz w:val="28"/>
          <w:szCs w:val="28"/>
        </w:rPr>
        <w:t xml:space="preserve"> «Авторинку» по вул. 6 Слобідська (Комсомольська), 81</w:t>
      </w:r>
      <w:r w:rsidR="004947F6">
        <w:rPr>
          <w:rFonts w:ascii="Times New Roman" w:hAnsi="Times New Roman" w:cs="Times New Roman"/>
          <w:sz w:val="28"/>
          <w:szCs w:val="28"/>
        </w:rPr>
        <w:t xml:space="preserve"> з проханням допомоги вирішення питання стосовно продовження функціонування ринку </w:t>
      </w:r>
      <w:r w:rsidR="004947F6" w:rsidRPr="004947F6">
        <w:rPr>
          <w:rFonts w:ascii="Times New Roman" w:hAnsi="Times New Roman" w:cs="Times New Roman"/>
          <w:sz w:val="28"/>
          <w:szCs w:val="28"/>
        </w:rPr>
        <w:t xml:space="preserve">по вул. 6 </w:t>
      </w:r>
      <w:r w:rsidR="004947F6" w:rsidRPr="004947F6">
        <w:rPr>
          <w:rFonts w:ascii="Times New Roman" w:hAnsi="Times New Roman" w:cs="Times New Roman"/>
          <w:sz w:val="28"/>
          <w:szCs w:val="28"/>
        </w:rPr>
        <w:lastRenderedPageBreak/>
        <w:t>Слобідська (Комсомольська), 81</w:t>
      </w:r>
      <w:r w:rsidR="004947F6">
        <w:rPr>
          <w:rFonts w:ascii="Times New Roman" w:hAnsi="Times New Roman" w:cs="Times New Roman"/>
          <w:sz w:val="28"/>
          <w:szCs w:val="28"/>
        </w:rPr>
        <w:t xml:space="preserve"> або надання можливості </w:t>
      </w:r>
      <w:r w:rsidR="00CC067A">
        <w:rPr>
          <w:rFonts w:ascii="Times New Roman" w:hAnsi="Times New Roman" w:cs="Times New Roman"/>
          <w:sz w:val="28"/>
          <w:szCs w:val="28"/>
        </w:rPr>
        <w:t>створення нового ринку у зв’язку з гострою соціальною напруженістю.</w:t>
      </w:r>
    </w:p>
    <w:p w:rsidR="00A20EF5" w:rsidRPr="00A20EF5" w:rsidRDefault="00A20EF5" w:rsidP="00A20EF5">
      <w:pPr>
        <w:spacing w:after="0" w:line="240" w:lineRule="auto"/>
        <w:ind w:firstLine="540"/>
        <w:jc w:val="both"/>
        <w:rPr>
          <w:rFonts w:ascii="Times New Roman" w:hAnsi="Times New Roman" w:cs="Times New Roman"/>
          <w:sz w:val="28"/>
          <w:szCs w:val="28"/>
        </w:rPr>
      </w:pPr>
      <w:r w:rsidRPr="00A20EF5">
        <w:rPr>
          <w:rFonts w:ascii="Times New Roman" w:hAnsi="Times New Roman" w:cs="Times New Roman"/>
          <w:b/>
          <w:sz w:val="28"/>
          <w:szCs w:val="28"/>
        </w:rPr>
        <w:t xml:space="preserve">Листом управління земельних ресурсів ММР вх№368 від 08.02.19 </w:t>
      </w:r>
      <w:r>
        <w:rPr>
          <w:rFonts w:ascii="Times New Roman" w:hAnsi="Times New Roman" w:cs="Times New Roman"/>
          <w:sz w:val="28"/>
          <w:szCs w:val="28"/>
        </w:rPr>
        <w:t>інформує, що</w:t>
      </w:r>
      <w:r w:rsidRPr="00A20EF5">
        <w:rPr>
          <w:rFonts w:ascii="Times New Roman" w:hAnsi="Times New Roman" w:cs="Times New Roman"/>
          <w:sz w:val="28"/>
          <w:szCs w:val="28"/>
        </w:rPr>
        <w:t xml:space="preserve"> висновком від 28.12.2018 № 17-5469 управління містобудування та архітектури ММР, повідомляє, що згідно з Генеральним планом міста Миколаєва дана земельна ділянка відноситься до території реконструкції (проектної/перспективної) житлової забудови, яка не передбачає розміщення ринків.</w:t>
      </w:r>
    </w:p>
    <w:p w:rsidR="00A20EF5" w:rsidRDefault="00A20EF5" w:rsidP="00A20EF5">
      <w:pPr>
        <w:spacing w:after="0" w:line="240" w:lineRule="auto"/>
        <w:ind w:firstLine="540"/>
        <w:jc w:val="both"/>
      </w:pPr>
      <w:r w:rsidRPr="00A20EF5">
        <w:rPr>
          <w:rFonts w:ascii="Times New Roman" w:hAnsi="Times New Roman" w:cs="Times New Roman"/>
          <w:sz w:val="28"/>
          <w:szCs w:val="28"/>
        </w:rPr>
        <w:t>Враховуючи зазначене, а саме не відповідність містобудівній документації, на підставі Закону України « Про регулювання містобудівної діяльності», будівельних норм та правил, розміщення ринку за вказаною адресою на даній земельній ділянці неможливо.</w:t>
      </w:r>
      <w:r w:rsidRPr="00A20EF5">
        <w:t xml:space="preserve"> </w:t>
      </w:r>
    </w:p>
    <w:p w:rsidR="00A20EF5" w:rsidRPr="00A20EF5" w:rsidRDefault="00A20EF5" w:rsidP="00A20E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A20EF5">
        <w:rPr>
          <w:rFonts w:ascii="Times New Roman" w:hAnsi="Times New Roman" w:cs="Times New Roman"/>
          <w:sz w:val="28"/>
          <w:szCs w:val="28"/>
        </w:rPr>
        <w:t>правління м</w:t>
      </w:r>
      <w:r>
        <w:rPr>
          <w:rFonts w:ascii="Times New Roman" w:hAnsi="Times New Roman" w:cs="Times New Roman"/>
          <w:sz w:val="28"/>
          <w:szCs w:val="28"/>
        </w:rPr>
        <w:t>істобудування та архітектури ММР вважає доцільним</w:t>
      </w:r>
      <w:r w:rsidRPr="00A20EF5">
        <w:rPr>
          <w:rFonts w:ascii="Times New Roman" w:hAnsi="Times New Roman" w:cs="Times New Roman"/>
          <w:sz w:val="28"/>
          <w:szCs w:val="28"/>
        </w:rPr>
        <w:t xml:space="preserve"> та найбільш прийнятним рішенням перенесення існуючих обсягів торгівлі ринку по вул. 6 Слобідській, 81 на існуючі на сьогодні ринки.</w:t>
      </w:r>
    </w:p>
    <w:p w:rsidR="00A20EF5" w:rsidRPr="00A20EF5" w:rsidRDefault="00A20EF5" w:rsidP="00A20E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Також інформують</w:t>
      </w:r>
      <w:r w:rsidRPr="00A20EF5">
        <w:rPr>
          <w:rFonts w:ascii="Times New Roman" w:hAnsi="Times New Roman" w:cs="Times New Roman"/>
          <w:sz w:val="28"/>
          <w:szCs w:val="28"/>
        </w:rPr>
        <w:t>, що рішенням міської ради віл 20.10.2011 № 10/30 земельна ділянка була передана в оренду ТОВ «БУДІВЕЛЬНА КОМПАНІЯ «КОРАБЕЛ» для обслуговув</w:t>
      </w:r>
      <w:r>
        <w:rPr>
          <w:rFonts w:ascii="Times New Roman" w:hAnsi="Times New Roman" w:cs="Times New Roman"/>
          <w:sz w:val="28"/>
          <w:szCs w:val="28"/>
        </w:rPr>
        <w:t>ання будівель та споруд по вул.</w:t>
      </w:r>
      <w:r w:rsidRPr="00A20EF5">
        <w:rPr>
          <w:rFonts w:ascii="Times New Roman" w:hAnsi="Times New Roman" w:cs="Times New Roman"/>
          <w:sz w:val="28"/>
          <w:szCs w:val="28"/>
        </w:rPr>
        <w:t>Комсомольській,81.</w:t>
      </w:r>
    </w:p>
    <w:p w:rsidR="00A20EF5" w:rsidRDefault="00A20EF5" w:rsidP="00A20EF5">
      <w:pPr>
        <w:spacing w:after="0" w:line="240" w:lineRule="auto"/>
        <w:ind w:firstLine="540"/>
        <w:jc w:val="both"/>
        <w:rPr>
          <w:rFonts w:ascii="Times New Roman" w:hAnsi="Times New Roman" w:cs="Times New Roman"/>
          <w:sz w:val="28"/>
          <w:szCs w:val="28"/>
        </w:rPr>
      </w:pPr>
      <w:r w:rsidRPr="00A20EF5">
        <w:rPr>
          <w:rFonts w:ascii="Times New Roman" w:hAnsi="Times New Roman" w:cs="Times New Roman"/>
          <w:sz w:val="28"/>
          <w:szCs w:val="28"/>
        </w:rPr>
        <w:t>Укладено договір оренди землі № 8516, який діє до 19.10.2019.</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F70D56" w:rsidRPr="00FF77D3" w:rsidRDefault="000E6C62" w:rsidP="00856FA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D32176" w:rsidRDefault="00294179" w:rsidP="00440200">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3533AB" w:rsidRDefault="003533AB" w:rsidP="00BA1409">
      <w:pPr>
        <w:spacing w:after="0" w:line="240" w:lineRule="auto"/>
        <w:jc w:val="both"/>
        <w:rPr>
          <w:rFonts w:ascii="Times New Roman" w:hAnsi="Times New Roman" w:cs="Times New Roman"/>
          <w:sz w:val="28"/>
          <w:szCs w:val="28"/>
        </w:rPr>
      </w:pPr>
    </w:p>
    <w:p w:rsidR="007F25E3" w:rsidRDefault="00F80310" w:rsidP="00FA114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w:t>
      </w:r>
      <w:r w:rsidR="00FA114A">
        <w:rPr>
          <w:rFonts w:ascii="Times New Roman" w:hAnsi="Times New Roman" w:cs="Times New Roman"/>
          <w:sz w:val="28"/>
        </w:rPr>
        <w:t>5.1.</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FA114A" w:rsidRDefault="007F25E3" w:rsidP="00FA114A">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A114A">
        <w:rPr>
          <w:rFonts w:ascii="Times New Roman" w:hAnsi="Times New Roman" w:cs="Times New Roman"/>
          <w:sz w:val="28"/>
        </w:rPr>
        <w:t xml:space="preserve">Лист </w:t>
      </w:r>
      <w:r w:rsidR="00FA114A" w:rsidRPr="00D2688E">
        <w:rPr>
          <w:rFonts w:ascii="Times New Roman" w:hAnsi="Times New Roman" w:cs="Times New Roman"/>
          <w:b/>
          <w:sz w:val="28"/>
        </w:rPr>
        <w:t>управління апарату ММР</w:t>
      </w:r>
      <w:r w:rsidR="00FA114A">
        <w:rPr>
          <w:rFonts w:ascii="Times New Roman" w:hAnsi="Times New Roman" w:cs="Times New Roman"/>
          <w:b/>
          <w:sz w:val="28"/>
        </w:rPr>
        <w:t xml:space="preserve"> </w:t>
      </w:r>
      <w:r w:rsidR="00FA114A">
        <w:rPr>
          <w:rFonts w:ascii="Times New Roman" w:hAnsi="Times New Roman" w:cs="Times New Roman"/>
          <w:sz w:val="28"/>
        </w:rPr>
        <w:t>(вх.№7925 від 17.12.18) щодо розгляду проекту рішення міської ради «Про затвердження плану роботи Миколаївської міської ради на І півріччя 2019 року» з метою формування плану роботи Миколаївської міської ради на І півріччя 2019 року.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D7613" w:rsidRDefault="00DD761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F77D3" w:rsidRDefault="009821D1"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5.2.</w:t>
      </w:r>
      <w:r w:rsidR="00FF77D3">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314/1) щодо направлення питань, які пропонуються до розгляду на </w:t>
      </w:r>
      <w:r>
        <w:rPr>
          <w:rFonts w:ascii="Times New Roman" w:eastAsia="Calibri" w:hAnsi="Times New Roman" w:cs="Times New Roman"/>
          <w:bCs/>
          <w:color w:val="0D0D0D" w:themeColor="text1" w:themeTint="F2"/>
          <w:sz w:val="28"/>
          <w:szCs w:val="28"/>
          <w:u w:color="000000"/>
          <w:bdr w:val="nil"/>
          <w:lang w:eastAsia="ru-RU"/>
        </w:rPr>
        <w:lastRenderedPageBreak/>
        <w:t xml:space="preserve">засіданні 51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137C3" w:rsidRDefault="00C137C3" w:rsidP="008272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F77D3" w:rsidRDefault="009821D1"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5.3.</w:t>
      </w:r>
      <w:r w:rsidR="00FF77D3">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9821D1" w:rsidRDefault="009821D1" w:rsidP="009821D1">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Лист </w:t>
      </w:r>
      <w:r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Pr>
          <w:rFonts w:ascii="Times New Roman" w:eastAsia="Calibri" w:hAnsi="Times New Roman" w:cs="Times New Roman"/>
          <w:bCs/>
          <w:color w:val="0D0D0D" w:themeColor="text1" w:themeTint="F2"/>
          <w:sz w:val="28"/>
          <w:szCs w:val="28"/>
          <w:u w:color="000000"/>
          <w:bdr w:val="nil"/>
          <w:lang w:eastAsia="ru-RU"/>
        </w:rPr>
        <w:t xml:space="preserve"> (від 04.02.2019 за </w:t>
      </w:r>
      <w:proofErr w:type="spellStart"/>
      <w:r>
        <w:rPr>
          <w:rFonts w:ascii="Times New Roman" w:eastAsia="Calibri" w:hAnsi="Times New Roman" w:cs="Times New Roman"/>
          <w:bCs/>
          <w:color w:val="0D0D0D" w:themeColor="text1" w:themeTint="F2"/>
          <w:sz w:val="28"/>
          <w:szCs w:val="28"/>
          <w:u w:color="000000"/>
          <w:bdr w:val="nil"/>
          <w:lang w:eastAsia="ru-RU"/>
        </w:rPr>
        <w:t>вх</w:t>
      </w:r>
      <w:proofErr w:type="spellEnd"/>
      <w:r>
        <w:rPr>
          <w:rFonts w:ascii="Times New Roman" w:eastAsia="Calibri" w:hAnsi="Times New Roman" w:cs="Times New Roman"/>
          <w:bCs/>
          <w:color w:val="0D0D0D" w:themeColor="text1" w:themeTint="F2"/>
          <w:sz w:val="28"/>
          <w:szCs w:val="28"/>
          <w:u w:color="000000"/>
          <w:bdr w:val="nil"/>
          <w:lang w:eastAsia="ru-RU"/>
        </w:rPr>
        <w:t xml:space="preserve">.№ 315/1) щодо направлення питань, які пропонуються до розгляду на засіданні 52 чергової сесії Миколаївської міської ради </w:t>
      </w:r>
      <w:r>
        <w:rPr>
          <w:rFonts w:ascii="Times New Roman" w:eastAsia="Calibri" w:hAnsi="Times New Roman" w:cs="Times New Roman"/>
          <w:bCs/>
          <w:color w:val="0D0D0D" w:themeColor="text1" w:themeTint="F2"/>
          <w:sz w:val="28"/>
          <w:szCs w:val="28"/>
          <w:u w:color="000000"/>
          <w:bdr w:val="nil"/>
          <w:lang w:val="en-US" w:eastAsia="ru-RU"/>
        </w:rPr>
        <w:t>VII</w:t>
      </w:r>
      <w:r w:rsidRPr="002C166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9821D1" w:rsidRDefault="009821D1"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FF77D3" w:rsidRPr="00FF77D3" w:rsidRDefault="009821D1"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5.4</w:t>
      </w:r>
      <w:r w:rsidR="00FF77D3">
        <w:rPr>
          <w:rFonts w:ascii="Times New Roman" w:hAnsi="Times New Roman" w:cs="Times New Roman"/>
          <w:sz w:val="28"/>
          <w:szCs w:val="28"/>
        </w:rPr>
        <w:t xml:space="preserve">. </w:t>
      </w:r>
      <w:r w:rsidR="00FF77D3">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C137C3" w:rsidRDefault="00C137C3" w:rsidP="00C137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w:t>
      </w:r>
      <w:r w:rsidRPr="003F2A00">
        <w:rPr>
          <w:rFonts w:ascii="Times New Roman" w:hAnsi="Times New Roman" w:cs="Times New Roman"/>
          <w:b/>
          <w:sz w:val="28"/>
          <w:szCs w:val="28"/>
        </w:rPr>
        <w:t>управління апарату ради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263 від 30.01.19) щодо направлення для розгляду та надання рекомендацій рішення обласної ради від 21.12.2018 №17 «Про затвердження програми розвитку місцевого самоврядування у Миколаївській області на 2019-2022 роки».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EA14B6" w:rsidRDefault="00EA14B6"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24EB">
        <w:rPr>
          <w:rFonts w:ascii="Times New Roman" w:eastAsia="Calibri" w:hAnsi="Times New Roman" w:cs="Times New Roman"/>
          <w:sz w:val="28"/>
          <w:szCs w:val="28"/>
        </w:rPr>
        <w:t>5.5.</w:t>
      </w:r>
      <w:r>
        <w:rPr>
          <w:rFonts w:ascii="Times New Roman" w:eastAsia="Calibri" w:hAnsi="Times New Roman" w:cs="Times New Roman"/>
          <w:sz w:val="28"/>
          <w:szCs w:val="28"/>
        </w:rPr>
        <w:t xml:space="preserve"> </w:t>
      </w:r>
      <w:r w:rsidRPr="00164B74">
        <w:rPr>
          <w:rFonts w:ascii="Times New Roman" w:eastAsia="Calibri" w:hAnsi="Times New Roman" w:cs="Times New Roman"/>
          <w:b/>
          <w:sz w:val="28"/>
          <w:szCs w:val="28"/>
        </w:rPr>
        <w:t>У</w:t>
      </w:r>
      <w:r w:rsidRPr="00770DD8">
        <w:rPr>
          <w:rFonts w:ascii="Times New Roman" w:eastAsia="Calibri" w:hAnsi="Times New Roman" w:cs="Times New Roman"/>
          <w:b/>
          <w:sz w:val="28"/>
          <w:szCs w:val="28"/>
        </w:rPr>
        <w:t>правління апарату ради</w:t>
      </w:r>
      <w:r>
        <w:rPr>
          <w:rFonts w:ascii="Times New Roman" w:eastAsia="Calibri" w:hAnsi="Times New Roman" w:cs="Times New Roman"/>
          <w:sz w:val="28"/>
          <w:szCs w:val="28"/>
        </w:rPr>
        <w:t xml:space="preserve"> (вх.№891 від 10.04.19) надає для повторного розгляду на засіданні постійної комісії копію проекту рішення міської ради файл </w:t>
      </w:r>
      <w:r w:rsidRPr="00A85474">
        <w:rPr>
          <w:rFonts w:ascii="Times New Roman" w:eastAsia="Calibri" w:hAnsi="Times New Roman" w:cs="Times New Roman"/>
          <w:sz w:val="28"/>
          <w:szCs w:val="28"/>
        </w:rPr>
        <w:t>(</w:t>
      </w:r>
      <w:r>
        <w:rPr>
          <w:rFonts w:ascii="Times New Roman" w:eastAsia="Calibri" w:hAnsi="Times New Roman" w:cs="Times New Roman"/>
          <w:sz w:val="28"/>
          <w:szCs w:val="28"/>
          <w:lang w:val="en-US"/>
        </w:rPr>
        <w:t>s</w:t>
      </w:r>
      <w:r w:rsidRPr="00A85474">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zr</w:t>
      </w:r>
      <w:proofErr w:type="spellEnd"/>
      <w:r w:rsidRPr="00A85474">
        <w:rPr>
          <w:rFonts w:ascii="Times New Roman" w:eastAsia="Calibri" w:hAnsi="Times New Roman" w:cs="Times New Roman"/>
          <w:sz w:val="28"/>
          <w:szCs w:val="28"/>
        </w:rPr>
        <w:t>-</w:t>
      </w:r>
      <w:r>
        <w:rPr>
          <w:rFonts w:ascii="Times New Roman" w:eastAsia="Calibri" w:hAnsi="Times New Roman" w:cs="Times New Roman"/>
          <w:sz w:val="28"/>
          <w:szCs w:val="28"/>
        </w:rPr>
        <w:t xml:space="preserve">684/2) «Про передачу суб’єкту господарювання земельної ділянки для обслуговування капітальної будівлі в </w:t>
      </w:r>
      <w:proofErr w:type="spellStart"/>
      <w:r>
        <w:rPr>
          <w:rFonts w:ascii="Times New Roman" w:eastAsia="Calibri" w:hAnsi="Times New Roman" w:cs="Times New Roman"/>
          <w:sz w:val="28"/>
          <w:szCs w:val="28"/>
        </w:rPr>
        <w:t>Інгульському</w:t>
      </w:r>
      <w:proofErr w:type="spellEnd"/>
      <w:r>
        <w:rPr>
          <w:rFonts w:ascii="Times New Roman" w:eastAsia="Calibri" w:hAnsi="Times New Roman" w:cs="Times New Roman"/>
          <w:sz w:val="28"/>
          <w:szCs w:val="28"/>
        </w:rPr>
        <w:t xml:space="preserve"> районі м. Миколаєва», який на пленарному засіданні чергової 51-ої сесії Миколаївської міської ради </w:t>
      </w:r>
      <w:r>
        <w:rPr>
          <w:rFonts w:ascii="Times New Roman" w:eastAsia="Calibri" w:hAnsi="Times New Roman" w:cs="Times New Roman"/>
          <w:sz w:val="28"/>
          <w:szCs w:val="28"/>
          <w:lang w:val="en-US"/>
        </w:rPr>
        <w:t>VII</w:t>
      </w:r>
      <w:r>
        <w:rPr>
          <w:rFonts w:ascii="Times New Roman" w:eastAsia="Calibri" w:hAnsi="Times New Roman" w:cs="Times New Roman"/>
          <w:sz w:val="28"/>
          <w:szCs w:val="28"/>
        </w:rPr>
        <w:t xml:space="preserve"> скликання за результатами голосування Ради було виключено з порядку денного з метою направлення для повторного розгляду на засіданні постійної комісії.</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BB2A80" w:rsidRDefault="00D624EB"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5.6. </w:t>
      </w:r>
      <w:r w:rsidR="00BB2A80">
        <w:rPr>
          <w:rFonts w:ascii="Times New Roman" w:eastAsia="Calibri" w:hAnsi="Times New Roman" w:cs="Times New Roman"/>
          <w:sz w:val="28"/>
          <w:szCs w:val="28"/>
        </w:rPr>
        <w:t xml:space="preserve">Лист </w:t>
      </w:r>
      <w:r w:rsidR="00BB2A80" w:rsidRPr="00770DD8">
        <w:rPr>
          <w:rFonts w:ascii="Times New Roman" w:eastAsia="Calibri" w:hAnsi="Times New Roman" w:cs="Times New Roman"/>
          <w:b/>
          <w:sz w:val="28"/>
          <w:szCs w:val="28"/>
        </w:rPr>
        <w:t>управління апарату ради</w:t>
      </w:r>
      <w:r w:rsidR="00BB2A80">
        <w:rPr>
          <w:rFonts w:ascii="Times New Roman" w:eastAsia="Calibri" w:hAnsi="Times New Roman" w:cs="Times New Roman"/>
          <w:sz w:val="28"/>
          <w:szCs w:val="28"/>
        </w:rPr>
        <w:t xml:space="preserve"> (вх.№904 від 11.04.19) з проханням надати пропозиції стосовно переліку питань, які мають розглядатись на засіданні постійної комісії з питань містобудування, архітектури і будівництва, регулювання земельних відносин та екології, у ІІ півріччі 2019 року з метою формування плану роботи Миколаївської міської ради на ІІ півріччя 2019 року.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46FFA" w:rsidRDefault="00D624EB" w:rsidP="00046FFA">
      <w:pP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5.7. </w:t>
      </w:r>
      <w:r w:rsidR="00046FFA">
        <w:rPr>
          <w:rFonts w:ascii="Times New Roman" w:eastAsia="Calibri" w:hAnsi="Times New Roman" w:cs="Times New Roman"/>
          <w:bCs/>
          <w:color w:val="0D0D0D" w:themeColor="text1" w:themeTint="F2"/>
          <w:sz w:val="28"/>
          <w:szCs w:val="28"/>
          <w:u w:color="000000"/>
          <w:bdr w:val="nil"/>
          <w:lang w:eastAsia="ru-RU"/>
        </w:rPr>
        <w:t xml:space="preserve">Лист </w:t>
      </w:r>
      <w:r w:rsidR="00046FFA" w:rsidRPr="002C166A">
        <w:rPr>
          <w:rFonts w:ascii="Times New Roman" w:eastAsia="Calibri" w:hAnsi="Times New Roman" w:cs="Times New Roman"/>
          <w:b/>
          <w:bCs/>
          <w:color w:val="0D0D0D" w:themeColor="text1" w:themeTint="F2"/>
          <w:sz w:val="28"/>
          <w:szCs w:val="28"/>
          <w:u w:color="000000"/>
          <w:bdr w:val="nil"/>
          <w:lang w:eastAsia="ru-RU"/>
        </w:rPr>
        <w:t>управління апарату Миколаївської міської ради</w:t>
      </w:r>
      <w:r w:rsidR="00046FFA">
        <w:rPr>
          <w:rFonts w:ascii="Times New Roman" w:eastAsia="Calibri" w:hAnsi="Times New Roman" w:cs="Times New Roman"/>
          <w:bCs/>
          <w:color w:val="0D0D0D" w:themeColor="text1" w:themeTint="F2"/>
          <w:sz w:val="28"/>
          <w:szCs w:val="28"/>
          <w:u w:color="000000"/>
          <w:bdr w:val="nil"/>
          <w:lang w:eastAsia="ru-RU"/>
        </w:rPr>
        <w:t xml:space="preserve"> (від 01.03.2019 за </w:t>
      </w:r>
      <w:proofErr w:type="spellStart"/>
      <w:r w:rsidR="00046FFA">
        <w:rPr>
          <w:rFonts w:ascii="Times New Roman" w:eastAsia="Calibri" w:hAnsi="Times New Roman" w:cs="Times New Roman"/>
          <w:bCs/>
          <w:color w:val="0D0D0D" w:themeColor="text1" w:themeTint="F2"/>
          <w:sz w:val="28"/>
          <w:szCs w:val="28"/>
          <w:u w:color="000000"/>
          <w:bdr w:val="nil"/>
          <w:lang w:eastAsia="ru-RU"/>
        </w:rPr>
        <w:t>вх</w:t>
      </w:r>
      <w:proofErr w:type="spellEnd"/>
      <w:r w:rsidR="00046FFA">
        <w:rPr>
          <w:rFonts w:ascii="Times New Roman" w:eastAsia="Calibri" w:hAnsi="Times New Roman" w:cs="Times New Roman"/>
          <w:bCs/>
          <w:color w:val="0D0D0D" w:themeColor="text1" w:themeTint="F2"/>
          <w:sz w:val="28"/>
          <w:szCs w:val="28"/>
          <w:u w:color="000000"/>
          <w:bdr w:val="nil"/>
          <w:lang w:eastAsia="ru-RU"/>
        </w:rPr>
        <w:t xml:space="preserve">.№ 587) щодо направлення питань, які пропонуються до розгляду на засіданні 51 чергової сесії Миколаївської міської ради </w:t>
      </w:r>
      <w:r w:rsidR="00046FFA">
        <w:rPr>
          <w:rFonts w:ascii="Times New Roman" w:eastAsia="Calibri" w:hAnsi="Times New Roman" w:cs="Times New Roman"/>
          <w:bCs/>
          <w:color w:val="0D0D0D" w:themeColor="text1" w:themeTint="F2"/>
          <w:sz w:val="28"/>
          <w:szCs w:val="28"/>
          <w:u w:color="000000"/>
          <w:bdr w:val="nil"/>
          <w:lang w:val="en-US" w:eastAsia="ru-RU"/>
        </w:rPr>
        <w:t>VII</w:t>
      </w:r>
      <w:r w:rsidR="00046FFA" w:rsidRPr="002C166A">
        <w:rPr>
          <w:rFonts w:ascii="Times New Roman" w:eastAsia="Calibri" w:hAnsi="Times New Roman" w:cs="Times New Roman"/>
          <w:bCs/>
          <w:color w:val="0D0D0D" w:themeColor="text1" w:themeTint="F2"/>
          <w:sz w:val="28"/>
          <w:szCs w:val="28"/>
          <w:u w:color="000000"/>
          <w:bdr w:val="nil"/>
          <w:lang w:eastAsia="ru-RU"/>
        </w:rPr>
        <w:t xml:space="preserve"> </w:t>
      </w:r>
      <w:r w:rsidR="00046FFA">
        <w:rPr>
          <w:rFonts w:ascii="Times New Roman" w:eastAsia="Calibri" w:hAnsi="Times New Roman" w:cs="Times New Roman"/>
          <w:bCs/>
          <w:color w:val="0D0D0D" w:themeColor="text1" w:themeTint="F2"/>
          <w:sz w:val="28"/>
          <w:szCs w:val="28"/>
          <w:u w:color="000000"/>
          <w:bdr w:val="nil"/>
          <w:lang w:eastAsia="ru-RU"/>
        </w:rPr>
        <w:t>скликання для обговорення та надання своїх висновків та рекомендацій для узагальнення та подальшого врахування при розгляді відповідних питань порядку денного сесії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9821D1">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5.8</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81BBB"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Лист заступника міського голови </w:t>
      </w:r>
      <w:r w:rsidR="00D81BBB" w:rsidRPr="00FE48DE">
        <w:rPr>
          <w:rFonts w:ascii="Times New Roman" w:hAnsi="Times New Roman" w:cs="Times New Roman"/>
          <w:b/>
          <w:sz w:val="28"/>
          <w:szCs w:val="28"/>
        </w:rPr>
        <w:t>Андрієнко Ю.Г.</w:t>
      </w:r>
      <w:r w:rsidR="00D81BBB">
        <w:rPr>
          <w:rFonts w:ascii="Times New Roman" w:hAnsi="Times New Roman" w:cs="Times New Roman"/>
          <w:sz w:val="28"/>
          <w:szCs w:val="28"/>
        </w:rPr>
        <w:t xml:space="preserve"> (</w:t>
      </w:r>
      <w:proofErr w:type="spellStart"/>
      <w:r w:rsidR="00D81BBB">
        <w:rPr>
          <w:rFonts w:ascii="Times New Roman" w:hAnsi="Times New Roman" w:cs="Times New Roman"/>
          <w:sz w:val="28"/>
          <w:szCs w:val="28"/>
        </w:rPr>
        <w:t>вх</w:t>
      </w:r>
      <w:proofErr w:type="spellEnd"/>
      <w:r w:rsidR="00D81BBB">
        <w:rPr>
          <w:rFonts w:ascii="Times New Roman" w:hAnsi="Times New Roman" w:cs="Times New Roman"/>
          <w:sz w:val="28"/>
          <w:szCs w:val="28"/>
        </w:rPr>
        <w:t>.№ 106 від 16.01.19) щодо проекту рішення міської ради «Про затвердження Програми розвитку туристичної галузі міста Миколаєва до 2020 року».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8B46DA" w:rsidRPr="008B46DA" w:rsidRDefault="008B46DA" w:rsidP="008B46DA">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9903E7" w:rsidRPr="00D81BBB" w:rsidRDefault="00DB6819" w:rsidP="00DB6819">
      <w:pPr>
        <w:pStyle w:val="a5"/>
        <w:ind w:left="0"/>
        <w:jc w:val="both"/>
        <w:rPr>
          <w:rFonts w:ascii="Times New Roman" w:hAnsi="Times New Roman" w:cs="Times New Roman"/>
          <w:sz w:val="28"/>
        </w:rPr>
      </w:pPr>
      <w:r>
        <w:rPr>
          <w:rFonts w:ascii="Times New Roman" w:hAnsi="Times New Roman" w:cs="Times New Roman"/>
          <w:sz w:val="28"/>
          <w:szCs w:val="28"/>
        </w:rPr>
        <w:t xml:space="preserve">            </w:t>
      </w:r>
      <w:r w:rsidR="00E576EE">
        <w:rPr>
          <w:rFonts w:ascii="Times New Roman" w:hAnsi="Times New Roman" w:cs="Times New Roman"/>
          <w:sz w:val="28"/>
          <w:szCs w:val="28"/>
        </w:rPr>
        <w:t>5.</w:t>
      </w:r>
      <w:r w:rsidR="00D624EB">
        <w:rPr>
          <w:rFonts w:ascii="Times New Roman" w:hAnsi="Times New Roman" w:cs="Times New Roman"/>
          <w:sz w:val="28"/>
          <w:szCs w:val="28"/>
        </w:rPr>
        <w:t>9</w:t>
      </w:r>
      <w:r>
        <w:rPr>
          <w:rFonts w:ascii="Times New Roman" w:hAnsi="Times New Roman" w:cs="Times New Roman"/>
          <w:sz w:val="28"/>
          <w:szCs w:val="28"/>
        </w:rPr>
        <w:t>.</w:t>
      </w:r>
      <w:r w:rsidRPr="00A9124A">
        <w:rPr>
          <w:rFonts w:ascii="Times New Roman" w:hAnsi="Times New Roman" w:cs="Times New Roman"/>
          <w:b/>
          <w:sz w:val="28"/>
        </w:rPr>
        <w:t>Управління апарату Миколаївської міської ради</w:t>
      </w:r>
      <w:r>
        <w:rPr>
          <w:rFonts w:ascii="Times New Roman" w:hAnsi="Times New Roman" w:cs="Times New Roman"/>
          <w:sz w:val="28"/>
        </w:rPr>
        <w:t xml:space="preserve"> (від 14.12.2018                      </w:t>
      </w:r>
      <w:proofErr w:type="spellStart"/>
      <w:r>
        <w:rPr>
          <w:rFonts w:ascii="Times New Roman" w:hAnsi="Times New Roman" w:cs="Times New Roman"/>
          <w:sz w:val="28"/>
        </w:rPr>
        <w:t>вх</w:t>
      </w:r>
      <w:proofErr w:type="spellEnd"/>
      <w:r>
        <w:rPr>
          <w:rFonts w:ascii="Times New Roman" w:hAnsi="Times New Roman" w:cs="Times New Roman"/>
          <w:sz w:val="28"/>
        </w:rPr>
        <w:t xml:space="preserve">. №7884) на виконання усного доручення міського голови </w:t>
      </w:r>
      <w:proofErr w:type="spellStart"/>
      <w:r>
        <w:rPr>
          <w:rFonts w:ascii="Times New Roman" w:hAnsi="Times New Roman" w:cs="Times New Roman"/>
          <w:sz w:val="28"/>
        </w:rPr>
        <w:t>Сєнкевича</w:t>
      </w:r>
      <w:proofErr w:type="spellEnd"/>
      <w:r>
        <w:rPr>
          <w:rFonts w:ascii="Times New Roman" w:hAnsi="Times New Roman" w:cs="Times New Roman"/>
          <w:sz w:val="28"/>
        </w:rPr>
        <w:t xml:space="preserve"> О.Ф. наданого на пленарному засіданні чергової 49-ої сесії Миколаївської міської </w:t>
      </w:r>
      <w:r>
        <w:rPr>
          <w:rFonts w:ascii="Times New Roman" w:hAnsi="Times New Roman" w:cs="Times New Roman"/>
          <w:sz w:val="28"/>
        </w:rPr>
        <w:lastRenderedPageBreak/>
        <w:t xml:space="preserve">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 надає </w:t>
      </w:r>
      <w:r>
        <w:rPr>
          <w:rFonts w:ascii="Times New Roman" w:hAnsi="Times New Roman" w:cs="Times New Roman"/>
          <w:sz w:val="28"/>
        </w:rPr>
        <w:t>для повторного розгляду на засіданні постійної комісії наступні копії проектів рішень міської ради, які було виключено за пропозицією депутатів</w:t>
      </w:r>
      <w:r w:rsidRPr="00DB6819">
        <w:rPr>
          <w:rFonts w:ascii="Times New Roman" w:hAnsi="Times New Roman" w:cs="Times New Roman"/>
          <w:sz w:val="28"/>
        </w:rPr>
        <w:t xml:space="preserve"> </w:t>
      </w:r>
      <w:r>
        <w:rPr>
          <w:rFonts w:ascii="Times New Roman" w:hAnsi="Times New Roman" w:cs="Times New Roman"/>
          <w:sz w:val="28"/>
        </w:rPr>
        <w:t xml:space="preserve">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порядку денного пленарного засідання чергової 49-ої сесії Миколаївської міської ради </w:t>
      </w:r>
      <w:r>
        <w:rPr>
          <w:rFonts w:ascii="Times New Roman" w:hAnsi="Times New Roman" w:cs="Times New Roman"/>
          <w:sz w:val="28"/>
          <w:lang w:val="en-US"/>
        </w:rPr>
        <w:t>VII</w:t>
      </w:r>
      <w:r w:rsidRPr="00A9124A">
        <w:rPr>
          <w:rFonts w:ascii="Times New Roman" w:hAnsi="Times New Roman" w:cs="Times New Roman"/>
          <w:sz w:val="28"/>
        </w:rPr>
        <w:t xml:space="preserve"> скликання,</w:t>
      </w:r>
      <w:r>
        <w:rPr>
          <w:rFonts w:ascii="Times New Roman" w:hAnsi="Times New Roman" w:cs="Times New Roman"/>
          <w:sz w:val="28"/>
        </w:rPr>
        <w:t xml:space="preserve"> з метою направлення для повторного розгляду на засідання постійної комісії міської ради з питань містобудування, архітектури і будівництва, регулювання земельних відносин та екології:</w:t>
      </w:r>
      <w:r w:rsidR="009903E7">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9903E7" w:rsidRDefault="009903E7" w:rsidP="009903E7">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p w:rsidR="009903E7" w:rsidRDefault="009903E7" w:rsidP="009903E7">
      <w:pPr>
        <w:pStyle w:val="a5"/>
        <w:spacing w:after="0" w:line="240" w:lineRule="auto"/>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14.01.19 протокол № 101 розгляд питання не розглядалось.</w:t>
      </w:r>
    </w:p>
    <w:p w:rsidR="007F25E3" w:rsidRDefault="007F25E3" w:rsidP="009903E7">
      <w:pPr>
        <w:pStyle w:val="a5"/>
        <w:spacing w:after="0" w:line="240" w:lineRule="auto"/>
        <w:ind w:left="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tbl>
      <w:tblPr>
        <w:tblStyle w:val="aa"/>
        <w:tblW w:w="9602" w:type="dxa"/>
        <w:tblInd w:w="-5" w:type="dxa"/>
        <w:tblLook w:val="04A0" w:firstRow="1" w:lastRow="0" w:firstColumn="1" w:lastColumn="0" w:noHBand="0" w:noVBand="1"/>
      </w:tblPr>
      <w:tblGrid>
        <w:gridCol w:w="548"/>
        <w:gridCol w:w="6405"/>
        <w:gridCol w:w="2649"/>
      </w:tblGrid>
      <w:tr w:rsidR="005E08BF" w:rsidTr="00FF77D3">
        <w:trPr>
          <w:trHeight w:val="2257"/>
        </w:trPr>
        <w:tc>
          <w:tcPr>
            <w:tcW w:w="548" w:type="dxa"/>
            <w:tcBorders>
              <w:bottom w:val="single" w:sz="4" w:space="0" w:color="auto"/>
            </w:tcBorders>
          </w:tcPr>
          <w:p w:rsidR="005E08BF" w:rsidRPr="00AE4D29" w:rsidRDefault="009903E7" w:rsidP="005E08BF">
            <w:pPr>
              <w:jc w:val="center"/>
              <w:rPr>
                <w:rFonts w:ascii="Times New Roman" w:hAnsi="Times New Roman"/>
                <w:sz w:val="28"/>
                <w:szCs w:val="24"/>
              </w:rPr>
            </w:pPr>
            <w:r>
              <w:rPr>
                <w:rFonts w:ascii="Times New Roman" w:hAnsi="Times New Roman"/>
                <w:sz w:val="28"/>
                <w:szCs w:val="24"/>
              </w:rPr>
              <w:t>1</w:t>
            </w:r>
          </w:p>
        </w:tc>
        <w:tc>
          <w:tcPr>
            <w:tcW w:w="6405" w:type="dxa"/>
            <w:tcBorders>
              <w:bottom w:val="single" w:sz="4" w:space="0" w:color="auto"/>
            </w:tcBorders>
          </w:tcPr>
          <w:p w:rsidR="005E08BF" w:rsidRPr="002077C9" w:rsidRDefault="005E08BF" w:rsidP="005E08BF">
            <w:pPr>
              <w:jc w:val="both"/>
              <w:rPr>
                <w:rFonts w:ascii="Times New Roman" w:hAnsi="Times New Roman"/>
                <w:sz w:val="28"/>
                <w:szCs w:val="24"/>
              </w:rPr>
            </w:pPr>
            <w:r w:rsidRPr="002077C9">
              <w:rPr>
                <w:rFonts w:ascii="Times New Roman" w:hAnsi="Times New Roman"/>
                <w:sz w:val="28"/>
                <w:szCs w:val="24"/>
              </w:rPr>
              <w:t xml:space="preserve">(s-zr-593/5)  Про  припинення  суб'єкту  господарювання  користування  земельною  ділянкою, наданою  для  будівництва  капітальної  будівлі  в  </w:t>
            </w:r>
            <w:proofErr w:type="spellStart"/>
            <w:r w:rsidRPr="002077C9">
              <w:rPr>
                <w:rFonts w:ascii="Times New Roman" w:hAnsi="Times New Roman"/>
                <w:sz w:val="28"/>
                <w:szCs w:val="24"/>
              </w:rPr>
              <w:t>Інгульському</w:t>
            </w:r>
            <w:proofErr w:type="spellEnd"/>
            <w:r w:rsidRPr="002077C9">
              <w:rPr>
                <w:rFonts w:ascii="Times New Roman" w:hAnsi="Times New Roman"/>
                <w:sz w:val="28"/>
                <w:szCs w:val="24"/>
              </w:rPr>
              <w:t xml:space="preserve">  районі  </w:t>
            </w:r>
            <w:proofErr w:type="spellStart"/>
            <w:r w:rsidRPr="002077C9">
              <w:rPr>
                <w:rFonts w:ascii="Times New Roman" w:hAnsi="Times New Roman"/>
                <w:sz w:val="28"/>
                <w:szCs w:val="24"/>
              </w:rPr>
              <w:t>м.Миколаєва</w:t>
            </w:r>
            <w:proofErr w:type="spellEnd"/>
            <w:r w:rsidRPr="002077C9">
              <w:rPr>
                <w:rFonts w:ascii="Times New Roman" w:hAnsi="Times New Roman"/>
                <w:sz w:val="28"/>
                <w:szCs w:val="24"/>
              </w:rPr>
              <w:t xml:space="preserve">  </w:t>
            </w:r>
          </w:p>
          <w:p w:rsidR="005E08BF" w:rsidRPr="002077C9" w:rsidRDefault="005E08BF" w:rsidP="005E08BF">
            <w:pPr>
              <w:jc w:val="both"/>
              <w:rPr>
                <w:rFonts w:ascii="Times New Roman" w:hAnsi="Times New Roman"/>
                <w:b/>
                <w:bCs/>
                <w:sz w:val="28"/>
                <w:szCs w:val="24"/>
                <w:lang w:eastAsia="uk-UA"/>
              </w:rPr>
            </w:pPr>
            <w:r w:rsidRPr="002077C9">
              <w:rPr>
                <w:rFonts w:ascii="Times New Roman" w:hAnsi="Times New Roman"/>
                <w:b/>
                <w:bCs/>
                <w:sz w:val="28"/>
                <w:szCs w:val="24"/>
                <w:lang w:eastAsia="uk-UA"/>
              </w:rPr>
              <w:t>Вилучено з порядку денного 49-ої чергової сесії Миколаївської міської ради VІІ скликання за пропозицією депутата ММР Янкова В.С.</w:t>
            </w:r>
          </w:p>
        </w:tc>
        <w:tc>
          <w:tcPr>
            <w:tcW w:w="2649" w:type="dxa"/>
            <w:tcBorders>
              <w:bottom w:val="single" w:sz="4" w:space="0" w:color="auto"/>
            </w:tcBorders>
          </w:tcPr>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ТОВ “</w:t>
            </w:r>
            <w:proofErr w:type="spellStart"/>
            <w:r w:rsidRPr="002077C9">
              <w:rPr>
                <w:rFonts w:ascii="Times New Roman" w:hAnsi="Times New Roman"/>
                <w:sz w:val="28"/>
                <w:szCs w:val="28"/>
                <w:lang w:val="uk-UA"/>
              </w:rPr>
              <w:t>Капітолій</w:t>
            </w:r>
            <w:proofErr w:type="spellEnd"/>
            <w:r w:rsidRPr="002077C9">
              <w:rPr>
                <w:rFonts w:ascii="Times New Roman" w:hAnsi="Times New Roman"/>
                <w:sz w:val="28"/>
                <w:szCs w:val="28"/>
                <w:lang w:val="uk-UA"/>
              </w:rPr>
              <w:t>” та ТОВ "</w:t>
            </w:r>
            <w:proofErr w:type="spellStart"/>
            <w:r w:rsidRPr="002077C9">
              <w:rPr>
                <w:rFonts w:ascii="Times New Roman" w:hAnsi="Times New Roman"/>
                <w:sz w:val="28"/>
                <w:szCs w:val="28"/>
                <w:lang w:val="uk-UA"/>
              </w:rPr>
              <w:t>Нікмарт</w:t>
            </w:r>
            <w:proofErr w:type="spellEnd"/>
            <w:r w:rsidRPr="002077C9">
              <w:rPr>
                <w:rFonts w:ascii="Times New Roman" w:hAnsi="Times New Roman"/>
                <w:sz w:val="28"/>
                <w:szCs w:val="28"/>
                <w:lang w:val="uk-UA"/>
              </w:rPr>
              <w:t xml:space="preserve">" </w:t>
            </w:r>
          </w:p>
          <w:p w:rsidR="005E08BF" w:rsidRPr="002077C9"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Адреса ділянки: вул. Космонавтів, 128-д</w:t>
            </w:r>
          </w:p>
          <w:p w:rsidR="005E08BF" w:rsidRDefault="005E08BF" w:rsidP="005E08BF">
            <w:pPr>
              <w:pStyle w:val="ab"/>
              <w:contextualSpacing/>
              <w:rPr>
                <w:rFonts w:ascii="Times New Roman" w:hAnsi="Times New Roman"/>
                <w:sz w:val="28"/>
                <w:szCs w:val="28"/>
                <w:lang w:val="uk-UA"/>
              </w:rPr>
            </w:pPr>
            <w:r w:rsidRPr="002077C9">
              <w:rPr>
                <w:rFonts w:ascii="Times New Roman" w:hAnsi="Times New Roman"/>
                <w:sz w:val="28"/>
                <w:szCs w:val="28"/>
                <w:lang w:val="uk-UA"/>
              </w:rPr>
              <w:t xml:space="preserve">Площа: 4500 </w:t>
            </w:r>
            <w:proofErr w:type="spellStart"/>
            <w:r w:rsidRPr="002077C9">
              <w:rPr>
                <w:rFonts w:ascii="Times New Roman" w:hAnsi="Times New Roman"/>
                <w:sz w:val="28"/>
                <w:szCs w:val="28"/>
                <w:lang w:val="uk-UA"/>
              </w:rPr>
              <w:t>кв.м</w:t>
            </w:r>
            <w:proofErr w:type="spellEnd"/>
            <w:r w:rsidRPr="002077C9">
              <w:rPr>
                <w:rFonts w:ascii="Times New Roman" w:hAnsi="Times New Roman"/>
                <w:sz w:val="28"/>
                <w:szCs w:val="28"/>
                <w:lang w:val="uk-UA"/>
              </w:rPr>
              <w:t xml:space="preserve"> </w:t>
            </w:r>
          </w:p>
          <w:p w:rsidR="002077C9" w:rsidRPr="002077C9" w:rsidRDefault="002077C9" w:rsidP="005E08BF">
            <w:pPr>
              <w:pStyle w:val="ab"/>
              <w:contextualSpacing/>
              <w:rPr>
                <w:rFonts w:ascii="Times New Roman" w:eastAsia="Times New Roman" w:hAnsi="Times New Roman"/>
                <w:sz w:val="28"/>
                <w:szCs w:val="28"/>
                <w:lang w:val="uk-UA" w:eastAsia="ru-RU"/>
              </w:rPr>
            </w:pPr>
          </w:p>
        </w:tc>
      </w:tr>
    </w:tbl>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A444AB" w:rsidRPr="000763AA" w:rsidRDefault="00A444AB" w:rsidP="000E6C62">
      <w:pPr>
        <w:spacing w:after="0" w:line="240" w:lineRule="auto"/>
        <w:jc w:val="both"/>
        <w:rPr>
          <w:rFonts w:ascii="Times New Roman" w:eastAsia="Times New Roman" w:hAnsi="Times New Roman" w:cs="Times New Roman"/>
          <w:bCs/>
          <w:noProof/>
          <w:sz w:val="28"/>
          <w:szCs w:val="28"/>
          <w:lang w:eastAsia="uk-UA"/>
        </w:rPr>
      </w:pPr>
      <w:r>
        <w:rPr>
          <w:rFonts w:ascii="Times New Roman" w:eastAsia="Calibri" w:hAnsi="Times New Roman" w:cs="Times New Roman"/>
          <w:b/>
          <w:bCs/>
          <w:color w:val="000000"/>
          <w:sz w:val="26"/>
          <w:szCs w:val="26"/>
          <w:bdr w:val="none" w:sz="0" w:space="0" w:color="auto" w:frame="1"/>
          <w:lang w:eastAsia="ru-RU"/>
        </w:rPr>
        <w:t xml:space="preserve">                Від 17.12.2018 протокол №100 розгляд питання перенесено.</w:t>
      </w:r>
    </w:p>
    <w:tbl>
      <w:tblPr>
        <w:tblStyle w:val="aa"/>
        <w:tblW w:w="9639" w:type="dxa"/>
        <w:tblInd w:w="-5" w:type="dxa"/>
        <w:tblLook w:val="04A0" w:firstRow="1" w:lastRow="0" w:firstColumn="1" w:lastColumn="0" w:noHBand="0" w:noVBand="1"/>
      </w:tblPr>
      <w:tblGrid>
        <w:gridCol w:w="551"/>
        <w:gridCol w:w="6430"/>
        <w:gridCol w:w="2658"/>
      </w:tblGrid>
      <w:tr w:rsidR="00A444AB" w:rsidTr="00A53DBE">
        <w:tc>
          <w:tcPr>
            <w:tcW w:w="551" w:type="dxa"/>
            <w:tcBorders>
              <w:bottom w:val="single" w:sz="4" w:space="0" w:color="auto"/>
            </w:tcBorders>
          </w:tcPr>
          <w:p w:rsidR="00A444AB" w:rsidRPr="00AE4D29" w:rsidRDefault="00A444AB" w:rsidP="00A53DBE">
            <w:pPr>
              <w:jc w:val="center"/>
              <w:rPr>
                <w:rFonts w:ascii="Times New Roman" w:hAnsi="Times New Roman"/>
                <w:sz w:val="28"/>
                <w:szCs w:val="24"/>
              </w:rPr>
            </w:pPr>
            <w:r w:rsidRPr="00AE4D29">
              <w:rPr>
                <w:rFonts w:ascii="Times New Roman" w:hAnsi="Times New Roman"/>
                <w:sz w:val="28"/>
                <w:szCs w:val="24"/>
              </w:rPr>
              <w:t>1</w:t>
            </w:r>
          </w:p>
        </w:tc>
        <w:tc>
          <w:tcPr>
            <w:tcW w:w="6430" w:type="dxa"/>
            <w:tcBorders>
              <w:bottom w:val="single" w:sz="4" w:space="0" w:color="auto"/>
            </w:tcBorders>
          </w:tcPr>
          <w:p w:rsidR="00A444AB" w:rsidRPr="002077C9" w:rsidRDefault="00A444AB" w:rsidP="00A53DBE">
            <w:pPr>
              <w:jc w:val="both"/>
              <w:rPr>
                <w:rFonts w:ascii="Times New Roman" w:eastAsia="Calibri" w:hAnsi="Times New Roman"/>
                <w:sz w:val="28"/>
                <w:szCs w:val="24"/>
                <w:lang w:eastAsia="uk-UA"/>
              </w:rPr>
            </w:pPr>
            <w:r w:rsidRPr="002077C9">
              <w:rPr>
                <w:rFonts w:ascii="Times New Roman" w:eastAsia="Calibri" w:hAnsi="Times New Roman"/>
                <w:sz w:val="28"/>
                <w:szCs w:val="24"/>
                <w:lang w:eastAsia="uk-UA"/>
              </w:rPr>
              <w:t xml:space="preserve">(s-zr-591/2) Про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 </w:t>
            </w:r>
          </w:p>
          <w:p w:rsidR="00A444AB" w:rsidRPr="002077C9" w:rsidRDefault="00A444AB" w:rsidP="00A53DBE">
            <w:pPr>
              <w:jc w:val="both"/>
              <w:rPr>
                <w:rFonts w:ascii="Times New Roman" w:eastAsia="Calibri" w:hAnsi="Times New Roman"/>
                <w:sz w:val="28"/>
                <w:szCs w:val="24"/>
                <w:lang w:eastAsia="uk-UA"/>
              </w:rPr>
            </w:pPr>
            <w:r w:rsidRPr="002077C9">
              <w:rPr>
                <w:rFonts w:ascii="Times New Roman" w:hAnsi="Times New Roman"/>
                <w:b/>
                <w:bCs/>
                <w:sz w:val="28"/>
                <w:szCs w:val="24"/>
                <w:lang w:eastAsia="uk-UA"/>
              </w:rPr>
              <w:t xml:space="preserve">Вилучено з порядку денного 49-ої чергової сесії Миколаївської міської ради VІІ скликання за пропозицією депутата ММР </w:t>
            </w:r>
            <w:proofErr w:type="spellStart"/>
            <w:r w:rsidRPr="002077C9">
              <w:rPr>
                <w:rFonts w:ascii="Times New Roman" w:hAnsi="Times New Roman"/>
                <w:b/>
                <w:bCs/>
                <w:sz w:val="28"/>
                <w:szCs w:val="24"/>
                <w:lang w:eastAsia="uk-UA"/>
              </w:rPr>
              <w:t>Крісенко</w:t>
            </w:r>
            <w:proofErr w:type="spellEnd"/>
            <w:r w:rsidRPr="002077C9">
              <w:rPr>
                <w:rFonts w:ascii="Times New Roman" w:hAnsi="Times New Roman"/>
                <w:b/>
                <w:bCs/>
                <w:sz w:val="28"/>
                <w:szCs w:val="24"/>
                <w:lang w:eastAsia="uk-UA"/>
              </w:rPr>
              <w:t xml:space="preserve"> О.В.</w:t>
            </w:r>
          </w:p>
        </w:tc>
        <w:tc>
          <w:tcPr>
            <w:tcW w:w="2658" w:type="dxa"/>
            <w:tcBorders>
              <w:bottom w:val="single" w:sz="4" w:space="0" w:color="auto"/>
            </w:tcBorders>
          </w:tcPr>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 xml:space="preserve">ТОВ «УНІВЕРСАЛ-ПОРТ» </w:t>
            </w:r>
          </w:p>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Адреса ділянки:                   вул. Проектна,1</w:t>
            </w:r>
          </w:p>
          <w:p w:rsidR="00A444AB" w:rsidRPr="002077C9" w:rsidRDefault="00A444AB" w:rsidP="00A53DBE">
            <w:pPr>
              <w:rPr>
                <w:rFonts w:ascii="Times New Roman" w:hAnsi="Times New Roman"/>
                <w:sz w:val="28"/>
                <w:szCs w:val="24"/>
                <w:lang w:eastAsia="ru-RU"/>
              </w:rPr>
            </w:pPr>
            <w:r w:rsidRPr="002077C9">
              <w:rPr>
                <w:rFonts w:ascii="Times New Roman" w:hAnsi="Times New Roman"/>
                <w:sz w:val="28"/>
                <w:szCs w:val="24"/>
                <w:lang w:eastAsia="ru-RU"/>
              </w:rPr>
              <w:t xml:space="preserve">Площа: 2308 </w:t>
            </w:r>
            <w:proofErr w:type="spellStart"/>
            <w:r w:rsidRPr="002077C9">
              <w:rPr>
                <w:rFonts w:ascii="Times New Roman" w:hAnsi="Times New Roman"/>
                <w:sz w:val="28"/>
                <w:szCs w:val="24"/>
                <w:lang w:eastAsia="ru-RU"/>
              </w:rPr>
              <w:t>кв.м</w:t>
            </w:r>
            <w:proofErr w:type="spellEnd"/>
            <w:r w:rsidRPr="002077C9">
              <w:rPr>
                <w:rFonts w:ascii="Times New Roman" w:hAnsi="Times New Roman"/>
                <w:sz w:val="28"/>
                <w:szCs w:val="24"/>
                <w:lang w:eastAsia="ru-RU"/>
              </w:rPr>
              <w:t xml:space="preserve">  </w:t>
            </w:r>
          </w:p>
        </w:tc>
      </w:tr>
      <w:tr w:rsidR="00A444AB" w:rsidTr="00A53DBE">
        <w:tc>
          <w:tcPr>
            <w:tcW w:w="9639" w:type="dxa"/>
            <w:gridSpan w:val="3"/>
            <w:tcBorders>
              <w:left w:val="nil"/>
              <w:right w:val="nil"/>
            </w:tcBorders>
          </w:tcPr>
          <w:p w:rsidR="00A444AB" w:rsidRPr="00A444AB" w:rsidRDefault="00A444AB" w:rsidP="00A444AB">
            <w:pPr>
              <w:ind w:firstLine="540"/>
              <w:jc w:val="both"/>
              <w:rPr>
                <w:rFonts w:ascii="Times New Roman" w:eastAsia="Times New Roman" w:hAnsi="Times New Roman" w:cs="Times New Roman"/>
                <w:bCs/>
                <w:color w:val="000000" w:themeColor="text1"/>
                <w:sz w:val="28"/>
                <w:szCs w:val="28"/>
                <w:bdr w:val="none" w:sz="0" w:space="0" w:color="auto" w:frame="1"/>
                <w:lang w:eastAsia="ru-RU"/>
              </w:rPr>
            </w:pPr>
            <w:r w:rsidRPr="00A444AB">
              <w:rPr>
                <w:rFonts w:ascii="Times New Roman" w:eastAsia="Calibri" w:hAnsi="Times New Roman" w:cs="Times New Roman"/>
                <w:bCs/>
                <w:color w:val="000000" w:themeColor="text1"/>
                <w:sz w:val="28"/>
                <w:szCs w:val="28"/>
                <w:u w:val="single"/>
                <w:bdr w:val="none" w:sz="0" w:space="0" w:color="auto" w:frame="1"/>
                <w:lang w:eastAsia="ru-RU"/>
              </w:rPr>
              <w:t xml:space="preserve">РЕКОМЕНДОВАНО 14.01.19 протокол №101: </w:t>
            </w:r>
            <w:r w:rsidRPr="00A444AB">
              <w:rPr>
                <w:rFonts w:ascii="Times New Roman" w:eastAsia="Calibri" w:hAnsi="Times New Roman" w:cs="Times New Roman"/>
                <w:bCs/>
                <w:color w:val="000000" w:themeColor="text1"/>
                <w:sz w:val="28"/>
                <w:szCs w:val="28"/>
                <w:bdr w:val="none" w:sz="0" w:space="0" w:color="auto" w:frame="1"/>
                <w:lang w:eastAsia="ru-RU"/>
              </w:rPr>
              <w:t xml:space="preserve">управлінню земельних ресурсів ММР спільно з управлінням містобудування та архітектури ММР підготувати та направити запит до спеціалізованих/органів служб та надати інформацію на засідання постійної комісії  з питань містобудування, архітектури і будівництва, регулювання земельних відносин та екології щодо повноти та відповідності чинному законодавству пакету документів поданих заявником на основі якого було підготовлено проект рішення файл </w:t>
            </w:r>
            <w:r w:rsidRPr="00A444AB">
              <w:rPr>
                <w:rFonts w:ascii="Times New Roman" w:eastAsia="Calibri" w:hAnsi="Times New Roman"/>
                <w:color w:val="000000" w:themeColor="text1"/>
                <w:sz w:val="28"/>
                <w:szCs w:val="24"/>
                <w:lang w:eastAsia="uk-UA"/>
              </w:rPr>
              <w:t>(s-zr-591/2).</w:t>
            </w:r>
          </w:p>
        </w:tc>
      </w:tr>
    </w:tbl>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13.02.19 вх.№441 </w:t>
      </w:r>
      <w:r w:rsidRPr="00A444AB">
        <w:rPr>
          <w:rFonts w:ascii="Times New Roman" w:eastAsia="Calibri" w:hAnsi="Times New Roman" w:cs="Times New Roman"/>
          <w:b/>
          <w:bCs/>
          <w:color w:val="0D0D0D" w:themeColor="text1" w:themeTint="F2"/>
          <w:sz w:val="28"/>
          <w:szCs w:val="28"/>
          <w:bdr w:val="none" w:sz="0" w:space="0" w:color="auto" w:frame="1"/>
          <w:lang w:eastAsia="ru-RU"/>
        </w:rPr>
        <w:t>управління містобудування та архітектури ММР</w:t>
      </w:r>
      <w:r>
        <w:rPr>
          <w:rFonts w:ascii="Times New Roman" w:eastAsia="Calibri" w:hAnsi="Times New Roman" w:cs="Times New Roman"/>
          <w:bCs/>
          <w:color w:val="0D0D0D" w:themeColor="text1" w:themeTint="F2"/>
          <w:sz w:val="28"/>
          <w:szCs w:val="28"/>
          <w:bdr w:val="none" w:sz="0" w:space="0" w:color="auto" w:frame="1"/>
          <w:lang w:eastAsia="ru-RU"/>
        </w:rPr>
        <w:t xml:space="preserve"> повідомляють, </w:t>
      </w: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що прибережна захисна смуга на зазначеній території становить 100 м, використання якої підпорядковується природоохоронній функції, з режимом обмеженої ^господарської діяльності з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категорією земель - секція І 10. </w:t>
      </w:r>
      <w:r w:rsidRPr="00223BDC">
        <w:rPr>
          <w:rFonts w:ascii="Times New Roman" w:eastAsia="Calibri" w:hAnsi="Times New Roman" w:cs="Times New Roman"/>
          <w:bCs/>
          <w:color w:val="0D0D0D" w:themeColor="text1" w:themeTint="F2"/>
          <w:sz w:val="28"/>
          <w:szCs w:val="28"/>
          <w:bdr w:val="none" w:sz="0" w:space="0" w:color="auto" w:frame="1"/>
          <w:lang w:eastAsia="ru-RU"/>
        </w:rPr>
        <w:lastRenderedPageBreak/>
        <w:t>Відповідно до Водного Кодексу України та ст.61 Земельного Кодексу зазначена земельна ділянка, належить до земель водного фонду, на яку діють обмеження у використанні щодо будівництва будь- яких будівель і споруд (крім гідротехнічних, гідрометричних та лінійних), де не передбачено будівництво об'єктів містобудування.</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В проекті землеустрою категорія земель визначена -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З 12.03. </w:t>
      </w: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Це землі транспорту, відповідно до </w:t>
      </w:r>
      <w:proofErr w:type="spellStart"/>
      <w:r w:rsidRPr="00223BDC">
        <w:rPr>
          <w:rFonts w:ascii="Times New Roman" w:eastAsia="Calibri" w:hAnsi="Times New Roman" w:cs="Times New Roman"/>
          <w:bCs/>
          <w:color w:val="0D0D0D" w:themeColor="text1" w:themeTint="F2"/>
          <w:sz w:val="28"/>
          <w:szCs w:val="28"/>
          <w:bdr w:val="none" w:sz="0" w:space="0" w:color="auto" w:frame="1"/>
          <w:lang w:eastAsia="ru-RU"/>
        </w:rPr>
        <w:t>ст</w:t>
      </w:r>
      <w:proofErr w:type="spellEnd"/>
      <w:r w:rsidRPr="00223BDC">
        <w:rPr>
          <w:rFonts w:ascii="Times New Roman" w:eastAsia="Calibri" w:hAnsi="Times New Roman" w:cs="Times New Roman"/>
          <w:bCs/>
          <w:color w:val="0D0D0D" w:themeColor="text1" w:themeTint="F2"/>
          <w:sz w:val="28"/>
          <w:szCs w:val="28"/>
          <w:bdr w:val="none" w:sz="0" w:space="0" w:color="auto" w:frame="1"/>
          <w:lang w:eastAsia="ru-RU"/>
        </w:rPr>
        <w:t>; 67 ЗКУ- землі річкового (водного) транспорту надаються для використання:</w:t>
      </w:r>
      <w:r w:rsidRPr="00223BDC">
        <w:rPr>
          <w:rFonts w:ascii="Times New Roman" w:eastAsia="Calibri" w:hAnsi="Times New Roman" w:cs="Times New Roman"/>
          <w:bCs/>
          <w:color w:val="0D0D0D" w:themeColor="text1" w:themeTint="F2"/>
          <w:sz w:val="28"/>
          <w:szCs w:val="28"/>
          <w:bdr w:val="none" w:sz="0" w:space="0" w:color="auto" w:frame="1"/>
          <w:lang w:eastAsia="ru-RU"/>
        </w:rPr>
        <w:tab/>
        <w:t xml:space="preserve">експлуатації, ремонту, розвитку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об’єктів транспорту. </w:t>
      </w:r>
      <w:r w:rsidRPr="00223BDC">
        <w:rPr>
          <w:rFonts w:ascii="Times New Roman" w:eastAsia="Calibri" w:hAnsi="Times New Roman" w:cs="Times New Roman"/>
          <w:bCs/>
          <w:color w:val="0D0D0D" w:themeColor="text1" w:themeTint="F2"/>
          <w:sz w:val="28"/>
          <w:szCs w:val="28"/>
          <w:bdr w:val="none" w:sz="0" w:space="0" w:color="auto" w:frame="1"/>
          <w:lang w:eastAsia="ru-RU"/>
        </w:rPr>
        <w:t>Причал</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(гідротехнічна споруда) - не є об'єктом містобудування (об’єктом транспорту).</w:t>
      </w:r>
    </w:p>
    <w:p w:rsidR="00223BDC" w:rsidRPr="00223BDC" w:rsidRDefault="00223BDC" w:rsidP="00223BDC">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За адресою: вул. Проектна, 1 розташовано 39 будівель і споруд (відповідно свідоцтва про право власності від 03.08.2011р.), в технічному паспорті БТІ показана одна будівля літ. «А-1» площею забудови 15.7 </w:t>
      </w:r>
      <w:proofErr w:type="spellStart"/>
      <w:r w:rsidRPr="00223BDC">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Pr="00223BDC">
        <w:rPr>
          <w:rFonts w:ascii="Times New Roman" w:eastAsia="Calibri" w:hAnsi="Times New Roman" w:cs="Times New Roman"/>
          <w:bCs/>
          <w:color w:val="0D0D0D" w:themeColor="text1" w:themeTint="F2"/>
          <w:sz w:val="28"/>
          <w:szCs w:val="28"/>
          <w:bdr w:val="none" w:sz="0" w:space="0" w:color="auto" w:frame="1"/>
          <w:lang w:eastAsia="ru-RU"/>
        </w:rPr>
        <w:t xml:space="preserve">, яка розташована за межами </w:t>
      </w:r>
      <w:r w:rsidRPr="00223BDC">
        <w:rPr>
          <w:rFonts w:ascii="Times New Roman" w:eastAsia="Calibri" w:hAnsi="Times New Roman" w:cs="Times New Roman"/>
          <w:bCs/>
          <w:color w:val="0D0D0D" w:themeColor="text1" w:themeTint="F2"/>
          <w:sz w:val="28"/>
          <w:szCs w:val="28"/>
          <w:bdr w:val="none" w:sz="0" w:space="0" w:color="auto" w:frame="1"/>
          <w:lang w:eastAsia="ru-RU" w:bidi="uk-UA"/>
        </w:rPr>
        <w:t xml:space="preserve">земельної ділянки площею 2308 </w:t>
      </w:r>
      <w:proofErr w:type="spellStart"/>
      <w:r w:rsidRPr="00223BDC">
        <w:rPr>
          <w:rFonts w:ascii="Times New Roman" w:eastAsia="Calibri" w:hAnsi="Times New Roman" w:cs="Times New Roman"/>
          <w:bCs/>
          <w:color w:val="0D0D0D" w:themeColor="text1" w:themeTint="F2"/>
          <w:sz w:val="28"/>
          <w:szCs w:val="28"/>
          <w:bdr w:val="none" w:sz="0" w:space="0" w:color="auto" w:frame="1"/>
          <w:lang w:eastAsia="ru-RU" w:bidi="uk-UA"/>
        </w:rPr>
        <w:t>кв.м</w:t>
      </w:r>
      <w:proofErr w:type="spellEnd"/>
      <w:r w:rsidRPr="00223BDC">
        <w:rPr>
          <w:rFonts w:ascii="Times New Roman" w:eastAsia="Calibri" w:hAnsi="Times New Roman" w:cs="Times New Roman"/>
          <w:bCs/>
          <w:color w:val="0D0D0D" w:themeColor="text1" w:themeTint="F2"/>
          <w:sz w:val="28"/>
          <w:szCs w:val="28"/>
          <w:bdr w:val="none" w:sz="0" w:space="0" w:color="auto" w:frame="1"/>
          <w:lang w:eastAsia="ru-RU" w:bidi="uk-UA"/>
        </w:rPr>
        <w:t>, вільної від забудови.</w:t>
      </w:r>
    </w:p>
    <w:p w:rsidR="00223BDC" w:rsidRPr="00223BDC" w:rsidRDefault="00223BDC" w:rsidP="00223BDC">
      <w:pPr>
        <w:spacing w:after="0" w:line="240" w:lineRule="auto"/>
        <w:ind w:firstLine="540"/>
        <w:jc w:val="both"/>
        <w:rPr>
          <w:rFonts w:ascii="Times New Roman" w:eastAsia="Calibri" w:hAnsi="Times New Roman" w:cs="Times New Roman"/>
          <w:b/>
          <w:bCs/>
          <w:i/>
          <w:iCs/>
          <w:color w:val="0D0D0D" w:themeColor="text1" w:themeTint="F2"/>
          <w:sz w:val="28"/>
          <w:szCs w:val="28"/>
          <w:bdr w:val="none" w:sz="0" w:space="0" w:color="auto" w:frame="1"/>
          <w:lang w:eastAsia="ru-RU"/>
        </w:rPr>
      </w:pPr>
      <w:r w:rsidRPr="00223BDC">
        <w:rPr>
          <w:rFonts w:ascii="Times New Roman" w:eastAsia="Calibri" w:hAnsi="Times New Roman" w:cs="Times New Roman"/>
          <w:b/>
          <w:bCs/>
          <w:i/>
          <w:iCs/>
          <w:color w:val="0D0D0D" w:themeColor="text1" w:themeTint="F2"/>
          <w:sz w:val="28"/>
          <w:szCs w:val="28"/>
          <w:bdr w:val="none" w:sz="0" w:space="0" w:color="auto" w:frame="1"/>
          <w:lang w:eastAsia="ru-RU" w:bidi="uk-UA"/>
        </w:rPr>
        <w:t xml:space="preserve">Таким чином </w:t>
      </w:r>
      <w:r>
        <w:rPr>
          <w:rFonts w:ascii="Times New Roman" w:eastAsia="Calibri" w:hAnsi="Times New Roman" w:cs="Times New Roman"/>
          <w:b/>
          <w:bCs/>
          <w:i/>
          <w:iCs/>
          <w:color w:val="0D0D0D" w:themeColor="text1" w:themeTint="F2"/>
          <w:sz w:val="28"/>
          <w:szCs w:val="28"/>
          <w:bdr w:val="none" w:sz="0" w:space="0" w:color="auto" w:frame="1"/>
          <w:lang w:eastAsia="ru-RU" w:bidi="uk-UA"/>
        </w:rPr>
        <w:t>зазначають</w:t>
      </w:r>
      <w:r w:rsidRPr="00223BDC">
        <w:rPr>
          <w:rFonts w:ascii="Times New Roman" w:eastAsia="Calibri" w:hAnsi="Times New Roman" w:cs="Times New Roman"/>
          <w:b/>
          <w:bCs/>
          <w:i/>
          <w:iCs/>
          <w:color w:val="0D0D0D" w:themeColor="text1" w:themeTint="F2"/>
          <w:sz w:val="28"/>
          <w:szCs w:val="28"/>
          <w:bdr w:val="none" w:sz="0" w:space="0" w:color="auto" w:frame="1"/>
          <w:lang w:eastAsia="ru-RU" w:bidi="uk-UA"/>
        </w:rPr>
        <w:t xml:space="preserve"> наступне: </w:t>
      </w:r>
      <w:r w:rsidRPr="00223BDC">
        <w:rPr>
          <w:rFonts w:ascii="Times New Roman" w:eastAsia="Calibri" w:hAnsi="Times New Roman" w:cs="Times New Roman"/>
          <w:b/>
          <w:bCs/>
          <w:i/>
          <w:iCs/>
          <w:color w:val="0D0D0D" w:themeColor="text1" w:themeTint="F2"/>
          <w:sz w:val="28"/>
          <w:szCs w:val="28"/>
          <w:bdr w:val="none" w:sz="0" w:space="0" w:color="auto" w:frame="1"/>
          <w:lang w:eastAsia="ru-RU"/>
        </w:rPr>
        <w:t xml:space="preserve">невідповідність </w:t>
      </w:r>
      <w:proofErr w:type="spellStart"/>
      <w:r w:rsidRPr="00223BDC">
        <w:rPr>
          <w:rFonts w:ascii="Times New Roman" w:eastAsia="Calibri" w:hAnsi="Times New Roman" w:cs="Times New Roman"/>
          <w:b/>
          <w:bCs/>
          <w:i/>
          <w:iCs/>
          <w:color w:val="0D0D0D" w:themeColor="text1" w:themeTint="F2"/>
          <w:sz w:val="28"/>
          <w:szCs w:val="28"/>
          <w:bdr w:val="none" w:sz="0" w:space="0" w:color="auto" w:frame="1"/>
          <w:lang w:eastAsia="ru-RU"/>
        </w:rPr>
        <w:t>проекта</w:t>
      </w:r>
      <w:proofErr w:type="spellEnd"/>
      <w:r w:rsidRPr="00223BDC">
        <w:rPr>
          <w:rFonts w:ascii="Times New Roman" w:eastAsia="Calibri" w:hAnsi="Times New Roman" w:cs="Times New Roman"/>
          <w:b/>
          <w:bCs/>
          <w:i/>
          <w:iCs/>
          <w:color w:val="0D0D0D" w:themeColor="text1" w:themeTint="F2"/>
          <w:sz w:val="28"/>
          <w:szCs w:val="28"/>
          <w:bdr w:val="none" w:sz="0" w:space="0" w:color="auto" w:frame="1"/>
          <w:lang w:eastAsia="ru-RU"/>
        </w:rPr>
        <w:t xml:space="preserve"> рішення змісту </w:t>
      </w:r>
      <w:proofErr w:type="spellStart"/>
      <w:r w:rsidRPr="00223BDC">
        <w:rPr>
          <w:rFonts w:ascii="Times New Roman" w:eastAsia="Calibri" w:hAnsi="Times New Roman" w:cs="Times New Roman"/>
          <w:b/>
          <w:bCs/>
          <w:i/>
          <w:iCs/>
          <w:color w:val="0D0D0D" w:themeColor="text1" w:themeTint="F2"/>
          <w:sz w:val="28"/>
          <w:szCs w:val="28"/>
          <w:bdr w:val="none" w:sz="0" w:space="0" w:color="auto" w:frame="1"/>
          <w:lang w:eastAsia="ru-RU"/>
        </w:rPr>
        <w:t>текста</w:t>
      </w:r>
      <w:proofErr w:type="spellEnd"/>
      <w:r w:rsidRPr="00223BDC">
        <w:rPr>
          <w:rFonts w:ascii="Times New Roman" w:eastAsia="Calibri" w:hAnsi="Times New Roman" w:cs="Times New Roman"/>
          <w:b/>
          <w:bCs/>
          <w:i/>
          <w:iCs/>
          <w:color w:val="0D0D0D" w:themeColor="text1" w:themeTint="F2"/>
          <w:sz w:val="28"/>
          <w:szCs w:val="28"/>
          <w:bdr w:val="none" w:sz="0" w:space="0" w:color="auto" w:frame="1"/>
          <w:lang w:eastAsia="ru-RU"/>
        </w:rPr>
        <w:t xml:space="preserve"> по суті питання проекту землеустрою, невідповідність категорії земель, визначеної в проекті землеустрою, їх цільовому(функціональному) призначенню та відсутність обмежень: прибережна захисна смуга (в переліку обмежень), невідповідність інформації по нерухомості, правовим документам на нерухоме майно, невідповідність чинному Генплану міста.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06C46" w:rsidRDefault="00006C46" w:rsidP="000E6C62">
      <w:pP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7F25E3"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u w:color="000000"/>
          <w:bdr w:val="nil"/>
          <w:lang w:eastAsia="ru-RU"/>
        </w:rPr>
        <w:t xml:space="preserve"> 5</w:t>
      </w:r>
      <w:r w:rsidR="00D624EB">
        <w:rPr>
          <w:rFonts w:ascii="Times New Roman" w:eastAsia="Calibri" w:hAnsi="Times New Roman" w:cs="Times New Roman"/>
          <w:bCs/>
          <w:color w:val="0D0D0D" w:themeColor="text1" w:themeTint="F2"/>
          <w:sz w:val="28"/>
          <w:szCs w:val="28"/>
          <w:u w:color="000000"/>
          <w:bdr w:val="nil"/>
          <w:lang w:eastAsia="ru-RU"/>
        </w:rPr>
        <w:t>.10</w:t>
      </w:r>
      <w:r w:rsidRPr="006B30DA">
        <w:rPr>
          <w:rFonts w:ascii="Times New Roman" w:eastAsia="Calibri" w:hAnsi="Times New Roman" w:cs="Times New Roman"/>
          <w:bCs/>
          <w:color w:val="0D0D0D" w:themeColor="text1" w:themeTint="F2"/>
          <w:sz w:val="28"/>
          <w:szCs w:val="28"/>
          <w:u w:color="000000"/>
          <w:bdr w:val="nil"/>
          <w:lang w:eastAsia="ru-RU"/>
        </w:rPr>
        <w:t xml:space="preserve">. </w:t>
      </w:r>
      <w:r>
        <w:rPr>
          <w:rFonts w:ascii="Times New Roman" w:eastAsia="Calibri" w:hAnsi="Times New Roman" w:cs="Times New Roman"/>
          <w:bCs/>
          <w:color w:val="0D0D0D" w:themeColor="text1" w:themeTint="F2"/>
          <w:sz w:val="28"/>
          <w:szCs w:val="28"/>
          <w:u w:color="000000"/>
          <w:bdr w:val="nil"/>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D624EB">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6B30DA">
        <w:rPr>
          <w:rFonts w:ascii="Times New Roman" w:eastAsia="Calibri" w:hAnsi="Times New Roman" w:cs="Times New Roman"/>
          <w:bCs/>
          <w:color w:val="0D0D0D" w:themeColor="text1" w:themeTint="F2"/>
          <w:sz w:val="28"/>
          <w:szCs w:val="28"/>
          <w:u w:color="000000"/>
          <w:bdr w:val="nil"/>
          <w:lang w:eastAsia="ru-RU"/>
        </w:rPr>
        <w:t>На виконання доручення від 24.10.18 №420/7 42-ї чергової сесії міської ради VII скликання від 18.10.18 про надання на постійну комісію з питань містобудування, архітектури і будівництва, регулювання земельних відносин та екології ММР, інформації щодо стану та перевірки документації скверу «Комсомольський» в Кора</w:t>
      </w:r>
      <w:r>
        <w:rPr>
          <w:rFonts w:ascii="Times New Roman" w:eastAsia="Calibri" w:hAnsi="Times New Roman" w:cs="Times New Roman"/>
          <w:bCs/>
          <w:color w:val="0D0D0D" w:themeColor="text1" w:themeTint="F2"/>
          <w:sz w:val="28"/>
          <w:szCs w:val="28"/>
          <w:u w:color="000000"/>
          <w:bdr w:val="nil"/>
          <w:lang w:eastAsia="ru-RU"/>
        </w:rPr>
        <w:t xml:space="preserve">бельному районі міста Миколаєва. </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
          <w:bCs/>
          <w:color w:val="0D0D0D" w:themeColor="text1" w:themeTint="F2"/>
          <w:sz w:val="28"/>
          <w:szCs w:val="28"/>
          <w:u w:color="000000"/>
          <w:bdr w:val="nil"/>
          <w:lang w:eastAsia="ru-RU"/>
        </w:rPr>
        <w:t xml:space="preserve">19.11.18 </w:t>
      </w:r>
      <w:proofErr w:type="spellStart"/>
      <w:r w:rsidRPr="005A0EB6">
        <w:rPr>
          <w:rFonts w:ascii="Times New Roman" w:eastAsia="Calibri" w:hAnsi="Times New Roman" w:cs="Times New Roman"/>
          <w:b/>
          <w:bCs/>
          <w:color w:val="0D0D0D" w:themeColor="text1" w:themeTint="F2"/>
          <w:sz w:val="28"/>
          <w:szCs w:val="28"/>
          <w:u w:color="000000"/>
          <w:bdr w:val="nil"/>
          <w:lang w:eastAsia="ru-RU"/>
        </w:rPr>
        <w:t>вх</w:t>
      </w:r>
      <w:proofErr w:type="spellEnd"/>
      <w:r w:rsidRPr="005A0EB6">
        <w:rPr>
          <w:rFonts w:ascii="Times New Roman" w:eastAsia="Calibri" w:hAnsi="Times New Roman" w:cs="Times New Roman"/>
          <w:b/>
          <w:bCs/>
          <w:color w:val="0D0D0D" w:themeColor="text1" w:themeTint="F2"/>
          <w:sz w:val="28"/>
          <w:szCs w:val="28"/>
          <w:u w:color="000000"/>
          <w:bdr w:val="nil"/>
          <w:lang w:eastAsia="ru-RU"/>
        </w:rPr>
        <w:t>. № 7519 заступник міського голови Андрієнко Ю.Г.</w:t>
      </w:r>
      <w:r>
        <w:rPr>
          <w:rFonts w:ascii="Times New Roman" w:eastAsia="Calibri" w:hAnsi="Times New Roman" w:cs="Times New Roman"/>
          <w:bCs/>
          <w:color w:val="0D0D0D" w:themeColor="text1" w:themeTint="F2"/>
          <w:sz w:val="28"/>
          <w:szCs w:val="28"/>
          <w:u w:color="000000"/>
          <w:bdr w:val="nil"/>
          <w:lang w:eastAsia="ru-RU"/>
        </w:rPr>
        <w:t xml:space="preserve"> повідомляє, що р</w:t>
      </w:r>
      <w:r w:rsidRPr="005A0EB6">
        <w:rPr>
          <w:rFonts w:ascii="Times New Roman" w:eastAsia="Calibri" w:hAnsi="Times New Roman" w:cs="Times New Roman"/>
          <w:bCs/>
          <w:color w:val="0D0D0D" w:themeColor="text1" w:themeTint="F2"/>
          <w:sz w:val="28"/>
          <w:szCs w:val="28"/>
          <w:u w:color="000000"/>
          <w:bdr w:val="nil"/>
          <w:lang w:eastAsia="ru-RU"/>
        </w:rPr>
        <w:t>ішенням сесії Миколаївської міської ради від 30.10.08 № 29/43 затверджено проект землеустрою та надано ТОВ «</w:t>
      </w:r>
      <w:proofErr w:type="spellStart"/>
      <w:r w:rsidRPr="005A0EB6">
        <w:rPr>
          <w:rFonts w:ascii="Times New Roman" w:eastAsia="Calibri" w:hAnsi="Times New Roman" w:cs="Times New Roman"/>
          <w:bCs/>
          <w:color w:val="0D0D0D" w:themeColor="text1" w:themeTint="F2"/>
          <w:sz w:val="28"/>
          <w:szCs w:val="28"/>
          <w:u w:color="000000"/>
          <w:bdr w:val="nil"/>
          <w:lang w:eastAsia="ru-RU"/>
        </w:rPr>
        <w:t>Екюр</w:t>
      </w:r>
      <w:proofErr w:type="spellEnd"/>
      <w:r w:rsidRPr="005A0EB6">
        <w:rPr>
          <w:rFonts w:ascii="Times New Roman" w:eastAsia="Calibri" w:hAnsi="Times New Roman" w:cs="Times New Roman"/>
          <w:bCs/>
          <w:color w:val="0D0D0D" w:themeColor="text1" w:themeTint="F2"/>
          <w:sz w:val="28"/>
          <w:szCs w:val="28"/>
          <w:u w:color="000000"/>
          <w:bdr w:val="nil"/>
          <w:lang w:eastAsia="ru-RU"/>
        </w:rPr>
        <w:t xml:space="preserve">» в оренду на 10 років земельну ділянку площею 27928 </w:t>
      </w:r>
      <w:proofErr w:type="spellStart"/>
      <w:r w:rsidRPr="005A0EB6">
        <w:rPr>
          <w:rFonts w:ascii="Times New Roman" w:eastAsia="Calibri" w:hAnsi="Times New Roman" w:cs="Times New Roman"/>
          <w:bCs/>
          <w:color w:val="0D0D0D" w:themeColor="text1" w:themeTint="F2"/>
          <w:sz w:val="28"/>
          <w:szCs w:val="28"/>
          <w:u w:color="000000"/>
          <w:bdr w:val="nil"/>
          <w:lang w:eastAsia="ru-RU"/>
        </w:rPr>
        <w:t>кв</w:t>
      </w:r>
      <w:proofErr w:type="spellEnd"/>
      <w:r w:rsidRPr="005A0EB6">
        <w:rPr>
          <w:rFonts w:ascii="Times New Roman" w:eastAsia="Calibri" w:hAnsi="Times New Roman" w:cs="Times New Roman"/>
          <w:bCs/>
          <w:color w:val="0D0D0D" w:themeColor="text1" w:themeTint="F2"/>
          <w:sz w:val="28"/>
          <w:szCs w:val="28"/>
          <w:u w:color="000000"/>
          <w:bdr w:val="nil"/>
          <w:lang w:eastAsia="ru-RU"/>
        </w:rPr>
        <w:t xml:space="preserve">. м. для реконструкції, благоустрою, озеленення та подальшого обслуговування скверу «Комсомольський» обмеженого пр. </w:t>
      </w:r>
      <w:proofErr w:type="spellStart"/>
      <w:r w:rsidRPr="005A0EB6">
        <w:rPr>
          <w:rFonts w:ascii="Times New Roman" w:eastAsia="Calibri" w:hAnsi="Times New Roman" w:cs="Times New Roman"/>
          <w:bCs/>
          <w:color w:val="0D0D0D" w:themeColor="text1" w:themeTint="F2"/>
          <w:sz w:val="28"/>
          <w:szCs w:val="28"/>
          <w:u w:color="000000"/>
          <w:bdr w:val="nil"/>
          <w:lang w:eastAsia="ru-RU"/>
        </w:rPr>
        <w:t>Богоявленським</w:t>
      </w:r>
      <w:proofErr w:type="spellEnd"/>
      <w:r w:rsidRPr="005A0EB6">
        <w:rPr>
          <w:rFonts w:ascii="Times New Roman" w:eastAsia="Calibri" w:hAnsi="Times New Roman" w:cs="Times New Roman"/>
          <w:bCs/>
          <w:color w:val="0D0D0D" w:themeColor="text1" w:themeTint="F2"/>
          <w:sz w:val="28"/>
          <w:szCs w:val="28"/>
          <w:u w:color="000000"/>
          <w:bdr w:val="nil"/>
          <w:lang w:eastAsia="ru-RU"/>
        </w:rPr>
        <w:t>, вул. Доктора Самойловича, проїздами вздовж торгового комплексу «</w:t>
      </w:r>
      <w:proofErr w:type="spellStart"/>
      <w:r w:rsidRPr="005A0EB6">
        <w:rPr>
          <w:rFonts w:ascii="Times New Roman" w:eastAsia="Calibri" w:hAnsi="Times New Roman" w:cs="Times New Roman"/>
          <w:bCs/>
          <w:color w:val="0D0D0D" w:themeColor="text1" w:themeTint="F2"/>
          <w:sz w:val="28"/>
          <w:szCs w:val="28"/>
          <w:u w:color="000000"/>
          <w:bdr w:val="nil"/>
          <w:lang w:eastAsia="ru-RU"/>
        </w:rPr>
        <w:t>Генікс</w:t>
      </w:r>
      <w:proofErr w:type="spellEnd"/>
      <w:r w:rsidRPr="005A0EB6">
        <w:rPr>
          <w:rFonts w:ascii="Times New Roman" w:eastAsia="Calibri" w:hAnsi="Times New Roman" w:cs="Times New Roman"/>
          <w:bCs/>
          <w:color w:val="0D0D0D" w:themeColor="text1" w:themeTint="F2"/>
          <w:sz w:val="28"/>
          <w:szCs w:val="28"/>
          <w:u w:color="000000"/>
          <w:bdr w:val="nil"/>
          <w:lang w:eastAsia="ru-RU"/>
        </w:rPr>
        <w:t xml:space="preserve"> - </w:t>
      </w:r>
      <w:proofErr w:type="spellStart"/>
      <w:r w:rsidRPr="005A0EB6">
        <w:rPr>
          <w:rFonts w:ascii="Times New Roman" w:eastAsia="Calibri" w:hAnsi="Times New Roman" w:cs="Times New Roman"/>
          <w:bCs/>
          <w:color w:val="0D0D0D" w:themeColor="text1" w:themeTint="F2"/>
          <w:sz w:val="28"/>
          <w:szCs w:val="28"/>
          <w:u w:color="000000"/>
          <w:bdr w:val="nil"/>
          <w:lang w:eastAsia="ru-RU"/>
        </w:rPr>
        <w:t>Юг</w:t>
      </w:r>
      <w:proofErr w:type="spellEnd"/>
      <w:r w:rsidRPr="005A0EB6">
        <w:rPr>
          <w:rFonts w:ascii="Times New Roman" w:eastAsia="Calibri" w:hAnsi="Times New Roman" w:cs="Times New Roman"/>
          <w:bCs/>
          <w:color w:val="0D0D0D" w:themeColor="text1" w:themeTint="F2"/>
          <w:sz w:val="28"/>
          <w:szCs w:val="28"/>
          <w:u w:color="000000"/>
          <w:bdr w:val="nil"/>
          <w:lang w:eastAsia="ru-RU"/>
        </w:rPr>
        <w:t>» та ринком «Корабельний». Вказана ділянка віднесена до земель рекреаційного призначення</w:t>
      </w:r>
      <w:r>
        <w:rPr>
          <w:rFonts w:ascii="Times New Roman" w:eastAsia="Calibri" w:hAnsi="Times New Roman" w:cs="Times New Roman"/>
          <w:bCs/>
          <w:color w:val="0D0D0D" w:themeColor="text1" w:themeTint="F2"/>
          <w:sz w:val="28"/>
          <w:szCs w:val="28"/>
          <w:u w:color="000000"/>
          <w:bdr w:val="nil"/>
          <w:lang w:eastAsia="ru-RU"/>
        </w:rPr>
        <w:t>.</w:t>
      </w:r>
    </w:p>
    <w:p w:rsidR="00D81BBB" w:rsidRDefault="00D81BBB" w:rsidP="00D81BBB">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5A0EB6">
        <w:rPr>
          <w:rFonts w:ascii="Times New Roman" w:eastAsia="Calibri" w:hAnsi="Times New Roman" w:cs="Times New Roman"/>
          <w:b/>
          <w:bCs/>
          <w:color w:val="0D0D0D" w:themeColor="text1" w:themeTint="F2"/>
          <w:sz w:val="28"/>
          <w:szCs w:val="28"/>
          <w:u w:color="000000"/>
          <w:bdr w:val="nil"/>
          <w:lang w:eastAsia="ru-RU"/>
        </w:rPr>
        <w:t xml:space="preserve">    01.11.18 </w:t>
      </w:r>
      <w:proofErr w:type="spellStart"/>
      <w:r w:rsidRPr="005A0EB6">
        <w:rPr>
          <w:rFonts w:ascii="Times New Roman" w:eastAsia="Calibri" w:hAnsi="Times New Roman" w:cs="Times New Roman"/>
          <w:b/>
          <w:bCs/>
          <w:color w:val="0D0D0D" w:themeColor="text1" w:themeTint="F2"/>
          <w:sz w:val="28"/>
          <w:szCs w:val="28"/>
          <w:u w:color="000000"/>
          <w:bdr w:val="nil"/>
          <w:lang w:eastAsia="ru-RU"/>
        </w:rPr>
        <w:t>вх</w:t>
      </w:r>
      <w:proofErr w:type="spellEnd"/>
      <w:r w:rsidRPr="005A0EB6">
        <w:rPr>
          <w:rFonts w:ascii="Times New Roman" w:eastAsia="Calibri" w:hAnsi="Times New Roman" w:cs="Times New Roman"/>
          <w:b/>
          <w:bCs/>
          <w:color w:val="0D0D0D" w:themeColor="text1" w:themeTint="F2"/>
          <w:sz w:val="28"/>
          <w:szCs w:val="28"/>
          <w:u w:color="000000"/>
          <w:bdr w:val="nil"/>
          <w:lang w:eastAsia="ru-RU"/>
        </w:rPr>
        <w:t>. 7334</w:t>
      </w:r>
      <w:r>
        <w:rPr>
          <w:rFonts w:ascii="Times New Roman" w:eastAsia="Calibri" w:hAnsi="Times New Roman" w:cs="Times New Roman"/>
          <w:bCs/>
          <w:color w:val="0D0D0D" w:themeColor="text1" w:themeTint="F2"/>
          <w:sz w:val="28"/>
          <w:szCs w:val="28"/>
          <w:u w:color="000000"/>
          <w:bdr w:val="nil"/>
          <w:lang w:eastAsia="ru-RU"/>
        </w:rPr>
        <w:t xml:space="preserve">  департамент внутрішнього фінансового контролю, нагляду та протидії корупції ММР повідомляє, що в</w:t>
      </w:r>
      <w:r w:rsidRPr="005A0EB6">
        <w:rPr>
          <w:rFonts w:ascii="Times New Roman" w:eastAsia="Calibri" w:hAnsi="Times New Roman" w:cs="Times New Roman"/>
          <w:bCs/>
          <w:color w:val="0D0D0D" w:themeColor="text1" w:themeTint="F2"/>
          <w:sz w:val="28"/>
          <w:szCs w:val="28"/>
          <w:u w:color="000000"/>
          <w:bdr w:val="nil"/>
          <w:lang w:eastAsia="ru-RU"/>
        </w:rPr>
        <w:t xml:space="preserve"> разі прийняття рішення </w:t>
      </w:r>
      <w:r w:rsidRPr="005A0EB6">
        <w:rPr>
          <w:rFonts w:ascii="Times New Roman" w:eastAsia="Calibri" w:hAnsi="Times New Roman" w:cs="Times New Roman"/>
          <w:bCs/>
          <w:color w:val="0D0D0D" w:themeColor="text1" w:themeTint="F2"/>
          <w:sz w:val="28"/>
          <w:szCs w:val="28"/>
          <w:u w:color="000000"/>
          <w:bdr w:val="nil"/>
          <w:lang w:eastAsia="ru-RU"/>
        </w:rPr>
        <w:lastRenderedPageBreak/>
        <w:t>постійною комісією «з питань містобудування, архітектури і будівництва, регулювання земельних відносин та екології Миколаївської міської ради» про відмову ТОВ «</w:t>
      </w:r>
      <w:proofErr w:type="spellStart"/>
      <w:r w:rsidRPr="005A0EB6">
        <w:rPr>
          <w:rFonts w:ascii="Times New Roman" w:eastAsia="Calibri" w:hAnsi="Times New Roman" w:cs="Times New Roman"/>
          <w:bCs/>
          <w:color w:val="0D0D0D" w:themeColor="text1" w:themeTint="F2"/>
          <w:sz w:val="28"/>
          <w:szCs w:val="28"/>
          <w:u w:color="000000"/>
          <w:bdr w:val="nil"/>
          <w:lang w:eastAsia="ru-RU"/>
        </w:rPr>
        <w:t>Екюр</w:t>
      </w:r>
      <w:proofErr w:type="spellEnd"/>
      <w:r w:rsidRPr="005A0EB6">
        <w:rPr>
          <w:rFonts w:ascii="Times New Roman" w:eastAsia="Calibri" w:hAnsi="Times New Roman" w:cs="Times New Roman"/>
          <w:bCs/>
          <w:color w:val="0D0D0D" w:themeColor="text1" w:themeTint="F2"/>
          <w:sz w:val="28"/>
          <w:szCs w:val="28"/>
          <w:u w:color="000000"/>
          <w:bdr w:val="nil"/>
          <w:lang w:eastAsia="ru-RU"/>
        </w:rPr>
        <w:t>» у продовженні або</w:t>
      </w:r>
      <w:r>
        <w:rPr>
          <w:rFonts w:ascii="Times New Roman" w:eastAsia="Calibri" w:hAnsi="Times New Roman" w:cs="Times New Roman"/>
          <w:bCs/>
          <w:color w:val="0D0D0D" w:themeColor="text1" w:themeTint="F2"/>
          <w:sz w:val="28"/>
          <w:szCs w:val="28"/>
          <w:u w:color="000000"/>
          <w:bdr w:val="nil"/>
          <w:lang w:eastAsia="ru-RU"/>
        </w:rPr>
        <w:tab/>
        <w:t>переоформленні</w:t>
      </w:r>
      <w:r>
        <w:rPr>
          <w:rFonts w:ascii="Times New Roman" w:eastAsia="Calibri" w:hAnsi="Times New Roman" w:cs="Times New Roman"/>
          <w:bCs/>
          <w:color w:val="0D0D0D" w:themeColor="text1" w:themeTint="F2"/>
          <w:sz w:val="28"/>
          <w:szCs w:val="28"/>
          <w:u w:color="000000"/>
          <w:bdr w:val="nil"/>
          <w:lang w:eastAsia="ru-RU"/>
        </w:rPr>
        <w:tab/>
        <w:t xml:space="preserve">договору оренди </w:t>
      </w:r>
      <w:r w:rsidRPr="005A0EB6">
        <w:rPr>
          <w:rFonts w:ascii="Times New Roman" w:eastAsia="Calibri" w:hAnsi="Times New Roman" w:cs="Times New Roman"/>
          <w:bCs/>
          <w:color w:val="0D0D0D" w:themeColor="text1" w:themeTint="F2"/>
          <w:sz w:val="28"/>
          <w:szCs w:val="28"/>
          <w:u w:color="000000"/>
          <w:bdr w:val="nil"/>
          <w:lang w:eastAsia="ru-RU"/>
        </w:rPr>
        <w:t>земельної</w:t>
      </w:r>
      <w:r w:rsidRPr="005A0EB6">
        <w:rPr>
          <w:rFonts w:ascii="Times New Roman" w:eastAsia="Calibri" w:hAnsi="Times New Roman" w:cs="Times New Roman"/>
          <w:bCs/>
          <w:color w:val="0D0D0D" w:themeColor="text1" w:themeTint="F2"/>
          <w:sz w:val="28"/>
          <w:szCs w:val="28"/>
          <w:u w:color="000000"/>
          <w:bdr w:val="nil"/>
          <w:lang w:eastAsia="ru-RU"/>
        </w:rPr>
        <w:tab/>
        <w:t>ділянки</w:t>
      </w:r>
      <w:r w:rsidRPr="005A0EB6">
        <w:rPr>
          <w:rFonts w:ascii="Times New Roman" w:eastAsia="Calibri" w:hAnsi="Times New Roman" w:cs="Times New Roman"/>
          <w:bCs/>
          <w:color w:val="0D0D0D" w:themeColor="text1" w:themeTint="F2"/>
          <w:sz w:val="28"/>
          <w:szCs w:val="28"/>
          <w:u w:color="000000"/>
          <w:bdr w:val="nil"/>
          <w:lang w:eastAsia="ru-RU"/>
        </w:rPr>
        <w:tab/>
        <w:t>скверу</w:t>
      </w:r>
      <w:r>
        <w:rPr>
          <w:rFonts w:ascii="Times New Roman" w:eastAsia="Calibri" w:hAnsi="Times New Roman" w:cs="Times New Roman"/>
          <w:bCs/>
          <w:color w:val="0D0D0D" w:themeColor="text1" w:themeTint="F2"/>
          <w:sz w:val="28"/>
          <w:szCs w:val="28"/>
          <w:u w:color="000000"/>
          <w:bdr w:val="nil"/>
          <w:lang w:eastAsia="ru-RU"/>
        </w:rPr>
        <w:t xml:space="preserve"> </w:t>
      </w:r>
      <w:r w:rsidRPr="005A0EB6">
        <w:rPr>
          <w:rFonts w:ascii="Times New Roman" w:eastAsia="Calibri" w:hAnsi="Times New Roman" w:cs="Times New Roman"/>
          <w:bCs/>
          <w:color w:val="0D0D0D" w:themeColor="text1" w:themeTint="F2"/>
          <w:sz w:val="28"/>
          <w:szCs w:val="28"/>
          <w:u w:color="000000"/>
          <w:bdr w:val="nil"/>
          <w:lang w:eastAsia="ru-RU"/>
        </w:rPr>
        <w:t>«Комсомольський», Департаментом зазначені об’єкти торгівлі буде направлено до управління з розвитку споживчого ринку Миколаївської міської ради, з метою прийняття рішення комісією «з питань упорядкування розміщення об’єктів торгівлі та сфери послуг на території м. Миколаєва» про демонтаж. Після прийняття такого рішення, Департаментом або відповідною адміністрацією буде проведено демонтаж.</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jc w:val="both"/>
        <w:rPr>
          <w:rFonts w:ascii="Times New Roman" w:hAnsi="Times New Roman" w:cs="Times New Roman"/>
          <w:sz w:val="28"/>
          <w:szCs w:val="28"/>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5.11</w:t>
      </w:r>
      <w:r w:rsidR="00D81BBB">
        <w:rPr>
          <w:rFonts w:ascii="Times New Roman" w:hAnsi="Times New Roman" w:cs="Times New Roman"/>
          <w:sz w:val="28"/>
          <w:szCs w:val="28"/>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81BBB" w:rsidRPr="007A1FED" w:rsidRDefault="007F25E3" w:rsidP="00D81B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1BBB">
        <w:rPr>
          <w:rFonts w:ascii="Times New Roman" w:hAnsi="Times New Roman" w:cs="Times New Roman"/>
          <w:sz w:val="28"/>
          <w:szCs w:val="28"/>
        </w:rPr>
        <w:t xml:space="preserve">На лист заступника міського голови Андрієнко Ю.Г. до Комітету Верховної Ради України </w:t>
      </w:r>
      <w:r w:rsidR="00D81BBB">
        <w:rPr>
          <w:rFonts w:ascii="Times New Roman" w:hAnsi="Times New Roman" w:cs="Times New Roman"/>
          <w:sz w:val="28"/>
          <w:szCs w:val="28"/>
          <w:lang w:val="en-US"/>
        </w:rPr>
        <w:t>VIII</w:t>
      </w:r>
      <w:r w:rsidR="00D81BBB" w:rsidRPr="001633AF">
        <w:rPr>
          <w:rFonts w:ascii="Times New Roman" w:hAnsi="Times New Roman" w:cs="Times New Roman"/>
          <w:sz w:val="28"/>
          <w:szCs w:val="28"/>
        </w:rPr>
        <w:t xml:space="preserve"> скликання з питань державного будівництва, регіональної по</w:t>
      </w:r>
      <w:r w:rsidR="00D81BBB">
        <w:rPr>
          <w:rFonts w:ascii="Times New Roman" w:hAnsi="Times New Roman" w:cs="Times New Roman"/>
          <w:sz w:val="28"/>
          <w:szCs w:val="28"/>
        </w:rPr>
        <w:t xml:space="preserve">літики та місцевого самоврядування щодо порядку розгляду заяв на виділення земельної ділянки комунальної власності у постійне користування чи власність </w:t>
      </w:r>
      <w:r w:rsidR="00D81BBB">
        <w:rPr>
          <w:rFonts w:ascii="Times New Roman" w:hAnsi="Times New Roman" w:cs="Times New Roman"/>
          <w:b/>
          <w:sz w:val="28"/>
          <w:szCs w:val="28"/>
        </w:rPr>
        <w:t xml:space="preserve">Комітет з питань будівництва, містобудування і житлово-комунального господарства Верховної Ради України </w:t>
      </w:r>
      <w:r w:rsidR="00D81BBB" w:rsidRPr="001633AF">
        <w:rPr>
          <w:rFonts w:ascii="Times New Roman" w:hAnsi="Times New Roman" w:cs="Times New Roman"/>
          <w:sz w:val="28"/>
          <w:szCs w:val="28"/>
        </w:rPr>
        <w:t xml:space="preserve">листом </w:t>
      </w:r>
      <w:r w:rsidR="00DD7613">
        <w:rPr>
          <w:rFonts w:ascii="Times New Roman" w:hAnsi="Times New Roman" w:cs="Times New Roman"/>
          <w:sz w:val="28"/>
          <w:szCs w:val="28"/>
        </w:rPr>
        <w:t xml:space="preserve">  </w:t>
      </w:r>
      <w:r w:rsidR="00D81BBB">
        <w:rPr>
          <w:rFonts w:ascii="Times New Roman" w:hAnsi="Times New Roman" w:cs="Times New Roman"/>
          <w:sz w:val="28"/>
          <w:szCs w:val="28"/>
        </w:rPr>
        <w:t>(</w:t>
      </w:r>
      <w:proofErr w:type="spellStart"/>
      <w:r w:rsidR="00D81BBB">
        <w:rPr>
          <w:rFonts w:ascii="Times New Roman" w:hAnsi="Times New Roman" w:cs="Times New Roman"/>
          <w:sz w:val="28"/>
          <w:szCs w:val="28"/>
        </w:rPr>
        <w:t>вх</w:t>
      </w:r>
      <w:proofErr w:type="spellEnd"/>
      <w:r w:rsidR="00D81BBB">
        <w:rPr>
          <w:rFonts w:ascii="Times New Roman" w:hAnsi="Times New Roman" w:cs="Times New Roman"/>
          <w:sz w:val="28"/>
          <w:szCs w:val="28"/>
        </w:rPr>
        <w:t xml:space="preserve">.№ 13422/020201-17/14/18 від 16.10.18) повідомляє, що </w:t>
      </w:r>
      <w:r w:rsidR="00D81BBB" w:rsidRPr="007A1FED">
        <w:rPr>
          <w:rFonts w:ascii="Times New Roman" w:hAnsi="Times New Roman" w:cs="Times New Roman"/>
          <w:sz w:val="28"/>
          <w:szCs w:val="28"/>
        </w:rPr>
        <w:t>при вирішенні питань щодо зміни цільового призначення орендованої земельної ділянки комунальної власності міська рада має враховувати положення законів, прийнятих відповідно до них нормативно- правових актів, а також генеральних планів 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81BBB" w:rsidRDefault="00D81BBB" w:rsidP="00D81BBB">
      <w:pPr>
        <w:spacing w:after="0" w:line="240" w:lineRule="auto"/>
        <w:ind w:left="360"/>
        <w:jc w:val="both"/>
        <w:rPr>
          <w:rFonts w:ascii="Times New Roman" w:eastAsia="Calibri" w:hAnsi="Times New Roman" w:cs="Times New Roman"/>
          <w:b/>
          <w:bCs/>
          <w:color w:val="0D0D0D" w:themeColor="text1" w:themeTint="F2"/>
          <w:sz w:val="28"/>
          <w:szCs w:val="28"/>
          <w:bdr w:val="none" w:sz="0" w:space="0" w:color="auto" w:frame="1"/>
          <w:lang w:eastAsia="ru-RU"/>
        </w:rPr>
      </w:pPr>
    </w:p>
    <w:p w:rsidR="007F25E3" w:rsidRDefault="00D624EB" w:rsidP="00D81BB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5.12</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 </w:t>
      </w:r>
    </w:p>
    <w:p w:rsid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81BBB" w:rsidRPr="00D81BBB" w:rsidRDefault="007F25E3" w:rsidP="00D81BBB">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Заслухали заступника начальника управління земельних ресурсів ММР </w:t>
      </w:r>
      <w:proofErr w:type="spellStart"/>
      <w:r w:rsidR="00D81BBB" w:rsidRPr="00D81BBB">
        <w:rPr>
          <w:rFonts w:ascii="Times New Roman" w:eastAsia="Calibri" w:hAnsi="Times New Roman" w:cs="Times New Roman"/>
          <w:b/>
          <w:bCs/>
          <w:color w:val="0D0D0D" w:themeColor="text1" w:themeTint="F2"/>
          <w:sz w:val="28"/>
          <w:szCs w:val="28"/>
          <w:bdr w:val="none" w:sz="0" w:space="0" w:color="auto" w:frame="1"/>
          <w:lang w:eastAsia="ru-RU"/>
        </w:rPr>
        <w:t>Пільника</w:t>
      </w:r>
      <w:proofErr w:type="spellEnd"/>
      <w:r w:rsidR="00D81BBB" w:rsidRPr="00D81BBB">
        <w:rPr>
          <w:rFonts w:ascii="Times New Roman" w:eastAsia="Calibri" w:hAnsi="Times New Roman" w:cs="Times New Roman"/>
          <w:b/>
          <w:bCs/>
          <w:color w:val="0D0D0D" w:themeColor="text1" w:themeTint="F2"/>
          <w:sz w:val="28"/>
          <w:szCs w:val="28"/>
          <w:bdr w:val="none" w:sz="0" w:space="0" w:color="auto" w:frame="1"/>
          <w:lang w:eastAsia="ru-RU"/>
        </w:rPr>
        <w:t xml:space="preserve"> Є.С.</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який повідомив, що за час роботи тимчасової контрольної комісії з вивчення питання законності функціонування автозаправних станцій, у тому числі газових, на території </w:t>
      </w:r>
      <w:proofErr w:type="spellStart"/>
      <w:r w:rsidR="00D81BBB" w:rsidRPr="00D81BBB">
        <w:rPr>
          <w:rFonts w:ascii="Times New Roman" w:eastAsia="Calibri" w:hAnsi="Times New Roman" w:cs="Times New Roman"/>
          <w:bCs/>
          <w:color w:val="0D0D0D" w:themeColor="text1" w:themeTint="F2"/>
          <w:sz w:val="28"/>
          <w:szCs w:val="28"/>
          <w:bdr w:val="none" w:sz="0" w:space="0" w:color="auto" w:frame="1"/>
          <w:lang w:eastAsia="ru-RU"/>
        </w:rPr>
        <w:t>м.Миколаєва</w:t>
      </w:r>
      <w:proofErr w:type="spellEnd"/>
      <w:r w:rsidR="00D81BBB" w:rsidRPr="00D81BBB">
        <w:rPr>
          <w:rFonts w:ascii="Times New Roman" w:eastAsia="Calibri" w:hAnsi="Times New Roman" w:cs="Times New Roman"/>
          <w:bCs/>
          <w:color w:val="0D0D0D" w:themeColor="text1" w:themeTint="F2"/>
          <w:sz w:val="28"/>
          <w:szCs w:val="28"/>
          <w:bdr w:val="none" w:sz="0" w:space="0" w:color="auto" w:frame="1"/>
          <w:lang w:eastAsia="ru-RU"/>
        </w:rPr>
        <w:t xml:space="preserve"> було виявлено та підготовлено      </w:t>
      </w:r>
      <w:r w:rsidR="00D81BBB" w:rsidRPr="00D81BBB">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по 9 об’єктах 9 проектів рішень про відмову у продовженні договорів оренди на земельні ділянки на яких незаконно функціонують газові автозаправні станції, які вже попередньо розглядались на засіданні постійної комісії з питань містобудування архітектури і будівництва, регулювання земельних відносин та екології протокол №95 від 01.10.2018 та було погоджено відмову (додаються). </w:t>
      </w:r>
    </w:p>
    <w:p w:rsidR="00D81BBB" w:rsidRPr="00AE0BDC" w:rsidRDefault="00D81BBB" w:rsidP="00D81BBB">
      <w:pPr>
        <w:pStyle w:val="a5"/>
        <w:ind w:left="851"/>
        <w:rPr>
          <w:rFonts w:ascii="Times New Roman" w:eastAsia="Calibri" w:hAnsi="Times New Roman" w:cs="Times New Roman"/>
          <w:bCs/>
          <w:color w:val="0D0D0D" w:themeColor="text1" w:themeTint="F2"/>
          <w:sz w:val="28"/>
          <w:szCs w:val="28"/>
          <w:u w:val="single"/>
          <w:bdr w:val="none" w:sz="0" w:space="0" w:color="auto" w:frame="1"/>
          <w:lang w:eastAsia="ru-RU"/>
        </w:rPr>
      </w:pPr>
      <w:r w:rsidRPr="00AE0BDC">
        <w:rPr>
          <w:rFonts w:ascii="Times New Roman" w:eastAsia="Calibri" w:hAnsi="Times New Roman" w:cs="Times New Roman"/>
          <w:bCs/>
          <w:color w:val="0D0D0D" w:themeColor="text1" w:themeTint="F2"/>
          <w:sz w:val="28"/>
          <w:szCs w:val="28"/>
          <w:u w:val="single"/>
          <w:bdr w:val="none" w:sz="0" w:space="0" w:color="auto" w:frame="1"/>
          <w:lang w:eastAsia="ru-RU"/>
        </w:rPr>
        <w:t xml:space="preserve">РЕКОМЕНДОВАНО 10.12.18 протокол №99: </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Управлінню земельних ресурсів ММР підготувати та надати депутату ММР Яковлєву А.В. для вивчення зазначених 9 проектів рішень та підготувати проекти рішень про відмову у продовженні договорів оренди на земельні ділянки по вул. Одеське шосе, 92/2 та вул. Садова, 6/2 на яких розміщуються незаконні автозаправні станції.</w:t>
      </w:r>
    </w:p>
    <w:p w:rsidR="00D81BBB" w:rsidRPr="00AE0BDC"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Юридичному департаменту ММР підготувати та надати інформацію на адресу постійної комісії з питань містобудування, архітектури і будівництва, регулювання земельних відносин та екології по переліку зазначених вище об’єктів (у кількості 11), вказати коли департаменту стало відомо про діяльність цих незаконних автозаправних станцій; які заходи було вчинено департаментом щодо припинення їх діяльності; чи звертався юридичний департамент до суду щодо розірвання договорів оренди на земельні ділянки на яких функціонують зазначені автозаправні станції, у разі якщо департаментом не було ініційовано позивних заяв до суду з даного питання -  роз’яснити причини.</w:t>
      </w:r>
    </w:p>
    <w:p w:rsidR="00D81BBB" w:rsidRDefault="00D81BBB" w:rsidP="00D81BBB">
      <w:pPr>
        <w:pStyle w:val="a5"/>
        <w:numPr>
          <w:ilvl w:val="0"/>
          <w:numId w:val="27"/>
        </w:numPr>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Cs/>
          <w:color w:val="0D0D0D" w:themeColor="text1" w:themeTint="F2"/>
          <w:sz w:val="28"/>
          <w:szCs w:val="28"/>
          <w:bdr w:val="none" w:sz="0" w:space="0" w:color="auto" w:frame="1"/>
          <w:lang w:eastAsia="ru-RU"/>
        </w:rPr>
        <w:t xml:space="preserve">Голові тимчасової контрольної комісії з вивчення питання законності функціонування автозаправних станцій, у тому числі газових, на території </w:t>
      </w:r>
      <w:proofErr w:type="spellStart"/>
      <w:r w:rsidRPr="00AE0BDC">
        <w:rPr>
          <w:rFonts w:ascii="Times New Roman" w:eastAsia="Calibri" w:hAnsi="Times New Roman" w:cs="Times New Roman"/>
          <w:bCs/>
          <w:color w:val="0D0D0D" w:themeColor="text1" w:themeTint="F2"/>
          <w:sz w:val="28"/>
          <w:szCs w:val="28"/>
          <w:bdr w:val="none" w:sz="0" w:space="0" w:color="auto" w:frame="1"/>
          <w:lang w:eastAsia="ru-RU"/>
        </w:rPr>
        <w:t>м.Миколаєва</w:t>
      </w:r>
      <w:proofErr w:type="spellEnd"/>
      <w:r w:rsidRPr="00AE0BDC">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sidRPr="00AE0BDC">
        <w:rPr>
          <w:rFonts w:ascii="Times New Roman" w:eastAsia="Calibri" w:hAnsi="Times New Roman" w:cs="Times New Roman"/>
          <w:bCs/>
          <w:color w:val="0D0D0D" w:themeColor="text1" w:themeTint="F2"/>
          <w:sz w:val="28"/>
          <w:szCs w:val="28"/>
          <w:bdr w:val="none" w:sz="0" w:space="0" w:color="auto" w:frame="1"/>
          <w:lang w:eastAsia="ru-RU"/>
        </w:rPr>
        <w:t>Мішкуру</w:t>
      </w:r>
      <w:proofErr w:type="spellEnd"/>
      <w:r w:rsidRPr="00AE0BDC">
        <w:rPr>
          <w:rFonts w:ascii="Times New Roman" w:eastAsia="Calibri" w:hAnsi="Times New Roman" w:cs="Times New Roman"/>
          <w:bCs/>
          <w:color w:val="0D0D0D" w:themeColor="text1" w:themeTint="F2"/>
          <w:sz w:val="28"/>
          <w:szCs w:val="28"/>
          <w:bdr w:val="none" w:sz="0" w:space="0" w:color="auto" w:frame="1"/>
          <w:lang w:eastAsia="ru-RU"/>
        </w:rPr>
        <w:t xml:space="preserve"> С.С. ініціювати винесення на розгляд чергової сесії Миколаївської міської ради 11 зазначених проектів рішень.</w:t>
      </w:r>
    </w:p>
    <w:p w:rsidR="00D81BBB" w:rsidRPr="00A65116" w:rsidRDefault="00D81BBB" w:rsidP="00D81BBB">
      <w:pPr>
        <w:pStyle w:val="a5"/>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65116">
        <w:rPr>
          <w:rFonts w:ascii="Times New Roman" w:eastAsia="Calibri" w:hAnsi="Times New Roman" w:cs="Times New Roman"/>
          <w:b/>
          <w:bCs/>
          <w:color w:val="0D0D0D" w:themeColor="text1" w:themeTint="F2"/>
          <w:sz w:val="28"/>
          <w:szCs w:val="28"/>
          <w:bdr w:val="none" w:sz="0" w:space="0" w:color="auto" w:frame="1"/>
          <w:lang w:eastAsia="ru-RU"/>
        </w:rPr>
        <w:t xml:space="preserve">28.12.19 </w:t>
      </w:r>
      <w:proofErr w:type="spellStart"/>
      <w:r w:rsidRPr="00A65116">
        <w:rPr>
          <w:rFonts w:ascii="Times New Roman" w:eastAsia="Calibri" w:hAnsi="Times New Roman" w:cs="Times New Roman"/>
          <w:b/>
          <w:bCs/>
          <w:color w:val="0D0D0D" w:themeColor="text1" w:themeTint="F2"/>
          <w:sz w:val="28"/>
          <w:szCs w:val="28"/>
          <w:bdr w:val="none" w:sz="0" w:space="0" w:color="auto" w:frame="1"/>
          <w:lang w:eastAsia="ru-RU"/>
        </w:rPr>
        <w:t>вх</w:t>
      </w:r>
      <w:proofErr w:type="spellEnd"/>
      <w:r w:rsidRPr="00A65116">
        <w:rPr>
          <w:rFonts w:ascii="Times New Roman" w:eastAsia="Calibri" w:hAnsi="Times New Roman" w:cs="Times New Roman"/>
          <w:b/>
          <w:bCs/>
          <w:color w:val="0D0D0D" w:themeColor="text1" w:themeTint="F2"/>
          <w:sz w:val="28"/>
          <w:szCs w:val="28"/>
          <w:bdr w:val="none" w:sz="0" w:space="0" w:color="auto" w:frame="1"/>
          <w:lang w:eastAsia="ru-RU"/>
        </w:rPr>
        <w:t>.№ 8119 юридичний департамент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про ряд проведених робіт </w:t>
      </w:r>
      <w:r w:rsidRPr="00A65116">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65116">
        <w:rPr>
          <w:rFonts w:ascii="Times New Roman" w:eastAsia="Calibri" w:hAnsi="Times New Roman" w:cs="Times New Roman"/>
          <w:bCs/>
          <w:color w:val="0D0D0D" w:themeColor="text1" w:themeTint="F2"/>
          <w:sz w:val="28"/>
          <w:szCs w:val="28"/>
          <w:bdr w:val="none" w:sz="0" w:space="0" w:color="auto" w:frame="1"/>
          <w:lang w:eastAsia="ru-RU"/>
        </w:rPr>
        <w:t>у межах</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власних повноважень для вирішення вищезазначеного питання.</w:t>
      </w:r>
    </w:p>
    <w:p w:rsidR="00D81BBB" w:rsidRPr="00AE0BDC" w:rsidRDefault="00D81BBB" w:rsidP="008272FA">
      <w:pPr>
        <w:pStyle w:val="a5"/>
        <w:spacing w:after="0" w:line="240" w:lineRule="auto"/>
        <w:ind w:left="0" w:firstLine="426"/>
        <w:jc w:val="both"/>
        <w:rPr>
          <w:rFonts w:ascii="Times New Roman" w:eastAsia="Calibri" w:hAnsi="Times New Roman" w:cs="Times New Roman"/>
          <w:bCs/>
          <w:color w:val="0D0D0D" w:themeColor="text1" w:themeTint="F2"/>
          <w:sz w:val="28"/>
          <w:szCs w:val="28"/>
          <w:bdr w:val="none" w:sz="0" w:space="0" w:color="auto" w:frame="1"/>
          <w:lang w:eastAsia="ru-RU"/>
        </w:rPr>
      </w:pPr>
      <w:r w:rsidRPr="00AE0BDC">
        <w:rPr>
          <w:rFonts w:ascii="Times New Roman" w:eastAsia="Calibri" w:hAnsi="Times New Roman" w:cs="Times New Roman"/>
          <w:b/>
          <w:bCs/>
          <w:color w:val="0D0D0D" w:themeColor="text1" w:themeTint="F2"/>
          <w:sz w:val="28"/>
          <w:szCs w:val="28"/>
          <w:bdr w:val="none" w:sz="0" w:space="0" w:color="auto" w:frame="1"/>
          <w:lang w:eastAsia="ru-RU"/>
        </w:rPr>
        <w:t xml:space="preserve">23.01.19 </w:t>
      </w:r>
      <w:proofErr w:type="spellStart"/>
      <w:r w:rsidRPr="00AE0BDC">
        <w:rPr>
          <w:rFonts w:ascii="Times New Roman" w:eastAsia="Calibri" w:hAnsi="Times New Roman" w:cs="Times New Roman"/>
          <w:b/>
          <w:bCs/>
          <w:color w:val="0D0D0D" w:themeColor="text1" w:themeTint="F2"/>
          <w:sz w:val="28"/>
          <w:szCs w:val="28"/>
          <w:bdr w:val="none" w:sz="0" w:space="0" w:color="auto" w:frame="1"/>
          <w:lang w:eastAsia="ru-RU"/>
        </w:rPr>
        <w:t>вх</w:t>
      </w:r>
      <w:proofErr w:type="spellEnd"/>
      <w:r w:rsidRPr="00AE0BDC">
        <w:rPr>
          <w:rFonts w:ascii="Times New Roman" w:eastAsia="Calibri" w:hAnsi="Times New Roman" w:cs="Times New Roman"/>
          <w:b/>
          <w:bCs/>
          <w:color w:val="0D0D0D" w:themeColor="text1" w:themeTint="F2"/>
          <w:sz w:val="28"/>
          <w:szCs w:val="28"/>
          <w:bdr w:val="none" w:sz="0" w:space="0" w:color="auto" w:frame="1"/>
          <w:lang w:eastAsia="ru-RU"/>
        </w:rPr>
        <w:t>.</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Pr="00AE0BDC">
        <w:rPr>
          <w:rFonts w:ascii="Times New Roman" w:eastAsia="Calibri" w:hAnsi="Times New Roman" w:cs="Times New Roman"/>
          <w:b/>
          <w:bCs/>
          <w:color w:val="0D0D0D" w:themeColor="text1" w:themeTint="F2"/>
          <w:sz w:val="28"/>
          <w:szCs w:val="28"/>
          <w:bdr w:val="none" w:sz="0" w:space="0" w:color="auto" w:frame="1"/>
          <w:lang w:eastAsia="ru-RU"/>
        </w:rPr>
        <w:t xml:space="preserve">№ 197 управління земельних ресурсів ММР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що управлінням було підготовлено 9 проектів рішень про розірвання договорів оренди землі та за результатами перевірок встановлені АЗС, які розташовані на земельних ділянках комунальної власності. Згідно Положення про порядок розгляду питань, пов’язаних із самочинним будівництвом та поверненням самовільно зайнятих земельних ділянок, затвердженим рішення ММР від 21.04.2011 №5/15, направлено листи до адміністрацій </w:t>
      </w:r>
      <w:proofErr w:type="spellStart"/>
      <w:r>
        <w:rPr>
          <w:rFonts w:ascii="Times New Roman" w:eastAsia="Calibri" w:hAnsi="Times New Roman" w:cs="Times New Roman"/>
          <w:bCs/>
          <w:color w:val="0D0D0D" w:themeColor="text1" w:themeTint="F2"/>
          <w:sz w:val="28"/>
          <w:szCs w:val="28"/>
          <w:bdr w:val="none" w:sz="0" w:space="0" w:color="auto" w:frame="1"/>
          <w:lang w:eastAsia="ru-RU"/>
        </w:rPr>
        <w:t>Інгульського</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та Заводського районів міста, для вжиття заходів реагувань щодо усунення виявлених порушень. </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37DB8" w:rsidRDefault="00D37DB8"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EA14B6" w:rsidRPr="00FD3D09" w:rsidRDefault="00FF77D3"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Pr>
          <w:rFonts w:ascii="Times New Roman" w:hAnsi="Times New Roman" w:cs="Times New Roman"/>
          <w:sz w:val="28"/>
        </w:rPr>
        <w:t xml:space="preserve">   </w:t>
      </w:r>
      <w:r w:rsidR="00D37DB8">
        <w:rPr>
          <w:rFonts w:ascii="Times New Roman" w:hAnsi="Times New Roman" w:cs="Times New Roman"/>
          <w:sz w:val="28"/>
        </w:rPr>
        <w:t xml:space="preserve"> </w:t>
      </w:r>
      <w:r w:rsidR="00EA14B6">
        <w:rPr>
          <w:rFonts w:ascii="Times New Roman" w:hAnsi="Times New Roman" w:cs="Times New Roman"/>
          <w:sz w:val="28"/>
        </w:rPr>
        <w:t xml:space="preserve">  </w:t>
      </w:r>
      <w:r w:rsidR="00FC3194">
        <w:rPr>
          <w:rFonts w:ascii="Times New Roman" w:hAnsi="Times New Roman" w:cs="Times New Roman"/>
          <w:sz w:val="28"/>
          <w:lang w:val="ru-RU"/>
        </w:rPr>
        <w:t>5.13</w:t>
      </w:r>
      <w:r w:rsidR="00EA14B6">
        <w:rPr>
          <w:rFonts w:ascii="Times New Roman" w:hAnsi="Times New Roman" w:cs="Times New Roman"/>
          <w:sz w:val="28"/>
          <w:lang w:val="ru-RU"/>
        </w:rPr>
        <w:t>.</w:t>
      </w:r>
      <w:r w:rsidR="00EA14B6" w:rsidRPr="00FD3D09">
        <w:rPr>
          <w:rFonts w:ascii="Times New Roman" w:eastAsia="Calibri" w:hAnsi="Times New Roman" w:cs="Times New Roman"/>
          <w:b/>
          <w:bCs/>
          <w:color w:val="000000"/>
          <w:sz w:val="28"/>
          <w:szCs w:val="26"/>
          <w:u w:color="000000"/>
          <w:bdr w:val="nil"/>
          <w:lang w:eastAsia="ru-RU"/>
        </w:rPr>
        <w:t xml:space="preserve"> Від 22.10.2018 протокол №96 питання не розглядалось. </w:t>
      </w:r>
    </w:p>
    <w:p w:rsidR="00EA14B6" w:rsidRDefault="00EA14B6" w:rsidP="00EA14B6">
      <w:pPr>
        <w:spacing w:after="0" w:line="240" w:lineRule="auto"/>
        <w:jc w:val="both"/>
        <w:rPr>
          <w:rFonts w:ascii="Times New Roman" w:eastAsia="Calibri" w:hAnsi="Times New Roman" w:cs="Times New Roman"/>
          <w:b/>
          <w:bCs/>
          <w:color w:val="000000"/>
          <w:sz w:val="28"/>
          <w:szCs w:val="26"/>
          <w:u w:color="000000"/>
          <w:bdr w:val="nil"/>
          <w:lang w:eastAsia="ru-RU"/>
        </w:rPr>
      </w:pPr>
      <w:r w:rsidRPr="00FD3D09">
        <w:rPr>
          <w:rFonts w:ascii="Times New Roman" w:eastAsia="Calibri" w:hAnsi="Times New Roman" w:cs="Times New Roman"/>
          <w:b/>
          <w:bCs/>
          <w:color w:val="000000"/>
          <w:sz w:val="28"/>
          <w:szCs w:val="26"/>
          <w:u w:color="000000"/>
          <w:bdr w:val="nil"/>
          <w:lang w:eastAsia="ru-RU"/>
        </w:rPr>
        <w:lastRenderedPageBreak/>
        <w:t xml:space="preserve">               </w:t>
      </w:r>
      <w:r>
        <w:rPr>
          <w:rFonts w:ascii="Times New Roman" w:eastAsia="Calibri" w:hAnsi="Times New Roman" w:cs="Times New Roman"/>
          <w:b/>
          <w:bCs/>
          <w:color w:val="000000"/>
          <w:sz w:val="28"/>
          <w:szCs w:val="26"/>
          <w:u w:color="000000"/>
          <w:bdr w:val="nil"/>
          <w:lang w:eastAsia="ru-RU"/>
        </w:rPr>
        <w:t xml:space="preserve"> </w:t>
      </w:r>
      <w:r w:rsidRPr="00FD3D09">
        <w:rPr>
          <w:rFonts w:ascii="Times New Roman" w:eastAsia="Calibri" w:hAnsi="Times New Roman" w:cs="Times New Roman"/>
          <w:b/>
          <w:bCs/>
          <w:color w:val="000000"/>
          <w:sz w:val="28"/>
          <w:szCs w:val="26"/>
          <w:u w:color="000000"/>
          <w:bdr w:val="nil"/>
          <w:lang w:eastAsia="ru-RU"/>
        </w:rPr>
        <w:t>Від 19.11.2018 протокол №97 питання не розглядалось.</w:t>
      </w:r>
    </w:p>
    <w:p w:rsidR="00EA14B6" w:rsidRDefault="00FF77D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Від 03</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№98</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FF77D3" w:rsidP="00EA14B6">
      <w:pPr>
        <w:spacing w:after="0" w:line="240" w:lineRule="auto"/>
        <w:jc w:val="both"/>
        <w:rPr>
          <w:rFonts w:ascii="Times New Roman" w:eastAsia="Calibri" w:hAnsi="Times New Roman" w:cs="Times New Roman"/>
          <w:b/>
          <w:bCs/>
          <w:color w:val="000000"/>
          <w:sz w:val="26"/>
          <w:szCs w:val="26"/>
          <w:u w:color="000000"/>
          <w:bdr w:val="nil"/>
          <w:lang w:eastAsia="ru-RU"/>
        </w:rPr>
      </w:pPr>
      <w:r>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Від 10</w:t>
      </w:r>
      <w:r w:rsidR="00EA14B6" w:rsidRPr="00CA0F51">
        <w:rPr>
          <w:rFonts w:ascii="Times New Roman" w:eastAsia="Calibri" w:hAnsi="Times New Roman" w:cs="Times New Roman"/>
          <w:b/>
          <w:bCs/>
          <w:color w:val="000000"/>
          <w:sz w:val="26"/>
          <w:szCs w:val="26"/>
          <w:u w:color="000000"/>
          <w:bdr w:val="nil"/>
          <w:lang w:eastAsia="ru-RU"/>
        </w:rPr>
        <w:t>.1</w:t>
      </w:r>
      <w:r w:rsidR="00EA14B6">
        <w:rPr>
          <w:rFonts w:ascii="Times New Roman" w:eastAsia="Calibri" w:hAnsi="Times New Roman" w:cs="Times New Roman"/>
          <w:b/>
          <w:bCs/>
          <w:color w:val="000000"/>
          <w:sz w:val="26"/>
          <w:szCs w:val="26"/>
          <w:u w:color="000000"/>
          <w:bdr w:val="nil"/>
          <w:lang w:eastAsia="ru-RU"/>
        </w:rPr>
        <w:t>2.2018 протокол №99</w:t>
      </w:r>
      <w:r w:rsidR="00EA14B6" w:rsidRPr="00CA0F51">
        <w:rPr>
          <w:rFonts w:ascii="Times New Roman" w:eastAsia="Calibri" w:hAnsi="Times New Roman" w:cs="Times New Roman"/>
          <w:b/>
          <w:bCs/>
          <w:color w:val="000000"/>
          <w:sz w:val="26"/>
          <w:szCs w:val="26"/>
          <w:u w:color="000000"/>
          <w:bdr w:val="nil"/>
          <w:lang w:eastAsia="ru-RU"/>
        </w:rPr>
        <w:t xml:space="preserve"> </w:t>
      </w:r>
      <w:r w:rsidR="00EA14B6">
        <w:rPr>
          <w:rFonts w:ascii="Times New Roman" w:eastAsia="Calibri" w:hAnsi="Times New Roman" w:cs="Times New Roman"/>
          <w:b/>
          <w:bCs/>
          <w:color w:val="000000"/>
          <w:sz w:val="26"/>
          <w:szCs w:val="26"/>
          <w:u w:color="000000"/>
          <w:bdr w:val="nil"/>
          <w:lang w:eastAsia="ru-RU"/>
        </w:rPr>
        <w:t>розгляд питання перенесено.</w:t>
      </w:r>
    </w:p>
    <w:p w:rsidR="00EA14B6" w:rsidRDefault="00FF77D3" w:rsidP="00EA14B6">
      <w:pPr>
        <w:spacing w:after="0" w:line="240" w:lineRule="auto"/>
        <w:jc w:val="both"/>
        <w:rPr>
          <w:rFonts w:ascii="Times New Roman" w:eastAsia="Calibri" w:hAnsi="Times New Roman" w:cs="Times New Roman"/>
          <w:b/>
          <w:bCs/>
          <w:color w:val="000000"/>
          <w:sz w:val="26"/>
          <w:szCs w:val="26"/>
          <w:bdr w:val="none" w:sz="0" w:space="0" w:color="auto" w:frame="1"/>
          <w:lang w:eastAsia="ru-RU"/>
        </w:rPr>
      </w:pPr>
      <w:r>
        <w:rPr>
          <w:rFonts w:ascii="Times New Roman" w:eastAsia="Calibri" w:hAnsi="Times New Roman" w:cs="Times New Roman"/>
          <w:b/>
          <w:bCs/>
          <w:color w:val="000000"/>
          <w:sz w:val="26"/>
          <w:szCs w:val="26"/>
          <w:bdr w:val="none" w:sz="0" w:space="0" w:color="auto" w:frame="1"/>
          <w:lang w:eastAsia="ru-RU"/>
        </w:rPr>
        <w:t xml:space="preserve">                 </w:t>
      </w:r>
      <w:r w:rsidR="00EA14B6">
        <w:rPr>
          <w:rFonts w:ascii="Times New Roman" w:eastAsia="Calibri" w:hAnsi="Times New Roman" w:cs="Times New Roman"/>
          <w:b/>
          <w:bCs/>
          <w:color w:val="000000"/>
          <w:sz w:val="26"/>
          <w:szCs w:val="26"/>
          <w:bdr w:val="none" w:sz="0" w:space="0" w:color="auto" w:frame="1"/>
          <w:lang w:eastAsia="ru-RU"/>
        </w:rPr>
        <w:t>Від 17.12.2018 протокол №100 розгляд питання перенесено.</w:t>
      </w:r>
    </w:p>
    <w:p w:rsidR="007F25E3" w:rsidRDefault="00FF77D3" w:rsidP="00EA14B6">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7F25E3">
        <w:rPr>
          <w:rFonts w:ascii="Times New Roman" w:eastAsia="Calibri" w:hAnsi="Times New Roman" w:cs="Times New Roman"/>
          <w:b/>
          <w:bCs/>
          <w:color w:val="0D0D0D" w:themeColor="text1" w:themeTint="F2"/>
          <w:sz w:val="28"/>
          <w:szCs w:val="28"/>
          <w:bdr w:val="none" w:sz="0" w:space="0" w:color="auto" w:frame="1"/>
          <w:lang w:eastAsia="ru-RU"/>
        </w:rPr>
        <w:t>103</w:t>
      </w:r>
      <w:r w:rsidR="007F25E3"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EA14B6" w:rsidRDefault="00D37DB8" w:rsidP="00EA14B6">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7F25E3">
        <w:rPr>
          <w:rFonts w:ascii="Times New Roman" w:hAnsi="Times New Roman" w:cs="Times New Roman"/>
          <w:sz w:val="28"/>
        </w:rPr>
        <w:t xml:space="preserve"> </w:t>
      </w:r>
      <w:r w:rsidR="00EA14B6" w:rsidRPr="00302E0F">
        <w:rPr>
          <w:rFonts w:ascii="Times New Roman" w:hAnsi="Times New Roman" w:cs="Times New Roman"/>
          <w:sz w:val="28"/>
        </w:rPr>
        <w:t xml:space="preserve">Лист від </w:t>
      </w:r>
      <w:r w:rsidR="00EA14B6" w:rsidRPr="00302E0F">
        <w:rPr>
          <w:rFonts w:ascii="Times New Roman" w:hAnsi="Times New Roman" w:cs="Times New Roman"/>
          <w:b/>
          <w:sz w:val="28"/>
        </w:rPr>
        <w:t xml:space="preserve">управління державного архітектурно-будівельного контролю ММР </w:t>
      </w:r>
      <w:r w:rsidR="00EA14B6">
        <w:rPr>
          <w:rFonts w:ascii="Times New Roman" w:hAnsi="Times New Roman" w:cs="Times New Roman"/>
          <w:sz w:val="28"/>
        </w:rPr>
        <w:t>(</w:t>
      </w:r>
      <w:proofErr w:type="spellStart"/>
      <w:r w:rsidR="00EA14B6">
        <w:rPr>
          <w:rFonts w:ascii="Times New Roman" w:hAnsi="Times New Roman" w:cs="Times New Roman"/>
          <w:sz w:val="28"/>
        </w:rPr>
        <w:t>вх</w:t>
      </w:r>
      <w:proofErr w:type="spellEnd"/>
      <w:r w:rsidR="00EA14B6">
        <w:rPr>
          <w:rFonts w:ascii="Times New Roman" w:hAnsi="Times New Roman" w:cs="Times New Roman"/>
          <w:sz w:val="28"/>
        </w:rPr>
        <w:t>. №7369 від 06.11.18) щодо розгляду питання Про внесення змін до рішення Миколаївської міської ради від 23.02.2017 № 16/32 «Про затвердження Положень про виконавчі органи Миколаївської міської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pStyle w:val="a5"/>
        <w:spacing w:after="0" w:line="240" w:lineRule="auto"/>
        <w:jc w:val="both"/>
        <w:rPr>
          <w:rFonts w:ascii="Times New Roman" w:hAnsi="Times New Roman" w:cs="Times New Roman"/>
          <w:sz w:val="28"/>
          <w:szCs w:val="28"/>
        </w:rPr>
      </w:pPr>
    </w:p>
    <w:p w:rsidR="00FF77D3" w:rsidRPr="00FF77D3" w:rsidRDefault="00FF77D3" w:rsidP="00FF77D3">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w:t>
      </w:r>
      <w:r w:rsidR="009821D1">
        <w:rPr>
          <w:rFonts w:ascii="Times New Roman" w:hAnsi="Times New Roman" w:cs="Times New Roman"/>
          <w:sz w:val="28"/>
          <w:szCs w:val="28"/>
        </w:rPr>
        <w:t xml:space="preserve"> 5.14</w:t>
      </w:r>
      <w:r w:rsidR="007F25E3">
        <w:rPr>
          <w:rFonts w:ascii="Times New Roman" w:hAnsi="Times New Roman" w:cs="Times New Roman"/>
          <w:sz w:val="28"/>
          <w:szCs w:val="28"/>
        </w:rPr>
        <w:t>.</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7F25E3" w:rsidRDefault="00FF77D3" w:rsidP="007F25E3">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F25E3">
        <w:rPr>
          <w:rFonts w:ascii="Times New Roman"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14.01.19 протокол №101, </w:t>
      </w:r>
      <w:r w:rsidR="007F25E3" w:rsidRPr="009A66A1">
        <w:rPr>
          <w:rFonts w:ascii="Times New Roman" w:hAnsi="Times New Roman" w:cs="Times New Roman"/>
          <w:b/>
          <w:sz w:val="28"/>
          <w:szCs w:val="28"/>
        </w:rPr>
        <w:t>управління комунального майна ММР</w:t>
      </w:r>
      <w:r w:rsidR="007F25E3">
        <w:rPr>
          <w:rFonts w:ascii="Times New Roman" w:hAnsi="Times New Roman" w:cs="Times New Roman"/>
          <w:sz w:val="28"/>
          <w:szCs w:val="28"/>
        </w:rPr>
        <w:t xml:space="preserve"> (</w:t>
      </w:r>
      <w:proofErr w:type="spellStart"/>
      <w:r w:rsidR="007F25E3">
        <w:rPr>
          <w:rFonts w:ascii="Times New Roman" w:hAnsi="Times New Roman" w:cs="Times New Roman"/>
          <w:sz w:val="28"/>
          <w:szCs w:val="28"/>
        </w:rPr>
        <w:t>вх</w:t>
      </w:r>
      <w:proofErr w:type="spellEnd"/>
      <w:r w:rsidR="007F25E3">
        <w:rPr>
          <w:rFonts w:ascii="Times New Roman" w:hAnsi="Times New Roman" w:cs="Times New Roman"/>
          <w:sz w:val="28"/>
          <w:szCs w:val="28"/>
        </w:rPr>
        <w:t>.№ 276 від 30.01.19) надає інформацію щодо преміювання працівників управління комунального майна ММР у грудні 2018 року.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162E3" w:rsidRDefault="004162E3" w:rsidP="00275F3D">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4162E3" w:rsidRDefault="00504D68" w:rsidP="00275F3D">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5.15.</w:t>
      </w:r>
      <w:r w:rsidR="004162E3">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4162E3">
        <w:rPr>
          <w:rFonts w:ascii="Times New Roman" w:eastAsia="Calibri" w:hAnsi="Times New Roman" w:cs="Times New Roman"/>
          <w:b/>
          <w:bCs/>
          <w:color w:val="0D0D0D" w:themeColor="text1" w:themeTint="F2"/>
          <w:sz w:val="28"/>
          <w:szCs w:val="28"/>
          <w:bdr w:val="none" w:sz="0" w:space="0" w:color="auto" w:frame="1"/>
          <w:lang w:eastAsia="ru-RU"/>
        </w:rPr>
        <w:t xml:space="preserve">Управління земельних ресурсів ММР </w:t>
      </w:r>
      <w:r w:rsidR="004162E3">
        <w:rPr>
          <w:rFonts w:ascii="Times New Roman" w:eastAsia="Calibri" w:hAnsi="Times New Roman" w:cs="Times New Roman"/>
          <w:bCs/>
          <w:color w:val="0D0D0D" w:themeColor="text1" w:themeTint="F2"/>
          <w:sz w:val="28"/>
          <w:szCs w:val="28"/>
          <w:bdr w:val="none" w:sz="0" w:space="0" w:color="auto" w:frame="1"/>
          <w:lang w:eastAsia="ru-RU"/>
        </w:rPr>
        <w:t>(вх.№950 від 16.04.19) з проханням розглянути проект рішення міської ради «Про затвердження технічної документації з нормативної грошової оцінки земель міста Миколаєва».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275F3D" w:rsidRPr="00FF77D3" w:rsidRDefault="00FF77D3" w:rsidP="00FF77D3">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w:t>
      </w:r>
    </w:p>
    <w:p w:rsidR="00006C46" w:rsidRDefault="00504D68"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color w:val="0D0D0D" w:themeColor="text1" w:themeTint="F2"/>
          <w:sz w:val="28"/>
          <w:szCs w:val="28"/>
          <w:bdr w:val="none" w:sz="0" w:space="0" w:color="auto" w:frame="1"/>
          <w:lang w:eastAsia="ru-RU"/>
        </w:rPr>
        <w:t>5.16</w:t>
      </w:r>
      <w:r w:rsidR="00006C46" w:rsidRP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006C46">
        <w:rPr>
          <w:rFonts w:ascii="Times New Roman" w:eastAsia="Calibri" w:hAnsi="Times New Roman" w:cs="Times New Roman"/>
          <w:b/>
          <w:bCs/>
          <w:sz w:val="28"/>
          <w:szCs w:val="28"/>
          <w:u w:color="000000"/>
          <w:bdr w:val="nil"/>
          <w:lang w:eastAsia="ru-RU"/>
        </w:rPr>
        <w:t>у</w:t>
      </w:r>
      <w:r w:rsidR="00006C46" w:rsidRPr="0035310D">
        <w:rPr>
          <w:rFonts w:ascii="Times New Roman" w:eastAsia="Calibri" w:hAnsi="Times New Roman" w:cs="Times New Roman"/>
          <w:b/>
          <w:bCs/>
          <w:sz w:val="28"/>
          <w:szCs w:val="28"/>
          <w:u w:color="000000"/>
          <w:bdr w:val="nil"/>
          <w:lang w:eastAsia="ru-RU"/>
        </w:rPr>
        <w:t>правління містобудування та архітектури ММР</w:t>
      </w:r>
      <w:r w:rsidR="00006C46" w:rsidRPr="0035310D">
        <w:rPr>
          <w:rFonts w:ascii="Times New Roman" w:eastAsia="Calibri" w:hAnsi="Times New Roman" w:cs="Times New Roman"/>
          <w:bCs/>
          <w:sz w:val="28"/>
          <w:szCs w:val="28"/>
          <w:u w:color="000000"/>
          <w:bdr w:val="nil"/>
          <w:lang w:eastAsia="ru-RU"/>
        </w:rPr>
        <w:t xml:space="preserve"> (вх.№</w:t>
      </w:r>
      <w:r w:rsidR="00006C46">
        <w:rPr>
          <w:rFonts w:ascii="Times New Roman" w:eastAsia="Calibri" w:hAnsi="Times New Roman" w:cs="Times New Roman"/>
          <w:bCs/>
          <w:sz w:val="28"/>
          <w:szCs w:val="28"/>
          <w:u w:color="000000"/>
          <w:bdr w:val="nil"/>
          <w:lang w:eastAsia="ru-RU"/>
        </w:rPr>
        <w:t>647 від 12.03.19</w:t>
      </w:r>
      <w:r w:rsidR="00006C46" w:rsidRPr="0035310D">
        <w:rPr>
          <w:rFonts w:ascii="Times New Roman" w:eastAsia="Calibri" w:hAnsi="Times New Roman" w:cs="Times New Roman"/>
          <w:bCs/>
          <w:sz w:val="28"/>
          <w:szCs w:val="28"/>
          <w:u w:color="000000"/>
          <w:bdr w:val="nil"/>
          <w:lang w:eastAsia="ru-RU"/>
        </w:rPr>
        <w:t>)</w:t>
      </w:r>
      <w:r w:rsidR="00006C46">
        <w:rPr>
          <w:rFonts w:ascii="Times New Roman" w:eastAsia="Calibri" w:hAnsi="Times New Roman" w:cs="Times New Roman"/>
          <w:bCs/>
          <w:sz w:val="28"/>
          <w:szCs w:val="28"/>
          <w:u w:color="000000"/>
          <w:bdr w:val="nil"/>
          <w:lang w:eastAsia="ru-RU"/>
        </w:rPr>
        <w:t xml:space="preserve"> з проханням надати рекомендації щодо можливості укладання договорів особистого строкового сервітуту для сезонного розміщення групи пересувних ТС (дитячих атракціонів) на території зелених зон, прибудинкових територій, зон відпочинку.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7F25E3" w:rsidRDefault="007F25E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006C46" w:rsidRPr="0035310D" w:rsidRDefault="00504D68" w:rsidP="00006C46">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5.17</w:t>
      </w:r>
      <w:r w:rsidR="00006C46">
        <w:rPr>
          <w:rFonts w:ascii="Times New Roman" w:eastAsia="Calibri" w:hAnsi="Times New Roman" w:cs="Times New Roman"/>
          <w:bCs/>
          <w:color w:val="0D0D0D" w:themeColor="text1" w:themeTint="F2"/>
          <w:sz w:val="28"/>
          <w:szCs w:val="28"/>
          <w:bdr w:val="none" w:sz="0" w:space="0" w:color="auto" w:frame="1"/>
          <w:lang w:eastAsia="ru-RU"/>
        </w:rPr>
        <w:t xml:space="preserve">.    </w:t>
      </w:r>
      <w:r w:rsidR="00006C46"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00006C46"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006C46" w:rsidRPr="00235C36" w:rsidRDefault="00006C46" w:rsidP="00006C46">
      <w:pPr>
        <w:spacing w:after="0" w:line="240" w:lineRule="auto"/>
        <w:ind w:firstLine="540"/>
        <w:jc w:val="both"/>
        <w:rPr>
          <w:rFonts w:ascii="Times New Roman" w:eastAsia="Times New Roman" w:hAnsi="Times New Roman" w:cs="Times New Roman"/>
          <w:bCs/>
          <w:color w:val="0D0D0D" w:themeColor="text1" w:themeTint="F2"/>
          <w:sz w:val="28"/>
          <w:szCs w:val="28"/>
          <w:bdr w:val="none" w:sz="0" w:space="0" w:color="auto" w:frame="1"/>
          <w:lang w:eastAsia="ru-RU"/>
        </w:rPr>
      </w:pPr>
      <w:r w:rsidRPr="002A3501">
        <w:rPr>
          <w:rFonts w:ascii="Times New Roman" w:eastAsia="Calibri" w:hAnsi="Times New Roman" w:cs="Times New Roman"/>
          <w:bCs/>
          <w:color w:val="0D0D0D" w:themeColor="text1" w:themeTint="F2"/>
          <w:sz w:val="28"/>
          <w:szCs w:val="28"/>
          <w:u w:val="single"/>
          <w:bdr w:val="none" w:sz="0" w:space="0" w:color="auto" w:frame="1"/>
          <w:lang w:eastAsia="ru-RU"/>
        </w:rPr>
        <w:t>РЕКОМЕНДОВАНО 14.01.19</w:t>
      </w:r>
      <w:r>
        <w:rPr>
          <w:rFonts w:ascii="Times New Roman" w:eastAsia="Calibri" w:hAnsi="Times New Roman" w:cs="Times New Roman"/>
          <w:bCs/>
          <w:color w:val="0D0D0D" w:themeColor="text1" w:themeTint="F2"/>
          <w:sz w:val="28"/>
          <w:szCs w:val="28"/>
          <w:u w:val="single"/>
          <w:bdr w:val="none" w:sz="0" w:space="0" w:color="auto" w:frame="1"/>
          <w:lang w:eastAsia="ru-RU"/>
        </w:rPr>
        <w:t xml:space="preserve"> протокол №101:</w:t>
      </w:r>
      <w:r w:rsidRPr="00235C36">
        <w:rPr>
          <w:rFonts w:ascii="Times New Roman" w:eastAsia="Calibri" w:hAnsi="Times New Roman" w:cs="Times New Roman"/>
          <w:bCs/>
          <w:color w:val="0D0D0D" w:themeColor="text1" w:themeTint="F2"/>
          <w:sz w:val="28"/>
          <w:szCs w:val="28"/>
          <w:bdr w:val="none" w:sz="0" w:space="0" w:color="auto" w:frame="1"/>
          <w:lang w:eastAsia="ru-RU"/>
        </w:rPr>
        <w:t xml:space="preserve"> управлінню містобудування та архітектури ММР на чергове засідання постійної комісії з питань містобудування, архітектури і будівництва,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w:t>
      </w:r>
    </w:p>
    <w:p w:rsidR="00006C46" w:rsidRDefault="00006C46" w:rsidP="00006C46">
      <w:pPr>
        <w:spacing w:after="0" w:line="24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Pr="00235C36">
        <w:rPr>
          <w:rFonts w:ascii="Times New Roman" w:hAnsi="Times New Roman" w:cs="Times New Roman"/>
          <w:b/>
          <w:sz w:val="28"/>
          <w:szCs w:val="24"/>
        </w:rPr>
        <w:t xml:space="preserve">11.02.19 </w:t>
      </w:r>
      <w:proofErr w:type="spellStart"/>
      <w:r w:rsidRPr="00235C36">
        <w:rPr>
          <w:rFonts w:ascii="Times New Roman" w:hAnsi="Times New Roman" w:cs="Times New Roman"/>
          <w:b/>
          <w:sz w:val="28"/>
          <w:szCs w:val="24"/>
        </w:rPr>
        <w:t>вх</w:t>
      </w:r>
      <w:proofErr w:type="spellEnd"/>
      <w:r w:rsidRPr="00235C36">
        <w:rPr>
          <w:rFonts w:ascii="Times New Roman" w:hAnsi="Times New Roman" w:cs="Times New Roman"/>
          <w:b/>
          <w:sz w:val="28"/>
          <w:szCs w:val="24"/>
        </w:rPr>
        <w:t xml:space="preserve">.№ 385 </w:t>
      </w:r>
      <w:r>
        <w:rPr>
          <w:rFonts w:ascii="Times New Roman" w:hAnsi="Times New Roman" w:cs="Times New Roman"/>
          <w:b/>
          <w:sz w:val="28"/>
          <w:szCs w:val="24"/>
        </w:rPr>
        <w:t>управління містобудування та архітектури ММР</w:t>
      </w:r>
      <w:r w:rsidRPr="00235C36">
        <w:rPr>
          <w:rFonts w:ascii="Times New Roman" w:hAnsi="Times New Roman" w:cs="Times New Roman"/>
          <w:sz w:val="28"/>
          <w:szCs w:val="24"/>
        </w:rPr>
        <w:t xml:space="preserve"> повідомляють, що проект рішення міської ради «Про затвердження архетипів тимчасових споруд» </w:t>
      </w:r>
      <w:r>
        <w:rPr>
          <w:rFonts w:ascii="Times New Roman" w:hAnsi="Times New Roman" w:cs="Times New Roman"/>
          <w:sz w:val="28"/>
          <w:szCs w:val="24"/>
        </w:rPr>
        <w:t>розміщено на сайті міської ради, та надають проекти архетипів ТС, які були розглянути та затверджені на засіданні архітектурно-містобудівної ради.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006C46">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BB2A80" w:rsidRDefault="00BB2A80" w:rsidP="00BB2A8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4D68">
        <w:rPr>
          <w:rFonts w:ascii="Times New Roman" w:eastAsia="Calibri" w:hAnsi="Times New Roman" w:cs="Times New Roman"/>
          <w:sz w:val="28"/>
          <w:szCs w:val="28"/>
        </w:rPr>
        <w:t>5.18.</w:t>
      </w:r>
      <w:r>
        <w:rPr>
          <w:rFonts w:ascii="Times New Roman" w:eastAsia="Calibri" w:hAnsi="Times New Roman" w:cs="Times New Roman"/>
          <w:sz w:val="28"/>
          <w:szCs w:val="28"/>
        </w:rPr>
        <w:t xml:space="preserve"> Лист заступника міського голови </w:t>
      </w:r>
      <w:proofErr w:type="spellStart"/>
      <w:r w:rsidRPr="0068360E">
        <w:rPr>
          <w:rFonts w:ascii="Times New Roman" w:eastAsia="Calibri" w:hAnsi="Times New Roman" w:cs="Times New Roman"/>
          <w:b/>
          <w:sz w:val="28"/>
          <w:szCs w:val="28"/>
        </w:rPr>
        <w:t>Омельчука</w:t>
      </w:r>
      <w:proofErr w:type="spellEnd"/>
      <w:r w:rsidRPr="0068360E">
        <w:rPr>
          <w:rFonts w:ascii="Times New Roman" w:eastAsia="Calibri" w:hAnsi="Times New Roman" w:cs="Times New Roman"/>
          <w:b/>
          <w:sz w:val="28"/>
          <w:szCs w:val="28"/>
        </w:rPr>
        <w:t xml:space="preserve"> О.А. </w:t>
      </w:r>
      <w:r>
        <w:rPr>
          <w:rFonts w:ascii="Times New Roman" w:eastAsia="Calibri" w:hAnsi="Times New Roman" w:cs="Times New Roman"/>
          <w:sz w:val="28"/>
          <w:szCs w:val="28"/>
        </w:rPr>
        <w:t>(вх.№933 від 15.04.19) щодо розгляду та погодження проекту рішення міської ради (</w:t>
      </w:r>
      <w:r>
        <w:rPr>
          <w:rFonts w:ascii="Times New Roman" w:eastAsia="Calibri" w:hAnsi="Times New Roman" w:cs="Times New Roman"/>
          <w:sz w:val="28"/>
          <w:szCs w:val="28"/>
          <w:lang w:val="en-US"/>
        </w:rPr>
        <w:t>s</w:t>
      </w:r>
      <w:r w:rsidRPr="0068360E">
        <w:rPr>
          <w:rFonts w:ascii="Times New Roman" w:eastAsia="Calibri" w:hAnsi="Times New Roman" w:cs="Times New Roman"/>
          <w:sz w:val="28"/>
          <w:szCs w:val="28"/>
        </w:rPr>
        <w:t>-</w:t>
      </w:r>
      <w:r>
        <w:rPr>
          <w:rFonts w:ascii="Times New Roman" w:eastAsia="Calibri" w:hAnsi="Times New Roman" w:cs="Times New Roman"/>
          <w:sz w:val="28"/>
          <w:szCs w:val="28"/>
          <w:lang w:val="en-US"/>
        </w:rPr>
        <w:t>de</w:t>
      </w:r>
      <w:r w:rsidRPr="0068360E">
        <w:rPr>
          <w:rFonts w:ascii="Times New Roman" w:eastAsia="Calibri" w:hAnsi="Times New Roman" w:cs="Times New Roman"/>
          <w:sz w:val="28"/>
          <w:szCs w:val="28"/>
        </w:rPr>
        <w:t>-</w:t>
      </w:r>
      <w:r>
        <w:rPr>
          <w:rFonts w:ascii="Times New Roman" w:eastAsia="Calibri" w:hAnsi="Times New Roman" w:cs="Times New Roman"/>
          <w:sz w:val="28"/>
          <w:szCs w:val="28"/>
        </w:rPr>
        <w:t>012) «Про організацію та проведення конкурсу з вибору керуючої компанії індустріального парку «Енергія».</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BB2A80" w:rsidRDefault="00BB2A80" w:rsidP="00504D68">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046FFA" w:rsidRPr="0035310D" w:rsidRDefault="00046FFA" w:rsidP="00046F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504D68" w:rsidRPr="00504D68">
        <w:rPr>
          <w:rFonts w:ascii="Times New Roman" w:eastAsia="Calibri" w:hAnsi="Times New Roman" w:cs="Times New Roman"/>
          <w:sz w:val="28"/>
          <w:szCs w:val="28"/>
        </w:rPr>
        <w:t>5.19.</w:t>
      </w:r>
      <w:r>
        <w:rPr>
          <w:rFonts w:ascii="Times New Roman" w:eastAsia="Calibri" w:hAnsi="Times New Roman" w:cs="Times New Roman"/>
          <w:b/>
          <w:sz w:val="28"/>
          <w:szCs w:val="28"/>
        </w:rPr>
        <w:t xml:space="preserve"> </w:t>
      </w:r>
      <w:r w:rsidRPr="0035310D">
        <w:rPr>
          <w:rFonts w:ascii="Times New Roman" w:eastAsia="Calibri" w:hAnsi="Times New Roman" w:cs="Times New Roman"/>
          <w:b/>
          <w:sz w:val="28"/>
          <w:szCs w:val="28"/>
        </w:rPr>
        <w:t>Управління земельних ресурсів ММР</w:t>
      </w:r>
      <w:r>
        <w:rPr>
          <w:rFonts w:ascii="Times New Roman" w:eastAsia="Calibri" w:hAnsi="Times New Roman" w:cs="Times New Roman"/>
          <w:sz w:val="28"/>
          <w:szCs w:val="28"/>
        </w:rPr>
        <w:t xml:space="preserve"> (від 09.02.19</w:t>
      </w:r>
      <w:r w:rsidRPr="0035310D">
        <w:rPr>
          <w:rFonts w:ascii="Times New Roman" w:eastAsia="Calibri" w:hAnsi="Times New Roman" w:cs="Times New Roman"/>
          <w:sz w:val="28"/>
          <w:szCs w:val="28"/>
        </w:rPr>
        <w:t xml:space="preserve"> вх.№</w:t>
      </w:r>
      <w:r>
        <w:rPr>
          <w:rFonts w:ascii="Times New Roman" w:eastAsia="Calibri" w:hAnsi="Times New Roman" w:cs="Times New Roman"/>
          <w:sz w:val="28"/>
          <w:szCs w:val="28"/>
        </w:rPr>
        <w:t>359</w:t>
      </w:r>
      <w:r w:rsidRPr="0035310D">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 доручення комісії </w:t>
      </w:r>
      <w:r w:rsidRPr="0035310D">
        <w:rPr>
          <w:rFonts w:ascii="Times New Roman" w:eastAsia="Calibri" w:hAnsi="Times New Roman" w:cs="Times New Roman"/>
          <w:sz w:val="28"/>
          <w:szCs w:val="28"/>
        </w:rPr>
        <w:t xml:space="preserve"> направляє технологічні картки </w:t>
      </w:r>
      <w:r>
        <w:rPr>
          <w:rFonts w:ascii="Times New Roman" w:eastAsia="Calibri" w:hAnsi="Times New Roman" w:cs="Times New Roman"/>
          <w:sz w:val="28"/>
          <w:szCs w:val="28"/>
        </w:rPr>
        <w:t>адміністративних послуг, що надаються УЗР ММР.</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046FFA" w:rsidRPr="00CE7F8E" w:rsidRDefault="00504D68" w:rsidP="00046FFA">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5.20. </w:t>
      </w:r>
      <w:r w:rsidR="00046FFA">
        <w:rPr>
          <w:rFonts w:ascii="Times New Roman" w:eastAsia="Calibri" w:hAnsi="Times New Roman" w:cs="Times New Roman"/>
          <w:bCs/>
          <w:color w:val="0D0D0D" w:themeColor="text1" w:themeTint="F2"/>
          <w:sz w:val="28"/>
          <w:szCs w:val="28"/>
          <w:bdr w:val="none" w:sz="0" w:space="0" w:color="auto" w:frame="1"/>
          <w:lang w:eastAsia="ru-RU"/>
        </w:rPr>
        <w:t xml:space="preserve">Лист управління охорони здоров’я ММР (від 15.02.19 за </w:t>
      </w:r>
      <w:proofErr w:type="spellStart"/>
      <w:r w:rsidR="00046FFA">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046FFA">
        <w:rPr>
          <w:rFonts w:ascii="Times New Roman" w:eastAsia="Calibri" w:hAnsi="Times New Roman" w:cs="Times New Roman"/>
          <w:bCs/>
          <w:color w:val="0D0D0D" w:themeColor="text1" w:themeTint="F2"/>
          <w:sz w:val="28"/>
          <w:szCs w:val="28"/>
          <w:bdr w:val="none" w:sz="0" w:space="0" w:color="auto" w:frame="1"/>
          <w:lang w:eastAsia="ru-RU"/>
        </w:rPr>
        <w:t xml:space="preserve">.№ 471) з проханням розглянути проект рішення міської ради «Про затвердження передавальних актів міської дитячої поліклініки №3 </w:t>
      </w:r>
      <w:proofErr w:type="spellStart"/>
      <w:r w:rsidR="00046FFA">
        <w:rPr>
          <w:rFonts w:ascii="Times New Roman" w:eastAsia="Calibri" w:hAnsi="Times New Roman" w:cs="Times New Roman"/>
          <w:bCs/>
          <w:color w:val="0D0D0D" w:themeColor="text1" w:themeTint="F2"/>
          <w:sz w:val="28"/>
          <w:szCs w:val="28"/>
          <w:bdr w:val="none" w:sz="0" w:space="0" w:color="auto" w:frame="1"/>
          <w:lang w:eastAsia="ru-RU"/>
        </w:rPr>
        <w:t>м.Миколаєва</w:t>
      </w:r>
      <w:proofErr w:type="spellEnd"/>
      <w:r w:rsidR="00046FFA">
        <w:rPr>
          <w:rFonts w:ascii="Times New Roman" w:eastAsia="Calibri" w:hAnsi="Times New Roman" w:cs="Times New Roman"/>
          <w:bCs/>
          <w:color w:val="0D0D0D" w:themeColor="text1" w:themeTint="F2"/>
          <w:sz w:val="28"/>
          <w:szCs w:val="28"/>
          <w:bdr w:val="none" w:sz="0" w:space="0" w:color="auto" w:frame="1"/>
          <w:lang w:eastAsia="ru-RU"/>
        </w:rPr>
        <w:t xml:space="preserve"> та міської дитячої поліклініки №4 та статусу міської дитячої лікарні №2 в результаті їх реорганізації шляхом приєднання до міської дитячої лікарні №2».</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046FFA">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046FFA" w:rsidRDefault="00046FFA" w:rsidP="00046FFA">
      <w:pPr>
        <w:spacing w:after="0" w:line="240" w:lineRule="auto"/>
        <w:jc w:val="both"/>
        <w:rPr>
          <w:rFonts w:ascii="Times New Roman" w:eastAsia="Calibri" w:hAnsi="Times New Roman" w:cs="Times New Roman"/>
          <w:sz w:val="28"/>
          <w:szCs w:val="28"/>
        </w:rPr>
      </w:pPr>
      <w:r w:rsidRPr="00504D68">
        <w:rPr>
          <w:rFonts w:ascii="Times New Roman" w:eastAsia="Calibri" w:hAnsi="Times New Roman" w:cs="Times New Roman"/>
          <w:sz w:val="28"/>
          <w:szCs w:val="28"/>
        </w:rPr>
        <w:t xml:space="preserve">        </w:t>
      </w:r>
      <w:r w:rsidR="00504D68" w:rsidRPr="00504D68">
        <w:rPr>
          <w:rFonts w:ascii="Times New Roman" w:eastAsia="Calibri" w:hAnsi="Times New Roman" w:cs="Times New Roman"/>
          <w:sz w:val="28"/>
          <w:szCs w:val="28"/>
        </w:rPr>
        <w:t>5.21</w:t>
      </w:r>
      <w:r w:rsidR="00504D68">
        <w:rPr>
          <w:rFonts w:ascii="Times New Roman" w:eastAsia="Calibri" w:hAnsi="Times New Roman" w:cs="Times New Roman"/>
          <w:b/>
          <w:sz w:val="28"/>
          <w:szCs w:val="28"/>
        </w:rPr>
        <w:t>.</w:t>
      </w:r>
      <w:r>
        <w:rPr>
          <w:rFonts w:ascii="Times New Roman" w:eastAsia="Calibri" w:hAnsi="Times New Roman" w:cs="Times New Roman"/>
          <w:sz w:val="28"/>
          <w:szCs w:val="28"/>
        </w:rPr>
        <w:t xml:space="preserve">Лист </w:t>
      </w:r>
      <w:r>
        <w:rPr>
          <w:rFonts w:ascii="Times New Roman" w:eastAsia="Calibri" w:hAnsi="Times New Roman" w:cs="Times New Roman"/>
          <w:b/>
          <w:sz w:val="28"/>
          <w:szCs w:val="28"/>
        </w:rPr>
        <w:t>у</w:t>
      </w:r>
      <w:r w:rsidRPr="00164B74">
        <w:rPr>
          <w:rFonts w:ascii="Times New Roman" w:eastAsia="Calibri" w:hAnsi="Times New Roman" w:cs="Times New Roman"/>
          <w:b/>
          <w:sz w:val="28"/>
          <w:szCs w:val="28"/>
        </w:rPr>
        <w:t>правління охорони здоров’я ММР</w:t>
      </w:r>
      <w:r>
        <w:rPr>
          <w:rFonts w:ascii="Times New Roman" w:eastAsia="Calibri" w:hAnsi="Times New Roman" w:cs="Times New Roman"/>
          <w:sz w:val="28"/>
          <w:szCs w:val="28"/>
        </w:rPr>
        <w:t xml:space="preserve"> (вх.№1011 від 22.04.19) щодо розгляду проекту рішення міської ради «Про внесення змін до рішення міської ради від 14.03.2019 №51/5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046FFA" w:rsidRDefault="00504D68" w:rsidP="00046FFA">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5.22.</w:t>
      </w:r>
      <w:r w:rsidR="00046FFA">
        <w:rPr>
          <w:rFonts w:ascii="Times New Roman" w:eastAsia="Calibri" w:hAnsi="Times New Roman" w:cs="Times New Roman"/>
          <w:sz w:val="28"/>
          <w:szCs w:val="28"/>
        </w:rPr>
        <w:t xml:space="preserve">Лист </w:t>
      </w:r>
      <w:r w:rsidR="00046FFA">
        <w:rPr>
          <w:rFonts w:ascii="Times New Roman" w:eastAsia="Calibri" w:hAnsi="Times New Roman" w:cs="Times New Roman"/>
          <w:b/>
          <w:sz w:val="28"/>
          <w:szCs w:val="28"/>
        </w:rPr>
        <w:t>у</w:t>
      </w:r>
      <w:r w:rsidR="00046FFA" w:rsidRPr="00164B74">
        <w:rPr>
          <w:rFonts w:ascii="Times New Roman" w:eastAsia="Calibri" w:hAnsi="Times New Roman" w:cs="Times New Roman"/>
          <w:b/>
          <w:sz w:val="28"/>
          <w:szCs w:val="28"/>
        </w:rPr>
        <w:t>правління охорони здоров’я ММР</w:t>
      </w:r>
      <w:r w:rsidR="00046FFA">
        <w:rPr>
          <w:rFonts w:ascii="Times New Roman" w:eastAsia="Calibri" w:hAnsi="Times New Roman" w:cs="Times New Roman"/>
          <w:sz w:val="28"/>
          <w:szCs w:val="28"/>
        </w:rPr>
        <w:t xml:space="preserve"> (вх.№1090 від 02.05.19)</w:t>
      </w:r>
      <w:r w:rsidR="00046FFA" w:rsidRPr="006B2FCF">
        <w:rPr>
          <w:rFonts w:ascii="Times New Roman" w:eastAsia="Calibri" w:hAnsi="Times New Roman" w:cs="Times New Roman"/>
          <w:sz w:val="28"/>
          <w:szCs w:val="28"/>
        </w:rPr>
        <w:t xml:space="preserve"> </w:t>
      </w:r>
      <w:r w:rsidR="00046FFA">
        <w:rPr>
          <w:rFonts w:ascii="Times New Roman" w:eastAsia="Calibri" w:hAnsi="Times New Roman" w:cs="Times New Roman"/>
          <w:sz w:val="28"/>
          <w:szCs w:val="28"/>
        </w:rPr>
        <w:t>щодо розгляду проекту рішення міської ради «Про затвердження</w:t>
      </w:r>
      <w:r w:rsidR="00046FFA" w:rsidRPr="006B2FCF">
        <w:rPr>
          <w:rFonts w:ascii="Times New Roman" w:eastAsia="Calibri" w:hAnsi="Times New Roman" w:cs="Times New Roman"/>
          <w:sz w:val="28"/>
          <w:szCs w:val="28"/>
        </w:rPr>
        <w:t xml:space="preserve"> </w:t>
      </w:r>
      <w:r w:rsidR="00046FFA">
        <w:rPr>
          <w:rFonts w:ascii="Times New Roman" w:eastAsia="Calibri" w:hAnsi="Times New Roman" w:cs="Times New Roman"/>
          <w:sz w:val="28"/>
          <w:szCs w:val="28"/>
        </w:rPr>
        <w:t>передавальних актів та статутів закладів охорони здоров’я міста Миколаєва в результаті їх реорганізації шляхом перетворення у комунальні некомерційні підприємства».</w:t>
      </w:r>
      <w:r w:rsidR="00046FFA" w:rsidRPr="006B2FCF">
        <w:rPr>
          <w:rFonts w:ascii="Times New Roman" w:eastAsia="Calibri" w:hAnsi="Times New Roman" w:cs="Times New Roman"/>
          <w:sz w:val="28"/>
          <w:szCs w:val="28"/>
        </w:rPr>
        <w:t xml:space="preserve"> </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046FFA">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504D68" w:rsidP="00504D68">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rPr>
        <w:t xml:space="preserve">        5.23. </w:t>
      </w:r>
      <w:r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Pr>
          <w:rFonts w:ascii="Times New Roman" w:eastAsia="Calibri" w:hAnsi="Times New Roman" w:cs="Times New Roman"/>
          <w:b/>
          <w:bCs/>
          <w:color w:val="0D0D0D" w:themeColor="text1" w:themeTint="F2"/>
          <w:sz w:val="28"/>
          <w:szCs w:val="28"/>
          <w:bdr w:val="none" w:sz="0" w:space="0" w:color="auto" w:frame="1"/>
          <w:lang w:eastAsia="ru-RU"/>
        </w:rPr>
        <w:t>103</w:t>
      </w:r>
      <w:r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Pr="00FF77D3"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504D68" w:rsidRDefault="00504D68" w:rsidP="00504D68">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D2688E">
        <w:rPr>
          <w:rFonts w:ascii="Times New Roman" w:hAnsi="Times New Roman" w:cs="Times New Roman"/>
          <w:sz w:val="28"/>
        </w:rPr>
        <w:t xml:space="preserve">Лист </w:t>
      </w:r>
      <w:r w:rsidRPr="00D2688E">
        <w:rPr>
          <w:rFonts w:ascii="Times New Roman" w:hAnsi="Times New Roman" w:cs="Times New Roman"/>
          <w:b/>
          <w:sz w:val="28"/>
        </w:rPr>
        <w:t>управління охорони здоров’я ММР</w:t>
      </w:r>
      <w:r>
        <w:rPr>
          <w:rFonts w:ascii="Times New Roman" w:hAnsi="Times New Roman" w:cs="Times New Roman"/>
          <w:sz w:val="28"/>
        </w:rPr>
        <w:t xml:space="preserve"> (вх.№8165 від 29.12.18) щодо розгляду проекту рішення міської ради «Про припинення діяльності міського протитуберкульозного диспансеру».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Pr="00FF77D3" w:rsidRDefault="00504D68" w:rsidP="00504D68">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5.24.</w:t>
      </w:r>
      <w:r>
        <w:rPr>
          <w:rFonts w:ascii="Times New Roman" w:eastAsia="Calibri" w:hAnsi="Times New Roman" w:cs="Times New Roman"/>
          <w:b/>
          <w:bCs/>
          <w:color w:val="0D0D0D" w:themeColor="text1" w:themeTint="F2"/>
          <w:sz w:val="28"/>
          <w:szCs w:val="28"/>
          <w:bdr w:val="none" w:sz="0" w:space="0" w:color="auto" w:frame="1"/>
          <w:lang w:eastAsia="ru-RU"/>
        </w:rPr>
        <w:t>Від 25.03.19 протокол №104 питання не розглядалось.</w:t>
      </w:r>
    </w:p>
    <w:p w:rsidR="00504D68" w:rsidRDefault="00504D68" w:rsidP="00504D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29545C">
        <w:rPr>
          <w:rFonts w:ascii="Times New Roman" w:hAnsi="Times New Roman" w:cs="Times New Roman"/>
          <w:b/>
          <w:sz w:val="28"/>
          <w:szCs w:val="28"/>
        </w:rPr>
        <w:t>управління охорони здоров’я ММР</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222 від 25.01.19) з проханням розглянути проекти рішень:</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Про прийняття в 2019 році субвенції з бюджету </w:t>
      </w:r>
      <w:proofErr w:type="spellStart"/>
      <w:r>
        <w:rPr>
          <w:rFonts w:ascii="Times New Roman" w:hAnsi="Times New Roman" w:cs="Times New Roman"/>
          <w:sz w:val="28"/>
          <w:szCs w:val="28"/>
        </w:rPr>
        <w:t>Галицинівської</w:t>
      </w:r>
      <w:proofErr w:type="spellEnd"/>
      <w:r>
        <w:rPr>
          <w:rFonts w:ascii="Times New Roman" w:hAnsi="Times New Roman" w:cs="Times New Roman"/>
          <w:sz w:val="28"/>
          <w:szCs w:val="28"/>
        </w:rPr>
        <w:t xml:space="preserve"> сільської ради (Вітовський район) на здійснення переданих видатків у сфері охорони здоров’я за рахунок коштів медичної субвенції.</w:t>
      </w:r>
    </w:p>
    <w:p w:rsidR="00504D68" w:rsidRDefault="00504D68" w:rsidP="00504D68">
      <w:pPr>
        <w:pStyle w:val="a5"/>
        <w:numPr>
          <w:ilvl w:val="0"/>
          <w:numId w:val="35"/>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Про прийняття в 2019 році субвенції з бюджету Воскресенської селищної ради (Вітовський район) на здійснення переданих видатків у сфері охорони здоров’я за рахунок коштів медичної субвенції.</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46FFA" w:rsidRDefault="00046FFA"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4D2343"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5.25.</w:t>
      </w:r>
      <w:r w:rsidR="004D2343">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4D2343" w:rsidRPr="004D2343">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sidR="004D2343">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sidR="004D2343">
        <w:rPr>
          <w:rFonts w:ascii="Times New Roman" w:eastAsia="Calibri" w:hAnsi="Times New Roman" w:cs="Times New Roman"/>
          <w:bCs/>
          <w:color w:val="0D0D0D" w:themeColor="text1" w:themeTint="F2"/>
          <w:sz w:val="28"/>
          <w:szCs w:val="28"/>
          <w:bdr w:val="none" w:sz="0" w:space="0" w:color="auto" w:frame="1"/>
          <w:lang w:eastAsia="ru-RU"/>
        </w:rPr>
        <w:t>вх</w:t>
      </w:r>
      <w:proofErr w:type="spellEnd"/>
      <w:r w:rsidR="004D2343">
        <w:rPr>
          <w:rFonts w:ascii="Times New Roman" w:eastAsia="Calibri" w:hAnsi="Times New Roman" w:cs="Times New Roman"/>
          <w:bCs/>
          <w:color w:val="0D0D0D" w:themeColor="text1" w:themeTint="F2"/>
          <w:sz w:val="28"/>
          <w:szCs w:val="28"/>
          <w:bdr w:val="none" w:sz="0" w:space="0" w:color="auto" w:frame="1"/>
          <w:lang w:eastAsia="ru-RU"/>
        </w:rPr>
        <w:t>.№ 712 від 21.03.19) з проханням розглянути наступні проекти рішень міської ради:</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“Про окремі питання забезпечення вимог закону України “Про приватизацію держа</w:t>
      </w:r>
      <w:r w:rsidR="00D639E2">
        <w:rPr>
          <w:rFonts w:ascii="Times New Roman" w:eastAsia="Calibri" w:hAnsi="Times New Roman" w:cs="Times New Roman"/>
          <w:bCs/>
          <w:color w:val="0D0D0D" w:themeColor="text1" w:themeTint="F2"/>
          <w:sz w:val="28"/>
          <w:szCs w:val="28"/>
          <w:bdr w:val="none" w:sz="0" w:space="0" w:color="auto" w:frame="1"/>
          <w:lang w:eastAsia="ru-RU"/>
        </w:rPr>
        <w:t>вного і комунального майна” (s-fk</w:t>
      </w:r>
      <w:r w:rsidRPr="004D2343">
        <w:rPr>
          <w:rFonts w:ascii="Times New Roman" w:eastAsia="Calibri" w:hAnsi="Times New Roman" w:cs="Times New Roman"/>
          <w:bCs/>
          <w:color w:val="0D0D0D" w:themeColor="text1" w:themeTint="F2"/>
          <w:sz w:val="28"/>
          <w:szCs w:val="28"/>
          <w:bdr w:val="none" w:sz="0" w:space="0" w:color="auto" w:frame="1"/>
          <w:lang w:eastAsia="ru-RU"/>
        </w:rPr>
        <w:t>-725);</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 Про затвердження Положення про діяльність аукціонної комісії для продажу об’єктів малої приватизації комунальної власності територіальної громади </w:t>
      </w:r>
      <w:proofErr w:type="spellStart"/>
      <w:r w:rsidRPr="004D2343">
        <w:rPr>
          <w:rFonts w:ascii="Times New Roman" w:eastAsia="Calibri" w:hAnsi="Times New Roman" w:cs="Times New Roman"/>
          <w:bCs/>
          <w:color w:val="0D0D0D" w:themeColor="text1" w:themeTint="F2"/>
          <w:sz w:val="28"/>
          <w:szCs w:val="28"/>
          <w:bdr w:val="none" w:sz="0" w:space="0" w:color="auto" w:frame="1"/>
          <w:lang w:eastAsia="ru-RU"/>
        </w:rPr>
        <w:t>м.Миколаєва</w:t>
      </w:r>
      <w:proofErr w:type="spellEnd"/>
      <w:r w:rsidRPr="004D2343">
        <w:rPr>
          <w:rFonts w:ascii="Times New Roman" w:eastAsia="Calibri" w:hAnsi="Times New Roman" w:cs="Times New Roman"/>
          <w:bCs/>
          <w:color w:val="0D0D0D" w:themeColor="text1" w:themeTint="F2"/>
          <w:sz w:val="28"/>
          <w:szCs w:val="28"/>
          <w:bdr w:val="none" w:sz="0" w:space="0" w:color="auto" w:frame="1"/>
          <w:lang w:eastAsia="ru-RU"/>
        </w:rPr>
        <w:t>”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proofErr w:type="spellEnd"/>
      <w:r w:rsidRPr="004D2343">
        <w:rPr>
          <w:rFonts w:ascii="Times New Roman" w:eastAsia="Calibri" w:hAnsi="Times New Roman" w:cs="Times New Roman"/>
          <w:bCs/>
          <w:color w:val="0D0D0D" w:themeColor="text1" w:themeTint="F2"/>
          <w:sz w:val="28"/>
          <w:szCs w:val="28"/>
          <w:bdr w:val="none" w:sz="0" w:space="0" w:color="auto" w:frame="1"/>
          <w:lang w:eastAsia="ru-RU"/>
        </w:rPr>
        <w:t>-712);</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“Про внесення змін до рішення Миколаївської міської ради від 21.12.2017 № 32/16 “Про затвердження Програми економічного і соціального розвитку </w:t>
      </w:r>
      <w:proofErr w:type="spellStart"/>
      <w:r w:rsidRPr="004D2343">
        <w:rPr>
          <w:rFonts w:ascii="Times New Roman" w:eastAsia="Calibri" w:hAnsi="Times New Roman" w:cs="Times New Roman"/>
          <w:bCs/>
          <w:color w:val="0D0D0D" w:themeColor="text1" w:themeTint="F2"/>
          <w:sz w:val="28"/>
          <w:szCs w:val="28"/>
          <w:bdr w:val="none" w:sz="0" w:space="0" w:color="auto" w:frame="1"/>
          <w:lang w:eastAsia="ru-RU"/>
        </w:rPr>
        <w:t>м.Миколаєва</w:t>
      </w:r>
      <w:proofErr w:type="spellEnd"/>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 на 2018-2020 роки”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proofErr w:type="spellEnd"/>
      <w:r w:rsidRPr="004D2343">
        <w:rPr>
          <w:rFonts w:ascii="Times New Roman" w:eastAsia="Calibri" w:hAnsi="Times New Roman" w:cs="Times New Roman"/>
          <w:bCs/>
          <w:color w:val="0D0D0D" w:themeColor="text1" w:themeTint="F2"/>
          <w:sz w:val="28"/>
          <w:szCs w:val="28"/>
          <w:bdr w:val="none" w:sz="0" w:space="0" w:color="auto" w:frame="1"/>
          <w:lang w:eastAsia="ru-RU"/>
        </w:rPr>
        <w:t>-739);</w:t>
      </w:r>
    </w:p>
    <w:p w:rsidR="004D2343" w:rsidRP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“Про передачу з комунальної власності територіальної громади м. Миколаєва до державної власності об'єкта незавершеного будівництва, який розташований на земельній ділянці по </w:t>
      </w:r>
      <w:proofErr w:type="spellStart"/>
      <w:r w:rsidRPr="004D2343">
        <w:rPr>
          <w:rFonts w:ascii="Times New Roman" w:eastAsia="Calibri" w:hAnsi="Times New Roman" w:cs="Times New Roman"/>
          <w:bCs/>
          <w:color w:val="0D0D0D" w:themeColor="text1" w:themeTint="F2"/>
          <w:sz w:val="28"/>
          <w:szCs w:val="28"/>
          <w:bdr w:val="none" w:sz="0" w:space="0" w:color="auto" w:frame="1"/>
          <w:lang w:eastAsia="ru-RU"/>
        </w:rPr>
        <w:t>вул.З</w:t>
      </w:r>
      <w:proofErr w:type="spellEnd"/>
      <w:r w:rsidRPr="004D2343">
        <w:rPr>
          <w:rFonts w:ascii="Times New Roman" w:eastAsia="Calibri" w:hAnsi="Times New Roman" w:cs="Times New Roman"/>
          <w:bCs/>
          <w:color w:val="0D0D0D" w:themeColor="text1" w:themeTint="F2"/>
          <w:sz w:val="28"/>
          <w:szCs w:val="28"/>
          <w:bdr w:val="none" w:sz="0" w:space="0" w:color="auto" w:frame="1"/>
          <w:lang w:eastAsia="ru-RU"/>
        </w:rPr>
        <w:t xml:space="preserve"> Слобідській (Дзержинського), 49/10” (</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proofErr w:type="spellEnd"/>
      <w:r w:rsidR="00D639E2" w:rsidRPr="00D639E2">
        <w:rPr>
          <w:rFonts w:ascii="Times New Roman" w:eastAsia="Calibri" w:hAnsi="Times New Roman" w:cs="Times New Roman"/>
          <w:bCs/>
          <w:color w:val="0D0D0D" w:themeColor="text1" w:themeTint="F2"/>
          <w:sz w:val="28"/>
          <w:szCs w:val="28"/>
          <w:bdr w:val="none" w:sz="0" w:space="0" w:color="auto" w:frame="1"/>
          <w:lang w:eastAsia="ru-RU"/>
        </w:rPr>
        <w:t>-735</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4D2343" w:rsidRDefault="004D2343" w:rsidP="004D2343">
      <w:pPr>
        <w:numPr>
          <w:ilvl w:val="0"/>
          <w:numId w:val="36"/>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4D2343">
        <w:rPr>
          <w:rFonts w:ascii="Times New Roman" w:eastAsia="Calibri" w:hAnsi="Times New Roman" w:cs="Times New Roman"/>
          <w:bCs/>
          <w:color w:val="0D0D0D" w:themeColor="text1" w:themeTint="F2"/>
          <w:sz w:val="28"/>
          <w:szCs w:val="28"/>
          <w:bdr w:val="none" w:sz="0" w:space="0" w:color="auto" w:frame="1"/>
          <w:lang w:eastAsia="ru-RU"/>
        </w:rPr>
        <w:lastRenderedPageBreak/>
        <w:t xml:space="preserve">“Про надання дозволу на укладання договору позички” </w:t>
      </w:r>
      <w:r w:rsidR="00D639E2">
        <w:rPr>
          <w:rFonts w:ascii="Times New Roman" w:eastAsia="Calibri" w:hAnsi="Times New Roman" w:cs="Times New Roman"/>
          <w:bCs/>
          <w:color w:val="0D0D0D" w:themeColor="text1" w:themeTint="F2"/>
          <w:sz w:val="28"/>
          <w:szCs w:val="28"/>
          <w:bdr w:val="none" w:sz="0" w:space="0" w:color="auto" w:frame="1"/>
          <w:lang w:eastAsia="ru-RU"/>
        </w:rPr>
        <w:t>(</w:t>
      </w:r>
      <w:r w:rsidR="00D639E2">
        <w:rPr>
          <w:rFonts w:ascii="Times New Roman" w:eastAsia="Calibri" w:hAnsi="Times New Roman" w:cs="Times New Roman"/>
          <w:bCs/>
          <w:color w:val="0D0D0D" w:themeColor="text1" w:themeTint="F2"/>
          <w:sz w:val="28"/>
          <w:szCs w:val="28"/>
          <w:bdr w:val="none" w:sz="0" w:space="0" w:color="auto" w:frame="1"/>
          <w:lang w:val="en-US" w:eastAsia="ru-RU"/>
        </w:rPr>
        <w:t>s</w:t>
      </w:r>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w:t>
      </w:r>
      <w:proofErr w:type="spellStart"/>
      <w:r w:rsidR="00D639E2">
        <w:rPr>
          <w:rFonts w:ascii="Times New Roman" w:eastAsia="Calibri" w:hAnsi="Times New Roman" w:cs="Times New Roman"/>
          <w:bCs/>
          <w:color w:val="0D0D0D" w:themeColor="text1" w:themeTint="F2"/>
          <w:sz w:val="28"/>
          <w:szCs w:val="28"/>
          <w:bdr w:val="none" w:sz="0" w:space="0" w:color="auto" w:frame="1"/>
          <w:lang w:val="en-US" w:eastAsia="ru-RU"/>
        </w:rPr>
        <w:t>fk</w:t>
      </w:r>
      <w:proofErr w:type="spellEnd"/>
      <w:r w:rsidR="00D639E2" w:rsidRPr="00D639E2">
        <w:rPr>
          <w:rFonts w:ascii="Times New Roman" w:eastAsia="Calibri" w:hAnsi="Times New Roman" w:cs="Times New Roman"/>
          <w:bCs/>
          <w:color w:val="0D0D0D" w:themeColor="text1" w:themeTint="F2"/>
          <w:sz w:val="28"/>
          <w:szCs w:val="28"/>
          <w:bdr w:val="none" w:sz="0" w:space="0" w:color="auto" w:frame="1"/>
          <w:lang w:val="ru-RU" w:eastAsia="ru-RU"/>
        </w:rPr>
        <w:t>-726</w:t>
      </w:r>
      <w:r w:rsidRPr="004D2343">
        <w:rPr>
          <w:rFonts w:ascii="Times New Roman" w:eastAsia="Calibri" w:hAnsi="Times New Roman" w:cs="Times New Roman"/>
          <w:bCs/>
          <w:color w:val="0D0D0D" w:themeColor="text1" w:themeTint="F2"/>
          <w:sz w:val="28"/>
          <w:szCs w:val="28"/>
          <w:bdr w:val="none" w:sz="0" w:space="0" w:color="auto" w:frame="1"/>
          <w:lang w:eastAsia="ru-RU"/>
        </w:rPr>
        <w:t>).</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D2343" w:rsidRDefault="004D2343"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9C1148" w:rsidRPr="009C1148" w:rsidRDefault="00504D6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5.26.</w:t>
      </w:r>
      <w:r w:rsidR="009C1148" w:rsidRPr="009C1148">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рішень міської ради від 21.12.2017 № 32/7 «Про затвердження Програми забезпечення молодих сімей та одиноких молодих громадян м. Миколаєва житлом на період з 2018 по 2022 роки» та від 21.12.2017 № 32/5 «Про затвердження міської Цільової соціально- економічної програми будівництва (придбання) доступного житла у місті Миколаєві на 2018-2022 роки» (надалі - Програми), з метою належного виконання та контролю, Миколаївське регіональне управління Державної спеціалізованої фінансової установи «Державний фонд сприяння молодіжному житловому будівництву» (далі - Миколаївське регіональне управління </w:t>
      </w:r>
      <w:proofErr w:type="spellStart"/>
      <w:r w:rsidR="009C1148" w:rsidRPr="009C1148">
        <w:rPr>
          <w:rFonts w:ascii="Times New Roman" w:eastAsia="Calibri" w:hAnsi="Times New Roman" w:cs="Times New Roman"/>
          <w:bCs/>
          <w:color w:val="0D0D0D" w:themeColor="text1" w:themeTint="F2"/>
          <w:sz w:val="28"/>
          <w:szCs w:val="28"/>
          <w:bdr w:val="none" w:sz="0" w:space="0" w:color="auto" w:frame="1"/>
          <w:lang w:eastAsia="ru-RU"/>
        </w:rPr>
        <w:t>Держмолодьжитла</w:t>
      </w:r>
      <w:proofErr w:type="spellEnd"/>
      <w:r w:rsidR="009C1148" w:rsidRPr="009C1148">
        <w:rPr>
          <w:rFonts w:ascii="Times New Roman" w:eastAsia="Calibri" w:hAnsi="Times New Roman" w:cs="Times New Roman"/>
          <w:bCs/>
          <w:color w:val="0D0D0D" w:themeColor="text1" w:themeTint="F2"/>
          <w:sz w:val="28"/>
          <w:szCs w:val="28"/>
          <w:bdr w:val="none" w:sz="0" w:space="0" w:color="auto" w:frame="1"/>
          <w:lang w:eastAsia="ru-RU"/>
        </w:rPr>
        <w:t xml:space="preserve">) </w:t>
      </w:r>
      <w:r w:rsidR="009C1148">
        <w:rPr>
          <w:rFonts w:ascii="Times New Roman" w:eastAsia="Calibri" w:hAnsi="Times New Roman" w:cs="Times New Roman"/>
          <w:b/>
          <w:bCs/>
          <w:color w:val="0D0D0D" w:themeColor="text1" w:themeTint="F2"/>
          <w:sz w:val="28"/>
          <w:szCs w:val="28"/>
          <w:bdr w:val="none" w:sz="0" w:space="0" w:color="auto" w:frame="1"/>
          <w:lang w:eastAsia="ru-RU"/>
        </w:rPr>
        <w:t>Миколаївське регіональне</w:t>
      </w:r>
      <w:r w:rsidR="009C1148" w:rsidRPr="009C1148">
        <w:rPr>
          <w:rFonts w:ascii="Times New Roman" w:eastAsia="Calibri" w:hAnsi="Times New Roman" w:cs="Times New Roman"/>
          <w:b/>
          <w:bCs/>
          <w:color w:val="0D0D0D" w:themeColor="text1" w:themeTint="F2"/>
          <w:sz w:val="28"/>
          <w:szCs w:val="28"/>
          <w:bdr w:val="none" w:sz="0" w:space="0" w:color="auto" w:frame="1"/>
          <w:lang w:eastAsia="ru-RU"/>
        </w:rPr>
        <w:t xml:space="preserve"> управління ДСФУ «Державний фонд сприяння молодіжному житловому будівництву»</w:t>
      </w:r>
      <w:r w:rsidR="009C1148" w:rsidRPr="009C1148">
        <w:rPr>
          <w:rFonts w:ascii="Times New Roman" w:eastAsia="Calibri" w:hAnsi="Times New Roman" w:cs="Times New Roman"/>
          <w:bCs/>
          <w:color w:val="0D0D0D" w:themeColor="text1" w:themeTint="F2"/>
          <w:sz w:val="28"/>
          <w:szCs w:val="28"/>
          <w:bdr w:val="none" w:sz="0" w:space="0" w:color="auto" w:frame="1"/>
          <w:lang w:eastAsia="ru-RU"/>
        </w:rPr>
        <w:t xml:space="preserve"> листом </w:t>
      </w:r>
      <w:r w:rsidR="009C1148">
        <w:rPr>
          <w:rFonts w:ascii="Times New Roman" w:eastAsia="Calibri" w:hAnsi="Times New Roman" w:cs="Times New Roman"/>
          <w:bCs/>
          <w:color w:val="0D0D0D" w:themeColor="text1" w:themeTint="F2"/>
          <w:sz w:val="28"/>
          <w:szCs w:val="28"/>
          <w:bdr w:val="none" w:sz="0" w:space="0" w:color="auto" w:frame="1"/>
          <w:lang w:eastAsia="ru-RU"/>
        </w:rPr>
        <w:t>(вх.№924 від 12.04.19) повідомляють.</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Миколаївським регіональним управлінням </w:t>
      </w:r>
      <w:proofErr w:type="spellStart"/>
      <w:r w:rsidRPr="009C1148">
        <w:rPr>
          <w:rFonts w:ascii="Times New Roman" w:eastAsia="Calibri" w:hAnsi="Times New Roman" w:cs="Times New Roman"/>
          <w:bCs/>
          <w:color w:val="0D0D0D" w:themeColor="text1" w:themeTint="F2"/>
          <w:sz w:val="28"/>
          <w:szCs w:val="28"/>
          <w:bdr w:val="none" w:sz="0" w:space="0" w:color="auto" w:frame="1"/>
          <w:lang w:eastAsia="ru-RU"/>
        </w:rPr>
        <w:t>Держмолодьжитла</w:t>
      </w:r>
      <w:proofErr w:type="spellEnd"/>
      <w:r w:rsidRPr="009C1148">
        <w:rPr>
          <w:rFonts w:ascii="Times New Roman" w:eastAsia="Calibri" w:hAnsi="Times New Roman" w:cs="Times New Roman"/>
          <w:bCs/>
          <w:color w:val="0D0D0D" w:themeColor="text1" w:themeTint="F2"/>
          <w:sz w:val="28"/>
          <w:szCs w:val="28"/>
          <w:bdr w:val="none" w:sz="0" w:space="0" w:color="auto" w:frame="1"/>
          <w:lang w:eastAsia="ru-RU"/>
        </w:rPr>
        <w:t xml:space="preserve"> в 2018 році вживалися заходи щодо забезпечення, в межах повноважень, виконання зазначених Програм у м. Миколаєві.</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 метою вирішення житлової проблеми молоді, учасників АТО, внутрішньо переміщених осіб, створення умов доступності отримання житла,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соціально-економічна програма забезпечення громадян житлом у Миколаївській області на 2018-2022 роки, затверджена рішенням обласної ради від 21.12.2017 №23.</w:t>
      </w:r>
    </w:p>
    <w:p w:rsidR="009C1148" w:rsidRPr="009C1148" w:rsidRDefault="009C1148" w:rsidP="009C114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9C1148">
        <w:rPr>
          <w:rFonts w:ascii="Times New Roman" w:eastAsia="Calibri" w:hAnsi="Times New Roman" w:cs="Times New Roman"/>
          <w:bCs/>
          <w:color w:val="0D0D0D" w:themeColor="text1" w:themeTint="F2"/>
          <w:sz w:val="28"/>
          <w:szCs w:val="28"/>
          <w:bdr w:val="none" w:sz="0" w:space="0" w:color="auto" w:frame="1"/>
          <w:lang w:eastAsia="ru-RU"/>
        </w:rPr>
        <w:t>За умовами вищезазначених програм молоді сім’ї та одинокі молоді громадяни мають право отримати пільгові довготермінові кредити на житло, а громадяни, учасники АТО та внутрішньо переміщені особи - державну підтримку у розмірі 30, 40 або 50% вартості житла.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9C1148" w:rsidRDefault="009C114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5C4344"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5.27.</w:t>
      </w:r>
      <w:r w:rsidR="005C4344">
        <w:rPr>
          <w:rFonts w:ascii="Times New Roman" w:eastAsia="Calibri" w:hAnsi="Times New Roman" w:cs="Times New Roman"/>
          <w:bCs/>
          <w:color w:val="0D0D0D" w:themeColor="text1" w:themeTint="F2"/>
          <w:sz w:val="28"/>
          <w:szCs w:val="28"/>
          <w:bdr w:val="none" w:sz="0" w:space="0" w:color="auto" w:frame="1"/>
          <w:lang w:eastAsia="ru-RU"/>
        </w:rPr>
        <w:t xml:space="preserve">На виконання рекомендації постійної комісії міської ради з питань містобудування, архітектури і будівництва, регулювання земельних відносин та екології від 16.05.2016 (протокол №11 п.4.2) та від 21.06.2016 (протокол №15 п.6.8) </w:t>
      </w:r>
      <w:r w:rsidR="005C4344" w:rsidRPr="005C4344">
        <w:rPr>
          <w:rFonts w:ascii="Times New Roman" w:eastAsia="Calibri" w:hAnsi="Times New Roman" w:cs="Times New Roman"/>
          <w:b/>
          <w:bCs/>
          <w:color w:val="0D0D0D" w:themeColor="text1" w:themeTint="F2"/>
          <w:sz w:val="28"/>
          <w:szCs w:val="28"/>
          <w:bdr w:val="none" w:sz="0" w:space="0" w:color="auto" w:frame="1"/>
          <w:lang w:eastAsia="ru-RU"/>
        </w:rPr>
        <w:t>управління земельних ресурсів ММР</w:t>
      </w:r>
      <w:r w:rsidR="005C4344">
        <w:rPr>
          <w:rFonts w:ascii="Times New Roman" w:eastAsia="Calibri" w:hAnsi="Times New Roman" w:cs="Times New Roman"/>
          <w:bCs/>
          <w:color w:val="0D0D0D" w:themeColor="text1" w:themeTint="F2"/>
          <w:sz w:val="28"/>
          <w:szCs w:val="28"/>
          <w:bdr w:val="none" w:sz="0" w:space="0" w:color="auto" w:frame="1"/>
          <w:lang w:eastAsia="ru-RU"/>
        </w:rPr>
        <w:t xml:space="preserve"> листом за вх.№1024 від 23.04.19 надає на розгляд комісії</w:t>
      </w:r>
      <w:r w:rsidR="00C7240E">
        <w:rPr>
          <w:rFonts w:ascii="Times New Roman" w:eastAsia="Calibri" w:hAnsi="Times New Roman" w:cs="Times New Roman"/>
          <w:bCs/>
          <w:color w:val="0D0D0D" w:themeColor="text1" w:themeTint="F2"/>
          <w:sz w:val="28"/>
          <w:szCs w:val="28"/>
          <w:bdr w:val="none" w:sz="0" w:space="0" w:color="auto" w:frame="1"/>
          <w:lang w:eastAsia="ru-RU"/>
        </w:rPr>
        <w:t xml:space="preserve"> перелік договорі оренди землі,</w:t>
      </w:r>
      <w:r w:rsidR="005C4344">
        <w:rPr>
          <w:rFonts w:ascii="Times New Roman" w:eastAsia="Calibri" w:hAnsi="Times New Roman" w:cs="Times New Roman"/>
          <w:bCs/>
          <w:color w:val="0D0D0D" w:themeColor="text1" w:themeTint="F2"/>
          <w:sz w:val="28"/>
          <w:szCs w:val="28"/>
          <w:bdr w:val="none" w:sz="0" w:space="0" w:color="auto" w:frame="1"/>
          <w:lang w:eastAsia="ru-RU"/>
        </w:rPr>
        <w:t xml:space="preserve"> за 3 місяці до </w:t>
      </w:r>
      <w:r w:rsidR="005C4344">
        <w:rPr>
          <w:rFonts w:ascii="Times New Roman" w:eastAsia="Calibri" w:hAnsi="Times New Roman" w:cs="Times New Roman"/>
          <w:bCs/>
          <w:color w:val="0D0D0D" w:themeColor="text1" w:themeTint="F2"/>
          <w:sz w:val="28"/>
          <w:szCs w:val="28"/>
          <w:bdr w:val="none" w:sz="0" w:space="0" w:color="auto" w:frame="1"/>
          <w:lang w:eastAsia="ru-RU"/>
        </w:rPr>
        <w:lastRenderedPageBreak/>
        <w:t>закінчення договорів оренди землі конкретизовані переліки орендарів земельних ділянок із зазн</w:t>
      </w:r>
      <w:r w:rsidR="00C7240E">
        <w:rPr>
          <w:rFonts w:ascii="Times New Roman" w:eastAsia="Calibri" w:hAnsi="Times New Roman" w:cs="Times New Roman"/>
          <w:bCs/>
          <w:color w:val="0D0D0D" w:themeColor="text1" w:themeTint="F2"/>
          <w:sz w:val="28"/>
          <w:szCs w:val="28"/>
          <w:bdr w:val="none" w:sz="0" w:space="0" w:color="auto" w:frame="1"/>
          <w:lang w:eastAsia="ru-RU"/>
        </w:rPr>
        <w:t>аченням основних умов договорів, по яких строк закінчується у квітні, травні, червні 2019 року.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C7240E" w:rsidRDefault="00C7240E"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A77190"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504D68">
        <w:rPr>
          <w:rFonts w:ascii="Times New Roman" w:eastAsia="Calibri" w:hAnsi="Times New Roman" w:cs="Times New Roman"/>
          <w:bCs/>
          <w:color w:val="0D0D0D" w:themeColor="text1" w:themeTint="F2"/>
          <w:sz w:val="28"/>
          <w:szCs w:val="28"/>
          <w:bdr w:val="none" w:sz="0" w:space="0" w:color="auto" w:frame="1"/>
          <w:lang w:eastAsia="ru-RU"/>
        </w:rPr>
        <w:t>5.28.</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sidR="00A77190">
        <w:rPr>
          <w:rFonts w:ascii="Times New Roman" w:eastAsia="Calibri" w:hAnsi="Times New Roman" w:cs="Times New Roman"/>
          <w:b/>
          <w:bCs/>
          <w:color w:val="0D0D0D" w:themeColor="text1" w:themeTint="F2"/>
          <w:sz w:val="28"/>
          <w:szCs w:val="28"/>
          <w:bdr w:val="none" w:sz="0" w:space="0" w:color="auto" w:frame="1"/>
          <w:lang w:eastAsia="ru-RU"/>
        </w:rPr>
        <w:t>У</w:t>
      </w:r>
      <w:r w:rsidR="00A77190" w:rsidRPr="00A77190">
        <w:rPr>
          <w:rFonts w:ascii="Times New Roman" w:eastAsia="Calibri" w:hAnsi="Times New Roman" w:cs="Times New Roman"/>
          <w:b/>
          <w:bCs/>
          <w:color w:val="0D0D0D" w:themeColor="text1" w:themeTint="F2"/>
          <w:sz w:val="28"/>
          <w:szCs w:val="28"/>
          <w:bdr w:val="none" w:sz="0" w:space="0" w:color="auto" w:frame="1"/>
          <w:lang w:eastAsia="ru-RU"/>
        </w:rPr>
        <w:t>правління земельних ресурсів ММР</w:t>
      </w:r>
      <w:r w:rsidR="00A77190">
        <w:rPr>
          <w:rFonts w:ascii="Times New Roman" w:eastAsia="Calibri" w:hAnsi="Times New Roman" w:cs="Times New Roman"/>
          <w:bCs/>
          <w:color w:val="0D0D0D" w:themeColor="text1" w:themeTint="F2"/>
          <w:sz w:val="28"/>
          <w:szCs w:val="28"/>
          <w:bdr w:val="none" w:sz="0" w:space="0" w:color="auto" w:frame="1"/>
          <w:lang w:eastAsia="ru-RU"/>
        </w:rPr>
        <w:t xml:space="preserve"> листом (вх.№741 від 22.03.19) направляють акт обстеження від 18.02.19 №16 адміністрації </w:t>
      </w:r>
      <w:proofErr w:type="spellStart"/>
      <w:r w:rsidR="00A77190">
        <w:rPr>
          <w:rFonts w:ascii="Times New Roman" w:eastAsia="Calibri" w:hAnsi="Times New Roman" w:cs="Times New Roman"/>
          <w:bCs/>
          <w:color w:val="0D0D0D" w:themeColor="text1" w:themeTint="F2"/>
          <w:sz w:val="28"/>
          <w:szCs w:val="28"/>
          <w:bdr w:val="none" w:sz="0" w:space="0" w:color="auto" w:frame="1"/>
          <w:lang w:eastAsia="ru-RU"/>
        </w:rPr>
        <w:t>Інгульського</w:t>
      </w:r>
      <w:proofErr w:type="spellEnd"/>
      <w:r w:rsidR="00A77190">
        <w:rPr>
          <w:rFonts w:ascii="Times New Roman" w:eastAsia="Calibri" w:hAnsi="Times New Roman" w:cs="Times New Roman"/>
          <w:bCs/>
          <w:color w:val="0D0D0D" w:themeColor="text1" w:themeTint="F2"/>
          <w:sz w:val="28"/>
          <w:szCs w:val="28"/>
          <w:bdr w:val="none" w:sz="0" w:space="0" w:color="auto" w:frame="1"/>
          <w:lang w:eastAsia="ru-RU"/>
        </w:rPr>
        <w:t xml:space="preserve"> району, яким візуально встановлено, що станом на 18.02.2019 року за адресою: Херсонське шосе, 52, об’єкти АГЗС самостійно демонтовано.</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Слід зазначити, що 21.01.2019 протокол №102 постійною комісією вже було погоджено проект рішення:</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 xml:space="preserve">1 Припинити Біді Віталію Володимировичу право користування земельною ділянкою площею 1100 </w:t>
      </w:r>
      <w:proofErr w:type="spellStart"/>
      <w:r w:rsidRPr="00A77190">
        <w:rPr>
          <w:rFonts w:ascii="Times New Roman" w:eastAsia="Calibri" w:hAnsi="Times New Roman" w:cs="Times New Roman"/>
          <w:bCs/>
          <w:color w:val="0D0D0D" w:themeColor="text1" w:themeTint="F2"/>
          <w:sz w:val="28"/>
          <w:szCs w:val="28"/>
          <w:bdr w:val="none" w:sz="0" w:space="0" w:color="auto" w:frame="1"/>
          <w:lang w:eastAsia="ru-RU"/>
        </w:rPr>
        <w:t>кв.м</w:t>
      </w:r>
      <w:proofErr w:type="spellEnd"/>
      <w:r w:rsidRPr="00A77190">
        <w:rPr>
          <w:rFonts w:ascii="Times New Roman" w:eastAsia="Calibri" w:hAnsi="Times New Roman" w:cs="Times New Roman"/>
          <w:bCs/>
          <w:color w:val="0D0D0D" w:themeColor="text1" w:themeTint="F2"/>
          <w:sz w:val="28"/>
          <w:szCs w:val="28"/>
          <w:bdr w:val="none" w:sz="0" w:space="0" w:color="auto" w:frame="1"/>
          <w:lang w:eastAsia="ru-RU"/>
        </w:rPr>
        <w:t xml:space="preserve"> по Херсонському шосе, 52-а, кадастровий номер 4810136900:04:040:0021.</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Договір оренди землі, який зареєстрований в територіальному органі центрального органу виконавчої влади з питань земельних ресурсів у м. Миколаєві від 28.05.2012 № 8750, розірвати.</w:t>
      </w:r>
    </w:p>
    <w:p w:rsidR="00A77190" w:rsidRPr="00A77190" w:rsidRDefault="00A77190" w:rsidP="00A77190">
      <w:pPr>
        <w:numPr>
          <w:ilvl w:val="0"/>
          <w:numId w:val="37"/>
        </w:num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Пункт 15.4 розділу І рішення міської ради від 16.09.2014 № 14/39 визнати таким, що втратив чинність.</w:t>
      </w:r>
    </w:p>
    <w:p w:rsidR="00A77190" w:rsidRPr="00A77190" w:rsidRDefault="00A77190" w:rsidP="00A77190">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A77190">
        <w:rPr>
          <w:rFonts w:ascii="Times New Roman" w:eastAsia="Calibri" w:hAnsi="Times New Roman" w:cs="Times New Roman"/>
          <w:bCs/>
          <w:color w:val="0D0D0D" w:themeColor="text1" w:themeTint="F2"/>
          <w:sz w:val="28"/>
          <w:szCs w:val="28"/>
          <w:bdr w:val="none" w:sz="0" w:space="0" w:color="auto" w:frame="1"/>
          <w:lang w:eastAsia="ru-RU"/>
        </w:rPr>
        <w:t xml:space="preserve">Підстава: клопотання з питань дотримання вимог земельного законодавства Головного управління </w:t>
      </w:r>
      <w:proofErr w:type="spellStart"/>
      <w:r w:rsidRPr="00A77190">
        <w:rPr>
          <w:rFonts w:ascii="Times New Roman" w:eastAsia="Calibri" w:hAnsi="Times New Roman" w:cs="Times New Roman"/>
          <w:bCs/>
          <w:color w:val="0D0D0D" w:themeColor="text1" w:themeTint="F2"/>
          <w:sz w:val="28"/>
          <w:szCs w:val="28"/>
          <w:bdr w:val="none" w:sz="0" w:space="0" w:color="auto" w:frame="1"/>
          <w:lang w:eastAsia="ru-RU"/>
        </w:rPr>
        <w:t>Держгеокадастру</w:t>
      </w:r>
      <w:proofErr w:type="spellEnd"/>
      <w:r w:rsidRPr="00A77190">
        <w:rPr>
          <w:rFonts w:ascii="Times New Roman" w:eastAsia="Calibri" w:hAnsi="Times New Roman" w:cs="Times New Roman"/>
          <w:bCs/>
          <w:color w:val="0D0D0D" w:themeColor="text1" w:themeTint="F2"/>
          <w:sz w:val="28"/>
          <w:szCs w:val="28"/>
          <w:bdr w:val="none" w:sz="0" w:space="0" w:color="auto" w:frame="1"/>
          <w:lang w:eastAsia="ru-RU"/>
        </w:rPr>
        <w:t xml:space="preserve"> у Миколаївській області від 19.12.2018 № 598-ДК/0326/КН/05/01/-18.</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A77190" w:rsidRDefault="00A77190"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174C98"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5.29. </w:t>
      </w:r>
      <w:r w:rsidR="00174C98">
        <w:rPr>
          <w:rFonts w:ascii="Times New Roman" w:eastAsia="Calibri" w:hAnsi="Times New Roman" w:cs="Times New Roman"/>
          <w:bCs/>
          <w:color w:val="0D0D0D" w:themeColor="text1" w:themeTint="F2"/>
          <w:sz w:val="28"/>
          <w:szCs w:val="28"/>
          <w:bdr w:val="none" w:sz="0" w:space="0" w:color="auto" w:frame="1"/>
          <w:lang w:eastAsia="ru-RU"/>
        </w:rPr>
        <w:t xml:space="preserve">Лист </w:t>
      </w:r>
      <w:r w:rsidR="00174C98" w:rsidRPr="00174C98">
        <w:rPr>
          <w:rFonts w:ascii="Times New Roman" w:eastAsia="Calibri" w:hAnsi="Times New Roman" w:cs="Times New Roman"/>
          <w:b/>
          <w:bCs/>
          <w:color w:val="0D0D0D" w:themeColor="text1" w:themeTint="F2"/>
          <w:sz w:val="28"/>
          <w:szCs w:val="28"/>
          <w:bdr w:val="none" w:sz="0" w:space="0" w:color="auto" w:frame="1"/>
          <w:lang w:eastAsia="ru-RU"/>
        </w:rPr>
        <w:t>департаменту внутрішнього фінансового контроль, нагляду та протидії корупції ММР</w:t>
      </w:r>
      <w:r w:rsidR="00174C98">
        <w:rPr>
          <w:rFonts w:ascii="Times New Roman" w:eastAsia="Calibri" w:hAnsi="Times New Roman" w:cs="Times New Roman"/>
          <w:bCs/>
          <w:color w:val="0D0D0D" w:themeColor="text1" w:themeTint="F2"/>
          <w:sz w:val="28"/>
          <w:szCs w:val="28"/>
          <w:bdr w:val="none" w:sz="0" w:space="0" w:color="auto" w:frame="1"/>
          <w:lang w:eastAsia="ru-RU"/>
        </w:rPr>
        <w:t xml:space="preserve"> (вх.№679/1 від 15.03.19) в якому повідомляється, що на звернення депутата Римаря Є.В. департаментом було  здійснено перевірку законності розташування грального закладу поблизу житлового будинку №1-Б по вул. </w:t>
      </w:r>
      <w:proofErr w:type="spellStart"/>
      <w:r w:rsidR="00174C98">
        <w:rPr>
          <w:rFonts w:ascii="Times New Roman" w:eastAsia="Calibri" w:hAnsi="Times New Roman" w:cs="Times New Roman"/>
          <w:bCs/>
          <w:color w:val="0D0D0D" w:themeColor="text1" w:themeTint="F2"/>
          <w:sz w:val="28"/>
          <w:szCs w:val="28"/>
          <w:bdr w:val="none" w:sz="0" w:space="0" w:color="auto" w:frame="1"/>
          <w:lang w:eastAsia="ru-RU"/>
        </w:rPr>
        <w:t>Казарського</w:t>
      </w:r>
      <w:proofErr w:type="spellEnd"/>
      <w:r w:rsidR="00174C98">
        <w:rPr>
          <w:rFonts w:ascii="Times New Roman" w:eastAsia="Calibri" w:hAnsi="Times New Roman" w:cs="Times New Roman"/>
          <w:bCs/>
          <w:color w:val="0D0D0D" w:themeColor="text1" w:themeTint="F2"/>
          <w:sz w:val="28"/>
          <w:szCs w:val="28"/>
          <w:bdr w:val="none" w:sz="0" w:space="0" w:color="auto" w:frame="1"/>
          <w:lang w:eastAsia="ru-RU"/>
        </w:rPr>
        <w:t xml:space="preserve">, </w:t>
      </w:r>
      <w:r w:rsidR="004947F6">
        <w:rPr>
          <w:rFonts w:ascii="Times New Roman" w:eastAsia="Calibri" w:hAnsi="Times New Roman" w:cs="Times New Roman"/>
          <w:bCs/>
          <w:color w:val="0D0D0D" w:themeColor="text1" w:themeTint="F2"/>
          <w:sz w:val="28"/>
          <w:szCs w:val="28"/>
          <w:bdr w:val="none" w:sz="0" w:space="0" w:color="auto" w:frame="1"/>
          <w:lang w:eastAsia="ru-RU"/>
        </w:rPr>
        <w:t>за результатами якої зібрані матеріали було направлено до Миколаївської місцевої прокуратури №2.</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r w:rsidRPr="004947F6">
        <w:rPr>
          <w:rFonts w:ascii="Times New Roman" w:eastAsia="Calibri" w:hAnsi="Times New Roman" w:cs="Times New Roman"/>
          <w:b/>
          <w:bCs/>
          <w:color w:val="0D0D0D" w:themeColor="text1" w:themeTint="F2"/>
          <w:sz w:val="28"/>
          <w:szCs w:val="28"/>
          <w:bdr w:val="none" w:sz="0" w:space="0" w:color="auto" w:frame="1"/>
          <w:lang w:eastAsia="ru-RU"/>
        </w:rPr>
        <w:t>Листом №826 від 02.04.19 управління земельних ресурсів ММР</w:t>
      </w:r>
      <w:r>
        <w:rPr>
          <w:rFonts w:ascii="Times New Roman" w:eastAsia="Calibri" w:hAnsi="Times New Roman" w:cs="Times New Roman"/>
          <w:b/>
          <w:bCs/>
          <w:color w:val="0D0D0D" w:themeColor="text1" w:themeTint="F2"/>
          <w:sz w:val="28"/>
          <w:szCs w:val="28"/>
          <w:bdr w:val="none" w:sz="0" w:space="0" w:color="auto" w:frame="1"/>
          <w:lang w:eastAsia="ru-RU"/>
        </w:rPr>
        <w:t xml:space="preserve"> </w:t>
      </w:r>
      <w:r>
        <w:rPr>
          <w:rFonts w:ascii="Times New Roman" w:eastAsia="Calibri" w:hAnsi="Times New Roman" w:cs="Times New Roman"/>
          <w:bCs/>
          <w:color w:val="0D0D0D" w:themeColor="text1" w:themeTint="F2"/>
          <w:sz w:val="28"/>
          <w:szCs w:val="28"/>
          <w:bdr w:val="none" w:sz="0" w:space="0" w:color="auto" w:frame="1"/>
          <w:lang w:eastAsia="ru-RU"/>
        </w:rPr>
        <w:t xml:space="preserve">повідомляє, що орендар земельної ділянки поблизу житлового будинку №1-Б по вул.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Казарського</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w:t>
      </w:r>
      <w:proofErr w:type="spellStart"/>
      <w:r>
        <w:rPr>
          <w:rFonts w:ascii="Times New Roman" w:eastAsia="Calibri" w:hAnsi="Times New Roman" w:cs="Times New Roman"/>
          <w:bCs/>
          <w:color w:val="0D0D0D" w:themeColor="text1" w:themeTint="F2"/>
          <w:sz w:val="28"/>
          <w:szCs w:val="28"/>
          <w:bdr w:val="none" w:sz="0" w:space="0" w:color="auto" w:frame="1"/>
          <w:lang w:eastAsia="ru-RU"/>
        </w:rPr>
        <w:t>Гребенкін</w:t>
      </w:r>
      <w:proofErr w:type="spellEnd"/>
      <w:r>
        <w:rPr>
          <w:rFonts w:ascii="Times New Roman" w:eastAsia="Calibri" w:hAnsi="Times New Roman" w:cs="Times New Roman"/>
          <w:bCs/>
          <w:color w:val="0D0D0D" w:themeColor="text1" w:themeTint="F2"/>
          <w:sz w:val="28"/>
          <w:szCs w:val="28"/>
          <w:bdr w:val="none" w:sz="0" w:space="0" w:color="auto" w:frame="1"/>
          <w:lang w:eastAsia="ru-RU"/>
        </w:rPr>
        <w:t xml:space="preserve"> А.Є. надав до управління письмову інформацію, що договір оренди павільйону на даний час розірвано та з 01.04.19 приміщення павільйону буде звільнено від грального закладу.</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4947F6" w:rsidRDefault="004947F6"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D624EB" w:rsidRDefault="00504D68" w:rsidP="00D624EB">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hAnsi="Times New Roman" w:cs="Times New Roman"/>
          <w:sz w:val="28"/>
          <w:szCs w:val="28"/>
        </w:rPr>
        <w:t xml:space="preserve">      5.30</w:t>
      </w:r>
      <w:r w:rsidR="00D624EB">
        <w:rPr>
          <w:rFonts w:ascii="Times New Roman" w:hAnsi="Times New Roman" w:cs="Times New Roman"/>
          <w:sz w:val="28"/>
          <w:szCs w:val="28"/>
        </w:rPr>
        <w:t xml:space="preserve">. </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Від 28.02.19 протокол №</w:t>
      </w:r>
      <w:r w:rsidR="00D624EB">
        <w:rPr>
          <w:rFonts w:ascii="Times New Roman" w:eastAsia="Calibri" w:hAnsi="Times New Roman" w:cs="Times New Roman"/>
          <w:b/>
          <w:bCs/>
          <w:color w:val="0D0D0D" w:themeColor="text1" w:themeTint="F2"/>
          <w:sz w:val="28"/>
          <w:szCs w:val="28"/>
          <w:bdr w:val="none" w:sz="0" w:space="0" w:color="auto" w:frame="1"/>
          <w:lang w:eastAsia="ru-RU"/>
        </w:rPr>
        <w:t>103</w:t>
      </w:r>
      <w:r w:rsidR="00D624EB" w:rsidRPr="007F25E3">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Pr="00FF77D3" w:rsidRDefault="00D624EB" w:rsidP="00D624EB">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Від 25.03.19 протокол №104 питання не розглядалось.</w:t>
      </w:r>
    </w:p>
    <w:p w:rsidR="00D624EB" w:rsidRDefault="00D624EB" w:rsidP="00D624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Лист </w:t>
      </w:r>
      <w:r w:rsidRPr="00FC72C4">
        <w:rPr>
          <w:rFonts w:ascii="Times New Roman" w:hAnsi="Times New Roman" w:cs="Times New Roman"/>
          <w:b/>
          <w:sz w:val="28"/>
          <w:szCs w:val="28"/>
        </w:rPr>
        <w:t>управління з питань НС та ЦЗН</w:t>
      </w:r>
      <w:r>
        <w:rPr>
          <w:rFonts w:ascii="Times New Roman" w:hAnsi="Times New Roman" w:cs="Times New Roman"/>
          <w:sz w:val="28"/>
          <w:szCs w:val="28"/>
        </w:rPr>
        <w:t xml:space="preserve"> (</w:t>
      </w:r>
      <w:proofErr w:type="spellStart"/>
      <w:r>
        <w:rPr>
          <w:rFonts w:ascii="Times New Roman" w:hAnsi="Times New Roman" w:cs="Times New Roman"/>
          <w:sz w:val="28"/>
          <w:szCs w:val="28"/>
        </w:rPr>
        <w:t>вх</w:t>
      </w:r>
      <w:proofErr w:type="spellEnd"/>
      <w:r>
        <w:rPr>
          <w:rFonts w:ascii="Times New Roman" w:hAnsi="Times New Roman" w:cs="Times New Roman"/>
          <w:sz w:val="28"/>
          <w:szCs w:val="28"/>
        </w:rPr>
        <w:t xml:space="preserve">.№ 182 від 22.01.19) стосовно аналізу виконання Програми забезпечення цивільного захисту населення </w:t>
      </w:r>
      <w:proofErr w:type="spellStart"/>
      <w:r>
        <w:rPr>
          <w:rFonts w:ascii="Times New Roman" w:hAnsi="Times New Roman" w:cs="Times New Roman"/>
          <w:sz w:val="28"/>
          <w:szCs w:val="28"/>
        </w:rPr>
        <w:t>м.Миколаєва</w:t>
      </w:r>
      <w:proofErr w:type="spellEnd"/>
      <w:r>
        <w:rPr>
          <w:rFonts w:ascii="Times New Roman" w:hAnsi="Times New Roman" w:cs="Times New Roman"/>
          <w:sz w:val="28"/>
          <w:szCs w:val="28"/>
        </w:rPr>
        <w:t xml:space="preserve"> на 2017-2019 роки.</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D624EB" w:rsidRDefault="00D624EB" w:rsidP="000E6C62">
      <w:pPr>
        <w:spacing w:after="0" w:line="240" w:lineRule="auto"/>
        <w:jc w:val="both"/>
        <w:rPr>
          <w:rFonts w:ascii="Times New Roman" w:eastAsia="Calibri" w:hAnsi="Times New Roman" w:cs="Times New Roman"/>
          <w:bCs/>
          <w:color w:val="0D0D0D" w:themeColor="text1" w:themeTint="F2"/>
          <w:sz w:val="28"/>
          <w:szCs w:val="28"/>
          <w:bdr w:val="none" w:sz="0" w:space="0" w:color="auto" w:frame="1"/>
          <w:lang w:eastAsia="ru-RU"/>
        </w:rPr>
      </w:pP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5.31.  Лист </w:t>
      </w:r>
      <w:r w:rsidRPr="00624EEA">
        <w:rPr>
          <w:rFonts w:ascii="Times New Roman" w:eastAsia="Calibri" w:hAnsi="Times New Roman" w:cs="Times New Roman"/>
          <w:b/>
          <w:sz w:val="28"/>
          <w:szCs w:val="28"/>
        </w:rPr>
        <w:t>відділу обліку та розподілу житла</w:t>
      </w:r>
      <w:r>
        <w:rPr>
          <w:rFonts w:ascii="Times New Roman" w:eastAsia="Calibri" w:hAnsi="Times New Roman" w:cs="Times New Roman"/>
          <w:sz w:val="28"/>
          <w:szCs w:val="28"/>
        </w:rPr>
        <w:t xml:space="preserve"> </w:t>
      </w:r>
      <w:r w:rsidRPr="00624EEA">
        <w:rPr>
          <w:rFonts w:ascii="Times New Roman" w:eastAsia="Calibri" w:hAnsi="Times New Roman" w:cs="Times New Roman"/>
          <w:b/>
          <w:sz w:val="28"/>
          <w:szCs w:val="28"/>
        </w:rPr>
        <w:t xml:space="preserve">ММР </w:t>
      </w:r>
      <w:r>
        <w:rPr>
          <w:rFonts w:ascii="Times New Roman" w:eastAsia="Calibri" w:hAnsi="Times New Roman" w:cs="Times New Roman"/>
          <w:sz w:val="28"/>
          <w:szCs w:val="28"/>
        </w:rPr>
        <w:t xml:space="preserve">(вх.№993 від 19.04.19) щодо розгляду проекту рішення міської ради «Про передачу у власність родині </w:t>
      </w:r>
      <w:proofErr w:type="spellStart"/>
      <w:r>
        <w:rPr>
          <w:rFonts w:ascii="Times New Roman" w:eastAsia="Calibri" w:hAnsi="Times New Roman" w:cs="Times New Roman"/>
          <w:sz w:val="28"/>
          <w:szCs w:val="28"/>
        </w:rPr>
        <w:t>Аксьомових</w:t>
      </w:r>
      <w:proofErr w:type="spellEnd"/>
      <w:r>
        <w:rPr>
          <w:rFonts w:ascii="Times New Roman" w:eastAsia="Calibri" w:hAnsi="Times New Roman" w:cs="Times New Roman"/>
          <w:sz w:val="28"/>
          <w:szCs w:val="28"/>
        </w:rPr>
        <w:t xml:space="preserve"> житлового будинку та земельної ділянки по вул. Декабристів, 3, мкр. Велика </w:t>
      </w:r>
      <w:proofErr w:type="spellStart"/>
      <w:r>
        <w:rPr>
          <w:rFonts w:ascii="Times New Roman" w:eastAsia="Calibri" w:hAnsi="Times New Roman" w:cs="Times New Roman"/>
          <w:sz w:val="28"/>
          <w:szCs w:val="28"/>
        </w:rPr>
        <w:t>Корениха</w:t>
      </w:r>
      <w:proofErr w:type="spellEnd"/>
      <w:r>
        <w:rPr>
          <w:rFonts w:ascii="Times New Roman" w:eastAsia="Calibri" w:hAnsi="Times New Roman" w:cs="Times New Roman"/>
          <w:sz w:val="28"/>
          <w:szCs w:val="28"/>
        </w:rPr>
        <w:t>».</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504D68" w:rsidRDefault="00504D68" w:rsidP="00504D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5.32  Лист </w:t>
      </w:r>
      <w:r>
        <w:rPr>
          <w:rFonts w:ascii="Times New Roman" w:eastAsia="Calibri" w:hAnsi="Times New Roman" w:cs="Times New Roman"/>
          <w:b/>
          <w:sz w:val="28"/>
          <w:szCs w:val="28"/>
        </w:rPr>
        <w:t>департаменту</w:t>
      </w:r>
      <w:r w:rsidRPr="005C03EE">
        <w:rPr>
          <w:rFonts w:ascii="Times New Roman" w:eastAsia="Calibri" w:hAnsi="Times New Roman" w:cs="Times New Roman"/>
          <w:b/>
          <w:sz w:val="28"/>
          <w:szCs w:val="28"/>
        </w:rPr>
        <w:t xml:space="preserve"> ЖКГ ММР</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(вх.№859 від 08.04.19) щодо</w:t>
      </w:r>
      <w:r w:rsidRPr="005C03EE">
        <w:rPr>
          <w:rFonts w:ascii="Times New Roman" w:eastAsia="Calibri" w:hAnsi="Times New Roman" w:cs="Times New Roman"/>
          <w:sz w:val="28"/>
          <w:szCs w:val="28"/>
        </w:rPr>
        <w:t xml:space="preserve"> повторного</w:t>
      </w:r>
      <w:r>
        <w:rPr>
          <w:rFonts w:ascii="Times New Roman" w:eastAsia="Calibri" w:hAnsi="Times New Roman" w:cs="Times New Roman"/>
          <w:sz w:val="28"/>
          <w:szCs w:val="28"/>
        </w:rPr>
        <w:t xml:space="preserve"> розгляду проекту рішення «Про затвердження проекту землеустрою щодо організації та встановлення меж території рекреаційного призначення, скверу біля річкового вокзалу, розташованого вздовж Бузького бульвару біля річкового вокзалу в Заводському районі міста Миколаєва» (файл </w:t>
      </w:r>
      <w:r>
        <w:rPr>
          <w:rFonts w:ascii="Times New Roman" w:eastAsia="Calibri" w:hAnsi="Times New Roman" w:cs="Times New Roman"/>
          <w:sz w:val="28"/>
          <w:szCs w:val="28"/>
          <w:lang w:val="en-US"/>
        </w:rPr>
        <w:t>s</w:t>
      </w:r>
      <w:r w:rsidRPr="005C03EE">
        <w:rPr>
          <w:rFonts w:ascii="Times New Roman" w:eastAsia="Calibri" w:hAnsi="Times New Roman" w:cs="Times New Roman"/>
          <w:sz w:val="28"/>
          <w:szCs w:val="28"/>
        </w:rPr>
        <w:t>-</w:t>
      </w:r>
      <w:proofErr w:type="spellStart"/>
      <w:r>
        <w:rPr>
          <w:rFonts w:ascii="Times New Roman" w:eastAsia="Calibri" w:hAnsi="Times New Roman" w:cs="Times New Roman"/>
          <w:sz w:val="28"/>
          <w:szCs w:val="28"/>
          <w:lang w:val="en-US"/>
        </w:rPr>
        <w:t>ek</w:t>
      </w:r>
      <w:proofErr w:type="spellEnd"/>
      <w:r w:rsidRPr="005C03EE">
        <w:rPr>
          <w:rFonts w:ascii="Times New Roman" w:eastAsia="Calibri" w:hAnsi="Times New Roman" w:cs="Times New Roman"/>
          <w:sz w:val="28"/>
          <w:szCs w:val="28"/>
        </w:rPr>
        <w:t>-010)</w:t>
      </w:r>
      <w:r>
        <w:rPr>
          <w:rFonts w:ascii="Times New Roman" w:eastAsia="Calibri" w:hAnsi="Times New Roman" w:cs="Times New Roman"/>
          <w:sz w:val="28"/>
          <w:szCs w:val="28"/>
        </w:rPr>
        <w:t xml:space="preserve"> який двічі був не проголосований на сесії Миколаївської міської ради.</w:t>
      </w:r>
      <w:r w:rsidRPr="005C03EE">
        <w:rPr>
          <w:rFonts w:ascii="Times New Roman" w:eastAsia="Calibri" w:hAnsi="Times New Roman" w:cs="Times New Roman"/>
          <w:sz w:val="28"/>
          <w:szCs w:val="28"/>
        </w:rPr>
        <w:t xml:space="preserve"> </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p>
    <w:p w:rsidR="00504D68" w:rsidRDefault="00504D68" w:rsidP="00504D68">
      <w:pPr>
        <w:spacing w:after="0" w:line="240" w:lineRule="auto"/>
        <w:ind w:firstLine="539"/>
        <w:jc w:val="both"/>
        <w:rPr>
          <w:rFonts w:ascii="Times New Roman" w:eastAsia="Calibri" w:hAnsi="Times New Roman" w:cs="Times New Roman"/>
          <w:bCs/>
          <w:color w:val="0D0D0D" w:themeColor="text1" w:themeTint="F2"/>
          <w:sz w:val="28"/>
          <w:szCs w:val="28"/>
          <w:bdr w:val="none" w:sz="0" w:space="0" w:color="auto" w:frame="1"/>
          <w:lang w:eastAsia="ru-RU"/>
        </w:rPr>
      </w:pPr>
      <w:r>
        <w:rPr>
          <w:rFonts w:ascii="Times New Roman" w:eastAsia="Calibri" w:hAnsi="Times New Roman" w:cs="Times New Roman"/>
          <w:bCs/>
          <w:color w:val="0D0D0D" w:themeColor="text1" w:themeTint="F2"/>
          <w:sz w:val="28"/>
          <w:szCs w:val="28"/>
          <w:bdr w:val="none" w:sz="0" w:space="0" w:color="auto" w:frame="1"/>
          <w:lang w:eastAsia="ru-RU"/>
        </w:rPr>
        <w:t xml:space="preserve"> 5.33.Лист  </w:t>
      </w:r>
      <w:r w:rsidRPr="00CE7F8E">
        <w:rPr>
          <w:rFonts w:ascii="Times New Roman" w:eastAsia="Calibri" w:hAnsi="Times New Roman" w:cs="Times New Roman"/>
          <w:b/>
          <w:bCs/>
          <w:color w:val="0D0D0D" w:themeColor="text1" w:themeTint="F2"/>
          <w:sz w:val="28"/>
          <w:szCs w:val="28"/>
          <w:bdr w:val="none" w:sz="0" w:space="0" w:color="auto" w:frame="1"/>
          <w:lang w:eastAsia="ru-RU"/>
        </w:rPr>
        <w:t>управління комунального майна ММР</w:t>
      </w:r>
      <w:r>
        <w:rPr>
          <w:rFonts w:ascii="Times New Roman" w:eastAsia="Calibri" w:hAnsi="Times New Roman" w:cs="Times New Roman"/>
          <w:bCs/>
          <w:color w:val="0D0D0D" w:themeColor="text1" w:themeTint="F2"/>
          <w:sz w:val="28"/>
          <w:szCs w:val="28"/>
          <w:bdr w:val="none" w:sz="0" w:space="0" w:color="auto" w:frame="1"/>
          <w:lang w:eastAsia="ru-RU"/>
        </w:rPr>
        <w:t xml:space="preserve"> (від 13.02.19 за вх.№424) з проханням розглянути та погодити проект рішення міської ради «Про створення та затвердження Статуту комунального підприємства Миколаївської міської ради «Порт Миколаїв» (файл </w:t>
      </w:r>
      <w:r>
        <w:rPr>
          <w:rFonts w:ascii="Times New Roman" w:eastAsia="Calibri" w:hAnsi="Times New Roman" w:cs="Times New Roman"/>
          <w:bCs/>
          <w:color w:val="0D0D0D" w:themeColor="text1" w:themeTint="F2"/>
          <w:sz w:val="28"/>
          <w:szCs w:val="28"/>
          <w:bdr w:val="none" w:sz="0" w:space="0" w:color="auto" w:frame="1"/>
          <w:lang w:val="en-US" w:eastAsia="ru-RU"/>
        </w:rPr>
        <w:t>s</w:t>
      </w:r>
      <w:r w:rsidRPr="00CE7F8E">
        <w:rPr>
          <w:rFonts w:ascii="Times New Roman" w:eastAsia="Calibri" w:hAnsi="Times New Roman" w:cs="Times New Roman"/>
          <w:bCs/>
          <w:color w:val="0D0D0D" w:themeColor="text1" w:themeTint="F2"/>
          <w:sz w:val="28"/>
          <w:szCs w:val="28"/>
          <w:bdr w:val="none" w:sz="0" w:space="0" w:color="auto" w:frame="1"/>
          <w:lang w:eastAsia="ru-RU"/>
        </w:rPr>
        <w:t>-</w:t>
      </w:r>
      <w:proofErr w:type="spellStart"/>
      <w:r>
        <w:rPr>
          <w:rFonts w:ascii="Times New Roman" w:eastAsia="Calibri" w:hAnsi="Times New Roman" w:cs="Times New Roman"/>
          <w:bCs/>
          <w:color w:val="0D0D0D" w:themeColor="text1" w:themeTint="F2"/>
          <w:sz w:val="28"/>
          <w:szCs w:val="28"/>
          <w:bdr w:val="none" w:sz="0" w:space="0" w:color="auto" w:frame="1"/>
          <w:lang w:val="en-US" w:eastAsia="ru-RU"/>
        </w:rPr>
        <w:t>fk</w:t>
      </w:r>
      <w:proofErr w:type="spellEnd"/>
      <w:r w:rsidRPr="00CE7F8E">
        <w:rPr>
          <w:rFonts w:ascii="Times New Roman" w:eastAsia="Calibri" w:hAnsi="Times New Roman" w:cs="Times New Roman"/>
          <w:bCs/>
          <w:color w:val="0D0D0D" w:themeColor="text1" w:themeTint="F2"/>
          <w:sz w:val="28"/>
          <w:szCs w:val="28"/>
          <w:bdr w:val="none" w:sz="0" w:space="0" w:color="auto" w:frame="1"/>
          <w:lang w:eastAsia="ru-RU"/>
        </w:rPr>
        <w:t>-733)</w:t>
      </w:r>
      <w:r>
        <w:rPr>
          <w:rFonts w:ascii="Times New Roman" w:eastAsia="Calibri" w:hAnsi="Times New Roman" w:cs="Times New Roman"/>
          <w:bCs/>
          <w:color w:val="0D0D0D" w:themeColor="text1" w:themeTint="F2"/>
          <w:sz w:val="28"/>
          <w:szCs w:val="28"/>
          <w:bdr w:val="none" w:sz="0" w:space="0" w:color="auto" w:frame="1"/>
          <w:lang w:eastAsia="ru-RU"/>
        </w:rPr>
        <w:t>.</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lastRenderedPageBreak/>
        <w:t>РЕКОМЕНДОВАНО:---</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ПРИСУТНІ</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ЗА</w:t>
      </w:r>
    </w:p>
    <w:p w:rsidR="000E6C62" w:rsidRDefault="000E6C62" w:rsidP="000E6C62">
      <w:pPr>
        <w:spacing w:after="0" w:line="240" w:lineRule="auto"/>
        <w:ind w:firstLine="540"/>
        <w:jc w:val="both"/>
        <w:rPr>
          <w:rFonts w:ascii="Times New Roman" w:eastAsia="Times New Roman"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ПРОТИ </w:t>
      </w:r>
    </w:p>
    <w:p w:rsidR="000E6C62" w:rsidRDefault="000E6C62" w:rsidP="000E6C62">
      <w:pPr>
        <w:spacing w:after="0" w:line="240" w:lineRule="auto"/>
        <w:ind w:firstLine="540"/>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УТРИМАЛИСЬ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Pr>
          <w:rFonts w:ascii="Times New Roman" w:eastAsia="Calibri" w:hAnsi="Times New Roman" w:cs="Times New Roman"/>
          <w:b/>
          <w:bCs/>
          <w:color w:val="0D0D0D" w:themeColor="text1" w:themeTint="F2"/>
          <w:sz w:val="28"/>
          <w:szCs w:val="28"/>
          <w:bdr w:val="none" w:sz="0" w:space="0" w:color="auto" w:frame="1"/>
          <w:lang w:eastAsia="ru-RU"/>
        </w:rPr>
        <w:t xml:space="preserve">     Питання не розглядалось.</w:t>
      </w:r>
    </w:p>
    <w:p w:rsid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504D68" w:rsidRDefault="00504D68"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p w:rsidR="000E6C62" w:rsidRP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0E6C62">
        <w:rPr>
          <w:rFonts w:ascii="Times New Roman" w:eastAsia="Calibri" w:hAnsi="Times New Roman" w:cs="Times New Roman"/>
          <w:b/>
          <w:bCs/>
          <w:color w:val="0D0D0D" w:themeColor="text1" w:themeTint="F2"/>
          <w:sz w:val="28"/>
          <w:szCs w:val="28"/>
          <w:bdr w:val="none" w:sz="0" w:space="0" w:color="auto" w:frame="1"/>
          <w:lang w:eastAsia="ru-RU"/>
        </w:rPr>
        <w:t xml:space="preserve">Голова комісії                                                                                     І.О. </w:t>
      </w:r>
      <w:proofErr w:type="spellStart"/>
      <w:r w:rsidRPr="000E6C62">
        <w:rPr>
          <w:rFonts w:ascii="Times New Roman" w:eastAsia="Calibri" w:hAnsi="Times New Roman" w:cs="Times New Roman"/>
          <w:b/>
          <w:bCs/>
          <w:color w:val="0D0D0D" w:themeColor="text1" w:themeTint="F2"/>
          <w:sz w:val="28"/>
          <w:szCs w:val="28"/>
          <w:bdr w:val="none" w:sz="0" w:space="0" w:color="auto" w:frame="1"/>
          <w:lang w:eastAsia="ru-RU"/>
        </w:rPr>
        <w:t>Концевой</w:t>
      </w:r>
      <w:proofErr w:type="spellEnd"/>
    </w:p>
    <w:p w:rsidR="000E6C62" w:rsidRP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p>
    <w:p w:rsidR="000E6C62" w:rsidRPr="000E6C62" w:rsidRDefault="000E6C62" w:rsidP="000E6C62">
      <w:pPr>
        <w:spacing w:after="0" w:line="240" w:lineRule="auto"/>
        <w:jc w:val="both"/>
        <w:rPr>
          <w:rFonts w:ascii="Times New Roman" w:eastAsia="Calibri" w:hAnsi="Times New Roman" w:cs="Times New Roman"/>
          <w:b/>
          <w:bCs/>
          <w:color w:val="0D0D0D" w:themeColor="text1" w:themeTint="F2"/>
          <w:sz w:val="28"/>
          <w:szCs w:val="28"/>
          <w:bdr w:val="none" w:sz="0" w:space="0" w:color="auto" w:frame="1"/>
          <w:lang w:eastAsia="ru-RU"/>
        </w:rPr>
      </w:pPr>
      <w:r w:rsidRPr="000E6C62">
        <w:rPr>
          <w:rFonts w:ascii="Times New Roman" w:eastAsia="Calibri" w:hAnsi="Times New Roman" w:cs="Times New Roman"/>
          <w:b/>
          <w:bCs/>
          <w:color w:val="0D0D0D" w:themeColor="text1" w:themeTint="F2"/>
          <w:sz w:val="28"/>
          <w:szCs w:val="28"/>
          <w:bdr w:val="none" w:sz="0" w:space="0" w:color="auto" w:frame="1"/>
          <w:lang w:eastAsia="ru-RU"/>
        </w:rPr>
        <w:t>Секретар комісії                                                                                А.В. Яковлєв</w:t>
      </w:r>
    </w:p>
    <w:p w:rsidR="000E6C62" w:rsidRPr="004947F6" w:rsidRDefault="000E6C62" w:rsidP="007F25E3">
      <w:pPr>
        <w:spacing w:after="0" w:line="240" w:lineRule="auto"/>
        <w:ind w:firstLine="540"/>
        <w:jc w:val="both"/>
        <w:rPr>
          <w:rFonts w:ascii="Times New Roman" w:eastAsia="Calibri" w:hAnsi="Times New Roman" w:cs="Times New Roman"/>
          <w:bCs/>
          <w:color w:val="0D0D0D" w:themeColor="text1" w:themeTint="F2"/>
          <w:sz w:val="28"/>
          <w:szCs w:val="28"/>
          <w:bdr w:val="none" w:sz="0" w:space="0" w:color="auto" w:frame="1"/>
          <w:lang w:eastAsia="ru-RU"/>
        </w:rPr>
      </w:pPr>
    </w:p>
    <w:sectPr w:rsidR="000E6C62" w:rsidRPr="004947F6" w:rsidSect="00CA0F51">
      <w:footerReference w:type="default" r:id="rId9"/>
      <w:pgSz w:w="11906" w:h="16838"/>
      <w:pgMar w:top="568"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40" w:rsidRDefault="004A3840" w:rsidP="001E428F">
      <w:pPr>
        <w:spacing w:after="0" w:line="240" w:lineRule="auto"/>
      </w:pPr>
      <w:r>
        <w:separator/>
      </w:r>
    </w:p>
  </w:endnote>
  <w:endnote w:type="continuationSeparator" w:id="0">
    <w:p w:rsidR="004A3840" w:rsidRDefault="004A3840"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72181"/>
      <w:docPartObj>
        <w:docPartGallery w:val="Page Numbers (Bottom of Page)"/>
        <w:docPartUnique/>
      </w:docPartObj>
    </w:sdtPr>
    <w:sdtContent>
      <w:p w:rsidR="00D202A7" w:rsidRDefault="00D202A7">
        <w:pPr>
          <w:pStyle w:val="a8"/>
          <w:jc w:val="center"/>
        </w:pPr>
        <w:r>
          <w:fldChar w:fldCharType="begin"/>
        </w:r>
        <w:r>
          <w:instrText>PAGE   \* MERGEFORMAT</w:instrText>
        </w:r>
        <w:r>
          <w:fldChar w:fldCharType="separate"/>
        </w:r>
        <w:r w:rsidR="0019711B" w:rsidRPr="0019711B">
          <w:rPr>
            <w:noProof/>
            <w:lang w:val="ru-RU"/>
          </w:rPr>
          <w:t>27</w:t>
        </w:r>
        <w:r>
          <w:fldChar w:fldCharType="end"/>
        </w:r>
      </w:p>
    </w:sdtContent>
  </w:sdt>
  <w:p w:rsidR="00D202A7" w:rsidRDefault="00D202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40" w:rsidRDefault="004A3840" w:rsidP="001E428F">
      <w:pPr>
        <w:spacing w:after="0" w:line="240" w:lineRule="auto"/>
      </w:pPr>
      <w:r>
        <w:separator/>
      </w:r>
    </w:p>
  </w:footnote>
  <w:footnote w:type="continuationSeparator" w:id="0">
    <w:p w:rsidR="004A3840" w:rsidRDefault="004A3840"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779D"/>
    <w:multiLevelType w:val="hybridMultilevel"/>
    <w:tmpl w:val="5DA615C2"/>
    <w:lvl w:ilvl="0" w:tplc="30AE0800">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2D25D34"/>
    <w:multiLevelType w:val="multilevel"/>
    <w:tmpl w:val="DA521EF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CB5028"/>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4" w15:restartNumberingAfterBreak="0">
    <w:nsid w:val="0F1C4A85"/>
    <w:multiLevelType w:val="hybridMultilevel"/>
    <w:tmpl w:val="E75A2E5A"/>
    <w:lvl w:ilvl="0" w:tplc="625AB0F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6"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7" w15:restartNumberingAfterBreak="0">
    <w:nsid w:val="119E7FEB"/>
    <w:multiLevelType w:val="hybridMultilevel"/>
    <w:tmpl w:val="0E30B8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9B0CEF"/>
    <w:multiLevelType w:val="multilevel"/>
    <w:tmpl w:val="F19C7B58"/>
    <w:lvl w:ilvl="0">
      <w:start w:val="1"/>
      <w:numFmt w:val="decimal"/>
      <w:lvlText w:val="%1."/>
      <w:lvlJc w:val="left"/>
      <w:pPr>
        <w:ind w:left="720" w:hanging="360"/>
      </w:pPr>
      <w:rPr>
        <w:rFonts w:eastAsia="Calibri" w:hint="default"/>
      </w:rPr>
    </w:lvl>
    <w:lvl w:ilvl="1">
      <w:start w:val="10"/>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11" w15:restartNumberingAfterBreak="0">
    <w:nsid w:val="19E239A8"/>
    <w:multiLevelType w:val="hybridMultilevel"/>
    <w:tmpl w:val="52D40E54"/>
    <w:lvl w:ilvl="0" w:tplc="23E8EBE4">
      <w:start w:val="1"/>
      <w:numFmt w:val="decimal"/>
      <w:lvlText w:val="%1."/>
      <w:lvlJc w:val="left"/>
      <w:pPr>
        <w:ind w:left="720" w:hanging="360"/>
      </w:pPr>
      <w:rPr>
        <w:rFonts w:eastAsia="Calibri" w:cs="Times New Roman" w:hint="default"/>
        <w:color w:val="0D0D0D" w:themeColor="text1" w:themeTint="F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370B3"/>
    <w:multiLevelType w:val="hybridMultilevel"/>
    <w:tmpl w:val="26783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8A1742"/>
    <w:multiLevelType w:val="hybridMultilevel"/>
    <w:tmpl w:val="656074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1485C98"/>
    <w:multiLevelType w:val="multilevel"/>
    <w:tmpl w:val="17B845D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CE8618F"/>
    <w:multiLevelType w:val="hybridMultilevel"/>
    <w:tmpl w:val="75D4A748"/>
    <w:lvl w:ilvl="0" w:tplc="387404E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453F04"/>
    <w:multiLevelType w:val="hybridMultilevel"/>
    <w:tmpl w:val="F94EBDD0"/>
    <w:lvl w:ilvl="0" w:tplc="4630083A">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1"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A1E33B7"/>
    <w:multiLevelType w:val="hybridMultilevel"/>
    <w:tmpl w:val="5590E36E"/>
    <w:lvl w:ilvl="0" w:tplc="A6FA54A2">
      <w:start w:val="1"/>
      <w:numFmt w:val="decimal"/>
      <w:lvlText w:val="%1."/>
      <w:lvlJc w:val="left"/>
      <w:pPr>
        <w:ind w:left="720" w:hanging="360"/>
      </w:pPr>
      <w:rPr>
        <w:rFonts w:eastAsiaTheme="minorHAnsi" w:cstheme="minorBid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B8873A0"/>
    <w:multiLevelType w:val="multilevel"/>
    <w:tmpl w:val="C520E718"/>
    <w:lvl w:ilvl="0">
      <w:start w:val="1"/>
      <w:numFmt w:val="decimal"/>
      <w:lvlText w:val="%1."/>
      <w:lvlJc w:val="left"/>
      <w:pPr>
        <w:ind w:left="900" w:hanging="360"/>
      </w:pPr>
      <w:rPr>
        <w:rFonts w:eastAsia="Calibri"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15:restartNumberingAfterBreak="0">
    <w:nsid w:val="57006740"/>
    <w:multiLevelType w:val="hybridMultilevel"/>
    <w:tmpl w:val="22346BCC"/>
    <w:lvl w:ilvl="0" w:tplc="BB54FE02">
      <w:numFmt w:val="bullet"/>
      <w:lvlText w:val="-"/>
      <w:lvlJc w:val="left"/>
      <w:pPr>
        <w:ind w:left="1008" w:hanging="360"/>
      </w:pPr>
      <w:rPr>
        <w:rFonts w:ascii="Times New Roman" w:eastAsia="Calibri" w:hAnsi="Times New Roman" w:cs="Times New Roman" w:hint="default"/>
      </w:rPr>
    </w:lvl>
    <w:lvl w:ilvl="1" w:tplc="04220003" w:tentative="1">
      <w:start w:val="1"/>
      <w:numFmt w:val="bullet"/>
      <w:lvlText w:val="o"/>
      <w:lvlJc w:val="left"/>
      <w:pPr>
        <w:ind w:left="1728" w:hanging="360"/>
      </w:pPr>
      <w:rPr>
        <w:rFonts w:ascii="Courier New" w:hAnsi="Courier New" w:cs="Courier New" w:hint="default"/>
      </w:rPr>
    </w:lvl>
    <w:lvl w:ilvl="2" w:tplc="04220005" w:tentative="1">
      <w:start w:val="1"/>
      <w:numFmt w:val="bullet"/>
      <w:lvlText w:val=""/>
      <w:lvlJc w:val="left"/>
      <w:pPr>
        <w:ind w:left="2448" w:hanging="360"/>
      </w:pPr>
      <w:rPr>
        <w:rFonts w:ascii="Wingdings" w:hAnsi="Wingdings" w:hint="default"/>
      </w:rPr>
    </w:lvl>
    <w:lvl w:ilvl="3" w:tplc="04220001" w:tentative="1">
      <w:start w:val="1"/>
      <w:numFmt w:val="bullet"/>
      <w:lvlText w:val=""/>
      <w:lvlJc w:val="left"/>
      <w:pPr>
        <w:ind w:left="3168" w:hanging="360"/>
      </w:pPr>
      <w:rPr>
        <w:rFonts w:ascii="Symbol" w:hAnsi="Symbol" w:hint="default"/>
      </w:rPr>
    </w:lvl>
    <w:lvl w:ilvl="4" w:tplc="04220003" w:tentative="1">
      <w:start w:val="1"/>
      <w:numFmt w:val="bullet"/>
      <w:lvlText w:val="o"/>
      <w:lvlJc w:val="left"/>
      <w:pPr>
        <w:ind w:left="3888" w:hanging="360"/>
      </w:pPr>
      <w:rPr>
        <w:rFonts w:ascii="Courier New" w:hAnsi="Courier New" w:cs="Courier New" w:hint="default"/>
      </w:rPr>
    </w:lvl>
    <w:lvl w:ilvl="5" w:tplc="04220005" w:tentative="1">
      <w:start w:val="1"/>
      <w:numFmt w:val="bullet"/>
      <w:lvlText w:val=""/>
      <w:lvlJc w:val="left"/>
      <w:pPr>
        <w:ind w:left="4608" w:hanging="360"/>
      </w:pPr>
      <w:rPr>
        <w:rFonts w:ascii="Wingdings" w:hAnsi="Wingdings" w:hint="default"/>
      </w:rPr>
    </w:lvl>
    <w:lvl w:ilvl="6" w:tplc="04220001" w:tentative="1">
      <w:start w:val="1"/>
      <w:numFmt w:val="bullet"/>
      <w:lvlText w:val=""/>
      <w:lvlJc w:val="left"/>
      <w:pPr>
        <w:ind w:left="5328" w:hanging="360"/>
      </w:pPr>
      <w:rPr>
        <w:rFonts w:ascii="Symbol" w:hAnsi="Symbol" w:hint="default"/>
      </w:rPr>
    </w:lvl>
    <w:lvl w:ilvl="7" w:tplc="04220003" w:tentative="1">
      <w:start w:val="1"/>
      <w:numFmt w:val="bullet"/>
      <w:lvlText w:val="o"/>
      <w:lvlJc w:val="left"/>
      <w:pPr>
        <w:ind w:left="6048" w:hanging="360"/>
      </w:pPr>
      <w:rPr>
        <w:rFonts w:ascii="Courier New" w:hAnsi="Courier New" w:cs="Courier New" w:hint="default"/>
      </w:rPr>
    </w:lvl>
    <w:lvl w:ilvl="8" w:tplc="04220005" w:tentative="1">
      <w:start w:val="1"/>
      <w:numFmt w:val="bullet"/>
      <w:lvlText w:val=""/>
      <w:lvlJc w:val="left"/>
      <w:pPr>
        <w:ind w:left="6768" w:hanging="360"/>
      </w:pPr>
      <w:rPr>
        <w:rFonts w:ascii="Wingdings" w:hAnsi="Wingdings" w:hint="default"/>
      </w:rPr>
    </w:lvl>
  </w:abstractNum>
  <w:abstractNum w:abstractNumId="25" w15:restartNumberingAfterBreak="0">
    <w:nsid w:val="5D943337"/>
    <w:multiLevelType w:val="hybridMultilevel"/>
    <w:tmpl w:val="168C5ED0"/>
    <w:lvl w:ilvl="0" w:tplc="190096D6">
      <w:start w:val="1"/>
      <w:numFmt w:val="decimal"/>
      <w:lvlText w:val="%1."/>
      <w:lvlJc w:val="left"/>
      <w:pPr>
        <w:ind w:left="936" w:hanging="360"/>
      </w:pPr>
      <w:rPr>
        <w:rFonts w:hint="default"/>
        <w:b/>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6" w15:restartNumberingAfterBreak="0">
    <w:nsid w:val="687B761D"/>
    <w:multiLevelType w:val="hybridMultilevel"/>
    <w:tmpl w:val="C756D83A"/>
    <w:lvl w:ilvl="0" w:tplc="CE2AAD4C">
      <w:start w:val="1"/>
      <w:numFmt w:val="decimal"/>
      <w:lvlText w:val="%1."/>
      <w:lvlJc w:val="left"/>
      <w:pPr>
        <w:ind w:left="786" w:hanging="360"/>
      </w:pPr>
      <w:rPr>
        <w:rFonts w:eastAsia="Calibri"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97C7EA1"/>
    <w:multiLevelType w:val="hybridMultilevel"/>
    <w:tmpl w:val="79D2D5F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69BA4C05"/>
    <w:multiLevelType w:val="multilevel"/>
    <w:tmpl w:val="3154C4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A7736EF"/>
    <w:multiLevelType w:val="multilevel"/>
    <w:tmpl w:val="43EE571E"/>
    <w:lvl w:ilvl="0">
      <w:start w:val="5"/>
      <w:numFmt w:val="decimal"/>
      <w:lvlText w:val="%1"/>
      <w:lvlJc w:val="left"/>
      <w:pPr>
        <w:ind w:left="504" w:hanging="504"/>
      </w:pPr>
      <w:rPr>
        <w:rFonts w:hint="default"/>
      </w:rPr>
    </w:lvl>
    <w:lvl w:ilvl="1">
      <w:start w:val="1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EA32D4E"/>
    <w:multiLevelType w:val="hybridMultilevel"/>
    <w:tmpl w:val="8DCC5318"/>
    <w:lvl w:ilvl="0" w:tplc="D95AE34C">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2" w15:restartNumberingAfterBreak="0">
    <w:nsid w:val="747326F1"/>
    <w:multiLevelType w:val="hybridMultilevel"/>
    <w:tmpl w:val="7CEA98C6"/>
    <w:lvl w:ilvl="0" w:tplc="830E4D50">
      <w:start w:val="1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72110ED"/>
    <w:multiLevelType w:val="hybridMultilevel"/>
    <w:tmpl w:val="0A3A975C"/>
    <w:lvl w:ilvl="0" w:tplc="941440BE">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4" w15:restartNumberingAfterBreak="0">
    <w:nsid w:val="77C640C1"/>
    <w:multiLevelType w:val="hybridMultilevel"/>
    <w:tmpl w:val="AEC64E82"/>
    <w:lvl w:ilvl="0" w:tplc="5E6E02AA">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E6776A8"/>
    <w:multiLevelType w:val="hybridMultilevel"/>
    <w:tmpl w:val="9D1CCBAC"/>
    <w:lvl w:ilvl="0" w:tplc="43F0B67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EBD6B99"/>
    <w:multiLevelType w:val="hybridMultilevel"/>
    <w:tmpl w:val="2CBA32F6"/>
    <w:lvl w:ilvl="0" w:tplc="AF106466">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6"/>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8"/>
  </w:num>
  <w:num w:numId="5">
    <w:abstractNumId w:val="20"/>
  </w:num>
  <w:num w:numId="6">
    <w:abstractNumId w:val="10"/>
  </w:num>
  <w:num w:numId="7">
    <w:abstractNumId w:val="6"/>
  </w:num>
  <w:num w:numId="8">
    <w:abstractNumId w:val="27"/>
  </w:num>
  <w:num w:numId="9">
    <w:abstractNumId w:val="3"/>
  </w:num>
  <w:num w:numId="10">
    <w:abstractNumId w:val="12"/>
  </w:num>
  <w:num w:numId="11">
    <w:abstractNumId w:val="16"/>
  </w:num>
  <w:num w:numId="12">
    <w:abstractNumId w:val="17"/>
  </w:num>
  <w:num w:numId="13">
    <w:abstractNumId w:val="35"/>
  </w:num>
  <w:num w:numId="14">
    <w:abstractNumId w:val="23"/>
  </w:num>
  <w:num w:numId="15">
    <w:abstractNumId w:val="32"/>
  </w:num>
  <w:num w:numId="16">
    <w:abstractNumId w:val="15"/>
  </w:num>
  <w:num w:numId="17">
    <w:abstractNumId w:val="11"/>
  </w:num>
  <w:num w:numId="18">
    <w:abstractNumId w:val="22"/>
  </w:num>
  <w:num w:numId="19">
    <w:abstractNumId w:val="25"/>
  </w:num>
  <w:num w:numId="20">
    <w:abstractNumId w:val="18"/>
  </w:num>
  <w:num w:numId="21">
    <w:abstractNumId w:val="28"/>
  </w:num>
  <w:num w:numId="22">
    <w:abstractNumId w:val="2"/>
  </w:num>
  <w:num w:numId="23">
    <w:abstractNumId w:val="0"/>
  </w:num>
  <w:num w:numId="24">
    <w:abstractNumId w:val="26"/>
  </w:num>
  <w:num w:numId="25">
    <w:abstractNumId w:val="9"/>
  </w:num>
  <w:num w:numId="26">
    <w:abstractNumId w:val="30"/>
  </w:num>
  <w:num w:numId="27">
    <w:abstractNumId w:val="7"/>
  </w:num>
  <w:num w:numId="28">
    <w:abstractNumId w:val="24"/>
  </w:num>
  <w:num w:numId="29">
    <w:abstractNumId w:val="4"/>
  </w:num>
  <w:num w:numId="30">
    <w:abstractNumId w:val="31"/>
  </w:num>
  <w:num w:numId="31">
    <w:abstractNumId w:val="13"/>
  </w:num>
  <w:num w:numId="32">
    <w:abstractNumId w:val="19"/>
  </w:num>
  <w:num w:numId="33">
    <w:abstractNumId w:val="37"/>
  </w:num>
  <w:num w:numId="34">
    <w:abstractNumId w:val="38"/>
  </w:num>
  <w:num w:numId="35">
    <w:abstractNumId w:val="14"/>
  </w:num>
  <w:num w:numId="36">
    <w:abstractNumId w:val="29"/>
  </w:num>
  <w:num w:numId="37">
    <w:abstractNumId w:val="1"/>
    <w:lvlOverride w:ilvl="0">
      <w:startOverride w:val="1"/>
    </w:lvlOverride>
    <w:lvlOverride w:ilvl="1"/>
    <w:lvlOverride w:ilvl="2"/>
    <w:lvlOverride w:ilvl="3"/>
    <w:lvlOverride w:ilvl="4"/>
    <w:lvlOverride w:ilvl="5"/>
    <w:lvlOverride w:ilvl="6"/>
    <w:lvlOverride w:ilvl="7"/>
    <w:lvlOverride w:ilvl="8"/>
  </w:num>
  <w:num w:numId="38">
    <w:abstractNumId w:val="3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06192"/>
    <w:rsid w:val="00006C46"/>
    <w:rsid w:val="000106E0"/>
    <w:rsid w:val="00016470"/>
    <w:rsid w:val="000204DB"/>
    <w:rsid w:val="00022A3E"/>
    <w:rsid w:val="00032C0A"/>
    <w:rsid w:val="00037478"/>
    <w:rsid w:val="00042832"/>
    <w:rsid w:val="00043B6F"/>
    <w:rsid w:val="0004493F"/>
    <w:rsid w:val="00045C2C"/>
    <w:rsid w:val="00046FFA"/>
    <w:rsid w:val="00051E49"/>
    <w:rsid w:val="0005685E"/>
    <w:rsid w:val="00071522"/>
    <w:rsid w:val="0007560D"/>
    <w:rsid w:val="000763AA"/>
    <w:rsid w:val="00080C96"/>
    <w:rsid w:val="00083CC7"/>
    <w:rsid w:val="00093FD3"/>
    <w:rsid w:val="0009443E"/>
    <w:rsid w:val="000963B5"/>
    <w:rsid w:val="000A17AA"/>
    <w:rsid w:val="000B04D9"/>
    <w:rsid w:val="000B61B3"/>
    <w:rsid w:val="000B66AC"/>
    <w:rsid w:val="000B7054"/>
    <w:rsid w:val="000C26BA"/>
    <w:rsid w:val="000C55A9"/>
    <w:rsid w:val="000D7FD3"/>
    <w:rsid w:val="000E03AE"/>
    <w:rsid w:val="000E2263"/>
    <w:rsid w:val="000E387E"/>
    <w:rsid w:val="000E6C62"/>
    <w:rsid w:val="000F0805"/>
    <w:rsid w:val="000F1E0A"/>
    <w:rsid w:val="001019EC"/>
    <w:rsid w:val="00105105"/>
    <w:rsid w:val="00110510"/>
    <w:rsid w:val="001141D9"/>
    <w:rsid w:val="00120E8D"/>
    <w:rsid w:val="001237DD"/>
    <w:rsid w:val="001256C8"/>
    <w:rsid w:val="00126950"/>
    <w:rsid w:val="001270E3"/>
    <w:rsid w:val="001271B7"/>
    <w:rsid w:val="001369DB"/>
    <w:rsid w:val="001507A2"/>
    <w:rsid w:val="001536FC"/>
    <w:rsid w:val="00162423"/>
    <w:rsid w:val="001633AF"/>
    <w:rsid w:val="00167CEE"/>
    <w:rsid w:val="00174634"/>
    <w:rsid w:val="00174C98"/>
    <w:rsid w:val="0018082A"/>
    <w:rsid w:val="00186911"/>
    <w:rsid w:val="0019206B"/>
    <w:rsid w:val="0019397A"/>
    <w:rsid w:val="0019403A"/>
    <w:rsid w:val="0019711B"/>
    <w:rsid w:val="001971D4"/>
    <w:rsid w:val="00197599"/>
    <w:rsid w:val="001A03D3"/>
    <w:rsid w:val="001B384B"/>
    <w:rsid w:val="001B5168"/>
    <w:rsid w:val="001C2DE8"/>
    <w:rsid w:val="001C3681"/>
    <w:rsid w:val="001C4D33"/>
    <w:rsid w:val="001C626F"/>
    <w:rsid w:val="001D3F4C"/>
    <w:rsid w:val="001D64AF"/>
    <w:rsid w:val="001E2371"/>
    <w:rsid w:val="001E2B5E"/>
    <w:rsid w:val="001E428F"/>
    <w:rsid w:val="001F510B"/>
    <w:rsid w:val="00203380"/>
    <w:rsid w:val="002077C9"/>
    <w:rsid w:val="00210CC5"/>
    <w:rsid w:val="0021270E"/>
    <w:rsid w:val="00214B33"/>
    <w:rsid w:val="00216DBD"/>
    <w:rsid w:val="00223BDC"/>
    <w:rsid w:val="00225822"/>
    <w:rsid w:val="00225D7C"/>
    <w:rsid w:val="00227916"/>
    <w:rsid w:val="00230D2A"/>
    <w:rsid w:val="00234E71"/>
    <w:rsid w:val="00240F4A"/>
    <w:rsid w:val="00256823"/>
    <w:rsid w:val="0026288D"/>
    <w:rsid w:val="00266986"/>
    <w:rsid w:val="00275F3D"/>
    <w:rsid w:val="00287BDA"/>
    <w:rsid w:val="00294179"/>
    <w:rsid w:val="002972DA"/>
    <w:rsid w:val="002A05CC"/>
    <w:rsid w:val="002B365D"/>
    <w:rsid w:val="002C7550"/>
    <w:rsid w:val="002D2755"/>
    <w:rsid w:val="002D279E"/>
    <w:rsid w:val="002D659F"/>
    <w:rsid w:val="002E2560"/>
    <w:rsid w:val="002E2999"/>
    <w:rsid w:val="002E6A5B"/>
    <w:rsid w:val="00303216"/>
    <w:rsid w:val="00313A8C"/>
    <w:rsid w:val="00317F20"/>
    <w:rsid w:val="003227E0"/>
    <w:rsid w:val="0032326F"/>
    <w:rsid w:val="00323A09"/>
    <w:rsid w:val="00325459"/>
    <w:rsid w:val="003302E7"/>
    <w:rsid w:val="003304F0"/>
    <w:rsid w:val="00330A77"/>
    <w:rsid w:val="003344B0"/>
    <w:rsid w:val="00335AD9"/>
    <w:rsid w:val="0033665E"/>
    <w:rsid w:val="0033728A"/>
    <w:rsid w:val="00344C79"/>
    <w:rsid w:val="00352496"/>
    <w:rsid w:val="0035310D"/>
    <w:rsid w:val="003533AB"/>
    <w:rsid w:val="003614EF"/>
    <w:rsid w:val="003621F2"/>
    <w:rsid w:val="00362CA2"/>
    <w:rsid w:val="00363E57"/>
    <w:rsid w:val="003640F2"/>
    <w:rsid w:val="00365EB3"/>
    <w:rsid w:val="00371547"/>
    <w:rsid w:val="00371EB3"/>
    <w:rsid w:val="003848B0"/>
    <w:rsid w:val="00393174"/>
    <w:rsid w:val="0039679E"/>
    <w:rsid w:val="003A6808"/>
    <w:rsid w:val="003A7C05"/>
    <w:rsid w:val="003B21DC"/>
    <w:rsid w:val="003B716B"/>
    <w:rsid w:val="003B7C61"/>
    <w:rsid w:val="003C338C"/>
    <w:rsid w:val="003D2C18"/>
    <w:rsid w:val="003D49D4"/>
    <w:rsid w:val="003D6166"/>
    <w:rsid w:val="003F5AA8"/>
    <w:rsid w:val="003F6F20"/>
    <w:rsid w:val="00401CB2"/>
    <w:rsid w:val="004031CE"/>
    <w:rsid w:val="00403FDE"/>
    <w:rsid w:val="0040453F"/>
    <w:rsid w:val="00407350"/>
    <w:rsid w:val="004125FA"/>
    <w:rsid w:val="00413E91"/>
    <w:rsid w:val="004162E3"/>
    <w:rsid w:val="00420ABC"/>
    <w:rsid w:val="004231EC"/>
    <w:rsid w:val="00423B4E"/>
    <w:rsid w:val="00426EC6"/>
    <w:rsid w:val="004270F5"/>
    <w:rsid w:val="00427766"/>
    <w:rsid w:val="00431AC7"/>
    <w:rsid w:val="004328E6"/>
    <w:rsid w:val="00440200"/>
    <w:rsid w:val="0044446C"/>
    <w:rsid w:val="00445D44"/>
    <w:rsid w:val="00446FE9"/>
    <w:rsid w:val="00447777"/>
    <w:rsid w:val="00450DAA"/>
    <w:rsid w:val="00457F1C"/>
    <w:rsid w:val="00477ADE"/>
    <w:rsid w:val="004823E6"/>
    <w:rsid w:val="00482993"/>
    <w:rsid w:val="00486AC9"/>
    <w:rsid w:val="00490E13"/>
    <w:rsid w:val="00493EF9"/>
    <w:rsid w:val="004947F6"/>
    <w:rsid w:val="0049544A"/>
    <w:rsid w:val="004A3840"/>
    <w:rsid w:val="004B0D5F"/>
    <w:rsid w:val="004B1EEA"/>
    <w:rsid w:val="004D2343"/>
    <w:rsid w:val="004D4A65"/>
    <w:rsid w:val="004E11CD"/>
    <w:rsid w:val="004E206D"/>
    <w:rsid w:val="004E7D93"/>
    <w:rsid w:val="004F13F0"/>
    <w:rsid w:val="004F19BB"/>
    <w:rsid w:val="004F40DD"/>
    <w:rsid w:val="00504D68"/>
    <w:rsid w:val="005050AF"/>
    <w:rsid w:val="00522A5E"/>
    <w:rsid w:val="005230ED"/>
    <w:rsid w:val="005245F1"/>
    <w:rsid w:val="0052512C"/>
    <w:rsid w:val="00533E61"/>
    <w:rsid w:val="00534B12"/>
    <w:rsid w:val="00537322"/>
    <w:rsid w:val="0054299E"/>
    <w:rsid w:val="00542E68"/>
    <w:rsid w:val="0055442C"/>
    <w:rsid w:val="0055655B"/>
    <w:rsid w:val="00560D42"/>
    <w:rsid w:val="00564E07"/>
    <w:rsid w:val="00564F97"/>
    <w:rsid w:val="0058070B"/>
    <w:rsid w:val="005A0EB6"/>
    <w:rsid w:val="005A48BF"/>
    <w:rsid w:val="005C4344"/>
    <w:rsid w:val="005D61A3"/>
    <w:rsid w:val="005E08BF"/>
    <w:rsid w:val="005E2D52"/>
    <w:rsid w:val="005F119C"/>
    <w:rsid w:val="005F2C75"/>
    <w:rsid w:val="00604888"/>
    <w:rsid w:val="00604A95"/>
    <w:rsid w:val="006102D5"/>
    <w:rsid w:val="006106E7"/>
    <w:rsid w:val="006140EC"/>
    <w:rsid w:val="00615BBD"/>
    <w:rsid w:val="006276BA"/>
    <w:rsid w:val="006348A4"/>
    <w:rsid w:val="00635B84"/>
    <w:rsid w:val="00644BCE"/>
    <w:rsid w:val="006456D4"/>
    <w:rsid w:val="00656082"/>
    <w:rsid w:val="006623D6"/>
    <w:rsid w:val="00665DEF"/>
    <w:rsid w:val="00681ECA"/>
    <w:rsid w:val="0068208A"/>
    <w:rsid w:val="00687717"/>
    <w:rsid w:val="00687815"/>
    <w:rsid w:val="00696A41"/>
    <w:rsid w:val="006A1305"/>
    <w:rsid w:val="006A181F"/>
    <w:rsid w:val="006A2451"/>
    <w:rsid w:val="006A2FA1"/>
    <w:rsid w:val="006B30DA"/>
    <w:rsid w:val="006C3568"/>
    <w:rsid w:val="006D5718"/>
    <w:rsid w:val="006D6B98"/>
    <w:rsid w:val="006F1960"/>
    <w:rsid w:val="006F42E9"/>
    <w:rsid w:val="006F56D0"/>
    <w:rsid w:val="006F6D7C"/>
    <w:rsid w:val="00700116"/>
    <w:rsid w:val="00702428"/>
    <w:rsid w:val="00705484"/>
    <w:rsid w:val="0071276D"/>
    <w:rsid w:val="00723282"/>
    <w:rsid w:val="00727301"/>
    <w:rsid w:val="0073512C"/>
    <w:rsid w:val="007556A2"/>
    <w:rsid w:val="007648F0"/>
    <w:rsid w:val="007662AA"/>
    <w:rsid w:val="00770D2A"/>
    <w:rsid w:val="00771E41"/>
    <w:rsid w:val="00791D87"/>
    <w:rsid w:val="00793E23"/>
    <w:rsid w:val="00794037"/>
    <w:rsid w:val="0079565B"/>
    <w:rsid w:val="007A1A03"/>
    <w:rsid w:val="007A1FED"/>
    <w:rsid w:val="007C538B"/>
    <w:rsid w:val="007C7E16"/>
    <w:rsid w:val="007D2B18"/>
    <w:rsid w:val="007D3A17"/>
    <w:rsid w:val="007E0919"/>
    <w:rsid w:val="007E3A21"/>
    <w:rsid w:val="007E4FC5"/>
    <w:rsid w:val="007F09A3"/>
    <w:rsid w:val="007F25E3"/>
    <w:rsid w:val="00801FC7"/>
    <w:rsid w:val="00806F4F"/>
    <w:rsid w:val="00811A03"/>
    <w:rsid w:val="0081421B"/>
    <w:rsid w:val="008161FC"/>
    <w:rsid w:val="00821DEF"/>
    <w:rsid w:val="00826851"/>
    <w:rsid w:val="008272FA"/>
    <w:rsid w:val="00827B36"/>
    <w:rsid w:val="00830618"/>
    <w:rsid w:val="0083151D"/>
    <w:rsid w:val="00845F12"/>
    <w:rsid w:val="00851496"/>
    <w:rsid w:val="00856260"/>
    <w:rsid w:val="00856FA2"/>
    <w:rsid w:val="00867A69"/>
    <w:rsid w:val="0087694C"/>
    <w:rsid w:val="00876BBA"/>
    <w:rsid w:val="00880A84"/>
    <w:rsid w:val="00892125"/>
    <w:rsid w:val="00893A3A"/>
    <w:rsid w:val="008A19B6"/>
    <w:rsid w:val="008A58AF"/>
    <w:rsid w:val="008A7BA2"/>
    <w:rsid w:val="008B1574"/>
    <w:rsid w:val="008B46DA"/>
    <w:rsid w:val="008D142D"/>
    <w:rsid w:val="008D61AD"/>
    <w:rsid w:val="008D62EF"/>
    <w:rsid w:val="008E3236"/>
    <w:rsid w:val="008E6115"/>
    <w:rsid w:val="008F110D"/>
    <w:rsid w:val="0091246C"/>
    <w:rsid w:val="00914614"/>
    <w:rsid w:val="00920863"/>
    <w:rsid w:val="00926781"/>
    <w:rsid w:val="009510BE"/>
    <w:rsid w:val="00960CE0"/>
    <w:rsid w:val="009618D9"/>
    <w:rsid w:val="00967C38"/>
    <w:rsid w:val="009760F2"/>
    <w:rsid w:val="009821D1"/>
    <w:rsid w:val="00984A2D"/>
    <w:rsid w:val="009878EC"/>
    <w:rsid w:val="00987EC2"/>
    <w:rsid w:val="009903E7"/>
    <w:rsid w:val="00991184"/>
    <w:rsid w:val="009927A2"/>
    <w:rsid w:val="0099712A"/>
    <w:rsid w:val="00997750"/>
    <w:rsid w:val="009A2AEC"/>
    <w:rsid w:val="009A41C9"/>
    <w:rsid w:val="009A6E25"/>
    <w:rsid w:val="009A70BC"/>
    <w:rsid w:val="009B060D"/>
    <w:rsid w:val="009C1148"/>
    <w:rsid w:val="009C5B26"/>
    <w:rsid w:val="009C7D71"/>
    <w:rsid w:val="009D64D3"/>
    <w:rsid w:val="009D6932"/>
    <w:rsid w:val="009D7F38"/>
    <w:rsid w:val="009E0048"/>
    <w:rsid w:val="009E029A"/>
    <w:rsid w:val="009E5ACC"/>
    <w:rsid w:val="009F33A9"/>
    <w:rsid w:val="009F525C"/>
    <w:rsid w:val="00A01932"/>
    <w:rsid w:val="00A127A5"/>
    <w:rsid w:val="00A17C56"/>
    <w:rsid w:val="00A20E78"/>
    <w:rsid w:val="00A20EF5"/>
    <w:rsid w:val="00A21B5D"/>
    <w:rsid w:val="00A22939"/>
    <w:rsid w:val="00A24B2A"/>
    <w:rsid w:val="00A262B4"/>
    <w:rsid w:val="00A2758E"/>
    <w:rsid w:val="00A40C46"/>
    <w:rsid w:val="00A41D8F"/>
    <w:rsid w:val="00A4369F"/>
    <w:rsid w:val="00A444AB"/>
    <w:rsid w:val="00A5366C"/>
    <w:rsid w:val="00A53DBE"/>
    <w:rsid w:val="00A542AA"/>
    <w:rsid w:val="00A65116"/>
    <w:rsid w:val="00A740D0"/>
    <w:rsid w:val="00A77190"/>
    <w:rsid w:val="00A80583"/>
    <w:rsid w:val="00A87BCB"/>
    <w:rsid w:val="00A95ED2"/>
    <w:rsid w:val="00AA38D8"/>
    <w:rsid w:val="00AB1951"/>
    <w:rsid w:val="00AB3B68"/>
    <w:rsid w:val="00AB3C9B"/>
    <w:rsid w:val="00AC2E71"/>
    <w:rsid w:val="00AC42B7"/>
    <w:rsid w:val="00AC45FA"/>
    <w:rsid w:val="00AD257F"/>
    <w:rsid w:val="00AE0BDC"/>
    <w:rsid w:val="00AE16F6"/>
    <w:rsid w:val="00AE4529"/>
    <w:rsid w:val="00AE47AD"/>
    <w:rsid w:val="00AE4D29"/>
    <w:rsid w:val="00AE6A49"/>
    <w:rsid w:val="00AF04E1"/>
    <w:rsid w:val="00AF1154"/>
    <w:rsid w:val="00AF3BD8"/>
    <w:rsid w:val="00AF6892"/>
    <w:rsid w:val="00B018C8"/>
    <w:rsid w:val="00B06C82"/>
    <w:rsid w:val="00B12B54"/>
    <w:rsid w:val="00B14A57"/>
    <w:rsid w:val="00B16513"/>
    <w:rsid w:val="00B202A4"/>
    <w:rsid w:val="00B20F96"/>
    <w:rsid w:val="00B320F9"/>
    <w:rsid w:val="00B34E38"/>
    <w:rsid w:val="00B40ED0"/>
    <w:rsid w:val="00B42413"/>
    <w:rsid w:val="00B465B5"/>
    <w:rsid w:val="00B51722"/>
    <w:rsid w:val="00B548F1"/>
    <w:rsid w:val="00B55984"/>
    <w:rsid w:val="00B60719"/>
    <w:rsid w:val="00B63F49"/>
    <w:rsid w:val="00B67CE3"/>
    <w:rsid w:val="00B75B7B"/>
    <w:rsid w:val="00B7708E"/>
    <w:rsid w:val="00B8332B"/>
    <w:rsid w:val="00B85D8F"/>
    <w:rsid w:val="00B959B5"/>
    <w:rsid w:val="00BA1409"/>
    <w:rsid w:val="00BA2EF9"/>
    <w:rsid w:val="00BA6278"/>
    <w:rsid w:val="00BB0206"/>
    <w:rsid w:val="00BB2A80"/>
    <w:rsid w:val="00BE3887"/>
    <w:rsid w:val="00BE5B63"/>
    <w:rsid w:val="00BF39C3"/>
    <w:rsid w:val="00BF3F5C"/>
    <w:rsid w:val="00BF44BC"/>
    <w:rsid w:val="00C01A38"/>
    <w:rsid w:val="00C049A0"/>
    <w:rsid w:val="00C04E6C"/>
    <w:rsid w:val="00C1033B"/>
    <w:rsid w:val="00C137C3"/>
    <w:rsid w:val="00C16D2E"/>
    <w:rsid w:val="00C2746B"/>
    <w:rsid w:val="00C33A41"/>
    <w:rsid w:val="00C35CCA"/>
    <w:rsid w:val="00C35CFD"/>
    <w:rsid w:val="00C417D1"/>
    <w:rsid w:val="00C42A2E"/>
    <w:rsid w:val="00C44435"/>
    <w:rsid w:val="00C50C11"/>
    <w:rsid w:val="00C50FF7"/>
    <w:rsid w:val="00C53351"/>
    <w:rsid w:val="00C541F3"/>
    <w:rsid w:val="00C55286"/>
    <w:rsid w:val="00C66E6E"/>
    <w:rsid w:val="00C7240E"/>
    <w:rsid w:val="00C823B4"/>
    <w:rsid w:val="00C8705E"/>
    <w:rsid w:val="00C87642"/>
    <w:rsid w:val="00C95E58"/>
    <w:rsid w:val="00CA0D67"/>
    <w:rsid w:val="00CA0F51"/>
    <w:rsid w:val="00CA1728"/>
    <w:rsid w:val="00CC067A"/>
    <w:rsid w:val="00CC07DF"/>
    <w:rsid w:val="00CC3129"/>
    <w:rsid w:val="00CC3FA9"/>
    <w:rsid w:val="00CC609B"/>
    <w:rsid w:val="00CC6E66"/>
    <w:rsid w:val="00CE0BCB"/>
    <w:rsid w:val="00CF39D1"/>
    <w:rsid w:val="00CF58B9"/>
    <w:rsid w:val="00CF60A7"/>
    <w:rsid w:val="00CF77E9"/>
    <w:rsid w:val="00D12227"/>
    <w:rsid w:val="00D14DC0"/>
    <w:rsid w:val="00D16D13"/>
    <w:rsid w:val="00D1717F"/>
    <w:rsid w:val="00D202A7"/>
    <w:rsid w:val="00D217E9"/>
    <w:rsid w:val="00D23D9B"/>
    <w:rsid w:val="00D250B0"/>
    <w:rsid w:val="00D273E6"/>
    <w:rsid w:val="00D30023"/>
    <w:rsid w:val="00D30C54"/>
    <w:rsid w:val="00D30D1A"/>
    <w:rsid w:val="00D3182B"/>
    <w:rsid w:val="00D32176"/>
    <w:rsid w:val="00D32434"/>
    <w:rsid w:val="00D32509"/>
    <w:rsid w:val="00D34B9C"/>
    <w:rsid w:val="00D37DB8"/>
    <w:rsid w:val="00D40DD0"/>
    <w:rsid w:val="00D50E36"/>
    <w:rsid w:val="00D5649E"/>
    <w:rsid w:val="00D56C29"/>
    <w:rsid w:val="00D57E29"/>
    <w:rsid w:val="00D624EB"/>
    <w:rsid w:val="00D639E2"/>
    <w:rsid w:val="00D66C09"/>
    <w:rsid w:val="00D67BAA"/>
    <w:rsid w:val="00D72FDF"/>
    <w:rsid w:val="00D73265"/>
    <w:rsid w:val="00D81BBB"/>
    <w:rsid w:val="00D83C68"/>
    <w:rsid w:val="00D853D2"/>
    <w:rsid w:val="00D91526"/>
    <w:rsid w:val="00D93B54"/>
    <w:rsid w:val="00DA4A01"/>
    <w:rsid w:val="00DA7839"/>
    <w:rsid w:val="00DB0B64"/>
    <w:rsid w:val="00DB6819"/>
    <w:rsid w:val="00DC101B"/>
    <w:rsid w:val="00DC650A"/>
    <w:rsid w:val="00DD1F03"/>
    <w:rsid w:val="00DD31ED"/>
    <w:rsid w:val="00DD4553"/>
    <w:rsid w:val="00DD7613"/>
    <w:rsid w:val="00DD7A39"/>
    <w:rsid w:val="00DE0FED"/>
    <w:rsid w:val="00DF64A0"/>
    <w:rsid w:val="00E0057E"/>
    <w:rsid w:val="00E01AD6"/>
    <w:rsid w:val="00E07520"/>
    <w:rsid w:val="00E14710"/>
    <w:rsid w:val="00E152B2"/>
    <w:rsid w:val="00E241AC"/>
    <w:rsid w:val="00E273EE"/>
    <w:rsid w:val="00E3632E"/>
    <w:rsid w:val="00E376AC"/>
    <w:rsid w:val="00E403DC"/>
    <w:rsid w:val="00E5349B"/>
    <w:rsid w:val="00E576EE"/>
    <w:rsid w:val="00E60054"/>
    <w:rsid w:val="00E60138"/>
    <w:rsid w:val="00E60D38"/>
    <w:rsid w:val="00E64E20"/>
    <w:rsid w:val="00E6518C"/>
    <w:rsid w:val="00E70644"/>
    <w:rsid w:val="00E7064C"/>
    <w:rsid w:val="00E72B88"/>
    <w:rsid w:val="00E807FF"/>
    <w:rsid w:val="00E80E37"/>
    <w:rsid w:val="00E80ECC"/>
    <w:rsid w:val="00E95040"/>
    <w:rsid w:val="00EA14B6"/>
    <w:rsid w:val="00EA2814"/>
    <w:rsid w:val="00EA3C05"/>
    <w:rsid w:val="00EB79B5"/>
    <w:rsid w:val="00EC3902"/>
    <w:rsid w:val="00EC768A"/>
    <w:rsid w:val="00ED0ED6"/>
    <w:rsid w:val="00ED2C21"/>
    <w:rsid w:val="00ED54E6"/>
    <w:rsid w:val="00EE399B"/>
    <w:rsid w:val="00EF0A72"/>
    <w:rsid w:val="00EF2B3C"/>
    <w:rsid w:val="00EF53B8"/>
    <w:rsid w:val="00EF62C1"/>
    <w:rsid w:val="00F038A9"/>
    <w:rsid w:val="00F07514"/>
    <w:rsid w:val="00F111BB"/>
    <w:rsid w:val="00F117F0"/>
    <w:rsid w:val="00F12C5B"/>
    <w:rsid w:val="00F34CD3"/>
    <w:rsid w:val="00F35261"/>
    <w:rsid w:val="00F3608D"/>
    <w:rsid w:val="00F40CAA"/>
    <w:rsid w:val="00F44B22"/>
    <w:rsid w:val="00F45EE9"/>
    <w:rsid w:val="00F54053"/>
    <w:rsid w:val="00F544B5"/>
    <w:rsid w:val="00F654A3"/>
    <w:rsid w:val="00F673D1"/>
    <w:rsid w:val="00F67FCC"/>
    <w:rsid w:val="00F70D56"/>
    <w:rsid w:val="00F71954"/>
    <w:rsid w:val="00F80310"/>
    <w:rsid w:val="00F82F36"/>
    <w:rsid w:val="00F84D1F"/>
    <w:rsid w:val="00F972C9"/>
    <w:rsid w:val="00FA0729"/>
    <w:rsid w:val="00FA114A"/>
    <w:rsid w:val="00FA3493"/>
    <w:rsid w:val="00FA44E2"/>
    <w:rsid w:val="00FB0D97"/>
    <w:rsid w:val="00FB1326"/>
    <w:rsid w:val="00FB6008"/>
    <w:rsid w:val="00FC3194"/>
    <w:rsid w:val="00FC72C4"/>
    <w:rsid w:val="00FD3D09"/>
    <w:rsid w:val="00FE48DE"/>
    <w:rsid w:val="00FE6396"/>
    <w:rsid w:val="00FF03F8"/>
    <w:rsid w:val="00FF77D3"/>
    <w:rsid w:val="00FF7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629E0-AB63-4AC1-B494-F32FD871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84"/>
  </w:style>
  <w:style w:type="paragraph" w:styleId="3">
    <w:name w:val="heading 3"/>
    <w:basedOn w:val="a"/>
    <w:next w:val="a"/>
    <w:link w:val="30"/>
    <w:uiPriority w:val="9"/>
    <w:semiHidden/>
    <w:unhideWhenUsed/>
    <w:qFormat/>
    <w:rsid w:val="00A127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 w:type="table" w:styleId="aa">
    <w:name w:val="Table Grid"/>
    <w:basedOn w:val="a1"/>
    <w:uiPriority w:val="39"/>
    <w:rsid w:val="0060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04A95"/>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A127A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89">
      <w:bodyDiv w:val="1"/>
      <w:marLeft w:val="0"/>
      <w:marRight w:val="0"/>
      <w:marTop w:val="0"/>
      <w:marBottom w:val="0"/>
      <w:divBdr>
        <w:top w:val="none" w:sz="0" w:space="0" w:color="auto"/>
        <w:left w:val="none" w:sz="0" w:space="0" w:color="auto"/>
        <w:bottom w:val="none" w:sz="0" w:space="0" w:color="auto"/>
        <w:right w:val="none" w:sz="0" w:space="0" w:color="auto"/>
      </w:divBdr>
    </w:div>
    <w:div w:id="9332434">
      <w:bodyDiv w:val="1"/>
      <w:marLeft w:val="0"/>
      <w:marRight w:val="0"/>
      <w:marTop w:val="0"/>
      <w:marBottom w:val="0"/>
      <w:divBdr>
        <w:top w:val="none" w:sz="0" w:space="0" w:color="auto"/>
        <w:left w:val="none" w:sz="0" w:space="0" w:color="auto"/>
        <w:bottom w:val="none" w:sz="0" w:space="0" w:color="auto"/>
        <w:right w:val="none" w:sz="0" w:space="0" w:color="auto"/>
      </w:divBdr>
    </w:div>
    <w:div w:id="15886566">
      <w:bodyDiv w:val="1"/>
      <w:marLeft w:val="0"/>
      <w:marRight w:val="0"/>
      <w:marTop w:val="0"/>
      <w:marBottom w:val="0"/>
      <w:divBdr>
        <w:top w:val="none" w:sz="0" w:space="0" w:color="auto"/>
        <w:left w:val="none" w:sz="0" w:space="0" w:color="auto"/>
        <w:bottom w:val="none" w:sz="0" w:space="0" w:color="auto"/>
        <w:right w:val="none" w:sz="0" w:space="0" w:color="auto"/>
      </w:divBdr>
    </w:div>
    <w:div w:id="23211218">
      <w:bodyDiv w:val="1"/>
      <w:marLeft w:val="0"/>
      <w:marRight w:val="0"/>
      <w:marTop w:val="0"/>
      <w:marBottom w:val="0"/>
      <w:divBdr>
        <w:top w:val="none" w:sz="0" w:space="0" w:color="auto"/>
        <w:left w:val="none" w:sz="0" w:space="0" w:color="auto"/>
        <w:bottom w:val="none" w:sz="0" w:space="0" w:color="auto"/>
        <w:right w:val="none" w:sz="0" w:space="0" w:color="auto"/>
      </w:divBdr>
    </w:div>
    <w:div w:id="42368370">
      <w:bodyDiv w:val="1"/>
      <w:marLeft w:val="0"/>
      <w:marRight w:val="0"/>
      <w:marTop w:val="0"/>
      <w:marBottom w:val="0"/>
      <w:divBdr>
        <w:top w:val="none" w:sz="0" w:space="0" w:color="auto"/>
        <w:left w:val="none" w:sz="0" w:space="0" w:color="auto"/>
        <w:bottom w:val="none" w:sz="0" w:space="0" w:color="auto"/>
        <w:right w:val="none" w:sz="0" w:space="0" w:color="auto"/>
      </w:divBdr>
    </w:div>
    <w:div w:id="52126896">
      <w:bodyDiv w:val="1"/>
      <w:marLeft w:val="0"/>
      <w:marRight w:val="0"/>
      <w:marTop w:val="0"/>
      <w:marBottom w:val="0"/>
      <w:divBdr>
        <w:top w:val="none" w:sz="0" w:space="0" w:color="auto"/>
        <w:left w:val="none" w:sz="0" w:space="0" w:color="auto"/>
        <w:bottom w:val="none" w:sz="0" w:space="0" w:color="auto"/>
        <w:right w:val="none" w:sz="0" w:space="0" w:color="auto"/>
      </w:divBdr>
    </w:div>
    <w:div w:id="55127108">
      <w:bodyDiv w:val="1"/>
      <w:marLeft w:val="0"/>
      <w:marRight w:val="0"/>
      <w:marTop w:val="0"/>
      <w:marBottom w:val="0"/>
      <w:divBdr>
        <w:top w:val="none" w:sz="0" w:space="0" w:color="auto"/>
        <w:left w:val="none" w:sz="0" w:space="0" w:color="auto"/>
        <w:bottom w:val="none" w:sz="0" w:space="0" w:color="auto"/>
        <w:right w:val="none" w:sz="0" w:space="0" w:color="auto"/>
      </w:divBdr>
    </w:div>
    <w:div w:id="57286634">
      <w:bodyDiv w:val="1"/>
      <w:marLeft w:val="0"/>
      <w:marRight w:val="0"/>
      <w:marTop w:val="0"/>
      <w:marBottom w:val="0"/>
      <w:divBdr>
        <w:top w:val="none" w:sz="0" w:space="0" w:color="auto"/>
        <w:left w:val="none" w:sz="0" w:space="0" w:color="auto"/>
        <w:bottom w:val="none" w:sz="0" w:space="0" w:color="auto"/>
        <w:right w:val="none" w:sz="0" w:space="0" w:color="auto"/>
      </w:divBdr>
    </w:div>
    <w:div w:id="63528089">
      <w:bodyDiv w:val="1"/>
      <w:marLeft w:val="0"/>
      <w:marRight w:val="0"/>
      <w:marTop w:val="0"/>
      <w:marBottom w:val="0"/>
      <w:divBdr>
        <w:top w:val="none" w:sz="0" w:space="0" w:color="auto"/>
        <w:left w:val="none" w:sz="0" w:space="0" w:color="auto"/>
        <w:bottom w:val="none" w:sz="0" w:space="0" w:color="auto"/>
        <w:right w:val="none" w:sz="0" w:space="0" w:color="auto"/>
      </w:divBdr>
    </w:div>
    <w:div w:id="65499614">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80302347">
      <w:bodyDiv w:val="1"/>
      <w:marLeft w:val="0"/>
      <w:marRight w:val="0"/>
      <w:marTop w:val="0"/>
      <w:marBottom w:val="0"/>
      <w:divBdr>
        <w:top w:val="none" w:sz="0" w:space="0" w:color="auto"/>
        <w:left w:val="none" w:sz="0" w:space="0" w:color="auto"/>
        <w:bottom w:val="none" w:sz="0" w:space="0" w:color="auto"/>
        <w:right w:val="none" w:sz="0" w:space="0" w:color="auto"/>
      </w:divBdr>
    </w:div>
    <w:div w:id="84034080">
      <w:bodyDiv w:val="1"/>
      <w:marLeft w:val="0"/>
      <w:marRight w:val="0"/>
      <w:marTop w:val="0"/>
      <w:marBottom w:val="0"/>
      <w:divBdr>
        <w:top w:val="none" w:sz="0" w:space="0" w:color="auto"/>
        <w:left w:val="none" w:sz="0" w:space="0" w:color="auto"/>
        <w:bottom w:val="none" w:sz="0" w:space="0" w:color="auto"/>
        <w:right w:val="none" w:sz="0" w:space="0" w:color="auto"/>
      </w:divBdr>
    </w:div>
    <w:div w:id="97725310">
      <w:bodyDiv w:val="1"/>
      <w:marLeft w:val="0"/>
      <w:marRight w:val="0"/>
      <w:marTop w:val="0"/>
      <w:marBottom w:val="0"/>
      <w:divBdr>
        <w:top w:val="none" w:sz="0" w:space="0" w:color="auto"/>
        <w:left w:val="none" w:sz="0" w:space="0" w:color="auto"/>
        <w:bottom w:val="none" w:sz="0" w:space="0" w:color="auto"/>
        <w:right w:val="none" w:sz="0" w:space="0" w:color="auto"/>
      </w:divBdr>
    </w:div>
    <w:div w:id="100297287">
      <w:bodyDiv w:val="1"/>
      <w:marLeft w:val="0"/>
      <w:marRight w:val="0"/>
      <w:marTop w:val="0"/>
      <w:marBottom w:val="0"/>
      <w:divBdr>
        <w:top w:val="none" w:sz="0" w:space="0" w:color="auto"/>
        <w:left w:val="none" w:sz="0" w:space="0" w:color="auto"/>
        <w:bottom w:val="none" w:sz="0" w:space="0" w:color="auto"/>
        <w:right w:val="none" w:sz="0" w:space="0" w:color="auto"/>
      </w:divBdr>
    </w:div>
    <w:div w:id="106320858">
      <w:bodyDiv w:val="1"/>
      <w:marLeft w:val="0"/>
      <w:marRight w:val="0"/>
      <w:marTop w:val="0"/>
      <w:marBottom w:val="0"/>
      <w:divBdr>
        <w:top w:val="none" w:sz="0" w:space="0" w:color="auto"/>
        <w:left w:val="none" w:sz="0" w:space="0" w:color="auto"/>
        <w:bottom w:val="none" w:sz="0" w:space="0" w:color="auto"/>
        <w:right w:val="none" w:sz="0" w:space="0" w:color="auto"/>
      </w:divBdr>
    </w:div>
    <w:div w:id="118450388">
      <w:bodyDiv w:val="1"/>
      <w:marLeft w:val="0"/>
      <w:marRight w:val="0"/>
      <w:marTop w:val="0"/>
      <w:marBottom w:val="0"/>
      <w:divBdr>
        <w:top w:val="none" w:sz="0" w:space="0" w:color="auto"/>
        <w:left w:val="none" w:sz="0" w:space="0" w:color="auto"/>
        <w:bottom w:val="none" w:sz="0" w:space="0" w:color="auto"/>
        <w:right w:val="none" w:sz="0" w:space="0" w:color="auto"/>
      </w:divBdr>
    </w:div>
    <w:div w:id="119811653">
      <w:bodyDiv w:val="1"/>
      <w:marLeft w:val="0"/>
      <w:marRight w:val="0"/>
      <w:marTop w:val="0"/>
      <w:marBottom w:val="0"/>
      <w:divBdr>
        <w:top w:val="none" w:sz="0" w:space="0" w:color="auto"/>
        <w:left w:val="none" w:sz="0" w:space="0" w:color="auto"/>
        <w:bottom w:val="none" w:sz="0" w:space="0" w:color="auto"/>
        <w:right w:val="none" w:sz="0" w:space="0" w:color="auto"/>
      </w:divBdr>
    </w:div>
    <w:div w:id="127359071">
      <w:bodyDiv w:val="1"/>
      <w:marLeft w:val="0"/>
      <w:marRight w:val="0"/>
      <w:marTop w:val="0"/>
      <w:marBottom w:val="0"/>
      <w:divBdr>
        <w:top w:val="none" w:sz="0" w:space="0" w:color="auto"/>
        <w:left w:val="none" w:sz="0" w:space="0" w:color="auto"/>
        <w:bottom w:val="none" w:sz="0" w:space="0" w:color="auto"/>
        <w:right w:val="none" w:sz="0" w:space="0" w:color="auto"/>
      </w:divBdr>
    </w:div>
    <w:div w:id="168520311">
      <w:bodyDiv w:val="1"/>
      <w:marLeft w:val="0"/>
      <w:marRight w:val="0"/>
      <w:marTop w:val="0"/>
      <w:marBottom w:val="0"/>
      <w:divBdr>
        <w:top w:val="none" w:sz="0" w:space="0" w:color="auto"/>
        <w:left w:val="none" w:sz="0" w:space="0" w:color="auto"/>
        <w:bottom w:val="none" w:sz="0" w:space="0" w:color="auto"/>
        <w:right w:val="none" w:sz="0" w:space="0" w:color="auto"/>
      </w:divBdr>
    </w:div>
    <w:div w:id="170531222">
      <w:bodyDiv w:val="1"/>
      <w:marLeft w:val="0"/>
      <w:marRight w:val="0"/>
      <w:marTop w:val="0"/>
      <w:marBottom w:val="0"/>
      <w:divBdr>
        <w:top w:val="none" w:sz="0" w:space="0" w:color="auto"/>
        <w:left w:val="none" w:sz="0" w:space="0" w:color="auto"/>
        <w:bottom w:val="none" w:sz="0" w:space="0" w:color="auto"/>
        <w:right w:val="none" w:sz="0" w:space="0" w:color="auto"/>
      </w:divBdr>
    </w:div>
    <w:div w:id="181403985">
      <w:bodyDiv w:val="1"/>
      <w:marLeft w:val="0"/>
      <w:marRight w:val="0"/>
      <w:marTop w:val="0"/>
      <w:marBottom w:val="0"/>
      <w:divBdr>
        <w:top w:val="none" w:sz="0" w:space="0" w:color="auto"/>
        <w:left w:val="none" w:sz="0" w:space="0" w:color="auto"/>
        <w:bottom w:val="none" w:sz="0" w:space="0" w:color="auto"/>
        <w:right w:val="none" w:sz="0" w:space="0" w:color="auto"/>
      </w:divBdr>
    </w:div>
    <w:div w:id="183789999">
      <w:bodyDiv w:val="1"/>
      <w:marLeft w:val="0"/>
      <w:marRight w:val="0"/>
      <w:marTop w:val="0"/>
      <w:marBottom w:val="0"/>
      <w:divBdr>
        <w:top w:val="none" w:sz="0" w:space="0" w:color="auto"/>
        <w:left w:val="none" w:sz="0" w:space="0" w:color="auto"/>
        <w:bottom w:val="none" w:sz="0" w:space="0" w:color="auto"/>
        <w:right w:val="none" w:sz="0" w:space="0" w:color="auto"/>
      </w:divBdr>
    </w:div>
    <w:div w:id="185485105">
      <w:bodyDiv w:val="1"/>
      <w:marLeft w:val="0"/>
      <w:marRight w:val="0"/>
      <w:marTop w:val="0"/>
      <w:marBottom w:val="0"/>
      <w:divBdr>
        <w:top w:val="none" w:sz="0" w:space="0" w:color="auto"/>
        <w:left w:val="none" w:sz="0" w:space="0" w:color="auto"/>
        <w:bottom w:val="none" w:sz="0" w:space="0" w:color="auto"/>
        <w:right w:val="none" w:sz="0" w:space="0" w:color="auto"/>
      </w:divBdr>
    </w:div>
    <w:div w:id="204297511">
      <w:bodyDiv w:val="1"/>
      <w:marLeft w:val="0"/>
      <w:marRight w:val="0"/>
      <w:marTop w:val="0"/>
      <w:marBottom w:val="0"/>
      <w:divBdr>
        <w:top w:val="none" w:sz="0" w:space="0" w:color="auto"/>
        <w:left w:val="none" w:sz="0" w:space="0" w:color="auto"/>
        <w:bottom w:val="none" w:sz="0" w:space="0" w:color="auto"/>
        <w:right w:val="none" w:sz="0" w:space="0" w:color="auto"/>
      </w:divBdr>
    </w:div>
    <w:div w:id="222718541">
      <w:bodyDiv w:val="1"/>
      <w:marLeft w:val="0"/>
      <w:marRight w:val="0"/>
      <w:marTop w:val="0"/>
      <w:marBottom w:val="0"/>
      <w:divBdr>
        <w:top w:val="none" w:sz="0" w:space="0" w:color="auto"/>
        <w:left w:val="none" w:sz="0" w:space="0" w:color="auto"/>
        <w:bottom w:val="none" w:sz="0" w:space="0" w:color="auto"/>
        <w:right w:val="none" w:sz="0" w:space="0" w:color="auto"/>
      </w:divBdr>
    </w:div>
    <w:div w:id="227762894">
      <w:bodyDiv w:val="1"/>
      <w:marLeft w:val="0"/>
      <w:marRight w:val="0"/>
      <w:marTop w:val="0"/>
      <w:marBottom w:val="0"/>
      <w:divBdr>
        <w:top w:val="none" w:sz="0" w:space="0" w:color="auto"/>
        <w:left w:val="none" w:sz="0" w:space="0" w:color="auto"/>
        <w:bottom w:val="none" w:sz="0" w:space="0" w:color="auto"/>
        <w:right w:val="none" w:sz="0" w:space="0" w:color="auto"/>
      </w:divBdr>
    </w:div>
    <w:div w:id="256525769">
      <w:bodyDiv w:val="1"/>
      <w:marLeft w:val="0"/>
      <w:marRight w:val="0"/>
      <w:marTop w:val="0"/>
      <w:marBottom w:val="0"/>
      <w:divBdr>
        <w:top w:val="none" w:sz="0" w:space="0" w:color="auto"/>
        <w:left w:val="none" w:sz="0" w:space="0" w:color="auto"/>
        <w:bottom w:val="none" w:sz="0" w:space="0" w:color="auto"/>
        <w:right w:val="none" w:sz="0" w:space="0" w:color="auto"/>
      </w:divBdr>
    </w:div>
    <w:div w:id="278801859">
      <w:bodyDiv w:val="1"/>
      <w:marLeft w:val="0"/>
      <w:marRight w:val="0"/>
      <w:marTop w:val="0"/>
      <w:marBottom w:val="0"/>
      <w:divBdr>
        <w:top w:val="none" w:sz="0" w:space="0" w:color="auto"/>
        <w:left w:val="none" w:sz="0" w:space="0" w:color="auto"/>
        <w:bottom w:val="none" w:sz="0" w:space="0" w:color="auto"/>
        <w:right w:val="none" w:sz="0" w:space="0" w:color="auto"/>
      </w:divBdr>
    </w:div>
    <w:div w:id="281502206">
      <w:bodyDiv w:val="1"/>
      <w:marLeft w:val="0"/>
      <w:marRight w:val="0"/>
      <w:marTop w:val="0"/>
      <w:marBottom w:val="0"/>
      <w:divBdr>
        <w:top w:val="none" w:sz="0" w:space="0" w:color="auto"/>
        <w:left w:val="none" w:sz="0" w:space="0" w:color="auto"/>
        <w:bottom w:val="none" w:sz="0" w:space="0" w:color="auto"/>
        <w:right w:val="none" w:sz="0" w:space="0" w:color="auto"/>
      </w:divBdr>
    </w:div>
    <w:div w:id="283585826">
      <w:bodyDiv w:val="1"/>
      <w:marLeft w:val="0"/>
      <w:marRight w:val="0"/>
      <w:marTop w:val="0"/>
      <w:marBottom w:val="0"/>
      <w:divBdr>
        <w:top w:val="none" w:sz="0" w:space="0" w:color="auto"/>
        <w:left w:val="none" w:sz="0" w:space="0" w:color="auto"/>
        <w:bottom w:val="none" w:sz="0" w:space="0" w:color="auto"/>
        <w:right w:val="none" w:sz="0" w:space="0" w:color="auto"/>
      </w:divBdr>
    </w:div>
    <w:div w:id="286398346">
      <w:bodyDiv w:val="1"/>
      <w:marLeft w:val="0"/>
      <w:marRight w:val="0"/>
      <w:marTop w:val="0"/>
      <w:marBottom w:val="0"/>
      <w:divBdr>
        <w:top w:val="none" w:sz="0" w:space="0" w:color="auto"/>
        <w:left w:val="none" w:sz="0" w:space="0" w:color="auto"/>
        <w:bottom w:val="none" w:sz="0" w:space="0" w:color="auto"/>
        <w:right w:val="none" w:sz="0" w:space="0" w:color="auto"/>
      </w:divBdr>
    </w:div>
    <w:div w:id="307593076">
      <w:bodyDiv w:val="1"/>
      <w:marLeft w:val="0"/>
      <w:marRight w:val="0"/>
      <w:marTop w:val="0"/>
      <w:marBottom w:val="0"/>
      <w:divBdr>
        <w:top w:val="none" w:sz="0" w:space="0" w:color="auto"/>
        <w:left w:val="none" w:sz="0" w:space="0" w:color="auto"/>
        <w:bottom w:val="none" w:sz="0" w:space="0" w:color="auto"/>
        <w:right w:val="none" w:sz="0" w:space="0" w:color="auto"/>
      </w:divBdr>
    </w:div>
    <w:div w:id="309409325">
      <w:bodyDiv w:val="1"/>
      <w:marLeft w:val="0"/>
      <w:marRight w:val="0"/>
      <w:marTop w:val="0"/>
      <w:marBottom w:val="0"/>
      <w:divBdr>
        <w:top w:val="none" w:sz="0" w:space="0" w:color="auto"/>
        <w:left w:val="none" w:sz="0" w:space="0" w:color="auto"/>
        <w:bottom w:val="none" w:sz="0" w:space="0" w:color="auto"/>
        <w:right w:val="none" w:sz="0" w:space="0" w:color="auto"/>
      </w:divBdr>
    </w:div>
    <w:div w:id="315916217">
      <w:bodyDiv w:val="1"/>
      <w:marLeft w:val="0"/>
      <w:marRight w:val="0"/>
      <w:marTop w:val="0"/>
      <w:marBottom w:val="0"/>
      <w:divBdr>
        <w:top w:val="none" w:sz="0" w:space="0" w:color="auto"/>
        <w:left w:val="none" w:sz="0" w:space="0" w:color="auto"/>
        <w:bottom w:val="none" w:sz="0" w:space="0" w:color="auto"/>
        <w:right w:val="none" w:sz="0" w:space="0" w:color="auto"/>
      </w:divBdr>
    </w:div>
    <w:div w:id="323627913">
      <w:bodyDiv w:val="1"/>
      <w:marLeft w:val="0"/>
      <w:marRight w:val="0"/>
      <w:marTop w:val="0"/>
      <w:marBottom w:val="0"/>
      <w:divBdr>
        <w:top w:val="none" w:sz="0" w:space="0" w:color="auto"/>
        <w:left w:val="none" w:sz="0" w:space="0" w:color="auto"/>
        <w:bottom w:val="none" w:sz="0" w:space="0" w:color="auto"/>
        <w:right w:val="none" w:sz="0" w:space="0" w:color="auto"/>
      </w:divBdr>
    </w:div>
    <w:div w:id="331956267">
      <w:bodyDiv w:val="1"/>
      <w:marLeft w:val="0"/>
      <w:marRight w:val="0"/>
      <w:marTop w:val="0"/>
      <w:marBottom w:val="0"/>
      <w:divBdr>
        <w:top w:val="none" w:sz="0" w:space="0" w:color="auto"/>
        <w:left w:val="none" w:sz="0" w:space="0" w:color="auto"/>
        <w:bottom w:val="none" w:sz="0" w:space="0" w:color="auto"/>
        <w:right w:val="none" w:sz="0" w:space="0" w:color="auto"/>
      </w:divBdr>
    </w:div>
    <w:div w:id="337587329">
      <w:bodyDiv w:val="1"/>
      <w:marLeft w:val="0"/>
      <w:marRight w:val="0"/>
      <w:marTop w:val="0"/>
      <w:marBottom w:val="0"/>
      <w:divBdr>
        <w:top w:val="none" w:sz="0" w:space="0" w:color="auto"/>
        <w:left w:val="none" w:sz="0" w:space="0" w:color="auto"/>
        <w:bottom w:val="none" w:sz="0" w:space="0" w:color="auto"/>
        <w:right w:val="none" w:sz="0" w:space="0" w:color="auto"/>
      </w:divBdr>
    </w:div>
    <w:div w:id="342174984">
      <w:bodyDiv w:val="1"/>
      <w:marLeft w:val="0"/>
      <w:marRight w:val="0"/>
      <w:marTop w:val="0"/>
      <w:marBottom w:val="0"/>
      <w:divBdr>
        <w:top w:val="none" w:sz="0" w:space="0" w:color="auto"/>
        <w:left w:val="none" w:sz="0" w:space="0" w:color="auto"/>
        <w:bottom w:val="none" w:sz="0" w:space="0" w:color="auto"/>
        <w:right w:val="none" w:sz="0" w:space="0" w:color="auto"/>
      </w:divBdr>
    </w:div>
    <w:div w:id="357858231">
      <w:bodyDiv w:val="1"/>
      <w:marLeft w:val="0"/>
      <w:marRight w:val="0"/>
      <w:marTop w:val="0"/>
      <w:marBottom w:val="0"/>
      <w:divBdr>
        <w:top w:val="none" w:sz="0" w:space="0" w:color="auto"/>
        <w:left w:val="none" w:sz="0" w:space="0" w:color="auto"/>
        <w:bottom w:val="none" w:sz="0" w:space="0" w:color="auto"/>
        <w:right w:val="none" w:sz="0" w:space="0" w:color="auto"/>
      </w:divBdr>
    </w:div>
    <w:div w:id="395206847">
      <w:bodyDiv w:val="1"/>
      <w:marLeft w:val="0"/>
      <w:marRight w:val="0"/>
      <w:marTop w:val="0"/>
      <w:marBottom w:val="0"/>
      <w:divBdr>
        <w:top w:val="none" w:sz="0" w:space="0" w:color="auto"/>
        <w:left w:val="none" w:sz="0" w:space="0" w:color="auto"/>
        <w:bottom w:val="none" w:sz="0" w:space="0" w:color="auto"/>
        <w:right w:val="none" w:sz="0" w:space="0" w:color="auto"/>
      </w:divBdr>
    </w:div>
    <w:div w:id="405302949">
      <w:bodyDiv w:val="1"/>
      <w:marLeft w:val="0"/>
      <w:marRight w:val="0"/>
      <w:marTop w:val="0"/>
      <w:marBottom w:val="0"/>
      <w:divBdr>
        <w:top w:val="none" w:sz="0" w:space="0" w:color="auto"/>
        <w:left w:val="none" w:sz="0" w:space="0" w:color="auto"/>
        <w:bottom w:val="none" w:sz="0" w:space="0" w:color="auto"/>
        <w:right w:val="none" w:sz="0" w:space="0" w:color="auto"/>
      </w:divBdr>
    </w:div>
    <w:div w:id="409813728">
      <w:bodyDiv w:val="1"/>
      <w:marLeft w:val="0"/>
      <w:marRight w:val="0"/>
      <w:marTop w:val="0"/>
      <w:marBottom w:val="0"/>
      <w:divBdr>
        <w:top w:val="none" w:sz="0" w:space="0" w:color="auto"/>
        <w:left w:val="none" w:sz="0" w:space="0" w:color="auto"/>
        <w:bottom w:val="none" w:sz="0" w:space="0" w:color="auto"/>
        <w:right w:val="none" w:sz="0" w:space="0" w:color="auto"/>
      </w:divBdr>
    </w:div>
    <w:div w:id="433793502">
      <w:bodyDiv w:val="1"/>
      <w:marLeft w:val="0"/>
      <w:marRight w:val="0"/>
      <w:marTop w:val="0"/>
      <w:marBottom w:val="0"/>
      <w:divBdr>
        <w:top w:val="none" w:sz="0" w:space="0" w:color="auto"/>
        <w:left w:val="none" w:sz="0" w:space="0" w:color="auto"/>
        <w:bottom w:val="none" w:sz="0" w:space="0" w:color="auto"/>
        <w:right w:val="none" w:sz="0" w:space="0" w:color="auto"/>
      </w:divBdr>
    </w:div>
    <w:div w:id="450902157">
      <w:bodyDiv w:val="1"/>
      <w:marLeft w:val="0"/>
      <w:marRight w:val="0"/>
      <w:marTop w:val="0"/>
      <w:marBottom w:val="0"/>
      <w:divBdr>
        <w:top w:val="none" w:sz="0" w:space="0" w:color="auto"/>
        <w:left w:val="none" w:sz="0" w:space="0" w:color="auto"/>
        <w:bottom w:val="none" w:sz="0" w:space="0" w:color="auto"/>
        <w:right w:val="none" w:sz="0" w:space="0" w:color="auto"/>
      </w:divBdr>
    </w:div>
    <w:div w:id="469448119">
      <w:bodyDiv w:val="1"/>
      <w:marLeft w:val="0"/>
      <w:marRight w:val="0"/>
      <w:marTop w:val="0"/>
      <w:marBottom w:val="0"/>
      <w:divBdr>
        <w:top w:val="none" w:sz="0" w:space="0" w:color="auto"/>
        <w:left w:val="none" w:sz="0" w:space="0" w:color="auto"/>
        <w:bottom w:val="none" w:sz="0" w:space="0" w:color="auto"/>
        <w:right w:val="none" w:sz="0" w:space="0" w:color="auto"/>
      </w:divBdr>
    </w:div>
    <w:div w:id="481698760">
      <w:bodyDiv w:val="1"/>
      <w:marLeft w:val="0"/>
      <w:marRight w:val="0"/>
      <w:marTop w:val="0"/>
      <w:marBottom w:val="0"/>
      <w:divBdr>
        <w:top w:val="none" w:sz="0" w:space="0" w:color="auto"/>
        <w:left w:val="none" w:sz="0" w:space="0" w:color="auto"/>
        <w:bottom w:val="none" w:sz="0" w:space="0" w:color="auto"/>
        <w:right w:val="none" w:sz="0" w:space="0" w:color="auto"/>
      </w:divBdr>
    </w:div>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487208875">
      <w:bodyDiv w:val="1"/>
      <w:marLeft w:val="0"/>
      <w:marRight w:val="0"/>
      <w:marTop w:val="0"/>
      <w:marBottom w:val="0"/>
      <w:divBdr>
        <w:top w:val="none" w:sz="0" w:space="0" w:color="auto"/>
        <w:left w:val="none" w:sz="0" w:space="0" w:color="auto"/>
        <w:bottom w:val="none" w:sz="0" w:space="0" w:color="auto"/>
        <w:right w:val="none" w:sz="0" w:space="0" w:color="auto"/>
      </w:divBdr>
    </w:div>
    <w:div w:id="489979684">
      <w:bodyDiv w:val="1"/>
      <w:marLeft w:val="0"/>
      <w:marRight w:val="0"/>
      <w:marTop w:val="0"/>
      <w:marBottom w:val="0"/>
      <w:divBdr>
        <w:top w:val="none" w:sz="0" w:space="0" w:color="auto"/>
        <w:left w:val="none" w:sz="0" w:space="0" w:color="auto"/>
        <w:bottom w:val="none" w:sz="0" w:space="0" w:color="auto"/>
        <w:right w:val="none" w:sz="0" w:space="0" w:color="auto"/>
      </w:divBdr>
    </w:div>
    <w:div w:id="491411077">
      <w:bodyDiv w:val="1"/>
      <w:marLeft w:val="0"/>
      <w:marRight w:val="0"/>
      <w:marTop w:val="0"/>
      <w:marBottom w:val="0"/>
      <w:divBdr>
        <w:top w:val="none" w:sz="0" w:space="0" w:color="auto"/>
        <w:left w:val="none" w:sz="0" w:space="0" w:color="auto"/>
        <w:bottom w:val="none" w:sz="0" w:space="0" w:color="auto"/>
        <w:right w:val="none" w:sz="0" w:space="0" w:color="auto"/>
      </w:divBdr>
    </w:div>
    <w:div w:id="497693949">
      <w:bodyDiv w:val="1"/>
      <w:marLeft w:val="0"/>
      <w:marRight w:val="0"/>
      <w:marTop w:val="0"/>
      <w:marBottom w:val="0"/>
      <w:divBdr>
        <w:top w:val="none" w:sz="0" w:space="0" w:color="auto"/>
        <w:left w:val="none" w:sz="0" w:space="0" w:color="auto"/>
        <w:bottom w:val="none" w:sz="0" w:space="0" w:color="auto"/>
        <w:right w:val="none" w:sz="0" w:space="0" w:color="auto"/>
      </w:divBdr>
    </w:div>
    <w:div w:id="507334072">
      <w:bodyDiv w:val="1"/>
      <w:marLeft w:val="0"/>
      <w:marRight w:val="0"/>
      <w:marTop w:val="0"/>
      <w:marBottom w:val="0"/>
      <w:divBdr>
        <w:top w:val="none" w:sz="0" w:space="0" w:color="auto"/>
        <w:left w:val="none" w:sz="0" w:space="0" w:color="auto"/>
        <w:bottom w:val="none" w:sz="0" w:space="0" w:color="auto"/>
        <w:right w:val="none" w:sz="0" w:space="0" w:color="auto"/>
      </w:divBdr>
    </w:div>
    <w:div w:id="507714509">
      <w:bodyDiv w:val="1"/>
      <w:marLeft w:val="0"/>
      <w:marRight w:val="0"/>
      <w:marTop w:val="0"/>
      <w:marBottom w:val="0"/>
      <w:divBdr>
        <w:top w:val="none" w:sz="0" w:space="0" w:color="auto"/>
        <w:left w:val="none" w:sz="0" w:space="0" w:color="auto"/>
        <w:bottom w:val="none" w:sz="0" w:space="0" w:color="auto"/>
        <w:right w:val="none" w:sz="0" w:space="0" w:color="auto"/>
      </w:divBdr>
    </w:div>
    <w:div w:id="507718354">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 w:id="538666213">
      <w:bodyDiv w:val="1"/>
      <w:marLeft w:val="0"/>
      <w:marRight w:val="0"/>
      <w:marTop w:val="0"/>
      <w:marBottom w:val="0"/>
      <w:divBdr>
        <w:top w:val="none" w:sz="0" w:space="0" w:color="auto"/>
        <w:left w:val="none" w:sz="0" w:space="0" w:color="auto"/>
        <w:bottom w:val="none" w:sz="0" w:space="0" w:color="auto"/>
        <w:right w:val="none" w:sz="0" w:space="0" w:color="auto"/>
      </w:divBdr>
    </w:div>
    <w:div w:id="571160730">
      <w:bodyDiv w:val="1"/>
      <w:marLeft w:val="0"/>
      <w:marRight w:val="0"/>
      <w:marTop w:val="0"/>
      <w:marBottom w:val="0"/>
      <w:divBdr>
        <w:top w:val="none" w:sz="0" w:space="0" w:color="auto"/>
        <w:left w:val="none" w:sz="0" w:space="0" w:color="auto"/>
        <w:bottom w:val="none" w:sz="0" w:space="0" w:color="auto"/>
        <w:right w:val="none" w:sz="0" w:space="0" w:color="auto"/>
      </w:divBdr>
    </w:div>
    <w:div w:id="577642226">
      <w:bodyDiv w:val="1"/>
      <w:marLeft w:val="0"/>
      <w:marRight w:val="0"/>
      <w:marTop w:val="0"/>
      <w:marBottom w:val="0"/>
      <w:divBdr>
        <w:top w:val="none" w:sz="0" w:space="0" w:color="auto"/>
        <w:left w:val="none" w:sz="0" w:space="0" w:color="auto"/>
        <w:bottom w:val="none" w:sz="0" w:space="0" w:color="auto"/>
        <w:right w:val="none" w:sz="0" w:space="0" w:color="auto"/>
      </w:divBdr>
    </w:div>
    <w:div w:id="580336981">
      <w:bodyDiv w:val="1"/>
      <w:marLeft w:val="0"/>
      <w:marRight w:val="0"/>
      <w:marTop w:val="0"/>
      <w:marBottom w:val="0"/>
      <w:divBdr>
        <w:top w:val="none" w:sz="0" w:space="0" w:color="auto"/>
        <w:left w:val="none" w:sz="0" w:space="0" w:color="auto"/>
        <w:bottom w:val="none" w:sz="0" w:space="0" w:color="auto"/>
        <w:right w:val="none" w:sz="0" w:space="0" w:color="auto"/>
      </w:divBdr>
    </w:div>
    <w:div w:id="582953720">
      <w:bodyDiv w:val="1"/>
      <w:marLeft w:val="0"/>
      <w:marRight w:val="0"/>
      <w:marTop w:val="0"/>
      <w:marBottom w:val="0"/>
      <w:divBdr>
        <w:top w:val="none" w:sz="0" w:space="0" w:color="auto"/>
        <w:left w:val="none" w:sz="0" w:space="0" w:color="auto"/>
        <w:bottom w:val="none" w:sz="0" w:space="0" w:color="auto"/>
        <w:right w:val="none" w:sz="0" w:space="0" w:color="auto"/>
      </w:divBdr>
    </w:div>
    <w:div w:id="585385699">
      <w:bodyDiv w:val="1"/>
      <w:marLeft w:val="0"/>
      <w:marRight w:val="0"/>
      <w:marTop w:val="0"/>
      <w:marBottom w:val="0"/>
      <w:divBdr>
        <w:top w:val="none" w:sz="0" w:space="0" w:color="auto"/>
        <w:left w:val="none" w:sz="0" w:space="0" w:color="auto"/>
        <w:bottom w:val="none" w:sz="0" w:space="0" w:color="auto"/>
        <w:right w:val="none" w:sz="0" w:space="0" w:color="auto"/>
      </w:divBdr>
    </w:div>
    <w:div w:id="587470931">
      <w:bodyDiv w:val="1"/>
      <w:marLeft w:val="0"/>
      <w:marRight w:val="0"/>
      <w:marTop w:val="0"/>
      <w:marBottom w:val="0"/>
      <w:divBdr>
        <w:top w:val="none" w:sz="0" w:space="0" w:color="auto"/>
        <w:left w:val="none" w:sz="0" w:space="0" w:color="auto"/>
        <w:bottom w:val="none" w:sz="0" w:space="0" w:color="auto"/>
        <w:right w:val="none" w:sz="0" w:space="0" w:color="auto"/>
      </w:divBdr>
    </w:div>
    <w:div w:id="589048161">
      <w:bodyDiv w:val="1"/>
      <w:marLeft w:val="0"/>
      <w:marRight w:val="0"/>
      <w:marTop w:val="0"/>
      <w:marBottom w:val="0"/>
      <w:divBdr>
        <w:top w:val="none" w:sz="0" w:space="0" w:color="auto"/>
        <w:left w:val="none" w:sz="0" w:space="0" w:color="auto"/>
        <w:bottom w:val="none" w:sz="0" w:space="0" w:color="auto"/>
        <w:right w:val="none" w:sz="0" w:space="0" w:color="auto"/>
      </w:divBdr>
    </w:div>
    <w:div w:id="601182198">
      <w:bodyDiv w:val="1"/>
      <w:marLeft w:val="0"/>
      <w:marRight w:val="0"/>
      <w:marTop w:val="0"/>
      <w:marBottom w:val="0"/>
      <w:divBdr>
        <w:top w:val="none" w:sz="0" w:space="0" w:color="auto"/>
        <w:left w:val="none" w:sz="0" w:space="0" w:color="auto"/>
        <w:bottom w:val="none" w:sz="0" w:space="0" w:color="auto"/>
        <w:right w:val="none" w:sz="0" w:space="0" w:color="auto"/>
      </w:divBdr>
    </w:div>
    <w:div w:id="601304251">
      <w:bodyDiv w:val="1"/>
      <w:marLeft w:val="0"/>
      <w:marRight w:val="0"/>
      <w:marTop w:val="0"/>
      <w:marBottom w:val="0"/>
      <w:divBdr>
        <w:top w:val="none" w:sz="0" w:space="0" w:color="auto"/>
        <w:left w:val="none" w:sz="0" w:space="0" w:color="auto"/>
        <w:bottom w:val="none" w:sz="0" w:space="0" w:color="auto"/>
        <w:right w:val="none" w:sz="0" w:space="0" w:color="auto"/>
      </w:divBdr>
    </w:div>
    <w:div w:id="605695963">
      <w:bodyDiv w:val="1"/>
      <w:marLeft w:val="0"/>
      <w:marRight w:val="0"/>
      <w:marTop w:val="0"/>
      <w:marBottom w:val="0"/>
      <w:divBdr>
        <w:top w:val="none" w:sz="0" w:space="0" w:color="auto"/>
        <w:left w:val="none" w:sz="0" w:space="0" w:color="auto"/>
        <w:bottom w:val="none" w:sz="0" w:space="0" w:color="auto"/>
        <w:right w:val="none" w:sz="0" w:space="0" w:color="auto"/>
      </w:divBdr>
    </w:div>
    <w:div w:id="630282169">
      <w:bodyDiv w:val="1"/>
      <w:marLeft w:val="0"/>
      <w:marRight w:val="0"/>
      <w:marTop w:val="0"/>
      <w:marBottom w:val="0"/>
      <w:divBdr>
        <w:top w:val="none" w:sz="0" w:space="0" w:color="auto"/>
        <w:left w:val="none" w:sz="0" w:space="0" w:color="auto"/>
        <w:bottom w:val="none" w:sz="0" w:space="0" w:color="auto"/>
        <w:right w:val="none" w:sz="0" w:space="0" w:color="auto"/>
      </w:divBdr>
    </w:div>
    <w:div w:id="650597950">
      <w:bodyDiv w:val="1"/>
      <w:marLeft w:val="0"/>
      <w:marRight w:val="0"/>
      <w:marTop w:val="0"/>
      <w:marBottom w:val="0"/>
      <w:divBdr>
        <w:top w:val="none" w:sz="0" w:space="0" w:color="auto"/>
        <w:left w:val="none" w:sz="0" w:space="0" w:color="auto"/>
        <w:bottom w:val="none" w:sz="0" w:space="0" w:color="auto"/>
        <w:right w:val="none" w:sz="0" w:space="0" w:color="auto"/>
      </w:divBdr>
    </w:div>
    <w:div w:id="666788421">
      <w:bodyDiv w:val="1"/>
      <w:marLeft w:val="0"/>
      <w:marRight w:val="0"/>
      <w:marTop w:val="0"/>
      <w:marBottom w:val="0"/>
      <w:divBdr>
        <w:top w:val="none" w:sz="0" w:space="0" w:color="auto"/>
        <w:left w:val="none" w:sz="0" w:space="0" w:color="auto"/>
        <w:bottom w:val="none" w:sz="0" w:space="0" w:color="auto"/>
        <w:right w:val="none" w:sz="0" w:space="0" w:color="auto"/>
      </w:divBdr>
    </w:div>
    <w:div w:id="678854331">
      <w:bodyDiv w:val="1"/>
      <w:marLeft w:val="0"/>
      <w:marRight w:val="0"/>
      <w:marTop w:val="0"/>
      <w:marBottom w:val="0"/>
      <w:divBdr>
        <w:top w:val="none" w:sz="0" w:space="0" w:color="auto"/>
        <w:left w:val="none" w:sz="0" w:space="0" w:color="auto"/>
        <w:bottom w:val="none" w:sz="0" w:space="0" w:color="auto"/>
        <w:right w:val="none" w:sz="0" w:space="0" w:color="auto"/>
      </w:divBdr>
    </w:div>
    <w:div w:id="681512128">
      <w:bodyDiv w:val="1"/>
      <w:marLeft w:val="0"/>
      <w:marRight w:val="0"/>
      <w:marTop w:val="0"/>
      <w:marBottom w:val="0"/>
      <w:divBdr>
        <w:top w:val="none" w:sz="0" w:space="0" w:color="auto"/>
        <w:left w:val="none" w:sz="0" w:space="0" w:color="auto"/>
        <w:bottom w:val="none" w:sz="0" w:space="0" w:color="auto"/>
        <w:right w:val="none" w:sz="0" w:space="0" w:color="auto"/>
      </w:divBdr>
    </w:div>
    <w:div w:id="685407580">
      <w:bodyDiv w:val="1"/>
      <w:marLeft w:val="0"/>
      <w:marRight w:val="0"/>
      <w:marTop w:val="0"/>
      <w:marBottom w:val="0"/>
      <w:divBdr>
        <w:top w:val="none" w:sz="0" w:space="0" w:color="auto"/>
        <w:left w:val="none" w:sz="0" w:space="0" w:color="auto"/>
        <w:bottom w:val="none" w:sz="0" w:space="0" w:color="auto"/>
        <w:right w:val="none" w:sz="0" w:space="0" w:color="auto"/>
      </w:divBdr>
    </w:div>
    <w:div w:id="690499084">
      <w:bodyDiv w:val="1"/>
      <w:marLeft w:val="0"/>
      <w:marRight w:val="0"/>
      <w:marTop w:val="0"/>
      <w:marBottom w:val="0"/>
      <w:divBdr>
        <w:top w:val="none" w:sz="0" w:space="0" w:color="auto"/>
        <w:left w:val="none" w:sz="0" w:space="0" w:color="auto"/>
        <w:bottom w:val="none" w:sz="0" w:space="0" w:color="auto"/>
        <w:right w:val="none" w:sz="0" w:space="0" w:color="auto"/>
      </w:divBdr>
    </w:div>
    <w:div w:id="694039971">
      <w:bodyDiv w:val="1"/>
      <w:marLeft w:val="0"/>
      <w:marRight w:val="0"/>
      <w:marTop w:val="0"/>
      <w:marBottom w:val="0"/>
      <w:divBdr>
        <w:top w:val="none" w:sz="0" w:space="0" w:color="auto"/>
        <w:left w:val="none" w:sz="0" w:space="0" w:color="auto"/>
        <w:bottom w:val="none" w:sz="0" w:space="0" w:color="auto"/>
        <w:right w:val="none" w:sz="0" w:space="0" w:color="auto"/>
      </w:divBdr>
    </w:div>
    <w:div w:id="694160741">
      <w:bodyDiv w:val="1"/>
      <w:marLeft w:val="0"/>
      <w:marRight w:val="0"/>
      <w:marTop w:val="0"/>
      <w:marBottom w:val="0"/>
      <w:divBdr>
        <w:top w:val="none" w:sz="0" w:space="0" w:color="auto"/>
        <w:left w:val="none" w:sz="0" w:space="0" w:color="auto"/>
        <w:bottom w:val="none" w:sz="0" w:space="0" w:color="auto"/>
        <w:right w:val="none" w:sz="0" w:space="0" w:color="auto"/>
      </w:divBdr>
    </w:div>
    <w:div w:id="697857319">
      <w:bodyDiv w:val="1"/>
      <w:marLeft w:val="0"/>
      <w:marRight w:val="0"/>
      <w:marTop w:val="0"/>
      <w:marBottom w:val="0"/>
      <w:divBdr>
        <w:top w:val="none" w:sz="0" w:space="0" w:color="auto"/>
        <w:left w:val="none" w:sz="0" w:space="0" w:color="auto"/>
        <w:bottom w:val="none" w:sz="0" w:space="0" w:color="auto"/>
        <w:right w:val="none" w:sz="0" w:space="0" w:color="auto"/>
      </w:divBdr>
    </w:div>
    <w:div w:id="705257428">
      <w:bodyDiv w:val="1"/>
      <w:marLeft w:val="0"/>
      <w:marRight w:val="0"/>
      <w:marTop w:val="0"/>
      <w:marBottom w:val="0"/>
      <w:divBdr>
        <w:top w:val="none" w:sz="0" w:space="0" w:color="auto"/>
        <w:left w:val="none" w:sz="0" w:space="0" w:color="auto"/>
        <w:bottom w:val="none" w:sz="0" w:space="0" w:color="auto"/>
        <w:right w:val="none" w:sz="0" w:space="0" w:color="auto"/>
      </w:divBdr>
    </w:div>
    <w:div w:id="706831925">
      <w:bodyDiv w:val="1"/>
      <w:marLeft w:val="0"/>
      <w:marRight w:val="0"/>
      <w:marTop w:val="0"/>
      <w:marBottom w:val="0"/>
      <w:divBdr>
        <w:top w:val="none" w:sz="0" w:space="0" w:color="auto"/>
        <w:left w:val="none" w:sz="0" w:space="0" w:color="auto"/>
        <w:bottom w:val="none" w:sz="0" w:space="0" w:color="auto"/>
        <w:right w:val="none" w:sz="0" w:space="0" w:color="auto"/>
      </w:divBdr>
    </w:div>
    <w:div w:id="712769787">
      <w:bodyDiv w:val="1"/>
      <w:marLeft w:val="0"/>
      <w:marRight w:val="0"/>
      <w:marTop w:val="0"/>
      <w:marBottom w:val="0"/>
      <w:divBdr>
        <w:top w:val="none" w:sz="0" w:space="0" w:color="auto"/>
        <w:left w:val="none" w:sz="0" w:space="0" w:color="auto"/>
        <w:bottom w:val="none" w:sz="0" w:space="0" w:color="auto"/>
        <w:right w:val="none" w:sz="0" w:space="0" w:color="auto"/>
      </w:divBdr>
    </w:div>
    <w:div w:id="752625342">
      <w:bodyDiv w:val="1"/>
      <w:marLeft w:val="0"/>
      <w:marRight w:val="0"/>
      <w:marTop w:val="0"/>
      <w:marBottom w:val="0"/>
      <w:divBdr>
        <w:top w:val="none" w:sz="0" w:space="0" w:color="auto"/>
        <w:left w:val="none" w:sz="0" w:space="0" w:color="auto"/>
        <w:bottom w:val="none" w:sz="0" w:space="0" w:color="auto"/>
        <w:right w:val="none" w:sz="0" w:space="0" w:color="auto"/>
      </w:divBdr>
    </w:div>
    <w:div w:id="762263094">
      <w:bodyDiv w:val="1"/>
      <w:marLeft w:val="0"/>
      <w:marRight w:val="0"/>
      <w:marTop w:val="0"/>
      <w:marBottom w:val="0"/>
      <w:divBdr>
        <w:top w:val="none" w:sz="0" w:space="0" w:color="auto"/>
        <w:left w:val="none" w:sz="0" w:space="0" w:color="auto"/>
        <w:bottom w:val="none" w:sz="0" w:space="0" w:color="auto"/>
        <w:right w:val="none" w:sz="0" w:space="0" w:color="auto"/>
      </w:divBdr>
    </w:div>
    <w:div w:id="774986564">
      <w:bodyDiv w:val="1"/>
      <w:marLeft w:val="0"/>
      <w:marRight w:val="0"/>
      <w:marTop w:val="0"/>
      <w:marBottom w:val="0"/>
      <w:divBdr>
        <w:top w:val="none" w:sz="0" w:space="0" w:color="auto"/>
        <w:left w:val="none" w:sz="0" w:space="0" w:color="auto"/>
        <w:bottom w:val="none" w:sz="0" w:space="0" w:color="auto"/>
        <w:right w:val="none" w:sz="0" w:space="0" w:color="auto"/>
      </w:divBdr>
    </w:div>
    <w:div w:id="780877189">
      <w:bodyDiv w:val="1"/>
      <w:marLeft w:val="0"/>
      <w:marRight w:val="0"/>
      <w:marTop w:val="0"/>
      <w:marBottom w:val="0"/>
      <w:divBdr>
        <w:top w:val="none" w:sz="0" w:space="0" w:color="auto"/>
        <w:left w:val="none" w:sz="0" w:space="0" w:color="auto"/>
        <w:bottom w:val="none" w:sz="0" w:space="0" w:color="auto"/>
        <w:right w:val="none" w:sz="0" w:space="0" w:color="auto"/>
      </w:divBdr>
    </w:div>
    <w:div w:id="792795191">
      <w:bodyDiv w:val="1"/>
      <w:marLeft w:val="0"/>
      <w:marRight w:val="0"/>
      <w:marTop w:val="0"/>
      <w:marBottom w:val="0"/>
      <w:divBdr>
        <w:top w:val="none" w:sz="0" w:space="0" w:color="auto"/>
        <w:left w:val="none" w:sz="0" w:space="0" w:color="auto"/>
        <w:bottom w:val="none" w:sz="0" w:space="0" w:color="auto"/>
        <w:right w:val="none" w:sz="0" w:space="0" w:color="auto"/>
      </w:divBdr>
    </w:div>
    <w:div w:id="802891226">
      <w:bodyDiv w:val="1"/>
      <w:marLeft w:val="0"/>
      <w:marRight w:val="0"/>
      <w:marTop w:val="0"/>
      <w:marBottom w:val="0"/>
      <w:divBdr>
        <w:top w:val="none" w:sz="0" w:space="0" w:color="auto"/>
        <w:left w:val="none" w:sz="0" w:space="0" w:color="auto"/>
        <w:bottom w:val="none" w:sz="0" w:space="0" w:color="auto"/>
        <w:right w:val="none" w:sz="0" w:space="0" w:color="auto"/>
      </w:divBdr>
    </w:div>
    <w:div w:id="808059421">
      <w:bodyDiv w:val="1"/>
      <w:marLeft w:val="0"/>
      <w:marRight w:val="0"/>
      <w:marTop w:val="0"/>
      <w:marBottom w:val="0"/>
      <w:divBdr>
        <w:top w:val="none" w:sz="0" w:space="0" w:color="auto"/>
        <w:left w:val="none" w:sz="0" w:space="0" w:color="auto"/>
        <w:bottom w:val="none" w:sz="0" w:space="0" w:color="auto"/>
        <w:right w:val="none" w:sz="0" w:space="0" w:color="auto"/>
      </w:divBdr>
    </w:div>
    <w:div w:id="820585072">
      <w:bodyDiv w:val="1"/>
      <w:marLeft w:val="0"/>
      <w:marRight w:val="0"/>
      <w:marTop w:val="0"/>
      <w:marBottom w:val="0"/>
      <w:divBdr>
        <w:top w:val="none" w:sz="0" w:space="0" w:color="auto"/>
        <w:left w:val="none" w:sz="0" w:space="0" w:color="auto"/>
        <w:bottom w:val="none" w:sz="0" w:space="0" w:color="auto"/>
        <w:right w:val="none" w:sz="0" w:space="0" w:color="auto"/>
      </w:divBdr>
    </w:div>
    <w:div w:id="820735617">
      <w:bodyDiv w:val="1"/>
      <w:marLeft w:val="0"/>
      <w:marRight w:val="0"/>
      <w:marTop w:val="0"/>
      <w:marBottom w:val="0"/>
      <w:divBdr>
        <w:top w:val="none" w:sz="0" w:space="0" w:color="auto"/>
        <w:left w:val="none" w:sz="0" w:space="0" w:color="auto"/>
        <w:bottom w:val="none" w:sz="0" w:space="0" w:color="auto"/>
        <w:right w:val="none" w:sz="0" w:space="0" w:color="auto"/>
      </w:divBdr>
    </w:div>
    <w:div w:id="840656466">
      <w:bodyDiv w:val="1"/>
      <w:marLeft w:val="0"/>
      <w:marRight w:val="0"/>
      <w:marTop w:val="0"/>
      <w:marBottom w:val="0"/>
      <w:divBdr>
        <w:top w:val="none" w:sz="0" w:space="0" w:color="auto"/>
        <w:left w:val="none" w:sz="0" w:space="0" w:color="auto"/>
        <w:bottom w:val="none" w:sz="0" w:space="0" w:color="auto"/>
        <w:right w:val="none" w:sz="0" w:space="0" w:color="auto"/>
      </w:divBdr>
    </w:div>
    <w:div w:id="872352406">
      <w:bodyDiv w:val="1"/>
      <w:marLeft w:val="0"/>
      <w:marRight w:val="0"/>
      <w:marTop w:val="0"/>
      <w:marBottom w:val="0"/>
      <w:divBdr>
        <w:top w:val="none" w:sz="0" w:space="0" w:color="auto"/>
        <w:left w:val="none" w:sz="0" w:space="0" w:color="auto"/>
        <w:bottom w:val="none" w:sz="0" w:space="0" w:color="auto"/>
        <w:right w:val="none" w:sz="0" w:space="0" w:color="auto"/>
      </w:divBdr>
    </w:div>
    <w:div w:id="880018064">
      <w:bodyDiv w:val="1"/>
      <w:marLeft w:val="0"/>
      <w:marRight w:val="0"/>
      <w:marTop w:val="0"/>
      <w:marBottom w:val="0"/>
      <w:divBdr>
        <w:top w:val="none" w:sz="0" w:space="0" w:color="auto"/>
        <w:left w:val="none" w:sz="0" w:space="0" w:color="auto"/>
        <w:bottom w:val="none" w:sz="0" w:space="0" w:color="auto"/>
        <w:right w:val="none" w:sz="0" w:space="0" w:color="auto"/>
      </w:divBdr>
    </w:div>
    <w:div w:id="887107888">
      <w:bodyDiv w:val="1"/>
      <w:marLeft w:val="0"/>
      <w:marRight w:val="0"/>
      <w:marTop w:val="0"/>
      <w:marBottom w:val="0"/>
      <w:divBdr>
        <w:top w:val="none" w:sz="0" w:space="0" w:color="auto"/>
        <w:left w:val="none" w:sz="0" w:space="0" w:color="auto"/>
        <w:bottom w:val="none" w:sz="0" w:space="0" w:color="auto"/>
        <w:right w:val="none" w:sz="0" w:space="0" w:color="auto"/>
      </w:divBdr>
    </w:div>
    <w:div w:id="903027055">
      <w:bodyDiv w:val="1"/>
      <w:marLeft w:val="0"/>
      <w:marRight w:val="0"/>
      <w:marTop w:val="0"/>
      <w:marBottom w:val="0"/>
      <w:divBdr>
        <w:top w:val="none" w:sz="0" w:space="0" w:color="auto"/>
        <w:left w:val="none" w:sz="0" w:space="0" w:color="auto"/>
        <w:bottom w:val="none" w:sz="0" w:space="0" w:color="auto"/>
        <w:right w:val="none" w:sz="0" w:space="0" w:color="auto"/>
      </w:divBdr>
    </w:div>
    <w:div w:id="910190364">
      <w:bodyDiv w:val="1"/>
      <w:marLeft w:val="0"/>
      <w:marRight w:val="0"/>
      <w:marTop w:val="0"/>
      <w:marBottom w:val="0"/>
      <w:divBdr>
        <w:top w:val="none" w:sz="0" w:space="0" w:color="auto"/>
        <w:left w:val="none" w:sz="0" w:space="0" w:color="auto"/>
        <w:bottom w:val="none" w:sz="0" w:space="0" w:color="auto"/>
        <w:right w:val="none" w:sz="0" w:space="0" w:color="auto"/>
      </w:divBdr>
    </w:div>
    <w:div w:id="923762656">
      <w:bodyDiv w:val="1"/>
      <w:marLeft w:val="0"/>
      <w:marRight w:val="0"/>
      <w:marTop w:val="0"/>
      <w:marBottom w:val="0"/>
      <w:divBdr>
        <w:top w:val="none" w:sz="0" w:space="0" w:color="auto"/>
        <w:left w:val="none" w:sz="0" w:space="0" w:color="auto"/>
        <w:bottom w:val="none" w:sz="0" w:space="0" w:color="auto"/>
        <w:right w:val="none" w:sz="0" w:space="0" w:color="auto"/>
      </w:divBdr>
    </w:div>
    <w:div w:id="925189760">
      <w:bodyDiv w:val="1"/>
      <w:marLeft w:val="0"/>
      <w:marRight w:val="0"/>
      <w:marTop w:val="0"/>
      <w:marBottom w:val="0"/>
      <w:divBdr>
        <w:top w:val="none" w:sz="0" w:space="0" w:color="auto"/>
        <w:left w:val="none" w:sz="0" w:space="0" w:color="auto"/>
        <w:bottom w:val="none" w:sz="0" w:space="0" w:color="auto"/>
        <w:right w:val="none" w:sz="0" w:space="0" w:color="auto"/>
      </w:divBdr>
    </w:div>
    <w:div w:id="929969980">
      <w:bodyDiv w:val="1"/>
      <w:marLeft w:val="0"/>
      <w:marRight w:val="0"/>
      <w:marTop w:val="0"/>
      <w:marBottom w:val="0"/>
      <w:divBdr>
        <w:top w:val="none" w:sz="0" w:space="0" w:color="auto"/>
        <w:left w:val="none" w:sz="0" w:space="0" w:color="auto"/>
        <w:bottom w:val="none" w:sz="0" w:space="0" w:color="auto"/>
        <w:right w:val="none" w:sz="0" w:space="0" w:color="auto"/>
      </w:divBdr>
    </w:div>
    <w:div w:id="941183674">
      <w:bodyDiv w:val="1"/>
      <w:marLeft w:val="0"/>
      <w:marRight w:val="0"/>
      <w:marTop w:val="0"/>
      <w:marBottom w:val="0"/>
      <w:divBdr>
        <w:top w:val="none" w:sz="0" w:space="0" w:color="auto"/>
        <w:left w:val="none" w:sz="0" w:space="0" w:color="auto"/>
        <w:bottom w:val="none" w:sz="0" w:space="0" w:color="auto"/>
        <w:right w:val="none" w:sz="0" w:space="0" w:color="auto"/>
      </w:divBdr>
    </w:div>
    <w:div w:id="952901412">
      <w:bodyDiv w:val="1"/>
      <w:marLeft w:val="0"/>
      <w:marRight w:val="0"/>
      <w:marTop w:val="0"/>
      <w:marBottom w:val="0"/>
      <w:divBdr>
        <w:top w:val="none" w:sz="0" w:space="0" w:color="auto"/>
        <w:left w:val="none" w:sz="0" w:space="0" w:color="auto"/>
        <w:bottom w:val="none" w:sz="0" w:space="0" w:color="auto"/>
        <w:right w:val="none" w:sz="0" w:space="0" w:color="auto"/>
      </w:divBdr>
    </w:div>
    <w:div w:id="959261170">
      <w:bodyDiv w:val="1"/>
      <w:marLeft w:val="0"/>
      <w:marRight w:val="0"/>
      <w:marTop w:val="0"/>
      <w:marBottom w:val="0"/>
      <w:divBdr>
        <w:top w:val="none" w:sz="0" w:space="0" w:color="auto"/>
        <w:left w:val="none" w:sz="0" w:space="0" w:color="auto"/>
        <w:bottom w:val="none" w:sz="0" w:space="0" w:color="auto"/>
        <w:right w:val="none" w:sz="0" w:space="0" w:color="auto"/>
      </w:divBdr>
    </w:div>
    <w:div w:id="963849044">
      <w:bodyDiv w:val="1"/>
      <w:marLeft w:val="0"/>
      <w:marRight w:val="0"/>
      <w:marTop w:val="0"/>
      <w:marBottom w:val="0"/>
      <w:divBdr>
        <w:top w:val="none" w:sz="0" w:space="0" w:color="auto"/>
        <w:left w:val="none" w:sz="0" w:space="0" w:color="auto"/>
        <w:bottom w:val="none" w:sz="0" w:space="0" w:color="auto"/>
        <w:right w:val="none" w:sz="0" w:space="0" w:color="auto"/>
      </w:divBdr>
    </w:div>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73872347">
      <w:bodyDiv w:val="1"/>
      <w:marLeft w:val="0"/>
      <w:marRight w:val="0"/>
      <w:marTop w:val="0"/>
      <w:marBottom w:val="0"/>
      <w:divBdr>
        <w:top w:val="none" w:sz="0" w:space="0" w:color="auto"/>
        <w:left w:val="none" w:sz="0" w:space="0" w:color="auto"/>
        <w:bottom w:val="none" w:sz="0" w:space="0" w:color="auto"/>
        <w:right w:val="none" w:sz="0" w:space="0" w:color="auto"/>
      </w:divBdr>
    </w:div>
    <w:div w:id="975184733">
      <w:bodyDiv w:val="1"/>
      <w:marLeft w:val="0"/>
      <w:marRight w:val="0"/>
      <w:marTop w:val="0"/>
      <w:marBottom w:val="0"/>
      <w:divBdr>
        <w:top w:val="none" w:sz="0" w:space="0" w:color="auto"/>
        <w:left w:val="none" w:sz="0" w:space="0" w:color="auto"/>
        <w:bottom w:val="none" w:sz="0" w:space="0" w:color="auto"/>
        <w:right w:val="none" w:sz="0" w:space="0" w:color="auto"/>
      </w:divBdr>
    </w:div>
    <w:div w:id="977496260">
      <w:bodyDiv w:val="1"/>
      <w:marLeft w:val="0"/>
      <w:marRight w:val="0"/>
      <w:marTop w:val="0"/>
      <w:marBottom w:val="0"/>
      <w:divBdr>
        <w:top w:val="none" w:sz="0" w:space="0" w:color="auto"/>
        <w:left w:val="none" w:sz="0" w:space="0" w:color="auto"/>
        <w:bottom w:val="none" w:sz="0" w:space="0" w:color="auto"/>
        <w:right w:val="none" w:sz="0" w:space="0" w:color="auto"/>
      </w:divBdr>
    </w:div>
    <w:div w:id="986277675">
      <w:bodyDiv w:val="1"/>
      <w:marLeft w:val="0"/>
      <w:marRight w:val="0"/>
      <w:marTop w:val="0"/>
      <w:marBottom w:val="0"/>
      <w:divBdr>
        <w:top w:val="none" w:sz="0" w:space="0" w:color="auto"/>
        <w:left w:val="none" w:sz="0" w:space="0" w:color="auto"/>
        <w:bottom w:val="none" w:sz="0" w:space="0" w:color="auto"/>
        <w:right w:val="none" w:sz="0" w:space="0" w:color="auto"/>
      </w:divBdr>
    </w:div>
    <w:div w:id="990407309">
      <w:bodyDiv w:val="1"/>
      <w:marLeft w:val="0"/>
      <w:marRight w:val="0"/>
      <w:marTop w:val="0"/>
      <w:marBottom w:val="0"/>
      <w:divBdr>
        <w:top w:val="none" w:sz="0" w:space="0" w:color="auto"/>
        <w:left w:val="none" w:sz="0" w:space="0" w:color="auto"/>
        <w:bottom w:val="none" w:sz="0" w:space="0" w:color="auto"/>
        <w:right w:val="none" w:sz="0" w:space="0" w:color="auto"/>
      </w:divBdr>
    </w:div>
    <w:div w:id="1035884678">
      <w:bodyDiv w:val="1"/>
      <w:marLeft w:val="0"/>
      <w:marRight w:val="0"/>
      <w:marTop w:val="0"/>
      <w:marBottom w:val="0"/>
      <w:divBdr>
        <w:top w:val="none" w:sz="0" w:space="0" w:color="auto"/>
        <w:left w:val="none" w:sz="0" w:space="0" w:color="auto"/>
        <w:bottom w:val="none" w:sz="0" w:space="0" w:color="auto"/>
        <w:right w:val="none" w:sz="0" w:space="0" w:color="auto"/>
      </w:divBdr>
    </w:div>
    <w:div w:id="1037973317">
      <w:bodyDiv w:val="1"/>
      <w:marLeft w:val="0"/>
      <w:marRight w:val="0"/>
      <w:marTop w:val="0"/>
      <w:marBottom w:val="0"/>
      <w:divBdr>
        <w:top w:val="none" w:sz="0" w:space="0" w:color="auto"/>
        <w:left w:val="none" w:sz="0" w:space="0" w:color="auto"/>
        <w:bottom w:val="none" w:sz="0" w:space="0" w:color="auto"/>
        <w:right w:val="none" w:sz="0" w:space="0" w:color="auto"/>
      </w:divBdr>
    </w:div>
    <w:div w:id="1041058045">
      <w:bodyDiv w:val="1"/>
      <w:marLeft w:val="0"/>
      <w:marRight w:val="0"/>
      <w:marTop w:val="0"/>
      <w:marBottom w:val="0"/>
      <w:divBdr>
        <w:top w:val="none" w:sz="0" w:space="0" w:color="auto"/>
        <w:left w:val="none" w:sz="0" w:space="0" w:color="auto"/>
        <w:bottom w:val="none" w:sz="0" w:space="0" w:color="auto"/>
        <w:right w:val="none" w:sz="0" w:space="0" w:color="auto"/>
      </w:divBdr>
    </w:div>
    <w:div w:id="1048917861">
      <w:bodyDiv w:val="1"/>
      <w:marLeft w:val="0"/>
      <w:marRight w:val="0"/>
      <w:marTop w:val="0"/>
      <w:marBottom w:val="0"/>
      <w:divBdr>
        <w:top w:val="none" w:sz="0" w:space="0" w:color="auto"/>
        <w:left w:val="none" w:sz="0" w:space="0" w:color="auto"/>
        <w:bottom w:val="none" w:sz="0" w:space="0" w:color="auto"/>
        <w:right w:val="none" w:sz="0" w:space="0" w:color="auto"/>
      </w:divBdr>
    </w:div>
    <w:div w:id="1056314014">
      <w:bodyDiv w:val="1"/>
      <w:marLeft w:val="0"/>
      <w:marRight w:val="0"/>
      <w:marTop w:val="0"/>
      <w:marBottom w:val="0"/>
      <w:divBdr>
        <w:top w:val="none" w:sz="0" w:space="0" w:color="auto"/>
        <w:left w:val="none" w:sz="0" w:space="0" w:color="auto"/>
        <w:bottom w:val="none" w:sz="0" w:space="0" w:color="auto"/>
        <w:right w:val="none" w:sz="0" w:space="0" w:color="auto"/>
      </w:divBdr>
    </w:div>
    <w:div w:id="1066489392">
      <w:bodyDiv w:val="1"/>
      <w:marLeft w:val="0"/>
      <w:marRight w:val="0"/>
      <w:marTop w:val="0"/>
      <w:marBottom w:val="0"/>
      <w:divBdr>
        <w:top w:val="none" w:sz="0" w:space="0" w:color="auto"/>
        <w:left w:val="none" w:sz="0" w:space="0" w:color="auto"/>
        <w:bottom w:val="none" w:sz="0" w:space="0" w:color="auto"/>
        <w:right w:val="none" w:sz="0" w:space="0" w:color="auto"/>
      </w:divBdr>
    </w:div>
    <w:div w:id="1079399179">
      <w:bodyDiv w:val="1"/>
      <w:marLeft w:val="0"/>
      <w:marRight w:val="0"/>
      <w:marTop w:val="0"/>
      <w:marBottom w:val="0"/>
      <w:divBdr>
        <w:top w:val="none" w:sz="0" w:space="0" w:color="auto"/>
        <w:left w:val="none" w:sz="0" w:space="0" w:color="auto"/>
        <w:bottom w:val="none" w:sz="0" w:space="0" w:color="auto"/>
        <w:right w:val="none" w:sz="0" w:space="0" w:color="auto"/>
      </w:divBdr>
    </w:div>
    <w:div w:id="1086925628">
      <w:bodyDiv w:val="1"/>
      <w:marLeft w:val="0"/>
      <w:marRight w:val="0"/>
      <w:marTop w:val="0"/>
      <w:marBottom w:val="0"/>
      <w:divBdr>
        <w:top w:val="none" w:sz="0" w:space="0" w:color="auto"/>
        <w:left w:val="none" w:sz="0" w:space="0" w:color="auto"/>
        <w:bottom w:val="none" w:sz="0" w:space="0" w:color="auto"/>
        <w:right w:val="none" w:sz="0" w:space="0" w:color="auto"/>
      </w:divBdr>
    </w:div>
    <w:div w:id="1091120952">
      <w:bodyDiv w:val="1"/>
      <w:marLeft w:val="0"/>
      <w:marRight w:val="0"/>
      <w:marTop w:val="0"/>
      <w:marBottom w:val="0"/>
      <w:divBdr>
        <w:top w:val="none" w:sz="0" w:space="0" w:color="auto"/>
        <w:left w:val="none" w:sz="0" w:space="0" w:color="auto"/>
        <w:bottom w:val="none" w:sz="0" w:space="0" w:color="auto"/>
        <w:right w:val="none" w:sz="0" w:space="0" w:color="auto"/>
      </w:divBdr>
    </w:div>
    <w:div w:id="1097629125">
      <w:bodyDiv w:val="1"/>
      <w:marLeft w:val="0"/>
      <w:marRight w:val="0"/>
      <w:marTop w:val="0"/>
      <w:marBottom w:val="0"/>
      <w:divBdr>
        <w:top w:val="none" w:sz="0" w:space="0" w:color="auto"/>
        <w:left w:val="none" w:sz="0" w:space="0" w:color="auto"/>
        <w:bottom w:val="none" w:sz="0" w:space="0" w:color="auto"/>
        <w:right w:val="none" w:sz="0" w:space="0" w:color="auto"/>
      </w:divBdr>
    </w:div>
    <w:div w:id="1111431967">
      <w:bodyDiv w:val="1"/>
      <w:marLeft w:val="0"/>
      <w:marRight w:val="0"/>
      <w:marTop w:val="0"/>
      <w:marBottom w:val="0"/>
      <w:divBdr>
        <w:top w:val="none" w:sz="0" w:space="0" w:color="auto"/>
        <w:left w:val="none" w:sz="0" w:space="0" w:color="auto"/>
        <w:bottom w:val="none" w:sz="0" w:space="0" w:color="auto"/>
        <w:right w:val="none" w:sz="0" w:space="0" w:color="auto"/>
      </w:divBdr>
    </w:div>
    <w:div w:id="1118722580">
      <w:bodyDiv w:val="1"/>
      <w:marLeft w:val="0"/>
      <w:marRight w:val="0"/>
      <w:marTop w:val="0"/>
      <w:marBottom w:val="0"/>
      <w:divBdr>
        <w:top w:val="none" w:sz="0" w:space="0" w:color="auto"/>
        <w:left w:val="none" w:sz="0" w:space="0" w:color="auto"/>
        <w:bottom w:val="none" w:sz="0" w:space="0" w:color="auto"/>
        <w:right w:val="none" w:sz="0" w:space="0" w:color="auto"/>
      </w:divBdr>
    </w:div>
    <w:div w:id="1127967305">
      <w:bodyDiv w:val="1"/>
      <w:marLeft w:val="0"/>
      <w:marRight w:val="0"/>
      <w:marTop w:val="0"/>
      <w:marBottom w:val="0"/>
      <w:divBdr>
        <w:top w:val="none" w:sz="0" w:space="0" w:color="auto"/>
        <w:left w:val="none" w:sz="0" w:space="0" w:color="auto"/>
        <w:bottom w:val="none" w:sz="0" w:space="0" w:color="auto"/>
        <w:right w:val="none" w:sz="0" w:space="0" w:color="auto"/>
      </w:divBdr>
    </w:div>
    <w:div w:id="1150436980">
      <w:bodyDiv w:val="1"/>
      <w:marLeft w:val="0"/>
      <w:marRight w:val="0"/>
      <w:marTop w:val="0"/>
      <w:marBottom w:val="0"/>
      <w:divBdr>
        <w:top w:val="none" w:sz="0" w:space="0" w:color="auto"/>
        <w:left w:val="none" w:sz="0" w:space="0" w:color="auto"/>
        <w:bottom w:val="none" w:sz="0" w:space="0" w:color="auto"/>
        <w:right w:val="none" w:sz="0" w:space="0" w:color="auto"/>
      </w:divBdr>
    </w:div>
    <w:div w:id="1154221414">
      <w:bodyDiv w:val="1"/>
      <w:marLeft w:val="0"/>
      <w:marRight w:val="0"/>
      <w:marTop w:val="0"/>
      <w:marBottom w:val="0"/>
      <w:divBdr>
        <w:top w:val="none" w:sz="0" w:space="0" w:color="auto"/>
        <w:left w:val="none" w:sz="0" w:space="0" w:color="auto"/>
        <w:bottom w:val="none" w:sz="0" w:space="0" w:color="auto"/>
        <w:right w:val="none" w:sz="0" w:space="0" w:color="auto"/>
      </w:divBdr>
    </w:div>
    <w:div w:id="1157646752">
      <w:bodyDiv w:val="1"/>
      <w:marLeft w:val="0"/>
      <w:marRight w:val="0"/>
      <w:marTop w:val="0"/>
      <w:marBottom w:val="0"/>
      <w:divBdr>
        <w:top w:val="none" w:sz="0" w:space="0" w:color="auto"/>
        <w:left w:val="none" w:sz="0" w:space="0" w:color="auto"/>
        <w:bottom w:val="none" w:sz="0" w:space="0" w:color="auto"/>
        <w:right w:val="none" w:sz="0" w:space="0" w:color="auto"/>
      </w:divBdr>
    </w:div>
    <w:div w:id="1163279447">
      <w:bodyDiv w:val="1"/>
      <w:marLeft w:val="0"/>
      <w:marRight w:val="0"/>
      <w:marTop w:val="0"/>
      <w:marBottom w:val="0"/>
      <w:divBdr>
        <w:top w:val="none" w:sz="0" w:space="0" w:color="auto"/>
        <w:left w:val="none" w:sz="0" w:space="0" w:color="auto"/>
        <w:bottom w:val="none" w:sz="0" w:space="0" w:color="auto"/>
        <w:right w:val="none" w:sz="0" w:space="0" w:color="auto"/>
      </w:divBdr>
    </w:div>
    <w:div w:id="1190877075">
      <w:bodyDiv w:val="1"/>
      <w:marLeft w:val="0"/>
      <w:marRight w:val="0"/>
      <w:marTop w:val="0"/>
      <w:marBottom w:val="0"/>
      <w:divBdr>
        <w:top w:val="none" w:sz="0" w:space="0" w:color="auto"/>
        <w:left w:val="none" w:sz="0" w:space="0" w:color="auto"/>
        <w:bottom w:val="none" w:sz="0" w:space="0" w:color="auto"/>
        <w:right w:val="none" w:sz="0" w:space="0" w:color="auto"/>
      </w:divBdr>
    </w:div>
    <w:div w:id="1197352598">
      <w:bodyDiv w:val="1"/>
      <w:marLeft w:val="0"/>
      <w:marRight w:val="0"/>
      <w:marTop w:val="0"/>
      <w:marBottom w:val="0"/>
      <w:divBdr>
        <w:top w:val="none" w:sz="0" w:space="0" w:color="auto"/>
        <w:left w:val="none" w:sz="0" w:space="0" w:color="auto"/>
        <w:bottom w:val="none" w:sz="0" w:space="0" w:color="auto"/>
        <w:right w:val="none" w:sz="0" w:space="0" w:color="auto"/>
      </w:divBdr>
    </w:div>
    <w:div w:id="1207373038">
      <w:bodyDiv w:val="1"/>
      <w:marLeft w:val="0"/>
      <w:marRight w:val="0"/>
      <w:marTop w:val="0"/>
      <w:marBottom w:val="0"/>
      <w:divBdr>
        <w:top w:val="none" w:sz="0" w:space="0" w:color="auto"/>
        <w:left w:val="none" w:sz="0" w:space="0" w:color="auto"/>
        <w:bottom w:val="none" w:sz="0" w:space="0" w:color="auto"/>
        <w:right w:val="none" w:sz="0" w:space="0" w:color="auto"/>
      </w:divBdr>
    </w:div>
    <w:div w:id="1208646573">
      <w:bodyDiv w:val="1"/>
      <w:marLeft w:val="0"/>
      <w:marRight w:val="0"/>
      <w:marTop w:val="0"/>
      <w:marBottom w:val="0"/>
      <w:divBdr>
        <w:top w:val="none" w:sz="0" w:space="0" w:color="auto"/>
        <w:left w:val="none" w:sz="0" w:space="0" w:color="auto"/>
        <w:bottom w:val="none" w:sz="0" w:space="0" w:color="auto"/>
        <w:right w:val="none" w:sz="0" w:space="0" w:color="auto"/>
      </w:divBdr>
    </w:div>
    <w:div w:id="1223251686">
      <w:bodyDiv w:val="1"/>
      <w:marLeft w:val="0"/>
      <w:marRight w:val="0"/>
      <w:marTop w:val="0"/>
      <w:marBottom w:val="0"/>
      <w:divBdr>
        <w:top w:val="none" w:sz="0" w:space="0" w:color="auto"/>
        <w:left w:val="none" w:sz="0" w:space="0" w:color="auto"/>
        <w:bottom w:val="none" w:sz="0" w:space="0" w:color="auto"/>
        <w:right w:val="none" w:sz="0" w:space="0" w:color="auto"/>
      </w:divBdr>
    </w:div>
    <w:div w:id="1225407701">
      <w:bodyDiv w:val="1"/>
      <w:marLeft w:val="0"/>
      <w:marRight w:val="0"/>
      <w:marTop w:val="0"/>
      <w:marBottom w:val="0"/>
      <w:divBdr>
        <w:top w:val="none" w:sz="0" w:space="0" w:color="auto"/>
        <w:left w:val="none" w:sz="0" w:space="0" w:color="auto"/>
        <w:bottom w:val="none" w:sz="0" w:space="0" w:color="auto"/>
        <w:right w:val="none" w:sz="0" w:space="0" w:color="auto"/>
      </w:divBdr>
    </w:div>
    <w:div w:id="1234122393">
      <w:bodyDiv w:val="1"/>
      <w:marLeft w:val="0"/>
      <w:marRight w:val="0"/>
      <w:marTop w:val="0"/>
      <w:marBottom w:val="0"/>
      <w:divBdr>
        <w:top w:val="none" w:sz="0" w:space="0" w:color="auto"/>
        <w:left w:val="none" w:sz="0" w:space="0" w:color="auto"/>
        <w:bottom w:val="none" w:sz="0" w:space="0" w:color="auto"/>
        <w:right w:val="none" w:sz="0" w:space="0" w:color="auto"/>
      </w:divBdr>
    </w:div>
    <w:div w:id="1237402817">
      <w:bodyDiv w:val="1"/>
      <w:marLeft w:val="0"/>
      <w:marRight w:val="0"/>
      <w:marTop w:val="0"/>
      <w:marBottom w:val="0"/>
      <w:divBdr>
        <w:top w:val="none" w:sz="0" w:space="0" w:color="auto"/>
        <w:left w:val="none" w:sz="0" w:space="0" w:color="auto"/>
        <w:bottom w:val="none" w:sz="0" w:space="0" w:color="auto"/>
        <w:right w:val="none" w:sz="0" w:space="0" w:color="auto"/>
      </w:divBdr>
    </w:div>
    <w:div w:id="1242134375">
      <w:bodyDiv w:val="1"/>
      <w:marLeft w:val="0"/>
      <w:marRight w:val="0"/>
      <w:marTop w:val="0"/>
      <w:marBottom w:val="0"/>
      <w:divBdr>
        <w:top w:val="none" w:sz="0" w:space="0" w:color="auto"/>
        <w:left w:val="none" w:sz="0" w:space="0" w:color="auto"/>
        <w:bottom w:val="none" w:sz="0" w:space="0" w:color="auto"/>
        <w:right w:val="none" w:sz="0" w:space="0" w:color="auto"/>
      </w:divBdr>
    </w:div>
    <w:div w:id="1245650892">
      <w:bodyDiv w:val="1"/>
      <w:marLeft w:val="0"/>
      <w:marRight w:val="0"/>
      <w:marTop w:val="0"/>
      <w:marBottom w:val="0"/>
      <w:divBdr>
        <w:top w:val="none" w:sz="0" w:space="0" w:color="auto"/>
        <w:left w:val="none" w:sz="0" w:space="0" w:color="auto"/>
        <w:bottom w:val="none" w:sz="0" w:space="0" w:color="auto"/>
        <w:right w:val="none" w:sz="0" w:space="0" w:color="auto"/>
      </w:divBdr>
    </w:div>
    <w:div w:id="1247961408">
      <w:bodyDiv w:val="1"/>
      <w:marLeft w:val="0"/>
      <w:marRight w:val="0"/>
      <w:marTop w:val="0"/>
      <w:marBottom w:val="0"/>
      <w:divBdr>
        <w:top w:val="none" w:sz="0" w:space="0" w:color="auto"/>
        <w:left w:val="none" w:sz="0" w:space="0" w:color="auto"/>
        <w:bottom w:val="none" w:sz="0" w:space="0" w:color="auto"/>
        <w:right w:val="none" w:sz="0" w:space="0" w:color="auto"/>
      </w:divBdr>
    </w:div>
    <w:div w:id="1254818611">
      <w:bodyDiv w:val="1"/>
      <w:marLeft w:val="0"/>
      <w:marRight w:val="0"/>
      <w:marTop w:val="0"/>
      <w:marBottom w:val="0"/>
      <w:divBdr>
        <w:top w:val="none" w:sz="0" w:space="0" w:color="auto"/>
        <w:left w:val="none" w:sz="0" w:space="0" w:color="auto"/>
        <w:bottom w:val="none" w:sz="0" w:space="0" w:color="auto"/>
        <w:right w:val="none" w:sz="0" w:space="0" w:color="auto"/>
      </w:divBdr>
    </w:div>
    <w:div w:id="1258519414">
      <w:bodyDiv w:val="1"/>
      <w:marLeft w:val="0"/>
      <w:marRight w:val="0"/>
      <w:marTop w:val="0"/>
      <w:marBottom w:val="0"/>
      <w:divBdr>
        <w:top w:val="none" w:sz="0" w:space="0" w:color="auto"/>
        <w:left w:val="none" w:sz="0" w:space="0" w:color="auto"/>
        <w:bottom w:val="none" w:sz="0" w:space="0" w:color="auto"/>
        <w:right w:val="none" w:sz="0" w:space="0" w:color="auto"/>
      </w:divBdr>
    </w:div>
    <w:div w:id="1259604549">
      <w:bodyDiv w:val="1"/>
      <w:marLeft w:val="0"/>
      <w:marRight w:val="0"/>
      <w:marTop w:val="0"/>
      <w:marBottom w:val="0"/>
      <w:divBdr>
        <w:top w:val="none" w:sz="0" w:space="0" w:color="auto"/>
        <w:left w:val="none" w:sz="0" w:space="0" w:color="auto"/>
        <w:bottom w:val="none" w:sz="0" w:space="0" w:color="auto"/>
        <w:right w:val="none" w:sz="0" w:space="0" w:color="auto"/>
      </w:divBdr>
    </w:div>
    <w:div w:id="1259751659">
      <w:bodyDiv w:val="1"/>
      <w:marLeft w:val="0"/>
      <w:marRight w:val="0"/>
      <w:marTop w:val="0"/>
      <w:marBottom w:val="0"/>
      <w:divBdr>
        <w:top w:val="none" w:sz="0" w:space="0" w:color="auto"/>
        <w:left w:val="none" w:sz="0" w:space="0" w:color="auto"/>
        <w:bottom w:val="none" w:sz="0" w:space="0" w:color="auto"/>
        <w:right w:val="none" w:sz="0" w:space="0" w:color="auto"/>
      </w:divBdr>
    </w:div>
    <w:div w:id="1291084548">
      <w:bodyDiv w:val="1"/>
      <w:marLeft w:val="0"/>
      <w:marRight w:val="0"/>
      <w:marTop w:val="0"/>
      <w:marBottom w:val="0"/>
      <w:divBdr>
        <w:top w:val="none" w:sz="0" w:space="0" w:color="auto"/>
        <w:left w:val="none" w:sz="0" w:space="0" w:color="auto"/>
        <w:bottom w:val="none" w:sz="0" w:space="0" w:color="auto"/>
        <w:right w:val="none" w:sz="0" w:space="0" w:color="auto"/>
      </w:divBdr>
    </w:div>
    <w:div w:id="1298532034">
      <w:bodyDiv w:val="1"/>
      <w:marLeft w:val="0"/>
      <w:marRight w:val="0"/>
      <w:marTop w:val="0"/>
      <w:marBottom w:val="0"/>
      <w:divBdr>
        <w:top w:val="none" w:sz="0" w:space="0" w:color="auto"/>
        <w:left w:val="none" w:sz="0" w:space="0" w:color="auto"/>
        <w:bottom w:val="none" w:sz="0" w:space="0" w:color="auto"/>
        <w:right w:val="none" w:sz="0" w:space="0" w:color="auto"/>
      </w:divBdr>
    </w:div>
    <w:div w:id="1310011192">
      <w:bodyDiv w:val="1"/>
      <w:marLeft w:val="0"/>
      <w:marRight w:val="0"/>
      <w:marTop w:val="0"/>
      <w:marBottom w:val="0"/>
      <w:divBdr>
        <w:top w:val="none" w:sz="0" w:space="0" w:color="auto"/>
        <w:left w:val="none" w:sz="0" w:space="0" w:color="auto"/>
        <w:bottom w:val="none" w:sz="0" w:space="0" w:color="auto"/>
        <w:right w:val="none" w:sz="0" w:space="0" w:color="auto"/>
      </w:divBdr>
    </w:div>
    <w:div w:id="1312714991">
      <w:bodyDiv w:val="1"/>
      <w:marLeft w:val="0"/>
      <w:marRight w:val="0"/>
      <w:marTop w:val="0"/>
      <w:marBottom w:val="0"/>
      <w:divBdr>
        <w:top w:val="none" w:sz="0" w:space="0" w:color="auto"/>
        <w:left w:val="none" w:sz="0" w:space="0" w:color="auto"/>
        <w:bottom w:val="none" w:sz="0" w:space="0" w:color="auto"/>
        <w:right w:val="none" w:sz="0" w:space="0" w:color="auto"/>
      </w:divBdr>
    </w:div>
    <w:div w:id="1314066879">
      <w:bodyDiv w:val="1"/>
      <w:marLeft w:val="0"/>
      <w:marRight w:val="0"/>
      <w:marTop w:val="0"/>
      <w:marBottom w:val="0"/>
      <w:divBdr>
        <w:top w:val="none" w:sz="0" w:space="0" w:color="auto"/>
        <w:left w:val="none" w:sz="0" w:space="0" w:color="auto"/>
        <w:bottom w:val="none" w:sz="0" w:space="0" w:color="auto"/>
        <w:right w:val="none" w:sz="0" w:space="0" w:color="auto"/>
      </w:divBdr>
    </w:div>
    <w:div w:id="1316303458">
      <w:bodyDiv w:val="1"/>
      <w:marLeft w:val="0"/>
      <w:marRight w:val="0"/>
      <w:marTop w:val="0"/>
      <w:marBottom w:val="0"/>
      <w:divBdr>
        <w:top w:val="none" w:sz="0" w:space="0" w:color="auto"/>
        <w:left w:val="none" w:sz="0" w:space="0" w:color="auto"/>
        <w:bottom w:val="none" w:sz="0" w:space="0" w:color="auto"/>
        <w:right w:val="none" w:sz="0" w:space="0" w:color="auto"/>
      </w:divBdr>
    </w:div>
    <w:div w:id="1330400057">
      <w:bodyDiv w:val="1"/>
      <w:marLeft w:val="0"/>
      <w:marRight w:val="0"/>
      <w:marTop w:val="0"/>
      <w:marBottom w:val="0"/>
      <w:divBdr>
        <w:top w:val="none" w:sz="0" w:space="0" w:color="auto"/>
        <w:left w:val="none" w:sz="0" w:space="0" w:color="auto"/>
        <w:bottom w:val="none" w:sz="0" w:space="0" w:color="auto"/>
        <w:right w:val="none" w:sz="0" w:space="0" w:color="auto"/>
      </w:divBdr>
    </w:div>
    <w:div w:id="1335300848">
      <w:bodyDiv w:val="1"/>
      <w:marLeft w:val="0"/>
      <w:marRight w:val="0"/>
      <w:marTop w:val="0"/>
      <w:marBottom w:val="0"/>
      <w:divBdr>
        <w:top w:val="none" w:sz="0" w:space="0" w:color="auto"/>
        <w:left w:val="none" w:sz="0" w:space="0" w:color="auto"/>
        <w:bottom w:val="none" w:sz="0" w:space="0" w:color="auto"/>
        <w:right w:val="none" w:sz="0" w:space="0" w:color="auto"/>
      </w:divBdr>
    </w:div>
    <w:div w:id="1341352131">
      <w:bodyDiv w:val="1"/>
      <w:marLeft w:val="0"/>
      <w:marRight w:val="0"/>
      <w:marTop w:val="0"/>
      <w:marBottom w:val="0"/>
      <w:divBdr>
        <w:top w:val="none" w:sz="0" w:space="0" w:color="auto"/>
        <w:left w:val="none" w:sz="0" w:space="0" w:color="auto"/>
        <w:bottom w:val="none" w:sz="0" w:space="0" w:color="auto"/>
        <w:right w:val="none" w:sz="0" w:space="0" w:color="auto"/>
      </w:divBdr>
    </w:div>
    <w:div w:id="1345479451">
      <w:bodyDiv w:val="1"/>
      <w:marLeft w:val="0"/>
      <w:marRight w:val="0"/>
      <w:marTop w:val="0"/>
      <w:marBottom w:val="0"/>
      <w:divBdr>
        <w:top w:val="none" w:sz="0" w:space="0" w:color="auto"/>
        <w:left w:val="none" w:sz="0" w:space="0" w:color="auto"/>
        <w:bottom w:val="none" w:sz="0" w:space="0" w:color="auto"/>
        <w:right w:val="none" w:sz="0" w:space="0" w:color="auto"/>
      </w:divBdr>
    </w:div>
    <w:div w:id="1348554145">
      <w:bodyDiv w:val="1"/>
      <w:marLeft w:val="0"/>
      <w:marRight w:val="0"/>
      <w:marTop w:val="0"/>
      <w:marBottom w:val="0"/>
      <w:divBdr>
        <w:top w:val="none" w:sz="0" w:space="0" w:color="auto"/>
        <w:left w:val="none" w:sz="0" w:space="0" w:color="auto"/>
        <w:bottom w:val="none" w:sz="0" w:space="0" w:color="auto"/>
        <w:right w:val="none" w:sz="0" w:space="0" w:color="auto"/>
      </w:divBdr>
    </w:div>
    <w:div w:id="1360474726">
      <w:bodyDiv w:val="1"/>
      <w:marLeft w:val="0"/>
      <w:marRight w:val="0"/>
      <w:marTop w:val="0"/>
      <w:marBottom w:val="0"/>
      <w:divBdr>
        <w:top w:val="none" w:sz="0" w:space="0" w:color="auto"/>
        <w:left w:val="none" w:sz="0" w:space="0" w:color="auto"/>
        <w:bottom w:val="none" w:sz="0" w:space="0" w:color="auto"/>
        <w:right w:val="none" w:sz="0" w:space="0" w:color="auto"/>
      </w:divBdr>
    </w:div>
    <w:div w:id="1361081125">
      <w:bodyDiv w:val="1"/>
      <w:marLeft w:val="0"/>
      <w:marRight w:val="0"/>
      <w:marTop w:val="0"/>
      <w:marBottom w:val="0"/>
      <w:divBdr>
        <w:top w:val="none" w:sz="0" w:space="0" w:color="auto"/>
        <w:left w:val="none" w:sz="0" w:space="0" w:color="auto"/>
        <w:bottom w:val="none" w:sz="0" w:space="0" w:color="auto"/>
        <w:right w:val="none" w:sz="0" w:space="0" w:color="auto"/>
      </w:divBdr>
    </w:div>
    <w:div w:id="1366253959">
      <w:bodyDiv w:val="1"/>
      <w:marLeft w:val="0"/>
      <w:marRight w:val="0"/>
      <w:marTop w:val="0"/>
      <w:marBottom w:val="0"/>
      <w:divBdr>
        <w:top w:val="none" w:sz="0" w:space="0" w:color="auto"/>
        <w:left w:val="none" w:sz="0" w:space="0" w:color="auto"/>
        <w:bottom w:val="none" w:sz="0" w:space="0" w:color="auto"/>
        <w:right w:val="none" w:sz="0" w:space="0" w:color="auto"/>
      </w:divBdr>
    </w:div>
    <w:div w:id="1369838882">
      <w:bodyDiv w:val="1"/>
      <w:marLeft w:val="0"/>
      <w:marRight w:val="0"/>
      <w:marTop w:val="0"/>
      <w:marBottom w:val="0"/>
      <w:divBdr>
        <w:top w:val="none" w:sz="0" w:space="0" w:color="auto"/>
        <w:left w:val="none" w:sz="0" w:space="0" w:color="auto"/>
        <w:bottom w:val="none" w:sz="0" w:space="0" w:color="auto"/>
        <w:right w:val="none" w:sz="0" w:space="0" w:color="auto"/>
      </w:divBdr>
    </w:div>
    <w:div w:id="1375959377">
      <w:bodyDiv w:val="1"/>
      <w:marLeft w:val="0"/>
      <w:marRight w:val="0"/>
      <w:marTop w:val="0"/>
      <w:marBottom w:val="0"/>
      <w:divBdr>
        <w:top w:val="none" w:sz="0" w:space="0" w:color="auto"/>
        <w:left w:val="none" w:sz="0" w:space="0" w:color="auto"/>
        <w:bottom w:val="none" w:sz="0" w:space="0" w:color="auto"/>
        <w:right w:val="none" w:sz="0" w:space="0" w:color="auto"/>
      </w:divBdr>
    </w:div>
    <w:div w:id="1376930530">
      <w:bodyDiv w:val="1"/>
      <w:marLeft w:val="0"/>
      <w:marRight w:val="0"/>
      <w:marTop w:val="0"/>
      <w:marBottom w:val="0"/>
      <w:divBdr>
        <w:top w:val="none" w:sz="0" w:space="0" w:color="auto"/>
        <w:left w:val="none" w:sz="0" w:space="0" w:color="auto"/>
        <w:bottom w:val="none" w:sz="0" w:space="0" w:color="auto"/>
        <w:right w:val="none" w:sz="0" w:space="0" w:color="auto"/>
      </w:divBdr>
    </w:div>
    <w:div w:id="1389307433">
      <w:bodyDiv w:val="1"/>
      <w:marLeft w:val="0"/>
      <w:marRight w:val="0"/>
      <w:marTop w:val="0"/>
      <w:marBottom w:val="0"/>
      <w:divBdr>
        <w:top w:val="none" w:sz="0" w:space="0" w:color="auto"/>
        <w:left w:val="none" w:sz="0" w:space="0" w:color="auto"/>
        <w:bottom w:val="none" w:sz="0" w:space="0" w:color="auto"/>
        <w:right w:val="none" w:sz="0" w:space="0" w:color="auto"/>
      </w:divBdr>
    </w:div>
    <w:div w:id="1398674705">
      <w:bodyDiv w:val="1"/>
      <w:marLeft w:val="0"/>
      <w:marRight w:val="0"/>
      <w:marTop w:val="0"/>
      <w:marBottom w:val="0"/>
      <w:divBdr>
        <w:top w:val="none" w:sz="0" w:space="0" w:color="auto"/>
        <w:left w:val="none" w:sz="0" w:space="0" w:color="auto"/>
        <w:bottom w:val="none" w:sz="0" w:space="0" w:color="auto"/>
        <w:right w:val="none" w:sz="0" w:space="0" w:color="auto"/>
      </w:divBdr>
    </w:div>
    <w:div w:id="1399480115">
      <w:bodyDiv w:val="1"/>
      <w:marLeft w:val="0"/>
      <w:marRight w:val="0"/>
      <w:marTop w:val="0"/>
      <w:marBottom w:val="0"/>
      <w:divBdr>
        <w:top w:val="none" w:sz="0" w:space="0" w:color="auto"/>
        <w:left w:val="none" w:sz="0" w:space="0" w:color="auto"/>
        <w:bottom w:val="none" w:sz="0" w:space="0" w:color="auto"/>
        <w:right w:val="none" w:sz="0" w:space="0" w:color="auto"/>
      </w:divBdr>
    </w:div>
    <w:div w:id="1401512889">
      <w:bodyDiv w:val="1"/>
      <w:marLeft w:val="0"/>
      <w:marRight w:val="0"/>
      <w:marTop w:val="0"/>
      <w:marBottom w:val="0"/>
      <w:divBdr>
        <w:top w:val="none" w:sz="0" w:space="0" w:color="auto"/>
        <w:left w:val="none" w:sz="0" w:space="0" w:color="auto"/>
        <w:bottom w:val="none" w:sz="0" w:space="0" w:color="auto"/>
        <w:right w:val="none" w:sz="0" w:space="0" w:color="auto"/>
      </w:divBdr>
    </w:div>
    <w:div w:id="1414231716">
      <w:bodyDiv w:val="1"/>
      <w:marLeft w:val="0"/>
      <w:marRight w:val="0"/>
      <w:marTop w:val="0"/>
      <w:marBottom w:val="0"/>
      <w:divBdr>
        <w:top w:val="none" w:sz="0" w:space="0" w:color="auto"/>
        <w:left w:val="none" w:sz="0" w:space="0" w:color="auto"/>
        <w:bottom w:val="none" w:sz="0" w:space="0" w:color="auto"/>
        <w:right w:val="none" w:sz="0" w:space="0" w:color="auto"/>
      </w:divBdr>
    </w:div>
    <w:div w:id="1420710917">
      <w:bodyDiv w:val="1"/>
      <w:marLeft w:val="0"/>
      <w:marRight w:val="0"/>
      <w:marTop w:val="0"/>
      <w:marBottom w:val="0"/>
      <w:divBdr>
        <w:top w:val="none" w:sz="0" w:space="0" w:color="auto"/>
        <w:left w:val="none" w:sz="0" w:space="0" w:color="auto"/>
        <w:bottom w:val="none" w:sz="0" w:space="0" w:color="auto"/>
        <w:right w:val="none" w:sz="0" w:space="0" w:color="auto"/>
      </w:divBdr>
    </w:div>
    <w:div w:id="1421607176">
      <w:bodyDiv w:val="1"/>
      <w:marLeft w:val="0"/>
      <w:marRight w:val="0"/>
      <w:marTop w:val="0"/>
      <w:marBottom w:val="0"/>
      <w:divBdr>
        <w:top w:val="none" w:sz="0" w:space="0" w:color="auto"/>
        <w:left w:val="none" w:sz="0" w:space="0" w:color="auto"/>
        <w:bottom w:val="none" w:sz="0" w:space="0" w:color="auto"/>
        <w:right w:val="none" w:sz="0" w:space="0" w:color="auto"/>
      </w:divBdr>
    </w:div>
    <w:div w:id="1429084605">
      <w:bodyDiv w:val="1"/>
      <w:marLeft w:val="0"/>
      <w:marRight w:val="0"/>
      <w:marTop w:val="0"/>
      <w:marBottom w:val="0"/>
      <w:divBdr>
        <w:top w:val="none" w:sz="0" w:space="0" w:color="auto"/>
        <w:left w:val="none" w:sz="0" w:space="0" w:color="auto"/>
        <w:bottom w:val="none" w:sz="0" w:space="0" w:color="auto"/>
        <w:right w:val="none" w:sz="0" w:space="0" w:color="auto"/>
      </w:divBdr>
    </w:div>
    <w:div w:id="1437215779">
      <w:bodyDiv w:val="1"/>
      <w:marLeft w:val="0"/>
      <w:marRight w:val="0"/>
      <w:marTop w:val="0"/>
      <w:marBottom w:val="0"/>
      <w:divBdr>
        <w:top w:val="none" w:sz="0" w:space="0" w:color="auto"/>
        <w:left w:val="none" w:sz="0" w:space="0" w:color="auto"/>
        <w:bottom w:val="none" w:sz="0" w:space="0" w:color="auto"/>
        <w:right w:val="none" w:sz="0" w:space="0" w:color="auto"/>
      </w:divBdr>
    </w:div>
    <w:div w:id="1449086756">
      <w:bodyDiv w:val="1"/>
      <w:marLeft w:val="0"/>
      <w:marRight w:val="0"/>
      <w:marTop w:val="0"/>
      <w:marBottom w:val="0"/>
      <w:divBdr>
        <w:top w:val="none" w:sz="0" w:space="0" w:color="auto"/>
        <w:left w:val="none" w:sz="0" w:space="0" w:color="auto"/>
        <w:bottom w:val="none" w:sz="0" w:space="0" w:color="auto"/>
        <w:right w:val="none" w:sz="0" w:space="0" w:color="auto"/>
      </w:divBdr>
    </w:div>
    <w:div w:id="1449276614">
      <w:bodyDiv w:val="1"/>
      <w:marLeft w:val="0"/>
      <w:marRight w:val="0"/>
      <w:marTop w:val="0"/>
      <w:marBottom w:val="0"/>
      <w:divBdr>
        <w:top w:val="none" w:sz="0" w:space="0" w:color="auto"/>
        <w:left w:val="none" w:sz="0" w:space="0" w:color="auto"/>
        <w:bottom w:val="none" w:sz="0" w:space="0" w:color="auto"/>
        <w:right w:val="none" w:sz="0" w:space="0" w:color="auto"/>
      </w:divBdr>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
    <w:div w:id="1474130451">
      <w:bodyDiv w:val="1"/>
      <w:marLeft w:val="0"/>
      <w:marRight w:val="0"/>
      <w:marTop w:val="0"/>
      <w:marBottom w:val="0"/>
      <w:divBdr>
        <w:top w:val="none" w:sz="0" w:space="0" w:color="auto"/>
        <w:left w:val="none" w:sz="0" w:space="0" w:color="auto"/>
        <w:bottom w:val="none" w:sz="0" w:space="0" w:color="auto"/>
        <w:right w:val="none" w:sz="0" w:space="0" w:color="auto"/>
      </w:divBdr>
    </w:div>
    <w:div w:id="1474448555">
      <w:bodyDiv w:val="1"/>
      <w:marLeft w:val="0"/>
      <w:marRight w:val="0"/>
      <w:marTop w:val="0"/>
      <w:marBottom w:val="0"/>
      <w:divBdr>
        <w:top w:val="none" w:sz="0" w:space="0" w:color="auto"/>
        <w:left w:val="none" w:sz="0" w:space="0" w:color="auto"/>
        <w:bottom w:val="none" w:sz="0" w:space="0" w:color="auto"/>
        <w:right w:val="none" w:sz="0" w:space="0" w:color="auto"/>
      </w:divBdr>
    </w:div>
    <w:div w:id="1480031902">
      <w:bodyDiv w:val="1"/>
      <w:marLeft w:val="0"/>
      <w:marRight w:val="0"/>
      <w:marTop w:val="0"/>
      <w:marBottom w:val="0"/>
      <w:divBdr>
        <w:top w:val="none" w:sz="0" w:space="0" w:color="auto"/>
        <w:left w:val="none" w:sz="0" w:space="0" w:color="auto"/>
        <w:bottom w:val="none" w:sz="0" w:space="0" w:color="auto"/>
        <w:right w:val="none" w:sz="0" w:space="0" w:color="auto"/>
      </w:divBdr>
    </w:div>
    <w:div w:id="1491411382">
      <w:bodyDiv w:val="1"/>
      <w:marLeft w:val="0"/>
      <w:marRight w:val="0"/>
      <w:marTop w:val="0"/>
      <w:marBottom w:val="0"/>
      <w:divBdr>
        <w:top w:val="none" w:sz="0" w:space="0" w:color="auto"/>
        <w:left w:val="none" w:sz="0" w:space="0" w:color="auto"/>
        <w:bottom w:val="none" w:sz="0" w:space="0" w:color="auto"/>
        <w:right w:val="none" w:sz="0" w:space="0" w:color="auto"/>
      </w:divBdr>
    </w:div>
    <w:div w:id="1494292643">
      <w:bodyDiv w:val="1"/>
      <w:marLeft w:val="0"/>
      <w:marRight w:val="0"/>
      <w:marTop w:val="0"/>
      <w:marBottom w:val="0"/>
      <w:divBdr>
        <w:top w:val="none" w:sz="0" w:space="0" w:color="auto"/>
        <w:left w:val="none" w:sz="0" w:space="0" w:color="auto"/>
        <w:bottom w:val="none" w:sz="0" w:space="0" w:color="auto"/>
        <w:right w:val="none" w:sz="0" w:space="0" w:color="auto"/>
      </w:divBdr>
    </w:div>
    <w:div w:id="1497183983">
      <w:bodyDiv w:val="1"/>
      <w:marLeft w:val="0"/>
      <w:marRight w:val="0"/>
      <w:marTop w:val="0"/>
      <w:marBottom w:val="0"/>
      <w:divBdr>
        <w:top w:val="none" w:sz="0" w:space="0" w:color="auto"/>
        <w:left w:val="none" w:sz="0" w:space="0" w:color="auto"/>
        <w:bottom w:val="none" w:sz="0" w:space="0" w:color="auto"/>
        <w:right w:val="none" w:sz="0" w:space="0" w:color="auto"/>
      </w:divBdr>
    </w:div>
    <w:div w:id="1497188235">
      <w:bodyDiv w:val="1"/>
      <w:marLeft w:val="0"/>
      <w:marRight w:val="0"/>
      <w:marTop w:val="0"/>
      <w:marBottom w:val="0"/>
      <w:divBdr>
        <w:top w:val="none" w:sz="0" w:space="0" w:color="auto"/>
        <w:left w:val="none" w:sz="0" w:space="0" w:color="auto"/>
        <w:bottom w:val="none" w:sz="0" w:space="0" w:color="auto"/>
        <w:right w:val="none" w:sz="0" w:space="0" w:color="auto"/>
      </w:divBdr>
    </w:div>
    <w:div w:id="1502427767">
      <w:bodyDiv w:val="1"/>
      <w:marLeft w:val="0"/>
      <w:marRight w:val="0"/>
      <w:marTop w:val="0"/>
      <w:marBottom w:val="0"/>
      <w:divBdr>
        <w:top w:val="none" w:sz="0" w:space="0" w:color="auto"/>
        <w:left w:val="none" w:sz="0" w:space="0" w:color="auto"/>
        <w:bottom w:val="none" w:sz="0" w:space="0" w:color="auto"/>
        <w:right w:val="none" w:sz="0" w:space="0" w:color="auto"/>
      </w:divBdr>
    </w:div>
    <w:div w:id="1502771879">
      <w:bodyDiv w:val="1"/>
      <w:marLeft w:val="0"/>
      <w:marRight w:val="0"/>
      <w:marTop w:val="0"/>
      <w:marBottom w:val="0"/>
      <w:divBdr>
        <w:top w:val="none" w:sz="0" w:space="0" w:color="auto"/>
        <w:left w:val="none" w:sz="0" w:space="0" w:color="auto"/>
        <w:bottom w:val="none" w:sz="0" w:space="0" w:color="auto"/>
        <w:right w:val="none" w:sz="0" w:space="0" w:color="auto"/>
      </w:divBdr>
    </w:div>
    <w:div w:id="1511217840">
      <w:bodyDiv w:val="1"/>
      <w:marLeft w:val="0"/>
      <w:marRight w:val="0"/>
      <w:marTop w:val="0"/>
      <w:marBottom w:val="0"/>
      <w:divBdr>
        <w:top w:val="none" w:sz="0" w:space="0" w:color="auto"/>
        <w:left w:val="none" w:sz="0" w:space="0" w:color="auto"/>
        <w:bottom w:val="none" w:sz="0" w:space="0" w:color="auto"/>
        <w:right w:val="none" w:sz="0" w:space="0" w:color="auto"/>
      </w:divBdr>
    </w:div>
    <w:div w:id="1513373857">
      <w:bodyDiv w:val="1"/>
      <w:marLeft w:val="0"/>
      <w:marRight w:val="0"/>
      <w:marTop w:val="0"/>
      <w:marBottom w:val="0"/>
      <w:divBdr>
        <w:top w:val="none" w:sz="0" w:space="0" w:color="auto"/>
        <w:left w:val="none" w:sz="0" w:space="0" w:color="auto"/>
        <w:bottom w:val="none" w:sz="0" w:space="0" w:color="auto"/>
        <w:right w:val="none" w:sz="0" w:space="0" w:color="auto"/>
      </w:divBdr>
    </w:div>
    <w:div w:id="1558390640">
      <w:bodyDiv w:val="1"/>
      <w:marLeft w:val="0"/>
      <w:marRight w:val="0"/>
      <w:marTop w:val="0"/>
      <w:marBottom w:val="0"/>
      <w:divBdr>
        <w:top w:val="none" w:sz="0" w:space="0" w:color="auto"/>
        <w:left w:val="none" w:sz="0" w:space="0" w:color="auto"/>
        <w:bottom w:val="none" w:sz="0" w:space="0" w:color="auto"/>
        <w:right w:val="none" w:sz="0" w:space="0" w:color="auto"/>
      </w:divBdr>
    </w:div>
    <w:div w:id="1563170942">
      <w:bodyDiv w:val="1"/>
      <w:marLeft w:val="0"/>
      <w:marRight w:val="0"/>
      <w:marTop w:val="0"/>
      <w:marBottom w:val="0"/>
      <w:divBdr>
        <w:top w:val="none" w:sz="0" w:space="0" w:color="auto"/>
        <w:left w:val="none" w:sz="0" w:space="0" w:color="auto"/>
        <w:bottom w:val="none" w:sz="0" w:space="0" w:color="auto"/>
        <w:right w:val="none" w:sz="0" w:space="0" w:color="auto"/>
      </w:divBdr>
    </w:div>
    <w:div w:id="1597596456">
      <w:bodyDiv w:val="1"/>
      <w:marLeft w:val="0"/>
      <w:marRight w:val="0"/>
      <w:marTop w:val="0"/>
      <w:marBottom w:val="0"/>
      <w:divBdr>
        <w:top w:val="none" w:sz="0" w:space="0" w:color="auto"/>
        <w:left w:val="none" w:sz="0" w:space="0" w:color="auto"/>
        <w:bottom w:val="none" w:sz="0" w:space="0" w:color="auto"/>
        <w:right w:val="none" w:sz="0" w:space="0" w:color="auto"/>
      </w:divBdr>
    </w:div>
    <w:div w:id="1600530329">
      <w:bodyDiv w:val="1"/>
      <w:marLeft w:val="0"/>
      <w:marRight w:val="0"/>
      <w:marTop w:val="0"/>
      <w:marBottom w:val="0"/>
      <w:divBdr>
        <w:top w:val="none" w:sz="0" w:space="0" w:color="auto"/>
        <w:left w:val="none" w:sz="0" w:space="0" w:color="auto"/>
        <w:bottom w:val="none" w:sz="0" w:space="0" w:color="auto"/>
        <w:right w:val="none" w:sz="0" w:space="0" w:color="auto"/>
      </w:divBdr>
    </w:div>
    <w:div w:id="1613053135">
      <w:bodyDiv w:val="1"/>
      <w:marLeft w:val="0"/>
      <w:marRight w:val="0"/>
      <w:marTop w:val="0"/>
      <w:marBottom w:val="0"/>
      <w:divBdr>
        <w:top w:val="none" w:sz="0" w:space="0" w:color="auto"/>
        <w:left w:val="none" w:sz="0" w:space="0" w:color="auto"/>
        <w:bottom w:val="none" w:sz="0" w:space="0" w:color="auto"/>
        <w:right w:val="none" w:sz="0" w:space="0" w:color="auto"/>
      </w:divBdr>
    </w:div>
    <w:div w:id="1614046032">
      <w:bodyDiv w:val="1"/>
      <w:marLeft w:val="0"/>
      <w:marRight w:val="0"/>
      <w:marTop w:val="0"/>
      <w:marBottom w:val="0"/>
      <w:divBdr>
        <w:top w:val="none" w:sz="0" w:space="0" w:color="auto"/>
        <w:left w:val="none" w:sz="0" w:space="0" w:color="auto"/>
        <w:bottom w:val="none" w:sz="0" w:space="0" w:color="auto"/>
        <w:right w:val="none" w:sz="0" w:space="0" w:color="auto"/>
      </w:divBdr>
    </w:div>
    <w:div w:id="1619683836">
      <w:bodyDiv w:val="1"/>
      <w:marLeft w:val="0"/>
      <w:marRight w:val="0"/>
      <w:marTop w:val="0"/>
      <w:marBottom w:val="0"/>
      <w:divBdr>
        <w:top w:val="none" w:sz="0" w:space="0" w:color="auto"/>
        <w:left w:val="none" w:sz="0" w:space="0" w:color="auto"/>
        <w:bottom w:val="none" w:sz="0" w:space="0" w:color="auto"/>
        <w:right w:val="none" w:sz="0" w:space="0" w:color="auto"/>
      </w:divBdr>
    </w:div>
    <w:div w:id="1621454134">
      <w:bodyDiv w:val="1"/>
      <w:marLeft w:val="0"/>
      <w:marRight w:val="0"/>
      <w:marTop w:val="0"/>
      <w:marBottom w:val="0"/>
      <w:divBdr>
        <w:top w:val="none" w:sz="0" w:space="0" w:color="auto"/>
        <w:left w:val="none" w:sz="0" w:space="0" w:color="auto"/>
        <w:bottom w:val="none" w:sz="0" w:space="0" w:color="auto"/>
        <w:right w:val="none" w:sz="0" w:space="0" w:color="auto"/>
      </w:divBdr>
    </w:div>
    <w:div w:id="1622177834">
      <w:bodyDiv w:val="1"/>
      <w:marLeft w:val="0"/>
      <w:marRight w:val="0"/>
      <w:marTop w:val="0"/>
      <w:marBottom w:val="0"/>
      <w:divBdr>
        <w:top w:val="none" w:sz="0" w:space="0" w:color="auto"/>
        <w:left w:val="none" w:sz="0" w:space="0" w:color="auto"/>
        <w:bottom w:val="none" w:sz="0" w:space="0" w:color="auto"/>
        <w:right w:val="none" w:sz="0" w:space="0" w:color="auto"/>
      </w:divBdr>
    </w:div>
    <w:div w:id="1643269759">
      <w:bodyDiv w:val="1"/>
      <w:marLeft w:val="0"/>
      <w:marRight w:val="0"/>
      <w:marTop w:val="0"/>
      <w:marBottom w:val="0"/>
      <w:divBdr>
        <w:top w:val="none" w:sz="0" w:space="0" w:color="auto"/>
        <w:left w:val="none" w:sz="0" w:space="0" w:color="auto"/>
        <w:bottom w:val="none" w:sz="0" w:space="0" w:color="auto"/>
        <w:right w:val="none" w:sz="0" w:space="0" w:color="auto"/>
      </w:divBdr>
    </w:div>
    <w:div w:id="1662074759">
      <w:bodyDiv w:val="1"/>
      <w:marLeft w:val="0"/>
      <w:marRight w:val="0"/>
      <w:marTop w:val="0"/>
      <w:marBottom w:val="0"/>
      <w:divBdr>
        <w:top w:val="none" w:sz="0" w:space="0" w:color="auto"/>
        <w:left w:val="none" w:sz="0" w:space="0" w:color="auto"/>
        <w:bottom w:val="none" w:sz="0" w:space="0" w:color="auto"/>
        <w:right w:val="none" w:sz="0" w:space="0" w:color="auto"/>
      </w:divBdr>
    </w:div>
    <w:div w:id="1666666912">
      <w:bodyDiv w:val="1"/>
      <w:marLeft w:val="0"/>
      <w:marRight w:val="0"/>
      <w:marTop w:val="0"/>
      <w:marBottom w:val="0"/>
      <w:divBdr>
        <w:top w:val="none" w:sz="0" w:space="0" w:color="auto"/>
        <w:left w:val="none" w:sz="0" w:space="0" w:color="auto"/>
        <w:bottom w:val="none" w:sz="0" w:space="0" w:color="auto"/>
        <w:right w:val="none" w:sz="0" w:space="0" w:color="auto"/>
      </w:divBdr>
    </w:div>
    <w:div w:id="1672024100">
      <w:bodyDiv w:val="1"/>
      <w:marLeft w:val="0"/>
      <w:marRight w:val="0"/>
      <w:marTop w:val="0"/>
      <w:marBottom w:val="0"/>
      <w:divBdr>
        <w:top w:val="none" w:sz="0" w:space="0" w:color="auto"/>
        <w:left w:val="none" w:sz="0" w:space="0" w:color="auto"/>
        <w:bottom w:val="none" w:sz="0" w:space="0" w:color="auto"/>
        <w:right w:val="none" w:sz="0" w:space="0" w:color="auto"/>
      </w:divBdr>
    </w:div>
    <w:div w:id="1682392259">
      <w:bodyDiv w:val="1"/>
      <w:marLeft w:val="0"/>
      <w:marRight w:val="0"/>
      <w:marTop w:val="0"/>
      <w:marBottom w:val="0"/>
      <w:divBdr>
        <w:top w:val="none" w:sz="0" w:space="0" w:color="auto"/>
        <w:left w:val="none" w:sz="0" w:space="0" w:color="auto"/>
        <w:bottom w:val="none" w:sz="0" w:space="0" w:color="auto"/>
        <w:right w:val="none" w:sz="0" w:space="0" w:color="auto"/>
      </w:divBdr>
    </w:div>
    <w:div w:id="1710572297">
      <w:bodyDiv w:val="1"/>
      <w:marLeft w:val="0"/>
      <w:marRight w:val="0"/>
      <w:marTop w:val="0"/>
      <w:marBottom w:val="0"/>
      <w:divBdr>
        <w:top w:val="none" w:sz="0" w:space="0" w:color="auto"/>
        <w:left w:val="none" w:sz="0" w:space="0" w:color="auto"/>
        <w:bottom w:val="none" w:sz="0" w:space="0" w:color="auto"/>
        <w:right w:val="none" w:sz="0" w:space="0" w:color="auto"/>
      </w:divBdr>
    </w:div>
    <w:div w:id="1717856399">
      <w:bodyDiv w:val="1"/>
      <w:marLeft w:val="0"/>
      <w:marRight w:val="0"/>
      <w:marTop w:val="0"/>
      <w:marBottom w:val="0"/>
      <w:divBdr>
        <w:top w:val="none" w:sz="0" w:space="0" w:color="auto"/>
        <w:left w:val="none" w:sz="0" w:space="0" w:color="auto"/>
        <w:bottom w:val="none" w:sz="0" w:space="0" w:color="auto"/>
        <w:right w:val="none" w:sz="0" w:space="0" w:color="auto"/>
      </w:divBdr>
    </w:div>
    <w:div w:id="1722443337">
      <w:bodyDiv w:val="1"/>
      <w:marLeft w:val="0"/>
      <w:marRight w:val="0"/>
      <w:marTop w:val="0"/>
      <w:marBottom w:val="0"/>
      <w:divBdr>
        <w:top w:val="none" w:sz="0" w:space="0" w:color="auto"/>
        <w:left w:val="none" w:sz="0" w:space="0" w:color="auto"/>
        <w:bottom w:val="none" w:sz="0" w:space="0" w:color="auto"/>
        <w:right w:val="none" w:sz="0" w:space="0" w:color="auto"/>
      </w:divBdr>
    </w:div>
    <w:div w:id="1723209842">
      <w:bodyDiv w:val="1"/>
      <w:marLeft w:val="0"/>
      <w:marRight w:val="0"/>
      <w:marTop w:val="0"/>
      <w:marBottom w:val="0"/>
      <w:divBdr>
        <w:top w:val="none" w:sz="0" w:space="0" w:color="auto"/>
        <w:left w:val="none" w:sz="0" w:space="0" w:color="auto"/>
        <w:bottom w:val="none" w:sz="0" w:space="0" w:color="auto"/>
        <w:right w:val="none" w:sz="0" w:space="0" w:color="auto"/>
      </w:divBdr>
    </w:div>
    <w:div w:id="1728216352">
      <w:bodyDiv w:val="1"/>
      <w:marLeft w:val="0"/>
      <w:marRight w:val="0"/>
      <w:marTop w:val="0"/>
      <w:marBottom w:val="0"/>
      <w:divBdr>
        <w:top w:val="none" w:sz="0" w:space="0" w:color="auto"/>
        <w:left w:val="none" w:sz="0" w:space="0" w:color="auto"/>
        <w:bottom w:val="none" w:sz="0" w:space="0" w:color="auto"/>
        <w:right w:val="none" w:sz="0" w:space="0" w:color="auto"/>
      </w:divBdr>
    </w:div>
    <w:div w:id="1735009186">
      <w:bodyDiv w:val="1"/>
      <w:marLeft w:val="0"/>
      <w:marRight w:val="0"/>
      <w:marTop w:val="0"/>
      <w:marBottom w:val="0"/>
      <w:divBdr>
        <w:top w:val="none" w:sz="0" w:space="0" w:color="auto"/>
        <w:left w:val="none" w:sz="0" w:space="0" w:color="auto"/>
        <w:bottom w:val="none" w:sz="0" w:space="0" w:color="auto"/>
        <w:right w:val="none" w:sz="0" w:space="0" w:color="auto"/>
      </w:divBdr>
    </w:div>
    <w:div w:id="1771268834">
      <w:bodyDiv w:val="1"/>
      <w:marLeft w:val="0"/>
      <w:marRight w:val="0"/>
      <w:marTop w:val="0"/>
      <w:marBottom w:val="0"/>
      <w:divBdr>
        <w:top w:val="none" w:sz="0" w:space="0" w:color="auto"/>
        <w:left w:val="none" w:sz="0" w:space="0" w:color="auto"/>
        <w:bottom w:val="none" w:sz="0" w:space="0" w:color="auto"/>
        <w:right w:val="none" w:sz="0" w:space="0" w:color="auto"/>
      </w:divBdr>
    </w:div>
    <w:div w:id="1775781196">
      <w:bodyDiv w:val="1"/>
      <w:marLeft w:val="0"/>
      <w:marRight w:val="0"/>
      <w:marTop w:val="0"/>
      <w:marBottom w:val="0"/>
      <w:divBdr>
        <w:top w:val="none" w:sz="0" w:space="0" w:color="auto"/>
        <w:left w:val="none" w:sz="0" w:space="0" w:color="auto"/>
        <w:bottom w:val="none" w:sz="0" w:space="0" w:color="auto"/>
        <w:right w:val="none" w:sz="0" w:space="0" w:color="auto"/>
      </w:divBdr>
    </w:div>
    <w:div w:id="1785731543">
      <w:bodyDiv w:val="1"/>
      <w:marLeft w:val="0"/>
      <w:marRight w:val="0"/>
      <w:marTop w:val="0"/>
      <w:marBottom w:val="0"/>
      <w:divBdr>
        <w:top w:val="none" w:sz="0" w:space="0" w:color="auto"/>
        <w:left w:val="none" w:sz="0" w:space="0" w:color="auto"/>
        <w:bottom w:val="none" w:sz="0" w:space="0" w:color="auto"/>
        <w:right w:val="none" w:sz="0" w:space="0" w:color="auto"/>
      </w:divBdr>
    </w:div>
    <w:div w:id="1791510837">
      <w:bodyDiv w:val="1"/>
      <w:marLeft w:val="0"/>
      <w:marRight w:val="0"/>
      <w:marTop w:val="0"/>
      <w:marBottom w:val="0"/>
      <w:divBdr>
        <w:top w:val="none" w:sz="0" w:space="0" w:color="auto"/>
        <w:left w:val="none" w:sz="0" w:space="0" w:color="auto"/>
        <w:bottom w:val="none" w:sz="0" w:space="0" w:color="auto"/>
        <w:right w:val="none" w:sz="0" w:space="0" w:color="auto"/>
      </w:divBdr>
    </w:div>
    <w:div w:id="1797672726">
      <w:bodyDiv w:val="1"/>
      <w:marLeft w:val="0"/>
      <w:marRight w:val="0"/>
      <w:marTop w:val="0"/>
      <w:marBottom w:val="0"/>
      <w:divBdr>
        <w:top w:val="none" w:sz="0" w:space="0" w:color="auto"/>
        <w:left w:val="none" w:sz="0" w:space="0" w:color="auto"/>
        <w:bottom w:val="none" w:sz="0" w:space="0" w:color="auto"/>
        <w:right w:val="none" w:sz="0" w:space="0" w:color="auto"/>
      </w:divBdr>
    </w:div>
    <w:div w:id="1803691289">
      <w:bodyDiv w:val="1"/>
      <w:marLeft w:val="0"/>
      <w:marRight w:val="0"/>
      <w:marTop w:val="0"/>
      <w:marBottom w:val="0"/>
      <w:divBdr>
        <w:top w:val="none" w:sz="0" w:space="0" w:color="auto"/>
        <w:left w:val="none" w:sz="0" w:space="0" w:color="auto"/>
        <w:bottom w:val="none" w:sz="0" w:space="0" w:color="auto"/>
        <w:right w:val="none" w:sz="0" w:space="0" w:color="auto"/>
      </w:divBdr>
    </w:div>
    <w:div w:id="1804494522">
      <w:bodyDiv w:val="1"/>
      <w:marLeft w:val="0"/>
      <w:marRight w:val="0"/>
      <w:marTop w:val="0"/>
      <w:marBottom w:val="0"/>
      <w:divBdr>
        <w:top w:val="none" w:sz="0" w:space="0" w:color="auto"/>
        <w:left w:val="none" w:sz="0" w:space="0" w:color="auto"/>
        <w:bottom w:val="none" w:sz="0" w:space="0" w:color="auto"/>
        <w:right w:val="none" w:sz="0" w:space="0" w:color="auto"/>
      </w:divBdr>
    </w:div>
    <w:div w:id="1813282097">
      <w:bodyDiv w:val="1"/>
      <w:marLeft w:val="0"/>
      <w:marRight w:val="0"/>
      <w:marTop w:val="0"/>
      <w:marBottom w:val="0"/>
      <w:divBdr>
        <w:top w:val="none" w:sz="0" w:space="0" w:color="auto"/>
        <w:left w:val="none" w:sz="0" w:space="0" w:color="auto"/>
        <w:bottom w:val="none" w:sz="0" w:space="0" w:color="auto"/>
        <w:right w:val="none" w:sz="0" w:space="0" w:color="auto"/>
      </w:divBdr>
    </w:div>
    <w:div w:id="1827165120">
      <w:bodyDiv w:val="1"/>
      <w:marLeft w:val="0"/>
      <w:marRight w:val="0"/>
      <w:marTop w:val="0"/>
      <w:marBottom w:val="0"/>
      <w:divBdr>
        <w:top w:val="none" w:sz="0" w:space="0" w:color="auto"/>
        <w:left w:val="none" w:sz="0" w:space="0" w:color="auto"/>
        <w:bottom w:val="none" w:sz="0" w:space="0" w:color="auto"/>
        <w:right w:val="none" w:sz="0" w:space="0" w:color="auto"/>
      </w:divBdr>
    </w:div>
    <w:div w:id="1828472455">
      <w:bodyDiv w:val="1"/>
      <w:marLeft w:val="0"/>
      <w:marRight w:val="0"/>
      <w:marTop w:val="0"/>
      <w:marBottom w:val="0"/>
      <w:divBdr>
        <w:top w:val="none" w:sz="0" w:space="0" w:color="auto"/>
        <w:left w:val="none" w:sz="0" w:space="0" w:color="auto"/>
        <w:bottom w:val="none" w:sz="0" w:space="0" w:color="auto"/>
        <w:right w:val="none" w:sz="0" w:space="0" w:color="auto"/>
      </w:divBdr>
    </w:div>
    <w:div w:id="1828666315">
      <w:bodyDiv w:val="1"/>
      <w:marLeft w:val="0"/>
      <w:marRight w:val="0"/>
      <w:marTop w:val="0"/>
      <w:marBottom w:val="0"/>
      <w:divBdr>
        <w:top w:val="none" w:sz="0" w:space="0" w:color="auto"/>
        <w:left w:val="none" w:sz="0" w:space="0" w:color="auto"/>
        <w:bottom w:val="none" w:sz="0" w:space="0" w:color="auto"/>
        <w:right w:val="none" w:sz="0" w:space="0" w:color="auto"/>
      </w:divBdr>
    </w:div>
    <w:div w:id="1833570802">
      <w:bodyDiv w:val="1"/>
      <w:marLeft w:val="0"/>
      <w:marRight w:val="0"/>
      <w:marTop w:val="0"/>
      <w:marBottom w:val="0"/>
      <w:divBdr>
        <w:top w:val="none" w:sz="0" w:space="0" w:color="auto"/>
        <w:left w:val="none" w:sz="0" w:space="0" w:color="auto"/>
        <w:bottom w:val="none" w:sz="0" w:space="0" w:color="auto"/>
        <w:right w:val="none" w:sz="0" w:space="0" w:color="auto"/>
      </w:divBdr>
    </w:div>
    <w:div w:id="1880315386">
      <w:bodyDiv w:val="1"/>
      <w:marLeft w:val="0"/>
      <w:marRight w:val="0"/>
      <w:marTop w:val="0"/>
      <w:marBottom w:val="0"/>
      <w:divBdr>
        <w:top w:val="none" w:sz="0" w:space="0" w:color="auto"/>
        <w:left w:val="none" w:sz="0" w:space="0" w:color="auto"/>
        <w:bottom w:val="none" w:sz="0" w:space="0" w:color="auto"/>
        <w:right w:val="none" w:sz="0" w:space="0" w:color="auto"/>
      </w:divBdr>
    </w:div>
    <w:div w:id="1884050547">
      <w:bodyDiv w:val="1"/>
      <w:marLeft w:val="0"/>
      <w:marRight w:val="0"/>
      <w:marTop w:val="0"/>
      <w:marBottom w:val="0"/>
      <w:divBdr>
        <w:top w:val="none" w:sz="0" w:space="0" w:color="auto"/>
        <w:left w:val="none" w:sz="0" w:space="0" w:color="auto"/>
        <w:bottom w:val="none" w:sz="0" w:space="0" w:color="auto"/>
        <w:right w:val="none" w:sz="0" w:space="0" w:color="auto"/>
      </w:divBdr>
    </w:div>
    <w:div w:id="1887639353">
      <w:bodyDiv w:val="1"/>
      <w:marLeft w:val="0"/>
      <w:marRight w:val="0"/>
      <w:marTop w:val="0"/>
      <w:marBottom w:val="0"/>
      <w:divBdr>
        <w:top w:val="none" w:sz="0" w:space="0" w:color="auto"/>
        <w:left w:val="none" w:sz="0" w:space="0" w:color="auto"/>
        <w:bottom w:val="none" w:sz="0" w:space="0" w:color="auto"/>
        <w:right w:val="none" w:sz="0" w:space="0" w:color="auto"/>
      </w:divBdr>
    </w:div>
    <w:div w:id="1889680864">
      <w:bodyDiv w:val="1"/>
      <w:marLeft w:val="0"/>
      <w:marRight w:val="0"/>
      <w:marTop w:val="0"/>
      <w:marBottom w:val="0"/>
      <w:divBdr>
        <w:top w:val="none" w:sz="0" w:space="0" w:color="auto"/>
        <w:left w:val="none" w:sz="0" w:space="0" w:color="auto"/>
        <w:bottom w:val="none" w:sz="0" w:space="0" w:color="auto"/>
        <w:right w:val="none" w:sz="0" w:space="0" w:color="auto"/>
      </w:divBdr>
    </w:div>
    <w:div w:id="1895660223">
      <w:bodyDiv w:val="1"/>
      <w:marLeft w:val="0"/>
      <w:marRight w:val="0"/>
      <w:marTop w:val="0"/>
      <w:marBottom w:val="0"/>
      <w:divBdr>
        <w:top w:val="none" w:sz="0" w:space="0" w:color="auto"/>
        <w:left w:val="none" w:sz="0" w:space="0" w:color="auto"/>
        <w:bottom w:val="none" w:sz="0" w:space="0" w:color="auto"/>
        <w:right w:val="none" w:sz="0" w:space="0" w:color="auto"/>
      </w:divBdr>
    </w:div>
    <w:div w:id="1898085417">
      <w:bodyDiv w:val="1"/>
      <w:marLeft w:val="0"/>
      <w:marRight w:val="0"/>
      <w:marTop w:val="0"/>
      <w:marBottom w:val="0"/>
      <w:divBdr>
        <w:top w:val="none" w:sz="0" w:space="0" w:color="auto"/>
        <w:left w:val="none" w:sz="0" w:space="0" w:color="auto"/>
        <w:bottom w:val="none" w:sz="0" w:space="0" w:color="auto"/>
        <w:right w:val="none" w:sz="0" w:space="0" w:color="auto"/>
      </w:divBdr>
    </w:div>
    <w:div w:id="1904414002">
      <w:bodyDiv w:val="1"/>
      <w:marLeft w:val="0"/>
      <w:marRight w:val="0"/>
      <w:marTop w:val="0"/>
      <w:marBottom w:val="0"/>
      <w:divBdr>
        <w:top w:val="none" w:sz="0" w:space="0" w:color="auto"/>
        <w:left w:val="none" w:sz="0" w:space="0" w:color="auto"/>
        <w:bottom w:val="none" w:sz="0" w:space="0" w:color="auto"/>
        <w:right w:val="none" w:sz="0" w:space="0" w:color="auto"/>
      </w:divBdr>
    </w:div>
    <w:div w:id="1904560781">
      <w:bodyDiv w:val="1"/>
      <w:marLeft w:val="0"/>
      <w:marRight w:val="0"/>
      <w:marTop w:val="0"/>
      <w:marBottom w:val="0"/>
      <w:divBdr>
        <w:top w:val="none" w:sz="0" w:space="0" w:color="auto"/>
        <w:left w:val="none" w:sz="0" w:space="0" w:color="auto"/>
        <w:bottom w:val="none" w:sz="0" w:space="0" w:color="auto"/>
        <w:right w:val="none" w:sz="0" w:space="0" w:color="auto"/>
      </w:divBdr>
    </w:div>
    <w:div w:id="1924678660">
      <w:bodyDiv w:val="1"/>
      <w:marLeft w:val="0"/>
      <w:marRight w:val="0"/>
      <w:marTop w:val="0"/>
      <w:marBottom w:val="0"/>
      <w:divBdr>
        <w:top w:val="none" w:sz="0" w:space="0" w:color="auto"/>
        <w:left w:val="none" w:sz="0" w:space="0" w:color="auto"/>
        <w:bottom w:val="none" w:sz="0" w:space="0" w:color="auto"/>
        <w:right w:val="none" w:sz="0" w:space="0" w:color="auto"/>
      </w:divBdr>
    </w:div>
    <w:div w:id="1937326178">
      <w:bodyDiv w:val="1"/>
      <w:marLeft w:val="0"/>
      <w:marRight w:val="0"/>
      <w:marTop w:val="0"/>
      <w:marBottom w:val="0"/>
      <w:divBdr>
        <w:top w:val="none" w:sz="0" w:space="0" w:color="auto"/>
        <w:left w:val="none" w:sz="0" w:space="0" w:color="auto"/>
        <w:bottom w:val="none" w:sz="0" w:space="0" w:color="auto"/>
        <w:right w:val="none" w:sz="0" w:space="0" w:color="auto"/>
      </w:divBdr>
    </w:div>
    <w:div w:id="1937669343">
      <w:bodyDiv w:val="1"/>
      <w:marLeft w:val="0"/>
      <w:marRight w:val="0"/>
      <w:marTop w:val="0"/>
      <w:marBottom w:val="0"/>
      <w:divBdr>
        <w:top w:val="none" w:sz="0" w:space="0" w:color="auto"/>
        <w:left w:val="none" w:sz="0" w:space="0" w:color="auto"/>
        <w:bottom w:val="none" w:sz="0" w:space="0" w:color="auto"/>
        <w:right w:val="none" w:sz="0" w:space="0" w:color="auto"/>
      </w:divBdr>
    </w:div>
    <w:div w:id="1949195367">
      <w:bodyDiv w:val="1"/>
      <w:marLeft w:val="0"/>
      <w:marRight w:val="0"/>
      <w:marTop w:val="0"/>
      <w:marBottom w:val="0"/>
      <w:divBdr>
        <w:top w:val="none" w:sz="0" w:space="0" w:color="auto"/>
        <w:left w:val="none" w:sz="0" w:space="0" w:color="auto"/>
        <w:bottom w:val="none" w:sz="0" w:space="0" w:color="auto"/>
        <w:right w:val="none" w:sz="0" w:space="0" w:color="auto"/>
      </w:divBdr>
    </w:div>
    <w:div w:id="1950623447">
      <w:bodyDiv w:val="1"/>
      <w:marLeft w:val="0"/>
      <w:marRight w:val="0"/>
      <w:marTop w:val="0"/>
      <w:marBottom w:val="0"/>
      <w:divBdr>
        <w:top w:val="none" w:sz="0" w:space="0" w:color="auto"/>
        <w:left w:val="none" w:sz="0" w:space="0" w:color="auto"/>
        <w:bottom w:val="none" w:sz="0" w:space="0" w:color="auto"/>
        <w:right w:val="none" w:sz="0" w:space="0" w:color="auto"/>
      </w:divBdr>
    </w:div>
    <w:div w:id="1954363300">
      <w:bodyDiv w:val="1"/>
      <w:marLeft w:val="0"/>
      <w:marRight w:val="0"/>
      <w:marTop w:val="0"/>
      <w:marBottom w:val="0"/>
      <w:divBdr>
        <w:top w:val="none" w:sz="0" w:space="0" w:color="auto"/>
        <w:left w:val="none" w:sz="0" w:space="0" w:color="auto"/>
        <w:bottom w:val="none" w:sz="0" w:space="0" w:color="auto"/>
        <w:right w:val="none" w:sz="0" w:space="0" w:color="auto"/>
      </w:divBdr>
    </w:div>
    <w:div w:id="1958293452">
      <w:bodyDiv w:val="1"/>
      <w:marLeft w:val="0"/>
      <w:marRight w:val="0"/>
      <w:marTop w:val="0"/>
      <w:marBottom w:val="0"/>
      <w:divBdr>
        <w:top w:val="none" w:sz="0" w:space="0" w:color="auto"/>
        <w:left w:val="none" w:sz="0" w:space="0" w:color="auto"/>
        <w:bottom w:val="none" w:sz="0" w:space="0" w:color="auto"/>
        <w:right w:val="none" w:sz="0" w:space="0" w:color="auto"/>
      </w:divBdr>
    </w:div>
    <w:div w:id="1973173043">
      <w:bodyDiv w:val="1"/>
      <w:marLeft w:val="0"/>
      <w:marRight w:val="0"/>
      <w:marTop w:val="0"/>
      <w:marBottom w:val="0"/>
      <w:divBdr>
        <w:top w:val="none" w:sz="0" w:space="0" w:color="auto"/>
        <w:left w:val="none" w:sz="0" w:space="0" w:color="auto"/>
        <w:bottom w:val="none" w:sz="0" w:space="0" w:color="auto"/>
        <w:right w:val="none" w:sz="0" w:space="0" w:color="auto"/>
      </w:divBdr>
    </w:div>
    <w:div w:id="1991208585">
      <w:bodyDiv w:val="1"/>
      <w:marLeft w:val="0"/>
      <w:marRight w:val="0"/>
      <w:marTop w:val="0"/>
      <w:marBottom w:val="0"/>
      <w:divBdr>
        <w:top w:val="none" w:sz="0" w:space="0" w:color="auto"/>
        <w:left w:val="none" w:sz="0" w:space="0" w:color="auto"/>
        <w:bottom w:val="none" w:sz="0" w:space="0" w:color="auto"/>
        <w:right w:val="none" w:sz="0" w:space="0" w:color="auto"/>
      </w:divBdr>
    </w:div>
    <w:div w:id="1995718625">
      <w:bodyDiv w:val="1"/>
      <w:marLeft w:val="0"/>
      <w:marRight w:val="0"/>
      <w:marTop w:val="0"/>
      <w:marBottom w:val="0"/>
      <w:divBdr>
        <w:top w:val="none" w:sz="0" w:space="0" w:color="auto"/>
        <w:left w:val="none" w:sz="0" w:space="0" w:color="auto"/>
        <w:bottom w:val="none" w:sz="0" w:space="0" w:color="auto"/>
        <w:right w:val="none" w:sz="0" w:space="0" w:color="auto"/>
      </w:divBdr>
    </w:div>
    <w:div w:id="2006398583">
      <w:bodyDiv w:val="1"/>
      <w:marLeft w:val="0"/>
      <w:marRight w:val="0"/>
      <w:marTop w:val="0"/>
      <w:marBottom w:val="0"/>
      <w:divBdr>
        <w:top w:val="none" w:sz="0" w:space="0" w:color="auto"/>
        <w:left w:val="none" w:sz="0" w:space="0" w:color="auto"/>
        <w:bottom w:val="none" w:sz="0" w:space="0" w:color="auto"/>
        <w:right w:val="none" w:sz="0" w:space="0" w:color="auto"/>
      </w:divBdr>
    </w:div>
    <w:div w:id="2018118146">
      <w:bodyDiv w:val="1"/>
      <w:marLeft w:val="0"/>
      <w:marRight w:val="0"/>
      <w:marTop w:val="0"/>
      <w:marBottom w:val="0"/>
      <w:divBdr>
        <w:top w:val="none" w:sz="0" w:space="0" w:color="auto"/>
        <w:left w:val="none" w:sz="0" w:space="0" w:color="auto"/>
        <w:bottom w:val="none" w:sz="0" w:space="0" w:color="auto"/>
        <w:right w:val="none" w:sz="0" w:space="0" w:color="auto"/>
      </w:divBdr>
    </w:div>
    <w:div w:id="2027054412">
      <w:bodyDiv w:val="1"/>
      <w:marLeft w:val="0"/>
      <w:marRight w:val="0"/>
      <w:marTop w:val="0"/>
      <w:marBottom w:val="0"/>
      <w:divBdr>
        <w:top w:val="none" w:sz="0" w:space="0" w:color="auto"/>
        <w:left w:val="none" w:sz="0" w:space="0" w:color="auto"/>
        <w:bottom w:val="none" w:sz="0" w:space="0" w:color="auto"/>
        <w:right w:val="none" w:sz="0" w:space="0" w:color="auto"/>
      </w:divBdr>
    </w:div>
    <w:div w:id="2030638566">
      <w:bodyDiv w:val="1"/>
      <w:marLeft w:val="0"/>
      <w:marRight w:val="0"/>
      <w:marTop w:val="0"/>
      <w:marBottom w:val="0"/>
      <w:divBdr>
        <w:top w:val="none" w:sz="0" w:space="0" w:color="auto"/>
        <w:left w:val="none" w:sz="0" w:space="0" w:color="auto"/>
        <w:bottom w:val="none" w:sz="0" w:space="0" w:color="auto"/>
        <w:right w:val="none" w:sz="0" w:space="0" w:color="auto"/>
      </w:divBdr>
    </w:div>
    <w:div w:id="2032337005">
      <w:bodyDiv w:val="1"/>
      <w:marLeft w:val="0"/>
      <w:marRight w:val="0"/>
      <w:marTop w:val="0"/>
      <w:marBottom w:val="0"/>
      <w:divBdr>
        <w:top w:val="none" w:sz="0" w:space="0" w:color="auto"/>
        <w:left w:val="none" w:sz="0" w:space="0" w:color="auto"/>
        <w:bottom w:val="none" w:sz="0" w:space="0" w:color="auto"/>
        <w:right w:val="none" w:sz="0" w:space="0" w:color="auto"/>
      </w:divBdr>
    </w:div>
    <w:div w:id="2036420211">
      <w:bodyDiv w:val="1"/>
      <w:marLeft w:val="0"/>
      <w:marRight w:val="0"/>
      <w:marTop w:val="0"/>
      <w:marBottom w:val="0"/>
      <w:divBdr>
        <w:top w:val="none" w:sz="0" w:space="0" w:color="auto"/>
        <w:left w:val="none" w:sz="0" w:space="0" w:color="auto"/>
        <w:bottom w:val="none" w:sz="0" w:space="0" w:color="auto"/>
        <w:right w:val="none" w:sz="0" w:space="0" w:color="auto"/>
      </w:divBdr>
    </w:div>
    <w:div w:id="2049446832">
      <w:bodyDiv w:val="1"/>
      <w:marLeft w:val="0"/>
      <w:marRight w:val="0"/>
      <w:marTop w:val="0"/>
      <w:marBottom w:val="0"/>
      <w:divBdr>
        <w:top w:val="none" w:sz="0" w:space="0" w:color="auto"/>
        <w:left w:val="none" w:sz="0" w:space="0" w:color="auto"/>
        <w:bottom w:val="none" w:sz="0" w:space="0" w:color="auto"/>
        <w:right w:val="none" w:sz="0" w:space="0" w:color="auto"/>
      </w:divBdr>
    </w:div>
    <w:div w:id="2063749093">
      <w:bodyDiv w:val="1"/>
      <w:marLeft w:val="0"/>
      <w:marRight w:val="0"/>
      <w:marTop w:val="0"/>
      <w:marBottom w:val="0"/>
      <w:divBdr>
        <w:top w:val="none" w:sz="0" w:space="0" w:color="auto"/>
        <w:left w:val="none" w:sz="0" w:space="0" w:color="auto"/>
        <w:bottom w:val="none" w:sz="0" w:space="0" w:color="auto"/>
        <w:right w:val="none" w:sz="0" w:space="0" w:color="auto"/>
      </w:divBdr>
    </w:div>
    <w:div w:id="2064476994">
      <w:bodyDiv w:val="1"/>
      <w:marLeft w:val="0"/>
      <w:marRight w:val="0"/>
      <w:marTop w:val="0"/>
      <w:marBottom w:val="0"/>
      <w:divBdr>
        <w:top w:val="none" w:sz="0" w:space="0" w:color="auto"/>
        <w:left w:val="none" w:sz="0" w:space="0" w:color="auto"/>
        <w:bottom w:val="none" w:sz="0" w:space="0" w:color="auto"/>
        <w:right w:val="none" w:sz="0" w:space="0" w:color="auto"/>
      </w:divBdr>
    </w:div>
    <w:div w:id="2068872608">
      <w:bodyDiv w:val="1"/>
      <w:marLeft w:val="0"/>
      <w:marRight w:val="0"/>
      <w:marTop w:val="0"/>
      <w:marBottom w:val="0"/>
      <w:divBdr>
        <w:top w:val="none" w:sz="0" w:space="0" w:color="auto"/>
        <w:left w:val="none" w:sz="0" w:space="0" w:color="auto"/>
        <w:bottom w:val="none" w:sz="0" w:space="0" w:color="auto"/>
        <w:right w:val="none" w:sz="0" w:space="0" w:color="auto"/>
      </w:divBdr>
    </w:div>
    <w:div w:id="2090077874">
      <w:bodyDiv w:val="1"/>
      <w:marLeft w:val="0"/>
      <w:marRight w:val="0"/>
      <w:marTop w:val="0"/>
      <w:marBottom w:val="0"/>
      <w:divBdr>
        <w:top w:val="none" w:sz="0" w:space="0" w:color="auto"/>
        <w:left w:val="none" w:sz="0" w:space="0" w:color="auto"/>
        <w:bottom w:val="none" w:sz="0" w:space="0" w:color="auto"/>
        <w:right w:val="none" w:sz="0" w:space="0" w:color="auto"/>
      </w:divBdr>
    </w:div>
    <w:div w:id="2114131786">
      <w:bodyDiv w:val="1"/>
      <w:marLeft w:val="0"/>
      <w:marRight w:val="0"/>
      <w:marTop w:val="0"/>
      <w:marBottom w:val="0"/>
      <w:divBdr>
        <w:top w:val="none" w:sz="0" w:space="0" w:color="auto"/>
        <w:left w:val="none" w:sz="0" w:space="0" w:color="auto"/>
        <w:bottom w:val="none" w:sz="0" w:space="0" w:color="auto"/>
        <w:right w:val="none" w:sz="0" w:space="0" w:color="auto"/>
      </w:divBdr>
    </w:div>
    <w:div w:id="2116320349">
      <w:bodyDiv w:val="1"/>
      <w:marLeft w:val="0"/>
      <w:marRight w:val="0"/>
      <w:marTop w:val="0"/>
      <w:marBottom w:val="0"/>
      <w:divBdr>
        <w:top w:val="none" w:sz="0" w:space="0" w:color="auto"/>
        <w:left w:val="none" w:sz="0" w:space="0" w:color="auto"/>
        <w:bottom w:val="none" w:sz="0" w:space="0" w:color="auto"/>
        <w:right w:val="none" w:sz="0" w:space="0" w:color="auto"/>
      </w:divBdr>
    </w:div>
    <w:div w:id="2137331134">
      <w:bodyDiv w:val="1"/>
      <w:marLeft w:val="0"/>
      <w:marRight w:val="0"/>
      <w:marTop w:val="0"/>
      <w:marBottom w:val="0"/>
      <w:divBdr>
        <w:top w:val="none" w:sz="0" w:space="0" w:color="auto"/>
        <w:left w:val="none" w:sz="0" w:space="0" w:color="auto"/>
        <w:bottom w:val="none" w:sz="0" w:space="0" w:color="auto"/>
        <w:right w:val="none" w:sz="0" w:space="0" w:color="auto"/>
      </w:divBdr>
    </w:div>
    <w:div w:id="21384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245A-7900-4411-8AEE-6737900F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4591</TotalTime>
  <Pages>27</Pages>
  <Words>35122</Words>
  <Characters>20021</Characters>
  <Application>Microsoft Office Word</Application>
  <DocSecurity>0</DocSecurity>
  <Lines>166</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244</cp:revision>
  <cp:lastPrinted>2019-05-15T11:58:00Z</cp:lastPrinted>
  <dcterms:created xsi:type="dcterms:W3CDTF">2018-09-18T14:08:00Z</dcterms:created>
  <dcterms:modified xsi:type="dcterms:W3CDTF">2019-05-15T11:59:00Z</dcterms:modified>
</cp:coreProperties>
</file>