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65" w:type="dxa"/>
        <w:tblInd w:w="392" w:type="dxa"/>
        <w:tblLayout w:type="fixed"/>
        <w:tblLook w:val="00A0" w:firstRow="1" w:lastRow="0" w:firstColumn="1" w:lastColumn="0" w:noHBand="0" w:noVBand="0"/>
      </w:tblPr>
      <w:tblGrid>
        <w:gridCol w:w="9464"/>
        <w:gridCol w:w="4501"/>
      </w:tblGrid>
      <w:tr w:rsidR="00154661" w:rsidRPr="000B63C9" w:rsidTr="006C31EC">
        <w:trPr>
          <w:trHeight w:val="1432"/>
        </w:trPr>
        <w:tc>
          <w:tcPr>
            <w:tcW w:w="9464" w:type="dxa"/>
          </w:tcPr>
          <w:p w:rsidR="00154661" w:rsidRPr="000B63C9" w:rsidRDefault="00CD4F63" w:rsidP="00703549">
            <w:pPr>
              <w:spacing w:after="0" w:line="240" w:lineRule="auto"/>
              <w:ind w:left="540"/>
              <w:contextualSpacing/>
              <w:jc w:val="both"/>
              <w:rPr>
                <w:rFonts w:ascii="Times New Roman" w:hAnsi="Times New Roman"/>
                <w:sz w:val="28"/>
                <w:szCs w:val="28"/>
                <w:lang w:val="uk-UA"/>
              </w:rPr>
            </w:pPr>
            <w:r>
              <w:rPr>
                <w:rFonts w:ascii="Times New Roman" w:hAnsi="Times New Roman"/>
                <w:sz w:val="28"/>
                <w:szCs w:val="28"/>
                <w:lang w:val="uk-UA"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63pt">
                  <v:imagedata r:id="rId8" o:title=""/>
                </v:shape>
              </w:pict>
            </w:r>
          </w:p>
        </w:tc>
        <w:tc>
          <w:tcPr>
            <w:tcW w:w="4501" w:type="dxa"/>
          </w:tcPr>
          <w:p w:rsidR="00154661" w:rsidRPr="000B63C9" w:rsidRDefault="00154661" w:rsidP="00703549">
            <w:pPr>
              <w:spacing w:after="0" w:line="240" w:lineRule="auto"/>
              <w:ind w:left="540"/>
              <w:contextualSpacing/>
              <w:jc w:val="both"/>
              <w:rPr>
                <w:rFonts w:ascii="Times New Roman" w:hAnsi="Times New Roman"/>
                <w:sz w:val="28"/>
                <w:szCs w:val="28"/>
                <w:lang w:val="uk-UA"/>
              </w:rPr>
            </w:pPr>
          </w:p>
        </w:tc>
      </w:tr>
      <w:tr w:rsidR="00154661" w:rsidRPr="000B63C9" w:rsidTr="006C31EC">
        <w:trPr>
          <w:trHeight w:val="323"/>
        </w:trPr>
        <w:tc>
          <w:tcPr>
            <w:tcW w:w="9464" w:type="dxa"/>
            <w:vMerge w:val="restart"/>
          </w:tcPr>
          <w:p w:rsidR="00154661" w:rsidRPr="000B63C9" w:rsidRDefault="00154661" w:rsidP="006C0148">
            <w:pPr>
              <w:spacing w:after="0" w:line="240" w:lineRule="auto"/>
              <w:ind w:left="180"/>
              <w:contextualSpacing/>
              <w:jc w:val="both"/>
              <w:rPr>
                <w:rFonts w:ascii="Times New Roman" w:hAnsi="Times New Roman"/>
                <w:b/>
                <w:sz w:val="28"/>
                <w:szCs w:val="28"/>
                <w:lang w:val="uk-UA"/>
              </w:rPr>
            </w:pPr>
            <w:r w:rsidRPr="000B63C9">
              <w:rPr>
                <w:rFonts w:ascii="Times New Roman" w:hAnsi="Times New Roman"/>
                <w:b/>
                <w:sz w:val="28"/>
                <w:szCs w:val="28"/>
                <w:lang w:val="uk-UA"/>
              </w:rPr>
              <w:t>Миколаївська міська рада</w:t>
            </w:r>
          </w:p>
        </w:tc>
        <w:tc>
          <w:tcPr>
            <w:tcW w:w="4501" w:type="dxa"/>
          </w:tcPr>
          <w:p w:rsidR="00154661" w:rsidRPr="000B63C9" w:rsidRDefault="00154661" w:rsidP="00703549">
            <w:pPr>
              <w:spacing w:after="0" w:line="240" w:lineRule="auto"/>
              <w:ind w:left="540"/>
              <w:contextualSpacing/>
              <w:jc w:val="both"/>
              <w:rPr>
                <w:rFonts w:ascii="Times New Roman" w:hAnsi="Times New Roman"/>
                <w:sz w:val="28"/>
                <w:szCs w:val="28"/>
                <w:lang w:val="uk-UA"/>
              </w:rPr>
            </w:pPr>
          </w:p>
        </w:tc>
      </w:tr>
      <w:tr w:rsidR="00154661" w:rsidRPr="000B63C9" w:rsidTr="006C31EC">
        <w:trPr>
          <w:trHeight w:val="322"/>
        </w:trPr>
        <w:tc>
          <w:tcPr>
            <w:tcW w:w="9464" w:type="dxa"/>
            <w:vMerge/>
            <w:vAlign w:val="center"/>
          </w:tcPr>
          <w:p w:rsidR="00154661" w:rsidRPr="000B63C9" w:rsidRDefault="00154661" w:rsidP="00703549">
            <w:pPr>
              <w:spacing w:after="0" w:line="240" w:lineRule="auto"/>
              <w:ind w:left="540"/>
              <w:contextualSpacing/>
              <w:jc w:val="both"/>
              <w:rPr>
                <w:rFonts w:ascii="Times New Roman" w:hAnsi="Times New Roman"/>
                <w:b/>
                <w:sz w:val="28"/>
                <w:szCs w:val="28"/>
                <w:lang w:val="uk-UA"/>
              </w:rPr>
            </w:pPr>
          </w:p>
        </w:tc>
        <w:tc>
          <w:tcPr>
            <w:tcW w:w="4501" w:type="dxa"/>
          </w:tcPr>
          <w:p w:rsidR="00154661" w:rsidRPr="000B63C9" w:rsidRDefault="00154661" w:rsidP="00703549">
            <w:pPr>
              <w:spacing w:after="0" w:line="240" w:lineRule="auto"/>
              <w:ind w:left="540"/>
              <w:contextualSpacing/>
              <w:jc w:val="both"/>
              <w:rPr>
                <w:rFonts w:ascii="Times New Roman" w:hAnsi="Times New Roman"/>
                <w:sz w:val="28"/>
                <w:szCs w:val="28"/>
                <w:lang w:val="uk-UA"/>
              </w:rPr>
            </w:pPr>
          </w:p>
        </w:tc>
      </w:tr>
      <w:tr w:rsidR="00154661" w:rsidRPr="000B63C9" w:rsidTr="006C31EC">
        <w:trPr>
          <w:trHeight w:val="323"/>
        </w:trPr>
        <w:tc>
          <w:tcPr>
            <w:tcW w:w="9464" w:type="dxa"/>
            <w:vMerge w:val="restart"/>
          </w:tcPr>
          <w:p w:rsidR="00154661" w:rsidRPr="006C0148" w:rsidRDefault="00154661" w:rsidP="006C0148">
            <w:pPr>
              <w:spacing w:after="0" w:line="240" w:lineRule="auto"/>
              <w:ind w:left="180" w:right="3128"/>
              <w:contextualSpacing/>
              <w:rPr>
                <w:rFonts w:ascii="Times New Roman" w:hAnsi="Times New Roman"/>
                <w:b/>
                <w:sz w:val="28"/>
                <w:szCs w:val="28"/>
                <w:lang w:val="uk-UA"/>
              </w:rPr>
            </w:pPr>
            <w:r w:rsidRPr="006C0148">
              <w:rPr>
                <w:rFonts w:ascii="Times New Roman" w:hAnsi="Times New Roman"/>
                <w:b/>
                <w:sz w:val="28"/>
                <w:szCs w:val="28"/>
                <w:lang w:val="uk-UA"/>
              </w:rPr>
              <w:t>Постійна комісія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p>
        </w:tc>
        <w:tc>
          <w:tcPr>
            <w:tcW w:w="4501" w:type="dxa"/>
          </w:tcPr>
          <w:p w:rsidR="00154661" w:rsidRPr="000B63C9" w:rsidRDefault="00154661" w:rsidP="00703549">
            <w:pPr>
              <w:spacing w:after="0" w:line="240" w:lineRule="auto"/>
              <w:ind w:left="540"/>
              <w:contextualSpacing/>
              <w:jc w:val="both"/>
              <w:rPr>
                <w:rFonts w:ascii="Times New Roman" w:hAnsi="Times New Roman"/>
                <w:sz w:val="28"/>
                <w:szCs w:val="28"/>
                <w:lang w:val="uk-UA"/>
              </w:rPr>
            </w:pPr>
          </w:p>
        </w:tc>
      </w:tr>
      <w:tr w:rsidR="00154661" w:rsidRPr="000B63C9" w:rsidTr="006C31EC">
        <w:trPr>
          <w:trHeight w:val="322"/>
        </w:trPr>
        <w:tc>
          <w:tcPr>
            <w:tcW w:w="9464" w:type="dxa"/>
            <w:vMerge/>
            <w:vAlign w:val="center"/>
          </w:tcPr>
          <w:p w:rsidR="00154661" w:rsidRPr="000B63C9" w:rsidRDefault="00154661" w:rsidP="00703549">
            <w:pPr>
              <w:spacing w:after="0" w:line="240" w:lineRule="auto"/>
              <w:ind w:left="540"/>
              <w:contextualSpacing/>
              <w:jc w:val="both"/>
              <w:rPr>
                <w:rFonts w:ascii="Times New Roman" w:hAnsi="Times New Roman"/>
                <w:b/>
                <w:sz w:val="28"/>
                <w:szCs w:val="28"/>
                <w:lang w:val="uk-UA"/>
              </w:rPr>
            </w:pPr>
          </w:p>
        </w:tc>
        <w:tc>
          <w:tcPr>
            <w:tcW w:w="4501" w:type="dxa"/>
          </w:tcPr>
          <w:p w:rsidR="00154661" w:rsidRPr="000B63C9" w:rsidRDefault="00154661" w:rsidP="00703549">
            <w:pPr>
              <w:spacing w:after="0" w:line="240" w:lineRule="auto"/>
              <w:ind w:left="540"/>
              <w:contextualSpacing/>
              <w:jc w:val="both"/>
              <w:rPr>
                <w:rFonts w:ascii="Times New Roman" w:hAnsi="Times New Roman"/>
                <w:sz w:val="28"/>
                <w:szCs w:val="28"/>
                <w:lang w:val="uk-UA"/>
              </w:rPr>
            </w:pPr>
          </w:p>
        </w:tc>
      </w:tr>
      <w:tr w:rsidR="00154661" w:rsidRPr="000B63C9" w:rsidTr="006C31EC">
        <w:trPr>
          <w:trHeight w:val="322"/>
        </w:trPr>
        <w:tc>
          <w:tcPr>
            <w:tcW w:w="9464" w:type="dxa"/>
            <w:vMerge/>
            <w:vAlign w:val="center"/>
          </w:tcPr>
          <w:p w:rsidR="00154661" w:rsidRPr="000B63C9" w:rsidRDefault="00154661" w:rsidP="00703549">
            <w:pPr>
              <w:spacing w:after="0" w:line="240" w:lineRule="auto"/>
              <w:ind w:left="540"/>
              <w:contextualSpacing/>
              <w:jc w:val="both"/>
              <w:rPr>
                <w:rFonts w:ascii="Times New Roman" w:hAnsi="Times New Roman"/>
                <w:b/>
                <w:sz w:val="28"/>
                <w:szCs w:val="28"/>
                <w:lang w:val="uk-UA"/>
              </w:rPr>
            </w:pPr>
          </w:p>
        </w:tc>
        <w:tc>
          <w:tcPr>
            <w:tcW w:w="4501" w:type="dxa"/>
          </w:tcPr>
          <w:p w:rsidR="00154661" w:rsidRPr="000B63C9" w:rsidRDefault="00154661" w:rsidP="00703549">
            <w:pPr>
              <w:spacing w:after="0" w:line="240" w:lineRule="auto"/>
              <w:ind w:left="540"/>
              <w:contextualSpacing/>
              <w:jc w:val="both"/>
              <w:rPr>
                <w:rFonts w:ascii="Times New Roman" w:hAnsi="Times New Roman"/>
                <w:sz w:val="28"/>
                <w:szCs w:val="28"/>
                <w:lang w:val="uk-UA"/>
              </w:rPr>
            </w:pPr>
          </w:p>
        </w:tc>
      </w:tr>
    </w:tbl>
    <w:p w:rsidR="00154661" w:rsidRPr="000B63C9" w:rsidRDefault="00154661" w:rsidP="00093863">
      <w:pPr>
        <w:spacing w:after="0" w:line="240" w:lineRule="auto"/>
        <w:contextualSpacing/>
        <w:jc w:val="both"/>
        <w:rPr>
          <w:rFonts w:ascii="Times New Roman" w:hAnsi="Times New Roman"/>
          <w:b/>
          <w:sz w:val="28"/>
          <w:szCs w:val="28"/>
          <w:lang w:val="uk-UA"/>
        </w:rPr>
      </w:pPr>
    </w:p>
    <w:p w:rsidR="00154661" w:rsidRPr="000B63C9" w:rsidRDefault="00154661" w:rsidP="00703549">
      <w:pPr>
        <w:spacing w:after="0" w:line="240" w:lineRule="auto"/>
        <w:ind w:left="540"/>
        <w:contextualSpacing/>
        <w:jc w:val="both"/>
        <w:rPr>
          <w:rFonts w:ascii="Times New Roman" w:hAnsi="Times New Roman"/>
          <w:sz w:val="28"/>
          <w:szCs w:val="28"/>
          <w:lang w:val="uk-UA"/>
        </w:rPr>
      </w:pPr>
      <w:r>
        <w:rPr>
          <w:rFonts w:ascii="Times New Roman" w:hAnsi="Times New Roman"/>
          <w:b/>
          <w:sz w:val="28"/>
          <w:szCs w:val="28"/>
          <w:lang w:val="uk-UA"/>
        </w:rPr>
        <w:t>ПРОТОКОЛ  №1</w:t>
      </w:r>
    </w:p>
    <w:p w:rsidR="00154661" w:rsidRPr="000B63C9" w:rsidRDefault="00154661" w:rsidP="006C0148">
      <w:pPr>
        <w:spacing w:after="0" w:line="240" w:lineRule="auto"/>
        <w:ind w:left="540"/>
        <w:contextualSpacing/>
        <w:jc w:val="both"/>
        <w:rPr>
          <w:rFonts w:ascii="Times New Roman" w:hAnsi="Times New Roman"/>
          <w:sz w:val="28"/>
          <w:szCs w:val="28"/>
          <w:lang w:val="uk-UA"/>
        </w:rPr>
      </w:pPr>
      <w:r>
        <w:rPr>
          <w:rFonts w:ascii="Times New Roman" w:hAnsi="Times New Roman"/>
          <w:sz w:val="28"/>
          <w:szCs w:val="28"/>
          <w:lang w:val="uk-UA"/>
        </w:rPr>
        <w:t>від  18.12</w:t>
      </w:r>
      <w:r w:rsidRPr="000B63C9">
        <w:rPr>
          <w:rFonts w:ascii="Times New Roman" w:hAnsi="Times New Roman"/>
          <w:sz w:val="28"/>
          <w:szCs w:val="28"/>
          <w:lang w:val="uk-UA"/>
        </w:rPr>
        <w:t xml:space="preserve">.2020 р. </w:t>
      </w:r>
    </w:p>
    <w:p w:rsidR="00154661" w:rsidRPr="000B63C9" w:rsidRDefault="00154661" w:rsidP="00703549">
      <w:pPr>
        <w:spacing w:after="0" w:line="240" w:lineRule="auto"/>
        <w:ind w:left="540"/>
        <w:contextualSpacing/>
        <w:jc w:val="both"/>
        <w:rPr>
          <w:rFonts w:ascii="Times New Roman" w:hAnsi="Times New Roman"/>
          <w:sz w:val="28"/>
          <w:szCs w:val="28"/>
          <w:lang w:val="uk-UA"/>
        </w:rPr>
      </w:pPr>
      <w:r w:rsidRPr="000B63C9">
        <w:rPr>
          <w:rFonts w:ascii="Times New Roman" w:hAnsi="Times New Roman"/>
          <w:sz w:val="28"/>
          <w:szCs w:val="28"/>
          <w:lang w:val="uk-UA"/>
        </w:rPr>
        <w:t>м. Миколаїв</w:t>
      </w:r>
    </w:p>
    <w:p w:rsidR="00154661" w:rsidRPr="000B63C9" w:rsidRDefault="00154661" w:rsidP="00703549">
      <w:pPr>
        <w:spacing w:after="0" w:line="240" w:lineRule="auto"/>
        <w:ind w:left="540"/>
        <w:contextualSpacing/>
        <w:jc w:val="both"/>
        <w:rPr>
          <w:rFonts w:ascii="Times New Roman" w:hAnsi="Times New Roman"/>
          <w:b/>
          <w:sz w:val="28"/>
          <w:szCs w:val="28"/>
          <w:lang w:val="uk-UA"/>
        </w:rPr>
      </w:pPr>
      <w:r w:rsidRPr="000B63C9">
        <w:rPr>
          <w:rFonts w:ascii="Times New Roman" w:hAnsi="Times New Roman"/>
          <w:b/>
          <w:sz w:val="28"/>
          <w:szCs w:val="28"/>
          <w:lang w:val="uk-UA"/>
        </w:rPr>
        <w:t>Засідання постійної комісії</w:t>
      </w:r>
    </w:p>
    <w:p w:rsidR="00154661" w:rsidRPr="000B63C9" w:rsidRDefault="00154661" w:rsidP="00703549">
      <w:pPr>
        <w:spacing w:after="0" w:line="240" w:lineRule="auto"/>
        <w:ind w:left="540"/>
        <w:contextualSpacing/>
        <w:jc w:val="both"/>
        <w:rPr>
          <w:rFonts w:ascii="Times New Roman" w:hAnsi="Times New Roman"/>
          <w:b/>
          <w:sz w:val="28"/>
          <w:szCs w:val="28"/>
          <w:lang w:val="uk-UA"/>
        </w:rPr>
      </w:pPr>
      <w:r w:rsidRPr="000B63C9">
        <w:rPr>
          <w:rFonts w:ascii="Times New Roman" w:hAnsi="Times New Roman"/>
          <w:b/>
          <w:sz w:val="28"/>
          <w:szCs w:val="28"/>
          <w:lang w:val="uk-UA"/>
        </w:rPr>
        <w:t>міської ради з питань економічної і</w:t>
      </w:r>
    </w:p>
    <w:p w:rsidR="00154661" w:rsidRPr="000B63C9" w:rsidRDefault="00154661" w:rsidP="00703549">
      <w:pPr>
        <w:spacing w:after="0" w:line="240" w:lineRule="auto"/>
        <w:ind w:left="540"/>
        <w:contextualSpacing/>
        <w:jc w:val="both"/>
        <w:rPr>
          <w:rFonts w:ascii="Times New Roman" w:hAnsi="Times New Roman"/>
          <w:b/>
          <w:sz w:val="28"/>
          <w:szCs w:val="28"/>
          <w:lang w:val="uk-UA"/>
        </w:rPr>
      </w:pPr>
      <w:r w:rsidRPr="000B63C9">
        <w:rPr>
          <w:rFonts w:ascii="Times New Roman" w:hAnsi="Times New Roman"/>
          <w:b/>
          <w:sz w:val="28"/>
          <w:szCs w:val="28"/>
          <w:lang w:val="uk-UA"/>
        </w:rPr>
        <w:t>інвестиційної політики, планування,</w:t>
      </w:r>
    </w:p>
    <w:p w:rsidR="00154661" w:rsidRDefault="00154661" w:rsidP="00703549">
      <w:pPr>
        <w:spacing w:after="0" w:line="240" w:lineRule="auto"/>
        <w:ind w:left="540"/>
        <w:contextualSpacing/>
        <w:jc w:val="both"/>
        <w:rPr>
          <w:rFonts w:ascii="Times New Roman" w:hAnsi="Times New Roman"/>
          <w:b/>
          <w:sz w:val="28"/>
          <w:szCs w:val="28"/>
          <w:lang w:val="uk-UA"/>
        </w:rPr>
      </w:pPr>
      <w:r w:rsidRPr="000B63C9">
        <w:rPr>
          <w:rFonts w:ascii="Times New Roman" w:hAnsi="Times New Roman"/>
          <w:b/>
          <w:sz w:val="28"/>
          <w:szCs w:val="28"/>
          <w:lang w:val="uk-UA"/>
        </w:rPr>
        <w:t>бюджету, фінансів та соціально-економічного розвитку</w:t>
      </w:r>
      <w:r>
        <w:rPr>
          <w:rFonts w:ascii="Times New Roman" w:hAnsi="Times New Roman"/>
          <w:b/>
          <w:sz w:val="28"/>
          <w:szCs w:val="28"/>
          <w:lang w:val="uk-UA"/>
        </w:rPr>
        <w:t xml:space="preserve"> </w:t>
      </w:r>
    </w:p>
    <w:p w:rsidR="00154661" w:rsidRDefault="00154661" w:rsidP="00703549">
      <w:pPr>
        <w:spacing w:after="0" w:line="240" w:lineRule="auto"/>
        <w:ind w:left="540"/>
        <w:contextualSpacing/>
        <w:jc w:val="both"/>
        <w:rPr>
          <w:rFonts w:ascii="Times New Roman" w:hAnsi="Times New Roman"/>
          <w:b/>
          <w:sz w:val="28"/>
          <w:szCs w:val="28"/>
          <w:lang w:val="uk-UA"/>
        </w:rPr>
      </w:pPr>
      <w:r w:rsidRPr="006C0148">
        <w:rPr>
          <w:rFonts w:ascii="Times New Roman" w:hAnsi="Times New Roman"/>
          <w:b/>
          <w:sz w:val="28"/>
          <w:szCs w:val="28"/>
          <w:lang w:val="uk-UA"/>
        </w:rPr>
        <w:t xml:space="preserve">підприємництва, наповнення бюджету та використання </w:t>
      </w:r>
    </w:p>
    <w:p w:rsidR="00154661" w:rsidRPr="000B63C9" w:rsidRDefault="00154661" w:rsidP="00703549">
      <w:pPr>
        <w:spacing w:after="0" w:line="240" w:lineRule="auto"/>
        <w:ind w:left="540"/>
        <w:contextualSpacing/>
        <w:jc w:val="both"/>
        <w:rPr>
          <w:rFonts w:ascii="Times New Roman" w:hAnsi="Times New Roman"/>
          <w:b/>
          <w:sz w:val="28"/>
          <w:szCs w:val="28"/>
          <w:lang w:val="uk-UA"/>
        </w:rPr>
      </w:pPr>
      <w:r w:rsidRPr="006C0148">
        <w:rPr>
          <w:rFonts w:ascii="Times New Roman" w:hAnsi="Times New Roman"/>
          <w:b/>
          <w:sz w:val="28"/>
          <w:szCs w:val="28"/>
          <w:lang w:val="uk-UA"/>
        </w:rPr>
        <w:t>бюджетних коштів</w:t>
      </w:r>
    </w:p>
    <w:p w:rsidR="00154661" w:rsidRPr="000B63C9" w:rsidRDefault="00154661" w:rsidP="00703549">
      <w:pPr>
        <w:spacing w:after="0" w:line="240" w:lineRule="auto"/>
        <w:ind w:left="540"/>
        <w:contextualSpacing/>
        <w:jc w:val="both"/>
        <w:rPr>
          <w:rFonts w:ascii="Times New Roman" w:hAnsi="Times New Roman"/>
          <w:b/>
          <w:sz w:val="28"/>
          <w:szCs w:val="28"/>
          <w:lang w:val="uk-UA"/>
        </w:rPr>
      </w:pPr>
    </w:p>
    <w:p w:rsidR="00154661" w:rsidRPr="000B63C9" w:rsidRDefault="00154661" w:rsidP="00703549">
      <w:pPr>
        <w:spacing w:after="0" w:line="240" w:lineRule="auto"/>
        <w:ind w:left="540"/>
        <w:contextualSpacing/>
        <w:jc w:val="both"/>
        <w:rPr>
          <w:rFonts w:ascii="Times New Roman" w:hAnsi="Times New Roman"/>
          <w:b/>
          <w:sz w:val="28"/>
          <w:szCs w:val="28"/>
          <w:lang w:val="uk-UA"/>
        </w:rPr>
      </w:pPr>
      <w:r w:rsidRPr="000B63C9">
        <w:rPr>
          <w:rFonts w:ascii="Times New Roman" w:hAnsi="Times New Roman"/>
          <w:b/>
          <w:sz w:val="28"/>
          <w:szCs w:val="28"/>
          <w:lang w:val="uk-UA"/>
        </w:rPr>
        <w:t xml:space="preserve">Присутні депутати Миколаївської міської ради </w:t>
      </w:r>
      <w:r>
        <w:rPr>
          <w:rFonts w:ascii="Times New Roman" w:hAnsi="Times New Roman"/>
          <w:b/>
          <w:sz w:val="28"/>
          <w:szCs w:val="28"/>
          <w:lang w:val="uk-UA"/>
        </w:rPr>
        <w:t xml:space="preserve">Миколаївського району Миколаївської області </w:t>
      </w:r>
      <w:r w:rsidRPr="000B63C9">
        <w:rPr>
          <w:rFonts w:ascii="Times New Roman" w:hAnsi="Times New Roman"/>
          <w:b/>
          <w:sz w:val="28"/>
          <w:szCs w:val="28"/>
          <w:lang w:val="uk-UA"/>
        </w:rPr>
        <w:t>VIII скликання:</w:t>
      </w:r>
    </w:p>
    <w:p w:rsidR="00154661" w:rsidRPr="000B63C9" w:rsidRDefault="00154661" w:rsidP="00703549">
      <w:pPr>
        <w:spacing w:after="0" w:line="240" w:lineRule="auto"/>
        <w:ind w:left="540"/>
        <w:contextualSpacing/>
        <w:jc w:val="both"/>
        <w:rPr>
          <w:rFonts w:ascii="Times New Roman" w:hAnsi="Times New Roman"/>
          <w:sz w:val="28"/>
          <w:szCs w:val="28"/>
          <w:lang w:val="uk-UA"/>
        </w:rPr>
      </w:pPr>
      <w:r w:rsidRPr="000B63C9">
        <w:rPr>
          <w:rFonts w:ascii="Times New Roman" w:hAnsi="Times New Roman"/>
          <w:b/>
          <w:sz w:val="28"/>
          <w:szCs w:val="28"/>
          <w:lang w:val="uk-UA"/>
        </w:rPr>
        <w:t xml:space="preserve">голова комісії:  </w:t>
      </w:r>
      <w:r w:rsidRPr="006C0148">
        <w:rPr>
          <w:rFonts w:ascii="Times New Roman" w:hAnsi="Times New Roman"/>
          <w:sz w:val="28"/>
          <w:szCs w:val="28"/>
          <w:lang w:val="uk-UA"/>
        </w:rPr>
        <w:t>Ф. Панченко</w:t>
      </w:r>
    </w:p>
    <w:p w:rsidR="00154661" w:rsidRPr="000B63C9" w:rsidRDefault="00154661" w:rsidP="00703549">
      <w:pPr>
        <w:tabs>
          <w:tab w:val="left" w:pos="4451"/>
        </w:tabs>
        <w:spacing w:after="0" w:line="240" w:lineRule="auto"/>
        <w:ind w:left="540"/>
        <w:contextualSpacing/>
        <w:jc w:val="both"/>
        <w:rPr>
          <w:rFonts w:ascii="Times New Roman" w:hAnsi="Times New Roman"/>
          <w:b/>
          <w:i/>
          <w:sz w:val="28"/>
          <w:szCs w:val="28"/>
          <w:lang w:val="uk-UA"/>
        </w:rPr>
      </w:pPr>
      <w:r w:rsidRPr="000B63C9">
        <w:rPr>
          <w:rFonts w:ascii="Times New Roman" w:hAnsi="Times New Roman"/>
          <w:b/>
          <w:sz w:val="28"/>
          <w:szCs w:val="28"/>
          <w:lang w:val="uk-UA"/>
        </w:rPr>
        <w:t>секретар комісії:</w:t>
      </w:r>
      <w:r w:rsidRPr="000B63C9">
        <w:rPr>
          <w:rFonts w:ascii="Times New Roman" w:hAnsi="Times New Roman"/>
          <w:b/>
          <w:i/>
          <w:sz w:val="28"/>
          <w:szCs w:val="28"/>
          <w:lang w:val="uk-UA"/>
        </w:rPr>
        <w:t xml:space="preserve"> </w:t>
      </w:r>
      <w:r w:rsidRPr="000B63C9">
        <w:rPr>
          <w:rFonts w:ascii="Times New Roman" w:hAnsi="Times New Roman"/>
          <w:sz w:val="28"/>
          <w:szCs w:val="28"/>
          <w:lang w:val="uk-UA"/>
        </w:rPr>
        <w:t>Н. Горбенко</w:t>
      </w:r>
    </w:p>
    <w:p w:rsidR="00154661" w:rsidRPr="000B63C9" w:rsidRDefault="00154661" w:rsidP="00703549">
      <w:pPr>
        <w:spacing w:after="0" w:line="240" w:lineRule="auto"/>
        <w:ind w:left="540"/>
        <w:contextualSpacing/>
        <w:jc w:val="both"/>
        <w:rPr>
          <w:rFonts w:ascii="Times New Roman" w:hAnsi="Times New Roman"/>
          <w:sz w:val="28"/>
          <w:szCs w:val="28"/>
          <w:lang w:val="uk-UA"/>
        </w:rPr>
      </w:pPr>
      <w:r w:rsidRPr="000B63C9">
        <w:rPr>
          <w:rFonts w:ascii="Times New Roman" w:hAnsi="Times New Roman"/>
          <w:b/>
          <w:sz w:val="28"/>
          <w:szCs w:val="28"/>
          <w:lang w:val="uk-UA"/>
        </w:rPr>
        <w:t>члени комісії:</w:t>
      </w:r>
      <w:r w:rsidRPr="000B63C9">
        <w:rPr>
          <w:rFonts w:ascii="Times New Roman" w:hAnsi="Times New Roman"/>
          <w:sz w:val="28"/>
          <w:szCs w:val="28"/>
          <w:lang w:val="uk-UA"/>
        </w:rPr>
        <w:t xml:space="preserve"> </w:t>
      </w:r>
      <w:r>
        <w:rPr>
          <w:rFonts w:ascii="Times New Roman" w:hAnsi="Times New Roman"/>
          <w:sz w:val="28"/>
          <w:szCs w:val="28"/>
          <w:lang w:val="uk-UA"/>
        </w:rPr>
        <w:t>Р. Агабеков, С. Бабаріка, О. Береза, А. Єрмолаєв, С. Кантор, М. Капацина, М. Коваленко, А. Кучеренко, В. Переверьзєва, В. Топчий, А. Янтар.</w:t>
      </w:r>
    </w:p>
    <w:p w:rsidR="00154661" w:rsidRPr="006C0148" w:rsidRDefault="00154661" w:rsidP="00703549">
      <w:pPr>
        <w:spacing w:after="0" w:line="240" w:lineRule="auto"/>
        <w:ind w:left="540"/>
        <w:contextualSpacing/>
        <w:jc w:val="both"/>
        <w:rPr>
          <w:rFonts w:ascii="Times New Roman" w:hAnsi="Times New Roman"/>
          <w:sz w:val="28"/>
          <w:szCs w:val="28"/>
          <w:lang w:val="uk-UA"/>
        </w:rPr>
      </w:pPr>
      <w:r w:rsidRPr="000B63C9">
        <w:rPr>
          <w:rFonts w:ascii="Times New Roman" w:hAnsi="Times New Roman"/>
          <w:b/>
          <w:sz w:val="28"/>
          <w:szCs w:val="28"/>
          <w:lang w:val="uk-UA"/>
        </w:rPr>
        <w:t xml:space="preserve">Відсутні члени комісії: </w:t>
      </w:r>
      <w:r w:rsidRPr="006C0148">
        <w:rPr>
          <w:rFonts w:ascii="Times New Roman" w:hAnsi="Times New Roman"/>
          <w:sz w:val="28"/>
          <w:szCs w:val="28"/>
          <w:lang w:val="uk-UA"/>
        </w:rPr>
        <w:t>Ю. Белановська, М. Мазанко, Д. Січко, А. Хачатуров</w:t>
      </w:r>
    </w:p>
    <w:p w:rsidR="00154661" w:rsidRPr="000B63C9" w:rsidRDefault="00154661" w:rsidP="00703549">
      <w:pPr>
        <w:spacing w:after="0" w:line="240" w:lineRule="auto"/>
        <w:ind w:left="540"/>
        <w:contextualSpacing/>
        <w:jc w:val="both"/>
        <w:rPr>
          <w:rFonts w:ascii="Times New Roman" w:hAnsi="Times New Roman"/>
          <w:b/>
          <w:sz w:val="28"/>
          <w:szCs w:val="28"/>
          <w:lang w:val="uk-UA"/>
        </w:rPr>
      </w:pPr>
    </w:p>
    <w:p w:rsidR="00154661" w:rsidRPr="00AD601D" w:rsidRDefault="00154661" w:rsidP="00FC048C">
      <w:pPr>
        <w:spacing w:after="0" w:line="240" w:lineRule="auto"/>
        <w:ind w:left="540"/>
        <w:contextualSpacing/>
        <w:jc w:val="both"/>
        <w:rPr>
          <w:rFonts w:ascii="Times New Roman" w:hAnsi="Times New Roman"/>
          <w:sz w:val="28"/>
          <w:szCs w:val="28"/>
          <w:lang w:val="uk-UA"/>
        </w:rPr>
      </w:pPr>
      <w:r w:rsidRPr="000B63C9">
        <w:rPr>
          <w:rFonts w:ascii="Times New Roman" w:hAnsi="Times New Roman"/>
          <w:b/>
          <w:sz w:val="28"/>
          <w:szCs w:val="28"/>
          <w:lang w:val="uk-UA"/>
        </w:rPr>
        <w:t>Запрошені та присутні:</w:t>
      </w:r>
      <w:r>
        <w:rPr>
          <w:rFonts w:ascii="Times New Roman" w:hAnsi="Times New Roman"/>
          <w:b/>
          <w:sz w:val="28"/>
          <w:szCs w:val="28"/>
          <w:lang w:val="uk-UA"/>
        </w:rPr>
        <w:t xml:space="preserve"> </w:t>
      </w:r>
      <w:r w:rsidR="00AD601D" w:rsidRPr="00AD601D">
        <w:rPr>
          <w:rFonts w:ascii="Times New Roman" w:hAnsi="Times New Roman"/>
          <w:sz w:val="28"/>
          <w:szCs w:val="28"/>
          <w:lang w:val="uk-UA"/>
        </w:rPr>
        <w:t>Ю</w:t>
      </w:r>
      <w:r w:rsidRPr="00AD601D">
        <w:rPr>
          <w:rFonts w:ascii="Times New Roman" w:hAnsi="Times New Roman"/>
          <w:sz w:val="28"/>
          <w:szCs w:val="28"/>
          <w:lang w:val="uk-UA"/>
        </w:rPr>
        <w:t>. Андрієнко</w:t>
      </w:r>
      <w:r w:rsidRPr="00234B9B">
        <w:rPr>
          <w:rFonts w:ascii="Times New Roman" w:hAnsi="Times New Roman"/>
          <w:sz w:val="28"/>
          <w:szCs w:val="28"/>
          <w:lang w:val="uk-UA"/>
        </w:rPr>
        <w:t xml:space="preserve"> – заступник міського голови</w:t>
      </w:r>
      <w:r>
        <w:rPr>
          <w:rFonts w:ascii="Times New Roman" w:hAnsi="Times New Roman"/>
          <w:sz w:val="28"/>
          <w:szCs w:val="28"/>
          <w:lang w:val="uk-UA"/>
        </w:rPr>
        <w:t>;</w:t>
      </w:r>
      <w:r>
        <w:rPr>
          <w:rFonts w:ascii="Times New Roman" w:hAnsi="Times New Roman"/>
          <w:b/>
          <w:sz w:val="28"/>
          <w:szCs w:val="28"/>
          <w:lang w:val="uk-UA"/>
        </w:rPr>
        <w:t xml:space="preserve"> </w:t>
      </w:r>
      <w:r w:rsidRPr="00234B9B">
        <w:rPr>
          <w:rFonts w:ascii="Times New Roman" w:hAnsi="Times New Roman"/>
          <w:sz w:val="28"/>
          <w:szCs w:val="28"/>
          <w:lang w:val="uk-UA"/>
        </w:rPr>
        <w:t>О.</w:t>
      </w:r>
      <w:r>
        <w:rPr>
          <w:rFonts w:ascii="Times New Roman" w:hAnsi="Times New Roman"/>
          <w:sz w:val="28"/>
          <w:szCs w:val="28"/>
          <w:lang w:val="uk-UA"/>
        </w:rPr>
        <w:t> </w:t>
      </w:r>
      <w:r w:rsidRPr="00234B9B">
        <w:rPr>
          <w:rFonts w:ascii="Times New Roman" w:hAnsi="Times New Roman"/>
          <w:sz w:val="28"/>
          <w:szCs w:val="28"/>
          <w:lang w:val="uk-UA"/>
        </w:rPr>
        <w:t>Кісельова</w:t>
      </w:r>
      <w:r>
        <w:rPr>
          <w:rFonts w:ascii="Times New Roman" w:hAnsi="Times New Roman"/>
          <w:b/>
          <w:sz w:val="28"/>
          <w:szCs w:val="28"/>
          <w:lang w:val="uk-UA"/>
        </w:rPr>
        <w:t xml:space="preserve"> </w:t>
      </w:r>
      <w:r w:rsidRPr="00AA5CF6">
        <w:rPr>
          <w:rFonts w:ascii="Times New Roman" w:hAnsi="Times New Roman"/>
          <w:sz w:val="28"/>
          <w:szCs w:val="28"/>
          <w:lang w:val="uk-UA"/>
        </w:rPr>
        <w:t>– депутат</w:t>
      </w:r>
      <w:r w:rsidRPr="00234B9B">
        <w:rPr>
          <w:rFonts w:ascii="Times New Roman" w:hAnsi="Times New Roman"/>
          <w:b/>
          <w:sz w:val="28"/>
          <w:szCs w:val="28"/>
          <w:lang w:val="uk-UA"/>
        </w:rPr>
        <w:t xml:space="preserve"> </w:t>
      </w:r>
      <w:r w:rsidRPr="00234B9B">
        <w:rPr>
          <w:rFonts w:ascii="Times New Roman" w:hAnsi="Times New Roman"/>
          <w:sz w:val="28"/>
          <w:szCs w:val="28"/>
          <w:lang w:val="uk-UA"/>
        </w:rPr>
        <w:t>Миколаївської міської ради Миколаївського району Миколаївської області VIII скликання</w:t>
      </w:r>
      <w:r>
        <w:rPr>
          <w:rFonts w:ascii="Times New Roman" w:hAnsi="Times New Roman"/>
          <w:sz w:val="28"/>
          <w:szCs w:val="28"/>
          <w:lang w:val="uk-UA"/>
        </w:rPr>
        <w:t xml:space="preserve"> </w:t>
      </w:r>
      <w:r w:rsidRPr="00D61BAB">
        <w:rPr>
          <w:rFonts w:ascii="Times New Roman" w:hAnsi="Times New Roman"/>
          <w:sz w:val="28"/>
          <w:szCs w:val="28"/>
          <w:lang w:val="uk-UA"/>
        </w:rPr>
        <w:t>(далі Миколаївська міська рада VIII</w:t>
      </w:r>
      <w:r>
        <w:rPr>
          <w:rFonts w:ascii="Times New Roman" w:hAnsi="Times New Roman"/>
          <w:sz w:val="28"/>
          <w:szCs w:val="28"/>
          <w:lang w:val="uk-UA"/>
        </w:rPr>
        <w:t> </w:t>
      </w:r>
      <w:r w:rsidRPr="00D61BAB">
        <w:rPr>
          <w:rFonts w:ascii="Times New Roman" w:hAnsi="Times New Roman"/>
          <w:sz w:val="28"/>
          <w:szCs w:val="28"/>
          <w:lang w:val="uk-UA"/>
        </w:rPr>
        <w:t>скликання)</w:t>
      </w:r>
      <w:r w:rsidRPr="00AA5CF6">
        <w:rPr>
          <w:rFonts w:ascii="Times New Roman" w:hAnsi="Times New Roman"/>
          <w:sz w:val="28"/>
          <w:szCs w:val="28"/>
          <w:lang w:val="uk-UA"/>
        </w:rPr>
        <w:t>;</w:t>
      </w:r>
      <w:r>
        <w:rPr>
          <w:rFonts w:ascii="Times New Roman" w:hAnsi="Times New Roman"/>
          <w:sz w:val="28"/>
          <w:szCs w:val="28"/>
          <w:lang w:val="uk-UA"/>
        </w:rPr>
        <w:t xml:space="preserve"> </w:t>
      </w:r>
      <w:r w:rsidRPr="006C31EC">
        <w:rPr>
          <w:rFonts w:ascii="Times New Roman" w:hAnsi="Times New Roman"/>
          <w:sz w:val="28"/>
          <w:szCs w:val="28"/>
          <w:lang w:val="uk-UA"/>
        </w:rPr>
        <w:t>Д. Попов –</w:t>
      </w:r>
      <w:r>
        <w:rPr>
          <w:rFonts w:ascii="Times New Roman" w:hAnsi="Times New Roman"/>
          <w:sz w:val="28"/>
          <w:szCs w:val="28"/>
          <w:lang w:val="uk-UA"/>
        </w:rPr>
        <w:t xml:space="preserve"> </w:t>
      </w:r>
      <w:r w:rsidR="006C31EC">
        <w:rPr>
          <w:rFonts w:ascii="Times New Roman" w:hAnsi="Times New Roman"/>
          <w:sz w:val="28"/>
          <w:szCs w:val="28"/>
          <w:lang w:val="uk-UA"/>
        </w:rPr>
        <w:t xml:space="preserve">начальник </w:t>
      </w:r>
      <w:r w:rsidR="006C31EC" w:rsidRPr="006C31EC">
        <w:rPr>
          <w:rFonts w:ascii="Times New Roman" w:hAnsi="Times New Roman"/>
          <w:sz w:val="28"/>
          <w:szCs w:val="28"/>
          <w:lang w:val="uk-UA"/>
        </w:rPr>
        <w:t xml:space="preserve">управління транспортного комплексу, зв’язку та телекомунікацій </w:t>
      </w:r>
      <w:r w:rsidR="006C31EC">
        <w:rPr>
          <w:rFonts w:ascii="Times New Roman" w:hAnsi="Times New Roman"/>
          <w:sz w:val="28"/>
          <w:szCs w:val="28"/>
          <w:lang w:val="uk-UA"/>
        </w:rPr>
        <w:t>М</w:t>
      </w:r>
      <w:r w:rsidR="006C31EC" w:rsidRPr="006C31EC">
        <w:rPr>
          <w:rFonts w:ascii="Times New Roman" w:hAnsi="Times New Roman"/>
          <w:sz w:val="28"/>
          <w:szCs w:val="28"/>
          <w:lang w:val="uk-UA"/>
        </w:rPr>
        <w:t>иколаївської міської ради</w:t>
      </w:r>
      <w:r w:rsidR="006C31EC">
        <w:rPr>
          <w:rFonts w:ascii="Times New Roman" w:hAnsi="Times New Roman"/>
          <w:sz w:val="28"/>
          <w:szCs w:val="28"/>
          <w:lang w:val="uk-UA"/>
        </w:rPr>
        <w:t xml:space="preserve">; </w:t>
      </w:r>
      <w:r>
        <w:rPr>
          <w:rFonts w:ascii="Times New Roman" w:hAnsi="Times New Roman"/>
          <w:sz w:val="28"/>
          <w:szCs w:val="28"/>
          <w:lang w:val="uk-UA"/>
        </w:rPr>
        <w:t>В. </w:t>
      </w:r>
      <w:r w:rsidRPr="00AA5CF6">
        <w:rPr>
          <w:rFonts w:ascii="Times New Roman" w:hAnsi="Times New Roman"/>
          <w:sz w:val="28"/>
          <w:szCs w:val="28"/>
          <w:lang w:val="uk-UA"/>
        </w:rPr>
        <w:t>Святелик – директор департаменту фінансів Миколаївської міської ради;</w:t>
      </w:r>
      <w:r w:rsidRPr="000B63C9">
        <w:rPr>
          <w:rFonts w:ascii="Times New Roman" w:hAnsi="Times New Roman"/>
          <w:sz w:val="28"/>
          <w:szCs w:val="28"/>
          <w:lang w:val="uk-UA"/>
        </w:rPr>
        <w:t xml:space="preserve"> </w:t>
      </w:r>
      <w:r>
        <w:rPr>
          <w:rFonts w:ascii="Times New Roman" w:hAnsi="Times New Roman"/>
          <w:sz w:val="28"/>
          <w:szCs w:val="28"/>
          <w:lang w:val="uk-UA"/>
        </w:rPr>
        <w:t xml:space="preserve">Т. Шуліченко – директор </w:t>
      </w:r>
      <w:r w:rsidRPr="007850F4">
        <w:rPr>
          <w:rFonts w:ascii="Times New Roman" w:hAnsi="Times New Roman"/>
          <w:sz w:val="28"/>
          <w:szCs w:val="28"/>
          <w:lang w:val="uk-UA"/>
        </w:rPr>
        <w:t>департамент</w:t>
      </w:r>
      <w:r w:rsidRPr="00AD601D">
        <w:rPr>
          <w:rFonts w:ascii="Times New Roman" w:hAnsi="Times New Roman"/>
          <w:sz w:val="28"/>
          <w:szCs w:val="28"/>
          <w:lang w:val="uk-UA"/>
        </w:rPr>
        <w:t>у</w:t>
      </w:r>
      <w:r w:rsidRPr="007850F4">
        <w:rPr>
          <w:rFonts w:ascii="Times New Roman" w:hAnsi="Times New Roman"/>
          <w:sz w:val="28"/>
          <w:szCs w:val="28"/>
          <w:lang w:val="uk-UA"/>
        </w:rPr>
        <w:t xml:space="preserve"> економічного розвитку</w:t>
      </w:r>
      <w:r>
        <w:rPr>
          <w:rFonts w:ascii="Times New Roman" w:hAnsi="Times New Roman"/>
          <w:sz w:val="28"/>
          <w:szCs w:val="28"/>
          <w:lang w:val="uk-UA"/>
        </w:rPr>
        <w:t xml:space="preserve"> </w:t>
      </w:r>
      <w:r w:rsidRPr="007850F4">
        <w:rPr>
          <w:rFonts w:ascii="Times New Roman" w:hAnsi="Times New Roman"/>
          <w:sz w:val="28"/>
          <w:szCs w:val="28"/>
          <w:lang w:val="uk-UA"/>
        </w:rPr>
        <w:t>Миколаї</w:t>
      </w:r>
      <w:r w:rsidRPr="00AD601D">
        <w:rPr>
          <w:rFonts w:ascii="Times New Roman" w:hAnsi="Times New Roman"/>
          <w:sz w:val="28"/>
          <w:szCs w:val="28"/>
          <w:lang w:val="uk-UA"/>
        </w:rPr>
        <w:t xml:space="preserve">вської міської ради; </w:t>
      </w:r>
      <w:r w:rsidRPr="00AD601D">
        <w:rPr>
          <w:rFonts w:ascii="Times New Roman" w:hAnsi="Times New Roman"/>
          <w:snapToGrid w:val="0"/>
          <w:sz w:val="28"/>
          <w:szCs w:val="28"/>
          <w:lang w:val="uk-UA"/>
        </w:rPr>
        <w:t>та інші.</w:t>
      </w:r>
    </w:p>
    <w:p w:rsidR="00154661" w:rsidRPr="00AD601D" w:rsidRDefault="00154661" w:rsidP="00FC048C">
      <w:pPr>
        <w:spacing w:after="0" w:line="240" w:lineRule="auto"/>
        <w:ind w:left="540"/>
        <w:contextualSpacing/>
        <w:jc w:val="both"/>
        <w:rPr>
          <w:rFonts w:ascii="Times New Roman" w:hAnsi="Times New Roman"/>
          <w:sz w:val="28"/>
          <w:szCs w:val="28"/>
          <w:lang w:val="uk-UA"/>
        </w:rPr>
      </w:pPr>
    </w:p>
    <w:p w:rsidR="00154661" w:rsidRPr="00AD601D" w:rsidRDefault="00154661" w:rsidP="00703549">
      <w:pPr>
        <w:pStyle w:val="2"/>
        <w:spacing w:before="0" w:after="0" w:line="240" w:lineRule="auto"/>
        <w:ind w:left="540"/>
        <w:contextualSpacing/>
        <w:jc w:val="center"/>
        <w:rPr>
          <w:rFonts w:ascii="Times New Roman" w:hAnsi="Times New Roman"/>
          <w:i w:val="0"/>
          <w:szCs w:val="28"/>
          <w:lang w:val="uk-UA"/>
        </w:rPr>
      </w:pPr>
      <w:r w:rsidRPr="00AD601D">
        <w:rPr>
          <w:rFonts w:ascii="Times New Roman" w:hAnsi="Times New Roman"/>
          <w:i w:val="0"/>
          <w:szCs w:val="28"/>
          <w:lang w:val="uk-UA"/>
        </w:rPr>
        <w:t>ПОРЯДОК ДЕННИЙ</w:t>
      </w:r>
    </w:p>
    <w:p w:rsidR="00154661" w:rsidRPr="00AD601D" w:rsidRDefault="00154661" w:rsidP="002B13AD">
      <w:pPr>
        <w:numPr>
          <w:ilvl w:val="0"/>
          <w:numId w:val="13"/>
        </w:numPr>
        <w:tabs>
          <w:tab w:val="left" w:pos="7875"/>
        </w:tabs>
        <w:spacing w:after="0" w:line="240" w:lineRule="auto"/>
        <w:contextualSpacing/>
        <w:jc w:val="both"/>
        <w:rPr>
          <w:rFonts w:ascii="Times New Roman" w:hAnsi="Times New Roman"/>
          <w:b/>
          <w:bCs/>
          <w:sz w:val="28"/>
          <w:szCs w:val="28"/>
          <w:shd w:val="clear" w:color="auto" w:fill="FFFFFF"/>
          <w:lang w:val="uk-UA" w:eastAsia="ru-RU"/>
        </w:rPr>
      </w:pPr>
      <w:r w:rsidRPr="00AD601D">
        <w:rPr>
          <w:rFonts w:ascii="Times New Roman" w:hAnsi="Times New Roman"/>
          <w:b/>
          <w:bCs/>
          <w:sz w:val="28"/>
          <w:szCs w:val="28"/>
          <w:shd w:val="clear" w:color="auto" w:fill="FFFFFF"/>
          <w:lang w:val="uk-UA" w:eastAsia="ru-RU"/>
        </w:rPr>
        <w:t xml:space="preserve">Обрання заступника голови постійної комісії </w:t>
      </w:r>
      <w:r w:rsidRPr="00AD601D">
        <w:rPr>
          <w:rFonts w:ascii="Times New Roman" w:hAnsi="Times New Roman"/>
          <w:b/>
          <w:sz w:val="28"/>
          <w:szCs w:val="28"/>
          <w:lang w:val="uk-UA"/>
        </w:rPr>
        <w:t xml:space="preserve">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w:t>
      </w:r>
      <w:r w:rsidR="00AD601D" w:rsidRPr="00AD601D">
        <w:rPr>
          <w:rFonts w:ascii="Times New Roman" w:hAnsi="Times New Roman"/>
          <w:sz w:val="28"/>
          <w:szCs w:val="28"/>
          <w:lang w:val="uk-UA"/>
        </w:rPr>
        <w:t>(далі – постійна комісія</w:t>
      </w:r>
      <w:r w:rsidRPr="00AD601D">
        <w:rPr>
          <w:rFonts w:ascii="Times New Roman" w:hAnsi="Times New Roman"/>
          <w:sz w:val="28"/>
          <w:szCs w:val="28"/>
          <w:lang w:val="uk-UA"/>
        </w:rPr>
        <w:t>)</w:t>
      </w:r>
      <w:r w:rsidRPr="00AD601D">
        <w:rPr>
          <w:rFonts w:ascii="Times New Roman" w:hAnsi="Times New Roman"/>
          <w:b/>
          <w:bCs/>
          <w:sz w:val="28"/>
          <w:szCs w:val="28"/>
          <w:shd w:val="clear" w:color="auto" w:fill="FFFFFF"/>
          <w:lang w:val="uk-UA" w:eastAsia="ru-RU"/>
        </w:rPr>
        <w:t>.</w:t>
      </w:r>
    </w:p>
    <w:p w:rsidR="00154661" w:rsidRPr="00AD601D" w:rsidRDefault="00154661" w:rsidP="002B13AD">
      <w:pPr>
        <w:numPr>
          <w:ilvl w:val="0"/>
          <w:numId w:val="13"/>
        </w:numPr>
        <w:tabs>
          <w:tab w:val="left" w:pos="7875"/>
        </w:tabs>
        <w:spacing w:after="0" w:line="240" w:lineRule="auto"/>
        <w:contextualSpacing/>
        <w:jc w:val="both"/>
        <w:rPr>
          <w:rFonts w:ascii="Times New Roman" w:hAnsi="Times New Roman"/>
          <w:b/>
          <w:bCs/>
          <w:sz w:val="28"/>
          <w:szCs w:val="28"/>
          <w:shd w:val="clear" w:color="auto" w:fill="FFFFFF"/>
          <w:lang w:val="uk-UA" w:eastAsia="ru-RU"/>
        </w:rPr>
      </w:pPr>
      <w:r w:rsidRPr="00AD601D">
        <w:rPr>
          <w:rFonts w:ascii="Times New Roman" w:hAnsi="Times New Roman"/>
          <w:b/>
          <w:bCs/>
          <w:sz w:val="28"/>
          <w:szCs w:val="28"/>
          <w:shd w:val="clear" w:color="auto" w:fill="FFFFFF"/>
          <w:lang w:val="uk-UA" w:eastAsia="ru-RU"/>
        </w:rPr>
        <w:t>Обрання секретаря постійної комісії.</w:t>
      </w:r>
    </w:p>
    <w:p w:rsidR="00154661" w:rsidRPr="00AD601D" w:rsidRDefault="00154661" w:rsidP="00703549">
      <w:pPr>
        <w:numPr>
          <w:ilvl w:val="0"/>
          <w:numId w:val="13"/>
        </w:numPr>
        <w:tabs>
          <w:tab w:val="left" w:pos="7875"/>
        </w:tabs>
        <w:spacing w:after="0" w:line="240" w:lineRule="auto"/>
        <w:contextualSpacing/>
        <w:jc w:val="both"/>
        <w:rPr>
          <w:rFonts w:ascii="Times New Roman" w:hAnsi="Times New Roman"/>
          <w:b/>
          <w:bCs/>
          <w:sz w:val="28"/>
          <w:szCs w:val="28"/>
          <w:shd w:val="clear" w:color="auto" w:fill="FFFFFF"/>
          <w:lang w:val="uk-UA" w:eastAsia="ru-RU"/>
        </w:rPr>
      </w:pPr>
      <w:r w:rsidRPr="00AD601D">
        <w:rPr>
          <w:rFonts w:ascii="Times New Roman" w:hAnsi="Times New Roman"/>
          <w:b/>
          <w:bCs/>
          <w:sz w:val="28"/>
          <w:szCs w:val="28"/>
          <w:shd w:val="clear" w:color="auto" w:fill="FFFFFF"/>
          <w:lang w:val="uk-UA" w:eastAsia="ru-RU"/>
        </w:rPr>
        <w:t>Розгляд заяв та звернень до постійної комісії.</w:t>
      </w:r>
      <w:r w:rsidRPr="00AD601D">
        <w:rPr>
          <w:rFonts w:ascii="Times New Roman" w:hAnsi="Times New Roman"/>
          <w:b/>
          <w:bCs/>
          <w:sz w:val="28"/>
          <w:szCs w:val="28"/>
          <w:shd w:val="clear" w:color="auto" w:fill="FFFFFF"/>
          <w:lang w:val="uk-UA" w:eastAsia="ru-RU"/>
        </w:rPr>
        <w:tab/>
      </w:r>
    </w:p>
    <w:p w:rsidR="00154661" w:rsidRPr="00AD601D" w:rsidRDefault="00154661" w:rsidP="00703549">
      <w:pPr>
        <w:spacing w:after="0" w:line="240" w:lineRule="auto"/>
        <w:ind w:left="539"/>
        <w:contextualSpacing/>
        <w:jc w:val="both"/>
        <w:rPr>
          <w:rFonts w:ascii="Times New Roman" w:hAnsi="Times New Roman"/>
          <w:sz w:val="28"/>
          <w:szCs w:val="28"/>
          <w:lang w:val="uk-UA"/>
        </w:rPr>
      </w:pPr>
      <w:r w:rsidRPr="00AD601D">
        <w:rPr>
          <w:rFonts w:ascii="Times New Roman" w:hAnsi="Times New Roman"/>
          <w:b/>
          <w:sz w:val="28"/>
          <w:szCs w:val="28"/>
          <w:lang w:val="uk-UA"/>
        </w:rPr>
        <w:lastRenderedPageBreak/>
        <w:t>Доповідачі:</w:t>
      </w:r>
      <w:r w:rsidRPr="00AD601D">
        <w:rPr>
          <w:rFonts w:ascii="Times New Roman" w:hAnsi="Times New Roman"/>
          <w:sz w:val="28"/>
          <w:szCs w:val="28"/>
          <w:shd w:val="clear" w:color="auto" w:fill="FFFFFF"/>
          <w:lang w:val="uk-UA"/>
        </w:rPr>
        <w:t xml:space="preserve"> </w:t>
      </w:r>
      <w:r w:rsidR="00AD601D" w:rsidRPr="00AD601D">
        <w:rPr>
          <w:rFonts w:ascii="Times New Roman" w:hAnsi="Times New Roman"/>
          <w:sz w:val="28"/>
          <w:szCs w:val="28"/>
          <w:lang w:val="uk-UA"/>
        </w:rPr>
        <w:t>Ю</w:t>
      </w:r>
      <w:r w:rsidRPr="00AD601D">
        <w:rPr>
          <w:rFonts w:ascii="Times New Roman" w:hAnsi="Times New Roman"/>
          <w:sz w:val="28"/>
          <w:szCs w:val="28"/>
          <w:lang w:val="uk-UA"/>
        </w:rPr>
        <w:t>. Андрієнко – заступник міського голови;</w:t>
      </w:r>
      <w:r w:rsidRPr="00AD601D">
        <w:rPr>
          <w:rFonts w:ascii="Times New Roman" w:hAnsi="Times New Roman"/>
          <w:b/>
          <w:sz w:val="28"/>
          <w:szCs w:val="28"/>
          <w:lang w:val="uk-UA"/>
        </w:rPr>
        <w:t xml:space="preserve"> </w:t>
      </w:r>
      <w:r w:rsidRPr="00AD601D">
        <w:rPr>
          <w:rFonts w:ascii="Times New Roman" w:hAnsi="Times New Roman"/>
          <w:sz w:val="28"/>
          <w:szCs w:val="28"/>
          <w:lang w:val="uk-UA"/>
        </w:rPr>
        <w:t>В. Святелик – директор департаменту фінансів Миколаївської міської ради; Т. Шуліченко – директор департаменту економічного розвитку Миколаївської міської ради.</w:t>
      </w:r>
    </w:p>
    <w:p w:rsidR="00154661" w:rsidRPr="00AD601D" w:rsidRDefault="00154661" w:rsidP="00703549">
      <w:pPr>
        <w:spacing w:after="0" w:line="240" w:lineRule="auto"/>
        <w:ind w:left="539"/>
        <w:contextualSpacing/>
        <w:jc w:val="both"/>
        <w:rPr>
          <w:rFonts w:ascii="Times New Roman" w:hAnsi="Times New Roman"/>
          <w:b/>
          <w:bCs/>
          <w:sz w:val="28"/>
          <w:szCs w:val="28"/>
          <w:shd w:val="clear" w:color="auto" w:fill="FFFFFF"/>
          <w:lang w:val="uk-UA" w:eastAsia="ru-RU"/>
        </w:rPr>
      </w:pPr>
    </w:p>
    <w:p w:rsidR="00154661" w:rsidRPr="00AD601D" w:rsidRDefault="00154661" w:rsidP="00F43E79">
      <w:pPr>
        <w:spacing w:after="0" w:line="240" w:lineRule="auto"/>
        <w:ind w:left="540"/>
        <w:contextualSpacing/>
        <w:jc w:val="both"/>
        <w:rPr>
          <w:rFonts w:ascii="Times New Roman" w:hAnsi="Times New Roman"/>
          <w:b/>
          <w:bCs/>
          <w:sz w:val="28"/>
          <w:szCs w:val="28"/>
          <w:shd w:val="clear" w:color="auto" w:fill="FFFFFF"/>
          <w:lang w:val="uk-UA" w:eastAsia="ru-RU"/>
        </w:rPr>
      </w:pPr>
      <w:r w:rsidRPr="00AD601D">
        <w:rPr>
          <w:rFonts w:ascii="Times New Roman" w:hAnsi="Times New Roman"/>
          <w:b/>
          <w:bCs/>
          <w:sz w:val="28"/>
          <w:szCs w:val="28"/>
          <w:shd w:val="clear" w:color="auto" w:fill="FFFFFF"/>
          <w:lang w:val="uk-UA" w:eastAsia="ru-RU"/>
        </w:rPr>
        <w:t>Слухали: 1. Обрання заступника голови комісії.</w:t>
      </w:r>
    </w:p>
    <w:p w:rsidR="00154661" w:rsidRPr="00AD601D" w:rsidRDefault="00154661" w:rsidP="00F43E79">
      <w:pPr>
        <w:spacing w:after="0" w:line="240" w:lineRule="auto"/>
        <w:ind w:left="540"/>
        <w:contextualSpacing/>
        <w:jc w:val="both"/>
        <w:rPr>
          <w:rFonts w:ascii="Times New Roman" w:hAnsi="Times New Roman"/>
          <w:b/>
          <w:bCs/>
          <w:sz w:val="28"/>
          <w:szCs w:val="28"/>
          <w:shd w:val="clear" w:color="auto" w:fill="FFFFFF"/>
          <w:lang w:val="uk-UA" w:eastAsia="ru-RU"/>
        </w:rPr>
      </w:pPr>
      <w:r w:rsidRPr="00AD601D">
        <w:rPr>
          <w:rFonts w:ascii="Times New Roman" w:hAnsi="Times New Roman"/>
          <w:b/>
          <w:bCs/>
          <w:sz w:val="28"/>
          <w:szCs w:val="28"/>
          <w:shd w:val="clear" w:color="auto" w:fill="FFFFFF"/>
          <w:lang w:val="uk-UA" w:eastAsia="ru-RU"/>
        </w:rPr>
        <w:t xml:space="preserve">В обговоренні приймали участь: </w:t>
      </w:r>
    </w:p>
    <w:p w:rsidR="00154661" w:rsidRPr="00AD601D" w:rsidRDefault="00154661" w:rsidP="00F43E79">
      <w:pPr>
        <w:spacing w:after="0" w:line="240" w:lineRule="auto"/>
        <w:ind w:left="540"/>
        <w:contextualSpacing/>
        <w:jc w:val="both"/>
        <w:rPr>
          <w:rFonts w:ascii="Times New Roman" w:hAnsi="Times New Roman"/>
          <w:bCs/>
          <w:sz w:val="28"/>
          <w:szCs w:val="28"/>
          <w:shd w:val="clear" w:color="auto" w:fill="FFFFFF"/>
          <w:lang w:val="uk-UA" w:eastAsia="ru-RU"/>
        </w:rPr>
      </w:pPr>
      <w:r w:rsidRPr="00AD601D">
        <w:rPr>
          <w:rFonts w:ascii="Times New Roman" w:hAnsi="Times New Roman"/>
          <w:b/>
          <w:bCs/>
          <w:sz w:val="28"/>
          <w:szCs w:val="28"/>
          <w:shd w:val="clear" w:color="auto" w:fill="FFFFFF"/>
          <w:lang w:val="uk-UA" w:eastAsia="ru-RU"/>
        </w:rPr>
        <w:t>- Ф. Панченко,</w:t>
      </w:r>
      <w:r w:rsidRPr="00AD601D">
        <w:rPr>
          <w:rFonts w:ascii="Times New Roman" w:hAnsi="Times New Roman"/>
          <w:bCs/>
          <w:sz w:val="28"/>
          <w:szCs w:val="28"/>
          <w:shd w:val="clear" w:color="auto" w:fill="FFFFFF"/>
          <w:lang w:val="uk-UA" w:eastAsia="ru-RU"/>
        </w:rPr>
        <w:t xml:space="preserve"> який запропонував обрати заступником голови постійної комісії С. Бабаріку.</w:t>
      </w:r>
    </w:p>
    <w:p w:rsidR="00154661" w:rsidRPr="003938AC" w:rsidRDefault="00154661" w:rsidP="00F43E79">
      <w:pPr>
        <w:spacing w:after="0" w:line="240" w:lineRule="auto"/>
        <w:ind w:left="540"/>
        <w:contextualSpacing/>
        <w:jc w:val="both"/>
        <w:rPr>
          <w:rFonts w:ascii="Times New Roman" w:hAnsi="Times New Roman"/>
          <w:bCs/>
          <w:sz w:val="28"/>
          <w:szCs w:val="28"/>
          <w:shd w:val="clear" w:color="auto" w:fill="FFFFFF"/>
          <w:lang w:val="uk-UA" w:eastAsia="ru-RU"/>
        </w:rPr>
      </w:pPr>
      <w:r w:rsidRPr="002B13AD">
        <w:rPr>
          <w:rFonts w:ascii="Times New Roman" w:hAnsi="Times New Roman"/>
          <w:b/>
          <w:bCs/>
          <w:sz w:val="28"/>
          <w:szCs w:val="28"/>
          <w:shd w:val="clear" w:color="auto" w:fill="FFFFFF"/>
          <w:lang w:val="uk-UA" w:eastAsia="ru-RU"/>
        </w:rPr>
        <w:t>Висновок постійної комісії</w:t>
      </w:r>
      <w:r w:rsidRPr="002B13AD">
        <w:rPr>
          <w:rFonts w:ascii="Times New Roman" w:hAnsi="Times New Roman"/>
          <w:bCs/>
          <w:sz w:val="28"/>
          <w:szCs w:val="28"/>
          <w:shd w:val="clear" w:color="auto" w:fill="FFFFFF"/>
          <w:lang w:val="uk-UA" w:eastAsia="ru-RU"/>
        </w:rPr>
        <w:t>:</w:t>
      </w:r>
      <w:r w:rsidRPr="003938AC">
        <w:rPr>
          <w:rFonts w:ascii="Times New Roman" w:hAnsi="Times New Roman"/>
          <w:bCs/>
          <w:sz w:val="28"/>
          <w:szCs w:val="28"/>
          <w:shd w:val="clear" w:color="auto" w:fill="FFFFFF"/>
          <w:lang w:val="uk-UA" w:eastAsia="ru-RU"/>
        </w:rPr>
        <w:t xml:space="preserve"> Обрати </w:t>
      </w:r>
      <w:r>
        <w:rPr>
          <w:rFonts w:ascii="Times New Roman" w:hAnsi="Times New Roman"/>
          <w:bCs/>
          <w:sz w:val="28"/>
          <w:szCs w:val="28"/>
          <w:shd w:val="clear" w:color="auto" w:fill="FFFFFF"/>
          <w:lang w:val="uk-UA" w:eastAsia="ru-RU"/>
        </w:rPr>
        <w:t xml:space="preserve">заступником голови </w:t>
      </w:r>
      <w:r w:rsidR="00AD601D">
        <w:rPr>
          <w:rFonts w:ascii="Times New Roman" w:hAnsi="Times New Roman"/>
          <w:bCs/>
          <w:sz w:val="28"/>
          <w:szCs w:val="28"/>
          <w:shd w:val="clear" w:color="auto" w:fill="FFFFFF"/>
          <w:lang w:val="uk-UA" w:eastAsia="ru-RU"/>
        </w:rPr>
        <w:t xml:space="preserve">постійної </w:t>
      </w:r>
      <w:r w:rsidRPr="003938AC">
        <w:rPr>
          <w:rFonts w:ascii="Times New Roman" w:hAnsi="Times New Roman"/>
          <w:bCs/>
          <w:sz w:val="28"/>
          <w:szCs w:val="28"/>
          <w:shd w:val="clear" w:color="auto" w:fill="FFFFFF"/>
          <w:lang w:val="uk-UA" w:eastAsia="ru-RU"/>
        </w:rPr>
        <w:t>комісії</w:t>
      </w:r>
      <w:r w:rsidR="00AD601D">
        <w:rPr>
          <w:rFonts w:ascii="Times New Roman" w:hAnsi="Times New Roman"/>
          <w:bCs/>
          <w:sz w:val="28"/>
          <w:szCs w:val="28"/>
          <w:shd w:val="clear" w:color="auto" w:fill="FFFFFF"/>
          <w:lang w:val="uk-UA" w:eastAsia="ru-RU"/>
        </w:rPr>
        <w:t xml:space="preserve"> С. </w:t>
      </w:r>
      <w:r>
        <w:rPr>
          <w:rFonts w:ascii="Times New Roman" w:hAnsi="Times New Roman"/>
          <w:bCs/>
          <w:sz w:val="28"/>
          <w:szCs w:val="28"/>
          <w:shd w:val="clear" w:color="auto" w:fill="FFFFFF"/>
          <w:lang w:val="uk-UA" w:eastAsia="ru-RU"/>
        </w:rPr>
        <w:t>Бабаріку</w:t>
      </w:r>
      <w:r w:rsidRPr="003938AC">
        <w:rPr>
          <w:rFonts w:ascii="Times New Roman" w:hAnsi="Times New Roman"/>
          <w:bCs/>
          <w:sz w:val="28"/>
          <w:szCs w:val="28"/>
          <w:shd w:val="clear" w:color="auto" w:fill="FFFFFF"/>
          <w:lang w:val="uk-UA" w:eastAsia="ru-RU"/>
        </w:rPr>
        <w:t>.</w:t>
      </w:r>
    </w:p>
    <w:p w:rsidR="00154661" w:rsidRPr="003938AC" w:rsidRDefault="00154661" w:rsidP="00F43E79">
      <w:pPr>
        <w:spacing w:after="0" w:line="240" w:lineRule="auto"/>
        <w:ind w:left="540"/>
        <w:contextualSpacing/>
        <w:jc w:val="both"/>
        <w:rPr>
          <w:rFonts w:ascii="Times New Roman" w:hAnsi="Times New Roman"/>
          <w:bCs/>
          <w:sz w:val="28"/>
          <w:szCs w:val="28"/>
          <w:shd w:val="clear" w:color="auto" w:fill="FFFFFF"/>
          <w:lang w:val="uk-UA" w:eastAsia="ru-RU"/>
        </w:rPr>
      </w:pPr>
      <w:r w:rsidRPr="003938AC">
        <w:rPr>
          <w:rFonts w:ascii="Times New Roman" w:hAnsi="Times New Roman"/>
          <w:b/>
          <w:bCs/>
          <w:sz w:val="28"/>
          <w:szCs w:val="28"/>
          <w:shd w:val="clear" w:color="auto" w:fill="FFFFFF"/>
          <w:lang w:val="uk-UA" w:eastAsia="ru-RU"/>
        </w:rPr>
        <w:t>Голосували:</w:t>
      </w:r>
      <w:r w:rsidR="00B95C10">
        <w:rPr>
          <w:rFonts w:ascii="Times New Roman" w:hAnsi="Times New Roman"/>
          <w:bCs/>
          <w:sz w:val="28"/>
          <w:szCs w:val="28"/>
          <w:shd w:val="clear" w:color="auto" w:fill="FFFFFF"/>
          <w:lang w:val="uk-UA" w:eastAsia="ru-RU"/>
        </w:rPr>
        <w:t xml:space="preserve"> «за» - 12; «проти» - 0; «утрималися» - 1 (С. Бабаріка)</w:t>
      </w:r>
      <w:r w:rsidRPr="003938AC">
        <w:rPr>
          <w:rFonts w:ascii="Times New Roman" w:hAnsi="Times New Roman"/>
          <w:bCs/>
          <w:sz w:val="28"/>
          <w:szCs w:val="28"/>
          <w:shd w:val="clear" w:color="auto" w:fill="FFFFFF"/>
          <w:lang w:val="uk-UA" w:eastAsia="ru-RU"/>
        </w:rPr>
        <w:t>.</w:t>
      </w:r>
    </w:p>
    <w:p w:rsidR="00154661" w:rsidRDefault="00154661" w:rsidP="00703549">
      <w:pPr>
        <w:spacing w:after="0" w:line="240" w:lineRule="auto"/>
        <w:ind w:left="539"/>
        <w:contextualSpacing/>
        <w:jc w:val="both"/>
        <w:rPr>
          <w:rFonts w:ascii="Times New Roman" w:hAnsi="Times New Roman"/>
          <w:b/>
          <w:bCs/>
          <w:sz w:val="28"/>
          <w:szCs w:val="28"/>
          <w:shd w:val="clear" w:color="auto" w:fill="FFFFFF"/>
          <w:lang w:val="uk-UA" w:eastAsia="ru-RU"/>
        </w:rPr>
      </w:pPr>
    </w:p>
    <w:p w:rsidR="00154661" w:rsidRDefault="00154661" w:rsidP="00FC048C">
      <w:pPr>
        <w:tabs>
          <w:tab w:val="left" w:pos="7875"/>
        </w:tabs>
        <w:spacing w:after="0" w:line="240" w:lineRule="auto"/>
        <w:ind w:left="539"/>
        <w:contextualSpacing/>
        <w:jc w:val="both"/>
        <w:rPr>
          <w:rFonts w:ascii="Times New Roman" w:hAnsi="Times New Roman"/>
          <w:b/>
          <w:bCs/>
          <w:sz w:val="28"/>
          <w:szCs w:val="28"/>
          <w:shd w:val="clear" w:color="auto" w:fill="FFFFFF"/>
          <w:lang w:val="uk-UA" w:eastAsia="ru-RU"/>
        </w:rPr>
      </w:pPr>
      <w:r>
        <w:rPr>
          <w:rFonts w:ascii="Times New Roman" w:hAnsi="Times New Roman"/>
          <w:b/>
          <w:bCs/>
          <w:sz w:val="28"/>
          <w:szCs w:val="28"/>
          <w:shd w:val="clear" w:color="auto" w:fill="FFFFFF"/>
          <w:lang w:val="uk-UA" w:eastAsia="ru-RU"/>
        </w:rPr>
        <w:t xml:space="preserve">Слухали 2: Обрання </w:t>
      </w:r>
      <w:r w:rsidRPr="003938AC">
        <w:rPr>
          <w:rFonts w:ascii="Times New Roman" w:hAnsi="Times New Roman"/>
          <w:b/>
          <w:bCs/>
          <w:sz w:val="28"/>
          <w:szCs w:val="28"/>
          <w:shd w:val="clear" w:color="auto" w:fill="FFFFFF"/>
          <w:lang w:val="uk-UA" w:eastAsia="ru-RU"/>
        </w:rPr>
        <w:t>секретаря комісії</w:t>
      </w:r>
      <w:r>
        <w:rPr>
          <w:rFonts w:ascii="Times New Roman" w:hAnsi="Times New Roman"/>
          <w:b/>
          <w:bCs/>
          <w:sz w:val="28"/>
          <w:szCs w:val="28"/>
          <w:shd w:val="clear" w:color="auto" w:fill="FFFFFF"/>
          <w:lang w:val="uk-UA" w:eastAsia="ru-RU"/>
        </w:rPr>
        <w:t>.</w:t>
      </w:r>
    </w:p>
    <w:p w:rsidR="00154661" w:rsidRPr="003938AC" w:rsidRDefault="00154661" w:rsidP="002B13AD">
      <w:pPr>
        <w:spacing w:after="0" w:line="240" w:lineRule="auto"/>
        <w:ind w:left="540"/>
        <w:contextualSpacing/>
        <w:jc w:val="both"/>
        <w:rPr>
          <w:rFonts w:ascii="Times New Roman" w:hAnsi="Times New Roman"/>
          <w:b/>
          <w:bCs/>
          <w:sz w:val="28"/>
          <w:szCs w:val="28"/>
          <w:shd w:val="clear" w:color="auto" w:fill="FFFFFF"/>
          <w:lang w:val="uk-UA" w:eastAsia="ru-RU"/>
        </w:rPr>
      </w:pPr>
      <w:r w:rsidRPr="003938AC">
        <w:rPr>
          <w:rFonts w:ascii="Times New Roman" w:hAnsi="Times New Roman"/>
          <w:b/>
          <w:bCs/>
          <w:sz w:val="28"/>
          <w:szCs w:val="28"/>
          <w:shd w:val="clear" w:color="auto" w:fill="FFFFFF"/>
          <w:lang w:val="uk-UA" w:eastAsia="ru-RU"/>
        </w:rPr>
        <w:t xml:space="preserve">В обговоренні приймали участь: </w:t>
      </w:r>
    </w:p>
    <w:p w:rsidR="00154661" w:rsidRPr="003938AC" w:rsidRDefault="00154661" w:rsidP="002B13AD">
      <w:pPr>
        <w:spacing w:after="0" w:line="240" w:lineRule="auto"/>
        <w:ind w:left="540"/>
        <w:contextualSpacing/>
        <w:jc w:val="both"/>
        <w:rPr>
          <w:rFonts w:ascii="Times New Roman" w:hAnsi="Times New Roman"/>
          <w:bCs/>
          <w:sz w:val="28"/>
          <w:szCs w:val="28"/>
          <w:shd w:val="clear" w:color="auto" w:fill="FFFFFF"/>
          <w:lang w:val="uk-UA" w:eastAsia="ru-RU"/>
        </w:rPr>
      </w:pPr>
      <w:r w:rsidRPr="003938AC">
        <w:rPr>
          <w:rFonts w:ascii="Times New Roman" w:hAnsi="Times New Roman"/>
          <w:b/>
          <w:bCs/>
          <w:sz w:val="28"/>
          <w:szCs w:val="28"/>
          <w:shd w:val="clear" w:color="auto" w:fill="FFFFFF"/>
          <w:lang w:val="uk-UA" w:eastAsia="ru-RU"/>
        </w:rPr>
        <w:t>-</w:t>
      </w:r>
      <w:r>
        <w:rPr>
          <w:rFonts w:ascii="Times New Roman" w:hAnsi="Times New Roman"/>
          <w:b/>
          <w:bCs/>
          <w:sz w:val="28"/>
          <w:szCs w:val="28"/>
          <w:shd w:val="clear" w:color="auto" w:fill="FFFFFF"/>
          <w:lang w:val="uk-UA" w:eastAsia="ru-RU"/>
        </w:rPr>
        <w:t xml:space="preserve"> Ф. Панченко</w:t>
      </w:r>
      <w:r w:rsidRPr="003938AC">
        <w:rPr>
          <w:rFonts w:ascii="Times New Roman" w:hAnsi="Times New Roman"/>
          <w:b/>
          <w:bCs/>
          <w:sz w:val="28"/>
          <w:szCs w:val="28"/>
          <w:shd w:val="clear" w:color="auto" w:fill="FFFFFF"/>
          <w:lang w:val="uk-UA" w:eastAsia="ru-RU"/>
        </w:rPr>
        <w:t>,</w:t>
      </w:r>
      <w:r>
        <w:rPr>
          <w:rFonts w:ascii="Times New Roman" w:hAnsi="Times New Roman"/>
          <w:bCs/>
          <w:sz w:val="28"/>
          <w:szCs w:val="28"/>
          <w:shd w:val="clear" w:color="auto" w:fill="FFFFFF"/>
          <w:lang w:val="uk-UA" w:eastAsia="ru-RU"/>
        </w:rPr>
        <w:t xml:space="preserve"> </w:t>
      </w:r>
      <w:r w:rsidRPr="003938AC">
        <w:rPr>
          <w:rFonts w:ascii="Times New Roman" w:hAnsi="Times New Roman"/>
          <w:bCs/>
          <w:sz w:val="28"/>
          <w:szCs w:val="28"/>
          <w:shd w:val="clear" w:color="auto" w:fill="FFFFFF"/>
          <w:lang w:val="uk-UA" w:eastAsia="ru-RU"/>
        </w:rPr>
        <w:t>який запропонував</w:t>
      </w:r>
      <w:r>
        <w:rPr>
          <w:rFonts w:ascii="Times New Roman" w:hAnsi="Times New Roman"/>
          <w:bCs/>
          <w:sz w:val="28"/>
          <w:szCs w:val="28"/>
          <w:shd w:val="clear" w:color="auto" w:fill="FFFFFF"/>
          <w:lang w:val="uk-UA" w:eastAsia="ru-RU"/>
        </w:rPr>
        <w:t xml:space="preserve"> </w:t>
      </w:r>
      <w:r w:rsidRPr="003938AC">
        <w:rPr>
          <w:rFonts w:ascii="Times New Roman" w:hAnsi="Times New Roman"/>
          <w:bCs/>
          <w:sz w:val="28"/>
          <w:szCs w:val="28"/>
          <w:shd w:val="clear" w:color="auto" w:fill="FFFFFF"/>
          <w:lang w:val="uk-UA" w:eastAsia="ru-RU"/>
        </w:rPr>
        <w:t>обрати секретарем комісії</w:t>
      </w:r>
      <w:r>
        <w:rPr>
          <w:rFonts w:ascii="Times New Roman" w:hAnsi="Times New Roman"/>
          <w:bCs/>
          <w:sz w:val="28"/>
          <w:szCs w:val="28"/>
          <w:shd w:val="clear" w:color="auto" w:fill="FFFFFF"/>
          <w:lang w:val="uk-UA" w:eastAsia="ru-RU"/>
        </w:rPr>
        <w:t xml:space="preserve"> Н. Горбенко</w:t>
      </w:r>
      <w:r w:rsidRPr="003938AC">
        <w:rPr>
          <w:rFonts w:ascii="Times New Roman" w:hAnsi="Times New Roman"/>
          <w:bCs/>
          <w:sz w:val="28"/>
          <w:szCs w:val="28"/>
          <w:shd w:val="clear" w:color="auto" w:fill="FFFFFF"/>
          <w:lang w:val="uk-UA" w:eastAsia="ru-RU"/>
        </w:rPr>
        <w:t>.</w:t>
      </w:r>
    </w:p>
    <w:p w:rsidR="00154661" w:rsidRPr="003938AC" w:rsidRDefault="00154661" w:rsidP="002B13AD">
      <w:pPr>
        <w:spacing w:after="0" w:line="240" w:lineRule="auto"/>
        <w:ind w:left="540"/>
        <w:contextualSpacing/>
        <w:jc w:val="both"/>
        <w:rPr>
          <w:rFonts w:ascii="Times New Roman" w:hAnsi="Times New Roman"/>
          <w:bCs/>
          <w:sz w:val="28"/>
          <w:szCs w:val="28"/>
          <w:shd w:val="clear" w:color="auto" w:fill="FFFFFF"/>
          <w:lang w:val="uk-UA" w:eastAsia="ru-RU"/>
        </w:rPr>
      </w:pPr>
      <w:r w:rsidRPr="0049472E">
        <w:rPr>
          <w:rFonts w:ascii="Times New Roman" w:hAnsi="Times New Roman"/>
          <w:b/>
          <w:bCs/>
          <w:sz w:val="28"/>
          <w:szCs w:val="28"/>
          <w:shd w:val="clear" w:color="auto" w:fill="FFFFFF"/>
          <w:lang w:val="uk-UA" w:eastAsia="ru-RU"/>
        </w:rPr>
        <w:t>Висновок постійної комісії</w:t>
      </w:r>
      <w:r w:rsidRPr="0049472E">
        <w:rPr>
          <w:rFonts w:ascii="Times New Roman" w:hAnsi="Times New Roman"/>
          <w:bCs/>
          <w:sz w:val="28"/>
          <w:szCs w:val="28"/>
          <w:shd w:val="clear" w:color="auto" w:fill="FFFFFF"/>
          <w:lang w:val="uk-UA" w:eastAsia="ru-RU"/>
        </w:rPr>
        <w:t>:</w:t>
      </w:r>
      <w:r w:rsidRPr="003938AC">
        <w:rPr>
          <w:rFonts w:ascii="Times New Roman" w:hAnsi="Times New Roman"/>
          <w:bCs/>
          <w:sz w:val="28"/>
          <w:szCs w:val="28"/>
          <w:shd w:val="clear" w:color="auto" w:fill="FFFFFF"/>
          <w:lang w:val="uk-UA" w:eastAsia="ru-RU"/>
        </w:rPr>
        <w:t xml:space="preserve"> Обрати секретарем комісії</w:t>
      </w:r>
      <w:r>
        <w:rPr>
          <w:rFonts w:ascii="Times New Roman" w:hAnsi="Times New Roman"/>
          <w:bCs/>
          <w:sz w:val="28"/>
          <w:szCs w:val="28"/>
          <w:shd w:val="clear" w:color="auto" w:fill="FFFFFF"/>
          <w:lang w:val="uk-UA" w:eastAsia="ru-RU"/>
        </w:rPr>
        <w:t xml:space="preserve"> Н. Горбенко</w:t>
      </w:r>
      <w:r w:rsidRPr="003938AC">
        <w:rPr>
          <w:rFonts w:ascii="Times New Roman" w:hAnsi="Times New Roman"/>
          <w:bCs/>
          <w:sz w:val="28"/>
          <w:szCs w:val="28"/>
          <w:shd w:val="clear" w:color="auto" w:fill="FFFFFF"/>
          <w:lang w:val="uk-UA" w:eastAsia="ru-RU"/>
        </w:rPr>
        <w:t>.</w:t>
      </w:r>
    </w:p>
    <w:p w:rsidR="00154661" w:rsidRPr="003938AC" w:rsidRDefault="00154661" w:rsidP="002B13AD">
      <w:pPr>
        <w:spacing w:after="0" w:line="240" w:lineRule="auto"/>
        <w:ind w:left="540"/>
        <w:contextualSpacing/>
        <w:jc w:val="both"/>
        <w:rPr>
          <w:rFonts w:ascii="Times New Roman" w:hAnsi="Times New Roman"/>
          <w:bCs/>
          <w:sz w:val="28"/>
          <w:szCs w:val="28"/>
          <w:shd w:val="clear" w:color="auto" w:fill="FFFFFF"/>
          <w:lang w:val="uk-UA" w:eastAsia="ru-RU"/>
        </w:rPr>
      </w:pPr>
      <w:r w:rsidRPr="003938AC">
        <w:rPr>
          <w:rFonts w:ascii="Times New Roman" w:hAnsi="Times New Roman"/>
          <w:b/>
          <w:bCs/>
          <w:sz w:val="28"/>
          <w:szCs w:val="28"/>
          <w:shd w:val="clear" w:color="auto" w:fill="FFFFFF"/>
          <w:lang w:val="uk-UA" w:eastAsia="ru-RU"/>
        </w:rPr>
        <w:t>Голосували:</w:t>
      </w:r>
      <w:r w:rsidR="00B95C10">
        <w:rPr>
          <w:rFonts w:ascii="Times New Roman" w:hAnsi="Times New Roman"/>
          <w:bCs/>
          <w:sz w:val="28"/>
          <w:szCs w:val="28"/>
          <w:shd w:val="clear" w:color="auto" w:fill="FFFFFF"/>
          <w:lang w:val="uk-UA" w:eastAsia="ru-RU"/>
        </w:rPr>
        <w:t xml:space="preserve"> «за» - 12; «проти» - 0; «утрималися» - 1 (Н. Горбенко)</w:t>
      </w:r>
      <w:r w:rsidRPr="003938AC">
        <w:rPr>
          <w:rFonts w:ascii="Times New Roman" w:hAnsi="Times New Roman"/>
          <w:bCs/>
          <w:sz w:val="28"/>
          <w:szCs w:val="28"/>
          <w:shd w:val="clear" w:color="auto" w:fill="FFFFFF"/>
          <w:lang w:val="uk-UA" w:eastAsia="ru-RU"/>
        </w:rPr>
        <w:t>.</w:t>
      </w:r>
    </w:p>
    <w:p w:rsidR="00154661" w:rsidRPr="000B63C9" w:rsidRDefault="00154661" w:rsidP="00703549">
      <w:pPr>
        <w:spacing w:after="0" w:line="240" w:lineRule="auto"/>
        <w:ind w:left="539"/>
        <w:contextualSpacing/>
        <w:jc w:val="both"/>
        <w:rPr>
          <w:rFonts w:ascii="Times New Roman" w:hAnsi="Times New Roman"/>
          <w:b/>
          <w:bCs/>
          <w:sz w:val="28"/>
          <w:szCs w:val="28"/>
          <w:shd w:val="clear" w:color="auto" w:fill="FFFFFF"/>
          <w:lang w:val="uk-UA" w:eastAsia="ru-RU"/>
        </w:rPr>
      </w:pPr>
    </w:p>
    <w:p w:rsidR="00154661" w:rsidRDefault="00F01AA1" w:rsidP="00703549">
      <w:pPr>
        <w:spacing w:after="0" w:line="240" w:lineRule="auto"/>
        <w:ind w:left="539"/>
        <w:contextualSpacing/>
        <w:jc w:val="both"/>
        <w:rPr>
          <w:rFonts w:ascii="Times New Roman" w:hAnsi="Times New Roman"/>
          <w:b/>
          <w:bCs/>
          <w:sz w:val="28"/>
          <w:szCs w:val="28"/>
          <w:shd w:val="clear" w:color="auto" w:fill="FFFFFF"/>
          <w:lang w:val="uk-UA" w:eastAsia="ru-RU"/>
        </w:rPr>
      </w:pPr>
      <w:r>
        <w:rPr>
          <w:rFonts w:ascii="Times New Roman" w:hAnsi="Times New Roman"/>
          <w:b/>
          <w:bCs/>
          <w:sz w:val="28"/>
          <w:szCs w:val="28"/>
          <w:shd w:val="clear" w:color="auto" w:fill="FFFFFF"/>
          <w:lang w:val="uk-UA" w:eastAsia="ru-RU"/>
        </w:rPr>
        <w:t>Слухали: 3</w:t>
      </w:r>
      <w:r w:rsidR="00154661" w:rsidRPr="000B63C9">
        <w:rPr>
          <w:rFonts w:ascii="Times New Roman" w:hAnsi="Times New Roman"/>
          <w:b/>
          <w:bCs/>
          <w:sz w:val="28"/>
          <w:szCs w:val="28"/>
          <w:shd w:val="clear" w:color="auto" w:fill="FFFFFF"/>
          <w:lang w:val="uk-UA" w:eastAsia="ru-RU"/>
        </w:rPr>
        <w:t xml:space="preserve">. Розгляд заяв та звернень до комісії. </w:t>
      </w:r>
    </w:p>
    <w:p w:rsidR="00154661" w:rsidRPr="0068366A" w:rsidRDefault="007A51DD" w:rsidP="0068366A">
      <w:pPr>
        <w:spacing w:after="0" w:line="240" w:lineRule="auto"/>
        <w:ind w:left="539"/>
        <w:contextualSpacing/>
        <w:jc w:val="both"/>
        <w:rPr>
          <w:rFonts w:ascii="Times New Roman" w:hAnsi="Times New Roman"/>
          <w:color w:val="FF0000"/>
          <w:sz w:val="28"/>
          <w:szCs w:val="28"/>
          <w:lang w:val="uk-UA"/>
        </w:rPr>
      </w:pPr>
      <w:r>
        <w:rPr>
          <w:rFonts w:ascii="Times New Roman" w:hAnsi="Times New Roman"/>
          <w:b/>
          <w:bCs/>
          <w:sz w:val="28"/>
          <w:szCs w:val="28"/>
          <w:shd w:val="clear" w:color="auto" w:fill="FFFFFF"/>
          <w:lang w:val="uk-UA" w:eastAsia="ru-RU"/>
        </w:rPr>
        <w:t>3</w:t>
      </w:r>
      <w:r w:rsidR="00555FF2">
        <w:rPr>
          <w:rFonts w:ascii="Times New Roman" w:hAnsi="Times New Roman"/>
          <w:b/>
          <w:bCs/>
          <w:sz w:val="28"/>
          <w:szCs w:val="28"/>
          <w:shd w:val="clear" w:color="auto" w:fill="FFFFFF"/>
          <w:lang w:val="uk-UA" w:eastAsia="ru-RU"/>
        </w:rPr>
        <w:t>.1. Усне звернення депутата</w:t>
      </w:r>
      <w:r w:rsidR="00154661">
        <w:rPr>
          <w:rFonts w:ascii="Times New Roman" w:hAnsi="Times New Roman"/>
          <w:b/>
          <w:bCs/>
          <w:sz w:val="28"/>
          <w:szCs w:val="28"/>
          <w:shd w:val="clear" w:color="auto" w:fill="FFFFFF"/>
          <w:lang w:val="uk-UA" w:eastAsia="ru-RU"/>
        </w:rPr>
        <w:t xml:space="preserve"> </w:t>
      </w:r>
      <w:r w:rsidR="00154661" w:rsidRPr="001B164E">
        <w:rPr>
          <w:rFonts w:ascii="Times New Roman" w:hAnsi="Times New Roman"/>
          <w:b/>
          <w:sz w:val="28"/>
          <w:szCs w:val="28"/>
          <w:lang w:val="uk-UA"/>
        </w:rPr>
        <w:t>Миколаївської міської ради VIII</w:t>
      </w:r>
      <w:r w:rsidR="00154661">
        <w:rPr>
          <w:rFonts w:ascii="Times New Roman" w:hAnsi="Times New Roman"/>
          <w:b/>
          <w:sz w:val="28"/>
          <w:szCs w:val="28"/>
          <w:lang w:val="uk-UA"/>
        </w:rPr>
        <w:t> </w:t>
      </w:r>
      <w:r w:rsidR="00154661" w:rsidRPr="001B164E">
        <w:rPr>
          <w:rFonts w:ascii="Times New Roman" w:hAnsi="Times New Roman"/>
          <w:b/>
          <w:sz w:val="28"/>
          <w:szCs w:val="28"/>
          <w:lang w:val="uk-UA"/>
        </w:rPr>
        <w:t>скликання</w:t>
      </w:r>
      <w:r w:rsidR="00154661">
        <w:rPr>
          <w:rFonts w:ascii="Times New Roman" w:hAnsi="Times New Roman"/>
          <w:b/>
          <w:sz w:val="28"/>
          <w:szCs w:val="28"/>
          <w:lang w:val="uk-UA"/>
        </w:rPr>
        <w:t xml:space="preserve"> О. </w:t>
      </w:r>
      <w:r w:rsidR="00154661" w:rsidRPr="001B164E">
        <w:rPr>
          <w:rFonts w:ascii="Times New Roman" w:hAnsi="Times New Roman"/>
          <w:b/>
          <w:sz w:val="28"/>
          <w:szCs w:val="28"/>
          <w:lang w:val="uk-UA"/>
        </w:rPr>
        <w:t>Кісельової</w:t>
      </w:r>
      <w:r w:rsidR="00154661">
        <w:rPr>
          <w:rFonts w:ascii="Times New Roman" w:hAnsi="Times New Roman"/>
          <w:sz w:val="28"/>
          <w:szCs w:val="28"/>
          <w:lang w:val="uk-UA"/>
        </w:rPr>
        <w:t xml:space="preserve"> щодо врегулювання питання стосовно можливого конфлікту інтересів під час голосування за питання, які будуть винесені на розгляд комісії у членів постійної комісії</w:t>
      </w:r>
      <w:r w:rsidR="00AD601D">
        <w:rPr>
          <w:rFonts w:ascii="Times New Roman" w:hAnsi="Times New Roman"/>
          <w:sz w:val="28"/>
          <w:szCs w:val="28"/>
          <w:lang w:val="uk-UA"/>
        </w:rPr>
        <w:t xml:space="preserve"> - керівників виконавчих органів</w:t>
      </w:r>
      <w:r w:rsidR="00154661">
        <w:rPr>
          <w:rFonts w:ascii="Times New Roman" w:hAnsi="Times New Roman"/>
          <w:sz w:val="28"/>
          <w:szCs w:val="28"/>
          <w:lang w:val="uk-UA"/>
        </w:rPr>
        <w:t xml:space="preserve">, а саме: голови адміністрації Центрального району </w:t>
      </w:r>
      <w:r w:rsidR="00154661" w:rsidRPr="00FE4B8E">
        <w:rPr>
          <w:rFonts w:ascii="Times New Roman" w:hAnsi="Times New Roman"/>
          <w:sz w:val="28"/>
          <w:szCs w:val="28"/>
          <w:lang w:val="uk-UA"/>
        </w:rPr>
        <w:t>–</w:t>
      </w:r>
      <w:r w:rsidR="00154661">
        <w:rPr>
          <w:rFonts w:ascii="Times New Roman" w:hAnsi="Times New Roman"/>
          <w:sz w:val="28"/>
          <w:szCs w:val="28"/>
          <w:lang w:val="uk-UA"/>
        </w:rPr>
        <w:t xml:space="preserve"> О. Берези, </w:t>
      </w:r>
      <w:r w:rsidR="00154661" w:rsidRPr="0068366A">
        <w:rPr>
          <w:rFonts w:ascii="Times New Roman" w:hAnsi="Times New Roman"/>
          <w:sz w:val="28"/>
          <w:szCs w:val="28"/>
          <w:lang w:val="uk-UA"/>
        </w:rPr>
        <w:t xml:space="preserve">директора департаменту </w:t>
      </w:r>
      <w:r w:rsidR="0068366A" w:rsidRPr="0068366A">
        <w:rPr>
          <w:rFonts w:ascii="Times New Roman" w:hAnsi="Times New Roman"/>
          <w:sz w:val="28"/>
          <w:szCs w:val="28"/>
          <w:lang w:val="uk-UA"/>
        </w:rPr>
        <w:t>внутрішнього фінансового контролю, нагляду та протидії корупції</w:t>
      </w:r>
      <w:r w:rsidR="0068366A" w:rsidRPr="0068366A">
        <w:rPr>
          <w:rFonts w:ascii="Times New Roman" w:hAnsi="Times New Roman"/>
          <w:color w:val="FF0000"/>
          <w:sz w:val="28"/>
          <w:szCs w:val="28"/>
          <w:lang w:val="uk-UA"/>
        </w:rPr>
        <w:t xml:space="preserve"> </w:t>
      </w:r>
      <w:r w:rsidR="00154661">
        <w:rPr>
          <w:rFonts w:ascii="Times New Roman" w:hAnsi="Times New Roman"/>
          <w:sz w:val="28"/>
          <w:szCs w:val="28"/>
          <w:lang w:val="uk-UA"/>
        </w:rPr>
        <w:t xml:space="preserve">Миколаївської міської ради </w:t>
      </w:r>
      <w:r w:rsidR="00154661" w:rsidRPr="00FE4B8E">
        <w:rPr>
          <w:rFonts w:ascii="Times New Roman" w:hAnsi="Times New Roman"/>
          <w:sz w:val="28"/>
          <w:szCs w:val="28"/>
          <w:lang w:val="uk-UA"/>
        </w:rPr>
        <w:t>–</w:t>
      </w:r>
      <w:r w:rsidR="00AD601D">
        <w:rPr>
          <w:rFonts w:ascii="Times New Roman" w:hAnsi="Times New Roman"/>
          <w:sz w:val="28"/>
          <w:szCs w:val="28"/>
          <w:lang w:val="uk-UA"/>
        </w:rPr>
        <w:t xml:space="preserve"> А. Єрмолаєва та директора КУ </w:t>
      </w:r>
      <w:r w:rsidR="00154661">
        <w:rPr>
          <w:rFonts w:ascii="Times New Roman" w:hAnsi="Times New Roman"/>
          <w:sz w:val="28"/>
          <w:szCs w:val="28"/>
          <w:lang w:val="uk-UA"/>
        </w:rPr>
        <w:t xml:space="preserve">«Миколаївський зоопарк» </w:t>
      </w:r>
      <w:r w:rsidR="00154661" w:rsidRPr="00FE4B8E">
        <w:rPr>
          <w:rFonts w:ascii="Times New Roman" w:hAnsi="Times New Roman"/>
          <w:sz w:val="28"/>
          <w:szCs w:val="28"/>
          <w:lang w:val="uk-UA"/>
        </w:rPr>
        <w:t>–</w:t>
      </w:r>
      <w:r w:rsidR="00154661">
        <w:rPr>
          <w:rFonts w:ascii="Times New Roman" w:hAnsi="Times New Roman"/>
          <w:sz w:val="28"/>
          <w:szCs w:val="28"/>
          <w:lang w:val="uk-UA"/>
        </w:rPr>
        <w:t xml:space="preserve"> В. Топч</w:t>
      </w:r>
      <w:r w:rsidR="00AD601D">
        <w:rPr>
          <w:rFonts w:ascii="Times New Roman" w:hAnsi="Times New Roman"/>
          <w:sz w:val="28"/>
          <w:szCs w:val="28"/>
          <w:lang w:val="uk-UA"/>
        </w:rPr>
        <w:t>ого</w:t>
      </w:r>
      <w:r w:rsidR="00154661">
        <w:rPr>
          <w:rFonts w:ascii="Times New Roman" w:hAnsi="Times New Roman"/>
          <w:sz w:val="28"/>
          <w:szCs w:val="28"/>
          <w:lang w:val="uk-UA"/>
        </w:rPr>
        <w:t>.</w:t>
      </w:r>
    </w:p>
    <w:p w:rsidR="00154661" w:rsidRPr="003938AC" w:rsidRDefault="00154661" w:rsidP="001B164E">
      <w:pPr>
        <w:spacing w:after="0" w:line="240" w:lineRule="auto"/>
        <w:ind w:left="540"/>
        <w:contextualSpacing/>
        <w:jc w:val="both"/>
        <w:rPr>
          <w:rFonts w:ascii="Times New Roman" w:hAnsi="Times New Roman"/>
          <w:b/>
          <w:bCs/>
          <w:sz w:val="28"/>
          <w:szCs w:val="28"/>
          <w:shd w:val="clear" w:color="auto" w:fill="FFFFFF"/>
          <w:lang w:val="uk-UA" w:eastAsia="ru-RU"/>
        </w:rPr>
      </w:pPr>
      <w:r w:rsidRPr="003938AC">
        <w:rPr>
          <w:rFonts w:ascii="Times New Roman" w:hAnsi="Times New Roman"/>
          <w:b/>
          <w:bCs/>
          <w:sz w:val="28"/>
          <w:szCs w:val="28"/>
          <w:shd w:val="clear" w:color="auto" w:fill="FFFFFF"/>
          <w:lang w:val="uk-UA" w:eastAsia="ru-RU"/>
        </w:rPr>
        <w:t xml:space="preserve">В обговоренні приймали участь: </w:t>
      </w:r>
    </w:p>
    <w:p w:rsidR="00154661" w:rsidRDefault="00154661" w:rsidP="00703549">
      <w:pPr>
        <w:spacing w:after="0" w:line="240" w:lineRule="auto"/>
        <w:ind w:left="539"/>
        <w:contextualSpacing/>
        <w:jc w:val="both"/>
        <w:rPr>
          <w:rFonts w:ascii="Times New Roman" w:hAnsi="Times New Roman"/>
          <w:b/>
          <w:bCs/>
          <w:sz w:val="28"/>
          <w:szCs w:val="28"/>
          <w:shd w:val="clear" w:color="auto" w:fill="FFFFFF"/>
          <w:lang w:val="uk-UA" w:eastAsia="ru-RU"/>
        </w:rPr>
      </w:pPr>
      <w:r w:rsidRPr="001B164E">
        <w:rPr>
          <w:rFonts w:ascii="Times New Roman" w:hAnsi="Times New Roman"/>
          <w:b/>
          <w:bCs/>
          <w:sz w:val="28"/>
          <w:szCs w:val="28"/>
          <w:shd w:val="clear" w:color="auto" w:fill="FFFFFF"/>
          <w:lang w:val="uk-UA" w:eastAsia="ru-RU"/>
        </w:rPr>
        <w:t>–</w:t>
      </w:r>
      <w:r>
        <w:rPr>
          <w:rFonts w:ascii="Times New Roman" w:hAnsi="Times New Roman"/>
          <w:b/>
          <w:bCs/>
          <w:sz w:val="28"/>
          <w:szCs w:val="28"/>
          <w:shd w:val="clear" w:color="auto" w:fill="FFFFFF"/>
          <w:lang w:val="uk-UA" w:eastAsia="ru-RU"/>
        </w:rPr>
        <w:t xml:space="preserve"> О. Кісельова, </w:t>
      </w:r>
      <w:r w:rsidRPr="001B164E">
        <w:rPr>
          <w:rFonts w:ascii="Times New Roman" w:hAnsi="Times New Roman"/>
          <w:bCs/>
          <w:sz w:val="28"/>
          <w:szCs w:val="28"/>
          <w:shd w:val="clear" w:color="auto" w:fill="FFFFFF"/>
          <w:lang w:val="uk-UA" w:eastAsia="ru-RU"/>
        </w:rPr>
        <w:t xml:space="preserve">яка зазначила, що два </w:t>
      </w:r>
      <w:r>
        <w:rPr>
          <w:rFonts w:ascii="Times New Roman" w:hAnsi="Times New Roman"/>
          <w:bCs/>
          <w:sz w:val="28"/>
          <w:szCs w:val="28"/>
          <w:shd w:val="clear" w:color="auto" w:fill="FFFFFF"/>
          <w:lang w:val="uk-UA" w:eastAsia="ru-RU"/>
        </w:rPr>
        <w:t xml:space="preserve">представника </w:t>
      </w:r>
      <w:r w:rsidRPr="001B164E">
        <w:rPr>
          <w:rFonts w:ascii="Times New Roman" w:hAnsi="Times New Roman"/>
          <w:bCs/>
          <w:sz w:val="28"/>
          <w:szCs w:val="28"/>
          <w:shd w:val="clear" w:color="auto" w:fill="FFFFFF"/>
          <w:lang w:val="uk-UA" w:eastAsia="ru-RU"/>
        </w:rPr>
        <w:t>виконавчих органів Миколаївської міської ради</w:t>
      </w:r>
      <w:r>
        <w:rPr>
          <w:rFonts w:ascii="Times New Roman" w:hAnsi="Times New Roman"/>
          <w:bCs/>
          <w:sz w:val="28"/>
          <w:szCs w:val="28"/>
          <w:shd w:val="clear" w:color="auto" w:fill="FFFFFF"/>
          <w:lang w:val="uk-UA" w:eastAsia="ru-RU"/>
        </w:rPr>
        <w:t xml:space="preserve"> О. Береза</w:t>
      </w:r>
      <w:r w:rsidR="00AD601D">
        <w:rPr>
          <w:rFonts w:ascii="Times New Roman" w:hAnsi="Times New Roman"/>
          <w:bCs/>
          <w:sz w:val="28"/>
          <w:szCs w:val="28"/>
          <w:shd w:val="clear" w:color="auto" w:fill="FFFFFF"/>
          <w:lang w:val="uk-UA" w:eastAsia="ru-RU"/>
        </w:rPr>
        <w:t xml:space="preserve"> та</w:t>
      </w:r>
      <w:r>
        <w:rPr>
          <w:rFonts w:ascii="Times New Roman" w:hAnsi="Times New Roman"/>
          <w:bCs/>
          <w:sz w:val="28"/>
          <w:szCs w:val="28"/>
          <w:shd w:val="clear" w:color="auto" w:fill="FFFFFF"/>
          <w:lang w:val="uk-UA" w:eastAsia="ru-RU"/>
        </w:rPr>
        <w:t xml:space="preserve"> А. Єрмолаєв</w:t>
      </w:r>
      <w:r w:rsidR="00AD601D">
        <w:rPr>
          <w:rFonts w:ascii="Times New Roman" w:hAnsi="Times New Roman"/>
          <w:bCs/>
          <w:sz w:val="28"/>
          <w:szCs w:val="28"/>
          <w:shd w:val="clear" w:color="auto" w:fill="FFFFFF"/>
          <w:lang w:val="uk-UA" w:eastAsia="ru-RU"/>
        </w:rPr>
        <w:t>,</w:t>
      </w:r>
      <w:r w:rsidRPr="001B164E">
        <w:rPr>
          <w:rFonts w:ascii="Times New Roman" w:hAnsi="Times New Roman"/>
          <w:bCs/>
          <w:sz w:val="28"/>
          <w:szCs w:val="28"/>
          <w:shd w:val="clear" w:color="auto" w:fill="FFFFFF"/>
          <w:lang w:val="uk-UA" w:eastAsia="ru-RU"/>
        </w:rPr>
        <w:t xml:space="preserve"> керівник комунальної установи </w:t>
      </w:r>
      <w:r>
        <w:rPr>
          <w:rFonts w:ascii="Times New Roman" w:hAnsi="Times New Roman"/>
          <w:bCs/>
          <w:sz w:val="28"/>
          <w:szCs w:val="28"/>
          <w:shd w:val="clear" w:color="auto" w:fill="FFFFFF"/>
          <w:lang w:val="uk-UA" w:eastAsia="ru-RU"/>
        </w:rPr>
        <w:t>В. Топчий у разі розгляду питань</w:t>
      </w:r>
      <w:r w:rsidRPr="001B164E">
        <w:rPr>
          <w:rFonts w:ascii="Times New Roman" w:hAnsi="Times New Roman"/>
          <w:bCs/>
          <w:sz w:val="28"/>
          <w:szCs w:val="28"/>
          <w:shd w:val="clear" w:color="auto" w:fill="FFFFFF"/>
          <w:lang w:val="uk-UA" w:eastAsia="ru-RU"/>
        </w:rPr>
        <w:t xml:space="preserve">, які </w:t>
      </w:r>
      <w:r w:rsidR="003A1F37">
        <w:rPr>
          <w:rFonts w:ascii="Times New Roman" w:hAnsi="Times New Roman"/>
          <w:bCs/>
          <w:sz w:val="28"/>
          <w:szCs w:val="28"/>
          <w:shd w:val="clear" w:color="auto" w:fill="FFFFFF"/>
          <w:lang w:val="uk-UA" w:eastAsia="ru-RU"/>
        </w:rPr>
        <w:t xml:space="preserve">в межах повноважень </w:t>
      </w:r>
      <w:r w:rsidRPr="001B164E">
        <w:rPr>
          <w:rFonts w:ascii="Times New Roman" w:hAnsi="Times New Roman"/>
          <w:bCs/>
          <w:sz w:val="28"/>
          <w:szCs w:val="28"/>
          <w:shd w:val="clear" w:color="auto" w:fill="FFFFFF"/>
          <w:lang w:val="uk-UA" w:eastAsia="ru-RU"/>
        </w:rPr>
        <w:t xml:space="preserve">відносяться </w:t>
      </w:r>
      <w:r w:rsidRPr="003A1F37">
        <w:rPr>
          <w:rFonts w:ascii="Times New Roman" w:hAnsi="Times New Roman"/>
          <w:bCs/>
          <w:sz w:val="28"/>
          <w:szCs w:val="28"/>
          <w:shd w:val="clear" w:color="auto" w:fill="FFFFFF"/>
          <w:lang w:val="uk-UA" w:eastAsia="ru-RU"/>
        </w:rPr>
        <w:t xml:space="preserve">до </w:t>
      </w:r>
      <w:r w:rsidR="003A1F37" w:rsidRPr="003A1F37">
        <w:rPr>
          <w:rFonts w:ascii="Times New Roman" w:hAnsi="Times New Roman"/>
          <w:bCs/>
          <w:sz w:val="28"/>
          <w:szCs w:val="28"/>
          <w:shd w:val="clear" w:color="auto" w:fill="FFFFFF"/>
          <w:lang w:val="uk-UA" w:eastAsia="ru-RU"/>
        </w:rPr>
        <w:t xml:space="preserve">їх </w:t>
      </w:r>
      <w:r w:rsidR="0068366A" w:rsidRPr="003A1F37">
        <w:rPr>
          <w:rFonts w:ascii="Times New Roman" w:hAnsi="Times New Roman"/>
          <w:bCs/>
          <w:sz w:val="28"/>
          <w:szCs w:val="28"/>
          <w:shd w:val="clear" w:color="auto" w:fill="FFFFFF"/>
          <w:lang w:val="uk-UA" w:eastAsia="ru-RU"/>
        </w:rPr>
        <w:t>компетенції</w:t>
      </w:r>
      <w:r w:rsidR="0068366A">
        <w:rPr>
          <w:rFonts w:ascii="Times New Roman" w:hAnsi="Times New Roman"/>
          <w:bCs/>
          <w:color w:val="FF0000"/>
          <w:sz w:val="28"/>
          <w:szCs w:val="28"/>
          <w:shd w:val="clear" w:color="auto" w:fill="FFFFFF"/>
          <w:lang w:val="uk-UA" w:eastAsia="ru-RU"/>
        </w:rPr>
        <w:t xml:space="preserve"> </w:t>
      </w:r>
      <w:r w:rsidRPr="001B164E">
        <w:rPr>
          <w:rFonts w:ascii="Times New Roman" w:hAnsi="Times New Roman"/>
          <w:bCs/>
          <w:sz w:val="28"/>
          <w:szCs w:val="28"/>
          <w:shd w:val="clear" w:color="auto" w:fill="FFFFFF"/>
          <w:lang w:val="uk-UA" w:eastAsia="ru-RU"/>
        </w:rPr>
        <w:t xml:space="preserve">повинні будуть писати заяву про конфлікт </w:t>
      </w:r>
      <w:r>
        <w:rPr>
          <w:rFonts w:ascii="Times New Roman" w:hAnsi="Times New Roman"/>
          <w:bCs/>
          <w:sz w:val="28"/>
          <w:szCs w:val="28"/>
          <w:shd w:val="clear" w:color="auto" w:fill="FFFFFF"/>
          <w:lang w:val="uk-UA" w:eastAsia="ru-RU"/>
        </w:rPr>
        <w:t>інтересів та не зможуть приймати участь у голосуванні</w:t>
      </w:r>
      <w:r w:rsidRPr="001B164E">
        <w:rPr>
          <w:rFonts w:ascii="Times New Roman" w:hAnsi="Times New Roman"/>
          <w:bCs/>
          <w:sz w:val="28"/>
          <w:szCs w:val="28"/>
          <w:shd w:val="clear" w:color="auto" w:fill="FFFFFF"/>
          <w:lang w:val="uk-UA" w:eastAsia="ru-RU"/>
        </w:rPr>
        <w:t>.</w:t>
      </w:r>
      <w:r>
        <w:rPr>
          <w:rFonts w:ascii="Times New Roman" w:hAnsi="Times New Roman"/>
          <w:bCs/>
          <w:sz w:val="28"/>
          <w:szCs w:val="28"/>
          <w:shd w:val="clear" w:color="auto" w:fill="FFFFFF"/>
          <w:lang w:val="uk-UA" w:eastAsia="ru-RU"/>
        </w:rPr>
        <w:t xml:space="preserve"> Також повідомила, що на сьогоднішньому </w:t>
      </w:r>
      <w:r w:rsidRPr="003A1F37">
        <w:rPr>
          <w:rFonts w:ascii="Times New Roman" w:hAnsi="Times New Roman"/>
          <w:bCs/>
          <w:sz w:val="28"/>
          <w:szCs w:val="28"/>
          <w:shd w:val="clear" w:color="auto" w:fill="FFFFFF"/>
          <w:lang w:val="uk-UA" w:eastAsia="ru-RU"/>
        </w:rPr>
        <w:t xml:space="preserve">засіданні постійної комісії питання, які винесенні на розгляд не відносяться до їх </w:t>
      </w:r>
      <w:r w:rsidR="003A1F37" w:rsidRPr="003A1F37">
        <w:rPr>
          <w:rFonts w:ascii="Times New Roman" w:hAnsi="Times New Roman"/>
          <w:bCs/>
          <w:sz w:val="28"/>
          <w:szCs w:val="28"/>
          <w:shd w:val="clear" w:color="auto" w:fill="FFFFFF"/>
          <w:lang w:val="uk-UA" w:eastAsia="ru-RU"/>
        </w:rPr>
        <w:t>компетенції</w:t>
      </w:r>
      <w:r w:rsidRPr="003A1F37">
        <w:rPr>
          <w:rFonts w:ascii="Times New Roman" w:hAnsi="Times New Roman"/>
          <w:bCs/>
          <w:sz w:val="28"/>
          <w:szCs w:val="28"/>
          <w:shd w:val="clear" w:color="auto" w:fill="FFFFFF"/>
          <w:lang w:val="uk-UA" w:eastAsia="ru-RU"/>
        </w:rPr>
        <w:t>.</w:t>
      </w:r>
      <w:r w:rsidR="00595A5B">
        <w:rPr>
          <w:rFonts w:ascii="Times New Roman" w:hAnsi="Times New Roman"/>
          <w:bCs/>
          <w:color w:val="FF0000"/>
          <w:sz w:val="28"/>
          <w:szCs w:val="28"/>
          <w:shd w:val="clear" w:color="auto" w:fill="FFFFFF"/>
          <w:lang w:val="uk-UA" w:eastAsia="ru-RU"/>
        </w:rPr>
        <w:t xml:space="preserve"> </w:t>
      </w:r>
    </w:p>
    <w:p w:rsidR="00154661" w:rsidRDefault="00154661" w:rsidP="00230C89">
      <w:pPr>
        <w:spacing w:after="0" w:line="240" w:lineRule="auto"/>
        <w:ind w:left="540"/>
        <w:jc w:val="both"/>
        <w:rPr>
          <w:rFonts w:ascii="Times New Roman" w:hAnsi="Times New Roman"/>
          <w:sz w:val="28"/>
          <w:szCs w:val="28"/>
          <w:lang w:val="uk-UA"/>
        </w:rPr>
      </w:pPr>
      <w:r w:rsidRPr="00230C89">
        <w:rPr>
          <w:rFonts w:ascii="Times New Roman" w:hAnsi="Times New Roman"/>
          <w:b/>
          <w:bCs/>
          <w:sz w:val="28"/>
          <w:szCs w:val="28"/>
          <w:shd w:val="clear" w:color="auto" w:fill="FFFFFF"/>
          <w:lang w:val="uk-UA" w:eastAsia="ru-RU"/>
        </w:rPr>
        <w:t>–</w:t>
      </w:r>
      <w:r>
        <w:rPr>
          <w:rFonts w:ascii="Times New Roman" w:hAnsi="Times New Roman"/>
          <w:b/>
          <w:bCs/>
          <w:sz w:val="28"/>
          <w:szCs w:val="28"/>
          <w:shd w:val="clear" w:color="auto" w:fill="FFFFFF"/>
          <w:lang w:val="uk-UA" w:eastAsia="ru-RU"/>
        </w:rPr>
        <w:t xml:space="preserve"> Ф. Панченко, </w:t>
      </w:r>
      <w:r w:rsidRPr="00230C89">
        <w:rPr>
          <w:rFonts w:ascii="Times New Roman" w:hAnsi="Times New Roman"/>
          <w:bCs/>
          <w:sz w:val="28"/>
          <w:szCs w:val="28"/>
          <w:shd w:val="clear" w:color="auto" w:fill="FFFFFF"/>
          <w:lang w:val="uk-UA" w:eastAsia="ru-RU"/>
        </w:rPr>
        <w:t xml:space="preserve">який запропонував звернутися до юридичного департаменту Миколаївської міської ради та постійної комісії з питань </w:t>
      </w:r>
      <w:r w:rsidRPr="00230C89">
        <w:rPr>
          <w:rFonts w:ascii="Times New Roman" w:hAnsi="Times New Roman"/>
          <w:sz w:val="28"/>
          <w:szCs w:val="28"/>
          <w:lang w:val="uk-UA"/>
        </w:rPr>
        <w:t>прав людини, дітей, сім'ї, законності, гласності, антикорупційної політики, місцевого самоврядування, депутатської діяльності та етики</w:t>
      </w:r>
      <w:r>
        <w:rPr>
          <w:rFonts w:ascii="Times New Roman" w:hAnsi="Times New Roman"/>
          <w:sz w:val="28"/>
          <w:szCs w:val="28"/>
          <w:lang w:val="uk-UA"/>
        </w:rPr>
        <w:t xml:space="preserve"> для надання</w:t>
      </w:r>
      <w:r w:rsidR="00AD601D">
        <w:rPr>
          <w:rFonts w:ascii="Times New Roman" w:hAnsi="Times New Roman"/>
          <w:sz w:val="28"/>
          <w:szCs w:val="28"/>
          <w:lang w:val="uk-UA"/>
        </w:rPr>
        <w:t xml:space="preserve"> відповідних пропозицій, </w:t>
      </w:r>
      <w:r>
        <w:rPr>
          <w:rFonts w:ascii="Times New Roman" w:hAnsi="Times New Roman"/>
          <w:sz w:val="28"/>
          <w:szCs w:val="28"/>
          <w:lang w:val="uk-UA"/>
        </w:rPr>
        <w:t>висновк</w:t>
      </w:r>
      <w:r w:rsidR="00AD601D">
        <w:rPr>
          <w:rFonts w:ascii="Times New Roman" w:hAnsi="Times New Roman"/>
          <w:sz w:val="28"/>
          <w:szCs w:val="28"/>
          <w:lang w:val="uk-UA"/>
        </w:rPr>
        <w:t>ів</w:t>
      </w:r>
      <w:r>
        <w:rPr>
          <w:rFonts w:ascii="Times New Roman" w:hAnsi="Times New Roman"/>
          <w:sz w:val="28"/>
          <w:szCs w:val="28"/>
          <w:lang w:val="uk-UA"/>
        </w:rPr>
        <w:t xml:space="preserve"> та рекомендаці</w:t>
      </w:r>
      <w:r w:rsidR="00AD601D">
        <w:rPr>
          <w:rFonts w:ascii="Times New Roman" w:hAnsi="Times New Roman"/>
          <w:sz w:val="28"/>
          <w:szCs w:val="28"/>
          <w:lang w:val="uk-UA"/>
        </w:rPr>
        <w:t>й з цього приводу.</w:t>
      </w:r>
    </w:p>
    <w:p w:rsidR="00154661" w:rsidRDefault="00154661" w:rsidP="00346913">
      <w:pPr>
        <w:spacing w:after="0" w:line="240" w:lineRule="auto"/>
        <w:ind w:left="540"/>
        <w:jc w:val="both"/>
        <w:rPr>
          <w:rFonts w:ascii="Times New Roman" w:hAnsi="Times New Roman"/>
          <w:sz w:val="28"/>
          <w:szCs w:val="28"/>
          <w:shd w:val="clear" w:color="auto" w:fill="FFFFFF"/>
          <w:lang w:val="uk-UA"/>
        </w:rPr>
      </w:pPr>
      <w:r w:rsidRPr="00346913">
        <w:rPr>
          <w:rFonts w:ascii="Times New Roman" w:hAnsi="Times New Roman"/>
          <w:b/>
          <w:bCs/>
          <w:sz w:val="28"/>
          <w:szCs w:val="28"/>
          <w:shd w:val="clear" w:color="auto" w:fill="FFFFFF"/>
          <w:lang w:val="uk-UA" w:eastAsia="ru-RU"/>
        </w:rPr>
        <w:t>–</w:t>
      </w:r>
      <w:r>
        <w:rPr>
          <w:rFonts w:ascii="Times New Roman" w:hAnsi="Times New Roman"/>
          <w:b/>
          <w:bCs/>
          <w:sz w:val="28"/>
          <w:szCs w:val="28"/>
          <w:shd w:val="clear" w:color="auto" w:fill="FFFFFF"/>
          <w:lang w:val="uk-UA" w:eastAsia="ru-RU"/>
        </w:rPr>
        <w:t xml:space="preserve"> А. Єрмолаєв, </w:t>
      </w:r>
      <w:r w:rsidRPr="00230C89">
        <w:rPr>
          <w:rFonts w:ascii="Times New Roman" w:hAnsi="Times New Roman"/>
          <w:bCs/>
          <w:sz w:val="28"/>
          <w:szCs w:val="28"/>
          <w:shd w:val="clear" w:color="auto" w:fill="FFFFFF"/>
          <w:lang w:val="uk-UA" w:eastAsia="ru-RU"/>
        </w:rPr>
        <w:t xml:space="preserve">який </w:t>
      </w:r>
      <w:r>
        <w:rPr>
          <w:rFonts w:ascii="Times New Roman" w:hAnsi="Times New Roman"/>
          <w:bCs/>
          <w:sz w:val="28"/>
          <w:szCs w:val="28"/>
          <w:shd w:val="clear" w:color="auto" w:fill="FFFFFF"/>
          <w:lang w:val="uk-UA" w:eastAsia="ru-RU"/>
        </w:rPr>
        <w:t xml:space="preserve">наголосив на тому, що з метою отримання обґрунтованої та кваліфікованої відповіді стосовно вирішення даного питання, необхідно підготувати та направити звернення до </w:t>
      </w:r>
      <w:r w:rsidRPr="00230C89">
        <w:rPr>
          <w:rFonts w:ascii="Times New Roman" w:hAnsi="Times New Roman"/>
          <w:sz w:val="28"/>
          <w:szCs w:val="28"/>
          <w:shd w:val="clear" w:color="auto" w:fill="FFFFFF"/>
          <w:lang w:val="uk-UA"/>
        </w:rPr>
        <w:t>Національн</w:t>
      </w:r>
      <w:r>
        <w:rPr>
          <w:rFonts w:ascii="Times New Roman" w:hAnsi="Times New Roman"/>
          <w:sz w:val="28"/>
          <w:szCs w:val="28"/>
          <w:shd w:val="clear" w:color="auto" w:fill="FFFFFF"/>
          <w:lang w:val="uk-UA"/>
        </w:rPr>
        <w:t>ого</w:t>
      </w:r>
      <w:r w:rsidRPr="00230C89">
        <w:rPr>
          <w:rFonts w:ascii="Times New Roman" w:hAnsi="Times New Roman"/>
          <w:sz w:val="28"/>
          <w:szCs w:val="28"/>
          <w:shd w:val="clear" w:color="auto" w:fill="FFFFFF"/>
          <w:lang w:val="uk-UA"/>
        </w:rPr>
        <w:t xml:space="preserve"> агентств</w:t>
      </w:r>
      <w:r>
        <w:rPr>
          <w:rFonts w:ascii="Times New Roman" w:hAnsi="Times New Roman"/>
          <w:sz w:val="28"/>
          <w:szCs w:val="28"/>
          <w:shd w:val="clear" w:color="auto" w:fill="FFFFFF"/>
          <w:lang w:val="uk-UA"/>
        </w:rPr>
        <w:t>а</w:t>
      </w:r>
      <w:r w:rsidRPr="00230C89">
        <w:rPr>
          <w:rFonts w:ascii="Times New Roman" w:hAnsi="Times New Roman"/>
          <w:sz w:val="28"/>
          <w:szCs w:val="28"/>
          <w:shd w:val="clear" w:color="auto" w:fill="FFFFFF"/>
          <w:lang w:val="uk-UA"/>
        </w:rPr>
        <w:t xml:space="preserve"> з питань запобігання корупції</w:t>
      </w:r>
      <w:r>
        <w:rPr>
          <w:rFonts w:ascii="Times New Roman" w:hAnsi="Times New Roman"/>
          <w:sz w:val="28"/>
          <w:szCs w:val="28"/>
          <w:shd w:val="clear" w:color="auto" w:fill="FFFFFF"/>
          <w:lang w:val="uk-UA"/>
        </w:rPr>
        <w:t xml:space="preserve">. </w:t>
      </w:r>
    </w:p>
    <w:p w:rsidR="00154661" w:rsidRPr="00230C89" w:rsidRDefault="00154661" w:rsidP="00346913">
      <w:pPr>
        <w:spacing w:after="0" w:line="240" w:lineRule="auto"/>
        <w:ind w:left="540"/>
        <w:jc w:val="both"/>
        <w:rPr>
          <w:rFonts w:ascii="Times New Roman" w:hAnsi="Times New Roman"/>
          <w:sz w:val="28"/>
          <w:szCs w:val="28"/>
          <w:lang w:val="uk-UA"/>
        </w:rPr>
      </w:pPr>
      <w:r w:rsidRPr="00346913">
        <w:rPr>
          <w:rFonts w:ascii="Times New Roman" w:hAnsi="Times New Roman"/>
          <w:b/>
          <w:bCs/>
          <w:sz w:val="28"/>
          <w:szCs w:val="28"/>
          <w:shd w:val="clear" w:color="auto" w:fill="FFFFFF"/>
          <w:lang w:val="uk-UA" w:eastAsia="ru-RU"/>
        </w:rPr>
        <w:t>–</w:t>
      </w:r>
      <w:r>
        <w:rPr>
          <w:rFonts w:ascii="Times New Roman" w:hAnsi="Times New Roman"/>
          <w:b/>
          <w:bCs/>
          <w:sz w:val="28"/>
          <w:szCs w:val="28"/>
          <w:shd w:val="clear" w:color="auto" w:fill="FFFFFF"/>
          <w:lang w:val="uk-UA" w:eastAsia="ru-RU"/>
        </w:rPr>
        <w:t xml:space="preserve"> Ф. Панченко, </w:t>
      </w:r>
      <w:r w:rsidRPr="00346913">
        <w:rPr>
          <w:rFonts w:ascii="Times New Roman" w:hAnsi="Times New Roman"/>
          <w:bCs/>
          <w:sz w:val="28"/>
          <w:szCs w:val="28"/>
          <w:shd w:val="clear" w:color="auto" w:fill="FFFFFF"/>
          <w:lang w:val="uk-UA" w:eastAsia="ru-RU"/>
        </w:rPr>
        <w:t>який підтримав пропозицію А. Єрмолаєва.</w:t>
      </w:r>
      <w:r>
        <w:rPr>
          <w:rFonts w:ascii="Times New Roman" w:hAnsi="Times New Roman"/>
          <w:bCs/>
          <w:sz w:val="28"/>
          <w:szCs w:val="28"/>
          <w:shd w:val="clear" w:color="auto" w:fill="FFFFFF"/>
          <w:lang w:val="uk-UA" w:eastAsia="ru-RU"/>
        </w:rPr>
        <w:t xml:space="preserve"> </w:t>
      </w:r>
    </w:p>
    <w:p w:rsidR="00154661" w:rsidRDefault="00154661" w:rsidP="00703549">
      <w:pPr>
        <w:spacing w:after="0" w:line="240" w:lineRule="auto"/>
        <w:ind w:left="539"/>
        <w:contextualSpacing/>
        <w:jc w:val="both"/>
        <w:rPr>
          <w:rFonts w:ascii="Times New Roman" w:hAnsi="Times New Roman"/>
          <w:sz w:val="28"/>
          <w:szCs w:val="28"/>
          <w:shd w:val="clear" w:color="auto" w:fill="FFFFFF"/>
          <w:lang w:val="uk-UA"/>
        </w:rPr>
      </w:pPr>
      <w:r w:rsidRPr="0049472E">
        <w:rPr>
          <w:rFonts w:ascii="Times New Roman" w:hAnsi="Times New Roman"/>
          <w:b/>
          <w:bCs/>
          <w:sz w:val="28"/>
          <w:szCs w:val="28"/>
          <w:shd w:val="clear" w:color="auto" w:fill="FFFFFF"/>
          <w:lang w:val="uk-UA" w:eastAsia="ru-RU"/>
        </w:rPr>
        <w:t>Висновок постійної комісії</w:t>
      </w:r>
      <w:r w:rsidRPr="0049472E">
        <w:rPr>
          <w:rFonts w:ascii="Times New Roman" w:hAnsi="Times New Roman"/>
          <w:bCs/>
          <w:sz w:val="28"/>
          <w:szCs w:val="28"/>
          <w:shd w:val="clear" w:color="auto" w:fill="FFFFFF"/>
          <w:lang w:val="uk-UA" w:eastAsia="ru-RU"/>
        </w:rPr>
        <w:t>:</w:t>
      </w:r>
      <w:r w:rsidR="004F6105">
        <w:rPr>
          <w:rFonts w:ascii="Times New Roman" w:hAnsi="Times New Roman"/>
          <w:bCs/>
          <w:sz w:val="28"/>
          <w:szCs w:val="28"/>
          <w:shd w:val="clear" w:color="auto" w:fill="FFFFFF"/>
          <w:lang w:val="uk-UA" w:eastAsia="ru-RU"/>
        </w:rPr>
        <w:t xml:space="preserve"> з</w:t>
      </w:r>
      <w:r>
        <w:rPr>
          <w:rFonts w:ascii="Times New Roman" w:hAnsi="Times New Roman"/>
          <w:bCs/>
          <w:sz w:val="28"/>
          <w:szCs w:val="28"/>
          <w:shd w:val="clear" w:color="auto" w:fill="FFFFFF"/>
          <w:lang w:val="uk-UA" w:eastAsia="ru-RU"/>
        </w:rPr>
        <w:t xml:space="preserve">аступнику голови постійної комісії С. </w:t>
      </w:r>
      <w:r w:rsidR="009A223C" w:rsidRPr="009A223C">
        <w:rPr>
          <w:rFonts w:ascii="Times New Roman" w:hAnsi="Times New Roman"/>
          <w:bCs/>
          <w:sz w:val="28"/>
          <w:szCs w:val="28"/>
          <w:shd w:val="clear" w:color="auto" w:fill="FFFFFF"/>
          <w:lang w:val="uk-UA" w:eastAsia="ru-RU"/>
        </w:rPr>
        <w:t>Бабарік</w:t>
      </w:r>
      <w:r w:rsidRPr="009A223C">
        <w:rPr>
          <w:rFonts w:ascii="Times New Roman" w:hAnsi="Times New Roman"/>
          <w:bCs/>
          <w:sz w:val="28"/>
          <w:szCs w:val="28"/>
          <w:shd w:val="clear" w:color="auto" w:fill="FFFFFF"/>
          <w:lang w:val="uk-UA" w:eastAsia="ru-RU"/>
        </w:rPr>
        <w:t xml:space="preserve">і </w:t>
      </w:r>
      <w:r>
        <w:rPr>
          <w:rFonts w:ascii="Times New Roman" w:hAnsi="Times New Roman"/>
          <w:bCs/>
          <w:sz w:val="28"/>
          <w:szCs w:val="28"/>
          <w:shd w:val="clear" w:color="auto" w:fill="FFFFFF"/>
          <w:lang w:val="uk-UA" w:eastAsia="ru-RU"/>
        </w:rPr>
        <w:t xml:space="preserve">спільно з </w:t>
      </w:r>
      <w:r w:rsidRPr="00AD601D">
        <w:rPr>
          <w:rFonts w:ascii="Times New Roman" w:hAnsi="Times New Roman"/>
          <w:bCs/>
          <w:sz w:val="28"/>
          <w:szCs w:val="28"/>
          <w:shd w:val="clear" w:color="auto" w:fill="FFFFFF"/>
          <w:lang w:val="uk-UA" w:eastAsia="ru-RU"/>
        </w:rPr>
        <w:t>апаратом ради</w:t>
      </w:r>
      <w:r>
        <w:rPr>
          <w:rFonts w:ascii="Times New Roman" w:hAnsi="Times New Roman"/>
          <w:bCs/>
          <w:sz w:val="28"/>
          <w:szCs w:val="28"/>
          <w:shd w:val="clear" w:color="auto" w:fill="FFFFFF"/>
          <w:lang w:val="uk-UA" w:eastAsia="ru-RU"/>
        </w:rPr>
        <w:t xml:space="preserve"> підготувати письмове звернення до </w:t>
      </w:r>
      <w:r w:rsidRPr="00230C89">
        <w:rPr>
          <w:rFonts w:ascii="Times New Roman" w:hAnsi="Times New Roman"/>
          <w:sz w:val="28"/>
          <w:szCs w:val="28"/>
          <w:shd w:val="clear" w:color="auto" w:fill="FFFFFF"/>
          <w:lang w:val="uk-UA"/>
        </w:rPr>
        <w:t>Національн</w:t>
      </w:r>
      <w:r>
        <w:rPr>
          <w:rFonts w:ascii="Times New Roman" w:hAnsi="Times New Roman"/>
          <w:sz w:val="28"/>
          <w:szCs w:val="28"/>
          <w:shd w:val="clear" w:color="auto" w:fill="FFFFFF"/>
          <w:lang w:val="uk-UA"/>
        </w:rPr>
        <w:t>ого</w:t>
      </w:r>
      <w:r w:rsidRPr="00230C89">
        <w:rPr>
          <w:rFonts w:ascii="Times New Roman" w:hAnsi="Times New Roman"/>
          <w:sz w:val="28"/>
          <w:szCs w:val="28"/>
          <w:shd w:val="clear" w:color="auto" w:fill="FFFFFF"/>
          <w:lang w:val="uk-UA"/>
        </w:rPr>
        <w:t xml:space="preserve"> </w:t>
      </w:r>
      <w:r w:rsidRPr="00230C89">
        <w:rPr>
          <w:rFonts w:ascii="Times New Roman" w:hAnsi="Times New Roman"/>
          <w:sz w:val="28"/>
          <w:szCs w:val="28"/>
          <w:shd w:val="clear" w:color="auto" w:fill="FFFFFF"/>
          <w:lang w:val="uk-UA"/>
        </w:rPr>
        <w:lastRenderedPageBreak/>
        <w:t>агентств</w:t>
      </w:r>
      <w:r>
        <w:rPr>
          <w:rFonts w:ascii="Times New Roman" w:hAnsi="Times New Roman"/>
          <w:sz w:val="28"/>
          <w:szCs w:val="28"/>
          <w:shd w:val="clear" w:color="auto" w:fill="FFFFFF"/>
          <w:lang w:val="uk-UA"/>
        </w:rPr>
        <w:t>а</w:t>
      </w:r>
      <w:r w:rsidRPr="00230C89">
        <w:rPr>
          <w:rFonts w:ascii="Times New Roman" w:hAnsi="Times New Roman"/>
          <w:sz w:val="28"/>
          <w:szCs w:val="28"/>
          <w:shd w:val="clear" w:color="auto" w:fill="FFFFFF"/>
          <w:lang w:val="uk-UA"/>
        </w:rPr>
        <w:t xml:space="preserve"> з питань запобігання корупції</w:t>
      </w:r>
      <w:r>
        <w:rPr>
          <w:rFonts w:ascii="Times New Roman" w:hAnsi="Times New Roman"/>
          <w:sz w:val="28"/>
          <w:szCs w:val="28"/>
          <w:shd w:val="clear" w:color="auto" w:fill="FFFFFF"/>
          <w:lang w:val="uk-UA"/>
        </w:rPr>
        <w:t xml:space="preserve"> з метою </w:t>
      </w:r>
      <w:r>
        <w:rPr>
          <w:rFonts w:ascii="Times New Roman" w:hAnsi="Times New Roman"/>
          <w:bCs/>
          <w:sz w:val="28"/>
          <w:szCs w:val="28"/>
          <w:shd w:val="clear" w:color="auto" w:fill="FFFFFF"/>
          <w:lang w:val="uk-UA" w:eastAsia="ru-RU"/>
        </w:rPr>
        <w:t xml:space="preserve">роз’яснення та вирішення </w:t>
      </w:r>
      <w:r>
        <w:rPr>
          <w:rFonts w:ascii="Times New Roman" w:hAnsi="Times New Roman"/>
          <w:sz w:val="28"/>
          <w:szCs w:val="28"/>
          <w:shd w:val="clear" w:color="auto" w:fill="FFFFFF"/>
          <w:lang w:val="uk-UA"/>
        </w:rPr>
        <w:t xml:space="preserve">даного питання. </w:t>
      </w:r>
    </w:p>
    <w:p w:rsidR="00154661" w:rsidRPr="003938AC" w:rsidRDefault="00154661" w:rsidP="003443E9">
      <w:pPr>
        <w:spacing w:after="0" w:line="240" w:lineRule="auto"/>
        <w:ind w:left="540"/>
        <w:contextualSpacing/>
        <w:jc w:val="both"/>
        <w:rPr>
          <w:rFonts w:ascii="Times New Roman" w:hAnsi="Times New Roman"/>
          <w:bCs/>
          <w:sz w:val="28"/>
          <w:szCs w:val="28"/>
          <w:shd w:val="clear" w:color="auto" w:fill="FFFFFF"/>
          <w:lang w:val="uk-UA" w:eastAsia="ru-RU"/>
        </w:rPr>
      </w:pPr>
      <w:r w:rsidRPr="003938AC">
        <w:rPr>
          <w:rFonts w:ascii="Times New Roman" w:hAnsi="Times New Roman"/>
          <w:b/>
          <w:bCs/>
          <w:sz w:val="28"/>
          <w:szCs w:val="28"/>
          <w:shd w:val="clear" w:color="auto" w:fill="FFFFFF"/>
          <w:lang w:val="uk-UA" w:eastAsia="ru-RU"/>
        </w:rPr>
        <w:t>Голосували:</w:t>
      </w:r>
      <w:r>
        <w:rPr>
          <w:rFonts w:ascii="Times New Roman" w:hAnsi="Times New Roman"/>
          <w:bCs/>
          <w:sz w:val="28"/>
          <w:szCs w:val="28"/>
          <w:shd w:val="clear" w:color="auto" w:fill="FFFFFF"/>
          <w:lang w:val="uk-UA" w:eastAsia="ru-RU"/>
        </w:rPr>
        <w:t xml:space="preserve"> «за» - 13</w:t>
      </w:r>
      <w:r w:rsidRPr="003938AC">
        <w:rPr>
          <w:rFonts w:ascii="Times New Roman" w:hAnsi="Times New Roman"/>
          <w:bCs/>
          <w:sz w:val="28"/>
          <w:szCs w:val="28"/>
          <w:shd w:val="clear" w:color="auto" w:fill="FFFFFF"/>
          <w:lang w:val="uk-UA" w:eastAsia="ru-RU"/>
        </w:rPr>
        <w:t>; «проти» - 0; «утрималися» - 0.</w:t>
      </w:r>
    </w:p>
    <w:p w:rsidR="00154661" w:rsidRPr="000B63C9" w:rsidRDefault="00154661" w:rsidP="00124657">
      <w:pPr>
        <w:spacing w:after="0" w:line="240" w:lineRule="auto"/>
        <w:contextualSpacing/>
        <w:jc w:val="both"/>
        <w:rPr>
          <w:rFonts w:ascii="Times New Roman" w:hAnsi="Times New Roman"/>
          <w:b/>
          <w:bCs/>
          <w:sz w:val="28"/>
          <w:szCs w:val="28"/>
          <w:shd w:val="clear" w:color="auto" w:fill="FFFFFF"/>
          <w:lang w:val="uk-UA" w:eastAsia="ru-RU"/>
        </w:rPr>
      </w:pPr>
    </w:p>
    <w:p w:rsidR="00154661" w:rsidRDefault="007A51DD" w:rsidP="00695DBD">
      <w:pPr>
        <w:autoSpaceDE w:val="0"/>
        <w:autoSpaceDN w:val="0"/>
        <w:adjustRightInd w:val="0"/>
        <w:spacing w:after="0" w:line="240" w:lineRule="auto"/>
        <w:ind w:left="567"/>
        <w:contextualSpacing/>
        <w:jc w:val="both"/>
        <w:rPr>
          <w:rFonts w:ascii="Times New Roman" w:hAnsi="Times New Roman"/>
          <w:b/>
          <w:sz w:val="28"/>
          <w:szCs w:val="28"/>
          <w:lang w:val="uk-UA" w:eastAsia="ru-RU"/>
        </w:rPr>
      </w:pPr>
      <w:r>
        <w:rPr>
          <w:rFonts w:ascii="Times New Roman" w:hAnsi="Times New Roman"/>
          <w:b/>
          <w:sz w:val="28"/>
          <w:szCs w:val="28"/>
          <w:lang w:val="uk-UA" w:eastAsia="ru-RU"/>
        </w:rPr>
        <w:t>3</w:t>
      </w:r>
      <w:r w:rsidR="00EE00E4">
        <w:rPr>
          <w:rFonts w:ascii="Times New Roman" w:hAnsi="Times New Roman"/>
          <w:b/>
          <w:sz w:val="28"/>
          <w:szCs w:val="28"/>
          <w:lang w:val="uk-UA" w:eastAsia="ru-RU"/>
        </w:rPr>
        <w:t>.2</w:t>
      </w:r>
      <w:r w:rsidR="00154661" w:rsidRPr="00941D39">
        <w:rPr>
          <w:rFonts w:ascii="Times New Roman" w:hAnsi="Times New Roman"/>
          <w:b/>
          <w:sz w:val="28"/>
          <w:szCs w:val="28"/>
          <w:lang w:val="uk-UA" w:eastAsia="ru-RU"/>
        </w:rPr>
        <w:t xml:space="preserve">. Звернення </w:t>
      </w:r>
      <w:r w:rsidR="00154661" w:rsidRPr="00E932ED">
        <w:rPr>
          <w:rFonts w:ascii="Times New Roman" w:hAnsi="Times New Roman"/>
          <w:b/>
          <w:sz w:val="28"/>
          <w:szCs w:val="28"/>
          <w:lang w:val="uk-UA"/>
        </w:rPr>
        <w:t>департамент</w:t>
      </w:r>
      <w:r w:rsidR="00AD601D" w:rsidRPr="00AD601D">
        <w:rPr>
          <w:rFonts w:ascii="Times New Roman" w:hAnsi="Times New Roman"/>
          <w:b/>
          <w:sz w:val="28"/>
          <w:szCs w:val="28"/>
          <w:lang w:val="uk-UA"/>
        </w:rPr>
        <w:t>а</w:t>
      </w:r>
      <w:r w:rsidR="00154661" w:rsidRPr="00E932ED">
        <w:rPr>
          <w:rFonts w:ascii="Times New Roman" w:hAnsi="Times New Roman"/>
          <w:b/>
          <w:sz w:val="28"/>
          <w:szCs w:val="28"/>
          <w:lang w:val="uk-UA"/>
        </w:rPr>
        <w:t xml:space="preserve"> економічного розвитку</w:t>
      </w:r>
      <w:r w:rsidR="00154661" w:rsidRPr="00941D39">
        <w:rPr>
          <w:rFonts w:ascii="Times New Roman" w:hAnsi="Times New Roman"/>
          <w:b/>
          <w:sz w:val="28"/>
          <w:szCs w:val="28"/>
          <w:lang w:val="uk-UA" w:eastAsia="ru-RU"/>
        </w:rPr>
        <w:t xml:space="preserve"> Миколаївської міської ради </w:t>
      </w:r>
      <w:r w:rsidR="008E4FEC" w:rsidRPr="00941D39">
        <w:rPr>
          <w:rFonts w:ascii="Times New Roman" w:hAnsi="Times New Roman"/>
          <w:sz w:val="28"/>
          <w:szCs w:val="28"/>
          <w:lang w:val="uk-UA" w:eastAsia="ru-RU"/>
        </w:rPr>
        <w:t>за вих. </w:t>
      </w:r>
      <w:r w:rsidR="008E4FEC" w:rsidRPr="003F731A">
        <w:rPr>
          <w:rFonts w:ascii="Times New Roman" w:hAnsi="Times New Roman"/>
          <w:sz w:val="28"/>
          <w:szCs w:val="28"/>
          <w:lang w:val="uk-UA" w:eastAsia="ru-RU"/>
        </w:rPr>
        <w:t>№</w:t>
      </w:r>
      <w:r w:rsidR="003F731A" w:rsidRPr="003F731A">
        <w:rPr>
          <w:rFonts w:ascii="Times New Roman" w:hAnsi="Times New Roman"/>
          <w:sz w:val="28"/>
          <w:szCs w:val="28"/>
          <w:lang w:val="uk-UA" w:eastAsia="ru-RU"/>
        </w:rPr>
        <w:t>40867/02.03.01.01-13/20-2 від 18.12</w:t>
      </w:r>
      <w:r w:rsidR="008E4FEC" w:rsidRPr="003F731A">
        <w:rPr>
          <w:rFonts w:ascii="Times New Roman" w:hAnsi="Times New Roman"/>
          <w:sz w:val="28"/>
          <w:szCs w:val="28"/>
          <w:lang w:val="uk-UA" w:eastAsia="ru-RU"/>
        </w:rPr>
        <w:t>.2020 за вх. №</w:t>
      </w:r>
      <w:r w:rsidR="003F731A" w:rsidRPr="003F731A">
        <w:rPr>
          <w:rFonts w:ascii="Times New Roman" w:hAnsi="Times New Roman"/>
          <w:sz w:val="28"/>
          <w:szCs w:val="28"/>
          <w:lang w:val="uk-UA" w:eastAsia="ru-RU"/>
        </w:rPr>
        <w:t>1961</w:t>
      </w:r>
      <w:r w:rsidR="008E4FEC" w:rsidRPr="003F731A">
        <w:rPr>
          <w:rFonts w:ascii="Times New Roman" w:hAnsi="Times New Roman"/>
          <w:sz w:val="28"/>
          <w:szCs w:val="28"/>
          <w:lang w:val="uk-UA" w:eastAsia="ru-RU"/>
        </w:rPr>
        <w:t xml:space="preserve"> від </w:t>
      </w:r>
      <w:r w:rsidR="003F731A" w:rsidRPr="003F731A">
        <w:rPr>
          <w:rFonts w:ascii="Times New Roman" w:hAnsi="Times New Roman"/>
          <w:sz w:val="28"/>
          <w:szCs w:val="28"/>
          <w:lang w:val="uk-UA" w:eastAsia="ru-RU"/>
        </w:rPr>
        <w:t>18</w:t>
      </w:r>
      <w:r w:rsidR="008E4FEC" w:rsidRPr="003F731A">
        <w:rPr>
          <w:rFonts w:ascii="Times New Roman" w:hAnsi="Times New Roman"/>
          <w:sz w:val="28"/>
          <w:szCs w:val="28"/>
          <w:lang w:val="uk-UA" w:eastAsia="ru-RU"/>
        </w:rPr>
        <w:t>.</w:t>
      </w:r>
      <w:r w:rsidR="003F731A" w:rsidRPr="003F731A">
        <w:rPr>
          <w:rFonts w:ascii="Times New Roman" w:hAnsi="Times New Roman"/>
          <w:sz w:val="28"/>
          <w:szCs w:val="28"/>
          <w:lang w:val="uk-UA" w:eastAsia="ru-RU"/>
        </w:rPr>
        <w:t>12</w:t>
      </w:r>
      <w:r w:rsidR="008E4FEC" w:rsidRPr="003F731A">
        <w:rPr>
          <w:rFonts w:ascii="Times New Roman" w:hAnsi="Times New Roman"/>
          <w:sz w:val="28"/>
          <w:szCs w:val="28"/>
          <w:lang w:val="uk-UA" w:eastAsia="ru-RU"/>
        </w:rPr>
        <w:t>.2020</w:t>
      </w:r>
      <w:r w:rsidR="003F731A" w:rsidRPr="003F731A">
        <w:rPr>
          <w:rFonts w:ascii="Times New Roman" w:hAnsi="Times New Roman"/>
          <w:sz w:val="28"/>
          <w:szCs w:val="28"/>
          <w:lang w:val="uk-UA" w:eastAsia="ru-RU"/>
        </w:rPr>
        <w:t xml:space="preserve"> </w:t>
      </w:r>
      <w:r w:rsidR="00154661" w:rsidRPr="00941D39">
        <w:rPr>
          <w:rFonts w:ascii="Times New Roman" w:hAnsi="Times New Roman"/>
          <w:sz w:val="28"/>
          <w:szCs w:val="28"/>
          <w:lang w:val="uk-UA" w:eastAsia="ru-RU"/>
        </w:rPr>
        <w:t>щодо розгляду проєкту ріш</w:t>
      </w:r>
      <w:r w:rsidR="00154661">
        <w:rPr>
          <w:rFonts w:ascii="Times New Roman" w:hAnsi="Times New Roman"/>
          <w:sz w:val="28"/>
          <w:szCs w:val="28"/>
          <w:lang w:val="uk-UA" w:eastAsia="ru-RU"/>
        </w:rPr>
        <w:t>ення міської ради (файл s-</w:t>
      </w:r>
      <w:r w:rsidR="00154661">
        <w:rPr>
          <w:rFonts w:ascii="Times New Roman" w:hAnsi="Times New Roman"/>
          <w:sz w:val="28"/>
          <w:szCs w:val="28"/>
          <w:lang w:val="en-US" w:eastAsia="ru-RU"/>
        </w:rPr>
        <w:t>pg</w:t>
      </w:r>
      <w:r w:rsidR="00154661" w:rsidRPr="00124657">
        <w:rPr>
          <w:rFonts w:ascii="Times New Roman" w:hAnsi="Times New Roman"/>
          <w:sz w:val="28"/>
          <w:szCs w:val="28"/>
          <w:lang w:val="uk-UA" w:eastAsia="ru-RU"/>
        </w:rPr>
        <w:t>-</w:t>
      </w:r>
      <w:r w:rsidR="00154661" w:rsidRPr="00A30AD9">
        <w:rPr>
          <w:rFonts w:ascii="Times New Roman" w:hAnsi="Times New Roman"/>
          <w:sz w:val="28"/>
          <w:szCs w:val="28"/>
          <w:lang w:val="uk-UA" w:eastAsia="ru-RU"/>
        </w:rPr>
        <w:t>115</w:t>
      </w:r>
      <w:r w:rsidR="00154661" w:rsidRPr="00941D39">
        <w:rPr>
          <w:rFonts w:ascii="Times New Roman" w:hAnsi="Times New Roman"/>
          <w:sz w:val="28"/>
          <w:szCs w:val="28"/>
          <w:lang w:val="uk-UA" w:eastAsia="ru-RU"/>
        </w:rPr>
        <w:t xml:space="preserve">) «Про </w:t>
      </w:r>
      <w:r w:rsidR="00154661" w:rsidRPr="00941D39">
        <w:rPr>
          <w:rFonts w:ascii="Times New Roman" w:hAnsi="Times New Roman"/>
          <w:color w:val="000000"/>
          <w:sz w:val="28"/>
          <w:szCs w:val="28"/>
          <w:lang w:val="uk-UA" w:eastAsia="ru-RU"/>
        </w:rPr>
        <w:t xml:space="preserve">внесення  змін  </w:t>
      </w:r>
      <w:r w:rsidR="00154661">
        <w:rPr>
          <w:rFonts w:ascii="Times New Roman" w:hAnsi="Times New Roman"/>
          <w:color w:val="000000"/>
          <w:sz w:val="28"/>
          <w:szCs w:val="28"/>
          <w:lang w:val="uk-UA" w:eastAsia="ru-RU"/>
        </w:rPr>
        <w:t>та доповнень до рішення Миколаївської міської ради від 21.12.2017 №32/16 «Про затвердження Програми економічного і соціального розвитку м. Миколаєва на 2018-2020 роки</w:t>
      </w:r>
      <w:r w:rsidR="00154661" w:rsidRPr="00941D39">
        <w:rPr>
          <w:rFonts w:ascii="Times New Roman" w:hAnsi="Times New Roman"/>
          <w:color w:val="000000"/>
          <w:sz w:val="28"/>
          <w:szCs w:val="28"/>
          <w:lang w:val="uk-UA" w:eastAsia="ru-RU"/>
        </w:rPr>
        <w:t>»</w:t>
      </w:r>
      <w:r w:rsidR="00154661" w:rsidRPr="00124657">
        <w:rPr>
          <w:rFonts w:ascii="Times New Roman" w:hAnsi="Times New Roman"/>
          <w:sz w:val="28"/>
          <w:szCs w:val="28"/>
          <w:lang w:val="uk-UA" w:eastAsia="ru-RU"/>
        </w:rPr>
        <w:t xml:space="preserve"> </w:t>
      </w:r>
      <w:r w:rsidR="00154661">
        <w:rPr>
          <w:rFonts w:ascii="Times New Roman" w:hAnsi="Times New Roman"/>
          <w:sz w:val="28"/>
          <w:szCs w:val="28"/>
          <w:lang w:val="uk-UA" w:eastAsia="ru-RU"/>
        </w:rPr>
        <w:t>(додається)</w:t>
      </w:r>
      <w:r w:rsidR="00154661" w:rsidRPr="00941D39">
        <w:rPr>
          <w:rFonts w:ascii="Times New Roman" w:hAnsi="Times New Roman"/>
          <w:color w:val="000000"/>
          <w:sz w:val="28"/>
          <w:szCs w:val="28"/>
          <w:lang w:val="uk-UA" w:eastAsia="ru-RU"/>
        </w:rPr>
        <w:t>.</w:t>
      </w:r>
    </w:p>
    <w:p w:rsidR="00154661" w:rsidRPr="00941D39" w:rsidRDefault="00154661" w:rsidP="00124657">
      <w:pPr>
        <w:spacing w:after="0" w:line="240" w:lineRule="auto"/>
        <w:ind w:left="567"/>
        <w:contextualSpacing/>
        <w:jc w:val="both"/>
        <w:rPr>
          <w:rFonts w:ascii="Times New Roman" w:hAnsi="Times New Roman"/>
          <w:b/>
          <w:bCs/>
          <w:sz w:val="28"/>
          <w:szCs w:val="28"/>
          <w:shd w:val="clear" w:color="auto" w:fill="FFFFFF"/>
          <w:lang w:val="uk-UA" w:eastAsia="ru-RU"/>
        </w:rPr>
      </w:pPr>
      <w:r w:rsidRPr="000B63C9">
        <w:rPr>
          <w:rFonts w:ascii="Times New Roman" w:hAnsi="Times New Roman"/>
          <w:b/>
          <w:bCs/>
          <w:sz w:val="28"/>
          <w:szCs w:val="28"/>
          <w:shd w:val="clear" w:color="auto" w:fill="FFFFFF"/>
          <w:lang w:val="uk-UA" w:eastAsia="ru-RU"/>
        </w:rPr>
        <w:t>В обговоренні приймали участь:</w:t>
      </w:r>
    </w:p>
    <w:p w:rsidR="00154661" w:rsidRDefault="00154661" w:rsidP="00695DBD">
      <w:pPr>
        <w:autoSpaceDE w:val="0"/>
        <w:autoSpaceDN w:val="0"/>
        <w:adjustRightInd w:val="0"/>
        <w:spacing w:after="0" w:line="240" w:lineRule="auto"/>
        <w:ind w:left="567"/>
        <w:contextualSpacing/>
        <w:jc w:val="both"/>
        <w:rPr>
          <w:rFonts w:ascii="Times New Roman" w:hAnsi="Times New Roman"/>
          <w:sz w:val="28"/>
          <w:szCs w:val="28"/>
          <w:lang w:val="uk-UA" w:eastAsia="ru-RU"/>
        </w:rPr>
      </w:pPr>
      <w:r w:rsidRPr="00FB287F">
        <w:rPr>
          <w:rFonts w:ascii="Times New Roman" w:hAnsi="Times New Roman"/>
          <w:b/>
          <w:sz w:val="28"/>
          <w:szCs w:val="28"/>
          <w:lang w:val="uk-UA" w:eastAsia="ru-RU"/>
        </w:rPr>
        <w:t>–</w:t>
      </w:r>
      <w:r>
        <w:rPr>
          <w:rFonts w:ascii="Times New Roman" w:hAnsi="Times New Roman"/>
          <w:b/>
          <w:sz w:val="28"/>
          <w:szCs w:val="28"/>
          <w:lang w:val="uk-UA" w:eastAsia="ru-RU"/>
        </w:rPr>
        <w:t xml:space="preserve"> Т. Шуліченко, </w:t>
      </w:r>
      <w:r w:rsidRPr="00FB287F">
        <w:rPr>
          <w:rFonts w:ascii="Times New Roman" w:hAnsi="Times New Roman"/>
          <w:sz w:val="28"/>
          <w:szCs w:val="28"/>
          <w:lang w:val="uk-UA" w:eastAsia="ru-RU"/>
        </w:rPr>
        <w:t xml:space="preserve">яка </w:t>
      </w:r>
      <w:r>
        <w:rPr>
          <w:rFonts w:ascii="Times New Roman" w:hAnsi="Times New Roman"/>
          <w:sz w:val="28"/>
          <w:szCs w:val="28"/>
          <w:lang w:val="uk-UA" w:eastAsia="ru-RU"/>
        </w:rPr>
        <w:t xml:space="preserve">зазначила, що даний проєкт рішення передбачає внесення змін до заходів Програми, а саме: 6 об’єктів в частині капітальних ремонтів (головні розпорядники бюджетних коштів </w:t>
      </w:r>
      <w:r w:rsidRPr="00FB287F">
        <w:rPr>
          <w:rFonts w:ascii="Times New Roman" w:hAnsi="Times New Roman"/>
          <w:sz w:val="28"/>
          <w:szCs w:val="28"/>
          <w:lang w:val="uk-UA" w:eastAsia="ru-RU"/>
        </w:rPr>
        <w:t>–</w:t>
      </w:r>
      <w:r>
        <w:rPr>
          <w:rFonts w:ascii="Times New Roman" w:hAnsi="Times New Roman"/>
          <w:sz w:val="28"/>
          <w:szCs w:val="28"/>
          <w:lang w:val="uk-UA" w:eastAsia="ru-RU"/>
        </w:rPr>
        <w:t xml:space="preserve"> управління капітального будівництва Миколаївської міської ради та управління охорони здоров’я Миколаївської міської ради); вносяться зміни та доповнення до переліку об’єктів будівництва та реконструкції</w:t>
      </w:r>
      <w:r w:rsidRPr="00BA39E4">
        <w:rPr>
          <w:rFonts w:ascii="Times New Roman" w:hAnsi="Times New Roman"/>
          <w:sz w:val="28"/>
          <w:szCs w:val="28"/>
          <w:lang w:val="uk-UA" w:eastAsia="ru-RU"/>
        </w:rPr>
        <w:t xml:space="preserve"> </w:t>
      </w:r>
      <w:r>
        <w:rPr>
          <w:rFonts w:ascii="Times New Roman" w:hAnsi="Times New Roman"/>
          <w:sz w:val="28"/>
          <w:szCs w:val="28"/>
          <w:lang w:val="uk-UA" w:eastAsia="ru-RU"/>
        </w:rPr>
        <w:t xml:space="preserve">Додатку 3 Програми, а саме: внесення змін та корегування кошторисних вартостей та терміни виконання, а також ряд об’єктів по таким розпорядникам, як управління капітального будівництва Миколаївської міської ради, </w:t>
      </w:r>
      <w:r w:rsidR="00595A5B" w:rsidRPr="00595A5B">
        <w:rPr>
          <w:rFonts w:ascii="Times New Roman" w:hAnsi="Times New Roman"/>
          <w:sz w:val="28"/>
          <w:szCs w:val="28"/>
          <w:lang w:val="uk-UA" w:eastAsia="ru-RU"/>
        </w:rPr>
        <w:t>управління з питань культури та охорони культурної спадщини</w:t>
      </w:r>
      <w:r w:rsidR="00595A5B">
        <w:rPr>
          <w:rFonts w:ascii="Times New Roman" w:hAnsi="Times New Roman"/>
          <w:sz w:val="28"/>
          <w:szCs w:val="28"/>
          <w:lang w:val="uk-UA" w:eastAsia="ru-RU"/>
        </w:rPr>
        <w:t xml:space="preserve"> </w:t>
      </w:r>
      <w:r>
        <w:rPr>
          <w:rFonts w:ascii="Times New Roman" w:hAnsi="Times New Roman"/>
          <w:sz w:val="28"/>
          <w:szCs w:val="28"/>
          <w:lang w:val="uk-UA" w:eastAsia="ru-RU"/>
        </w:rPr>
        <w:t>Миколаївської міської ради, департамент житлово-комунального господарства Миколаївської міської ради та управління фізичної культури та спорту. Також повідомила, що даний проєкт рішення був погоджений виконавчим комітетом Миколаївської міської ради та розміщений на офіційному сайті Миколаївської міської ради.</w:t>
      </w:r>
    </w:p>
    <w:p w:rsidR="00154661" w:rsidRDefault="00154661" w:rsidP="00695DBD">
      <w:pPr>
        <w:autoSpaceDE w:val="0"/>
        <w:autoSpaceDN w:val="0"/>
        <w:adjustRightInd w:val="0"/>
        <w:spacing w:after="0" w:line="240" w:lineRule="auto"/>
        <w:ind w:left="567"/>
        <w:contextualSpacing/>
        <w:jc w:val="both"/>
        <w:rPr>
          <w:rFonts w:ascii="Times New Roman" w:hAnsi="Times New Roman"/>
          <w:bCs/>
          <w:sz w:val="28"/>
          <w:szCs w:val="28"/>
          <w:shd w:val="clear" w:color="auto" w:fill="FFFFFF"/>
          <w:lang w:val="uk-UA" w:eastAsia="ru-RU"/>
        </w:rPr>
      </w:pPr>
      <w:r w:rsidRPr="0049472E">
        <w:rPr>
          <w:rFonts w:ascii="Times New Roman" w:hAnsi="Times New Roman"/>
          <w:b/>
          <w:bCs/>
          <w:sz w:val="28"/>
          <w:szCs w:val="28"/>
          <w:shd w:val="clear" w:color="auto" w:fill="FFFFFF"/>
          <w:lang w:val="uk-UA" w:eastAsia="ru-RU"/>
        </w:rPr>
        <w:t>Висновок постійної комісії</w:t>
      </w:r>
      <w:r w:rsidRPr="0049472E">
        <w:rPr>
          <w:rFonts w:ascii="Times New Roman" w:hAnsi="Times New Roman"/>
          <w:bCs/>
          <w:sz w:val="28"/>
          <w:szCs w:val="28"/>
          <w:shd w:val="clear" w:color="auto" w:fill="FFFFFF"/>
          <w:lang w:val="uk-UA" w:eastAsia="ru-RU"/>
        </w:rPr>
        <w:t>:</w:t>
      </w:r>
      <w:r>
        <w:rPr>
          <w:rFonts w:ascii="Times New Roman" w:hAnsi="Times New Roman"/>
          <w:bCs/>
          <w:sz w:val="28"/>
          <w:szCs w:val="28"/>
          <w:shd w:val="clear" w:color="auto" w:fill="FFFFFF"/>
          <w:lang w:val="uk-UA" w:eastAsia="ru-RU"/>
        </w:rPr>
        <w:t xml:space="preserve"> </w:t>
      </w:r>
      <w:r w:rsidR="00AD601D">
        <w:rPr>
          <w:rFonts w:ascii="Times New Roman" w:hAnsi="Times New Roman"/>
          <w:sz w:val="28"/>
          <w:szCs w:val="28"/>
          <w:lang w:val="uk-UA"/>
        </w:rPr>
        <w:t>рекомендувати</w:t>
      </w:r>
      <w:r w:rsidR="00AD601D" w:rsidRPr="00AD601D">
        <w:rPr>
          <w:rFonts w:ascii="Times New Roman" w:hAnsi="Times New Roman"/>
          <w:b/>
          <w:sz w:val="28"/>
          <w:szCs w:val="28"/>
          <w:lang w:val="uk-UA"/>
        </w:rPr>
        <w:t xml:space="preserve"> </w:t>
      </w:r>
      <w:r w:rsidR="00AD601D" w:rsidRPr="00AD601D">
        <w:rPr>
          <w:rFonts w:ascii="Times New Roman" w:hAnsi="Times New Roman"/>
          <w:sz w:val="28"/>
          <w:szCs w:val="28"/>
          <w:lang w:val="uk-UA"/>
        </w:rPr>
        <w:t>департамент</w:t>
      </w:r>
      <w:r w:rsidR="009D231E">
        <w:rPr>
          <w:rFonts w:ascii="Times New Roman" w:hAnsi="Times New Roman"/>
          <w:sz w:val="28"/>
          <w:szCs w:val="28"/>
          <w:lang w:val="uk-UA"/>
        </w:rPr>
        <w:t>у</w:t>
      </w:r>
      <w:r w:rsidR="00AD601D" w:rsidRPr="00AD601D">
        <w:rPr>
          <w:rFonts w:ascii="Times New Roman" w:hAnsi="Times New Roman"/>
          <w:sz w:val="28"/>
          <w:szCs w:val="28"/>
          <w:lang w:val="uk-UA"/>
        </w:rPr>
        <w:t xml:space="preserve"> економічного розвитку</w:t>
      </w:r>
      <w:r w:rsidR="00AD601D" w:rsidRPr="00AD601D">
        <w:rPr>
          <w:rFonts w:ascii="Times New Roman" w:hAnsi="Times New Roman"/>
          <w:sz w:val="28"/>
          <w:szCs w:val="28"/>
          <w:lang w:val="uk-UA" w:eastAsia="ru-RU"/>
        </w:rPr>
        <w:t xml:space="preserve"> Миколаївської міської ради</w:t>
      </w:r>
      <w:r w:rsidR="00AD601D">
        <w:rPr>
          <w:rFonts w:ascii="Times New Roman" w:hAnsi="Times New Roman"/>
          <w:sz w:val="28"/>
          <w:szCs w:val="28"/>
          <w:lang w:val="uk-UA"/>
        </w:rPr>
        <w:t xml:space="preserve"> </w:t>
      </w:r>
      <w:r w:rsidR="00AD601D">
        <w:rPr>
          <w:rFonts w:ascii="Times New Roman" w:hAnsi="Times New Roman"/>
          <w:sz w:val="28"/>
          <w:szCs w:val="28"/>
          <w:lang w:val="uk-UA" w:eastAsia="ru-RU"/>
        </w:rPr>
        <w:t>в</w:t>
      </w:r>
      <w:r>
        <w:rPr>
          <w:rFonts w:ascii="Times New Roman" w:hAnsi="Times New Roman"/>
          <w:sz w:val="28"/>
          <w:szCs w:val="28"/>
          <w:lang w:val="uk-UA" w:eastAsia="ru-RU"/>
        </w:rPr>
        <w:t>инести проєкт</w:t>
      </w:r>
      <w:r w:rsidRPr="00941D39">
        <w:rPr>
          <w:rFonts w:ascii="Times New Roman" w:hAnsi="Times New Roman"/>
          <w:sz w:val="28"/>
          <w:szCs w:val="28"/>
          <w:lang w:val="uk-UA" w:eastAsia="ru-RU"/>
        </w:rPr>
        <w:t xml:space="preserve"> ріш</w:t>
      </w:r>
      <w:r>
        <w:rPr>
          <w:rFonts w:ascii="Times New Roman" w:hAnsi="Times New Roman"/>
          <w:sz w:val="28"/>
          <w:szCs w:val="28"/>
          <w:lang w:val="uk-UA" w:eastAsia="ru-RU"/>
        </w:rPr>
        <w:t>ення міської ради              (файл s-</w:t>
      </w:r>
      <w:r>
        <w:rPr>
          <w:rFonts w:ascii="Times New Roman" w:hAnsi="Times New Roman"/>
          <w:sz w:val="28"/>
          <w:szCs w:val="28"/>
          <w:lang w:val="en-US" w:eastAsia="ru-RU"/>
        </w:rPr>
        <w:t>pg</w:t>
      </w:r>
      <w:r w:rsidRPr="00124657">
        <w:rPr>
          <w:rFonts w:ascii="Times New Roman" w:hAnsi="Times New Roman"/>
          <w:sz w:val="28"/>
          <w:szCs w:val="28"/>
          <w:lang w:val="uk-UA" w:eastAsia="ru-RU"/>
        </w:rPr>
        <w:t>-</w:t>
      </w:r>
      <w:r w:rsidRPr="00A30AD9">
        <w:rPr>
          <w:rFonts w:ascii="Times New Roman" w:hAnsi="Times New Roman"/>
          <w:sz w:val="28"/>
          <w:szCs w:val="28"/>
          <w:lang w:val="uk-UA" w:eastAsia="ru-RU"/>
        </w:rPr>
        <w:t>115</w:t>
      </w:r>
      <w:r w:rsidRPr="00941D39">
        <w:rPr>
          <w:rFonts w:ascii="Times New Roman" w:hAnsi="Times New Roman"/>
          <w:sz w:val="28"/>
          <w:szCs w:val="28"/>
          <w:lang w:val="uk-UA" w:eastAsia="ru-RU"/>
        </w:rPr>
        <w:t xml:space="preserve">) «Про </w:t>
      </w:r>
      <w:r w:rsidRPr="00941D39">
        <w:rPr>
          <w:rFonts w:ascii="Times New Roman" w:hAnsi="Times New Roman"/>
          <w:color w:val="000000"/>
          <w:sz w:val="28"/>
          <w:szCs w:val="28"/>
          <w:lang w:val="uk-UA" w:eastAsia="ru-RU"/>
        </w:rPr>
        <w:t xml:space="preserve">внесення  змін  </w:t>
      </w:r>
      <w:r>
        <w:rPr>
          <w:rFonts w:ascii="Times New Roman" w:hAnsi="Times New Roman"/>
          <w:color w:val="000000"/>
          <w:sz w:val="28"/>
          <w:szCs w:val="28"/>
          <w:lang w:val="uk-UA" w:eastAsia="ru-RU"/>
        </w:rPr>
        <w:t>та доповнень до рішення Миколаївської міської ради від 21.12.2017 №32/16 «Про затвердження Програми економічного і соціального розвитку м. Миколаєва на 2018-2020 роки</w:t>
      </w:r>
      <w:r w:rsidRPr="00941D39">
        <w:rPr>
          <w:rFonts w:ascii="Times New Roman" w:hAnsi="Times New Roman"/>
          <w:color w:val="000000"/>
          <w:sz w:val="28"/>
          <w:szCs w:val="28"/>
          <w:lang w:val="uk-UA" w:eastAsia="ru-RU"/>
        </w:rPr>
        <w:t>»</w:t>
      </w:r>
      <w:r>
        <w:rPr>
          <w:rFonts w:ascii="Times New Roman" w:hAnsi="Times New Roman"/>
          <w:bCs/>
          <w:sz w:val="28"/>
          <w:szCs w:val="28"/>
          <w:shd w:val="clear" w:color="auto" w:fill="FFFFFF"/>
          <w:lang w:val="uk-UA" w:eastAsia="ru-RU"/>
        </w:rPr>
        <w:t xml:space="preserve"> на розгляд сесії </w:t>
      </w:r>
      <w:r>
        <w:rPr>
          <w:rFonts w:ascii="Times New Roman" w:hAnsi="Times New Roman"/>
          <w:sz w:val="28"/>
          <w:szCs w:val="28"/>
          <w:lang w:val="uk-UA"/>
        </w:rPr>
        <w:t>Миколаївської міської ради</w:t>
      </w:r>
      <w:r w:rsidRPr="00D61BAB">
        <w:rPr>
          <w:rFonts w:ascii="Times New Roman" w:hAnsi="Times New Roman"/>
          <w:sz w:val="28"/>
          <w:szCs w:val="28"/>
          <w:lang w:val="uk-UA"/>
        </w:rPr>
        <w:t xml:space="preserve"> VIII скликання</w:t>
      </w:r>
      <w:r>
        <w:rPr>
          <w:rFonts w:ascii="Times New Roman" w:hAnsi="Times New Roman"/>
          <w:sz w:val="28"/>
          <w:szCs w:val="28"/>
          <w:lang w:val="uk-UA"/>
        </w:rPr>
        <w:t xml:space="preserve"> </w:t>
      </w:r>
      <w:r w:rsidR="00AD601D">
        <w:rPr>
          <w:rFonts w:ascii="Times New Roman" w:hAnsi="Times New Roman"/>
          <w:sz w:val="28"/>
          <w:szCs w:val="28"/>
          <w:lang w:val="uk-UA"/>
        </w:rPr>
        <w:t>з метою його</w:t>
      </w:r>
      <w:r>
        <w:rPr>
          <w:rFonts w:ascii="Times New Roman" w:hAnsi="Times New Roman"/>
          <w:sz w:val="28"/>
          <w:szCs w:val="28"/>
          <w:lang w:val="uk-UA"/>
        </w:rPr>
        <w:t xml:space="preserve"> погод</w:t>
      </w:r>
      <w:r w:rsidR="00AD601D">
        <w:rPr>
          <w:rFonts w:ascii="Times New Roman" w:hAnsi="Times New Roman"/>
          <w:sz w:val="28"/>
          <w:szCs w:val="28"/>
          <w:lang w:val="uk-UA"/>
        </w:rPr>
        <w:t>ження.</w:t>
      </w:r>
    </w:p>
    <w:p w:rsidR="00154661" w:rsidRPr="003938AC" w:rsidRDefault="00154661" w:rsidP="00BA39E4">
      <w:pPr>
        <w:spacing w:after="0" w:line="240" w:lineRule="auto"/>
        <w:ind w:left="540"/>
        <w:contextualSpacing/>
        <w:jc w:val="both"/>
        <w:rPr>
          <w:rFonts w:ascii="Times New Roman" w:hAnsi="Times New Roman"/>
          <w:bCs/>
          <w:sz w:val="28"/>
          <w:szCs w:val="28"/>
          <w:shd w:val="clear" w:color="auto" w:fill="FFFFFF"/>
          <w:lang w:val="uk-UA" w:eastAsia="ru-RU"/>
        </w:rPr>
      </w:pPr>
      <w:r w:rsidRPr="003938AC">
        <w:rPr>
          <w:rFonts w:ascii="Times New Roman" w:hAnsi="Times New Roman"/>
          <w:b/>
          <w:bCs/>
          <w:sz w:val="28"/>
          <w:szCs w:val="28"/>
          <w:shd w:val="clear" w:color="auto" w:fill="FFFFFF"/>
          <w:lang w:val="uk-UA" w:eastAsia="ru-RU"/>
        </w:rPr>
        <w:t>Голосували:</w:t>
      </w:r>
      <w:r>
        <w:rPr>
          <w:rFonts w:ascii="Times New Roman" w:hAnsi="Times New Roman"/>
          <w:bCs/>
          <w:sz w:val="28"/>
          <w:szCs w:val="28"/>
          <w:shd w:val="clear" w:color="auto" w:fill="FFFFFF"/>
          <w:lang w:val="uk-UA" w:eastAsia="ru-RU"/>
        </w:rPr>
        <w:t xml:space="preserve"> «за» - 13</w:t>
      </w:r>
      <w:r w:rsidRPr="003938AC">
        <w:rPr>
          <w:rFonts w:ascii="Times New Roman" w:hAnsi="Times New Roman"/>
          <w:bCs/>
          <w:sz w:val="28"/>
          <w:szCs w:val="28"/>
          <w:shd w:val="clear" w:color="auto" w:fill="FFFFFF"/>
          <w:lang w:val="uk-UA" w:eastAsia="ru-RU"/>
        </w:rPr>
        <w:t>; «проти» - 0; «утрималися» - 0.</w:t>
      </w:r>
    </w:p>
    <w:p w:rsidR="00154661" w:rsidRDefault="00154661" w:rsidP="00695DBD">
      <w:pPr>
        <w:autoSpaceDE w:val="0"/>
        <w:autoSpaceDN w:val="0"/>
        <w:adjustRightInd w:val="0"/>
        <w:spacing w:after="0" w:line="240" w:lineRule="auto"/>
        <w:ind w:left="567"/>
        <w:contextualSpacing/>
        <w:jc w:val="both"/>
        <w:rPr>
          <w:rFonts w:ascii="Times New Roman" w:hAnsi="Times New Roman"/>
          <w:b/>
          <w:sz w:val="28"/>
          <w:szCs w:val="28"/>
          <w:lang w:val="uk-UA" w:eastAsia="ru-RU"/>
        </w:rPr>
      </w:pPr>
    </w:p>
    <w:p w:rsidR="00154661" w:rsidRDefault="007A51DD" w:rsidP="00695DBD">
      <w:pPr>
        <w:autoSpaceDE w:val="0"/>
        <w:autoSpaceDN w:val="0"/>
        <w:adjustRightInd w:val="0"/>
        <w:spacing w:after="0" w:line="240" w:lineRule="auto"/>
        <w:ind w:left="567"/>
        <w:contextualSpacing/>
        <w:jc w:val="both"/>
        <w:rPr>
          <w:rFonts w:ascii="Times New Roman" w:hAnsi="Times New Roman"/>
          <w:color w:val="000000"/>
          <w:sz w:val="28"/>
          <w:szCs w:val="28"/>
          <w:lang w:val="uk-UA" w:eastAsia="ru-RU"/>
        </w:rPr>
      </w:pPr>
      <w:r>
        <w:rPr>
          <w:rFonts w:ascii="Times New Roman" w:hAnsi="Times New Roman"/>
          <w:b/>
          <w:sz w:val="28"/>
          <w:szCs w:val="28"/>
          <w:lang w:val="uk-UA" w:eastAsia="ru-RU"/>
        </w:rPr>
        <w:t>3</w:t>
      </w:r>
      <w:r w:rsidR="00EE00E4">
        <w:rPr>
          <w:rFonts w:ascii="Times New Roman" w:hAnsi="Times New Roman"/>
          <w:b/>
          <w:sz w:val="28"/>
          <w:szCs w:val="28"/>
          <w:lang w:val="uk-UA" w:eastAsia="ru-RU"/>
        </w:rPr>
        <w:t>.3</w:t>
      </w:r>
      <w:r w:rsidR="00154661">
        <w:rPr>
          <w:rFonts w:ascii="Times New Roman" w:hAnsi="Times New Roman"/>
          <w:b/>
          <w:sz w:val="28"/>
          <w:szCs w:val="28"/>
          <w:lang w:val="uk-UA" w:eastAsia="ru-RU"/>
        </w:rPr>
        <w:t xml:space="preserve">. </w:t>
      </w:r>
      <w:r w:rsidR="00154661" w:rsidRPr="00941D39">
        <w:rPr>
          <w:rFonts w:ascii="Times New Roman" w:hAnsi="Times New Roman"/>
          <w:b/>
          <w:sz w:val="28"/>
          <w:szCs w:val="28"/>
          <w:lang w:val="uk-UA" w:eastAsia="ru-RU"/>
        </w:rPr>
        <w:t xml:space="preserve">Звернення департаменту фінансів Миколаївської міської ради </w:t>
      </w:r>
      <w:r w:rsidR="00154661" w:rsidRPr="00941D39">
        <w:rPr>
          <w:rFonts w:ascii="Times New Roman" w:hAnsi="Times New Roman"/>
          <w:sz w:val="28"/>
          <w:szCs w:val="28"/>
          <w:lang w:val="uk-UA" w:eastAsia="ru-RU"/>
        </w:rPr>
        <w:t>за вих. №</w:t>
      </w:r>
      <w:r w:rsidR="00E64C51" w:rsidRPr="00E64C51">
        <w:rPr>
          <w:rFonts w:ascii="Times New Roman" w:hAnsi="Times New Roman"/>
          <w:sz w:val="28"/>
          <w:szCs w:val="28"/>
          <w:lang w:val="uk-UA" w:eastAsia="ru-RU"/>
        </w:rPr>
        <w:t>270/07.02-19/20-1</w:t>
      </w:r>
      <w:r w:rsidR="00154661" w:rsidRPr="00E64C51">
        <w:rPr>
          <w:rFonts w:ascii="Times New Roman" w:hAnsi="Times New Roman"/>
          <w:sz w:val="28"/>
          <w:szCs w:val="28"/>
          <w:lang w:val="uk-UA" w:eastAsia="ru-RU"/>
        </w:rPr>
        <w:t xml:space="preserve"> від </w:t>
      </w:r>
      <w:r w:rsidR="00E64C51" w:rsidRPr="00E64C51">
        <w:rPr>
          <w:rFonts w:ascii="Times New Roman" w:hAnsi="Times New Roman"/>
          <w:sz w:val="28"/>
          <w:szCs w:val="28"/>
          <w:lang w:val="uk-UA" w:eastAsia="ru-RU"/>
        </w:rPr>
        <w:t>18</w:t>
      </w:r>
      <w:r w:rsidR="00154661" w:rsidRPr="00E64C51">
        <w:rPr>
          <w:rFonts w:ascii="Times New Roman" w:hAnsi="Times New Roman"/>
          <w:sz w:val="28"/>
          <w:szCs w:val="28"/>
          <w:lang w:val="uk-UA" w:eastAsia="ru-RU"/>
        </w:rPr>
        <w:t>.</w:t>
      </w:r>
      <w:r w:rsidR="00E64C51" w:rsidRPr="00E64C51">
        <w:rPr>
          <w:rFonts w:ascii="Times New Roman" w:hAnsi="Times New Roman"/>
          <w:sz w:val="28"/>
          <w:szCs w:val="28"/>
          <w:lang w:val="uk-UA" w:eastAsia="ru-RU"/>
        </w:rPr>
        <w:t>12</w:t>
      </w:r>
      <w:r w:rsidR="00154661" w:rsidRPr="00E64C51">
        <w:rPr>
          <w:rFonts w:ascii="Times New Roman" w:hAnsi="Times New Roman"/>
          <w:sz w:val="28"/>
          <w:szCs w:val="28"/>
          <w:lang w:val="uk-UA" w:eastAsia="ru-RU"/>
        </w:rPr>
        <w:t>.2020 за вх. №</w:t>
      </w:r>
      <w:r w:rsidR="00E64C51" w:rsidRPr="00E64C51">
        <w:rPr>
          <w:rFonts w:ascii="Times New Roman" w:hAnsi="Times New Roman"/>
          <w:sz w:val="28"/>
          <w:szCs w:val="28"/>
          <w:lang w:val="uk-UA" w:eastAsia="ru-RU"/>
        </w:rPr>
        <w:t>1960</w:t>
      </w:r>
      <w:r w:rsidR="00154661" w:rsidRPr="00E64C51">
        <w:rPr>
          <w:rFonts w:ascii="Times New Roman" w:hAnsi="Times New Roman"/>
          <w:sz w:val="28"/>
          <w:szCs w:val="28"/>
          <w:lang w:val="uk-UA" w:eastAsia="ru-RU"/>
        </w:rPr>
        <w:t xml:space="preserve"> від </w:t>
      </w:r>
      <w:r w:rsidR="00E64C51" w:rsidRPr="00E64C51">
        <w:rPr>
          <w:rFonts w:ascii="Times New Roman" w:hAnsi="Times New Roman"/>
          <w:sz w:val="28"/>
          <w:szCs w:val="28"/>
          <w:lang w:val="uk-UA" w:eastAsia="ru-RU"/>
        </w:rPr>
        <w:t>18</w:t>
      </w:r>
      <w:r w:rsidR="00154661" w:rsidRPr="00E64C51">
        <w:rPr>
          <w:rFonts w:ascii="Times New Roman" w:hAnsi="Times New Roman"/>
          <w:sz w:val="28"/>
          <w:szCs w:val="28"/>
          <w:lang w:val="uk-UA" w:eastAsia="ru-RU"/>
        </w:rPr>
        <w:t>.</w:t>
      </w:r>
      <w:r w:rsidR="00E64C51" w:rsidRPr="00E64C51">
        <w:rPr>
          <w:rFonts w:ascii="Times New Roman" w:hAnsi="Times New Roman"/>
          <w:sz w:val="28"/>
          <w:szCs w:val="28"/>
          <w:lang w:val="uk-UA" w:eastAsia="ru-RU"/>
        </w:rPr>
        <w:t>12</w:t>
      </w:r>
      <w:r w:rsidR="00154661" w:rsidRPr="00E64C51">
        <w:rPr>
          <w:rFonts w:ascii="Times New Roman" w:hAnsi="Times New Roman"/>
          <w:sz w:val="28"/>
          <w:szCs w:val="28"/>
          <w:lang w:val="uk-UA" w:eastAsia="ru-RU"/>
        </w:rPr>
        <w:t>.2020</w:t>
      </w:r>
      <w:r w:rsidR="00154661" w:rsidRPr="00941D39">
        <w:rPr>
          <w:rFonts w:ascii="Times New Roman" w:hAnsi="Times New Roman"/>
          <w:sz w:val="28"/>
          <w:szCs w:val="28"/>
          <w:lang w:val="uk-UA" w:eastAsia="ru-RU"/>
        </w:rPr>
        <w:t xml:space="preserve"> щодо розгляду проєкту ріш</w:t>
      </w:r>
      <w:r w:rsidR="00154661">
        <w:rPr>
          <w:rFonts w:ascii="Times New Roman" w:hAnsi="Times New Roman"/>
          <w:sz w:val="28"/>
          <w:szCs w:val="28"/>
          <w:lang w:val="uk-UA" w:eastAsia="ru-RU"/>
        </w:rPr>
        <w:t>ення міської ради (файл s-fi-012</w:t>
      </w:r>
      <w:r w:rsidR="00154661" w:rsidRPr="00941D39">
        <w:rPr>
          <w:rFonts w:ascii="Times New Roman" w:hAnsi="Times New Roman"/>
          <w:sz w:val="28"/>
          <w:szCs w:val="28"/>
          <w:lang w:val="uk-UA" w:eastAsia="ru-RU"/>
        </w:rPr>
        <w:t xml:space="preserve">) «Про </w:t>
      </w:r>
      <w:r w:rsidR="00154661" w:rsidRPr="00941D39">
        <w:rPr>
          <w:rFonts w:ascii="Times New Roman" w:hAnsi="Times New Roman"/>
          <w:color w:val="000000"/>
          <w:sz w:val="28"/>
          <w:szCs w:val="28"/>
          <w:lang w:val="uk-UA" w:eastAsia="ru-RU"/>
        </w:rPr>
        <w:t>внесення  змін  до  рішення  міської ради  від  20.12.2019  № 56/70 «Про бюджет міста  Миколаєва на 2020 рік»</w:t>
      </w:r>
      <w:r w:rsidR="009D231E" w:rsidRPr="009D231E">
        <w:rPr>
          <w:rFonts w:ascii="Times New Roman" w:hAnsi="Times New Roman"/>
          <w:sz w:val="28"/>
          <w:szCs w:val="28"/>
          <w:lang w:val="uk-UA" w:eastAsia="ru-RU"/>
        </w:rPr>
        <w:t xml:space="preserve"> </w:t>
      </w:r>
      <w:r w:rsidR="009D231E">
        <w:rPr>
          <w:rFonts w:ascii="Times New Roman" w:hAnsi="Times New Roman"/>
          <w:sz w:val="28"/>
          <w:szCs w:val="28"/>
          <w:lang w:val="uk-UA" w:eastAsia="ru-RU"/>
        </w:rPr>
        <w:t>(додається)</w:t>
      </w:r>
      <w:r w:rsidR="00154661" w:rsidRPr="00941D39">
        <w:rPr>
          <w:rFonts w:ascii="Times New Roman" w:hAnsi="Times New Roman"/>
          <w:color w:val="000000"/>
          <w:sz w:val="28"/>
          <w:szCs w:val="28"/>
          <w:lang w:val="uk-UA" w:eastAsia="ru-RU"/>
        </w:rPr>
        <w:t>.</w:t>
      </w:r>
    </w:p>
    <w:p w:rsidR="00154661" w:rsidRPr="00941D39" w:rsidRDefault="00154661" w:rsidP="00DB2359">
      <w:pPr>
        <w:spacing w:after="0" w:line="240" w:lineRule="auto"/>
        <w:ind w:left="567"/>
        <w:contextualSpacing/>
        <w:jc w:val="both"/>
        <w:rPr>
          <w:rFonts w:ascii="Times New Roman" w:hAnsi="Times New Roman"/>
          <w:b/>
          <w:bCs/>
          <w:sz w:val="28"/>
          <w:szCs w:val="28"/>
          <w:shd w:val="clear" w:color="auto" w:fill="FFFFFF"/>
          <w:lang w:val="uk-UA" w:eastAsia="ru-RU"/>
        </w:rPr>
      </w:pPr>
      <w:r w:rsidRPr="000B63C9">
        <w:rPr>
          <w:rFonts w:ascii="Times New Roman" w:hAnsi="Times New Roman"/>
          <w:b/>
          <w:bCs/>
          <w:sz w:val="28"/>
          <w:szCs w:val="28"/>
          <w:shd w:val="clear" w:color="auto" w:fill="FFFFFF"/>
          <w:lang w:val="uk-UA" w:eastAsia="ru-RU"/>
        </w:rPr>
        <w:t>В обговоренні приймали участь:</w:t>
      </w:r>
    </w:p>
    <w:p w:rsidR="00154661" w:rsidRPr="00482DF4" w:rsidRDefault="00154661" w:rsidP="00F56BD5">
      <w:pPr>
        <w:autoSpaceDE w:val="0"/>
        <w:autoSpaceDN w:val="0"/>
        <w:adjustRightInd w:val="0"/>
        <w:spacing w:after="0" w:line="240" w:lineRule="auto"/>
        <w:ind w:left="567"/>
        <w:contextualSpacing/>
        <w:jc w:val="both"/>
        <w:rPr>
          <w:rFonts w:ascii="Times New Roman" w:hAnsi="Times New Roman"/>
          <w:sz w:val="28"/>
          <w:szCs w:val="28"/>
          <w:lang w:val="uk-UA" w:eastAsia="ru-RU"/>
        </w:rPr>
      </w:pPr>
      <w:r>
        <w:rPr>
          <w:rFonts w:ascii="Times New Roman" w:hAnsi="Times New Roman"/>
          <w:b/>
          <w:sz w:val="28"/>
          <w:szCs w:val="28"/>
          <w:lang w:val="uk-UA" w:eastAsia="ru-RU"/>
        </w:rPr>
        <w:t xml:space="preserve">- В. Святелик, </w:t>
      </w:r>
      <w:r w:rsidRPr="00B23604">
        <w:rPr>
          <w:rFonts w:ascii="Times New Roman" w:hAnsi="Times New Roman"/>
          <w:sz w:val="28"/>
          <w:szCs w:val="28"/>
          <w:lang w:val="uk-UA" w:eastAsia="ru-RU"/>
        </w:rPr>
        <w:t xml:space="preserve">яка повідомила, що </w:t>
      </w:r>
      <w:r w:rsidRPr="00297056">
        <w:rPr>
          <w:rFonts w:ascii="Times New Roman" w:hAnsi="Times New Roman"/>
          <w:sz w:val="28"/>
          <w:szCs w:val="28"/>
          <w:lang w:val="uk-UA" w:eastAsia="ru-RU"/>
        </w:rPr>
        <w:t xml:space="preserve">в даний проєкт </w:t>
      </w:r>
      <w:r>
        <w:rPr>
          <w:rFonts w:ascii="Times New Roman" w:hAnsi="Times New Roman"/>
          <w:sz w:val="28"/>
          <w:szCs w:val="28"/>
          <w:lang w:val="uk-UA" w:eastAsia="ru-RU"/>
        </w:rPr>
        <w:t>рішення бул</w:t>
      </w:r>
      <w:r w:rsidRPr="00CA612B">
        <w:rPr>
          <w:rFonts w:ascii="Times New Roman" w:hAnsi="Times New Roman"/>
          <w:color w:val="339966"/>
          <w:sz w:val="28"/>
          <w:szCs w:val="28"/>
          <w:lang w:val="uk-UA" w:eastAsia="ru-RU"/>
        </w:rPr>
        <w:t>о</w:t>
      </w:r>
      <w:r w:rsidRPr="00297056">
        <w:rPr>
          <w:rFonts w:ascii="Times New Roman" w:hAnsi="Times New Roman"/>
          <w:sz w:val="28"/>
          <w:szCs w:val="28"/>
          <w:lang w:val="uk-UA" w:eastAsia="ru-RU"/>
        </w:rPr>
        <w:t xml:space="preserve"> включено всі розпорядження </w:t>
      </w:r>
      <w:r w:rsidRPr="00B23604">
        <w:rPr>
          <w:rFonts w:ascii="Times New Roman" w:hAnsi="Times New Roman"/>
          <w:sz w:val="28"/>
          <w:szCs w:val="28"/>
          <w:lang w:val="uk-UA" w:eastAsia="ru-RU"/>
        </w:rPr>
        <w:t xml:space="preserve">міського голови, які були </w:t>
      </w:r>
      <w:r w:rsidRPr="000A52F0">
        <w:rPr>
          <w:rFonts w:ascii="Times New Roman" w:hAnsi="Times New Roman"/>
          <w:sz w:val="28"/>
          <w:szCs w:val="28"/>
          <w:lang w:val="uk-UA" w:eastAsia="ru-RU"/>
        </w:rPr>
        <w:t xml:space="preserve">надані </w:t>
      </w:r>
      <w:r w:rsidRPr="00B23604">
        <w:rPr>
          <w:rFonts w:ascii="Times New Roman" w:hAnsi="Times New Roman"/>
          <w:sz w:val="28"/>
          <w:szCs w:val="28"/>
          <w:lang w:val="uk-UA" w:eastAsia="ru-RU"/>
        </w:rPr>
        <w:t>в міжсесійний період</w:t>
      </w:r>
      <w:r w:rsidR="009D231E">
        <w:rPr>
          <w:rFonts w:ascii="Times New Roman" w:hAnsi="Times New Roman"/>
          <w:sz w:val="28"/>
          <w:szCs w:val="28"/>
          <w:lang w:val="uk-UA" w:eastAsia="ru-RU"/>
        </w:rPr>
        <w:t>, щодо надання</w:t>
      </w:r>
      <w:r w:rsidRPr="00B23604">
        <w:rPr>
          <w:rFonts w:ascii="Times New Roman" w:hAnsi="Times New Roman"/>
          <w:sz w:val="28"/>
          <w:szCs w:val="28"/>
          <w:lang w:val="uk-UA" w:eastAsia="ru-RU"/>
        </w:rPr>
        <w:t xml:space="preserve"> </w:t>
      </w:r>
      <w:r>
        <w:rPr>
          <w:rFonts w:ascii="Times New Roman" w:hAnsi="Times New Roman"/>
          <w:sz w:val="28"/>
          <w:szCs w:val="28"/>
          <w:lang w:val="uk-UA" w:eastAsia="ru-RU"/>
        </w:rPr>
        <w:t xml:space="preserve">субвенції з державного та обласного </w:t>
      </w:r>
      <w:r w:rsidRPr="00B23604">
        <w:rPr>
          <w:rFonts w:ascii="Times New Roman" w:hAnsi="Times New Roman"/>
          <w:sz w:val="28"/>
          <w:szCs w:val="28"/>
          <w:lang w:val="uk-UA" w:eastAsia="ru-RU"/>
        </w:rPr>
        <w:t>бюджетів</w:t>
      </w:r>
      <w:r>
        <w:rPr>
          <w:rFonts w:ascii="Times New Roman" w:hAnsi="Times New Roman"/>
          <w:sz w:val="28"/>
          <w:szCs w:val="28"/>
          <w:lang w:val="uk-UA" w:eastAsia="ru-RU"/>
        </w:rPr>
        <w:t xml:space="preserve">. Також зазначила, що в Додатку 1 до пояснювальної записки вказані зміни до доходів бюджету міста Миколаєва на 2020 рік, </w:t>
      </w:r>
      <w:r w:rsidR="009D231E">
        <w:rPr>
          <w:rFonts w:ascii="Times New Roman" w:hAnsi="Times New Roman"/>
          <w:sz w:val="28"/>
          <w:szCs w:val="28"/>
          <w:lang w:val="uk-UA" w:eastAsia="ru-RU"/>
        </w:rPr>
        <w:t>тобто</w:t>
      </w:r>
      <w:r>
        <w:rPr>
          <w:rFonts w:ascii="Times New Roman" w:hAnsi="Times New Roman"/>
          <w:sz w:val="28"/>
          <w:szCs w:val="28"/>
          <w:lang w:val="uk-UA" w:eastAsia="ru-RU"/>
        </w:rPr>
        <w:t xml:space="preserve"> доходи міського бюджету збільшилися на 42 млн. 92 тис. грн, а саме: субвенція з міського бюджету на проєктні, будівельно-ремонтні роботи, придбання житла та </w:t>
      </w:r>
      <w:r>
        <w:rPr>
          <w:rFonts w:ascii="Times New Roman" w:hAnsi="Times New Roman"/>
          <w:sz w:val="28"/>
          <w:szCs w:val="28"/>
          <w:lang w:val="uk-UA" w:eastAsia="ru-RU"/>
        </w:rPr>
        <w:lastRenderedPageBreak/>
        <w:t xml:space="preserve">приміщенні для розвитку сімейних, та забезпечення житлом дітей-сиріт, дітей позбавлених батьківського піклування </w:t>
      </w:r>
      <w:r w:rsidRPr="00482DF4">
        <w:rPr>
          <w:rFonts w:ascii="Times New Roman" w:hAnsi="Times New Roman"/>
          <w:sz w:val="28"/>
          <w:szCs w:val="28"/>
          <w:lang w:val="uk-UA" w:eastAsia="ru-RU"/>
        </w:rPr>
        <w:t>–</w:t>
      </w:r>
      <w:r>
        <w:rPr>
          <w:rFonts w:ascii="Times New Roman" w:hAnsi="Times New Roman"/>
          <w:sz w:val="28"/>
          <w:szCs w:val="28"/>
          <w:lang w:val="uk-UA" w:eastAsia="ru-RU"/>
        </w:rPr>
        <w:t xml:space="preserve"> 11 млн. 413 тис. грн; субвенція з місцевого бюджету на забезпечення доступної загальної середньої освіти «Нова українська школа» за рахунок субвенції з державного бюджету </w:t>
      </w:r>
      <w:r w:rsidRPr="00482DF4">
        <w:rPr>
          <w:rFonts w:ascii="Times New Roman" w:hAnsi="Times New Roman"/>
          <w:sz w:val="28"/>
          <w:szCs w:val="28"/>
          <w:lang w:val="uk-UA" w:eastAsia="ru-RU"/>
        </w:rPr>
        <w:t>–</w:t>
      </w:r>
      <w:r>
        <w:rPr>
          <w:rFonts w:ascii="Times New Roman" w:hAnsi="Times New Roman"/>
          <w:sz w:val="28"/>
          <w:szCs w:val="28"/>
          <w:lang w:val="uk-UA" w:eastAsia="ru-RU"/>
        </w:rPr>
        <w:t xml:space="preserve"> 5 млн. 943 тис. грн; субвенція з місцевого бюджету на проведення виборів депутатів місцевих рад та міських голів </w:t>
      </w:r>
      <w:r w:rsidRPr="00482DF4">
        <w:rPr>
          <w:rFonts w:ascii="Times New Roman" w:hAnsi="Times New Roman"/>
          <w:sz w:val="28"/>
          <w:szCs w:val="28"/>
          <w:lang w:val="uk-UA" w:eastAsia="ru-RU"/>
        </w:rPr>
        <w:t>–</w:t>
      </w:r>
      <w:r>
        <w:rPr>
          <w:rFonts w:ascii="Times New Roman" w:hAnsi="Times New Roman"/>
          <w:sz w:val="28"/>
          <w:szCs w:val="28"/>
          <w:lang w:val="uk-UA" w:eastAsia="ru-RU"/>
        </w:rPr>
        <w:t xml:space="preserve"> 7 млн. 61 тис. грн; інші субвенції з місцевого бюджету </w:t>
      </w:r>
      <w:r w:rsidRPr="00482DF4">
        <w:rPr>
          <w:rFonts w:ascii="Times New Roman" w:hAnsi="Times New Roman"/>
          <w:sz w:val="28"/>
          <w:szCs w:val="28"/>
          <w:lang w:val="uk-UA" w:eastAsia="ru-RU"/>
        </w:rPr>
        <w:t>–</w:t>
      </w:r>
      <w:r w:rsidR="009D231E">
        <w:rPr>
          <w:rFonts w:ascii="Times New Roman" w:hAnsi="Times New Roman"/>
          <w:sz w:val="28"/>
          <w:szCs w:val="28"/>
          <w:lang w:val="uk-UA" w:eastAsia="ru-RU"/>
        </w:rPr>
        <w:t xml:space="preserve"> </w:t>
      </w:r>
      <w:r>
        <w:rPr>
          <w:rFonts w:ascii="Times New Roman" w:hAnsi="Times New Roman"/>
          <w:sz w:val="28"/>
          <w:szCs w:val="28"/>
          <w:lang w:val="uk-UA" w:eastAsia="ru-RU"/>
        </w:rPr>
        <w:t xml:space="preserve">106 тис. грн; субвенція з місцевого бюджету на боротьбу з гострою респіраторною хворобою </w:t>
      </w:r>
      <w:r>
        <w:rPr>
          <w:rFonts w:ascii="Times New Roman" w:hAnsi="Times New Roman"/>
          <w:sz w:val="28"/>
          <w:szCs w:val="28"/>
          <w:lang w:val="en-US" w:eastAsia="ru-RU"/>
        </w:rPr>
        <w:t>COVID</w:t>
      </w:r>
      <w:r>
        <w:rPr>
          <w:rFonts w:ascii="Times New Roman" w:hAnsi="Times New Roman"/>
          <w:sz w:val="28"/>
          <w:szCs w:val="28"/>
          <w:lang w:val="uk-UA" w:eastAsia="ru-RU"/>
        </w:rPr>
        <w:t xml:space="preserve">-19 – 12 млн. 992 тис. грн та цільові фонди </w:t>
      </w:r>
      <w:r w:rsidRPr="00FE6845">
        <w:rPr>
          <w:rFonts w:ascii="Times New Roman" w:hAnsi="Times New Roman"/>
          <w:sz w:val="28"/>
          <w:szCs w:val="28"/>
          <w:lang w:val="uk-UA" w:eastAsia="ru-RU"/>
        </w:rPr>
        <w:t>–</w:t>
      </w:r>
      <w:r>
        <w:rPr>
          <w:rFonts w:ascii="Times New Roman" w:hAnsi="Times New Roman"/>
          <w:sz w:val="28"/>
          <w:szCs w:val="28"/>
          <w:lang w:val="uk-UA" w:eastAsia="ru-RU"/>
        </w:rPr>
        <w:t xml:space="preserve"> 5 млн. 46 тис. грн (кошти направлені за угодою </w:t>
      </w:r>
      <w:r>
        <w:rPr>
          <w:rFonts w:ascii="Times New Roman" w:hAnsi="Times New Roman"/>
          <w:sz w:val="28"/>
          <w:szCs w:val="28"/>
          <w:shd w:val="clear" w:color="auto" w:fill="FFFFFF"/>
          <w:lang w:val="uk-UA"/>
        </w:rPr>
        <w:t>ДП НВКГ </w:t>
      </w:r>
      <w:r w:rsidRPr="00FE6845">
        <w:rPr>
          <w:rFonts w:ascii="Times New Roman" w:hAnsi="Times New Roman"/>
          <w:sz w:val="28"/>
          <w:szCs w:val="28"/>
          <w:shd w:val="clear" w:color="auto" w:fill="FFFFFF"/>
          <w:lang w:val="uk-UA"/>
        </w:rPr>
        <w:t>«Зоря»-«Машпроект»</w:t>
      </w:r>
      <w:r>
        <w:rPr>
          <w:rFonts w:ascii="Times New Roman" w:hAnsi="Times New Roman"/>
          <w:sz w:val="28"/>
          <w:szCs w:val="28"/>
          <w:lang w:val="uk-UA" w:eastAsia="ru-RU"/>
        </w:rPr>
        <w:t xml:space="preserve"> на реконструкцію та капітальний ремонт спорт</w:t>
      </w:r>
      <w:r w:rsidR="006D0B34" w:rsidRPr="006D0B34">
        <w:rPr>
          <w:rFonts w:ascii="Times New Roman" w:hAnsi="Times New Roman"/>
          <w:sz w:val="28"/>
          <w:szCs w:val="28"/>
          <w:lang w:eastAsia="ru-RU"/>
        </w:rPr>
        <w:t>-</w:t>
      </w:r>
      <w:r>
        <w:rPr>
          <w:rFonts w:ascii="Times New Roman" w:hAnsi="Times New Roman"/>
          <w:sz w:val="28"/>
          <w:szCs w:val="28"/>
          <w:lang w:val="uk-UA" w:eastAsia="ru-RU"/>
        </w:rPr>
        <w:t xml:space="preserve">комплексу «Зоря»). Додатково повідомила, що дохідна частина бюджету міста Миколаєва 2020 року буде складати 4 млрд. 151 млн. грн, а видаткова частина </w:t>
      </w:r>
      <w:r w:rsidRPr="00A62AA7">
        <w:rPr>
          <w:rFonts w:ascii="Times New Roman" w:hAnsi="Times New Roman"/>
          <w:sz w:val="28"/>
          <w:szCs w:val="28"/>
          <w:lang w:val="uk-UA" w:eastAsia="ru-RU"/>
        </w:rPr>
        <w:t>–</w:t>
      </w:r>
      <w:r>
        <w:rPr>
          <w:rFonts w:ascii="Times New Roman" w:hAnsi="Times New Roman"/>
          <w:sz w:val="28"/>
          <w:szCs w:val="28"/>
          <w:lang w:val="uk-UA" w:eastAsia="ru-RU"/>
        </w:rPr>
        <w:t xml:space="preserve"> 4 млрд. 252 млн. грн. </w:t>
      </w:r>
    </w:p>
    <w:p w:rsidR="00154661" w:rsidRPr="002966D0" w:rsidRDefault="00154661" w:rsidP="00E64C51">
      <w:pPr>
        <w:autoSpaceDE w:val="0"/>
        <w:autoSpaceDN w:val="0"/>
        <w:adjustRightInd w:val="0"/>
        <w:spacing w:after="0" w:line="240" w:lineRule="auto"/>
        <w:ind w:left="567"/>
        <w:contextualSpacing/>
        <w:jc w:val="both"/>
        <w:rPr>
          <w:rFonts w:ascii="Times New Roman" w:hAnsi="Times New Roman"/>
          <w:color w:val="FF0000"/>
          <w:sz w:val="28"/>
          <w:szCs w:val="28"/>
          <w:lang w:val="uk-UA" w:eastAsia="ru-RU"/>
        </w:rPr>
      </w:pPr>
      <w:r w:rsidRPr="002966D0">
        <w:rPr>
          <w:rFonts w:ascii="Times New Roman" w:hAnsi="Times New Roman"/>
          <w:b/>
          <w:sz w:val="28"/>
          <w:szCs w:val="28"/>
          <w:lang w:val="uk-UA" w:eastAsia="ru-RU"/>
        </w:rPr>
        <w:t>– Н. Горбенко,</w:t>
      </w:r>
      <w:r>
        <w:rPr>
          <w:rFonts w:ascii="Times New Roman" w:hAnsi="Times New Roman"/>
          <w:sz w:val="28"/>
          <w:szCs w:val="28"/>
          <w:lang w:val="uk-UA" w:eastAsia="ru-RU"/>
        </w:rPr>
        <w:t xml:space="preserve"> </w:t>
      </w:r>
      <w:r w:rsidRPr="00A62AA7">
        <w:rPr>
          <w:rFonts w:ascii="Times New Roman" w:hAnsi="Times New Roman"/>
          <w:sz w:val="28"/>
          <w:szCs w:val="28"/>
          <w:lang w:val="uk-UA" w:eastAsia="ru-RU"/>
        </w:rPr>
        <w:t xml:space="preserve">яка </w:t>
      </w:r>
      <w:r>
        <w:rPr>
          <w:rFonts w:ascii="Times New Roman" w:hAnsi="Times New Roman"/>
          <w:sz w:val="28"/>
          <w:szCs w:val="28"/>
          <w:lang w:val="uk-UA" w:eastAsia="ru-RU"/>
        </w:rPr>
        <w:t>звернулася до директор</w:t>
      </w:r>
      <w:r w:rsidR="006D0B34">
        <w:rPr>
          <w:rFonts w:ascii="Times New Roman" w:hAnsi="Times New Roman"/>
          <w:sz w:val="28"/>
          <w:szCs w:val="28"/>
          <w:lang w:val="uk-UA" w:eastAsia="ru-RU"/>
        </w:rPr>
        <w:t>а</w:t>
      </w:r>
      <w:r>
        <w:rPr>
          <w:rFonts w:ascii="Times New Roman" w:hAnsi="Times New Roman"/>
          <w:sz w:val="28"/>
          <w:szCs w:val="28"/>
          <w:lang w:val="uk-UA" w:eastAsia="ru-RU"/>
        </w:rPr>
        <w:t xml:space="preserve"> департаменту фінансів Миколаївської міської ради В. Святелик з проханням надати роз’яснення стосовно внутрішнього перерозподілу 6 млн. грн </w:t>
      </w:r>
      <w:r w:rsidR="00E64C51" w:rsidRPr="00E64C51">
        <w:rPr>
          <w:rFonts w:ascii="Times New Roman" w:hAnsi="Times New Roman"/>
          <w:sz w:val="28"/>
          <w:szCs w:val="28"/>
          <w:lang w:val="uk-UA" w:eastAsia="ru-RU"/>
        </w:rPr>
        <w:t>департамент</w:t>
      </w:r>
      <w:r w:rsidR="00706C23">
        <w:rPr>
          <w:rFonts w:ascii="Times New Roman" w:hAnsi="Times New Roman"/>
          <w:sz w:val="28"/>
          <w:szCs w:val="28"/>
          <w:lang w:val="uk-UA" w:eastAsia="ru-RU"/>
        </w:rPr>
        <w:t>а</w:t>
      </w:r>
      <w:r w:rsidR="00E64C51" w:rsidRPr="00E64C51">
        <w:rPr>
          <w:rFonts w:ascii="Times New Roman" w:hAnsi="Times New Roman"/>
          <w:sz w:val="28"/>
          <w:szCs w:val="28"/>
          <w:lang w:val="uk-UA" w:eastAsia="ru-RU"/>
        </w:rPr>
        <w:t xml:space="preserve"> енергетики, енергозбереження та запровадження інноваційних технологій </w:t>
      </w:r>
      <w:r w:rsidRPr="00E64C51">
        <w:rPr>
          <w:rFonts w:ascii="Times New Roman" w:hAnsi="Times New Roman"/>
          <w:sz w:val="28"/>
          <w:szCs w:val="28"/>
          <w:lang w:val="uk-UA" w:eastAsia="ru-RU"/>
        </w:rPr>
        <w:t xml:space="preserve">Миколаївської міської ради </w:t>
      </w:r>
      <w:r w:rsidRPr="002966D0">
        <w:rPr>
          <w:rFonts w:ascii="Times New Roman" w:hAnsi="Times New Roman"/>
          <w:sz w:val="28"/>
          <w:szCs w:val="28"/>
          <w:lang w:val="uk-UA" w:eastAsia="ru-RU"/>
        </w:rPr>
        <w:t>із спеціального фонду в загальний.</w:t>
      </w:r>
      <w:r>
        <w:rPr>
          <w:rFonts w:ascii="Times New Roman" w:hAnsi="Times New Roman"/>
          <w:color w:val="FF0000"/>
          <w:sz w:val="28"/>
          <w:szCs w:val="28"/>
          <w:lang w:val="uk-UA" w:eastAsia="ru-RU"/>
        </w:rPr>
        <w:t xml:space="preserve"> </w:t>
      </w:r>
    </w:p>
    <w:p w:rsidR="00154661" w:rsidRDefault="00154661" w:rsidP="00F56BD5">
      <w:pPr>
        <w:autoSpaceDE w:val="0"/>
        <w:autoSpaceDN w:val="0"/>
        <w:adjustRightInd w:val="0"/>
        <w:spacing w:after="0" w:line="240" w:lineRule="auto"/>
        <w:ind w:left="567"/>
        <w:contextualSpacing/>
        <w:jc w:val="both"/>
        <w:rPr>
          <w:rFonts w:ascii="Times New Roman" w:hAnsi="Times New Roman"/>
          <w:sz w:val="28"/>
          <w:szCs w:val="28"/>
          <w:lang w:val="uk-UA" w:eastAsia="ru-RU"/>
        </w:rPr>
      </w:pPr>
      <w:r w:rsidRPr="002966D0">
        <w:rPr>
          <w:rFonts w:ascii="Times New Roman" w:hAnsi="Times New Roman"/>
          <w:b/>
          <w:sz w:val="28"/>
          <w:szCs w:val="28"/>
          <w:lang w:val="uk-UA" w:eastAsia="ru-RU"/>
        </w:rPr>
        <w:t>– В. Святелик,</w:t>
      </w:r>
      <w:r>
        <w:rPr>
          <w:rFonts w:ascii="Times New Roman" w:hAnsi="Times New Roman"/>
          <w:sz w:val="28"/>
          <w:szCs w:val="28"/>
          <w:lang w:val="uk-UA" w:eastAsia="ru-RU"/>
        </w:rPr>
        <w:t xml:space="preserve"> яка відповіла, що перерозподіляються 6 млн. 900 тис. грн на «Теплі кредити», які надаються ОСББ до кінця поточного року. </w:t>
      </w:r>
    </w:p>
    <w:p w:rsidR="00154661" w:rsidRDefault="00154661" w:rsidP="00A03721">
      <w:pPr>
        <w:autoSpaceDE w:val="0"/>
        <w:autoSpaceDN w:val="0"/>
        <w:adjustRightInd w:val="0"/>
        <w:spacing w:after="0" w:line="240" w:lineRule="auto"/>
        <w:ind w:left="567"/>
        <w:contextualSpacing/>
        <w:jc w:val="both"/>
        <w:rPr>
          <w:rFonts w:ascii="Times New Roman" w:hAnsi="Times New Roman"/>
          <w:sz w:val="28"/>
          <w:szCs w:val="28"/>
          <w:lang w:val="uk-UA" w:eastAsia="ru-RU"/>
        </w:rPr>
      </w:pPr>
      <w:r w:rsidRPr="00A03721">
        <w:rPr>
          <w:rFonts w:ascii="Times New Roman" w:hAnsi="Times New Roman"/>
          <w:b/>
          <w:sz w:val="28"/>
          <w:szCs w:val="28"/>
          <w:lang w:val="uk-UA" w:eastAsia="ru-RU"/>
        </w:rPr>
        <w:t>–</w:t>
      </w:r>
      <w:r>
        <w:rPr>
          <w:rFonts w:ascii="Times New Roman" w:hAnsi="Times New Roman"/>
          <w:b/>
          <w:sz w:val="28"/>
          <w:szCs w:val="28"/>
          <w:lang w:val="uk-UA" w:eastAsia="ru-RU"/>
        </w:rPr>
        <w:t xml:space="preserve"> </w:t>
      </w:r>
      <w:r w:rsidRPr="00A03721">
        <w:rPr>
          <w:rFonts w:ascii="Times New Roman" w:hAnsi="Times New Roman"/>
          <w:b/>
          <w:sz w:val="28"/>
          <w:szCs w:val="28"/>
          <w:lang w:val="uk-UA" w:eastAsia="ru-RU"/>
        </w:rPr>
        <w:t>Н. Горбенко,</w:t>
      </w:r>
      <w:r>
        <w:rPr>
          <w:rFonts w:ascii="Times New Roman" w:hAnsi="Times New Roman"/>
          <w:sz w:val="28"/>
          <w:szCs w:val="28"/>
          <w:lang w:val="uk-UA" w:eastAsia="ru-RU"/>
        </w:rPr>
        <w:t xml:space="preserve"> яка запитала, </w:t>
      </w:r>
      <w:r w:rsidR="00DB0E57">
        <w:rPr>
          <w:rFonts w:ascii="Times New Roman" w:hAnsi="Times New Roman"/>
          <w:sz w:val="28"/>
          <w:szCs w:val="28"/>
          <w:lang w:val="uk-UA" w:eastAsia="ru-RU"/>
        </w:rPr>
        <w:t xml:space="preserve">на які потреби </w:t>
      </w:r>
      <w:r>
        <w:rPr>
          <w:rFonts w:ascii="Times New Roman" w:hAnsi="Times New Roman"/>
          <w:sz w:val="28"/>
          <w:szCs w:val="28"/>
          <w:lang w:val="uk-UA" w:eastAsia="ru-RU"/>
        </w:rPr>
        <w:t>комунальні підприємства, а саме: МКП «Миколаїводоканал», ОКП «Миколаївоблтеплоенерго», ЖКП «Бриз» КП «Дорога» та КП ММР «Капітал</w:t>
      </w:r>
      <w:r w:rsidR="006D0B34">
        <w:rPr>
          <w:rFonts w:ascii="Times New Roman" w:hAnsi="Times New Roman"/>
          <w:sz w:val="28"/>
          <w:szCs w:val="28"/>
          <w:lang w:val="uk-UA" w:eastAsia="ru-RU"/>
        </w:rPr>
        <w:t>ьне будівництво» отримують внеск</w:t>
      </w:r>
      <w:r>
        <w:rPr>
          <w:rFonts w:ascii="Times New Roman" w:hAnsi="Times New Roman"/>
          <w:sz w:val="28"/>
          <w:szCs w:val="28"/>
          <w:lang w:val="uk-UA" w:eastAsia="ru-RU"/>
        </w:rPr>
        <w:t>и в основний ф</w:t>
      </w:r>
      <w:r w:rsidR="006D0B34">
        <w:rPr>
          <w:rFonts w:ascii="Times New Roman" w:hAnsi="Times New Roman"/>
          <w:sz w:val="28"/>
          <w:szCs w:val="28"/>
          <w:lang w:val="uk-UA" w:eastAsia="ru-RU"/>
        </w:rPr>
        <w:t>онд загальною сумою 25 млн. грн.</w:t>
      </w:r>
    </w:p>
    <w:p w:rsidR="00154661" w:rsidRDefault="00154661" w:rsidP="00A03721">
      <w:pPr>
        <w:autoSpaceDE w:val="0"/>
        <w:autoSpaceDN w:val="0"/>
        <w:adjustRightInd w:val="0"/>
        <w:spacing w:after="0" w:line="240" w:lineRule="auto"/>
        <w:ind w:left="567"/>
        <w:contextualSpacing/>
        <w:jc w:val="both"/>
        <w:rPr>
          <w:rFonts w:ascii="Times New Roman" w:hAnsi="Times New Roman"/>
          <w:sz w:val="28"/>
          <w:szCs w:val="28"/>
          <w:lang w:val="uk-UA" w:eastAsia="ru-RU"/>
        </w:rPr>
      </w:pPr>
      <w:r w:rsidRPr="00A03721">
        <w:rPr>
          <w:rFonts w:ascii="Times New Roman" w:hAnsi="Times New Roman"/>
          <w:b/>
          <w:sz w:val="28"/>
          <w:szCs w:val="28"/>
          <w:lang w:val="uk-UA" w:eastAsia="ru-RU"/>
        </w:rPr>
        <w:t>– В. Святелик,</w:t>
      </w:r>
      <w:r>
        <w:rPr>
          <w:rFonts w:ascii="Times New Roman" w:hAnsi="Times New Roman"/>
          <w:sz w:val="28"/>
          <w:szCs w:val="28"/>
          <w:lang w:val="uk-UA" w:eastAsia="ru-RU"/>
        </w:rPr>
        <w:t xml:space="preserve"> яка відповіла, що міський голова на сесії міської ради повідомив, що ОКП «Миколаївоблтеплоенерго» </w:t>
      </w:r>
      <w:r w:rsidR="006D0B34">
        <w:rPr>
          <w:rFonts w:ascii="Times New Roman" w:hAnsi="Times New Roman"/>
          <w:sz w:val="28"/>
          <w:szCs w:val="28"/>
          <w:lang w:val="uk-UA" w:eastAsia="ru-RU"/>
        </w:rPr>
        <w:t xml:space="preserve">попередньо </w:t>
      </w:r>
      <w:r>
        <w:rPr>
          <w:rFonts w:ascii="Times New Roman" w:hAnsi="Times New Roman"/>
          <w:sz w:val="28"/>
          <w:szCs w:val="28"/>
          <w:lang w:val="uk-UA" w:eastAsia="ru-RU"/>
        </w:rPr>
        <w:t xml:space="preserve">взяли кредит для виплати заробітної плати </w:t>
      </w:r>
      <w:r w:rsidR="006D0B34">
        <w:rPr>
          <w:rFonts w:ascii="Times New Roman" w:hAnsi="Times New Roman"/>
          <w:sz w:val="28"/>
          <w:szCs w:val="28"/>
          <w:lang w:val="uk-UA" w:eastAsia="ru-RU"/>
        </w:rPr>
        <w:t>у сумі</w:t>
      </w:r>
      <w:r>
        <w:rPr>
          <w:rFonts w:ascii="Times New Roman" w:hAnsi="Times New Roman"/>
          <w:sz w:val="28"/>
          <w:szCs w:val="28"/>
          <w:lang w:val="uk-UA" w:eastAsia="ru-RU"/>
        </w:rPr>
        <w:t xml:space="preserve"> 25 млн. грн</w:t>
      </w:r>
      <w:r w:rsidR="006D0B34">
        <w:rPr>
          <w:rFonts w:ascii="Times New Roman" w:hAnsi="Times New Roman"/>
          <w:sz w:val="28"/>
          <w:szCs w:val="28"/>
          <w:lang w:val="uk-UA" w:eastAsia="ru-RU"/>
        </w:rPr>
        <w:t>.</w:t>
      </w:r>
      <w:r>
        <w:rPr>
          <w:rFonts w:ascii="Times New Roman" w:hAnsi="Times New Roman"/>
          <w:sz w:val="28"/>
          <w:szCs w:val="28"/>
          <w:lang w:val="uk-UA" w:eastAsia="ru-RU"/>
        </w:rPr>
        <w:t xml:space="preserve"> </w:t>
      </w:r>
      <w:r w:rsidR="006D0B34">
        <w:rPr>
          <w:rFonts w:ascii="Times New Roman" w:hAnsi="Times New Roman"/>
          <w:sz w:val="28"/>
          <w:szCs w:val="28"/>
          <w:lang w:val="uk-UA" w:eastAsia="ru-RU"/>
        </w:rPr>
        <w:t xml:space="preserve">Для погашення першого траншу (до 1 жовтня 2020 року) </w:t>
      </w:r>
      <w:r>
        <w:rPr>
          <w:rFonts w:ascii="Times New Roman" w:hAnsi="Times New Roman"/>
          <w:sz w:val="28"/>
          <w:szCs w:val="28"/>
          <w:lang w:val="uk-UA" w:eastAsia="ru-RU"/>
        </w:rPr>
        <w:t>були перерозподілені з</w:t>
      </w:r>
      <w:r w:rsidRPr="00330E9D">
        <w:rPr>
          <w:rFonts w:ascii="Times New Roman" w:hAnsi="Times New Roman"/>
          <w:sz w:val="28"/>
          <w:szCs w:val="28"/>
          <w:lang w:val="uk-UA" w:eastAsia="ru-RU"/>
        </w:rPr>
        <w:t xml:space="preserve"> </w:t>
      </w:r>
      <w:r w:rsidR="006D0B34">
        <w:rPr>
          <w:rFonts w:ascii="Times New Roman" w:hAnsi="Times New Roman"/>
          <w:sz w:val="28"/>
          <w:szCs w:val="28"/>
          <w:lang w:val="uk-UA" w:eastAsia="ru-RU"/>
        </w:rPr>
        <w:t>МКП «Миколаїводоканал» у сумі 5 млн. грн</w:t>
      </w:r>
      <w:r>
        <w:rPr>
          <w:rFonts w:ascii="Times New Roman" w:hAnsi="Times New Roman"/>
          <w:sz w:val="28"/>
          <w:szCs w:val="28"/>
          <w:lang w:val="uk-UA" w:eastAsia="ru-RU"/>
        </w:rPr>
        <w:t>, тому</w:t>
      </w:r>
      <w:r w:rsidR="006D0B34">
        <w:rPr>
          <w:rFonts w:ascii="Times New Roman" w:hAnsi="Times New Roman"/>
          <w:sz w:val="28"/>
          <w:szCs w:val="28"/>
          <w:lang w:val="uk-UA" w:eastAsia="ru-RU"/>
        </w:rPr>
        <w:t>, зараз</w:t>
      </w:r>
      <w:r>
        <w:rPr>
          <w:rFonts w:ascii="Times New Roman" w:hAnsi="Times New Roman"/>
          <w:sz w:val="28"/>
          <w:szCs w:val="28"/>
          <w:lang w:val="uk-UA" w:eastAsia="ru-RU"/>
        </w:rPr>
        <w:t xml:space="preserve"> виділяється фінансова                                         підтримка</w:t>
      </w:r>
      <w:r w:rsidRPr="00330E9D">
        <w:rPr>
          <w:rFonts w:ascii="Times New Roman" w:hAnsi="Times New Roman"/>
          <w:sz w:val="28"/>
          <w:szCs w:val="28"/>
          <w:lang w:val="uk-UA" w:eastAsia="ru-RU"/>
        </w:rPr>
        <w:t xml:space="preserve"> </w:t>
      </w:r>
      <w:r w:rsidR="006D0B34">
        <w:rPr>
          <w:rFonts w:ascii="Times New Roman" w:hAnsi="Times New Roman"/>
          <w:sz w:val="28"/>
          <w:szCs w:val="28"/>
          <w:lang w:val="uk-UA" w:eastAsia="ru-RU"/>
        </w:rPr>
        <w:t>МКП «Миколаїводоканал» в сумі 900 тис. грн.</w:t>
      </w:r>
      <w:r>
        <w:rPr>
          <w:rFonts w:ascii="Times New Roman" w:hAnsi="Times New Roman"/>
          <w:sz w:val="28"/>
          <w:szCs w:val="28"/>
          <w:lang w:val="uk-UA" w:eastAsia="ru-RU"/>
        </w:rPr>
        <w:t xml:space="preserve"> Також зазначила, що ОКП «Миколаївоблтеплоенерго» необхідно виділити 20 млн. грн для погашення кредиту перед </w:t>
      </w:r>
      <w:r w:rsidR="006D0B34">
        <w:rPr>
          <w:rFonts w:ascii="Times New Roman" w:hAnsi="Times New Roman"/>
          <w:sz w:val="28"/>
          <w:szCs w:val="28"/>
          <w:lang w:val="uk-UA" w:eastAsia="ru-RU"/>
        </w:rPr>
        <w:t>б</w:t>
      </w:r>
      <w:r>
        <w:rPr>
          <w:rFonts w:ascii="Times New Roman" w:hAnsi="Times New Roman"/>
          <w:sz w:val="28"/>
          <w:szCs w:val="28"/>
          <w:lang w:val="uk-UA" w:eastAsia="ru-RU"/>
        </w:rPr>
        <w:t xml:space="preserve">анком </w:t>
      </w:r>
      <w:r w:rsidR="006D0B34">
        <w:rPr>
          <w:rFonts w:ascii="Times New Roman" w:hAnsi="Times New Roman"/>
          <w:sz w:val="28"/>
          <w:szCs w:val="28"/>
          <w:lang w:val="uk-UA" w:eastAsia="ru-RU"/>
        </w:rPr>
        <w:t>«</w:t>
      </w:r>
      <w:r>
        <w:rPr>
          <w:rFonts w:ascii="Times New Roman" w:hAnsi="Times New Roman"/>
          <w:sz w:val="28"/>
          <w:szCs w:val="28"/>
          <w:lang w:val="uk-UA" w:eastAsia="ru-RU"/>
        </w:rPr>
        <w:t>Восток</w:t>
      </w:r>
      <w:r w:rsidR="006D0B34">
        <w:rPr>
          <w:rFonts w:ascii="Times New Roman" w:hAnsi="Times New Roman"/>
          <w:sz w:val="28"/>
          <w:szCs w:val="28"/>
          <w:lang w:val="uk-UA" w:eastAsia="ru-RU"/>
        </w:rPr>
        <w:t>»</w:t>
      </w:r>
      <w:r>
        <w:rPr>
          <w:rFonts w:ascii="Times New Roman" w:hAnsi="Times New Roman"/>
          <w:sz w:val="28"/>
          <w:szCs w:val="28"/>
          <w:lang w:val="uk-UA" w:eastAsia="ru-RU"/>
        </w:rPr>
        <w:t xml:space="preserve"> для випла</w:t>
      </w:r>
      <w:r w:rsidR="006D0B34">
        <w:rPr>
          <w:rFonts w:ascii="Times New Roman" w:hAnsi="Times New Roman"/>
          <w:sz w:val="28"/>
          <w:szCs w:val="28"/>
          <w:lang w:val="uk-UA" w:eastAsia="ru-RU"/>
        </w:rPr>
        <w:t>ти заробітної плати працівникам.</w:t>
      </w:r>
      <w:r>
        <w:rPr>
          <w:rFonts w:ascii="Times New Roman" w:hAnsi="Times New Roman"/>
          <w:sz w:val="28"/>
          <w:szCs w:val="28"/>
          <w:lang w:val="uk-UA" w:eastAsia="ru-RU"/>
        </w:rPr>
        <w:t xml:space="preserve"> </w:t>
      </w:r>
      <w:r w:rsidR="006D0B34">
        <w:rPr>
          <w:rFonts w:ascii="Times New Roman" w:hAnsi="Times New Roman"/>
          <w:sz w:val="28"/>
          <w:szCs w:val="28"/>
          <w:lang w:val="uk-UA" w:eastAsia="ru-RU"/>
        </w:rPr>
        <w:t>Т</w:t>
      </w:r>
      <w:r>
        <w:rPr>
          <w:rFonts w:ascii="Times New Roman" w:hAnsi="Times New Roman"/>
          <w:sz w:val="28"/>
          <w:szCs w:val="28"/>
          <w:lang w:val="uk-UA" w:eastAsia="ru-RU"/>
        </w:rPr>
        <w:t>акож повідомила, що наразі наявні проблеми з Міністерством фінансів України по виплаті відсотку міжнародного кредиту</w:t>
      </w:r>
      <w:r w:rsidR="006D0B34">
        <w:rPr>
          <w:rFonts w:ascii="Times New Roman" w:hAnsi="Times New Roman"/>
          <w:sz w:val="28"/>
          <w:szCs w:val="28"/>
          <w:lang w:val="uk-UA" w:eastAsia="ru-RU"/>
        </w:rPr>
        <w:t xml:space="preserve"> – </w:t>
      </w:r>
      <w:r>
        <w:rPr>
          <w:rFonts w:ascii="Times New Roman" w:hAnsi="Times New Roman"/>
          <w:sz w:val="28"/>
          <w:szCs w:val="28"/>
          <w:lang w:val="uk-UA" w:eastAsia="ru-RU"/>
        </w:rPr>
        <w:t>14 млн. грн. Загальна сума</w:t>
      </w:r>
      <w:r w:rsidR="006D0B34">
        <w:rPr>
          <w:rFonts w:ascii="Times New Roman" w:hAnsi="Times New Roman"/>
          <w:sz w:val="28"/>
          <w:szCs w:val="28"/>
          <w:lang w:val="uk-UA" w:eastAsia="ru-RU"/>
        </w:rPr>
        <w:t>,</w:t>
      </w:r>
      <w:r>
        <w:rPr>
          <w:rFonts w:ascii="Times New Roman" w:hAnsi="Times New Roman"/>
          <w:sz w:val="28"/>
          <w:szCs w:val="28"/>
          <w:lang w:val="uk-UA" w:eastAsia="ru-RU"/>
        </w:rPr>
        <w:t xml:space="preserve"> яка перерозподіляється ОКП «Миколаївоблтеплоенерго» в даному проєкті рішення складає </w:t>
      </w:r>
      <w:r w:rsidRPr="00627F49">
        <w:rPr>
          <w:rFonts w:ascii="Times New Roman" w:hAnsi="Times New Roman"/>
          <w:sz w:val="28"/>
          <w:szCs w:val="28"/>
          <w:lang w:val="uk-UA" w:eastAsia="ru-RU"/>
        </w:rPr>
        <w:t>–</w:t>
      </w:r>
      <w:r w:rsidR="006D0B34">
        <w:rPr>
          <w:rFonts w:ascii="Times New Roman" w:hAnsi="Times New Roman"/>
          <w:sz w:val="28"/>
          <w:szCs w:val="28"/>
          <w:lang w:val="uk-UA" w:eastAsia="ru-RU"/>
        </w:rPr>
        <w:t xml:space="preserve"> 22 млн. грн</w:t>
      </w:r>
      <w:r>
        <w:rPr>
          <w:rFonts w:ascii="Times New Roman" w:hAnsi="Times New Roman"/>
          <w:sz w:val="28"/>
          <w:szCs w:val="28"/>
          <w:lang w:val="uk-UA" w:eastAsia="ru-RU"/>
        </w:rPr>
        <w:t xml:space="preserve">; на КП ММР «Капітальне будівництво» </w:t>
      </w:r>
      <w:r w:rsidR="006D0B34">
        <w:rPr>
          <w:rFonts w:ascii="Times New Roman" w:hAnsi="Times New Roman"/>
          <w:sz w:val="28"/>
          <w:szCs w:val="28"/>
          <w:lang w:val="uk-UA" w:eastAsia="ru-RU"/>
        </w:rPr>
        <w:t xml:space="preserve">– </w:t>
      </w:r>
      <w:r>
        <w:rPr>
          <w:rFonts w:ascii="Times New Roman" w:hAnsi="Times New Roman"/>
          <w:sz w:val="28"/>
          <w:szCs w:val="28"/>
          <w:lang w:val="uk-UA" w:eastAsia="ru-RU"/>
        </w:rPr>
        <w:t>750 тис. грн. Додатково повідомила, що департаменту житлово-комунального господарства М</w:t>
      </w:r>
      <w:r w:rsidR="006D0B34">
        <w:rPr>
          <w:rFonts w:ascii="Times New Roman" w:hAnsi="Times New Roman"/>
          <w:sz w:val="28"/>
          <w:szCs w:val="28"/>
          <w:lang w:val="uk-UA" w:eastAsia="ru-RU"/>
        </w:rPr>
        <w:t>иколаївської міської ради та КП </w:t>
      </w:r>
      <w:r>
        <w:rPr>
          <w:rFonts w:ascii="Times New Roman" w:hAnsi="Times New Roman"/>
          <w:sz w:val="28"/>
          <w:szCs w:val="28"/>
          <w:lang w:val="uk-UA" w:eastAsia="ru-RU"/>
        </w:rPr>
        <w:t>«Дорога» необхідні кошти для виплати заробітної плати.</w:t>
      </w:r>
    </w:p>
    <w:p w:rsidR="00154661" w:rsidRDefault="00154661" w:rsidP="001D302C">
      <w:pPr>
        <w:autoSpaceDE w:val="0"/>
        <w:autoSpaceDN w:val="0"/>
        <w:adjustRightInd w:val="0"/>
        <w:spacing w:after="0" w:line="240" w:lineRule="auto"/>
        <w:ind w:left="567"/>
        <w:contextualSpacing/>
        <w:jc w:val="both"/>
        <w:rPr>
          <w:rFonts w:ascii="Times New Roman" w:hAnsi="Times New Roman"/>
          <w:sz w:val="28"/>
          <w:szCs w:val="28"/>
          <w:lang w:val="uk-UA" w:eastAsia="ru-RU"/>
        </w:rPr>
      </w:pPr>
      <w:r w:rsidRPr="001D302C">
        <w:rPr>
          <w:rFonts w:ascii="Times New Roman" w:hAnsi="Times New Roman"/>
          <w:b/>
          <w:sz w:val="28"/>
          <w:szCs w:val="28"/>
          <w:lang w:val="uk-UA" w:eastAsia="ru-RU"/>
        </w:rPr>
        <w:t>– Н. Горбенко,</w:t>
      </w:r>
      <w:r>
        <w:rPr>
          <w:rFonts w:ascii="Times New Roman" w:hAnsi="Times New Roman"/>
          <w:sz w:val="28"/>
          <w:szCs w:val="28"/>
          <w:lang w:val="uk-UA" w:eastAsia="ru-RU"/>
        </w:rPr>
        <w:t xml:space="preserve"> яка зазначила, що КП «Дорога» вже рік не працює. </w:t>
      </w:r>
    </w:p>
    <w:p w:rsidR="00154661" w:rsidRDefault="00154661" w:rsidP="00EE2468">
      <w:pPr>
        <w:autoSpaceDE w:val="0"/>
        <w:autoSpaceDN w:val="0"/>
        <w:adjustRightInd w:val="0"/>
        <w:spacing w:after="0" w:line="240" w:lineRule="auto"/>
        <w:ind w:left="567"/>
        <w:contextualSpacing/>
        <w:jc w:val="both"/>
        <w:rPr>
          <w:rFonts w:ascii="Times New Roman" w:hAnsi="Times New Roman"/>
          <w:sz w:val="28"/>
          <w:szCs w:val="28"/>
          <w:lang w:val="uk-UA" w:eastAsia="ru-RU"/>
        </w:rPr>
      </w:pPr>
      <w:r w:rsidRPr="00EE2468">
        <w:rPr>
          <w:rFonts w:ascii="Times New Roman" w:hAnsi="Times New Roman"/>
          <w:b/>
          <w:sz w:val="28"/>
          <w:szCs w:val="28"/>
          <w:lang w:val="uk-UA" w:eastAsia="ru-RU"/>
        </w:rPr>
        <w:t>–</w:t>
      </w:r>
      <w:r>
        <w:rPr>
          <w:rFonts w:ascii="Times New Roman" w:hAnsi="Times New Roman"/>
          <w:b/>
          <w:sz w:val="28"/>
          <w:szCs w:val="28"/>
          <w:lang w:val="uk-UA" w:eastAsia="ru-RU"/>
        </w:rPr>
        <w:t xml:space="preserve"> </w:t>
      </w:r>
      <w:r w:rsidRPr="001D302C">
        <w:rPr>
          <w:rFonts w:ascii="Times New Roman" w:hAnsi="Times New Roman"/>
          <w:b/>
          <w:sz w:val="28"/>
          <w:szCs w:val="28"/>
          <w:lang w:val="uk-UA" w:eastAsia="ru-RU"/>
        </w:rPr>
        <w:t>В. Сятелик,</w:t>
      </w:r>
      <w:r>
        <w:rPr>
          <w:rFonts w:ascii="Times New Roman" w:hAnsi="Times New Roman"/>
          <w:b/>
          <w:sz w:val="28"/>
          <w:szCs w:val="28"/>
          <w:lang w:val="uk-UA" w:eastAsia="ru-RU"/>
        </w:rPr>
        <w:t xml:space="preserve"> </w:t>
      </w:r>
      <w:r w:rsidRPr="001D302C">
        <w:rPr>
          <w:rFonts w:ascii="Times New Roman" w:hAnsi="Times New Roman"/>
          <w:sz w:val="28"/>
          <w:szCs w:val="28"/>
          <w:lang w:val="uk-UA" w:eastAsia="ru-RU"/>
        </w:rPr>
        <w:t>яка</w:t>
      </w:r>
      <w:r>
        <w:rPr>
          <w:rFonts w:ascii="Times New Roman" w:hAnsi="Times New Roman"/>
          <w:sz w:val="28"/>
          <w:szCs w:val="28"/>
          <w:lang w:val="uk-UA" w:eastAsia="ru-RU"/>
        </w:rPr>
        <w:t xml:space="preserve"> повідомила, що заробітна плата працівникам КП «Дорога» досі не виплачена. </w:t>
      </w:r>
    </w:p>
    <w:p w:rsidR="00154661" w:rsidRDefault="00154661" w:rsidP="00EE2468">
      <w:pPr>
        <w:autoSpaceDE w:val="0"/>
        <w:autoSpaceDN w:val="0"/>
        <w:adjustRightInd w:val="0"/>
        <w:spacing w:after="0" w:line="240" w:lineRule="auto"/>
        <w:ind w:left="567"/>
        <w:contextualSpacing/>
        <w:jc w:val="both"/>
        <w:rPr>
          <w:rFonts w:ascii="Times New Roman" w:hAnsi="Times New Roman"/>
          <w:b/>
          <w:sz w:val="28"/>
          <w:szCs w:val="28"/>
          <w:lang w:val="uk-UA" w:eastAsia="ru-RU"/>
        </w:rPr>
      </w:pPr>
      <w:r w:rsidRPr="001D302C">
        <w:rPr>
          <w:rFonts w:ascii="Times New Roman" w:hAnsi="Times New Roman"/>
          <w:b/>
          <w:sz w:val="28"/>
          <w:szCs w:val="28"/>
          <w:lang w:val="uk-UA" w:eastAsia="ru-RU"/>
        </w:rPr>
        <w:t>– Н. Горбенко,</w:t>
      </w:r>
      <w:r>
        <w:rPr>
          <w:rFonts w:ascii="Times New Roman" w:hAnsi="Times New Roman"/>
          <w:sz w:val="28"/>
          <w:szCs w:val="28"/>
          <w:lang w:val="uk-UA" w:eastAsia="ru-RU"/>
        </w:rPr>
        <w:t xml:space="preserve"> яка</w:t>
      </w:r>
      <w:r w:rsidR="006D0B34">
        <w:rPr>
          <w:rFonts w:ascii="Times New Roman" w:hAnsi="Times New Roman"/>
          <w:sz w:val="28"/>
          <w:szCs w:val="28"/>
          <w:lang w:val="uk-UA" w:eastAsia="ru-RU"/>
        </w:rPr>
        <w:t xml:space="preserve"> </w:t>
      </w:r>
      <w:r>
        <w:rPr>
          <w:rFonts w:ascii="Times New Roman" w:hAnsi="Times New Roman"/>
          <w:sz w:val="28"/>
          <w:szCs w:val="28"/>
          <w:lang w:val="uk-UA" w:eastAsia="ru-RU"/>
        </w:rPr>
        <w:t xml:space="preserve">наголосила на тому, що дана ситуація склалася </w:t>
      </w:r>
      <w:r w:rsidR="00DB0E57">
        <w:rPr>
          <w:rFonts w:ascii="Times New Roman" w:hAnsi="Times New Roman"/>
          <w:sz w:val="28"/>
          <w:szCs w:val="28"/>
          <w:lang w:val="uk-UA" w:eastAsia="ru-RU"/>
        </w:rPr>
        <w:t xml:space="preserve">з вини чиновників </w:t>
      </w:r>
      <w:r>
        <w:rPr>
          <w:rFonts w:ascii="Times New Roman" w:hAnsi="Times New Roman"/>
          <w:sz w:val="28"/>
          <w:szCs w:val="28"/>
          <w:lang w:val="uk-UA" w:eastAsia="ru-RU"/>
        </w:rPr>
        <w:t>у зв’язку з</w:t>
      </w:r>
      <w:r w:rsidR="00DB0E57">
        <w:rPr>
          <w:rFonts w:ascii="Times New Roman" w:hAnsi="Times New Roman"/>
          <w:sz w:val="28"/>
          <w:szCs w:val="28"/>
          <w:lang w:val="uk-UA" w:eastAsia="ru-RU"/>
        </w:rPr>
        <w:t xml:space="preserve"> чим</w:t>
      </w:r>
      <w:r>
        <w:rPr>
          <w:rFonts w:ascii="Times New Roman" w:hAnsi="Times New Roman"/>
          <w:sz w:val="28"/>
          <w:szCs w:val="28"/>
          <w:lang w:val="uk-UA" w:eastAsia="ru-RU"/>
        </w:rPr>
        <w:t xml:space="preserve"> працівники не були своєчасно звільнені, тому </w:t>
      </w:r>
      <w:r w:rsidR="007E241C">
        <w:rPr>
          <w:rFonts w:ascii="Times New Roman" w:hAnsi="Times New Roman"/>
          <w:sz w:val="28"/>
          <w:szCs w:val="28"/>
          <w:lang w:val="uk-UA" w:eastAsia="ru-RU"/>
        </w:rPr>
        <w:t xml:space="preserve">наразі </w:t>
      </w:r>
      <w:r>
        <w:rPr>
          <w:rFonts w:ascii="Times New Roman" w:hAnsi="Times New Roman"/>
          <w:sz w:val="28"/>
          <w:szCs w:val="28"/>
          <w:lang w:val="uk-UA" w:eastAsia="ru-RU"/>
        </w:rPr>
        <w:t xml:space="preserve">міська рада </w:t>
      </w:r>
      <w:r w:rsidR="00DB0E57">
        <w:rPr>
          <w:rFonts w:ascii="Times New Roman" w:hAnsi="Times New Roman"/>
          <w:sz w:val="28"/>
          <w:szCs w:val="28"/>
          <w:lang w:val="uk-UA" w:eastAsia="ru-RU"/>
        </w:rPr>
        <w:t xml:space="preserve">вимушена </w:t>
      </w:r>
      <w:r>
        <w:rPr>
          <w:rFonts w:ascii="Times New Roman" w:hAnsi="Times New Roman"/>
          <w:sz w:val="28"/>
          <w:szCs w:val="28"/>
          <w:lang w:val="uk-UA" w:eastAsia="ru-RU"/>
        </w:rPr>
        <w:t>відшкодувати 1,5 млн. грн за неякісно виконану роботу керівництва КП «Дорога».</w:t>
      </w:r>
    </w:p>
    <w:p w:rsidR="00154661" w:rsidRDefault="00154661" w:rsidP="001D302C">
      <w:pPr>
        <w:autoSpaceDE w:val="0"/>
        <w:autoSpaceDN w:val="0"/>
        <w:adjustRightInd w:val="0"/>
        <w:spacing w:after="0" w:line="240" w:lineRule="auto"/>
        <w:ind w:left="567"/>
        <w:contextualSpacing/>
        <w:jc w:val="both"/>
        <w:rPr>
          <w:rFonts w:ascii="Times New Roman" w:hAnsi="Times New Roman"/>
          <w:sz w:val="28"/>
          <w:szCs w:val="28"/>
          <w:lang w:val="uk-UA" w:eastAsia="ru-RU"/>
        </w:rPr>
      </w:pPr>
      <w:r w:rsidRPr="001D302C">
        <w:rPr>
          <w:rFonts w:ascii="Times New Roman" w:hAnsi="Times New Roman"/>
          <w:b/>
          <w:sz w:val="28"/>
          <w:szCs w:val="28"/>
          <w:lang w:val="uk-UA" w:eastAsia="ru-RU"/>
        </w:rPr>
        <w:lastRenderedPageBreak/>
        <w:t>–</w:t>
      </w:r>
      <w:r>
        <w:rPr>
          <w:rFonts w:ascii="Times New Roman" w:hAnsi="Times New Roman"/>
          <w:b/>
          <w:sz w:val="28"/>
          <w:szCs w:val="28"/>
          <w:lang w:val="uk-UA" w:eastAsia="ru-RU"/>
        </w:rPr>
        <w:t xml:space="preserve"> А. Кучеренко, </w:t>
      </w:r>
      <w:r w:rsidRPr="00307621">
        <w:rPr>
          <w:rFonts w:ascii="Times New Roman" w:hAnsi="Times New Roman"/>
          <w:sz w:val="28"/>
          <w:szCs w:val="28"/>
          <w:lang w:val="uk-UA" w:eastAsia="ru-RU"/>
        </w:rPr>
        <w:t>який</w:t>
      </w:r>
      <w:r w:rsidRPr="002966D0">
        <w:rPr>
          <w:rFonts w:ascii="Times New Roman" w:hAnsi="Times New Roman"/>
          <w:color w:val="FF0000"/>
          <w:sz w:val="28"/>
          <w:szCs w:val="28"/>
          <w:lang w:val="uk-UA" w:eastAsia="ru-RU"/>
        </w:rPr>
        <w:t xml:space="preserve"> </w:t>
      </w:r>
      <w:r w:rsidR="00AF05CE">
        <w:rPr>
          <w:rFonts w:ascii="Times New Roman" w:hAnsi="Times New Roman"/>
          <w:sz w:val="28"/>
          <w:szCs w:val="28"/>
          <w:lang w:val="uk-UA" w:eastAsia="ru-RU"/>
        </w:rPr>
        <w:t>звернувся до директора</w:t>
      </w:r>
      <w:r>
        <w:rPr>
          <w:rFonts w:ascii="Times New Roman" w:hAnsi="Times New Roman"/>
          <w:sz w:val="28"/>
          <w:szCs w:val="28"/>
          <w:lang w:val="uk-UA" w:eastAsia="ru-RU"/>
        </w:rPr>
        <w:t xml:space="preserve"> департаменту фінансів Миколаївської міської ради В. Святелик з проханням надати роз’яснення по коду програмної класифікації 1216011 </w:t>
      </w:r>
      <w:r w:rsidRPr="002E75F5">
        <w:rPr>
          <w:rFonts w:ascii="Times New Roman" w:hAnsi="Times New Roman"/>
          <w:sz w:val="28"/>
          <w:szCs w:val="28"/>
          <w:lang w:val="uk-UA" w:eastAsia="ru-RU"/>
        </w:rPr>
        <w:t>–</w:t>
      </w:r>
      <w:r>
        <w:rPr>
          <w:rFonts w:ascii="Times New Roman" w:hAnsi="Times New Roman"/>
          <w:sz w:val="28"/>
          <w:szCs w:val="28"/>
          <w:lang w:val="uk-UA" w:eastAsia="ru-RU"/>
        </w:rPr>
        <w:t xml:space="preserve"> капі</w:t>
      </w:r>
      <w:r w:rsidR="006D0B34">
        <w:rPr>
          <w:rFonts w:ascii="Times New Roman" w:hAnsi="Times New Roman"/>
          <w:sz w:val="28"/>
          <w:szCs w:val="28"/>
          <w:lang w:val="uk-UA" w:eastAsia="ru-RU"/>
        </w:rPr>
        <w:t>т</w:t>
      </w:r>
      <w:r w:rsidR="00AF05CE">
        <w:rPr>
          <w:rFonts w:ascii="Times New Roman" w:hAnsi="Times New Roman"/>
          <w:sz w:val="28"/>
          <w:szCs w:val="28"/>
          <w:lang w:val="uk-UA" w:eastAsia="ru-RU"/>
        </w:rPr>
        <w:t>альний ремонт житлового фонду -</w:t>
      </w:r>
      <w:r>
        <w:rPr>
          <w:rFonts w:ascii="Times New Roman" w:hAnsi="Times New Roman"/>
          <w:sz w:val="28"/>
          <w:szCs w:val="28"/>
          <w:lang w:val="uk-UA" w:eastAsia="ru-RU"/>
        </w:rPr>
        <w:t xml:space="preserve">5 млн. грн. </w:t>
      </w:r>
    </w:p>
    <w:p w:rsidR="00154661" w:rsidRDefault="00154661" w:rsidP="001D302C">
      <w:pPr>
        <w:autoSpaceDE w:val="0"/>
        <w:autoSpaceDN w:val="0"/>
        <w:adjustRightInd w:val="0"/>
        <w:spacing w:after="0" w:line="240" w:lineRule="auto"/>
        <w:ind w:left="567"/>
        <w:contextualSpacing/>
        <w:jc w:val="both"/>
        <w:rPr>
          <w:rFonts w:ascii="Times New Roman" w:hAnsi="Times New Roman"/>
          <w:b/>
          <w:sz w:val="28"/>
          <w:szCs w:val="28"/>
          <w:lang w:val="uk-UA" w:eastAsia="ru-RU"/>
        </w:rPr>
      </w:pPr>
      <w:r w:rsidRPr="001D302C">
        <w:rPr>
          <w:rFonts w:ascii="Times New Roman" w:hAnsi="Times New Roman"/>
          <w:b/>
          <w:sz w:val="28"/>
          <w:szCs w:val="28"/>
          <w:lang w:val="uk-UA" w:eastAsia="ru-RU"/>
        </w:rPr>
        <w:t>–</w:t>
      </w:r>
      <w:r>
        <w:rPr>
          <w:rFonts w:ascii="Times New Roman" w:hAnsi="Times New Roman"/>
          <w:b/>
          <w:sz w:val="28"/>
          <w:szCs w:val="28"/>
          <w:lang w:val="uk-UA" w:eastAsia="ru-RU"/>
        </w:rPr>
        <w:t xml:space="preserve"> </w:t>
      </w:r>
      <w:r w:rsidRPr="001D302C">
        <w:rPr>
          <w:rFonts w:ascii="Times New Roman" w:hAnsi="Times New Roman"/>
          <w:b/>
          <w:sz w:val="28"/>
          <w:szCs w:val="28"/>
          <w:lang w:val="uk-UA" w:eastAsia="ru-RU"/>
        </w:rPr>
        <w:t>В. С</w:t>
      </w:r>
      <w:r w:rsidR="006D0B34">
        <w:rPr>
          <w:rFonts w:ascii="Times New Roman" w:hAnsi="Times New Roman"/>
          <w:b/>
          <w:sz w:val="28"/>
          <w:szCs w:val="28"/>
          <w:lang w:val="uk-UA" w:eastAsia="ru-RU"/>
        </w:rPr>
        <w:t>в</w:t>
      </w:r>
      <w:r w:rsidRPr="001D302C">
        <w:rPr>
          <w:rFonts w:ascii="Times New Roman" w:hAnsi="Times New Roman"/>
          <w:b/>
          <w:sz w:val="28"/>
          <w:szCs w:val="28"/>
          <w:lang w:val="uk-UA" w:eastAsia="ru-RU"/>
        </w:rPr>
        <w:t>ятелик,</w:t>
      </w:r>
      <w:r>
        <w:rPr>
          <w:rFonts w:ascii="Times New Roman" w:hAnsi="Times New Roman"/>
          <w:b/>
          <w:sz w:val="28"/>
          <w:szCs w:val="28"/>
          <w:lang w:val="uk-UA" w:eastAsia="ru-RU"/>
        </w:rPr>
        <w:t xml:space="preserve"> </w:t>
      </w:r>
      <w:r w:rsidRPr="00307621">
        <w:rPr>
          <w:rFonts w:ascii="Times New Roman" w:hAnsi="Times New Roman"/>
          <w:sz w:val="28"/>
          <w:szCs w:val="28"/>
          <w:lang w:val="uk-UA" w:eastAsia="ru-RU"/>
        </w:rPr>
        <w:t xml:space="preserve">яка відповіла, що детальну інформацію з приводу даного питання зможе надати розпорядник бюджетних коштів. </w:t>
      </w:r>
    </w:p>
    <w:p w:rsidR="00154661" w:rsidRDefault="00154661" w:rsidP="001D302C">
      <w:pPr>
        <w:autoSpaceDE w:val="0"/>
        <w:autoSpaceDN w:val="0"/>
        <w:adjustRightInd w:val="0"/>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Виснов</w:t>
      </w:r>
      <w:r w:rsidRPr="0049472E">
        <w:rPr>
          <w:rFonts w:ascii="Times New Roman" w:hAnsi="Times New Roman"/>
          <w:b/>
          <w:bCs/>
          <w:sz w:val="28"/>
          <w:szCs w:val="28"/>
          <w:shd w:val="clear" w:color="auto" w:fill="FFFFFF"/>
          <w:lang w:val="uk-UA" w:eastAsia="ru-RU"/>
        </w:rPr>
        <w:t>к</w:t>
      </w:r>
      <w:r>
        <w:rPr>
          <w:rFonts w:ascii="Times New Roman" w:hAnsi="Times New Roman"/>
          <w:b/>
          <w:bCs/>
          <w:sz w:val="28"/>
          <w:szCs w:val="28"/>
          <w:shd w:val="clear" w:color="auto" w:fill="FFFFFF"/>
          <w:lang w:val="uk-UA" w:eastAsia="ru-RU"/>
        </w:rPr>
        <w:t>и</w:t>
      </w:r>
      <w:r w:rsidRPr="0049472E">
        <w:rPr>
          <w:rFonts w:ascii="Times New Roman" w:hAnsi="Times New Roman"/>
          <w:b/>
          <w:bCs/>
          <w:sz w:val="28"/>
          <w:szCs w:val="28"/>
          <w:shd w:val="clear" w:color="auto" w:fill="FFFFFF"/>
          <w:lang w:val="uk-UA" w:eastAsia="ru-RU"/>
        </w:rPr>
        <w:t xml:space="preserve"> постійної комісії</w:t>
      </w:r>
      <w:r w:rsidRPr="0049472E">
        <w:rPr>
          <w:rFonts w:ascii="Times New Roman" w:hAnsi="Times New Roman"/>
          <w:bCs/>
          <w:sz w:val="28"/>
          <w:szCs w:val="28"/>
          <w:shd w:val="clear" w:color="auto" w:fill="FFFFFF"/>
          <w:lang w:val="uk-UA" w:eastAsia="ru-RU"/>
        </w:rPr>
        <w:t>:</w:t>
      </w:r>
      <w:r>
        <w:rPr>
          <w:rFonts w:ascii="Times New Roman" w:hAnsi="Times New Roman"/>
          <w:bCs/>
          <w:sz w:val="28"/>
          <w:szCs w:val="28"/>
          <w:shd w:val="clear" w:color="auto" w:fill="FFFFFF"/>
          <w:lang w:val="uk-UA" w:eastAsia="ru-RU"/>
        </w:rPr>
        <w:t xml:space="preserve"> </w:t>
      </w:r>
    </w:p>
    <w:p w:rsidR="00154661" w:rsidRPr="0024346B" w:rsidRDefault="00154661" w:rsidP="0024346B">
      <w:pPr>
        <w:autoSpaceDE w:val="0"/>
        <w:autoSpaceDN w:val="0"/>
        <w:adjustRightInd w:val="0"/>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1</w:t>
      </w:r>
      <w:r w:rsidRPr="00370433">
        <w:rPr>
          <w:rFonts w:ascii="Times New Roman" w:hAnsi="Times New Roman"/>
          <w:sz w:val="28"/>
          <w:szCs w:val="28"/>
          <w:lang w:val="uk-UA" w:eastAsia="ru-RU"/>
        </w:rPr>
        <w:t>.</w:t>
      </w:r>
      <w:r>
        <w:rPr>
          <w:rFonts w:ascii="Times New Roman" w:hAnsi="Times New Roman"/>
          <w:sz w:val="28"/>
          <w:szCs w:val="28"/>
          <w:lang w:val="uk-UA" w:eastAsia="ru-RU"/>
        </w:rPr>
        <w:t xml:space="preserve"> </w:t>
      </w:r>
      <w:r w:rsidR="00A25962">
        <w:rPr>
          <w:rFonts w:ascii="Times New Roman" w:hAnsi="Times New Roman"/>
          <w:sz w:val="28"/>
          <w:szCs w:val="28"/>
          <w:lang w:val="uk-UA"/>
        </w:rPr>
        <w:t>Рекомендувати  департаменту фінансів Миколаївської міської ради</w:t>
      </w:r>
      <w:r w:rsidR="00A25962" w:rsidRPr="00AD601D">
        <w:rPr>
          <w:rFonts w:ascii="Times New Roman" w:hAnsi="Times New Roman"/>
          <w:b/>
          <w:sz w:val="28"/>
          <w:szCs w:val="28"/>
          <w:lang w:val="uk-UA"/>
        </w:rPr>
        <w:t xml:space="preserve"> </w:t>
      </w:r>
      <w:r w:rsidR="0024346B" w:rsidRPr="0024346B">
        <w:rPr>
          <w:rFonts w:ascii="Times New Roman" w:hAnsi="Times New Roman"/>
          <w:sz w:val="28"/>
          <w:szCs w:val="28"/>
          <w:lang w:val="uk-UA" w:eastAsia="ru-RU"/>
        </w:rPr>
        <w:t>в</w:t>
      </w:r>
      <w:r w:rsidRPr="0024346B">
        <w:rPr>
          <w:rFonts w:ascii="Times New Roman" w:hAnsi="Times New Roman"/>
          <w:sz w:val="28"/>
          <w:szCs w:val="28"/>
          <w:lang w:val="uk-UA" w:eastAsia="ru-RU"/>
        </w:rPr>
        <w:t xml:space="preserve">инести проєкт рішення міської ради (файл s-fi-012) «Про внесення  змін  до  рішення  міської ради  від  20.12.2019  № 56/70 «Про бюджет міста  Миколаєва на 2020 рік» </w:t>
      </w:r>
      <w:r w:rsidRPr="0024346B">
        <w:rPr>
          <w:rFonts w:ascii="Times New Roman" w:hAnsi="Times New Roman"/>
          <w:bCs/>
          <w:sz w:val="28"/>
          <w:szCs w:val="28"/>
          <w:shd w:val="clear" w:color="auto" w:fill="FFFFFF"/>
          <w:lang w:val="uk-UA" w:eastAsia="ru-RU"/>
        </w:rPr>
        <w:t xml:space="preserve">на розгляд сесії </w:t>
      </w:r>
      <w:r w:rsidR="008C32F3">
        <w:rPr>
          <w:rFonts w:ascii="Times New Roman" w:hAnsi="Times New Roman"/>
          <w:sz w:val="28"/>
          <w:szCs w:val="28"/>
          <w:lang w:val="uk-UA"/>
        </w:rPr>
        <w:t>Миколаївської міської ради VIII скликання</w:t>
      </w:r>
      <w:r w:rsidR="0024346B" w:rsidRPr="0024346B">
        <w:rPr>
          <w:rFonts w:ascii="Times New Roman" w:hAnsi="Times New Roman"/>
          <w:sz w:val="28"/>
          <w:szCs w:val="28"/>
          <w:lang w:val="uk-UA"/>
        </w:rPr>
        <w:t xml:space="preserve"> з метою його погодження</w:t>
      </w:r>
      <w:r w:rsidRPr="0024346B">
        <w:rPr>
          <w:rFonts w:ascii="Times New Roman" w:hAnsi="Times New Roman"/>
          <w:sz w:val="28"/>
          <w:szCs w:val="28"/>
          <w:lang w:val="uk-UA"/>
        </w:rPr>
        <w:t>.</w:t>
      </w:r>
      <w:r w:rsidRPr="006D0B34">
        <w:rPr>
          <w:rFonts w:ascii="Times New Roman" w:hAnsi="Times New Roman"/>
          <w:color w:val="FF0000"/>
          <w:sz w:val="28"/>
          <w:szCs w:val="28"/>
          <w:lang w:val="uk-UA"/>
        </w:rPr>
        <w:t xml:space="preserve"> </w:t>
      </w:r>
    </w:p>
    <w:p w:rsidR="00154661" w:rsidRPr="000A7F44" w:rsidRDefault="00154661" w:rsidP="000A7F44">
      <w:pPr>
        <w:autoSpaceDE w:val="0"/>
        <w:autoSpaceDN w:val="0"/>
        <w:adjustRightInd w:val="0"/>
        <w:spacing w:after="0" w:line="240" w:lineRule="auto"/>
        <w:ind w:left="567"/>
        <w:contextualSpacing/>
        <w:jc w:val="both"/>
        <w:rPr>
          <w:rFonts w:ascii="Times New Roman" w:hAnsi="Times New Roman"/>
          <w:sz w:val="28"/>
          <w:szCs w:val="28"/>
          <w:lang w:val="uk-UA" w:eastAsia="ru-RU"/>
        </w:rPr>
      </w:pPr>
      <w:r>
        <w:rPr>
          <w:rFonts w:ascii="Times New Roman" w:hAnsi="Times New Roman"/>
          <w:b/>
          <w:bCs/>
          <w:sz w:val="28"/>
          <w:szCs w:val="28"/>
          <w:shd w:val="clear" w:color="auto" w:fill="FFFFFF"/>
          <w:lang w:val="uk-UA" w:eastAsia="ru-RU"/>
        </w:rPr>
        <w:t>2.</w:t>
      </w:r>
      <w:r>
        <w:rPr>
          <w:rFonts w:ascii="Times New Roman" w:hAnsi="Times New Roman"/>
          <w:bCs/>
          <w:sz w:val="28"/>
          <w:szCs w:val="28"/>
          <w:shd w:val="clear" w:color="auto" w:fill="FFFFFF"/>
          <w:lang w:val="uk-UA" w:eastAsia="ru-RU"/>
        </w:rPr>
        <w:t xml:space="preserve"> </w:t>
      </w:r>
      <w:r>
        <w:rPr>
          <w:rFonts w:ascii="Times New Roman" w:hAnsi="Times New Roman"/>
          <w:sz w:val="28"/>
          <w:szCs w:val="28"/>
          <w:lang w:val="uk-UA" w:eastAsia="ru-RU"/>
        </w:rPr>
        <w:t xml:space="preserve">Департаменту житлово-комунального господарства Миколаївської міської ради надати депутату </w:t>
      </w:r>
      <w:r>
        <w:rPr>
          <w:rFonts w:ascii="Times New Roman" w:hAnsi="Times New Roman"/>
          <w:sz w:val="28"/>
          <w:szCs w:val="28"/>
          <w:lang w:val="uk-UA"/>
        </w:rPr>
        <w:t>Миколаївської міської ради VIII </w:t>
      </w:r>
      <w:r w:rsidRPr="00D61BAB">
        <w:rPr>
          <w:rFonts w:ascii="Times New Roman" w:hAnsi="Times New Roman"/>
          <w:sz w:val="28"/>
          <w:szCs w:val="28"/>
          <w:lang w:val="uk-UA"/>
        </w:rPr>
        <w:t>скликання</w:t>
      </w:r>
      <w:r>
        <w:rPr>
          <w:rFonts w:ascii="Times New Roman" w:hAnsi="Times New Roman"/>
          <w:sz w:val="28"/>
          <w:szCs w:val="28"/>
          <w:lang w:val="uk-UA"/>
        </w:rPr>
        <w:t xml:space="preserve"> А. Кучеренко </w:t>
      </w:r>
      <w:r>
        <w:rPr>
          <w:rFonts w:ascii="Times New Roman" w:hAnsi="Times New Roman"/>
          <w:sz w:val="28"/>
          <w:szCs w:val="28"/>
          <w:lang w:val="uk-UA" w:eastAsia="ru-RU"/>
        </w:rPr>
        <w:t xml:space="preserve">роз’яснення по коду програмної класифікації 1216011 </w:t>
      </w:r>
      <w:r w:rsidRPr="002E75F5">
        <w:rPr>
          <w:rFonts w:ascii="Times New Roman" w:hAnsi="Times New Roman"/>
          <w:sz w:val="28"/>
          <w:szCs w:val="28"/>
          <w:lang w:val="uk-UA" w:eastAsia="ru-RU"/>
        </w:rPr>
        <w:t>–</w:t>
      </w:r>
      <w:r>
        <w:rPr>
          <w:rFonts w:ascii="Times New Roman" w:hAnsi="Times New Roman"/>
          <w:sz w:val="28"/>
          <w:szCs w:val="28"/>
          <w:lang w:val="uk-UA" w:eastAsia="ru-RU"/>
        </w:rPr>
        <w:t xml:space="preserve"> капітальний</w:t>
      </w:r>
      <w:r w:rsidR="00116FFB">
        <w:rPr>
          <w:rFonts w:ascii="Times New Roman" w:hAnsi="Times New Roman"/>
          <w:sz w:val="28"/>
          <w:szCs w:val="28"/>
          <w:lang w:val="uk-UA" w:eastAsia="ru-RU"/>
        </w:rPr>
        <w:t xml:space="preserve"> ремонт житлового фонду -</w:t>
      </w:r>
      <w:r>
        <w:rPr>
          <w:rFonts w:ascii="Times New Roman" w:hAnsi="Times New Roman"/>
          <w:sz w:val="28"/>
          <w:szCs w:val="28"/>
          <w:lang w:val="uk-UA" w:eastAsia="ru-RU"/>
        </w:rPr>
        <w:t xml:space="preserve">5 млн. грн. </w:t>
      </w:r>
    </w:p>
    <w:p w:rsidR="00154661" w:rsidRDefault="00154661" w:rsidP="00370433">
      <w:pPr>
        <w:spacing w:after="0" w:line="240" w:lineRule="auto"/>
        <w:ind w:left="540"/>
        <w:contextualSpacing/>
        <w:jc w:val="both"/>
        <w:rPr>
          <w:rFonts w:ascii="Times New Roman" w:hAnsi="Times New Roman"/>
          <w:bCs/>
          <w:sz w:val="28"/>
          <w:szCs w:val="28"/>
          <w:shd w:val="clear" w:color="auto" w:fill="FFFFFF"/>
          <w:lang w:val="uk-UA" w:eastAsia="ru-RU"/>
        </w:rPr>
      </w:pPr>
      <w:r w:rsidRPr="003938AC">
        <w:rPr>
          <w:rFonts w:ascii="Times New Roman" w:hAnsi="Times New Roman"/>
          <w:b/>
          <w:bCs/>
          <w:sz w:val="28"/>
          <w:szCs w:val="28"/>
          <w:shd w:val="clear" w:color="auto" w:fill="FFFFFF"/>
          <w:lang w:val="uk-UA" w:eastAsia="ru-RU"/>
        </w:rPr>
        <w:t>Голосували:</w:t>
      </w:r>
      <w:r>
        <w:rPr>
          <w:rFonts w:ascii="Times New Roman" w:hAnsi="Times New Roman"/>
          <w:bCs/>
          <w:sz w:val="28"/>
          <w:szCs w:val="28"/>
          <w:shd w:val="clear" w:color="auto" w:fill="FFFFFF"/>
          <w:lang w:val="uk-UA" w:eastAsia="ru-RU"/>
        </w:rPr>
        <w:t xml:space="preserve"> «за» - 13</w:t>
      </w:r>
      <w:r w:rsidRPr="003938AC">
        <w:rPr>
          <w:rFonts w:ascii="Times New Roman" w:hAnsi="Times New Roman"/>
          <w:bCs/>
          <w:sz w:val="28"/>
          <w:szCs w:val="28"/>
          <w:shd w:val="clear" w:color="auto" w:fill="FFFFFF"/>
          <w:lang w:val="uk-UA" w:eastAsia="ru-RU"/>
        </w:rPr>
        <w:t>; «проти» - 0; «утрималися» - 0.</w:t>
      </w:r>
    </w:p>
    <w:p w:rsidR="00154661" w:rsidRPr="001D302C" w:rsidRDefault="00154661" w:rsidP="001D302C">
      <w:pPr>
        <w:autoSpaceDE w:val="0"/>
        <w:autoSpaceDN w:val="0"/>
        <w:adjustRightInd w:val="0"/>
        <w:spacing w:after="0" w:line="240" w:lineRule="auto"/>
        <w:ind w:left="567"/>
        <w:contextualSpacing/>
        <w:jc w:val="both"/>
        <w:rPr>
          <w:rFonts w:ascii="Times New Roman" w:hAnsi="Times New Roman"/>
          <w:b/>
          <w:sz w:val="28"/>
          <w:szCs w:val="28"/>
          <w:lang w:val="uk-UA" w:eastAsia="ru-RU"/>
        </w:rPr>
      </w:pPr>
    </w:p>
    <w:p w:rsidR="00154661" w:rsidRPr="00E932ED" w:rsidRDefault="007A51DD" w:rsidP="00E932ED">
      <w:pPr>
        <w:autoSpaceDE w:val="0"/>
        <w:autoSpaceDN w:val="0"/>
        <w:adjustRightInd w:val="0"/>
        <w:spacing w:after="0" w:line="240" w:lineRule="auto"/>
        <w:ind w:left="567"/>
        <w:contextualSpacing/>
        <w:jc w:val="both"/>
        <w:rPr>
          <w:rFonts w:ascii="Times New Roman" w:hAnsi="Times New Roman"/>
          <w:sz w:val="28"/>
          <w:szCs w:val="28"/>
          <w:lang w:val="uk-UA" w:eastAsia="ru-RU"/>
        </w:rPr>
      </w:pPr>
      <w:r>
        <w:rPr>
          <w:rFonts w:ascii="Times New Roman" w:hAnsi="Times New Roman"/>
          <w:b/>
          <w:sz w:val="28"/>
          <w:szCs w:val="28"/>
          <w:lang w:val="uk-UA" w:eastAsia="ru-RU"/>
        </w:rPr>
        <w:t>3</w:t>
      </w:r>
      <w:r w:rsidR="00EE00E4">
        <w:rPr>
          <w:rFonts w:ascii="Times New Roman" w:hAnsi="Times New Roman"/>
          <w:b/>
          <w:sz w:val="28"/>
          <w:szCs w:val="28"/>
          <w:lang w:val="uk-UA" w:eastAsia="ru-RU"/>
        </w:rPr>
        <w:t>.4</w:t>
      </w:r>
      <w:r w:rsidR="00154661" w:rsidRPr="00E932ED">
        <w:rPr>
          <w:rFonts w:ascii="Times New Roman" w:hAnsi="Times New Roman"/>
          <w:b/>
          <w:sz w:val="28"/>
          <w:szCs w:val="28"/>
          <w:lang w:val="uk-UA" w:eastAsia="ru-RU"/>
        </w:rPr>
        <w:t>.</w:t>
      </w:r>
      <w:r w:rsidR="00154661">
        <w:rPr>
          <w:rFonts w:ascii="Times New Roman" w:hAnsi="Times New Roman"/>
          <w:b/>
          <w:sz w:val="28"/>
          <w:szCs w:val="28"/>
          <w:lang w:val="uk-UA" w:eastAsia="ru-RU"/>
        </w:rPr>
        <w:t xml:space="preserve"> </w:t>
      </w:r>
      <w:r w:rsidR="00154661" w:rsidRPr="00941D39">
        <w:rPr>
          <w:rFonts w:ascii="Times New Roman" w:hAnsi="Times New Roman"/>
          <w:b/>
          <w:sz w:val="28"/>
          <w:szCs w:val="28"/>
          <w:lang w:val="uk-UA" w:eastAsia="ru-RU"/>
        </w:rPr>
        <w:t xml:space="preserve">Звернення </w:t>
      </w:r>
      <w:r w:rsidR="00154661">
        <w:rPr>
          <w:rFonts w:ascii="Times New Roman" w:hAnsi="Times New Roman"/>
          <w:b/>
          <w:sz w:val="28"/>
          <w:szCs w:val="28"/>
          <w:lang w:val="uk-UA" w:eastAsia="ru-RU"/>
        </w:rPr>
        <w:t xml:space="preserve">заступника міського голови Ю. Андрієнко </w:t>
      </w:r>
      <w:r w:rsidR="00154661" w:rsidRPr="00941D39">
        <w:rPr>
          <w:rFonts w:ascii="Times New Roman" w:hAnsi="Times New Roman"/>
          <w:sz w:val="28"/>
          <w:szCs w:val="28"/>
          <w:lang w:val="uk-UA" w:eastAsia="ru-RU"/>
        </w:rPr>
        <w:t>щодо розгляду проєкту ріш</w:t>
      </w:r>
      <w:r w:rsidR="00154661">
        <w:rPr>
          <w:rFonts w:ascii="Times New Roman" w:hAnsi="Times New Roman"/>
          <w:sz w:val="28"/>
          <w:szCs w:val="28"/>
          <w:lang w:val="uk-UA" w:eastAsia="ru-RU"/>
        </w:rPr>
        <w:t>ення міської ради (файл s-</w:t>
      </w:r>
      <w:r w:rsidR="00154661">
        <w:rPr>
          <w:rFonts w:ascii="Times New Roman" w:hAnsi="Times New Roman"/>
          <w:sz w:val="28"/>
          <w:szCs w:val="28"/>
          <w:lang w:val="en-US" w:eastAsia="ru-RU"/>
        </w:rPr>
        <w:t>tr</w:t>
      </w:r>
      <w:r w:rsidR="00154661" w:rsidRPr="00E932ED">
        <w:rPr>
          <w:rFonts w:ascii="Times New Roman" w:hAnsi="Times New Roman"/>
          <w:sz w:val="28"/>
          <w:szCs w:val="28"/>
          <w:lang w:val="uk-UA" w:eastAsia="ru-RU"/>
        </w:rPr>
        <w:t>-003</w:t>
      </w:r>
      <w:r w:rsidR="00154661" w:rsidRPr="00941D39">
        <w:rPr>
          <w:rFonts w:ascii="Times New Roman" w:hAnsi="Times New Roman"/>
          <w:sz w:val="28"/>
          <w:szCs w:val="28"/>
          <w:lang w:val="uk-UA" w:eastAsia="ru-RU"/>
        </w:rPr>
        <w:t>)</w:t>
      </w:r>
      <w:r w:rsidR="00154661" w:rsidRPr="00E932ED">
        <w:rPr>
          <w:rFonts w:ascii="Times New Roman" w:hAnsi="Times New Roman"/>
          <w:sz w:val="28"/>
          <w:szCs w:val="28"/>
          <w:lang w:val="uk-UA" w:eastAsia="ru-RU"/>
        </w:rPr>
        <w:t xml:space="preserve"> </w:t>
      </w:r>
      <w:r w:rsidR="00154661">
        <w:rPr>
          <w:rFonts w:ascii="Times New Roman" w:hAnsi="Times New Roman"/>
          <w:sz w:val="28"/>
          <w:szCs w:val="28"/>
          <w:lang w:val="uk-UA" w:eastAsia="ru-RU"/>
        </w:rPr>
        <w:t>«Про затвердження угоди про передачу коштів позики між Міністерством фінансів України, Міністерством інфраструктури України та Миколаївською міською радою» (додається).</w:t>
      </w:r>
    </w:p>
    <w:p w:rsidR="00154661" w:rsidRDefault="00154661" w:rsidP="00E932ED">
      <w:pPr>
        <w:spacing w:after="0" w:line="240" w:lineRule="auto"/>
        <w:ind w:left="567"/>
        <w:contextualSpacing/>
        <w:jc w:val="both"/>
        <w:rPr>
          <w:rFonts w:ascii="Times New Roman" w:hAnsi="Times New Roman"/>
          <w:b/>
          <w:bCs/>
          <w:sz w:val="28"/>
          <w:szCs w:val="28"/>
          <w:shd w:val="clear" w:color="auto" w:fill="FFFFFF"/>
          <w:lang w:val="uk-UA" w:eastAsia="ru-RU"/>
        </w:rPr>
      </w:pPr>
      <w:r w:rsidRPr="000B63C9">
        <w:rPr>
          <w:rFonts w:ascii="Times New Roman" w:hAnsi="Times New Roman"/>
          <w:b/>
          <w:bCs/>
          <w:sz w:val="28"/>
          <w:szCs w:val="28"/>
          <w:shd w:val="clear" w:color="auto" w:fill="FFFFFF"/>
          <w:lang w:val="uk-UA" w:eastAsia="ru-RU"/>
        </w:rPr>
        <w:t>В обговоренні приймали участь:</w:t>
      </w:r>
    </w:p>
    <w:p w:rsidR="00154661" w:rsidRDefault="00154661" w:rsidP="00E932ED">
      <w:pPr>
        <w:spacing w:after="0" w:line="240" w:lineRule="auto"/>
        <w:ind w:left="567"/>
        <w:contextualSpacing/>
        <w:jc w:val="both"/>
        <w:rPr>
          <w:rFonts w:ascii="Times New Roman" w:hAnsi="Times New Roman"/>
          <w:b/>
          <w:bCs/>
          <w:sz w:val="28"/>
          <w:szCs w:val="28"/>
          <w:shd w:val="clear" w:color="auto" w:fill="FFFFFF"/>
          <w:lang w:val="uk-UA" w:eastAsia="ru-RU"/>
        </w:rPr>
      </w:pPr>
      <w:r w:rsidRPr="00E932ED">
        <w:rPr>
          <w:rFonts w:ascii="Times New Roman" w:hAnsi="Times New Roman"/>
          <w:b/>
          <w:bCs/>
          <w:sz w:val="28"/>
          <w:szCs w:val="28"/>
          <w:shd w:val="clear" w:color="auto" w:fill="FFFFFF"/>
          <w:lang w:val="uk-UA" w:eastAsia="ru-RU"/>
        </w:rPr>
        <w:t>–</w:t>
      </w:r>
      <w:r>
        <w:rPr>
          <w:rFonts w:ascii="Times New Roman" w:hAnsi="Times New Roman"/>
          <w:b/>
          <w:bCs/>
          <w:sz w:val="28"/>
          <w:szCs w:val="28"/>
          <w:shd w:val="clear" w:color="auto" w:fill="FFFFFF"/>
          <w:lang w:val="uk-UA" w:eastAsia="ru-RU"/>
        </w:rPr>
        <w:t xml:space="preserve"> Ю. Андрієнко, </w:t>
      </w:r>
      <w:r w:rsidRPr="00E932ED">
        <w:rPr>
          <w:rFonts w:ascii="Times New Roman" w:hAnsi="Times New Roman"/>
          <w:bCs/>
          <w:sz w:val="28"/>
          <w:szCs w:val="28"/>
          <w:shd w:val="clear" w:color="auto" w:fill="FFFFFF"/>
          <w:lang w:val="uk-UA" w:eastAsia="ru-RU"/>
        </w:rPr>
        <w:t>який повідомив, що</w:t>
      </w:r>
      <w:r>
        <w:rPr>
          <w:rFonts w:ascii="Times New Roman" w:hAnsi="Times New Roman"/>
          <w:b/>
          <w:bCs/>
          <w:sz w:val="28"/>
          <w:szCs w:val="28"/>
          <w:shd w:val="clear" w:color="auto" w:fill="FFFFFF"/>
          <w:lang w:val="uk-UA" w:eastAsia="ru-RU"/>
        </w:rPr>
        <w:t xml:space="preserve"> </w:t>
      </w:r>
      <w:r w:rsidRPr="005B0588">
        <w:rPr>
          <w:rFonts w:ascii="Times New Roman" w:hAnsi="Times New Roman"/>
          <w:bCs/>
          <w:sz w:val="28"/>
          <w:szCs w:val="28"/>
          <w:shd w:val="clear" w:color="auto" w:fill="FFFFFF"/>
          <w:lang w:val="uk-UA" w:eastAsia="ru-RU"/>
        </w:rPr>
        <w:t>після прийняття даного проєкту рішення буде оголошен</w:t>
      </w:r>
      <w:r w:rsidR="006D0B34">
        <w:rPr>
          <w:rFonts w:ascii="Times New Roman" w:hAnsi="Times New Roman"/>
          <w:bCs/>
          <w:sz w:val="28"/>
          <w:szCs w:val="28"/>
          <w:shd w:val="clear" w:color="auto" w:fill="FFFFFF"/>
          <w:lang w:val="uk-UA" w:eastAsia="ru-RU"/>
        </w:rPr>
        <w:t>о</w:t>
      </w:r>
      <w:r w:rsidRPr="005B0588">
        <w:rPr>
          <w:rFonts w:ascii="Times New Roman" w:hAnsi="Times New Roman"/>
          <w:bCs/>
          <w:sz w:val="28"/>
          <w:szCs w:val="28"/>
          <w:shd w:val="clear" w:color="auto" w:fill="FFFFFF"/>
          <w:lang w:val="uk-UA" w:eastAsia="ru-RU"/>
        </w:rPr>
        <w:t xml:space="preserve"> тендер на закупівлю 50 </w:t>
      </w:r>
      <w:r>
        <w:rPr>
          <w:rFonts w:ascii="Times New Roman" w:hAnsi="Times New Roman"/>
          <w:bCs/>
          <w:sz w:val="28"/>
          <w:szCs w:val="28"/>
          <w:shd w:val="clear" w:color="auto" w:fill="FFFFFF"/>
          <w:lang w:val="uk-UA" w:eastAsia="ru-RU"/>
        </w:rPr>
        <w:t>автобусів</w:t>
      </w:r>
      <w:r w:rsidRPr="005B0588">
        <w:rPr>
          <w:rFonts w:ascii="Times New Roman" w:hAnsi="Times New Roman"/>
          <w:bCs/>
          <w:sz w:val="28"/>
          <w:szCs w:val="28"/>
          <w:shd w:val="clear" w:color="auto" w:fill="FFFFFF"/>
          <w:lang w:val="uk-UA" w:eastAsia="ru-RU"/>
        </w:rPr>
        <w:t xml:space="preserve"> середньої місткості</w:t>
      </w:r>
      <w:r w:rsidRPr="00902135">
        <w:rPr>
          <w:rFonts w:ascii="Times New Roman" w:hAnsi="Times New Roman"/>
          <w:bCs/>
          <w:sz w:val="28"/>
          <w:szCs w:val="28"/>
          <w:shd w:val="clear" w:color="auto" w:fill="FFFFFF"/>
          <w:lang w:val="uk-UA" w:eastAsia="ru-RU"/>
        </w:rPr>
        <w:t xml:space="preserve"> </w:t>
      </w:r>
      <w:r w:rsidRPr="005B0588">
        <w:rPr>
          <w:rFonts w:ascii="Times New Roman" w:hAnsi="Times New Roman"/>
          <w:bCs/>
          <w:sz w:val="28"/>
          <w:szCs w:val="28"/>
          <w:shd w:val="clear" w:color="auto" w:fill="FFFFFF"/>
          <w:lang w:val="uk-UA" w:eastAsia="ru-RU"/>
        </w:rPr>
        <w:t xml:space="preserve">для </w:t>
      </w:r>
      <w:r>
        <w:rPr>
          <w:rFonts w:ascii="Times New Roman" w:hAnsi="Times New Roman"/>
          <w:bCs/>
          <w:sz w:val="28"/>
          <w:szCs w:val="28"/>
          <w:shd w:val="clear" w:color="auto" w:fill="FFFFFF"/>
          <w:lang w:val="uk-UA" w:eastAsia="ru-RU"/>
        </w:rPr>
        <w:t xml:space="preserve">громадян </w:t>
      </w:r>
      <w:r w:rsidRPr="005B0588">
        <w:rPr>
          <w:rFonts w:ascii="Times New Roman" w:hAnsi="Times New Roman"/>
          <w:bCs/>
          <w:sz w:val="28"/>
          <w:szCs w:val="28"/>
          <w:shd w:val="clear" w:color="auto" w:fill="FFFFFF"/>
          <w:lang w:val="uk-UA" w:eastAsia="ru-RU"/>
        </w:rPr>
        <w:t>міста Миколаєва.</w:t>
      </w:r>
    </w:p>
    <w:p w:rsidR="00154661" w:rsidRDefault="00154661" w:rsidP="00E932ED">
      <w:pPr>
        <w:autoSpaceDE w:val="0"/>
        <w:autoSpaceDN w:val="0"/>
        <w:adjustRightInd w:val="0"/>
        <w:spacing w:after="0" w:line="240" w:lineRule="auto"/>
        <w:ind w:left="567"/>
        <w:contextualSpacing/>
        <w:jc w:val="both"/>
        <w:rPr>
          <w:rFonts w:ascii="Times New Roman" w:hAnsi="Times New Roman"/>
          <w:color w:val="FF0000"/>
          <w:sz w:val="28"/>
          <w:szCs w:val="28"/>
          <w:lang w:val="uk-UA"/>
        </w:rPr>
      </w:pPr>
      <w:r>
        <w:rPr>
          <w:rFonts w:ascii="Times New Roman" w:hAnsi="Times New Roman"/>
          <w:b/>
          <w:bCs/>
          <w:sz w:val="28"/>
          <w:szCs w:val="28"/>
          <w:shd w:val="clear" w:color="auto" w:fill="FFFFFF"/>
          <w:lang w:val="uk-UA" w:eastAsia="ru-RU"/>
        </w:rPr>
        <w:t>Висновок</w:t>
      </w:r>
      <w:r w:rsidRPr="0049472E">
        <w:rPr>
          <w:rFonts w:ascii="Times New Roman" w:hAnsi="Times New Roman"/>
          <w:b/>
          <w:bCs/>
          <w:sz w:val="28"/>
          <w:szCs w:val="28"/>
          <w:shd w:val="clear" w:color="auto" w:fill="FFFFFF"/>
          <w:lang w:val="uk-UA" w:eastAsia="ru-RU"/>
        </w:rPr>
        <w:t xml:space="preserve"> постійної комісії</w:t>
      </w:r>
      <w:r w:rsidRPr="0049472E">
        <w:rPr>
          <w:rFonts w:ascii="Times New Roman" w:hAnsi="Times New Roman"/>
          <w:bCs/>
          <w:sz w:val="28"/>
          <w:szCs w:val="28"/>
          <w:shd w:val="clear" w:color="auto" w:fill="FFFFFF"/>
          <w:lang w:val="uk-UA" w:eastAsia="ru-RU"/>
        </w:rPr>
        <w:t>:</w:t>
      </w:r>
      <w:r>
        <w:rPr>
          <w:rFonts w:ascii="Times New Roman" w:hAnsi="Times New Roman"/>
          <w:bCs/>
          <w:sz w:val="28"/>
          <w:szCs w:val="28"/>
          <w:shd w:val="clear" w:color="auto" w:fill="FFFFFF"/>
          <w:lang w:val="uk-UA" w:eastAsia="ru-RU"/>
        </w:rPr>
        <w:t xml:space="preserve"> </w:t>
      </w:r>
      <w:r w:rsidR="008C32F3">
        <w:rPr>
          <w:rFonts w:ascii="Times New Roman" w:hAnsi="Times New Roman"/>
          <w:bCs/>
          <w:sz w:val="28"/>
          <w:szCs w:val="28"/>
          <w:shd w:val="clear" w:color="auto" w:fill="FFFFFF"/>
          <w:lang w:val="uk-UA" w:eastAsia="ru-RU"/>
        </w:rPr>
        <w:t>рекомендувати</w:t>
      </w:r>
      <w:r w:rsidR="00F96322">
        <w:rPr>
          <w:rFonts w:ascii="Times New Roman" w:hAnsi="Times New Roman"/>
          <w:bCs/>
          <w:sz w:val="28"/>
          <w:szCs w:val="28"/>
          <w:shd w:val="clear" w:color="auto" w:fill="FFFFFF"/>
          <w:lang w:val="uk-UA" w:eastAsia="ru-RU"/>
        </w:rPr>
        <w:t xml:space="preserve"> </w:t>
      </w:r>
      <w:r w:rsidR="00F96322">
        <w:rPr>
          <w:rFonts w:ascii="Times New Roman" w:hAnsi="Times New Roman"/>
          <w:sz w:val="28"/>
          <w:szCs w:val="28"/>
          <w:lang w:val="uk-UA"/>
        </w:rPr>
        <w:t>управлінню</w:t>
      </w:r>
      <w:r w:rsidR="00F96322" w:rsidRPr="006C31EC">
        <w:rPr>
          <w:rFonts w:ascii="Times New Roman" w:hAnsi="Times New Roman"/>
          <w:sz w:val="28"/>
          <w:szCs w:val="28"/>
          <w:lang w:val="uk-UA"/>
        </w:rPr>
        <w:t xml:space="preserve"> транспортного комплексу, зв’язку та телекомунікацій </w:t>
      </w:r>
      <w:r w:rsidR="00F96322">
        <w:rPr>
          <w:rFonts w:ascii="Times New Roman" w:hAnsi="Times New Roman"/>
          <w:sz w:val="28"/>
          <w:szCs w:val="28"/>
          <w:lang w:val="uk-UA"/>
        </w:rPr>
        <w:t>М</w:t>
      </w:r>
      <w:r w:rsidR="00F96322" w:rsidRPr="006C31EC">
        <w:rPr>
          <w:rFonts w:ascii="Times New Roman" w:hAnsi="Times New Roman"/>
          <w:sz w:val="28"/>
          <w:szCs w:val="28"/>
          <w:lang w:val="uk-UA"/>
        </w:rPr>
        <w:t xml:space="preserve">иколаївської міської </w:t>
      </w:r>
      <w:r w:rsidR="00F96322" w:rsidRPr="00F96322">
        <w:rPr>
          <w:rFonts w:ascii="Times New Roman" w:hAnsi="Times New Roman"/>
          <w:sz w:val="28"/>
          <w:szCs w:val="28"/>
          <w:lang w:val="uk-UA"/>
        </w:rPr>
        <w:t>ради</w:t>
      </w:r>
      <w:r w:rsidR="008C32F3" w:rsidRPr="00F96322">
        <w:rPr>
          <w:rFonts w:ascii="Times New Roman" w:hAnsi="Times New Roman"/>
          <w:bCs/>
          <w:sz w:val="28"/>
          <w:szCs w:val="28"/>
          <w:shd w:val="clear" w:color="auto" w:fill="FFFFFF"/>
          <w:lang w:val="uk-UA" w:eastAsia="ru-RU"/>
        </w:rPr>
        <w:t xml:space="preserve"> </w:t>
      </w:r>
      <w:r w:rsidR="00F96322" w:rsidRPr="00F96322">
        <w:rPr>
          <w:rFonts w:ascii="Times New Roman" w:hAnsi="Times New Roman"/>
          <w:sz w:val="28"/>
          <w:szCs w:val="28"/>
          <w:lang w:val="uk-UA" w:eastAsia="ru-RU"/>
        </w:rPr>
        <w:t>в</w:t>
      </w:r>
      <w:r w:rsidRPr="00F96322">
        <w:rPr>
          <w:rFonts w:ascii="Times New Roman" w:hAnsi="Times New Roman"/>
          <w:sz w:val="28"/>
          <w:szCs w:val="28"/>
          <w:lang w:val="uk-UA" w:eastAsia="ru-RU"/>
        </w:rPr>
        <w:t>инес</w:t>
      </w:r>
      <w:r w:rsidR="00F96322" w:rsidRPr="00F96322">
        <w:rPr>
          <w:rFonts w:ascii="Times New Roman" w:hAnsi="Times New Roman"/>
          <w:sz w:val="28"/>
          <w:szCs w:val="28"/>
          <w:lang w:val="uk-UA" w:eastAsia="ru-RU"/>
        </w:rPr>
        <w:t xml:space="preserve">ти проєкт рішення міської ради </w:t>
      </w:r>
      <w:r w:rsidRPr="00F96322">
        <w:rPr>
          <w:rFonts w:ascii="Times New Roman" w:hAnsi="Times New Roman"/>
          <w:sz w:val="28"/>
          <w:szCs w:val="28"/>
          <w:lang w:val="uk-UA" w:eastAsia="ru-RU"/>
        </w:rPr>
        <w:t>(файл s-</w:t>
      </w:r>
      <w:r w:rsidRPr="00F96322">
        <w:rPr>
          <w:rFonts w:ascii="Times New Roman" w:hAnsi="Times New Roman"/>
          <w:sz w:val="28"/>
          <w:szCs w:val="28"/>
          <w:lang w:val="en-US" w:eastAsia="ru-RU"/>
        </w:rPr>
        <w:t>tr</w:t>
      </w:r>
      <w:r w:rsidRPr="00F96322">
        <w:rPr>
          <w:rFonts w:ascii="Times New Roman" w:hAnsi="Times New Roman"/>
          <w:sz w:val="28"/>
          <w:szCs w:val="28"/>
          <w:lang w:val="uk-UA" w:eastAsia="ru-RU"/>
        </w:rPr>
        <w:t xml:space="preserve">-003) «Про затвердження угоди про передачу коштів позики між Міністерством фінансів України, Міністерством інфраструктури України та Миколаївською міською радою» </w:t>
      </w:r>
      <w:r w:rsidRPr="00F96322">
        <w:rPr>
          <w:rFonts w:ascii="Times New Roman" w:hAnsi="Times New Roman"/>
          <w:bCs/>
          <w:sz w:val="28"/>
          <w:szCs w:val="28"/>
          <w:shd w:val="clear" w:color="auto" w:fill="FFFFFF"/>
          <w:lang w:val="uk-UA" w:eastAsia="ru-RU"/>
        </w:rPr>
        <w:t xml:space="preserve">на розгляд сесії </w:t>
      </w:r>
      <w:r w:rsidRPr="00F96322">
        <w:rPr>
          <w:rFonts w:ascii="Times New Roman" w:hAnsi="Times New Roman"/>
          <w:sz w:val="28"/>
          <w:szCs w:val="28"/>
          <w:lang w:val="uk-UA"/>
        </w:rPr>
        <w:t>Миколаївської міської ради VIII скликання</w:t>
      </w:r>
      <w:r w:rsidR="00F96322" w:rsidRPr="00F96322">
        <w:rPr>
          <w:rFonts w:ascii="Times New Roman" w:hAnsi="Times New Roman"/>
          <w:sz w:val="28"/>
          <w:szCs w:val="28"/>
          <w:lang w:val="uk-UA"/>
        </w:rPr>
        <w:t xml:space="preserve"> з метою його погодження</w:t>
      </w:r>
      <w:r w:rsidRPr="00F96322">
        <w:rPr>
          <w:rFonts w:ascii="Times New Roman" w:hAnsi="Times New Roman"/>
          <w:sz w:val="28"/>
          <w:szCs w:val="28"/>
          <w:lang w:val="uk-UA"/>
        </w:rPr>
        <w:t>.</w:t>
      </w:r>
      <w:r w:rsidRPr="006D0B34">
        <w:rPr>
          <w:rFonts w:ascii="Times New Roman" w:hAnsi="Times New Roman"/>
          <w:color w:val="FF0000"/>
          <w:sz w:val="28"/>
          <w:szCs w:val="28"/>
          <w:lang w:val="uk-UA"/>
        </w:rPr>
        <w:t xml:space="preserve"> </w:t>
      </w:r>
    </w:p>
    <w:p w:rsidR="00E07713" w:rsidRDefault="00E07713" w:rsidP="00E07713">
      <w:pPr>
        <w:spacing w:after="0" w:line="240" w:lineRule="auto"/>
        <w:ind w:left="540"/>
        <w:contextualSpacing/>
        <w:jc w:val="both"/>
        <w:rPr>
          <w:rFonts w:ascii="Times New Roman" w:hAnsi="Times New Roman"/>
          <w:bCs/>
          <w:sz w:val="28"/>
          <w:szCs w:val="28"/>
          <w:shd w:val="clear" w:color="auto" w:fill="FFFFFF"/>
          <w:lang w:val="uk-UA" w:eastAsia="ru-RU"/>
        </w:rPr>
      </w:pPr>
      <w:r w:rsidRPr="003938AC">
        <w:rPr>
          <w:rFonts w:ascii="Times New Roman" w:hAnsi="Times New Roman"/>
          <w:b/>
          <w:bCs/>
          <w:sz w:val="28"/>
          <w:szCs w:val="28"/>
          <w:shd w:val="clear" w:color="auto" w:fill="FFFFFF"/>
          <w:lang w:val="uk-UA" w:eastAsia="ru-RU"/>
        </w:rPr>
        <w:t>Голосували:</w:t>
      </w:r>
      <w:r>
        <w:rPr>
          <w:rFonts w:ascii="Times New Roman" w:hAnsi="Times New Roman"/>
          <w:bCs/>
          <w:sz w:val="28"/>
          <w:szCs w:val="28"/>
          <w:shd w:val="clear" w:color="auto" w:fill="FFFFFF"/>
          <w:lang w:val="uk-UA" w:eastAsia="ru-RU"/>
        </w:rPr>
        <w:t xml:space="preserve"> «за» - 13</w:t>
      </w:r>
      <w:r w:rsidRPr="003938AC">
        <w:rPr>
          <w:rFonts w:ascii="Times New Roman" w:hAnsi="Times New Roman"/>
          <w:bCs/>
          <w:sz w:val="28"/>
          <w:szCs w:val="28"/>
          <w:shd w:val="clear" w:color="auto" w:fill="FFFFFF"/>
          <w:lang w:val="uk-UA" w:eastAsia="ru-RU"/>
        </w:rPr>
        <w:t>; «проти» - 0; «утрималися» - 0.</w:t>
      </w:r>
    </w:p>
    <w:p w:rsidR="00E07713" w:rsidRDefault="00E07713" w:rsidP="00E932ED">
      <w:pPr>
        <w:autoSpaceDE w:val="0"/>
        <w:autoSpaceDN w:val="0"/>
        <w:adjustRightInd w:val="0"/>
        <w:spacing w:after="0" w:line="240" w:lineRule="auto"/>
        <w:ind w:left="567"/>
        <w:contextualSpacing/>
        <w:jc w:val="both"/>
        <w:rPr>
          <w:rFonts w:ascii="Times New Roman" w:hAnsi="Times New Roman"/>
          <w:bCs/>
          <w:sz w:val="28"/>
          <w:szCs w:val="28"/>
          <w:shd w:val="clear" w:color="auto" w:fill="FFFFFF"/>
          <w:lang w:val="uk-UA" w:eastAsia="ru-RU"/>
        </w:rPr>
      </w:pPr>
      <w:bookmarkStart w:id="0" w:name="_GoBack"/>
      <w:bookmarkEnd w:id="0"/>
    </w:p>
    <w:p w:rsidR="00154661" w:rsidRDefault="00154661" w:rsidP="00F8322A">
      <w:pPr>
        <w:pStyle w:val="ab"/>
        <w:spacing w:before="0" w:beforeAutospacing="0" w:after="0" w:afterAutospacing="0"/>
        <w:contextualSpacing/>
        <w:jc w:val="both"/>
        <w:rPr>
          <w:bCs/>
          <w:sz w:val="28"/>
          <w:szCs w:val="28"/>
          <w:shd w:val="clear" w:color="auto" w:fill="FFFFFF"/>
          <w:lang w:val="uk-UA"/>
        </w:rPr>
      </w:pPr>
    </w:p>
    <w:p w:rsidR="00154661" w:rsidRPr="000B63C9" w:rsidRDefault="00154661" w:rsidP="00F8322A">
      <w:pPr>
        <w:pStyle w:val="ab"/>
        <w:spacing w:before="0" w:beforeAutospacing="0" w:after="0" w:afterAutospacing="0"/>
        <w:contextualSpacing/>
        <w:jc w:val="both"/>
        <w:rPr>
          <w:b/>
          <w:sz w:val="28"/>
          <w:szCs w:val="28"/>
          <w:lang w:val="uk-UA"/>
        </w:rPr>
      </w:pPr>
    </w:p>
    <w:p w:rsidR="00154661" w:rsidRPr="000B63C9" w:rsidRDefault="00154661" w:rsidP="00703549">
      <w:pPr>
        <w:spacing w:after="0" w:line="240" w:lineRule="auto"/>
        <w:ind w:left="539"/>
        <w:contextualSpacing/>
        <w:jc w:val="both"/>
        <w:rPr>
          <w:rFonts w:ascii="Times New Roman" w:hAnsi="Times New Roman"/>
          <w:b/>
          <w:sz w:val="28"/>
          <w:szCs w:val="28"/>
          <w:lang w:val="uk-UA"/>
        </w:rPr>
      </w:pPr>
      <w:r w:rsidRPr="000B63C9">
        <w:rPr>
          <w:rFonts w:ascii="Times New Roman" w:hAnsi="Times New Roman"/>
          <w:b/>
          <w:sz w:val="28"/>
          <w:szCs w:val="28"/>
          <w:lang w:val="uk-UA"/>
        </w:rPr>
        <w:t xml:space="preserve">Голова комісії </w:t>
      </w:r>
      <w:r w:rsidRPr="000B63C9">
        <w:rPr>
          <w:rFonts w:ascii="Times New Roman" w:hAnsi="Times New Roman"/>
          <w:b/>
          <w:sz w:val="28"/>
          <w:szCs w:val="28"/>
          <w:lang w:val="uk-UA"/>
        </w:rPr>
        <w:tab/>
      </w:r>
      <w:r w:rsidRPr="000B63C9">
        <w:rPr>
          <w:rFonts w:ascii="Times New Roman" w:hAnsi="Times New Roman"/>
          <w:b/>
          <w:sz w:val="28"/>
          <w:szCs w:val="28"/>
          <w:lang w:val="uk-UA"/>
        </w:rPr>
        <w:tab/>
      </w:r>
      <w:r w:rsidRPr="000B63C9">
        <w:rPr>
          <w:rFonts w:ascii="Times New Roman" w:hAnsi="Times New Roman"/>
          <w:b/>
          <w:sz w:val="28"/>
          <w:szCs w:val="28"/>
          <w:lang w:val="uk-UA"/>
        </w:rPr>
        <w:tab/>
      </w:r>
      <w:r w:rsidRPr="000B63C9">
        <w:rPr>
          <w:rFonts w:ascii="Times New Roman" w:hAnsi="Times New Roman"/>
          <w:b/>
          <w:sz w:val="28"/>
          <w:szCs w:val="28"/>
          <w:lang w:val="uk-UA"/>
        </w:rPr>
        <w:tab/>
      </w:r>
      <w:r w:rsidRPr="000B63C9">
        <w:rPr>
          <w:rFonts w:ascii="Times New Roman" w:hAnsi="Times New Roman"/>
          <w:b/>
          <w:sz w:val="28"/>
          <w:szCs w:val="28"/>
          <w:lang w:val="uk-UA"/>
        </w:rPr>
        <w:tab/>
      </w:r>
      <w:r w:rsidRPr="000B63C9">
        <w:rPr>
          <w:rFonts w:ascii="Times New Roman" w:hAnsi="Times New Roman"/>
          <w:b/>
          <w:sz w:val="28"/>
          <w:szCs w:val="28"/>
          <w:lang w:val="uk-UA"/>
        </w:rPr>
        <w:tab/>
      </w:r>
      <w:r w:rsidRPr="000B63C9">
        <w:rPr>
          <w:rFonts w:ascii="Times New Roman" w:hAnsi="Times New Roman"/>
          <w:b/>
          <w:sz w:val="28"/>
          <w:szCs w:val="28"/>
          <w:lang w:val="uk-UA"/>
        </w:rPr>
        <w:tab/>
      </w:r>
      <w:r>
        <w:rPr>
          <w:rFonts w:ascii="Times New Roman" w:hAnsi="Times New Roman"/>
          <w:b/>
          <w:sz w:val="28"/>
          <w:szCs w:val="28"/>
          <w:lang w:val="uk-UA"/>
        </w:rPr>
        <w:t xml:space="preserve">    Ф. ПАНЧЕНКО</w:t>
      </w:r>
    </w:p>
    <w:p w:rsidR="00154661" w:rsidRDefault="00154661" w:rsidP="00703549">
      <w:pPr>
        <w:spacing w:after="0" w:line="240" w:lineRule="auto"/>
        <w:ind w:left="539"/>
        <w:contextualSpacing/>
        <w:jc w:val="both"/>
        <w:rPr>
          <w:rFonts w:ascii="Times New Roman" w:hAnsi="Times New Roman"/>
          <w:b/>
          <w:sz w:val="28"/>
          <w:szCs w:val="28"/>
          <w:lang w:val="uk-UA"/>
        </w:rPr>
      </w:pPr>
    </w:p>
    <w:p w:rsidR="00154661" w:rsidRPr="00C3657C" w:rsidRDefault="00154661" w:rsidP="00C3657C">
      <w:pPr>
        <w:spacing w:after="0" w:line="240" w:lineRule="auto"/>
        <w:ind w:left="539"/>
        <w:contextualSpacing/>
        <w:jc w:val="both"/>
        <w:rPr>
          <w:rFonts w:ascii="Times New Roman" w:hAnsi="Times New Roman"/>
          <w:b/>
          <w:sz w:val="24"/>
          <w:szCs w:val="24"/>
          <w:lang w:val="uk-UA"/>
        </w:rPr>
      </w:pPr>
    </w:p>
    <w:p w:rsidR="00154661" w:rsidRPr="000B63C9" w:rsidRDefault="00154661" w:rsidP="00703549">
      <w:pPr>
        <w:spacing w:after="0" w:line="240" w:lineRule="auto"/>
        <w:ind w:left="539"/>
        <w:contextualSpacing/>
        <w:jc w:val="both"/>
        <w:rPr>
          <w:rFonts w:ascii="Times New Roman" w:hAnsi="Times New Roman"/>
          <w:b/>
          <w:sz w:val="28"/>
          <w:szCs w:val="28"/>
          <w:lang w:val="uk-UA"/>
        </w:rPr>
      </w:pPr>
      <w:r w:rsidRPr="000B63C9">
        <w:rPr>
          <w:rFonts w:ascii="Times New Roman" w:hAnsi="Times New Roman"/>
          <w:b/>
          <w:sz w:val="28"/>
          <w:szCs w:val="28"/>
          <w:lang w:val="uk-UA"/>
        </w:rPr>
        <w:t>Секретар комісії</w:t>
      </w:r>
      <w:r w:rsidRPr="000B63C9">
        <w:rPr>
          <w:rFonts w:ascii="Times New Roman" w:hAnsi="Times New Roman"/>
          <w:b/>
          <w:sz w:val="28"/>
          <w:szCs w:val="28"/>
          <w:lang w:val="uk-UA"/>
        </w:rPr>
        <w:tab/>
      </w:r>
      <w:r w:rsidRPr="000B63C9">
        <w:rPr>
          <w:rFonts w:ascii="Times New Roman" w:hAnsi="Times New Roman"/>
          <w:b/>
          <w:sz w:val="28"/>
          <w:szCs w:val="28"/>
          <w:lang w:val="uk-UA"/>
        </w:rPr>
        <w:tab/>
      </w:r>
      <w:r w:rsidRPr="000B63C9">
        <w:rPr>
          <w:rFonts w:ascii="Times New Roman" w:hAnsi="Times New Roman"/>
          <w:b/>
          <w:sz w:val="28"/>
          <w:szCs w:val="28"/>
          <w:lang w:val="uk-UA"/>
        </w:rPr>
        <w:tab/>
      </w:r>
      <w:r w:rsidRPr="000B63C9">
        <w:rPr>
          <w:rFonts w:ascii="Times New Roman" w:hAnsi="Times New Roman"/>
          <w:b/>
          <w:sz w:val="28"/>
          <w:szCs w:val="28"/>
          <w:lang w:val="uk-UA"/>
        </w:rPr>
        <w:tab/>
      </w:r>
      <w:r w:rsidRPr="000B63C9">
        <w:rPr>
          <w:rFonts w:ascii="Times New Roman" w:hAnsi="Times New Roman"/>
          <w:b/>
          <w:sz w:val="28"/>
          <w:szCs w:val="28"/>
          <w:lang w:val="uk-UA"/>
        </w:rPr>
        <w:tab/>
      </w:r>
      <w:r w:rsidRPr="000B63C9">
        <w:rPr>
          <w:rFonts w:ascii="Times New Roman" w:hAnsi="Times New Roman"/>
          <w:b/>
          <w:sz w:val="28"/>
          <w:szCs w:val="28"/>
          <w:lang w:val="uk-UA"/>
        </w:rPr>
        <w:tab/>
      </w:r>
      <w:r w:rsidRPr="000B63C9">
        <w:rPr>
          <w:rFonts w:ascii="Times New Roman" w:hAnsi="Times New Roman"/>
          <w:b/>
          <w:sz w:val="28"/>
          <w:szCs w:val="28"/>
          <w:lang w:val="uk-UA"/>
        </w:rPr>
        <w:tab/>
      </w:r>
      <w:r>
        <w:rPr>
          <w:rFonts w:ascii="Times New Roman" w:hAnsi="Times New Roman"/>
          <w:b/>
          <w:sz w:val="28"/>
          <w:szCs w:val="28"/>
          <w:lang w:val="uk-UA"/>
        </w:rPr>
        <w:t xml:space="preserve">    </w:t>
      </w:r>
      <w:r w:rsidRPr="000B63C9">
        <w:rPr>
          <w:rFonts w:ascii="Times New Roman" w:hAnsi="Times New Roman"/>
          <w:b/>
          <w:sz w:val="28"/>
          <w:szCs w:val="28"/>
          <w:lang w:val="uk-UA"/>
        </w:rPr>
        <w:t xml:space="preserve"> Н. ГОРБЕНКО</w:t>
      </w:r>
    </w:p>
    <w:p w:rsidR="00154661" w:rsidRPr="000B63C9" w:rsidRDefault="00154661" w:rsidP="00703549">
      <w:pPr>
        <w:spacing w:after="0" w:line="240" w:lineRule="auto"/>
        <w:ind w:left="540"/>
        <w:contextualSpacing/>
        <w:jc w:val="both"/>
        <w:rPr>
          <w:rFonts w:ascii="Times New Roman" w:hAnsi="Times New Roman"/>
          <w:b/>
          <w:sz w:val="28"/>
          <w:szCs w:val="28"/>
          <w:lang w:val="uk-UA"/>
        </w:rPr>
      </w:pPr>
    </w:p>
    <w:p w:rsidR="00154661" w:rsidRPr="000B63C9" w:rsidRDefault="00154661" w:rsidP="00703549">
      <w:pPr>
        <w:spacing w:after="0" w:line="240" w:lineRule="auto"/>
        <w:ind w:left="540"/>
        <w:contextualSpacing/>
        <w:jc w:val="both"/>
        <w:rPr>
          <w:rFonts w:ascii="Times New Roman" w:hAnsi="Times New Roman"/>
          <w:b/>
          <w:sz w:val="28"/>
          <w:szCs w:val="28"/>
          <w:lang w:val="uk-UA"/>
        </w:rPr>
      </w:pPr>
    </w:p>
    <w:sectPr w:rsidR="00154661" w:rsidRPr="000B63C9" w:rsidSect="00093863">
      <w:footerReference w:type="default" r:id="rId9"/>
      <w:pgSz w:w="11906" w:h="16838"/>
      <w:pgMar w:top="426" w:right="850" w:bottom="426" w:left="1134" w:header="708" w:footer="6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F63" w:rsidRDefault="00CD4F63">
      <w:pPr>
        <w:spacing w:after="0" w:line="240" w:lineRule="auto"/>
      </w:pPr>
      <w:r>
        <w:separator/>
      </w:r>
    </w:p>
  </w:endnote>
  <w:endnote w:type="continuationSeparator" w:id="0">
    <w:p w:rsidR="00CD4F63" w:rsidRDefault="00CD4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661" w:rsidRPr="009D231E" w:rsidRDefault="008417F7">
    <w:pPr>
      <w:pStyle w:val="a7"/>
      <w:jc w:val="right"/>
      <w:rPr>
        <w:rFonts w:ascii="Times New Roman" w:hAnsi="Times New Roman"/>
      </w:rPr>
    </w:pPr>
    <w:r w:rsidRPr="009D231E">
      <w:rPr>
        <w:rFonts w:ascii="Times New Roman" w:hAnsi="Times New Roman"/>
      </w:rPr>
      <w:fldChar w:fldCharType="begin"/>
    </w:r>
    <w:r w:rsidRPr="009D231E">
      <w:rPr>
        <w:rFonts w:ascii="Times New Roman" w:hAnsi="Times New Roman"/>
      </w:rPr>
      <w:instrText>PAGE   \* MERGEFORMAT</w:instrText>
    </w:r>
    <w:r w:rsidRPr="009D231E">
      <w:rPr>
        <w:rFonts w:ascii="Times New Roman" w:hAnsi="Times New Roman"/>
      </w:rPr>
      <w:fldChar w:fldCharType="separate"/>
    </w:r>
    <w:r w:rsidR="00E07713">
      <w:rPr>
        <w:rFonts w:ascii="Times New Roman" w:hAnsi="Times New Roman"/>
        <w:noProof/>
      </w:rPr>
      <w:t>5</w:t>
    </w:r>
    <w:r w:rsidRPr="009D231E">
      <w:rPr>
        <w:rFonts w:ascii="Times New Roman" w:hAnsi="Times New Roman"/>
        <w:noProof/>
      </w:rPr>
      <w:fldChar w:fldCharType="end"/>
    </w:r>
  </w:p>
  <w:p w:rsidR="00154661" w:rsidRDefault="0015466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F63" w:rsidRDefault="00CD4F63">
      <w:pPr>
        <w:spacing w:after="0" w:line="240" w:lineRule="auto"/>
      </w:pPr>
      <w:r>
        <w:separator/>
      </w:r>
    </w:p>
  </w:footnote>
  <w:footnote w:type="continuationSeparator" w:id="0">
    <w:p w:rsidR="00CD4F63" w:rsidRDefault="00CD4F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2D7C"/>
    <w:multiLevelType w:val="hybridMultilevel"/>
    <w:tmpl w:val="A6A463C6"/>
    <w:lvl w:ilvl="0" w:tplc="AC40BAB8">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EA92B01"/>
    <w:multiLevelType w:val="hybridMultilevel"/>
    <w:tmpl w:val="7FFC5044"/>
    <w:lvl w:ilvl="0" w:tplc="B7CC9CF8">
      <w:start w:val="1"/>
      <w:numFmt w:val="bullet"/>
      <w:lvlText w:val="–"/>
      <w:lvlJc w:val="left"/>
      <w:pPr>
        <w:tabs>
          <w:tab w:val="num" w:pos="900"/>
        </w:tabs>
        <w:ind w:left="900" w:hanging="360"/>
      </w:pPr>
      <w:rPr>
        <w:rFonts w:ascii="Times New Roman" w:eastAsia="Times New Roman" w:hAnsi="Times New Roman" w:hint="default"/>
        <w:b/>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151F7E04"/>
    <w:multiLevelType w:val="hybridMultilevel"/>
    <w:tmpl w:val="F95CD530"/>
    <w:lvl w:ilvl="0" w:tplc="01206660">
      <w:start w:val="1"/>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164C150A"/>
    <w:multiLevelType w:val="hybridMultilevel"/>
    <w:tmpl w:val="B64CF544"/>
    <w:lvl w:ilvl="0" w:tplc="3D6CD786">
      <w:start w:val="1"/>
      <w:numFmt w:val="bullet"/>
      <w:lvlText w:val="–"/>
      <w:lvlJc w:val="left"/>
      <w:pPr>
        <w:tabs>
          <w:tab w:val="num" w:pos="927"/>
        </w:tabs>
        <w:ind w:left="927" w:hanging="360"/>
      </w:pPr>
      <w:rPr>
        <w:rFonts w:ascii="Times New Roman" w:eastAsia="Times New Roman" w:hAnsi="Times New Roman" w:hint="default"/>
        <w:b/>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1FCB56FB"/>
    <w:multiLevelType w:val="hybridMultilevel"/>
    <w:tmpl w:val="FBE647A2"/>
    <w:lvl w:ilvl="0" w:tplc="9DE4A23A">
      <w:start w:val="1"/>
      <w:numFmt w:val="bullet"/>
      <w:lvlText w:val="–"/>
      <w:lvlJc w:val="left"/>
      <w:pPr>
        <w:tabs>
          <w:tab w:val="num" w:pos="927"/>
        </w:tabs>
        <w:ind w:left="927" w:hanging="360"/>
      </w:pPr>
      <w:rPr>
        <w:rFonts w:ascii="Times New Roman" w:eastAsia="Times New Roman" w:hAnsi="Times New Roman" w:hint="default"/>
        <w:b/>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2382624C"/>
    <w:multiLevelType w:val="hybridMultilevel"/>
    <w:tmpl w:val="ADFE6D04"/>
    <w:lvl w:ilvl="0" w:tplc="3498F278">
      <w:start w:val="1"/>
      <w:numFmt w:val="bullet"/>
      <w:lvlText w:val="–"/>
      <w:lvlJc w:val="left"/>
      <w:pPr>
        <w:tabs>
          <w:tab w:val="num" w:pos="899"/>
        </w:tabs>
        <w:ind w:left="899" w:hanging="360"/>
      </w:pPr>
      <w:rPr>
        <w:rFonts w:ascii="Times New Roman" w:eastAsia="Times New Roman" w:hAnsi="Times New Roman" w:hint="default"/>
        <w:b/>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6">
    <w:nsid w:val="24354FAC"/>
    <w:multiLevelType w:val="hybridMultilevel"/>
    <w:tmpl w:val="F6FCC2A4"/>
    <w:lvl w:ilvl="0" w:tplc="501E15EA">
      <w:start w:val="1"/>
      <w:numFmt w:val="bullet"/>
      <w:lvlText w:val="–"/>
      <w:lvlJc w:val="left"/>
      <w:pPr>
        <w:tabs>
          <w:tab w:val="num" w:pos="927"/>
        </w:tabs>
        <w:ind w:left="927" w:hanging="360"/>
      </w:pPr>
      <w:rPr>
        <w:rFonts w:ascii="Times New Roman" w:eastAsia="Times New Roman" w:hAnsi="Times New Roman" w:hint="default"/>
        <w:b/>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36326A20"/>
    <w:multiLevelType w:val="hybridMultilevel"/>
    <w:tmpl w:val="99A82C10"/>
    <w:lvl w:ilvl="0" w:tplc="F800D49A">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3DEF4000"/>
    <w:multiLevelType w:val="hybridMultilevel"/>
    <w:tmpl w:val="08642152"/>
    <w:lvl w:ilvl="0" w:tplc="57CEFC12">
      <w:start w:val="1"/>
      <w:numFmt w:val="bullet"/>
      <w:lvlText w:val="–"/>
      <w:lvlJc w:val="left"/>
      <w:pPr>
        <w:tabs>
          <w:tab w:val="num" w:pos="927"/>
        </w:tabs>
        <w:ind w:left="927" w:hanging="360"/>
      </w:pPr>
      <w:rPr>
        <w:rFonts w:ascii="Times New Roman" w:eastAsia="Times New Roman" w:hAnsi="Times New Roman" w:hint="default"/>
        <w:b/>
        <w:color w:val="auto"/>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9">
    <w:nsid w:val="458715BF"/>
    <w:multiLevelType w:val="hybridMultilevel"/>
    <w:tmpl w:val="2E2E13DC"/>
    <w:lvl w:ilvl="0" w:tplc="40C4F5F4">
      <w:start w:val="1"/>
      <w:numFmt w:val="decimal"/>
      <w:lvlText w:val="%1."/>
      <w:lvlJc w:val="left"/>
      <w:pPr>
        <w:tabs>
          <w:tab w:val="num" w:pos="927"/>
        </w:tabs>
        <w:ind w:left="927" w:hanging="360"/>
      </w:pPr>
      <w:rPr>
        <w:rFonts w:cs="Times New Roman" w:hint="default"/>
        <w:b/>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0">
    <w:nsid w:val="4B802D61"/>
    <w:multiLevelType w:val="hybridMultilevel"/>
    <w:tmpl w:val="A3A21144"/>
    <w:lvl w:ilvl="0" w:tplc="83024954">
      <w:start w:val="1"/>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
    <w:nsid w:val="51237B51"/>
    <w:multiLevelType w:val="hybridMultilevel"/>
    <w:tmpl w:val="62F4ABE6"/>
    <w:lvl w:ilvl="0" w:tplc="0FC8D20A">
      <w:start w:val="1"/>
      <w:numFmt w:val="bullet"/>
      <w:lvlText w:val="–"/>
      <w:lvlJc w:val="left"/>
      <w:pPr>
        <w:tabs>
          <w:tab w:val="num" w:pos="927"/>
        </w:tabs>
        <w:ind w:left="927" w:hanging="360"/>
      </w:pPr>
      <w:rPr>
        <w:rFonts w:ascii="Times New Roman" w:eastAsia="Times New Roman" w:hAnsi="Times New Roman" w:hint="default"/>
        <w:b/>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2">
    <w:nsid w:val="570238FB"/>
    <w:multiLevelType w:val="hybridMultilevel"/>
    <w:tmpl w:val="F1A63058"/>
    <w:lvl w:ilvl="0" w:tplc="89C6D2BC">
      <w:start w:val="1"/>
      <w:numFmt w:val="bullet"/>
      <w:lvlText w:val="–"/>
      <w:lvlJc w:val="left"/>
      <w:pPr>
        <w:tabs>
          <w:tab w:val="num" w:pos="927"/>
        </w:tabs>
        <w:ind w:left="927" w:hanging="360"/>
      </w:pPr>
      <w:rPr>
        <w:rFonts w:ascii="Times New Roman" w:eastAsia="Times New Roman" w:hAnsi="Times New Roman" w:hint="default"/>
        <w:b/>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3">
    <w:nsid w:val="578270F2"/>
    <w:multiLevelType w:val="hybridMultilevel"/>
    <w:tmpl w:val="1242DFDE"/>
    <w:lvl w:ilvl="0" w:tplc="6E44A854">
      <w:start w:val="1"/>
      <w:numFmt w:val="bullet"/>
      <w:lvlText w:val="–"/>
      <w:lvlJc w:val="left"/>
      <w:pPr>
        <w:tabs>
          <w:tab w:val="num" w:pos="930"/>
        </w:tabs>
        <w:ind w:left="930" w:hanging="390"/>
      </w:pPr>
      <w:rPr>
        <w:rFonts w:ascii="Times New Roman" w:eastAsia="Times New Roman" w:hAnsi="Times New Roman" w:hint="default"/>
        <w:b/>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
    <w:nsid w:val="5BA52254"/>
    <w:multiLevelType w:val="hybridMultilevel"/>
    <w:tmpl w:val="5B0EC0E4"/>
    <w:lvl w:ilvl="0" w:tplc="4C1E74A4">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5CD77F3A"/>
    <w:multiLevelType w:val="hybridMultilevel"/>
    <w:tmpl w:val="6C3CD7C4"/>
    <w:lvl w:ilvl="0" w:tplc="A02075E6">
      <w:start w:val="1"/>
      <w:numFmt w:val="bullet"/>
      <w:lvlText w:val="–"/>
      <w:lvlJc w:val="left"/>
      <w:pPr>
        <w:tabs>
          <w:tab w:val="num" w:pos="927"/>
        </w:tabs>
        <w:ind w:left="927" w:hanging="360"/>
      </w:pPr>
      <w:rPr>
        <w:rFonts w:ascii="Times New Roman" w:eastAsia="Times New Roman" w:hAnsi="Times New Roman" w:hint="default"/>
        <w:b/>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6">
    <w:nsid w:val="5D3C126D"/>
    <w:multiLevelType w:val="hybridMultilevel"/>
    <w:tmpl w:val="9A2053A4"/>
    <w:lvl w:ilvl="0" w:tplc="DBCA4CE0">
      <w:start w:val="1"/>
      <w:numFmt w:val="bullet"/>
      <w:lvlText w:val="–"/>
      <w:lvlJc w:val="left"/>
      <w:pPr>
        <w:tabs>
          <w:tab w:val="num" w:pos="927"/>
        </w:tabs>
        <w:ind w:left="927" w:hanging="360"/>
      </w:pPr>
      <w:rPr>
        <w:rFonts w:ascii="Times New Roman" w:eastAsia="Times New Roman" w:hAnsi="Times New Roman" w:hint="default"/>
        <w:b/>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7">
    <w:nsid w:val="634803E1"/>
    <w:multiLevelType w:val="hybridMultilevel"/>
    <w:tmpl w:val="E3A83B32"/>
    <w:lvl w:ilvl="0" w:tplc="D4BCC444">
      <w:start w:val="1"/>
      <w:numFmt w:val="decimal"/>
      <w:lvlText w:val="%1."/>
      <w:lvlJc w:val="left"/>
      <w:pPr>
        <w:tabs>
          <w:tab w:val="num" w:pos="899"/>
        </w:tabs>
        <w:ind w:left="899" w:hanging="360"/>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18">
    <w:nsid w:val="634C2472"/>
    <w:multiLevelType w:val="hybridMultilevel"/>
    <w:tmpl w:val="6336ACD4"/>
    <w:lvl w:ilvl="0" w:tplc="D0E20AD8">
      <w:start w:val="1"/>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9">
    <w:nsid w:val="67904605"/>
    <w:multiLevelType w:val="hybridMultilevel"/>
    <w:tmpl w:val="D762711E"/>
    <w:lvl w:ilvl="0" w:tplc="EB2EDBAC">
      <w:start w:val="1"/>
      <w:numFmt w:val="bullet"/>
      <w:lvlText w:val="–"/>
      <w:lvlJc w:val="left"/>
      <w:pPr>
        <w:tabs>
          <w:tab w:val="num" w:pos="927"/>
        </w:tabs>
        <w:ind w:left="927" w:hanging="360"/>
      </w:pPr>
      <w:rPr>
        <w:rFonts w:ascii="Times New Roman" w:eastAsia="Times New Roman" w:hAnsi="Times New Roman" w:hint="default"/>
        <w:b/>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0">
    <w:nsid w:val="79976E65"/>
    <w:multiLevelType w:val="hybridMultilevel"/>
    <w:tmpl w:val="482E5F4C"/>
    <w:lvl w:ilvl="0" w:tplc="7AC8E64A">
      <w:start w:val="3"/>
      <w:numFmt w:val="bullet"/>
      <w:lvlText w:val="–"/>
      <w:lvlJc w:val="left"/>
      <w:pPr>
        <w:tabs>
          <w:tab w:val="num" w:pos="927"/>
        </w:tabs>
        <w:ind w:left="927" w:hanging="360"/>
      </w:pPr>
      <w:rPr>
        <w:rFonts w:ascii="Times New Roman" w:eastAsia="Times New Roman" w:hAnsi="Times New Roman" w:hint="default"/>
        <w:b/>
        <w:color w:val="auto"/>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5"/>
  </w:num>
  <w:num w:numId="2">
    <w:abstractNumId w:val="11"/>
  </w:num>
  <w:num w:numId="3">
    <w:abstractNumId w:val="12"/>
  </w:num>
  <w:num w:numId="4">
    <w:abstractNumId w:val="8"/>
  </w:num>
  <w:num w:numId="5">
    <w:abstractNumId w:val="9"/>
  </w:num>
  <w:num w:numId="6">
    <w:abstractNumId w:val="20"/>
  </w:num>
  <w:num w:numId="7">
    <w:abstractNumId w:val="3"/>
  </w:num>
  <w:num w:numId="8">
    <w:abstractNumId w:val="6"/>
  </w:num>
  <w:num w:numId="9">
    <w:abstractNumId w:val="15"/>
  </w:num>
  <w:num w:numId="10">
    <w:abstractNumId w:val="7"/>
  </w:num>
  <w:num w:numId="11">
    <w:abstractNumId w:val="0"/>
  </w:num>
  <w:num w:numId="12">
    <w:abstractNumId w:val="14"/>
  </w:num>
  <w:num w:numId="13">
    <w:abstractNumId w:val="17"/>
  </w:num>
  <w:num w:numId="14">
    <w:abstractNumId w:val="1"/>
  </w:num>
  <w:num w:numId="15">
    <w:abstractNumId w:val="13"/>
  </w:num>
  <w:num w:numId="16">
    <w:abstractNumId w:val="16"/>
  </w:num>
  <w:num w:numId="17">
    <w:abstractNumId w:val="10"/>
  </w:num>
  <w:num w:numId="18">
    <w:abstractNumId w:val="2"/>
  </w:num>
  <w:num w:numId="19">
    <w:abstractNumId w:val="18"/>
  </w:num>
  <w:num w:numId="20">
    <w:abstractNumId w:val="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138"/>
    <w:rsid w:val="0000510F"/>
    <w:rsid w:val="00025D2E"/>
    <w:rsid w:val="00043DA3"/>
    <w:rsid w:val="000444DD"/>
    <w:rsid w:val="000474F4"/>
    <w:rsid w:val="00050DFD"/>
    <w:rsid w:val="0007355F"/>
    <w:rsid w:val="00076642"/>
    <w:rsid w:val="00080357"/>
    <w:rsid w:val="00081ED8"/>
    <w:rsid w:val="0008346E"/>
    <w:rsid w:val="00083962"/>
    <w:rsid w:val="00083C67"/>
    <w:rsid w:val="00093863"/>
    <w:rsid w:val="00097CE5"/>
    <w:rsid w:val="000A4E56"/>
    <w:rsid w:val="000A52F0"/>
    <w:rsid w:val="000A7F44"/>
    <w:rsid w:val="000B21D4"/>
    <w:rsid w:val="000B63C9"/>
    <w:rsid w:val="000F1803"/>
    <w:rsid w:val="00110971"/>
    <w:rsid w:val="00114A5D"/>
    <w:rsid w:val="00116FFB"/>
    <w:rsid w:val="00124657"/>
    <w:rsid w:val="00134B35"/>
    <w:rsid w:val="001356B8"/>
    <w:rsid w:val="00136C88"/>
    <w:rsid w:val="00151B16"/>
    <w:rsid w:val="00151EC6"/>
    <w:rsid w:val="00154661"/>
    <w:rsid w:val="00166F5B"/>
    <w:rsid w:val="00174133"/>
    <w:rsid w:val="0018394E"/>
    <w:rsid w:val="00183E83"/>
    <w:rsid w:val="001851BA"/>
    <w:rsid w:val="001A6C30"/>
    <w:rsid w:val="001A7EDA"/>
    <w:rsid w:val="001B164E"/>
    <w:rsid w:val="001B1750"/>
    <w:rsid w:val="001B1F70"/>
    <w:rsid w:val="001D302C"/>
    <w:rsid w:val="001D4363"/>
    <w:rsid w:val="001D5D14"/>
    <w:rsid w:val="001F45E7"/>
    <w:rsid w:val="0020495A"/>
    <w:rsid w:val="00206313"/>
    <w:rsid w:val="002125F9"/>
    <w:rsid w:val="00214099"/>
    <w:rsid w:val="00230C89"/>
    <w:rsid w:val="00234B9B"/>
    <w:rsid w:val="0024346B"/>
    <w:rsid w:val="00245145"/>
    <w:rsid w:val="00254DAC"/>
    <w:rsid w:val="00294521"/>
    <w:rsid w:val="002966D0"/>
    <w:rsid w:val="00297056"/>
    <w:rsid w:val="002A1B6B"/>
    <w:rsid w:val="002B13AD"/>
    <w:rsid w:val="002B38C2"/>
    <w:rsid w:val="002B45F5"/>
    <w:rsid w:val="002B510B"/>
    <w:rsid w:val="002B5199"/>
    <w:rsid w:val="002C192D"/>
    <w:rsid w:val="002D1B72"/>
    <w:rsid w:val="002D5535"/>
    <w:rsid w:val="002D7A23"/>
    <w:rsid w:val="002E56F1"/>
    <w:rsid w:val="002E75F5"/>
    <w:rsid w:val="002F3310"/>
    <w:rsid w:val="002F4AD8"/>
    <w:rsid w:val="00307621"/>
    <w:rsid w:val="00312DBE"/>
    <w:rsid w:val="003224A9"/>
    <w:rsid w:val="003266AE"/>
    <w:rsid w:val="00330E9D"/>
    <w:rsid w:val="00331280"/>
    <w:rsid w:val="003317BF"/>
    <w:rsid w:val="003443E9"/>
    <w:rsid w:val="00346913"/>
    <w:rsid w:val="0035079C"/>
    <w:rsid w:val="003619A4"/>
    <w:rsid w:val="00370433"/>
    <w:rsid w:val="00373020"/>
    <w:rsid w:val="00376974"/>
    <w:rsid w:val="003834DA"/>
    <w:rsid w:val="003938AC"/>
    <w:rsid w:val="003A1F37"/>
    <w:rsid w:val="003A34A7"/>
    <w:rsid w:val="003C18D0"/>
    <w:rsid w:val="003D63EC"/>
    <w:rsid w:val="003E2084"/>
    <w:rsid w:val="003F72D9"/>
    <w:rsid w:val="003F731A"/>
    <w:rsid w:val="003F7C70"/>
    <w:rsid w:val="00405DDC"/>
    <w:rsid w:val="004136EA"/>
    <w:rsid w:val="00423361"/>
    <w:rsid w:val="00431C6A"/>
    <w:rsid w:val="00436D8D"/>
    <w:rsid w:val="00455FEC"/>
    <w:rsid w:val="004642BE"/>
    <w:rsid w:val="00467985"/>
    <w:rsid w:val="00471B8B"/>
    <w:rsid w:val="00482DF4"/>
    <w:rsid w:val="00484D41"/>
    <w:rsid w:val="0049472E"/>
    <w:rsid w:val="004B3246"/>
    <w:rsid w:val="004B493C"/>
    <w:rsid w:val="004C1A5A"/>
    <w:rsid w:val="004C24C2"/>
    <w:rsid w:val="004C357C"/>
    <w:rsid w:val="004C40BA"/>
    <w:rsid w:val="004C7C26"/>
    <w:rsid w:val="004D55F2"/>
    <w:rsid w:val="004D5715"/>
    <w:rsid w:val="004D7116"/>
    <w:rsid w:val="004E744E"/>
    <w:rsid w:val="004F06D7"/>
    <w:rsid w:val="004F6105"/>
    <w:rsid w:val="004F76A7"/>
    <w:rsid w:val="00502172"/>
    <w:rsid w:val="0050767A"/>
    <w:rsid w:val="00520B0C"/>
    <w:rsid w:val="00536A2C"/>
    <w:rsid w:val="00555FF2"/>
    <w:rsid w:val="00566E46"/>
    <w:rsid w:val="005742DB"/>
    <w:rsid w:val="005744A8"/>
    <w:rsid w:val="005778AA"/>
    <w:rsid w:val="005921B6"/>
    <w:rsid w:val="00595A5B"/>
    <w:rsid w:val="005B0588"/>
    <w:rsid w:val="005C5864"/>
    <w:rsid w:val="005D1C31"/>
    <w:rsid w:val="005D2723"/>
    <w:rsid w:val="005D5CF8"/>
    <w:rsid w:val="005D7740"/>
    <w:rsid w:val="005F0BDC"/>
    <w:rsid w:val="005F20F2"/>
    <w:rsid w:val="00614F37"/>
    <w:rsid w:val="00621027"/>
    <w:rsid w:val="00621CB5"/>
    <w:rsid w:val="00627F49"/>
    <w:rsid w:val="00630642"/>
    <w:rsid w:val="00631E15"/>
    <w:rsid w:val="00657501"/>
    <w:rsid w:val="0068366A"/>
    <w:rsid w:val="00687AE2"/>
    <w:rsid w:val="00695DBD"/>
    <w:rsid w:val="006A757B"/>
    <w:rsid w:val="006B7B54"/>
    <w:rsid w:val="006C0148"/>
    <w:rsid w:val="006C31EC"/>
    <w:rsid w:val="006C42A0"/>
    <w:rsid w:val="006D0B34"/>
    <w:rsid w:val="006D7C6F"/>
    <w:rsid w:val="0070273B"/>
    <w:rsid w:val="00703549"/>
    <w:rsid w:val="00706C23"/>
    <w:rsid w:val="007108A4"/>
    <w:rsid w:val="0071500D"/>
    <w:rsid w:val="00727F18"/>
    <w:rsid w:val="007314C4"/>
    <w:rsid w:val="00732B56"/>
    <w:rsid w:val="0073418D"/>
    <w:rsid w:val="00735343"/>
    <w:rsid w:val="0074520E"/>
    <w:rsid w:val="00745E80"/>
    <w:rsid w:val="00746FDA"/>
    <w:rsid w:val="00754858"/>
    <w:rsid w:val="0075559C"/>
    <w:rsid w:val="00777B03"/>
    <w:rsid w:val="007801A0"/>
    <w:rsid w:val="007850F4"/>
    <w:rsid w:val="00792DDC"/>
    <w:rsid w:val="007972F6"/>
    <w:rsid w:val="00797E65"/>
    <w:rsid w:val="007A51DD"/>
    <w:rsid w:val="007B1A6B"/>
    <w:rsid w:val="007B31CF"/>
    <w:rsid w:val="007B34B9"/>
    <w:rsid w:val="007B6798"/>
    <w:rsid w:val="007C0CFC"/>
    <w:rsid w:val="007C62D7"/>
    <w:rsid w:val="007D0F93"/>
    <w:rsid w:val="007E241C"/>
    <w:rsid w:val="007E3940"/>
    <w:rsid w:val="007F5AB4"/>
    <w:rsid w:val="007F6648"/>
    <w:rsid w:val="007F7419"/>
    <w:rsid w:val="0080004D"/>
    <w:rsid w:val="008175AD"/>
    <w:rsid w:val="008417F7"/>
    <w:rsid w:val="00846870"/>
    <w:rsid w:val="00852647"/>
    <w:rsid w:val="008546ED"/>
    <w:rsid w:val="008571F2"/>
    <w:rsid w:val="00857D48"/>
    <w:rsid w:val="0086120B"/>
    <w:rsid w:val="0088021A"/>
    <w:rsid w:val="0089098F"/>
    <w:rsid w:val="00894923"/>
    <w:rsid w:val="008A2CE5"/>
    <w:rsid w:val="008A3FDE"/>
    <w:rsid w:val="008B0BE8"/>
    <w:rsid w:val="008C32F3"/>
    <w:rsid w:val="008E4FEC"/>
    <w:rsid w:val="008E5159"/>
    <w:rsid w:val="008E58C5"/>
    <w:rsid w:val="00902135"/>
    <w:rsid w:val="00915376"/>
    <w:rsid w:val="00932DA7"/>
    <w:rsid w:val="009358B7"/>
    <w:rsid w:val="00941D39"/>
    <w:rsid w:val="00960CDD"/>
    <w:rsid w:val="00967AD3"/>
    <w:rsid w:val="009901BF"/>
    <w:rsid w:val="0099396D"/>
    <w:rsid w:val="009A223C"/>
    <w:rsid w:val="009C45EA"/>
    <w:rsid w:val="009C65FE"/>
    <w:rsid w:val="009D231E"/>
    <w:rsid w:val="009D39B4"/>
    <w:rsid w:val="009D7805"/>
    <w:rsid w:val="009E5464"/>
    <w:rsid w:val="009E5468"/>
    <w:rsid w:val="009F4DAB"/>
    <w:rsid w:val="009F5223"/>
    <w:rsid w:val="00A03721"/>
    <w:rsid w:val="00A0525C"/>
    <w:rsid w:val="00A10E78"/>
    <w:rsid w:val="00A15D35"/>
    <w:rsid w:val="00A20C6B"/>
    <w:rsid w:val="00A25962"/>
    <w:rsid w:val="00A30AD9"/>
    <w:rsid w:val="00A3651E"/>
    <w:rsid w:val="00A40F1A"/>
    <w:rsid w:val="00A43EB5"/>
    <w:rsid w:val="00A50834"/>
    <w:rsid w:val="00A57060"/>
    <w:rsid w:val="00A62AA7"/>
    <w:rsid w:val="00A76FA4"/>
    <w:rsid w:val="00A823F3"/>
    <w:rsid w:val="00A86335"/>
    <w:rsid w:val="00A95ABD"/>
    <w:rsid w:val="00AA05DB"/>
    <w:rsid w:val="00AA45B0"/>
    <w:rsid w:val="00AA5CF6"/>
    <w:rsid w:val="00AD601D"/>
    <w:rsid w:val="00AF05CE"/>
    <w:rsid w:val="00AF6619"/>
    <w:rsid w:val="00B229DA"/>
    <w:rsid w:val="00B23604"/>
    <w:rsid w:val="00B30DDE"/>
    <w:rsid w:val="00B31790"/>
    <w:rsid w:val="00B34A49"/>
    <w:rsid w:val="00B36637"/>
    <w:rsid w:val="00B56113"/>
    <w:rsid w:val="00B67390"/>
    <w:rsid w:val="00B74767"/>
    <w:rsid w:val="00B83C98"/>
    <w:rsid w:val="00B95C10"/>
    <w:rsid w:val="00BA39E4"/>
    <w:rsid w:val="00BA6A82"/>
    <w:rsid w:val="00BA71AF"/>
    <w:rsid w:val="00BB6E3A"/>
    <w:rsid w:val="00BC3461"/>
    <w:rsid w:val="00BC3DA5"/>
    <w:rsid w:val="00BC78F9"/>
    <w:rsid w:val="00BD00CF"/>
    <w:rsid w:val="00BD0AB9"/>
    <w:rsid w:val="00BD6C11"/>
    <w:rsid w:val="00BF51BB"/>
    <w:rsid w:val="00C0432D"/>
    <w:rsid w:val="00C0505B"/>
    <w:rsid w:val="00C06935"/>
    <w:rsid w:val="00C146FB"/>
    <w:rsid w:val="00C20E14"/>
    <w:rsid w:val="00C24B5A"/>
    <w:rsid w:val="00C3657C"/>
    <w:rsid w:val="00C60AB0"/>
    <w:rsid w:val="00C653FF"/>
    <w:rsid w:val="00C654BA"/>
    <w:rsid w:val="00C732F2"/>
    <w:rsid w:val="00C80FE4"/>
    <w:rsid w:val="00C92E3A"/>
    <w:rsid w:val="00C96AE2"/>
    <w:rsid w:val="00CA0D36"/>
    <w:rsid w:val="00CA612B"/>
    <w:rsid w:val="00CA6D5D"/>
    <w:rsid w:val="00CC0875"/>
    <w:rsid w:val="00CC487E"/>
    <w:rsid w:val="00CC681D"/>
    <w:rsid w:val="00CC7D91"/>
    <w:rsid w:val="00CD097E"/>
    <w:rsid w:val="00CD4F63"/>
    <w:rsid w:val="00CF1EBF"/>
    <w:rsid w:val="00CF71B8"/>
    <w:rsid w:val="00D01DB7"/>
    <w:rsid w:val="00D05138"/>
    <w:rsid w:val="00D06548"/>
    <w:rsid w:val="00D1313E"/>
    <w:rsid w:val="00D13C7E"/>
    <w:rsid w:val="00D3196A"/>
    <w:rsid w:val="00D3360A"/>
    <w:rsid w:val="00D372FB"/>
    <w:rsid w:val="00D52EBC"/>
    <w:rsid w:val="00D6084E"/>
    <w:rsid w:val="00D61BAB"/>
    <w:rsid w:val="00D7023E"/>
    <w:rsid w:val="00D76D4F"/>
    <w:rsid w:val="00D859E6"/>
    <w:rsid w:val="00D87728"/>
    <w:rsid w:val="00D90FC6"/>
    <w:rsid w:val="00DB0E57"/>
    <w:rsid w:val="00DB2359"/>
    <w:rsid w:val="00DC238B"/>
    <w:rsid w:val="00DD6533"/>
    <w:rsid w:val="00DE052D"/>
    <w:rsid w:val="00DE5179"/>
    <w:rsid w:val="00DF3F7F"/>
    <w:rsid w:val="00DF6986"/>
    <w:rsid w:val="00E00E48"/>
    <w:rsid w:val="00E05768"/>
    <w:rsid w:val="00E05AE1"/>
    <w:rsid w:val="00E07713"/>
    <w:rsid w:val="00E17150"/>
    <w:rsid w:val="00E2440F"/>
    <w:rsid w:val="00E27B36"/>
    <w:rsid w:val="00E33E91"/>
    <w:rsid w:val="00E4151A"/>
    <w:rsid w:val="00E45777"/>
    <w:rsid w:val="00E64C51"/>
    <w:rsid w:val="00E74E91"/>
    <w:rsid w:val="00E75510"/>
    <w:rsid w:val="00E91FDE"/>
    <w:rsid w:val="00E932ED"/>
    <w:rsid w:val="00E9638B"/>
    <w:rsid w:val="00E97C1C"/>
    <w:rsid w:val="00EA249A"/>
    <w:rsid w:val="00EA6976"/>
    <w:rsid w:val="00EC7897"/>
    <w:rsid w:val="00ED5A35"/>
    <w:rsid w:val="00ED6DE8"/>
    <w:rsid w:val="00EE00E4"/>
    <w:rsid w:val="00EE10E0"/>
    <w:rsid w:val="00EE2468"/>
    <w:rsid w:val="00EE6E48"/>
    <w:rsid w:val="00EF0776"/>
    <w:rsid w:val="00EF7DB3"/>
    <w:rsid w:val="00F01AA1"/>
    <w:rsid w:val="00F0230F"/>
    <w:rsid w:val="00F1648E"/>
    <w:rsid w:val="00F301A4"/>
    <w:rsid w:val="00F347C0"/>
    <w:rsid w:val="00F37851"/>
    <w:rsid w:val="00F42BF7"/>
    <w:rsid w:val="00F43E79"/>
    <w:rsid w:val="00F451A5"/>
    <w:rsid w:val="00F55794"/>
    <w:rsid w:val="00F56BD5"/>
    <w:rsid w:val="00F8082D"/>
    <w:rsid w:val="00F8322A"/>
    <w:rsid w:val="00F96322"/>
    <w:rsid w:val="00F969C5"/>
    <w:rsid w:val="00F97175"/>
    <w:rsid w:val="00F97F8A"/>
    <w:rsid w:val="00FA5B12"/>
    <w:rsid w:val="00FB0AA8"/>
    <w:rsid w:val="00FB2552"/>
    <w:rsid w:val="00FB287F"/>
    <w:rsid w:val="00FB5B1D"/>
    <w:rsid w:val="00FC048C"/>
    <w:rsid w:val="00FC6BBF"/>
    <w:rsid w:val="00FD27C1"/>
    <w:rsid w:val="00FD6912"/>
    <w:rsid w:val="00FE44CA"/>
    <w:rsid w:val="00FE4B8E"/>
    <w:rsid w:val="00FE547F"/>
    <w:rsid w:val="00FE6845"/>
    <w:rsid w:val="00FF0DC9"/>
    <w:rsid w:val="00FF2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B0AA8"/>
    <w:pPr>
      <w:spacing w:after="200" w:line="276" w:lineRule="auto"/>
    </w:pPr>
    <w:rPr>
      <w:sz w:val="22"/>
      <w:szCs w:val="22"/>
      <w:lang w:eastAsia="en-US"/>
    </w:rPr>
  </w:style>
  <w:style w:type="paragraph" w:styleId="1">
    <w:name w:val="heading 1"/>
    <w:basedOn w:val="a"/>
    <w:next w:val="a"/>
    <w:link w:val="10"/>
    <w:uiPriority w:val="99"/>
    <w:qFormat/>
    <w:locked/>
    <w:rsid w:val="00FB0AA8"/>
    <w:pPr>
      <w:keepNext/>
      <w:keepLines/>
      <w:spacing w:before="480" w:after="0"/>
      <w:outlineLvl w:val="0"/>
    </w:pPr>
    <w:rPr>
      <w:rFonts w:ascii="Cambria" w:hAnsi="Cambria"/>
      <w:b/>
      <w:color w:val="365F91"/>
      <w:sz w:val="28"/>
      <w:szCs w:val="20"/>
    </w:rPr>
  </w:style>
  <w:style w:type="paragraph" w:styleId="2">
    <w:name w:val="heading 2"/>
    <w:basedOn w:val="a"/>
    <w:next w:val="a"/>
    <w:link w:val="20"/>
    <w:uiPriority w:val="99"/>
    <w:qFormat/>
    <w:rsid w:val="00FB0AA8"/>
    <w:pPr>
      <w:keepNext/>
      <w:spacing w:before="240" w:after="60"/>
      <w:outlineLvl w:val="1"/>
    </w:pPr>
    <w:rPr>
      <w:rFonts w:ascii="Cambria" w:hAnsi="Cambria"/>
      <w:b/>
      <w:i/>
      <w:sz w:val="28"/>
      <w:szCs w:val="20"/>
      <w:lang w:eastAsia="ru-RU"/>
    </w:rPr>
  </w:style>
  <w:style w:type="paragraph" w:styleId="3">
    <w:name w:val="heading 3"/>
    <w:basedOn w:val="a"/>
    <w:next w:val="a"/>
    <w:link w:val="30"/>
    <w:uiPriority w:val="99"/>
    <w:qFormat/>
    <w:rsid w:val="00FB0AA8"/>
    <w:pPr>
      <w:keepNext/>
      <w:keepLines/>
      <w:spacing w:before="200" w:after="0"/>
      <w:outlineLvl w:val="2"/>
    </w:pPr>
    <w:rPr>
      <w:rFonts w:ascii="Cambria" w:hAnsi="Cambria"/>
      <w:b/>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B0AA8"/>
    <w:rPr>
      <w:rFonts w:ascii="Cambria" w:hAnsi="Cambria" w:cs="Times New Roman"/>
      <w:b/>
      <w:color w:val="365F91"/>
      <w:sz w:val="28"/>
      <w:lang w:eastAsia="en-US"/>
    </w:rPr>
  </w:style>
  <w:style w:type="character" w:customStyle="1" w:styleId="20">
    <w:name w:val="Заголовок 2 Знак"/>
    <w:link w:val="2"/>
    <w:uiPriority w:val="99"/>
    <w:locked/>
    <w:rsid w:val="00FB0AA8"/>
    <w:rPr>
      <w:rFonts w:ascii="Cambria" w:hAnsi="Cambria" w:cs="Times New Roman"/>
      <w:b/>
      <w:i/>
      <w:sz w:val="28"/>
    </w:rPr>
  </w:style>
  <w:style w:type="character" w:customStyle="1" w:styleId="30">
    <w:name w:val="Заголовок 3 Знак"/>
    <w:link w:val="3"/>
    <w:uiPriority w:val="99"/>
    <w:locked/>
    <w:rsid w:val="00FB0AA8"/>
    <w:rPr>
      <w:rFonts w:ascii="Cambria" w:hAnsi="Cambria" w:cs="Times New Roman"/>
      <w:b/>
      <w:color w:val="4F81BD"/>
    </w:rPr>
  </w:style>
  <w:style w:type="paragraph" w:styleId="a3">
    <w:name w:val="Balloon Text"/>
    <w:basedOn w:val="a"/>
    <w:link w:val="a4"/>
    <w:uiPriority w:val="99"/>
    <w:semiHidden/>
    <w:rsid w:val="00FB0AA8"/>
    <w:pPr>
      <w:spacing w:after="0" w:line="240" w:lineRule="auto"/>
    </w:pPr>
    <w:rPr>
      <w:rFonts w:ascii="Tahoma" w:hAnsi="Tahoma"/>
      <w:sz w:val="16"/>
      <w:szCs w:val="20"/>
      <w:lang w:eastAsia="ru-RU"/>
    </w:rPr>
  </w:style>
  <w:style w:type="character" w:customStyle="1" w:styleId="a4">
    <w:name w:val="Текст выноски Знак"/>
    <w:link w:val="a3"/>
    <w:uiPriority w:val="99"/>
    <w:semiHidden/>
    <w:locked/>
    <w:rsid w:val="00FB0AA8"/>
    <w:rPr>
      <w:rFonts w:ascii="Tahoma" w:hAnsi="Tahoma" w:cs="Times New Roman"/>
      <w:sz w:val="16"/>
    </w:rPr>
  </w:style>
  <w:style w:type="paragraph" w:styleId="a5">
    <w:name w:val="Body Text"/>
    <w:basedOn w:val="a"/>
    <w:link w:val="a6"/>
    <w:uiPriority w:val="99"/>
    <w:rsid w:val="00FB0AA8"/>
    <w:pPr>
      <w:spacing w:after="120" w:line="240" w:lineRule="auto"/>
    </w:pPr>
    <w:rPr>
      <w:rFonts w:ascii="Times New Roman" w:hAnsi="Times New Roman"/>
      <w:sz w:val="24"/>
      <w:szCs w:val="20"/>
      <w:lang w:eastAsia="ru-RU"/>
    </w:rPr>
  </w:style>
  <w:style w:type="character" w:customStyle="1" w:styleId="a6">
    <w:name w:val="Основной текст Знак"/>
    <w:link w:val="a5"/>
    <w:uiPriority w:val="99"/>
    <w:locked/>
    <w:rsid w:val="00FB0AA8"/>
    <w:rPr>
      <w:rFonts w:ascii="Times New Roman" w:hAnsi="Times New Roman" w:cs="Times New Roman"/>
      <w:sz w:val="24"/>
      <w:lang w:eastAsia="ru-RU"/>
    </w:rPr>
  </w:style>
  <w:style w:type="paragraph" w:styleId="21">
    <w:name w:val="Body Text 2"/>
    <w:basedOn w:val="a"/>
    <w:link w:val="22"/>
    <w:uiPriority w:val="99"/>
    <w:semiHidden/>
    <w:rsid w:val="00FB0AA8"/>
    <w:pPr>
      <w:spacing w:after="120" w:line="480" w:lineRule="auto"/>
    </w:pPr>
    <w:rPr>
      <w:szCs w:val="20"/>
    </w:rPr>
  </w:style>
  <w:style w:type="character" w:customStyle="1" w:styleId="22">
    <w:name w:val="Основной текст 2 Знак"/>
    <w:link w:val="21"/>
    <w:uiPriority w:val="99"/>
    <w:semiHidden/>
    <w:locked/>
    <w:rsid w:val="00FB0AA8"/>
    <w:rPr>
      <w:rFonts w:cs="Times New Roman"/>
      <w:sz w:val="22"/>
      <w:lang w:eastAsia="en-US"/>
    </w:rPr>
  </w:style>
  <w:style w:type="paragraph" w:styleId="23">
    <w:name w:val="Body Text Indent 2"/>
    <w:basedOn w:val="a"/>
    <w:link w:val="24"/>
    <w:uiPriority w:val="99"/>
    <w:semiHidden/>
    <w:rsid w:val="00FB0AA8"/>
    <w:pPr>
      <w:spacing w:after="120" w:line="480" w:lineRule="auto"/>
      <w:ind w:left="283"/>
    </w:pPr>
    <w:rPr>
      <w:szCs w:val="20"/>
    </w:rPr>
  </w:style>
  <w:style w:type="character" w:customStyle="1" w:styleId="24">
    <w:name w:val="Основной текст с отступом 2 Знак"/>
    <w:link w:val="23"/>
    <w:uiPriority w:val="99"/>
    <w:semiHidden/>
    <w:locked/>
    <w:rsid w:val="00FB0AA8"/>
    <w:rPr>
      <w:rFonts w:cs="Times New Roman"/>
      <w:sz w:val="22"/>
      <w:lang w:eastAsia="en-US"/>
    </w:rPr>
  </w:style>
  <w:style w:type="paragraph" w:styleId="a7">
    <w:name w:val="footer"/>
    <w:basedOn w:val="a"/>
    <w:link w:val="a8"/>
    <w:uiPriority w:val="99"/>
    <w:rsid w:val="00FB0AA8"/>
    <w:pPr>
      <w:tabs>
        <w:tab w:val="center" w:pos="4677"/>
        <w:tab w:val="right" w:pos="9355"/>
      </w:tabs>
      <w:spacing w:after="0" w:line="240" w:lineRule="auto"/>
    </w:pPr>
    <w:rPr>
      <w:sz w:val="20"/>
      <w:szCs w:val="20"/>
      <w:lang w:val="en-US" w:eastAsia="ru-RU"/>
    </w:rPr>
  </w:style>
  <w:style w:type="character" w:customStyle="1" w:styleId="a8">
    <w:name w:val="Нижний колонтитул Знак"/>
    <w:link w:val="a7"/>
    <w:uiPriority w:val="99"/>
    <w:locked/>
    <w:rsid w:val="00FB0AA8"/>
    <w:rPr>
      <w:rFonts w:cs="Times New Roman"/>
    </w:rPr>
  </w:style>
  <w:style w:type="paragraph" w:styleId="a9">
    <w:name w:val="header"/>
    <w:basedOn w:val="a"/>
    <w:link w:val="aa"/>
    <w:uiPriority w:val="99"/>
    <w:rsid w:val="00FB0AA8"/>
    <w:pPr>
      <w:tabs>
        <w:tab w:val="center" w:pos="4677"/>
        <w:tab w:val="right" w:pos="9355"/>
      </w:tabs>
      <w:spacing w:after="0" w:line="240" w:lineRule="auto"/>
    </w:pPr>
    <w:rPr>
      <w:sz w:val="20"/>
      <w:szCs w:val="20"/>
      <w:lang w:val="en-US" w:eastAsia="ru-RU"/>
    </w:rPr>
  </w:style>
  <w:style w:type="character" w:customStyle="1" w:styleId="aa">
    <w:name w:val="Верхний колонтитул Знак"/>
    <w:link w:val="a9"/>
    <w:uiPriority w:val="99"/>
    <w:locked/>
    <w:rsid w:val="00FB0AA8"/>
    <w:rPr>
      <w:rFonts w:cs="Times New Roman"/>
    </w:rPr>
  </w:style>
  <w:style w:type="paragraph" w:styleId="HTML">
    <w:name w:val="HTML Preformatted"/>
    <w:basedOn w:val="a"/>
    <w:link w:val="HTML0"/>
    <w:uiPriority w:val="99"/>
    <w:rsid w:val="00FB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link w:val="HTML"/>
    <w:uiPriority w:val="99"/>
    <w:locked/>
    <w:rsid w:val="00FB0AA8"/>
    <w:rPr>
      <w:rFonts w:ascii="Courier New" w:hAnsi="Courier New" w:cs="Times New Roman"/>
      <w:sz w:val="20"/>
    </w:rPr>
  </w:style>
  <w:style w:type="paragraph" w:styleId="ab">
    <w:name w:val="Normal (Web)"/>
    <w:basedOn w:val="a"/>
    <w:uiPriority w:val="99"/>
    <w:rsid w:val="00FB0AA8"/>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Emphasis"/>
    <w:uiPriority w:val="99"/>
    <w:qFormat/>
    <w:rsid w:val="00FB0AA8"/>
    <w:rPr>
      <w:rFonts w:cs="Times New Roman"/>
      <w:i/>
    </w:rPr>
  </w:style>
  <w:style w:type="character" w:styleId="ad">
    <w:name w:val="Hyperlink"/>
    <w:uiPriority w:val="99"/>
    <w:rsid w:val="00FB0AA8"/>
    <w:rPr>
      <w:rFonts w:cs="Times New Roman"/>
      <w:color w:val="0000FF"/>
      <w:u w:val="single"/>
    </w:rPr>
  </w:style>
  <w:style w:type="character" w:styleId="ae">
    <w:name w:val="Strong"/>
    <w:uiPriority w:val="99"/>
    <w:qFormat/>
    <w:rsid w:val="00FB0AA8"/>
    <w:rPr>
      <w:rFonts w:cs="Times New Roman"/>
      <w:b/>
    </w:rPr>
  </w:style>
  <w:style w:type="paragraph" w:customStyle="1" w:styleId="11">
    <w:name w:val="Абзац списка1"/>
    <w:basedOn w:val="a"/>
    <w:uiPriority w:val="99"/>
    <w:rsid w:val="00FB0AA8"/>
    <w:pPr>
      <w:ind w:left="720"/>
      <w:contextualSpacing/>
    </w:pPr>
  </w:style>
  <w:style w:type="character" w:customStyle="1" w:styleId="25">
    <w:name w:val="Основной текст (2)_"/>
    <w:link w:val="26"/>
    <w:uiPriority w:val="99"/>
    <w:locked/>
    <w:rsid w:val="00FB0AA8"/>
    <w:rPr>
      <w:b/>
      <w:sz w:val="26"/>
      <w:shd w:val="clear" w:color="auto" w:fill="FFFFFF"/>
    </w:rPr>
  </w:style>
  <w:style w:type="paragraph" w:customStyle="1" w:styleId="26">
    <w:name w:val="Основной текст (2)"/>
    <w:basedOn w:val="a"/>
    <w:link w:val="25"/>
    <w:uiPriority w:val="99"/>
    <w:rsid w:val="00FB0AA8"/>
    <w:pPr>
      <w:widowControl w:val="0"/>
      <w:shd w:val="clear" w:color="auto" w:fill="FFFFFF"/>
      <w:spacing w:before="300" w:after="300" w:line="307" w:lineRule="exact"/>
      <w:jc w:val="both"/>
    </w:pPr>
    <w:rPr>
      <w:b/>
      <w:sz w:val="26"/>
      <w:szCs w:val="20"/>
      <w:lang w:eastAsia="ru-RU"/>
    </w:rPr>
  </w:style>
  <w:style w:type="paragraph" w:customStyle="1" w:styleId="Default">
    <w:name w:val="Default"/>
    <w:uiPriority w:val="99"/>
    <w:rsid w:val="00FB0AA8"/>
    <w:pPr>
      <w:autoSpaceDE w:val="0"/>
      <w:autoSpaceDN w:val="0"/>
      <w:adjustRightInd w:val="0"/>
      <w:spacing w:after="200" w:line="276" w:lineRule="auto"/>
    </w:pPr>
    <w:rPr>
      <w:rFonts w:ascii="Times New Roman" w:hAnsi="Times New Roman"/>
      <w:color w:val="000000"/>
      <w:sz w:val="24"/>
      <w:szCs w:val="24"/>
    </w:rPr>
  </w:style>
  <w:style w:type="paragraph" w:customStyle="1" w:styleId="12">
    <w:name w:val="Знак Знак Знак Знак1"/>
    <w:basedOn w:val="a"/>
    <w:uiPriority w:val="99"/>
    <w:rsid w:val="00FB0AA8"/>
    <w:pPr>
      <w:spacing w:after="0" w:line="240" w:lineRule="auto"/>
    </w:pPr>
    <w:rPr>
      <w:rFonts w:ascii="Times New Roman" w:eastAsia="Times New Roman" w:hAnsi="Times New Roman"/>
      <w:sz w:val="20"/>
      <w:szCs w:val="20"/>
      <w:lang w:eastAsia="ru-RU"/>
    </w:rPr>
  </w:style>
  <w:style w:type="character" w:customStyle="1" w:styleId="apple-converted-space">
    <w:name w:val="apple-converted-space"/>
    <w:uiPriority w:val="99"/>
    <w:rsid w:val="00FB0AA8"/>
  </w:style>
  <w:style w:type="character" w:customStyle="1" w:styleId="110">
    <w:name w:val="Основной текст (11)_"/>
    <w:link w:val="111"/>
    <w:uiPriority w:val="99"/>
    <w:locked/>
    <w:rsid w:val="00FB0AA8"/>
    <w:rPr>
      <w:rFonts w:ascii="Times New Roman" w:hAnsi="Times New Roman"/>
      <w:sz w:val="28"/>
      <w:shd w:val="clear" w:color="auto" w:fill="FFFFFF"/>
    </w:rPr>
  </w:style>
  <w:style w:type="paragraph" w:customStyle="1" w:styleId="111">
    <w:name w:val="Основной текст (11)"/>
    <w:basedOn w:val="a"/>
    <w:link w:val="110"/>
    <w:uiPriority w:val="99"/>
    <w:rsid w:val="00FB0AA8"/>
    <w:pPr>
      <w:widowControl w:val="0"/>
      <w:shd w:val="clear" w:color="auto" w:fill="FFFFFF"/>
      <w:spacing w:before="720" w:after="0" w:line="322" w:lineRule="exact"/>
      <w:jc w:val="both"/>
    </w:pPr>
    <w:rPr>
      <w:rFonts w:ascii="Times New Roman" w:hAnsi="Times New Roman"/>
      <w:sz w:val="28"/>
      <w:szCs w:val="20"/>
      <w:lang w:eastAsia="ru-RU"/>
    </w:rPr>
  </w:style>
  <w:style w:type="character" w:customStyle="1" w:styleId="1113pt">
    <w:name w:val="Основной текст (11) + 13 pt"/>
    <w:uiPriority w:val="99"/>
    <w:rsid w:val="00FB0AA8"/>
    <w:rPr>
      <w:rFonts w:ascii="Times New Roman" w:hAnsi="Times New Roman"/>
      <w:b/>
      <w:color w:val="000000"/>
      <w:spacing w:val="0"/>
      <w:w w:val="100"/>
      <w:position w:val="0"/>
      <w:sz w:val="26"/>
      <w:u w:val="none"/>
      <w:lang w:val="uk-UA" w:eastAsia="uk-UA"/>
    </w:rPr>
  </w:style>
  <w:style w:type="character" w:customStyle="1" w:styleId="31">
    <w:name w:val="Основной текст (3)_"/>
    <w:link w:val="32"/>
    <w:uiPriority w:val="99"/>
    <w:locked/>
    <w:rsid w:val="00FB0AA8"/>
    <w:rPr>
      <w:rFonts w:ascii="Times New Roman" w:hAnsi="Times New Roman"/>
      <w:b/>
      <w:sz w:val="28"/>
      <w:shd w:val="clear" w:color="auto" w:fill="FFFFFF"/>
    </w:rPr>
  </w:style>
  <w:style w:type="paragraph" w:customStyle="1" w:styleId="32">
    <w:name w:val="Основной текст (3)"/>
    <w:basedOn w:val="a"/>
    <w:link w:val="31"/>
    <w:uiPriority w:val="99"/>
    <w:rsid w:val="00FB0AA8"/>
    <w:pPr>
      <w:widowControl w:val="0"/>
      <w:shd w:val="clear" w:color="auto" w:fill="FFFFFF"/>
      <w:spacing w:after="0" w:line="322" w:lineRule="exact"/>
    </w:pPr>
    <w:rPr>
      <w:rFonts w:ascii="Times New Roman" w:hAnsi="Times New Roman"/>
      <w:b/>
      <w:sz w:val="28"/>
      <w:szCs w:val="20"/>
      <w:lang w:eastAsia="ru-RU"/>
    </w:rPr>
  </w:style>
  <w:style w:type="character" w:customStyle="1" w:styleId="s3uucc">
    <w:name w:val="s3uucc"/>
    <w:uiPriority w:val="99"/>
    <w:rsid w:val="00FB0A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1106</TotalTime>
  <Pages>5</Pages>
  <Words>1862</Words>
  <Characters>10617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 PC</dc:creator>
  <cp:keywords/>
  <dc:description/>
  <cp:lastModifiedBy>user351a</cp:lastModifiedBy>
  <cp:revision>620</cp:revision>
  <cp:lastPrinted>2020-12-22T13:19:00Z</cp:lastPrinted>
  <dcterms:created xsi:type="dcterms:W3CDTF">2019-04-02T09:36:00Z</dcterms:created>
  <dcterms:modified xsi:type="dcterms:W3CDTF">2020-12-22T13:43:00Z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2052-8.8.0</vt:lpwstr>
  </property>
</Properties>
</file>