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ayout w:type="fixed"/>
        <w:tblLook w:val="00A0" w:firstRow="1" w:lastRow="0" w:firstColumn="1" w:lastColumn="0" w:noHBand="0" w:noVBand="0"/>
      </w:tblPr>
      <w:tblGrid>
        <w:gridCol w:w="9464"/>
        <w:gridCol w:w="4501"/>
      </w:tblGrid>
      <w:tr w:rsidR="00C72A6D" w:rsidRPr="000B63C9">
        <w:trPr>
          <w:trHeight w:val="1432"/>
        </w:trPr>
        <w:tc>
          <w:tcPr>
            <w:tcW w:w="9464" w:type="dxa"/>
          </w:tcPr>
          <w:p w:rsidR="00C72A6D" w:rsidRPr="000B63C9" w:rsidRDefault="005B3987" w:rsidP="00703549">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63.15pt">
                  <v:imagedata r:id="rId8" o:title=""/>
                </v:shape>
              </w:pict>
            </w:r>
          </w:p>
        </w:tc>
        <w:tc>
          <w:tcPr>
            <w:tcW w:w="4501" w:type="dxa"/>
          </w:tcPr>
          <w:p w:rsidR="00C72A6D" w:rsidRPr="000B63C9" w:rsidRDefault="00C72A6D" w:rsidP="00703549">
            <w:pPr>
              <w:spacing w:after="0" w:line="240" w:lineRule="auto"/>
              <w:ind w:left="540"/>
              <w:contextualSpacing/>
              <w:jc w:val="both"/>
              <w:rPr>
                <w:rFonts w:ascii="Times New Roman" w:hAnsi="Times New Roman"/>
                <w:sz w:val="28"/>
                <w:szCs w:val="28"/>
                <w:lang w:val="uk-UA"/>
              </w:rPr>
            </w:pPr>
          </w:p>
        </w:tc>
      </w:tr>
      <w:tr w:rsidR="00C72A6D" w:rsidRPr="000B63C9">
        <w:trPr>
          <w:trHeight w:val="323"/>
        </w:trPr>
        <w:tc>
          <w:tcPr>
            <w:tcW w:w="9464" w:type="dxa"/>
            <w:vMerge w:val="restart"/>
          </w:tcPr>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Миколаївська міська рада</w:t>
            </w:r>
          </w:p>
        </w:tc>
        <w:tc>
          <w:tcPr>
            <w:tcW w:w="4501" w:type="dxa"/>
          </w:tcPr>
          <w:p w:rsidR="00C72A6D" w:rsidRPr="000B63C9" w:rsidRDefault="00C72A6D" w:rsidP="00703549">
            <w:pPr>
              <w:spacing w:after="0" w:line="240" w:lineRule="auto"/>
              <w:ind w:left="540"/>
              <w:contextualSpacing/>
              <w:jc w:val="both"/>
              <w:rPr>
                <w:rFonts w:ascii="Times New Roman" w:hAnsi="Times New Roman"/>
                <w:sz w:val="28"/>
                <w:szCs w:val="28"/>
                <w:lang w:val="uk-UA"/>
              </w:rPr>
            </w:pPr>
          </w:p>
        </w:tc>
      </w:tr>
      <w:tr w:rsidR="00C72A6D" w:rsidRPr="000B63C9">
        <w:trPr>
          <w:trHeight w:val="322"/>
        </w:trPr>
        <w:tc>
          <w:tcPr>
            <w:tcW w:w="9464" w:type="dxa"/>
            <w:vMerge/>
            <w:vAlign w:val="center"/>
          </w:tcPr>
          <w:p w:rsidR="00C72A6D" w:rsidRPr="000B63C9" w:rsidRDefault="00C72A6D" w:rsidP="00703549">
            <w:pPr>
              <w:spacing w:after="0" w:line="240" w:lineRule="auto"/>
              <w:ind w:left="540"/>
              <w:contextualSpacing/>
              <w:jc w:val="both"/>
              <w:rPr>
                <w:rFonts w:ascii="Times New Roman" w:hAnsi="Times New Roman"/>
                <w:b/>
                <w:sz w:val="28"/>
                <w:szCs w:val="28"/>
                <w:lang w:val="uk-UA"/>
              </w:rPr>
            </w:pPr>
          </w:p>
        </w:tc>
        <w:tc>
          <w:tcPr>
            <w:tcW w:w="4501" w:type="dxa"/>
          </w:tcPr>
          <w:p w:rsidR="00C72A6D" w:rsidRPr="000B63C9" w:rsidRDefault="00C72A6D" w:rsidP="00703549">
            <w:pPr>
              <w:spacing w:after="0" w:line="240" w:lineRule="auto"/>
              <w:ind w:left="540"/>
              <w:contextualSpacing/>
              <w:jc w:val="both"/>
              <w:rPr>
                <w:rFonts w:ascii="Times New Roman" w:hAnsi="Times New Roman"/>
                <w:sz w:val="28"/>
                <w:szCs w:val="28"/>
                <w:lang w:val="uk-UA"/>
              </w:rPr>
            </w:pPr>
          </w:p>
        </w:tc>
      </w:tr>
      <w:tr w:rsidR="00C72A6D" w:rsidRPr="000B63C9">
        <w:trPr>
          <w:trHeight w:val="323"/>
        </w:trPr>
        <w:tc>
          <w:tcPr>
            <w:tcW w:w="9464" w:type="dxa"/>
            <w:vMerge w:val="restart"/>
          </w:tcPr>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Постійна комісія міської ради з</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питань економічної і інвестиційної</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політики, планування, бюджету, фінансів</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та соціально-економічного розвитку</w:t>
            </w:r>
          </w:p>
        </w:tc>
        <w:tc>
          <w:tcPr>
            <w:tcW w:w="4501" w:type="dxa"/>
          </w:tcPr>
          <w:p w:rsidR="00C72A6D" w:rsidRPr="000B63C9" w:rsidRDefault="00C72A6D" w:rsidP="00703549">
            <w:pPr>
              <w:spacing w:after="0" w:line="240" w:lineRule="auto"/>
              <w:ind w:left="540"/>
              <w:contextualSpacing/>
              <w:jc w:val="both"/>
              <w:rPr>
                <w:rFonts w:ascii="Times New Roman" w:hAnsi="Times New Roman"/>
                <w:sz w:val="28"/>
                <w:szCs w:val="28"/>
                <w:lang w:val="uk-UA"/>
              </w:rPr>
            </w:pPr>
          </w:p>
        </w:tc>
      </w:tr>
      <w:tr w:rsidR="00C72A6D" w:rsidRPr="000B63C9">
        <w:trPr>
          <w:trHeight w:val="322"/>
        </w:trPr>
        <w:tc>
          <w:tcPr>
            <w:tcW w:w="9464" w:type="dxa"/>
            <w:vMerge/>
            <w:vAlign w:val="center"/>
          </w:tcPr>
          <w:p w:rsidR="00C72A6D" w:rsidRPr="000B63C9" w:rsidRDefault="00C72A6D" w:rsidP="00703549">
            <w:pPr>
              <w:spacing w:after="0" w:line="240" w:lineRule="auto"/>
              <w:ind w:left="540"/>
              <w:contextualSpacing/>
              <w:jc w:val="both"/>
              <w:rPr>
                <w:rFonts w:ascii="Times New Roman" w:hAnsi="Times New Roman"/>
                <w:b/>
                <w:sz w:val="28"/>
                <w:szCs w:val="28"/>
                <w:lang w:val="uk-UA"/>
              </w:rPr>
            </w:pPr>
          </w:p>
        </w:tc>
        <w:tc>
          <w:tcPr>
            <w:tcW w:w="4501" w:type="dxa"/>
          </w:tcPr>
          <w:p w:rsidR="00C72A6D" w:rsidRPr="000B63C9" w:rsidRDefault="00C72A6D" w:rsidP="00703549">
            <w:pPr>
              <w:spacing w:after="0" w:line="240" w:lineRule="auto"/>
              <w:ind w:left="540"/>
              <w:contextualSpacing/>
              <w:jc w:val="both"/>
              <w:rPr>
                <w:rFonts w:ascii="Times New Roman" w:hAnsi="Times New Roman"/>
                <w:sz w:val="28"/>
                <w:szCs w:val="28"/>
                <w:lang w:val="uk-UA"/>
              </w:rPr>
            </w:pPr>
          </w:p>
        </w:tc>
      </w:tr>
      <w:tr w:rsidR="00C72A6D" w:rsidRPr="000B63C9">
        <w:trPr>
          <w:trHeight w:val="322"/>
        </w:trPr>
        <w:tc>
          <w:tcPr>
            <w:tcW w:w="9464" w:type="dxa"/>
            <w:vMerge/>
            <w:vAlign w:val="center"/>
          </w:tcPr>
          <w:p w:rsidR="00C72A6D" w:rsidRPr="000B63C9" w:rsidRDefault="00C72A6D" w:rsidP="00703549">
            <w:pPr>
              <w:spacing w:after="0" w:line="240" w:lineRule="auto"/>
              <w:ind w:left="540"/>
              <w:contextualSpacing/>
              <w:jc w:val="both"/>
              <w:rPr>
                <w:rFonts w:ascii="Times New Roman" w:hAnsi="Times New Roman"/>
                <w:b/>
                <w:sz w:val="28"/>
                <w:szCs w:val="28"/>
                <w:lang w:val="uk-UA"/>
              </w:rPr>
            </w:pPr>
          </w:p>
        </w:tc>
        <w:tc>
          <w:tcPr>
            <w:tcW w:w="4501" w:type="dxa"/>
          </w:tcPr>
          <w:p w:rsidR="00C72A6D" w:rsidRPr="000B63C9" w:rsidRDefault="00C72A6D" w:rsidP="00703549">
            <w:pPr>
              <w:spacing w:after="0" w:line="240" w:lineRule="auto"/>
              <w:ind w:left="540"/>
              <w:contextualSpacing/>
              <w:jc w:val="both"/>
              <w:rPr>
                <w:rFonts w:ascii="Times New Roman" w:hAnsi="Times New Roman"/>
                <w:sz w:val="28"/>
                <w:szCs w:val="28"/>
                <w:lang w:val="uk-UA"/>
              </w:rPr>
            </w:pPr>
          </w:p>
        </w:tc>
      </w:tr>
    </w:tbl>
    <w:p w:rsidR="00C72A6D" w:rsidRPr="000B63C9" w:rsidRDefault="00C72A6D" w:rsidP="00093863">
      <w:pPr>
        <w:spacing w:after="0" w:line="240" w:lineRule="auto"/>
        <w:contextualSpacing/>
        <w:jc w:val="both"/>
        <w:rPr>
          <w:rFonts w:ascii="Times New Roman" w:hAnsi="Times New Roman"/>
          <w:b/>
          <w:sz w:val="28"/>
          <w:szCs w:val="28"/>
          <w:lang w:val="uk-UA"/>
        </w:rPr>
      </w:pPr>
    </w:p>
    <w:p w:rsidR="00C72A6D" w:rsidRPr="000B63C9" w:rsidRDefault="00C72A6D" w:rsidP="00703549">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№161</w:t>
      </w:r>
    </w:p>
    <w:p w:rsidR="00C72A6D" w:rsidRPr="000B63C9" w:rsidRDefault="00C72A6D" w:rsidP="00703549">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від  15.10</w:t>
      </w:r>
      <w:r w:rsidRPr="000B63C9">
        <w:rPr>
          <w:rFonts w:ascii="Times New Roman" w:hAnsi="Times New Roman"/>
          <w:sz w:val="28"/>
          <w:szCs w:val="28"/>
          <w:lang w:val="uk-UA"/>
        </w:rPr>
        <w:t xml:space="preserve">.2020 р. </w:t>
      </w:r>
    </w:p>
    <w:p w:rsidR="00C72A6D" w:rsidRPr="000B63C9" w:rsidRDefault="00C72A6D"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sz w:val="28"/>
          <w:szCs w:val="28"/>
          <w:lang w:val="uk-UA"/>
        </w:rPr>
        <w:t>м. Миколаїв</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Засідання постійної комісії</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міської ради з питань економічної і</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інвестиційної політики, планування,</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бюджету, фінансів та соціально-економічного розвитку</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p>
    <w:p w:rsidR="00C72A6D" w:rsidRPr="000B63C9" w:rsidRDefault="00C72A6D"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Присутні депутати Миколаївської міської ради VII скликання:</w:t>
      </w:r>
    </w:p>
    <w:p w:rsidR="00C72A6D" w:rsidRPr="000B63C9" w:rsidRDefault="00C72A6D"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голова комісії:  </w:t>
      </w:r>
      <w:r w:rsidRPr="000B63C9">
        <w:rPr>
          <w:rFonts w:ascii="Times New Roman" w:hAnsi="Times New Roman"/>
          <w:sz w:val="28"/>
          <w:szCs w:val="28"/>
          <w:lang w:val="uk-UA"/>
        </w:rPr>
        <w:t>О.</w:t>
      </w:r>
      <w:r w:rsidRPr="000B63C9">
        <w:rPr>
          <w:rFonts w:ascii="Times New Roman" w:hAnsi="Times New Roman"/>
          <w:b/>
          <w:sz w:val="28"/>
          <w:szCs w:val="28"/>
          <w:lang w:val="uk-UA"/>
        </w:rPr>
        <w:t xml:space="preserve"> </w:t>
      </w:r>
      <w:r w:rsidRPr="000B63C9">
        <w:rPr>
          <w:rFonts w:ascii="Times New Roman" w:hAnsi="Times New Roman"/>
          <w:sz w:val="28"/>
          <w:szCs w:val="28"/>
          <w:lang w:val="uk-UA"/>
        </w:rPr>
        <w:t xml:space="preserve">Бернацький </w:t>
      </w:r>
    </w:p>
    <w:p w:rsidR="00C72A6D" w:rsidRPr="000B63C9" w:rsidRDefault="00C72A6D" w:rsidP="00703549">
      <w:pPr>
        <w:tabs>
          <w:tab w:val="left" w:pos="4451"/>
        </w:tabs>
        <w:spacing w:after="0" w:line="240" w:lineRule="auto"/>
        <w:ind w:left="540"/>
        <w:contextualSpacing/>
        <w:jc w:val="both"/>
        <w:rPr>
          <w:rFonts w:ascii="Times New Roman" w:hAnsi="Times New Roman"/>
          <w:b/>
          <w:i/>
          <w:sz w:val="28"/>
          <w:szCs w:val="28"/>
          <w:lang w:val="uk-UA"/>
        </w:rPr>
      </w:pPr>
      <w:r w:rsidRPr="000B63C9">
        <w:rPr>
          <w:rFonts w:ascii="Times New Roman" w:hAnsi="Times New Roman"/>
          <w:b/>
          <w:sz w:val="28"/>
          <w:szCs w:val="28"/>
          <w:lang w:val="uk-UA"/>
        </w:rPr>
        <w:t>секретар комісії:</w:t>
      </w:r>
      <w:r w:rsidRPr="000B63C9">
        <w:rPr>
          <w:rFonts w:ascii="Times New Roman" w:hAnsi="Times New Roman"/>
          <w:b/>
          <w:i/>
          <w:sz w:val="28"/>
          <w:szCs w:val="28"/>
          <w:lang w:val="uk-UA"/>
        </w:rPr>
        <w:t xml:space="preserve"> </w:t>
      </w:r>
      <w:r w:rsidRPr="000B63C9">
        <w:rPr>
          <w:rFonts w:ascii="Times New Roman" w:hAnsi="Times New Roman"/>
          <w:sz w:val="28"/>
          <w:szCs w:val="28"/>
          <w:lang w:val="uk-UA"/>
        </w:rPr>
        <w:t>Н. Горбенко</w:t>
      </w:r>
      <w:r>
        <w:rPr>
          <w:rFonts w:ascii="Times New Roman" w:hAnsi="Times New Roman"/>
          <w:sz w:val="28"/>
          <w:szCs w:val="28"/>
          <w:lang w:val="uk-UA"/>
        </w:rPr>
        <w:t>,</w:t>
      </w:r>
      <w:r w:rsidRPr="000B63C9">
        <w:rPr>
          <w:rFonts w:ascii="Times New Roman" w:hAnsi="Times New Roman"/>
          <w:sz w:val="28"/>
          <w:szCs w:val="28"/>
          <w:lang w:val="uk-UA"/>
        </w:rPr>
        <w:t xml:space="preserve"> </w:t>
      </w:r>
      <w:proofErr w:type="spellStart"/>
      <w:r w:rsidRPr="004C7C26">
        <w:rPr>
          <w:rFonts w:ascii="Times New Roman" w:hAnsi="Times New Roman"/>
          <w:sz w:val="28"/>
          <w:szCs w:val="28"/>
          <w:lang w:val="uk-UA"/>
        </w:rPr>
        <w:t>С. Ласу</w:t>
      </w:r>
      <w:proofErr w:type="spellEnd"/>
      <w:r w:rsidRPr="004C7C26">
        <w:rPr>
          <w:rFonts w:ascii="Times New Roman" w:hAnsi="Times New Roman"/>
          <w:sz w:val="28"/>
          <w:szCs w:val="28"/>
          <w:lang w:val="uk-UA"/>
        </w:rPr>
        <w:t>рія</w:t>
      </w:r>
      <w:r>
        <w:rPr>
          <w:rFonts w:ascii="Times New Roman" w:hAnsi="Times New Roman"/>
          <w:sz w:val="28"/>
          <w:szCs w:val="28"/>
          <w:lang w:val="uk-UA"/>
        </w:rPr>
        <w:t xml:space="preserve"> </w:t>
      </w:r>
    </w:p>
    <w:p w:rsidR="00C72A6D" w:rsidRPr="000B63C9" w:rsidRDefault="00C72A6D"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члени комісії:</w:t>
      </w:r>
      <w:r w:rsidRPr="000B63C9">
        <w:rPr>
          <w:rFonts w:ascii="Times New Roman" w:hAnsi="Times New Roman"/>
          <w:sz w:val="28"/>
          <w:szCs w:val="28"/>
          <w:lang w:val="uk-UA"/>
        </w:rPr>
        <w:t xml:space="preserve"> П. Зоткін, С. Кантор, </w:t>
      </w:r>
      <w:r>
        <w:rPr>
          <w:rFonts w:ascii="Times New Roman" w:hAnsi="Times New Roman"/>
          <w:sz w:val="28"/>
          <w:szCs w:val="28"/>
          <w:lang w:val="uk-UA"/>
        </w:rPr>
        <w:t>С. Карцев</w:t>
      </w:r>
      <w:r w:rsidRPr="004C7C26">
        <w:rPr>
          <w:rFonts w:ascii="Times New Roman" w:hAnsi="Times New Roman"/>
          <w:sz w:val="28"/>
          <w:szCs w:val="28"/>
          <w:lang w:val="uk-UA"/>
        </w:rPr>
        <w:t>,</w:t>
      </w:r>
      <w:r>
        <w:rPr>
          <w:rFonts w:ascii="Times New Roman" w:hAnsi="Times New Roman"/>
          <w:sz w:val="28"/>
          <w:szCs w:val="28"/>
          <w:lang w:val="uk-UA"/>
        </w:rPr>
        <w:t xml:space="preserve"> </w:t>
      </w:r>
      <w:proofErr w:type="spellStart"/>
      <w:r w:rsidRPr="000B63C9">
        <w:rPr>
          <w:rFonts w:ascii="Times New Roman" w:hAnsi="Times New Roman"/>
          <w:sz w:val="28"/>
          <w:szCs w:val="28"/>
          <w:lang w:val="uk-UA"/>
        </w:rPr>
        <w:t>С. Міш</w:t>
      </w:r>
      <w:proofErr w:type="spellEnd"/>
      <w:r w:rsidRPr="000B63C9">
        <w:rPr>
          <w:rFonts w:ascii="Times New Roman" w:hAnsi="Times New Roman"/>
          <w:sz w:val="28"/>
          <w:szCs w:val="28"/>
          <w:lang w:val="uk-UA"/>
        </w:rPr>
        <w:t xml:space="preserve">кур, </w:t>
      </w:r>
      <w:proofErr w:type="spellStart"/>
      <w:r w:rsidRPr="000B63C9">
        <w:rPr>
          <w:rFonts w:ascii="Times New Roman" w:hAnsi="Times New Roman"/>
          <w:sz w:val="28"/>
          <w:szCs w:val="28"/>
          <w:lang w:val="uk-UA"/>
        </w:rPr>
        <w:t>З. Танасе</w:t>
      </w:r>
      <w:proofErr w:type="spellEnd"/>
      <w:r w:rsidRPr="000B63C9">
        <w:rPr>
          <w:rFonts w:ascii="Times New Roman" w:hAnsi="Times New Roman"/>
          <w:sz w:val="28"/>
          <w:szCs w:val="28"/>
          <w:lang w:val="uk-UA"/>
        </w:rPr>
        <w:t>вич</w:t>
      </w:r>
      <w:r>
        <w:rPr>
          <w:rFonts w:ascii="Times New Roman" w:hAnsi="Times New Roman"/>
          <w:sz w:val="28"/>
          <w:szCs w:val="28"/>
          <w:lang w:val="uk-UA"/>
        </w:rPr>
        <w:t xml:space="preserve">, </w:t>
      </w:r>
      <w:proofErr w:type="spellStart"/>
      <w:r w:rsidRPr="000B63C9">
        <w:rPr>
          <w:rFonts w:ascii="Times New Roman" w:hAnsi="Times New Roman"/>
          <w:sz w:val="28"/>
          <w:szCs w:val="28"/>
          <w:lang w:val="uk-UA"/>
        </w:rPr>
        <w:t>В. Ян</w:t>
      </w:r>
      <w:proofErr w:type="spellEnd"/>
      <w:r w:rsidRPr="000B63C9">
        <w:rPr>
          <w:rFonts w:ascii="Times New Roman" w:hAnsi="Times New Roman"/>
          <w:sz w:val="28"/>
          <w:szCs w:val="28"/>
          <w:lang w:val="uk-UA"/>
        </w:rPr>
        <w:t xml:space="preserve">ков. </w:t>
      </w:r>
    </w:p>
    <w:p w:rsidR="00C72A6D" w:rsidRPr="000B63C9" w:rsidRDefault="00C72A6D"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Відсутні члени комісії: </w:t>
      </w:r>
      <w:r w:rsidRPr="000B63C9">
        <w:rPr>
          <w:rFonts w:ascii="Times New Roman" w:hAnsi="Times New Roman"/>
          <w:sz w:val="28"/>
          <w:szCs w:val="28"/>
          <w:lang w:val="uk-UA"/>
        </w:rPr>
        <w:t>В. Апанасенко</w:t>
      </w:r>
      <w:r>
        <w:rPr>
          <w:rFonts w:ascii="Times New Roman" w:hAnsi="Times New Roman"/>
          <w:sz w:val="28"/>
          <w:szCs w:val="28"/>
          <w:lang w:val="uk-UA"/>
        </w:rPr>
        <w:t xml:space="preserve">, </w:t>
      </w:r>
      <w:r w:rsidRPr="000B63C9">
        <w:rPr>
          <w:rFonts w:ascii="Times New Roman" w:hAnsi="Times New Roman"/>
          <w:sz w:val="28"/>
          <w:szCs w:val="28"/>
          <w:lang w:val="uk-UA"/>
        </w:rPr>
        <w:t>К. Горбуров</w:t>
      </w:r>
      <w:r>
        <w:rPr>
          <w:rFonts w:ascii="Times New Roman" w:hAnsi="Times New Roman"/>
          <w:sz w:val="28"/>
          <w:szCs w:val="28"/>
          <w:lang w:val="uk-UA"/>
        </w:rPr>
        <w:t>,</w:t>
      </w:r>
      <w:r w:rsidRPr="001729F9">
        <w:rPr>
          <w:rFonts w:ascii="Times New Roman" w:hAnsi="Times New Roman"/>
          <w:sz w:val="28"/>
          <w:szCs w:val="28"/>
          <w:lang w:val="uk-UA"/>
        </w:rPr>
        <w:t xml:space="preserve"> </w:t>
      </w:r>
      <w:r>
        <w:rPr>
          <w:rFonts w:ascii="Times New Roman" w:hAnsi="Times New Roman"/>
          <w:sz w:val="28"/>
          <w:szCs w:val="28"/>
          <w:lang w:val="uk-UA"/>
        </w:rPr>
        <w:t>А. Грозов</w:t>
      </w:r>
      <w:r w:rsidRPr="000B63C9">
        <w:rPr>
          <w:rFonts w:ascii="Times New Roman" w:hAnsi="Times New Roman"/>
          <w:sz w:val="28"/>
          <w:szCs w:val="28"/>
          <w:lang w:val="uk-UA"/>
        </w:rPr>
        <w:t xml:space="preserve">. </w:t>
      </w:r>
    </w:p>
    <w:p w:rsidR="00C72A6D" w:rsidRPr="000B63C9" w:rsidRDefault="00C72A6D" w:rsidP="00703549">
      <w:pPr>
        <w:spacing w:after="0" w:line="240" w:lineRule="auto"/>
        <w:ind w:left="540"/>
        <w:contextualSpacing/>
        <w:jc w:val="both"/>
        <w:rPr>
          <w:rFonts w:ascii="Times New Roman" w:hAnsi="Times New Roman"/>
          <w:b/>
          <w:sz w:val="28"/>
          <w:szCs w:val="28"/>
          <w:lang w:val="uk-UA"/>
        </w:rPr>
      </w:pPr>
    </w:p>
    <w:p w:rsidR="00C72A6D" w:rsidRPr="000B63C9" w:rsidRDefault="00C72A6D"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Запрошені та присутні: </w:t>
      </w:r>
      <w:r w:rsidRPr="00CE0BFC">
        <w:rPr>
          <w:rFonts w:ascii="Times New Roman" w:hAnsi="Times New Roman"/>
          <w:sz w:val="28"/>
          <w:szCs w:val="28"/>
          <w:lang w:val="uk-UA"/>
        </w:rPr>
        <w:t>О. Сєнкевич</w:t>
      </w:r>
      <w:r>
        <w:rPr>
          <w:rFonts w:ascii="Times New Roman" w:hAnsi="Times New Roman"/>
          <w:b/>
          <w:sz w:val="28"/>
          <w:szCs w:val="28"/>
          <w:lang w:val="uk-UA"/>
        </w:rPr>
        <w:t xml:space="preserve"> – </w:t>
      </w:r>
      <w:r w:rsidRPr="00CE0BFC">
        <w:rPr>
          <w:rFonts w:ascii="Times New Roman" w:hAnsi="Times New Roman"/>
          <w:sz w:val="28"/>
          <w:szCs w:val="28"/>
          <w:lang w:val="uk-UA"/>
        </w:rPr>
        <w:t>міський голова;</w:t>
      </w:r>
      <w:r>
        <w:rPr>
          <w:rFonts w:ascii="Times New Roman" w:hAnsi="Times New Roman"/>
          <w:sz w:val="28"/>
          <w:szCs w:val="28"/>
          <w:lang w:val="uk-UA"/>
        </w:rPr>
        <w:t xml:space="preserve"> О. Омельчук – заступник міського голови;</w:t>
      </w:r>
      <w:r w:rsidRPr="00CE0BFC">
        <w:rPr>
          <w:rFonts w:ascii="Times New Roman" w:hAnsi="Times New Roman"/>
          <w:sz w:val="28"/>
          <w:szCs w:val="28"/>
          <w:lang w:val="uk-UA"/>
        </w:rPr>
        <w:t xml:space="preserve"> </w:t>
      </w:r>
      <w:r>
        <w:rPr>
          <w:rFonts w:ascii="Times New Roman" w:hAnsi="Times New Roman"/>
          <w:sz w:val="28"/>
          <w:szCs w:val="28"/>
          <w:lang w:val="uk-UA"/>
        </w:rPr>
        <w:t xml:space="preserve">С. Жайворонок, </w:t>
      </w:r>
      <w:r w:rsidRPr="004C7C26">
        <w:rPr>
          <w:rFonts w:ascii="Times New Roman" w:hAnsi="Times New Roman"/>
          <w:sz w:val="28"/>
          <w:szCs w:val="28"/>
          <w:lang w:val="uk-UA"/>
        </w:rPr>
        <w:t>Ф.</w:t>
      </w:r>
      <w:r w:rsidRPr="00AA5CF6">
        <w:rPr>
          <w:rFonts w:ascii="Times New Roman" w:hAnsi="Times New Roman"/>
          <w:sz w:val="28"/>
          <w:szCs w:val="28"/>
          <w:lang w:val="uk-UA"/>
        </w:rPr>
        <w:t> Панченко</w:t>
      </w:r>
      <w:r>
        <w:rPr>
          <w:rFonts w:ascii="Times New Roman" w:hAnsi="Times New Roman"/>
          <w:sz w:val="28"/>
          <w:szCs w:val="28"/>
          <w:lang w:val="uk-UA"/>
        </w:rPr>
        <w:t xml:space="preserve"> </w:t>
      </w:r>
      <w:r w:rsidRPr="00AA5CF6">
        <w:rPr>
          <w:rFonts w:ascii="Times New Roman" w:hAnsi="Times New Roman"/>
          <w:sz w:val="28"/>
          <w:szCs w:val="28"/>
          <w:lang w:val="uk-UA"/>
        </w:rPr>
        <w:t xml:space="preserve">– депутати Миколаївської міської ради </w:t>
      </w:r>
      <w:r w:rsidRPr="00AA5CF6">
        <w:rPr>
          <w:rFonts w:ascii="Times New Roman" w:hAnsi="Times New Roman"/>
          <w:sz w:val="28"/>
          <w:szCs w:val="28"/>
          <w:lang w:val="en-GB"/>
        </w:rPr>
        <w:t>VII</w:t>
      </w:r>
      <w:r w:rsidRPr="00AA5CF6">
        <w:rPr>
          <w:rFonts w:ascii="Times New Roman" w:hAnsi="Times New Roman"/>
          <w:sz w:val="28"/>
          <w:szCs w:val="28"/>
          <w:lang w:val="uk-UA"/>
        </w:rPr>
        <w:t> скликання;</w:t>
      </w:r>
      <w:r>
        <w:rPr>
          <w:rFonts w:ascii="Times New Roman" w:hAnsi="Times New Roman"/>
          <w:sz w:val="28"/>
          <w:szCs w:val="28"/>
          <w:lang w:val="uk-UA"/>
        </w:rPr>
        <w:t xml:space="preserve"> </w:t>
      </w:r>
      <w:proofErr w:type="spellStart"/>
      <w:r>
        <w:rPr>
          <w:rFonts w:ascii="Times New Roman" w:hAnsi="Times New Roman"/>
          <w:sz w:val="28"/>
          <w:szCs w:val="28"/>
          <w:lang w:val="uk-UA"/>
        </w:rPr>
        <w:t>В. </w:t>
      </w:r>
      <w:r w:rsidRPr="00AA5CF6">
        <w:rPr>
          <w:rFonts w:ascii="Times New Roman" w:hAnsi="Times New Roman"/>
          <w:sz w:val="28"/>
          <w:szCs w:val="28"/>
          <w:lang w:val="uk-UA"/>
        </w:rPr>
        <w:t>Святе</w:t>
      </w:r>
      <w:proofErr w:type="spellEnd"/>
      <w:r w:rsidRPr="00AA5CF6">
        <w:rPr>
          <w:rFonts w:ascii="Times New Roman" w:hAnsi="Times New Roman"/>
          <w:sz w:val="28"/>
          <w:szCs w:val="28"/>
          <w:lang w:val="uk-UA"/>
        </w:rPr>
        <w:t>лик – директор департаменту фінансів Миколаївської міської ради;</w:t>
      </w:r>
      <w:r w:rsidRPr="000B63C9">
        <w:rPr>
          <w:rFonts w:ascii="Times New Roman" w:hAnsi="Times New Roman"/>
          <w:sz w:val="28"/>
          <w:szCs w:val="28"/>
          <w:lang w:val="uk-UA"/>
        </w:rPr>
        <w:t xml:space="preserve"> </w:t>
      </w:r>
      <w:proofErr w:type="spellStart"/>
      <w:r>
        <w:rPr>
          <w:rFonts w:ascii="Times New Roman" w:hAnsi="Times New Roman"/>
          <w:sz w:val="28"/>
          <w:szCs w:val="28"/>
          <w:lang w:val="uk-UA"/>
        </w:rPr>
        <w:t>Т. Шуліче</w:t>
      </w:r>
      <w:proofErr w:type="spellEnd"/>
      <w:r>
        <w:rPr>
          <w:rFonts w:ascii="Times New Roman" w:hAnsi="Times New Roman"/>
          <w:sz w:val="28"/>
          <w:szCs w:val="28"/>
          <w:lang w:val="uk-UA"/>
        </w:rPr>
        <w:t xml:space="preserve">нко – директор </w:t>
      </w:r>
      <w:r w:rsidRPr="007850F4">
        <w:rPr>
          <w:rFonts w:ascii="Times New Roman" w:hAnsi="Times New Roman"/>
          <w:sz w:val="28"/>
          <w:szCs w:val="28"/>
          <w:lang w:val="uk-UA"/>
        </w:rPr>
        <w:t>департамент</w:t>
      </w:r>
      <w:r w:rsidRPr="00657D9D">
        <w:rPr>
          <w:rFonts w:ascii="Times New Roman" w:hAnsi="Times New Roman"/>
          <w:sz w:val="28"/>
          <w:szCs w:val="28"/>
          <w:lang w:val="uk-UA"/>
        </w:rPr>
        <w:t>у</w:t>
      </w:r>
      <w:r w:rsidRPr="007850F4">
        <w:rPr>
          <w:rFonts w:ascii="Times New Roman" w:hAnsi="Times New Roman"/>
          <w:sz w:val="28"/>
          <w:szCs w:val="28"/>
          <w:lang w:val="uk-UA"/>
        </w:rPr>
        <w:t xml:space="preserve"> економічного розвитку</w:t>
      </w:r>
      <w:r>
        <w:rPr>
          <w:rFonts w:ascii="Times New Roman" w:hAnsi="Times New Roman"/>
          <w:sz w:val="28"/>
          <w:szCs w:val="28"/>
          <w:lang w:val="uk-UA"/>
        </w:rPr>
        <w:t xml:space="preserve"> </w:t>
      </w:r>
      <w:r w:rsidRPr="007850F4">
        <w:rPr>
          <w:rFonts w:ascii="Times New Roman" w:hAnsi="Times New Roman"/>
          <w:sz w:val="28"/>
          <w:szCs w:val="28"/>
          <w:lang w:val="uk-UA"/>
        </w:rPr>
        <w:t>Миколаївської міської ради</w:t>
      </w:r>
      <w:r w:rsidRPr="003619A4">
        <w:rPr>
          <w:rFonts w:ascii="Times New Roman" w:hAnsi="Times New Roman"/>
          <w:sz w:val="28"/>
          <w:szCs w:val="28"/>
          <w:lang w:val="uk-UA"/>
        </w:rPr>
        <w:t xml:space="preserve">; </w:t>
      </w:r>
      <w:proofErr w:type="spellStart"/>
      <w:r>
        <w:rPr>
          <w:rFonts w:ascii="Times New Roman" w:hAnsi="Times New Roman"/>
          <w:sz w:val="28"/>
          <w:szCs w:val="28"/>
          <w:lang w:val="uk-UA"/>
        </w:rPr>
        <w:t>М. Мкрт</w:t>
      </w:r>
      <w:proofErr w:type="spellEnd"/>
      <w:r>
        <w:rPr>
          <w:rFonts w:ascii="Times New Roman" w:hAnsi="Times New Roman"/>
          <w:sz w:val="28"/>
          <w:szCs w:val="28"/>
          <w:lang w:val="uk-UA"/>
        </w:rPr>
        <w:t xml:space="preserve">чян – начальник управління комунального майна Миколаївської міської ради; </w:t>
      </w:r>
      <w:proofErr w:type="spellStart"/>
      <w:r>
        <w:rPr>
          <w:rFonts w:ascii="Times New Roman" w:hAnsi="Times New Roman"/>
          <w:sz w:val="28"/>
          <w:szCs w:val="28"/>
          <w:lang w:val="uk-UA"/>
        </w:rPr>
        <w:t>М. Логві</w:t>
      </w:r>
      <w:proofErr w:type="spellEnd"/>
      <w:r>
        <w:rPr>
          <w:rFonts w:ascii="Times New Roman" w:hAnsi="Times New Roman"/>
          <w:sz w:val="28"/>
          <w:szCs w:val="28"/>
          <w:lang w:val="uk-UA"/>
        </w:rPr>
        <w:t xml:space="preserve">нов – директор </w:t>
      </w:r>
      <w:proofErr w:type="spellStart"/>
      <w:r>
        <w:rPr>
          <w:rFonts w:ascii="Times New Roman" w:hAnsi="Times New Roman"/>
          <w:sz w:val="28"/>
          <w:szCs w:val="28"/>
          <w:lang w:val="uk-UA"/>
        </w:rPr>
        <w:t>ОКП</w:t>
      </w:r>
      <w:proofErr w:type="spellEnd"/>
      <w:r>
        <w:rPr>
          <w:rFonts w:ascii="Times New Roman" w:hAnsi="Times New Roman"/>
          <w:sz w:val="28"/>
          <w:szCs w:val="28"/>
          <w:lang w:val="uk-UA"/>
        </w:rPr>
        <w:t xml:space="preserve"> «Миколаївоблтеплоенерго», </w:t>
      </w:r>
      <w:r w:rsidRPr="000B63C9">
        <w:rPr>
          <w:rFonts w:ascii="Times New Roman" w:hAnsi="Times New Roman"/>
          <w:sz w:val="28"/>
          <w:szCs w:val="28"/>
          <w:lang w:val="uk-UA"/>
        </w:rPr>
        <w:t xml:space="preserve">представники ЗМІ </w:t>
      </w:r>
      <w:r w:rsidRPr="000B63C9">
        <w:rPr>
          <w:rFonts w:ascii="Times New Roman" w:hAnsi="Times New Roman"/>
          <w:snapToGrid w:val="0"/>
          <w:sz w:val="28"/>
          <w:szCs w:val="28"/>
          <w:lang w:val="uk-UA"/>
        </w:rPr>
        <w:t>та інші.</w:t>
      </w:r>
    </w:p>
    <w:p w:rsidR="00C72A6D" w:rsidRPr="000B63C9" w:rsidRDefault="00C72A6D" w:rsidP="00703549">
      <w:pPr>
        <w:spacing w:line="240" w:lineRule="auto"/>
        <w:rPr>
          <w:rFonts w:ascii="Times New Roman" w:hAnsi="Times New Roman"/>
          <w:sz w:val="28"/>
          <w:szCs w:val="28"/>
          <w:lang w:val="uk-UA" w:eastAsia="ru-RU"/>
        </w:rPr>
      </w:pPr>
    </w:p>
    <w:p w:rsidR="00C72A6D" w:rsidRPr="000B63C9" w:rsidRDefault="00C72A6D" w:rsidP="00703549">
      <w:pPr>
        <w:pStyle w:val="2"/>
        <w:spacing w:before="0" w:after="0" w:line="240" w:lineRule="auto"/>
        <w:ind w:left="540"/>
        <w:contextualSpacing/>
        <w:jc w:val="center"/>
        <w:rPr>
          <w:rFonts w:ascii="Times New Roman" w:hAnsi="Times New Roman"/>
          <w:i w:val="0"/>
          <w:szCs w:val="28"/>
          <w:lang w:val="uk-UA"/>
        </w:rPr>
      </w:pPr>
      <w:r w:rsidRPr="000B63C9">
        <w:rPr>
          <w:rFonts w:ascii="Times New Roman" w:hAnsi="Times New Roman"/>
          <w:i w:val="0"/>
          <w:szCs w:val="28"/>
          <w:lang w:val="uk-UA"/>
        </w:rPr>
        <w:t>ПОРЯДОК ДЕННИЙ</w:t>
      </w:r>
    </w:p>
    <w:p w:rsidR="00C72A6D" w:rsidRPr="000B63C9" w:rsidRDefault="00C72A6D" w:rsidP="00703549">
      <w:pPr>
        <w:tabs>
          <w:tab w:val="left" w:pos="7875"/>
        </w:tabs>
        <w:spacing w:after="0" w:line="240" w:lineRule="auto"/>
        <w:ind w:left="539"/>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1. Розгляд заяв та звернень до комісії.</w:t>
      </w:r>
      <w:r w:rsidRPr="000B63C9">
        <w:rPr>
          <w:rFonts w:ascii="Times New Roman" w:hAnsi="Times New Roman"/>
          <w:b/>
          <w:bCs/>
          <w:sz w:val="28"/>
          <w:szCs w:val="28"/>
          <w:shd w:val="clear" w:color="auto" w:fill="FFFFFF"/>
          <w:lang w:val="uk-UA" w:eastAsia="ru-RU"/>
        </w:rPr>
        <w:tab/>
      </w:r>
    </w:p>
    <w:p w:rsidR="00C72A6D" w:rsidRDefault="00C72A6D" w:rsidP="00703549">
      <w:pPr>
        <w:spacing w:after="0" w:line="240" w:lineRule="auto"/>
        <w:ind w:left="539"/>
        <w:contextualSpacing/>
        <w:jc w:val="both"/>
        <w:rPr>
          <w:rFonts w:ascii="Times New Roman" w:hAnsi="Times New Roman"/>
          <w:sz w:val="28"/>
          <w:szCs w:val="28"/>
          <w:lang w:val="uk-UA"/>
        </w:rPr>
      </w:pPr>
      <w:r w:rsidRPr="000B63C9">
        <w:rPr>
          <w:rFonts w:ascii="Times New Roman" w:hAnsi="Times New Roman"/>
          <w:b/>
          <w:sz w:val="28"/>
          <w:szCs w:val="28"/>
          <w:lang w:val="uk-UA"/>
        </w:rPr>
        <w:t>Доповідачі:</w:t>
      </w:r>
      <w:r w:rsidRPr="000B63C9">
        <w:rPr>
          <w:rFonts w:ascii="Times New Roman" w:hAnsi="Times New Roman"/>
          <w:sz w:val="28"/>
          <w:szCs w:val="28"/>
          <w:shd w:val="clear" w:color="auto" w:fill="FFFFFF"/>
          <w:lang w:val="uk-UA"/>
        </w:rPr>
        <w:t xml:space="preserve"> </w:t>
      </w:r>
      <w:proofErr w:type="spellStart"/>
      <w:r>
        <w:rPr>
          <w:rFonts w:ascii="Times New Roman" w:hAnsi="Times New Roman"/>
          <w:sz w:val="28"/>
          <w:szCs w:val="28"/>
          <w:lang w:val="uk-UA"/>
        </w:rPr>
        <w:t>В. </w:t>
      </w:r>
      <w:r w:rsidRPr="00AA5CF6">
        <w:rPr>
          <w:rFonts w:ascii="Times New Roman" w:hAnsi="Times New Roman"/>
          <w:sz w:val="28"/>
          <w:szCs w:val="28"/>
          <w:lang w:val="uk-UA"/>
        </w:rPr>
        <w:t>Святе</w:t>
      </w:r>
      <w:proofErr w:type="spellEnd"/>
      <w:r w:rsidRPr="00AA5CF6">
        <w:rPr>
          <w:rFonts w:ascii="Times New Roman" w:hAnsi="Times New Roman"/>
          <w:sz w:val="28"/>
          <w:szCs w:val="28"/>
          <w:lang w:val="uk-UA"/>
        </w:rPr>
        <w:t>лик – директор департаменту фінансів Миколаївської міської ради</w:t>
      </w:r>
      <w:r>
        <w:rPr>
          <w:rFonts w:ascii="Times New Roman" w:hAnsi="Times New Roman"/>
          <w:sz w:val="28"/>
          <w:szCs w:val="28"/>
          <w:lang w:val="uk-UA"/>
        </w:rPr>
        <w:t xml:space="preserve">, </w:t>
      </w:r>
      <w:proofErr w:type="spellStart"/>
      <w:r>
        <w:rPr>
          <w:rFonts w:ascii="Times New Roman" w:hAnsi="Times New Roman"/>
          <w:sz w:val="28"/>
          <w:szCs w:val="28"/>
          <w:lang w:val="uk-UA"/>
        </w:rPr>
        <w:t>Т. Шуліче</w:t>
      </w:r>
      <w:proofErr w:type="spellEnd"/>
      <w:r>
        <w:rPr>
          <w:rFonts w:ascii="Times New Roman" w:hAnsi="Times New Roman"/>
          <w:sz w:val="28"/>
          <w:szCs w:val="28"/>
          <w:lang w:val="uk-UA"/>
        </w:rPr>
        <w:t xml:space="preserve">нко – директор </w:t>
      </w:r>
      <w:r w:rsidRPr="007850F4">
        <w:rPr>
          <w:rFonts w:ascii="Times New Roman" w:hAnsi="Times New Roman"/>
          <w:sz w:val="28"/>
          <w:szCs w:val="28"/>
          <w:lang w:val="uk-UA"/>
        </w:rPr>
        <w:t>департамент</w:t>
      </w:r>
      <w:r w:rsidRPr="00657D9D">
        <w:rPr>
          <w:rFonts w:ascii="Times New Roman" w:hAnsi="Times New Roman"/>
          <w:sz w:val="28"/>
          <w:szCs w:val="28"/>
          <w:lang w:val="uk-UA"/>
        </w:rPr>
        <w:t>у</w:t>
      </w:r>
      <w:r w:rsidRPr="007850F4">
        <w:rPr>
          <w:rFonts w:ascii="Times New Roman" w:hAnsi="Times New Roman"/>
          <w:sz w:val="28"/>
          <w:szCs w:val="28"/>
          <w:lang w:val="uk-UA"/>
        </w:rPr>
        <w:t xml:space="preserve"> економічного розвитку</w:t>
      </w:r>
      <w:r>
        <w:rPr>
          <w:rFonts w:ascii="Times New Roman" w:hAnsi="Times New Roman"/>
          <w:sz w:val="28"/>
          <w:szCs w:val="28"/>
          <w:lang w:val="uk-UA"/>
        </w:rPr>
        <w:t xml:space="preserve"> </w:t>
      </w:r>
      <w:r w:rsidRPr="007850F4">
        <w:rPr>
          <w:rFonts w:ascii="Times New Roman" w:hAnsi="Times New Roman"/>
          <w:sz w:val="28"/>
          <w:szCs w:val="28"/>
          <w:lang w:val="uk-UA"/>
        </w:rPr>
        <w:t>Миколаївської міської ради</w:t>
      </w:r>
      <w:r>
        <w:rPr>
          <w:rFonts w:ascii="Times New Roman" w:hAnsi="Times New Roman"/>
          <w:sz w:val="28"/>
          <w:szCs w:val="28"/>
          <w:lang w:val="uk-UA"/>
        </w:rPr>
        <w:t>.</w:t>
      </w:r>
    </w:p>
    <w:p w:rsidR="00C72A6D" w:rsidRDefault="00C72A6D" w:rsidP="00703549">
      <w:pPr>
        <w:spacing w:after="0" w:line="240" w:lineRule="auto"/>
        <w:ind w:left="539"/>
        <w:contextualSpacing/>
        <w:jc w:val="both"/>
        <w:rPr>
          <w:rFonts w:ascii="Times New Roman" w:hAnsi="Times New Roman"/>
          <w:b/>
          <w:bCs/>
          <w:sz w:val="28"/>
          <w:szCs w:val="28"/>
          <w:shd w:val="clear" w:color="auto" w:fill="FFFFFF"/>
          <w:lang w:val="uk-UA" w:eastAsia="ru-RU"/>
        </w:rPr>
      </w:pPr>
    </w:p>
    <w:p w:rsidR="00C72A6D" w:rsidRPr="003938AC" w:rsidRDefault="00C72A6D" w:rsidP="00F43E79">
      <w:pPr>
        <w:spacing w:after="0" w:line="240" w:lineRule="auto"/>
        <w:ind w:left="540"/>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Слухали: Обрання секретаря комісії на засідання комісії від </w:t>
      </w:r>
      <w:r>
        <w:rPr>
          <w:rFonts w:ascii="Times New Roman" w:hAnsi="Times New Roman"/>
          <w:b/>
          <w:bCs/>
          <w:sz w:val="28"/>
          <w:szCs w:val="28"/>
          <w:shd w:val="clear" w:color="auto" w:fill="FFFFFF"/>
          <w:lang w:val="uk-UA" w:eastAsia="ru-RU"/>
        </w:rPr>
        <w:t>15</w:t>
      </w:r>
      <w:r w:rsidRPr="003938AC">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10</w:t>
      </w:r>
      <w:r w:rsidRPr="003938AC">
        <w:rPr>
          <w:rFonts w:ascii="Times New Roman" w:hAnsi="Times New Roman"/>
          <w:b/>
          <w:bCs/>
          <w:sz w:val="28"/>
          <w:szCs w:val="28"/>
          <w:shd w:val="clear" w:color="auto" w:fill="FFFFFF"/>
          <w:lang w:val="uk-UA" w:eastAsia="ru-RU"/>
        </w:rPr>
        <w:t>.2020.</w:t>
      </w:r>
    </w:p>
    <w:p w:rsidR="00C72A6D" w:rsidRPr="003938AC" w:rsidRDefault="00C72A6D" w:rsidP="00F43E79">
      <w:pPr>
        <w:spacing w:after="0" w:line="240" w:lineRule="auto"/>
        <w:ind w:left="540"/>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В обговоренні приймали участь: </w:t>
      </w:r>
    </w:p>
    <w:p w:rsidR="00C72A6D" w:rsidRPr="003938AC" w:rsidRDefault="00C72A6D"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О. Бернацький,</w:t>
      </w:r>
      <w:r>
        <w:rPr>
          <w:rFonts w:ascii="Times New Roman" w:hAnsi="Times New Roman"/>
          <w:bCs/>
          <w:sz w:val="28"/>
          <w:szCs w:val="28"/>
          <w:shd w:val="clear" w:color="auto" w:fill="FFFFFF"/>
          <w:lang w:val="uk-UA" w:eastAsia="ru-RU"/>
        </w:rPr>
        <w:t xml:space="preserve"> </w:t>
      </w:r>
      <w:r w:rsidRPr="003938AC">
        <w:rPr>
          <w:rFonts w:ascii="Times New Roman" w:hAnsi="Times New Roman"/>
          <w:bCs/>
          <w:sz w:val="28"/>
          <w:szCs w:val="28"/>
          <w:shd w:val="clear" w:color="auto" w:fill="FFFFFF"/>
          <w:lang w:val="uk-UA" w:eastAsia="ru-RU"/>
        </w:rPr>
        <w:t>який запропонував</w:t>
      </w:r>
      <w:r>
        <w:rPr>
          <w:rFonts w:ascii="Times New Roman" w:hAnsi="Times New Roman"/>
          <w:bCs/>
          <w:sz w:val="28"/>
          <w:szCs w:val="28"/>
          <w:shd w:val="clear" w:color="auto" w:fill="FFFFFF"/>
          <w:lang w:val="uk-UA" w:eastAsia="ru-RU"/>
        </w:rPr>
        <w:t xml:space="preserve"> на період відсутності Н. Горбенко,</w:t>
      </w:r>
      <w:r w:rsidRPr="003938AC">
        <w:rPr>
          <w:rFonts w:ascii="Times New Roman" w:hAnsi="Times New Roman"/>
          <w:bCs/>
          <w:sz w:val="28"/>
          <w:szCs w:val="28"/>
          <w:shd w:val="clear" w:color="auto" w:fill="FFFFFF"/>
          <w:lang w:val="uk-UA" w:eastAsia="ru-RU"/>
        </w:rPr>
        <w:t xml:space="preserve"> обрати секретарем комісії на засідання комісії від </w:t>
      </w:r>
      <w:r>
        <w:rPr>
          <w:rFonts w:ascii="Times New Roman" w:hAnsi="Times New Roman"/>
          <w:bCs/>
          <w:sz w:val="28"/>
          <w:szCs w:val="28"/>
          <w:shd w:val="clear" w:color="auto" w:fill="FFFFFF"/>
          <w:lang w:val="uk-UA" w:eastAsia="ru-RU"/>
        </w:rPr>
        <w:t>15.10</w:t>
      </w:r>
      <w:r w:rsidRPr="003938AC">
        <w:rPr>
          <w:rFonts w:ascii="Times New Roman" w:hAnsi="Times New Roman"/>
          <w:bCs/>
          <w:sz w:val="28"/>
          <w:szCs w:val="28"/>
          <w:shd w:val="clear" w:color="auto" w:fill="FFFFFF"/>
          <w:lang w:val="uk-UA" w:eastAsia="ru-RU"/>
        </w:rPr>
        <w:t>.2020</w:t>
      </w:r>
      <w:r>
        <w:rPr>
          <w:rFonts w:ascii="Times New Roman" w:hAnsi="Times New Roman"/>
          <w:bCs/>
          <w:sz w:val="28"/>
          <w:szCs w:val="28"/>
          <w:shd w:val="clear" w:color="auto" w:fill="FFFFFF"/>
          <w:lang w:val="uk-UA" w:eastAsia="ru-RU"/>
        </w:rPr>
        <w:t xml:space="preserve"> С. </w:t>
      </w:r>
      <w:proofErr w:type="spellStart"/>
      <w:r>
        <w:rPr>
          <w:rFonts w:ascii="Times New Roman" w:hAnsi="Times New Roman"/>
          <w:bCs/>
          <w:sz w:val="28"/>
          <w:szCs w:val="28"/>
          <w:shd w:val="clear" w:color="auto" w:fill="FFFFFF"/>
          <w:lang w:val="uk-UA" w:eastAsia="ru-RU"/>
        </w:rPr>
        <w:t>Ласурію</w:t>
      </w:r>
      <w:proofErr w:type="spellEnd"/>
      <w:r w:rsidRPr="003938AC">
        <w:rPr>
          <w:rFonts w:ascii="Times New Roman" w:hAnsi="Times New Roman"/>
          <w:bCs/>
          <w:sz w:val="28"/>
          <w:szCs w:val="28"/>
          <w:shd w:val="clear" w:color="auto" w:fill="FFFFFF"/>
          <w:lang w:val="uk-UA" w:eastAsia="ru-RU"/>
        </w:rPr>
        <w:t>.</w:t>
      </w:r>
    </w:p>
    <w:p w:rsidR="00C72A6D" w:rsidRPr="003938AC" w:rsidRDefault="00C72A6D"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lastRenderedPageBreak/>
        <w:t>Рекомендовано</w:t>
      </w:r>
      <w:r w:rsidRPr="003938AC">
        <w:rPr>
          <w:rFonts w:ascii="Times New Roman" w:hAnsi="Times New Roman"/>
          <w:bCs/>
          <w:sz w:val="28"/>
          <w:szCs w:val="28"/>
          <w:shd w:val="clear" w:color="auto" w:fill="FFFFFF"/>
          <w:lang w:val="uk-UA" w:eastAsia="ru-RU"/>
        </w:rPr>
        <w:t xml:space="preserve">: Обрати секретарем комісії </w:t>
      </w:r>
      <w:r>
        <w:rPr>
          <w:rFonts w:ascii="Times New Roman" w:hAnsi="Times New Roman"/>
          <w:bCs/>
          <w:sz w:val="28"/>
          <w:szCs w:val="28"/>
          <w:shd w:val="clear" w:color="auto" w:fill="FFFFFF"/>
          <w:lang w:val="uk-UA" w:eastAsia="ru-RU"/>
        </w:rPr>
        <w:t xml:space="preserve">на період відсутності </w:t>
      </w:r>
      <w:proofErr w:type="spellStart"/>
      <w:r>
        <w:rPr>
          <w:rFonts w:ascii="Times New Roman" w:hAnsi="Times New Roman"/>
          <w:bCs/>
          <w:sz w:val="28"/>
          <w:szCs w:val="28"/>
          <w:shd w:val="clear" w:color="auto" w:fill="FFFFFF"/>
          <w:lang w:val="uk-UA" w:eastAsia="ru-RU"/>
        </w:rPr>
        <w:t>Н. Горбе</w:t>
      </w:r>
      <w:proofErr w:type="spellEnd"/>
      <w:r>
        <w:rPr>
          <w:rFonts w:ascii="Times New Roman" w:hAnsi="Times New Roman"/>
          <w:bCs/>
          <w:sz w:val="28"/>
          <w:szCs w:val="28"/>
          <w:shd w:val="clear" w:color="auto" w:fill="FFFFFF"/>
          <w:lang w:val="uk-UA" w:eastAsia="ru-RU"/>
        </w:rPr>
        <w:t>нко</w:t>
      </w:r>
      <w:r w:rsidRPr="003938AC">
        <w:rPr>
          <w:rFonts w:ascii="Times New Roman" w:hAnsi="Times New Roman"/>
          <w:bCs/>
          <w:sz w:val="28"/>
          <w:szCs w:val="28"/>
          <w:shd w:val="clear" w:color="auto" w:fill="FFFFFF"/>
          <w:lang w:val="uk-UA" w:eastAsia="ru-RU"/>
        </w:rPr>
        <w:t xml:space="preserve"> на засідання комісії від </w:t>
      </w:r>
      <w:r>
        <w:rPr>
          <w:rFonts w:ascii="Times New Roman" w:hAnsi="Times New Roman"/>
          <w:bCs/>
          <w:sz w:val="28"/>
          <w:szCs w:val="28"/>
          <w:shd w:val="clear" w:color="auto" w:fill="FFFFFF"/>
          <w:lang w:val="uk-UA" w:eastAsia="ru-RU"/>
        </w:rPr>
        <w:t>15.10</w:t>
      </w:r>
      <w:r w:rsidRPr="003938AC">
        <w:rPr>
          <w:rFonts w:ascii="Times New Roman" w:hAnsi="Times New Roman"/>
          <w:bCs/>
          <w:sz w:val="28"/>
          <w:szCs w:val="28"/>
          <w:shd w:val="clear" w:color="auto" w:fill="FFFFFF"/>
          <w:lang w:val="uk-UA" w:eastAsia="ru-RU"/>
        </w:rPr>
        <w:t>.2020</w:t>
      </w:r>
      <w:r>
        <w:rPr>
          <w:rFonts w:ascii="Times New Roman" w:hAnsi="Times New Roman"/>
          <w:bCs/>
          <w:sz w:val="28"/>
          <w:szCs w:val="28"/>
          <w:shd w:val="clear" w:color="auto" w:fill="FFFFFF"/>
          <w:lang w:val="uk-UA" w:eastAsia="ru-RU"/>
        </w:rPr>
        <w:t xml:space="preserve"> С. </w:t>
      </w:r>
      <w:proofErr w:type="spellStart"/>
      <w:r>
        <w:rPr>
          <w:rFonts w:ascii="Times New Roman" w:hAnsi="Times New Roman"/>
          <w:bCs/>
          <w:sz w:val="28"/>
          <w:szCs w:val="28"/>
          <w:shd w:val="clear" w:color="auto" w:fill="FFFFFF"/>
          <w:lang w:val="uk-UA" w:eastAsia="ru-RU"/>
        </w:rPr>
        <w:t>Ласурію</w:t>
      </w:r>
      <w:proofErr w:type="spellEnd"/>
      <w:r w:rsidRPr="003938AC">
        <w:rPr>
          <w:rFonts w:ascii="Times New Roman" w:hAnsi="Times New Roman"/>
          <w:bCs/>
          <w:sz w:val="28"/>
          <w:szCs w:val="28"/>
          <w:shd w:val="clear" w:color="auto" w:fill="FFFFFF"/>
          <w:lang w:val="uk-UA" w:eastAsia="ru-RU"/>
        </w:rPr>
        <w:t>.</w:t>
      </w:r>
    </w:p>
    <w:p w:rsidR="00C72A6D" w:rsidRPr="003938AC" w:rsidRDefault="00C72A6D"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Pr="003938AC">
        <w:rPr>
          <w:rFonts w:ascii="Times New Roman" w:hAnsi="Times New Roman"/>
          <w:bCs/>
          <w:sz w:val="28"/>
          <w:szCs w:val="28"/>
          <w:shd w:val="clear" w:color="auto" w:fill="FFFFFF"/>
          <w:lang w:val="uk-UA" w:eastAsia="ru-RU"/>
        </w:rPr>
        <w:t xml:space="preserve"> «за» - 7; «проти» - 0; «утрималися» - 0.</w:t>
      </w:r>
    </w:p>
    <w:p w:rsidR="00C72A6D" w:rsidRPr="003938AC" w:rsidRDefault="00C72A6D" w:rsidP="00F43E79">
      <w:pPr>
        <w:tabs>
          <w:tab w:val="left" w:pos="7875"/>
        </w:tabs>
        <w:spacing w:after="0" w:line="240" w:lineRule="auto"/>
        <w:ind w:left="567"/>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Примітка: </w:t>
      </w:r>
      <w:r w:rsidRPr="003938AC">
        <w:rPr>
          <w:rStyle w:val="ae"/>
          <w:rFonts w:ascii="Times New Roman" w:hAnsi="Times New Roman"/>
          <w:b w:val="0"/>
          <w:bCs/>
          <w:sz w:val="28"/>
          <w:szCs w:val="28"/>
          <w:shd w:val="clear" w:color="auto" w:fill="FFFFFF"/>
          <w:lang w:val="uk-UA"/>
        </w:rPr>
        <w:t xml:space="preserve">під час голосування депутати </w:t>
      </w:r>
      <w:r w:rsidRPr="003938AC">
        <w:rPr>
          <w:rFonts w:ascii="Times New Roman" w:hAnsi="Times New Roman"/>
          <w:sz w:val="28"/>
          <w:szCs w:val="28"/>
          <w:lang w:val="uk-UA"/>
        </w:rPr>
        <w:t>Н. Горбенко</w:t>
      </w:r>
      <w:r w:rsidRPr="003938AC">
        <w:rPr>
          <w:rStyle w:val="ae"/>
          <w:rFonts w:ascii="Times New Roman" w:hAnsi="Times New Roman"/>
          <w:b w:val="0"/>
          <w:bCs/>
          <w:sz w:val="28"/>
          <w:szCs w:val="28"/>
          <w:shd w:val="clear" w:color="auto" w:fill="FFFFFF"/>
          <w:lang w:val="uk-UA"/>
        </w:rPr>
        <w:t>, С. К</w:t>
      </w:r>
      <w:r>
        <w:rPr>
          <w:rStyle w:val="ae"/>
          <w:rFonts w:ascii="Times New Roman" w:hAnsi="Times New Roman"/>
          <w:b w:val="0"/>
          <w:bCs/>
          <w:sz w:val="28"/>
          <w:szCs w:val="28"/>
          <w:shd w:val="clear" w:color="auto" w:fill="FFFFFF"/>
          <w:lang w:val="uk-UA"/>
        </w:rPr>
        <w:t xml:space="preserve">арцев </w:t>
      </w:r>
      <w:r w:rsidRPr="003938AC">
        <w:rPr>
          <w:rStyle w:val="ae"/>
          <w:rFonts w:ascii="Times New Roman" w:hAnsi="Times New Roman"/>
          <w:b w:val="0"/>
          <w:bCs/>
          <w:sz w:val="28"/>
          <w:szCs w:val="28"/>
          <w:shd w:val="clear" w:color="auto" w:fill="FFFFFF"/>
          <w:lang w:val="uk-UA"/>
        </w:rPr>
        <w:t>були відсутні.</w:t>
      </w:r>
    </w:p>
    <w:p w:rsidR="00C72A6D" w:rsidRDefault="00C72A6D" w:rsidP="007D2F15">
      <w:pPr>
        <w:spacing w:after="0" w:line="240" w:lineRule="auto"/>
        <w:contextualSpacing/>
        <w:jc w:val="both"/>
        <w:rPr>
          <w:rFonts w:ascii="Times New Roman" w:hAnsi="Times New Roman"/>
          <w:b/>
          <w:bCs/>
          <w:sz w:val="28"/>
          <w:szCs w:val="28"/>
          <w:shd w:val="clear" w:color="auto" w:fill="FFFFFF"/>
          <w:lang w:val="uk-UA" w:eastAsia="ru-RU"/>
        </w:rPr>
      </w:pPr>
    </w:p>
    <w:p w:rsidR="00C72A6D" w:rsidRPr="000B63C9" w:rsidRDefault="00C72A6D" w:rsidP="007D2F15">
      <w:pPr>
        <w:spacing w:after="0" w:line="240" w:lineRule="auto"/>
        <w:contextualSpacing/>
        <w:jc w:val="both"/>
        <w:rPr>
          <w:rFonts w:ascii="Times New Roman" w:hAnsi="Times New Roman"/>
          <w:b/>
          <w:bCs/>
          <w:sz w:val="28"/>
          <w:szCs w:val="28"/>
          <w:shd w:val="clear" w:color="auto" w:fill="FFFFFF"/>
          <w:lang w:val="uk-UA" w:eastAsia="ru-RU"/>
        </w:rPr>
      </w:pPr>
    </w:p>
    <w:p w:rsidR="00C72A6D" w:rsidRPr="000B63C9" w:rsidRDefault="00C72A6D" w:rsidP="00703549">
      <w:pPr>
        <w:spacing w:after="0" w:line="240" w:lineRule="auto"/>
        <w:ind w:left="539"/>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 xml:space="preserve">Слухали: 1. Розгляд заяв та звернень до комісії. </w:t>
      </w:r>
    </w:p>
    <w:p w:rsidR="00C72A6D" w:rsidRDefault="00C72A6D" w:rsidP="00695DBD">
      <w:pPr>
        <w:autoSpaceDE w:val="0"/>
        <w:autoSpaceDN w:val="0"/>
        <w:adjustRightInd w:val="0"/>
        <w:spacing w:after="0" w:line="240" w:lineRule="auto"/>
        <w:ind w:left="567"/>
        <w:contextualSpacing/>
        <w:jc w:val="both"/>
        <w:rPr>
          <w:rFonts w:ascii="Times New Roman" w:hAnsi="Times New Roman"/>
          <w:color w:val="000000"/>
          <w:sz w:val="28"/>
          <w:szCs w:val="28"/>
          <w:lang w:val="uk-UA" w:eastAsia="ru-RU"/>
        </w:rPr>
      </w:pPr>
      <w:r>
        <w:rPr>
          <w:rFonts w:ascii="Times New Roman" w:hAnsi="Times New Roman"/>
          <w:b/>
          <w:sz w:val="28"/>
          <w:szCs w:val="28"/>
          <w:lang w:val="uk-UA" w:eastAsia="ru-RU"/>
        </w:rPr>
        <w:t>1.</w:t>
      </w:r>
      <w:r w:rsidRPr="00941D39">
        <w:rPr>
          <w:rFonts w:ascii="Times New Roman" w:hAnsi="Times New Roman"/>
          <w:b/>
          <w:sz w:val="28"/>
          <w:szCs w:val="28"/>
          <w:lang w:val="uk-UA" w:eastAsia="ru-RU"/>
        </w:rPr>
        <w:t xml:space="preserve"> Звернення департаменту фінансів Миколаївської міської ради </w:t>
      </w:r>
      <w:r w:rsidRPr="00941D39">
        <w:rPr>
          <w:rFonts w:ascii="Times New Roman" w:hAnsi="Times New Roman"/>
          <w:sz w:val="28"/>
          <w:szCs w:val="28"/>
          <w:lang w:val="uk-UA" w:eastAsia="ru-RU"/>
        </w:rPr>
        <w:t xml:space="preserve">за </w:t>
      </w:r>
      <w:proofErr w:type="spellStart"/>
      <w:r w:rsidRPr="00941D39">
        <w:rPr>
          <w:rFonts w:ascii="Times New Roman" w:hAnsi="Times New Roman"/>
          <w:sz w:val="28"/>
          <w:szCs w:val="28"/>
          <w:lang w:val="uk-UA" w:eastAsia="ru-RU"/>
        </w:rPr>
        <w:t>вих.</w:t>
      </w:r>
      <w:proofErr w:type="spellEnd"/>
      <w:r w:rsidRPr="00941D39">
        <w:rPr>
          <w:rFonts w:ascii="Times New Roman" w:hAnsi="Times New Roman"/>
          <w:sz w:val="28"/>
          <w:szCs w:val="28"/>
          <w:lang w:val="uk-UA" w:eastAsia="ru-RU"/>
        </w:rPr>
        <w:t> №</w:t>
      </w:r>
      <w:r>
        <w:rPr>
          <w:rFonts w:ascii="Times New Roman" w:hAnsi="Times New Roman"/>
          <w:sz w:val="28"/>
          <w:szCs w:val="28"/>
          <w:lang w:val="uk-UA" w:eastAsia="ru-RU"/>
        </w:rPr>
        <w:t>220/07.02-10/20-1</w:t>
      </w:r>
      <w:r w:rsidRPr="00941D39">
        <w:rPr>
          <w:rFonts w:ascii="Times New Roman" w:hAnsi="Times New Roman"/>
          <w:color w:val="FF0000"/>
          <w:sz w:val="28"/>
          <w:szCs w:val="28"/>
          <w:lang w:val="uk-UA" w:eastAsia="ru-RU"/>
        </w:rPr>
        <w:t xml:space="preserve"> </w:t>
      </w:r>
      <w:r w:rsidRPr="00941D39">
        <w:rPr>
          <w:rFonts w:ascii="Times New Roman" w:hAnsi="Times New Roman"/>
          <w:sz w:val="28"/>
          <w:szCs w:val="28"/>
          <w:lang w:val="uk-UA" w:eastAsia="ru-RU"/>
        </w:rPr>
        <w:t xml:space="preserve">від </w:t>
      </w:r>
      <w:r>
        <w:rPr>
          <w:rFonts w:ascii="Times New Roman" w:hAnsi="Times New Roman"/>
          <w:sz w:val="28"/>
          <w:szCs w:val="28"/>
          <w:lang w:val="uk-UA" w:eastAsia="ru-RU"/>
        </w:rPr>
        <w:t>13</w:t>
      </w:r>
      <w:r w:rsidRPr="00941D39">
        <w:rPr>
          <w:rFonts w:ascii="Times New Roman" w:hAnsi="Times New Roman"/>
          <w:sz w:val="28"/>
          <w:szCs w:val="28"/>
          <w:lang w:val="uk-UA" w:eastAsia="ru-RU"/>
        </w:rPr>
        <w:t>.</w:t>
      </w:r>
      <w:r>
        <w:rPr>
          <w:rFonts w:ascii="Times New Roman" w:hAnsi="Times New Roman"/>
          <w:sz w:val="28"/>
          <w:szCs w:val="28"/>
          <w:lang w:val="uk-UA" w:eastAsia="ru-RU"/>
        </w:rPr>
        <w:t>10</w:t>
      </w:r>
      <w:r w:rsidRPr="00941D39">
        <w:rPr>
          <w:rFonts w:ascii="Times New Roman" w:hAnsi="Times New Roman"/>
          <w:sz w:val="28"/>
          <w:szCs w:val="28"/>
          <w:lang w:val="uk-UA" w:eastAsia="ru-RU"/>
        </w:rPr>
        <w:t>.2020</w:t>
      </w:r>
      <w:r w:rsidRPr="00941D39">
        <w:rPr>
          <w:rFonts w:ascii="Times New Roman" w:hAnsi="Times New Roman"/>
          <w:color w:val="FF0000"/>
          <w:sz w:val="28"/>
          <w:szCs w:val="28"/>
          <w:lang w:val="uk-UA" w:eastAsia="ru-RU"/>
        </w:rPr>
        <w:t xml:space="preserve"> </w:t>
      </w:r>
      <w:r>
        <w:rPr>
          <w:rFonts w:ascii="Times New Roman" w:hAnsi="Times New Roman"/>
          <w:sz w:val="28"/>
          <w:szCs w:val="28"/>
          <w:lang w:val="uk-UA" w:eastAsia="ru-RU"/>
        </w:rPr>
        <w:t>за вх. №1730</w:t>
      </w:r>
      <w:r w:rsidRPr="00941D39">
        <w:rPr>
          <w:rFonts w:ascii="Times New Roman" w:hAnsi="Times New Roman"/>
          <w:sz w:val="28"/>
          <w:szCs w:val="28"/>
          <w:lang w:val="uk-UA" w:eastAsia="ru-RU"/>
        </w:rPr>
        <w:t xml:space="preserve"> від </w:t>
      </w:r>
      <w:r>
        <w:rPr>
          <w:rFonts w:ascii="Times New Roman" w:hAnsi="Times New Roman"/>
          <w:sz w:val="28"/>
          <w:szCs w:val="28"/>
          <w:lang w:val="uk-UA" w:eastAsia="ru-RU"/>
        </w:rPr>
        <w:t>15.10</w:t>
      </w:r>
      <w:r w:rsidRPr="00941D39">
        <w:rPr>
          <w:rFonts w:ascii="Times New Roman" w:hAnsi="Times New Roman"/>
          <w:sz w:val="28"/>
          <w:szCs w:val="28"/>
          <w:lang w:val="uk-UA" w:eastAsia="ru-RU"/>
        </w:rPr>
        <w:t xml:space="preserve">.2020 </w:t>
      </w:r>
      <w:r>
        <w:rPr>
          <w:rFonts w:ascii="Times New Roman" w:hAnsi="Times New Roman"/>
          <w:sz w:val="28"/>
          <w:szCs w:val="28"/>
          <w:lang w:val="uk-UA" w:eastAsia="ru-RU"/>
        </w:rPr>
        <w:t xml:space="preserve">(додається) </w:t>
      </w:r>
      <w:r w:rsidRPr="00941D39">
        <w:rPr>
          <w:rFonts w:ascii="Times New Roman" w:hAnsi="Times New Roman"/>
          <w:sz w:val="28"/>
          <w:szCs w:val="28"/>
          <w:lang w:val="uk-UA" w:eastAsia="ru-RU"/>
        </w:rPr>
        <w:t>щодо розгляду проєкту ріш</w:t>
      </w:r>
      <w:r>
        <w:rPr>
          <w:rFonts w:ascii="Times New Roman" w:hAnsi="Times New Roman"/>
          <w:sz w:val="28"/>
          <w:szCs w:val="28"/>
          <w:lang w:val="uk-UA" w:eastAsia="ru-RU"/>
        </w:rPr>
        <w:t>ення міської ради (файл s-fi-011</w:t>
      </w:r>
      <w:r w:rsidRPr="00941D39">
        <w:rPr>
          <w:rFonts w:ascii="Times New Roman" w:hAnsi="Times New Roman"/>
          <w:sz w:val="28"/>
          <w:szCs w:val="28"/>
          <w:lang w:val="uk-UA" w:eastAsia="ru-RU"/>
        </w:rPr>
        <w:t xml:space="preserve">) «Про </w:t>
      </w:r>
      <w:r w:rsidRPr="00941D39">
        <w:rPr>
          <w:rFonts w:ascii="Times New Roman" w:hAnsi="Times New Roman"/>
          <w:color w:val="000000"/>
          <w:sz w:val="28"/>
          <w:szCs w:val="28"/>
          <w:lang w:val="uk-UA" w:eastAsia="ru-RU"/>
        </w:rPr>
        <w:t>внесення  змін  до  рішення  міської ради  від  20.12.2019  № 56/70 «Про бюджет міста  Миколаєва на 2020 рік».</w:t>
      </w:r>
    </w:p>
    <w:p w:rsidR="00C72A6D" w:rsidRPr="00941D39" w:rsidRDefault="00C72A6D" w:rsidP="00DB2359">
      <w:pPr>
        <w:spacing w:after="0" w:line="240" w:lineRule="auto"/>
        <w:ind w:left="567"/>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В обговоренні приймали участь:</w:t>
      </w:r>
    </w:p>
    <w:p w:rsidR="00C72A6D" w:rsidRDefault="00C72A6D"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 В. Святелик, </w:t>
      </w:r>
      <w:r w:rsidRPr="00B23604">
        <w:rPr>
          <w:rFonts w:ascii="Times New Roman" w:hAnsi="Times New Roman"/>
          <w:sz w:val="28"/>
          <w:szCs w:val="28"/>
          <w:lang w:val="uk-UA" w:eastAsia="ru-RU"/>
        </w:rPr>
        <w:t xml:space="preserve">яка повідомила, що </w:t>
      </w:r>
      <w:r w:rsidRPr="00297056">
        <w:rPr>
          <w:rFonts w:ascii="Times New Roman" w:hAnsi="Times New Roman"/>
          <w:sz w:val="28"/>
          <w:szCs w:val="28"/>
          <w:lang w:val="uk-UA" w:eastAsia="ru-RU"/>
        </w:rPr>
        <w:t xml:space="preserve">в даний проєкт </w:t>
      </w:r>
      <w:r>
        <w:rPr>
          <w:rFonts w:ascii="Times New Roman" w:hAnsi="Times New Roman"/>
          <w:sz w:val="28"/>
          <w:szCs w:val="28"/>
          <w:lang w:val="uk-UA" w:eastAsia="ru-RU"/>
        </w:rPr>
        <w:t>рішення бул</w:t>
      </w:r>
      <w:r w:rsidRPr="00EA5CEB">
        <w:rPr>
          <w:rFonts w:ascii="Times New Roman" w:hAnsi="Times New Roman"/>
          <w:sz w:val="28"/>
          <w:szCs w:val="28"/>
          <w:lang w:val="uk-UA" w:eastAsia="ru-RU"/>
        </w:rPr>
        <w:t>о</w:t>
      </w:r>
      <w:r w:rsidRPr="00297056">
        <w:rPr>
          <w:rFonts w:ascii="Times New Roman" w:hAnsi="Times New Roman"/>
          <w:sz w:val="28"/>
          <w:szCs w:val="28"/>
          <w:lang w:val="uk-UA" w:eastAsia="ru-RU"/>
        </w:rPr>
        <w:t xml:space="preserve"> включено всі розпорядження </w:t>
      </w:r>
      <w:r w:rsidRPr="00B23604">
        <w:rPr>
          <w:rFonts w:ascii="Times New Roman" w:hAnsi="Times New Roman"/>
          <w:sz w:val="28"/>
          <w:szCs w:val="28"/>
          <w:lang w:val="uk-UA" w:eastAsia="ru-RU"/>
        </w:rPr>
        <w:t xml:space="preserve">міського голови, які були </w:t>
      </w:r>
      <w:r w:rsidRPr="000A52F0">
        <w:rPr>
          <w:rFonts w:ascii="Times New Roman" w:hAnsi="Times New Roman"/>
          <w:sz w:val="28"/>
          <w:szCs w:val="28"/>
          <w:lang w:val="uk-UA" w:eastAsia="ru-RU"/>
        </w:rPr>
        <w:t xml:space="preserve">надані </w:t>
      </w:r>
      <w:r>
        <w:rPr>
          <w:rFonts w:ascii="Times New Roman" w:hAnsi="Times New Roman"/>
          <w:sz w:val="28"/>
          <w:szCs w:val="28"/>
          <w:lang w:val="uk-UA" w:eastAsia="ru-RU"/>
        </w:rPr>
        <w:t xml:space="preserve">в міжсесійний період, а саме: субвенції з державного бюджету та обласного бюджету, загальна сума якої складає – 31 млн.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(освітня субвенція – 1 млн. 590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субвенція на проведення виборів депутатів міських рад та міських голів -  11</w:t>
      </w:r>
      <w:r>
        <w:rPr>
          <w:rFonts w:ascii="Times New Roman" w:hAnsi="Times New Roman"/>
          <w:sz w:val="28"/>
          <w:szCs w:val="28"/>
          <w:lang w:val="en-US" w:eastAsia="ru-RU"/>
        </w:rPr>
        <w:t> </w:t>
      </w:r>
      <w:proofErr w:type="spellStart"/>
      <w:r>
        <w:rPr>
          <w:rFonts w:ascii="Times New Roman" w:hAnsi="Times New Roman"/>
          <w:sz w:val="28"/>
          <w:szCs w:val="28"/>
          <w:lang w:val="uk-UA" w:eastAsia="ru-RU"/>
        </w:rPr>
        <w:t>млн. 605 тис</w:t>
      </w:r>
      <w:proofErr w:type="spellEnd"/>
      <w:r>
        <w:rPr>
          <w:rFonts w:ascii="Times New Roman" w:hAnsi="Times New Roman"/>
          <w:sz w:val="28"/>
          <w:szCs w:val="28"/>
          <w:lang w:val="uk-UA" w:eastAsia="ru-RU"/>
        </w:rPr>
        <w:t xml:space="preserve">. грн, субвенція на соціально-економічний розвиток з обласного бюджету – 50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субвенція на підтримку закладів охорони здоров’я (інсулін) – 3 млн. 850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субвенція на капітальний ремонт приймальних відділень в опорних закладах охорони з</w:t>
      </w:r>
      <w:r w:rsidR="00B61448">
        <w:rPr>
          <w:rFonts w:ascii="Times New Roman" w:hAnsi="Times New Roman"/>
          <w:sz w:val="28"/>
          <w:szCs w:val="28"/>
          <w:lang w:val="uk-UA" w:eastAsia="ru-RU"/>
        </w:rPr>
        <w:t xml:space="preserve">доров’я – </w:t>
      </w:r>
      <w:proofErr w:type="spellStart"/>
      <w:r w:rsidR="00B61448">
        <w:rPr>
          <w:rFonts w:ascii="Times New Roman" w:hAnsi="Times New Roman"/>
          <w:sz w:val="28"/>
          <w:szCs w:val="28"/>
          <w:lang w:val="uk-UA" w:eastAsia="ru-RU"/>
        </w:rPr>
        <w:t>13 млн. 936 </w:t>
      </w:r>
      <w:proofErr w:type="spellEnd"/>
      <w:r w:rsidR="00B61448">
        <w:rPr>
          <w:rFonts w:ascii="Times New Roman" w:hAnsi="Times New Roman"/>
          <w:sz w:val="28"/>
          <w:szCs w:val="28"/>
          <w:lang w:val="uk-UA" w:eastAsia="ru-RU"/>
        </w:rPr>
        <w:t xml:space="preserve">тис. </w:t>
      </w:r>
      <w:proofErr w:type="spellStart"/>
      <w:r w:rsidR="00B61448">
        <w:rPr>
          <w:rFonts w:ascii="Times New Roman" w:hAnsi="Times New Roman"/>
          <w:sz w:val="28"/>
          <w:szCs w:val="28"/>
          <w:lang w:val="uk-UA" w:eastAsia="ru-RU"/>
        </w:rPr>
        <w:t>грн</w:t>
      </w:r>
      <w:proofErr w:type="spellEnd"/>
      <w:r w:rsidR="00B61448">
        <w:rPr>
          <w:rFonts w:ascii="Times New Roman" w:hAnsi="Times New Roman"/>
          <w:sz w:val="28"/>
          <w:szCs w:val="28"/>
          <w:lang w:val="uk-UA" w:eastAsia="ru-RU"/>
        </w:rPr>
        <w:t>)</w:t>
      </w:r>
      <w:r>
        <w:rPr>
          <w:rFonts w:ascii="Times New Roman" w:hAnsi="Times New Roman"/>
          <w:sz w:val="28"/>
          <w:szCs w:val="28"/>
          <w:lang w:val="uk-UA" w:eastAsia="ru-RU"/>
        </w:rPr>
        <w:t xml:space="preserve">; перерозподіл між головними розпорядниками бюджетних коштів, а саме: 10 млн. 500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перерозподіл на департамент житлово-комунального господарства Миколаївської міської ради, як головного розпорядника коштів, для потреб О</w:t>
      </w:r>
      <w:proofErr w:type="spellStart"/>
      <w:r>
        <w:rPr>
          <w:rFonts w:ascii="Times New Roman" w:hAnsi="Times New Roman"/>
          <w:sz w:val="28"/>
          <w:szCs w:val="28"/>
          <w:lang w:val="uk-UA" w:eastAsia="ru-RU"/>
        </w:rPr>
        <w:t>КП «Миколаївоблтеплоен</w:t>
      </w:r>
      <w:proofErr w:type="spellEnd"/>
      <w:r>
        <w:rPr>
          <w:rFonts w:ascii="Times New Roman" w:hAnsi="Times New Roman"/>
          <w:sz w:val="28"/>
          <w:szCs w:val="28"/>
          <w:lang w:val="uk-UA" w:eastAsia="ru-RU"/>
        </w:rPr>
        <w:t xml:space="preserve">ерго» (розблокування рахунків заблокованих міністерством фінансів України для початку опалювального сезону в місті Миколаєві); 738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придбання             3-х трикімнатних квартир за Програмою 30/70 </w:t>
      </w:r>
      <w:r w:rsidRPr="00466E2B">
        <w:rPr>
          <w:rFonts w:ascii="Times New Roman" w:hAnsi="Times New Roman"/>
          <w:sz w:val="28"/>
          <w:szCs w:val="28"/>
          <w:lang w:val="uk-UA" w:eastAsia="ru-RU"/>
        </w:rPr>
        <w:t>співфінансування для забезпечення тимчасовим житлом переселенці</w:t>
      </w:r>
      <w:r>
        <w:rPr>
          <w:rFonts w:ascii="Times New Roman" w:hAnsi="Times New Roman"/>
          <w:sz w:val="28"/>
          <w:szCs w:val="28"/>
          <w:lang w:val="uk-UA" w:eastAsia="ru-RU"/>
        </w:rPr>
        <w:t xml:space="preserve">в (30% з міського бюджету); 300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для придбання запчастин для нового </w:t>
      </w:r>
      <w:proofErr w:type="spellStart"/>
      <w:r>
        <w:rPr>
          <w:rFonts w:ascii="Times New Roman" w:hAnsi="Times New Roman"/>
          <w:sz w:val="28"/>
          <w:szCs w:val="28"/>
          <w:lang w:val="uk-UA" w:eastAsia="ru-RU"/>
        </w:rPr>
        <w:t>ренген</w:t>
      </w:r>
      <w:proofErr w:type="spellEnd"/>
      <w:r>
        <w:rPr>
          <w:rFonts w:ascii="Times New Roman" w:hAnsi="Times New Roman"/>
          <w:sz w:val="28"/>
          <w:szCs w:val="28"/>
          <w:lang w:val="uk-UA" w:eastAsia="ru-RU"/>
        </w:rPr>
        <w:t xml:space="preserve"> апарату. Відповідно були зменшені видатки 1 млн.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залишок коштів виділених на оздоровлення дітей; 700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кошти з впровадження </w:t>
      </w:r>
      <w:proofErr w:type="spellStart"/>
      <w:r>
        <w:rPr>
          <w:rFonts w:ascii="Times New Roman" w:hAnsi="Times New Roman"/>
          <w:sz w:val="28"/>
          <w:szCs w:val="28"/>
          <w:lang w:val="uk-UA" w:eastAsia="ru-RU"/>
        </w:rPr>
        <w:t>геоінформаційної</w:t>
      </w:r>
      <w:proofErr w:type="spellEnd"/>
      <w:r>
        <w:rPr>
          <w:rFonts w:ascii="Times New Roman" w:hAnsi="Times New Roman"/>
          <w:sz w:val="28"/>
          <w:szCs w:val="28"/>
          <w:lang w:val="uk-UA" w:eastAsia="ru-RU"/>
        </w:rPr>
        <w:t xml:space="preserve"> системи; 3 млн.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з департаменту житлово-комунального господарства Миколаївської міської ради; 2</w:t>
      </w:r>
      <w:r>
        <w:rPr>
          <w:rFonts w:ascii="Times New Roman" w:hAnsi="Times New Roman"/>
          <w:sz w:val="28"/>
          <w:szCs w:val="28"/>
          <w:lang w:val="en-US" w:eastAsia="ru-RU"/>
        </w:rPr>
        <w:t> </w:t>
      </w:r>
      <w:r>
        <w:rPr>
          <w:rFonts w:ascii="Times New Roman" w:hAnsi="Times New Roman"/>
          <w:sz w:val="28"/>
          <w:szCs w:val="28"/>
          <w:lang w:val="uk-UA" w:eastAsia="ru-RU"/>
        </w:rPr>
        <w:t>млн.</w:t>
      </w:r>
      <w:r>
        <w:rPr>
          <w:rFonts w:ascii="Times New Roman" w:hAnsi="Times New Roman"/>
          <w:sz w:val="28"/>
          <w:szCs w:val="28"/>
          <w:lang w:val="en-US" w:eastAsia="ru-RU"/>
        </w:rPr>
        <w:t> </w:t>
      </w:r>
      <w:r>
        <w:rPr>
          <w:rFonts w:ascii="Times New Roman" w:hAnsi="Times New Roman"/>
          <w:sz w:val="28"/>
          <w:szCs w:val="28"/>
          <w:lang w:val="uk-UA" w:eastAsia="ru-RU"/>
        </w:rPr>
        <w:t>900</w:t>
      </w:r>
      <w:r>
        <w:rPr>
          <w:rFonts w:ascii="Times New Roman" w:hAnsi="Times New Roman"/>
          <w:sz w:val="28"/>
          <w:szCs w:val="28"/>
          <w:lang w:val="en-US" w:eastAsia="ru-RU"/>
        </w:rPr>
        <w:t> </w:t>
      </w:r>
      <w:r>
        <w:rPr>
          <w:rFonts w:ascii="Times New Roman" w:hAnsi="Times New Roman"/>
          <w:sz w:val="28"/>
          <w:szCs w:val="28"/>
          <w:lang w:val="uk-UA" w:eastAsia="ru-RU"/>
        </w:rPr>
        <w:t xml:space="preserve">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з управління земельних ресурсів Миколаївської міської ради; 2 млн.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з департаменту енергетики, енергозбереження та запровадження інноваційних технологій Миколаївської міської ради. Також зазначила, що в даному проєкті рішення відображений перерозподіл коштів, залучених до бюджету міста за рахунок зовнішнього запозичення (</w:t>
      </w:r>
      <w:proofErr w:type="spellStart"/>
      <w:r>
        <w:rPr>
          <w:rFonts w:ascii="Times New Roman" w:hAnsi="Times New Roman"/>
          <w:sz w:val="28"/>
          <w:szCs w:val="28"/>
          <w:lang w:val="uk-UA" w:eastAsia="ru-RU"/>
        </w:rPr>
        <w:t>НЕФКО</w:t>
      </w:r>
      <w:proofErr w:type="spellEnd"/>
      <w:r>
        <w:rPr>
          <w:rFonts w:ascii="Times New Roman" w:hAnsi="Times New Roman"/>
          <w:sz w:val="28"/>
          <w:szCs w:val="28"/>
          <w:lang w:val="uk-UA" w:eastAsia="ru-RU"/>
        </w:rPr>
        <w:t xml:space="preserve">), передбачених департаменту енергетики, енергозбереження та запровадження інноваційних технологій Миколаївської міської ради (дане питання вже розглядалося на засіданні постійної комісії, проте не було прийнято), та внутрішній перерозподіл коштів необхідний для завершення реконструкції </w:t>
      </w:r>
      <w:proofErr w:type="spellStart"/>
      <w:r>
        <w:rPr>
          <w:rFonts w:ascii="Times New Roman" w:hAnsi="Times New Roman"/>
          <w:sz w:val="28"/>
          <w:szCs w:val="28"/>
          <w:lang w:val="uk-UA" w:eastAsia="ru-RU"/>
        </w:rPr>
        <w:t>ДНЗ</w:t>
      </w:r>
      <w:proofErr w:type="spellEnd"/>
      <w:r>
        <w:rPr>
          <w:rFonts w:ascii="Times New Roman" w:hAnsi="Times New Roman"/>
          <w:sz w:val="28"/>
          <w:szCs w:val="28"/>
          <w:lang w:val="uk-UA" w:eastAsia="ru-RU"/>
        </w:rPr>
        <w:t xml:space="preserve"> №87 в цьому році.</w:t>
      </w:r>
    </w:p>
    <w:p w:rsidR="00C72A6D" w:rsidRDefault="00C72A6D"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 П. Зоткін, </w:t>
      </w:r>
      <w:r>
        <w:rPr>
          <w:rFonts w:ascii="Times New Roman" w:hAnsi="Times New Roman"/>
          <w:sz w:val="28"/>
          <w:szCs w:val="28"/>
          <w:lang w:val="uk-UA" w:eastAsia="ru-RU"/>
        </w:rPr>
        <w:t xml:space="preserve">який запропонував не перерозподіляти кошти з департаменту енергетики, енергозбереження та запровадження інноваційних технологій </w:t>
      </w:r>
      <w:r>
        <w:rPr>
          <w:rFonts w:ascii="Times New Roman" w:hAnsi="Times New Roman"/>
          <w:sz w:val="28"/>
          <w:szCs w:val="28"/>
          <w:lang w:val="uk-UA" w:eastAsia="ru-RU"/>
        </w:rPr>
        <w:lastRenderedPageBreak/>
        <w:t xml:space="preserve">Миколаївської міської ради, які було виділено на соціальні об’єкти (заклади загальної середньої освіти та дитячі навчальні заклади), натомість не освоєні кошти в сумі 2 млн.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які були виділенні на проведення капітального ремонту доріг департаменту житлово-комунального господарства Миколаївської міської ради, перерозподілити на потреби О</w:t>
      </w:r>
      <w:proofErr w:type="spellStart"/>
      <w:r>
        <w:rPr>
          <w:rFonts w:ascii="Times New Roman" w:hAnsi="Times New Roman"/>
          <w:sz w:val="28"/>
          <w:szCs w:val="28"/>
          <w:lang w:val="uk-UA" w:eastAsia="ru-RU"/>
        </w:rPr>
        <w:t>КП «Миколаївоблтеплоен</w:t>
      </w:r>
      <w:proofErr w:type="spellEnd"/>
      <w:r>
        <w:rPr>
          <w:rFonts w:ascii="Times New Roman" w:hAnsi="Times New Roman"/>
          <w:sz w:val="28"/>
          <w:szCs w:val="28"/>
          <w:lang w:val="uk-UA" w:eastAsia="ru-RU"/>
        </w:rPr>
        <w:t>ерго».</w:t>
      </w:r>
    </w:p>
    <w:p w:rsidR="00C72A6D" w:rsidRDefault="00C72A6D" w:rsidP="00F56BD5">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rPr>
      </w:pPr>
      <w:r w:rsidRPr="00D5040D">
        <w:rPr>
          <w:rFonts w:ascii="Times New Roman" w:hAnsi="Times New Roman"/>
          <w:b/>
          <w:sz w:val="28"/>
          <w:szCs w:val="28"/>
          <w:lang w:val="uk-UA" w:eastAsia="ru-RU"/>
        </w:rPr>
        <w:t>–</w:t>
      </w:r>
      <w:r>
        <w:rPr>
          <w:rFonts w:ascii="Times New Roman" w:hAnsi="Times New Roman"/>
          <w:b/>
          <w:sz w:val="28"/>
          <w:szCs w:val="28"/>
          <w:lang w:val="uk-UA" w:eastAsia="ru-RU"/>
        </w:rPr>
        <w:t xml:space="preserve"> С. Ласурія, </w:t>
      </w:r>
      <w:r w:rsidRPr="00B8020E">
        <w:rPr>
          <w:rFonts w:ascii="Times New Roman" w:hAnsi="Times New Roman"/>
          <w:sz w:val="28"/>
          <w:szCs w:val="28"/>
          <w:lang w:val="uk-UA" w:eastAsia="ru-RU"/>
        </w:rPr>
        <w:t xml:space="preserve">яка </w:t>
      </w:r>
      <w:r>
        <w:rPr>
          <w:rFonts w:ascii="Times New Roman" w:hAnsi="Times New Roman"/>
          <w:bCs/>
          <w:sz w:val="28"/>
          <w:szCs w:val="28"/>
          <w:shd w:val="clear" w:color="auto" w:fill="FFFFFF"/>
          <w:lang w:val="uk-UA"/>
        </w:rPr>
        <w:t xml:space="preserve">зазначила, що на сьогоднішній день хворих </w:t>
      </w:r>
      <w:r w:rsidRPr="00B8020E">
        <w:rPr>
          <w:rFonts w:ascii="Times New Roman" w:hAnsi="Times New Roman"/>
          <w:bCs/>
          <w:sz w:val="28"/>
          <w:szCs w:val="28"/>
          <w:shd w:val="clear" w:color="auto" w:fill="FFFFFF"/>
          <w:lang w:val="uk-UA"/>
        </w:rPr>
        <w:t>на цукровий діабет</w:t>
      </w:r>
      <w:r>
        <w:rPr>
          <w:rFonts w:ascii="Times New Roman" w:hAnsi="Times New Roman"/>
          <w:bCs/>
          <w:sz w:val="28"/>
          <w:szCs w:val="28"/>
          <w:shd w:val="clear" w:color="auto" w:fill="FFFFFF"/>
          <w:lang w:val="uk-UA"/>
        </w:rPr>
        <w:t xml:space="preserve"> не забезпечують препаратами</w:t>
      </w:r>
      <w:r w:rsidRPr="00B8020E">
        <w:rPr>
          <w:rFonts w:ascii="Times New Roman" w:hAnsi="Times New Roman"/>
          <w:sz w:val="28"/>
          <w:szCs w:val="28"/>
          <w:lang w:val="uk-UA" w:eastAsia="ru-RU"/>
        </w:rPr>
        <w:t xml:space="preserve"> </w:t>
      </w:r>
      <w:r>
        <w:rPr>
          <w:rFonts w:ascii="Times New Roman" w:hAnsi="Times New Roman"/>
          <w:sz w:val="28"/>
          <w:szCs w:val="28"/>
          <w:lang w:val="uk-UA" w:eastAsia="ru-RU"/>
        </w:rPr>
        <w:t>інсуліну, та наголосила на необхідності вирішення даної проблеми</w:t>
      </w:r>
      <w:r>
        <w:rPr>
          <w:rFonts w:ascii="Times New Roman" w:hAnsi="Times New Roman"/>
          <w:bCs/>
          <w:sz w:val="28"/>
          <w:szCs w:val="28"/>
          <w:shd w:val="clear" w:color="auto" w:fill="FFFFFF"/>
          <w:lang w:val="uk-UA"/>
        </w:rPr>
        <w:t xml:space="preserve">. </w:t>
      </w:r>
    </w:p>
    <w:p w:rsidR="00C72A6D" w:rsidRDefault="00C72A6D" w:rsidP="00CF5F38">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CF5F38">
        <w:rPr>
          <w:rFonts w:ascii="Times New Roman" w:hAnsi="Times New Roman"/>
          <w:b/>
          <w:sz w:val="28"/>
          <w:szCs w:val="28"/>
          <w:lang w:val="uk-UA" w:eastAsia="ru-RU"/>
        </w:rPr>
        <w:t>–</w:t>
      </w:r>
      <w:r>
        <w:rPr>
          <w:rFonts w:ascii="Times New Roman" w:hAnsi="Times New Roman"/>
          <w:b/>
          <w:sz w:val="28"/>
          <w:szCs w:val="28"/>
          <w:lang w:val="uk-UA" w:eastAsia="ru-RU"/>
        </w:rPr>
        <w:t xml:space="preserve"> В. Святелик, </w:t>
      </w:r>
      <w:r w:rsidRPr="00B8020E">
        <w:rPr>
          <w:rFonts w:ascii="Times New Roman" w:hAnsi="Times New Roman"/>
          <w:sz w:val="28"/>
          <w:szCs w:val="28"/>
          <w:lang w:val="uk-UA" w:eastAsia="ru-RU"/>
        </w:rPr>
        <w:t>яка</w:t>
      </w:r>
      <w:r>
        <w:rPr>
          <w:rFonts w:ascii="Times New Roman" w:hAnsi="Times New Roman"/>
          <w:sz w:val="28"/>
          <w:szCs w:val="28"/>
          <w:lang w:val="uk-UA" w:eastAsia="ru-RU"/>
        </w:rPr>
        <w:t xml:space="preserve"> повідомила</w:t>
      </w:r>
      <w:r w:rsidRPr="00B8020E">
        <w:rPr>
          <w:rFonts w:ascii="Times New Roman" w:hAnsi="Times New Roman"/>
          <w:sz w:val="28"/>
          <w:szCs w:val="28"/>
          <w:lang w:val="uk-UA" w:eastAsia="ru-RU"/>
        </w:rPr>
        <w:t xml:space="preserve">, що </w:t>
      </w:r>
      <w:r>
        <w:rPr>
          <w:rFonts w:ascii="Times New Roman" w:hAnsi="Times New Roman"/>
          <w:sz w:val="28"/>
          <w:szCs w:val="28"/>
          <w:lang w:val="uk-UA" w:eastAsia="ru-RU"/>
        </w:rPr>
        <w:t xml:space="preserve">за рахунок субвенції з державного бюджету, яка складає 3 млн. 850 тис. 400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будуть придбані препарати інсуліну на три місяці. </w:t>
      </w:r>
    </w:p>
    <w:p w:rsidR="00C72A6D" w:rsidRDefault="00C72A6D" w:rsidP="001F1664">
      <w:pPr>
        <w:pStyle w:val="HTML"/>
        <w:shd w:val="clear" w:color="auto" w:fill="F8F9FA"/>
        <w:ind w:left="539"/>
        <w:jc w:val="both"/>
        <w:rPr>
          <w:rFonts w:ascii="Times New Roman" w:hAnsi="Times New Roman"/>
          <w:sz w:val="28"/>
          <w:szCs w:val="28"/>
          <w:lang w:val="uk-UA"/>
        </w:rPr>
      </w:pPr>
      <w:r w:rsidRPr="001F1664">
        <w:rPr>
          <w:rFonts w:ascii="Times New Roman" w:hAnsi="Times New Roman"/>
          <w:b/>
          <w:sz w:val="28"/>
          <w:szCs w:val="28"/>
          <w:lang w:val="uk-UA"/>
        </w:rPr>
        <w:t>–</w:t>
      </w:r>
      <w:r>
        <w:rPr>
          <w:rFonts w:ascii="Times New Roman" w:hAnsi="Times New Roman"/>
          <w:b/>
          <w:sz w:val="28"/>
          <w:szCs w:val="28"/>
          <w:lang w:val="uk-UA"/>
        </w:rPr>
        <w:t xml:space="preserve"> </w:t>
      </w:r>
      <w:r w:rsidRPr="006C1A37">
        <w:rPr>
          <w:rFonts w:ascii="Times New Roman" w:hAnsi="Times New Roman"/>
          <w:b/>
          <w:sz w:val="28"/>
          <w:szCs w:val="28"/>
          <w:lang w:val="uk-UA"/>
        </w:rPr>
        <w:t xml:space="preserve">С. Кантор, </w:t>
      </w:r>
      <w:r w:rsidRPr="006C1A37">
        <w:rPr>
          <w:rFonts w:ascii="Times New Roman" w:hAnsi="Times New Roman"/>
          <w:sz w:val="28"/>
          <w:szCs w:val="28"/>
          <w:lang w:val="uk-UA"/>
        </w:rPr>
        <w:t xml:space="preserve">який наголосив на тому, що підтримає даний проєкт рішення в разі </w:t>
      </w:r>
      <w:r>
        <w:rPr>
          <w:rFonts w:ascii="Times New Roman" w:hAnsi="Times New Roman"/>
          <w:sz w:val="28"/>
          <w:szCs w:val="28"/>
          <w:lang w:val="uk-UA"/>
        </w:rPr>
        <w:t xml:space="preserve">передбачення в ньому </w:t>
      </w:r>
      <w:r w:rsidRPr="006C1A37">
        <w:rPr>
          <w:rFonts w:ascii="Times New Roman" w:hAnsi="Times New Roman"/>
          <w:sz w:val="28"/>
          <w:szCs w:val="28"/>
          <w:lang w:val="uk-UA"/>
        </w:rPr>
        <w:t xml:space="preserve">виділення коштів на боротьбу з </w:t>
      </w:r>
      <w:proofErr w:type="spellStart"/>
      <w:r w:rsidRPr="006C1A37">
        <w:rPr>
          <w:rFonts w:ascii="Times New Roman" w:hAnsi="Times New Roman"/>
          <w:sz w:val="28"/>
          <w:szCs w:val="28"/>
          <w:lang w:val="en-US"/>
        </w:rPr>
        <w:t>COVID</w:t>
      </w:r>
      <w:proofErr w:type="spellEnd"/>
      <w:r w:rsidRPr="006C1A37">
        <w:rPr>
          <w:rFonts w:ascii="Times New Roman" w:hAnsi="Times New Roman"/>
          <w:sz w:val="28"/>
          <w:szCs w:val="28"/>
          <w:lang w:val="uk-UA"/>
        </w:rPr>
        <w:t xml:space="preserve">-19 та на потреби </w:t>
      </w:r>
      <w:proofErr w:type="spellStart"/>
      <w:r w:rsidRPr="006C1A37">
        <w:rPr>
          <w:rFonts w:ascii="Times New Roman" w:hAnsi="Times New Roman"/>
          <w:sz w:val="28"/>
          <w:szCs w:val="28"/>
          <w:lang w:val="uk-UA"/>
        </w:rPr>
        <w:t>ОКП</w:t>
      </w:r>
      <w:proofErr w:type="spellEnd"/>
      <w:r w:rsidRPr="006C1A37">
        <w:rPr>
          <w:rFonts w:ascii="Times New Roman" w:hAnsi="Times New Roman"/>
          <w:sz w:val="28"/>
          <w:szCs w:val="28"/>
          <w:lang w:val="uk-UA"/>
        </w:rPr>
        <w:t xml:space="preserve"> «Миколаївоблтеплоенерго» для запуску котелень для подачі тепла споживачам Миколаєва</w:t>
      </w:r>
      <w:r>
        <w:rPr>
          <w:rFonts w:ascii="Times New Roman" w:hAnsi="Times New Roman"/>
          <w:sz w:val="28"/>
          <w:szCs w:val="28"/>
          <w:lang w:val="uk-UA"/>
        </w:rPr>
        <w:t>.</w:t>
      </w:r>
    </w:p>
    <w:p w:rsidR="00C72A6D" w:rsidRDefault="00C72A6D" w:rsidP="00055C8B">
      <w:pPr>
        <w:pStyle w:val="HTML"/>
        <w:shd w:val="clear" w:color="auto" w:fill="F8F9FA"/>
        <w:ind w:left="539"/>
        <w:jc w:val="both"/>
        <w:rPr>
          <w:rFonts w:ascii="Times New Roman" w:hAnsi="Times New Roman"/>
          <w:sz w:val="28"/>
          <w:szCs w:val="28"/>
          <w:lang w:val="uk-UA"/>
        </w:rPr>
      </w:pPr>
      <w:r w:rsidRPr="00055C8B">
        <w:rPr>
          <w:rFonts w:ascii="Times New Roman" w:hAnsi="Times New Roman"/>
          <w:b/>
          <w:sz w:val="28"/>
          <w:szCs w:val="28"/>
          <w:lang w:val="uk-UA"/>
        </w:rPr>
        <w:t>–</w:t>
      </w:r>
      <w:r>
        <w:rPr>
          <w:rFonts w:ascii="Times New Roman" w:hAnsi="Times New Roman"/>
          <w:b/>
          <w:sz w:val="28"/>
          <w:szCs w:val="28"/>
          <w:lang w:val="uk-UA"/>
        </w:rPr>
        <w:t xml:space="preserve"> С. Карцев, </w:t>
      </w:r>
      <w:r>
        <w:rPr>
          <w:rFonts w:ascii="Times New Roman" w:hAnsi="Times New Roman"/>
          <w:sz w:val="28"/>
          <w:szCs w:val="28"/>
          <w:lang w:val="uk-UA"/>
        </w:rPr>
        <w:t>який запитав чи будуть зменшені видатки передбачені на заклади</w:t>
      </w:r>
      <w:r w:rsidRPr="001F1664">
        <w:rPr>
          <w:rFonts w:ascii="Times New Roman" w:hAnsi="Times New Roman"/>
          <w:sz w:val="28"/>
          <w:szCs w:val="28"/>
          <w:lang w:val="uk-UA"/>
        </w:rPr>
        <w:t xml:space="preserve"> зага</w:t>
      </w:r>
      <w:r>
        <w:rPr>
          <w:rFonts w:ascii="Times New Roman" w:hAnsi="Times New Roman"/>
          <w:sz w:val="28"/>
          <w:szCs w:val="28"/>
          <w:lang w:val="uk-UA"/>
        </w:rPr>
        <w:t>льної середньої освіти та дитячі навчальні заклади при перерозподілі коштів департаменту енергетики, енергозбереження та запровадження інноваційних технологій Миколаївської міської ради. Також зазначив, що проти зняття коштів з соціально-культурної сфери при внутрішньому перерозподілі коштів Департаменту, тому не буде підтримувати даний проєкт рішення в такому вигляді.</w:t>
      </w:r>
    </w:p>
    <w:p w:rsidR="00C72A6D" w:rsidRPr="001F1664" w:rsidRDefault="00C72A6D" w:rsidP="001F1664">
      <w:pPr>
        <w:pStyle w:val="HTML"/>
        <w:shd w:val="clear" w:color="auto" w:fill="F8F9FA"/>
        <w:ind w:left="539"/>
        <w:jc w:val="both"/>
        <w:rPr>
          <w:rFonts w:ascii="Times New Roman" w:hAnsi="Times New Roman"/>
          <w:color w:val="222222"/>
          <w:sz w:val="28"/>
          <w:szCs w:val="28"/>
          <w:lang w:val="uk-UA"/>
        </w:rPr>
      </w:pPr>
      <w:r w:rsidRPr="000948E7">
        <w:rPr>
          <w:rFonts w:ascii="Times New Roman" w:hAnsi="Times New Roman"/>
          <w:b/>
          <w:sz w:val="28"/>
          <w:szCs w:val="28"/>
          <w:lang w:val="uk-UA"/>
        </w:rPr>
        <w:t>– В. Святелик,</w:t>
      </w:r>
      <w:r>
        <w:rPr>
          <w:rFonts w:ascii="Times New Roman" w:hAnsi="Times New Roman"/>
          <w:sz w:val="28"/>
          <w:szCs w:val="28"/>
          <w:lang w:val="uk-UA"/>
        </w:rPr>
        <w:t xml:space="preserve"> яка відповіла, що з реконструкції навчальних закладів знімаються кошти на закінчення реконструкції </w:t>
      </w:r>
      <w:proofErr w:type="spellStart"/>
      <w:r>
        <w:rPr>
          <w:rFonts w:ascii="Times New Roman" w:hAnsi="Times New Roman"/>
          <w:sz w:val="28"/>
          <w:szCs w:val="28"/>
          <w:lang w:val="uk-UA"/>
        </w:rPr>
        <w:t>ДНЗ</w:t>
      </w:r>
      <w:proofErr w:type="spellEnd"/>
      <w:r>
        <w:rPr>
          <w:rFonts w:ascii="Times New Roman" w:hAnsi="Times New Roman"/>
          <w:sz w:val="28"/>
          <w:szCs w:val="28"/>
          <w:lang w:val="uk-UA"/>
        </w:rPr>
        <w:t xml:space="preserve"> №87 </w:t>
      </w:r>
      <w:r w:rsidRPr="00055C8B">
        <w:rPr>
          <w:rFonts w:ascii="Times New Roman" w:hAnsi="Times New Roman"/>
          <w:sz w:val="28"/>
          <w:szCs w:val="28"/>
          <w:lang w:val="uk-UA"/>
        </w:rPr>
        <w:t>–</w:t>
      </w:r>
      <w:r>
        <w:rPr>
          <w:rFonts w:ascii="Times New Roman" w:hAnsi="Times New Roman"/>
          <w:sz w:val="28"/>
          <w:szCs w:val="28"/>
          <w:lang w:val="uk-UA"/>
        </w:rPr>
        <w:t xml:space="preserve"> 2 млн. 416 тис.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та на заходи з енергозбереження в житловому фонді 6 млн. 940 тис. грн.</w:t>
      </w:r>
    </w:p>
    <w:p w:rsidR="0088764B" w:rsidRDefault="00C72A6D" w:rsidP="000D2BBF">
      <w:pPr>
        <w:spacing w:after="0" w:line="240" w:lineRule="auto"/>
        <w:ind w:left="567"/>
        <w:contextualSpacing/>
        <w:jc w:val="both"/>
        <w:rPr>
          <w:rFonts w:ascii="Times New Roman" w:hAnsi="Times New Roman"/>
          <w:sz w:val="28"/>
          <w:szCs w:val="28"/>
          <w:lang w:val="uk-UA" w:eastAsia="ru-RU"/>
        </w:rPr>
      </w:pPr>
      <w:r w:rsidRPr="000D2BBF">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Pr="001F1664">
        <w:rPr>
          <w:rFonts w:ascii="Times New Roman" w:hAnsi="Times New Roman"/>
          <w:b/>
          <w:sz w:val="28"/>
          <w:szCs w:val="28"/>
          <w:lang w:val="uk-UA" w:eastAsia="ru-RU"/>
        </w:rPr>
        <w:t>Н. Горбенко</w:t>
      </w:r>
      <w:r>
        <w:rPr>
          <w:rFonts w:ascii="Times New Roman" w:hAnsi="Times New Roman"/>
          <w:sz w:val="28"/>
          <w:szCs w:val="28"/>
          <w:lang w:val="uk-UA" w:eastAsia="ru-RU"/>
        </w:rPr>
        <w:t xml:space="preserve">, яка зауважила, що підтримує С. Карцева. </w:t>
      </w:r>
      <w:r>
        <w:rPr>
          <w:rFonts w:ascii="Times New Roman" w:hAnsi="Times New Roman"/>
          <w:sz w:val="28"/>
          <w:szCs w:val="28"/>
          <w:lang w:val="uk-UA"/>
        </w:rPr>
        <w:t>У зв’язку з тим, що даний проєкт рішення був підготований з метою виділення коштів О</w:t>
      </w:r>
      <w:proofErr w:type="spellStart"/>
      <w:r>
        <w:rPr>
          <w:rFonts w:ascii="Times New Roman" w:hAnsi="Times New Roman"/>
          <w:sz w:val="28"/>
          <w:szCs w:val="28"/>
          <w:lang w:val="uk-UA"/>
        </w:rPr>
        <w:t>КП «Миколаївоблтеплоен</w:t>
      </w:r>
      <w:proofErr w:type="spellEnd"/>
      <w:r>
        <w:rPr>
          <w:rFonts w:ascii="Times New Roman" w:hAnsi="Times New Roman"/>
          <w:sz w:val="28"/>
          <w:szCs w:val="28"/>
          <w:lang w:val="uk-UA"/>
        </w:rPr>
        <w:t>ерго» для можливості погашення заборгованості Міністерству фінансів України для запуску опалювального сезону в місті Миколаєві</w:t>
      </w:r>
      <w:r w:rsidR="0088764B">
        <w:rPr>
          <w:rFonts w:ascii="Times New Roman" w:hAnsi="Times New Roman"/>
          <w:sz w:val="28"/>
          <w:szCs w:val="28"/>
          <w:lang w:val="uk-UA" w:eastAsia="ru-RU"/>
        </w:rPr>
        <w:t xml:space="preserve">, запропонувала </w:t>
      </w:r>
      <w:r w:rsidR="006355F9">
        <w:rPr>
          <w:rFonts w:ascii="Times New Roman" w:hAnsi="Times New Roman"/>
          <w:sz w:val="28"/>
          <w:szCs w:val="28"/>
          <w:lang w:val="uk-UA" w:eastAsia="ru-RU"/>
        </w:rPr>
        <w:t>перерозподілити</w:t>
      </w:r>
      <w:r>
        <w:rPr>
          <w:rFonts w:ascii="Times New Roman" w:hAnsi="Times New Roman"/>
          <w:sz w:val="28"/>
          <w:szCs w:val="28"/>
          <w:lang w:val="uk-UA" w:eastAsia="ru-RU"/>
        </w:rPr>
        <w:t xml:space="preserve"> 2 млн.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на потреби О</w:t>
      </w:r>
      <w:proofErr w:type="spellStart"/>
      <w:r>
        <w:rPr>
          <w:rFonts w:ascii="Times New Roman" w:hAnsi="Times New Roman"/>
          <w:sz w:val="28"/>
          <w:szCs w:val="28"/>
          <w:lang w:val="uk-UA" w:eastAsia="ru-RU"/>
        </w:rPr>
        <w:t>КП «Миколаївоблтеплоен</w:t>
      </w:r>
      <w:proofErr w:type="spellEnd"/>
      <w:r>
        <w:rPr>
          <w:rFonts w:ascii="Times New Roman" w:hAnsi="Times New Roman"/>
          <w:sz w:val="28"/>
          <w:szCs w:val="28"/>
          <w:lang w:val="uk-UA" w:eastAsia="ru-RU"/>
        </w:rPr>
        <w:t xml:space="preserve">ерго» </w:t>
      </w:r>
      <w:r w:rsidR="0088764B">
        <w:rPr>
          <w:rFonts w:ascii="Times New Roman" w:hAnsi="Times New Roman"/>
          <w:sz w:val="28"/>
          <w:szCs w:val="28"/>
          <w:lang w:val="uk-UA" w:eastAsia="ru-RU"/>
        </w:rPr>
        <w:t>з департаменту житлово-комунального господарства Миколаївської міської ради</w:t>
      </w:r>
      <w:r w:rsidR="006355F9">
        <w:rPr>
          <w:rFonts w:ascii="Times New Roman" w:hAnsi="Times New Roman"/>
          <w:sz w:val="28"/>
          <w:szCs w:val="28"/>
          <w:lang w:val="uk-UA" w:eastAsia="ru-RU"/>
        </w:rPr>
        <w:t>,</w:t>
      </w:r>
      <w:r w:rsidR="006355F9" w:rsidRPr="006355F9">
        <w:rPr>
          <w:rFonts w:ascii="Times New Roman" w:hAnsi="Times New Roman"/>
          <w:sz w:val="28"/>
          <w:szCs w:val="28"/>
          <w:lang w:val="uk-UA" w:eastAsia="ru-RU"/>
        </w:rPr>
        <w:t xml:space="preserve"> </w:t>
      </w:r>
      <w:r w:rsidR="006355F9">
        <w:rPr>
          <w:rFonts w:ascii="Times New Roman" w:hAnsi="Times New Roman"/>
          <w:sz w:val="28"/>
          <w:szCs w:val="28"/>
          <w:lang w:val="uk-UA" w:eastAsia="ru-RU"/>
        </w:rPr>
        <w:t>які були виділенні</w:t>
      </w:r>
      <w:r w:rsidR="006355F9">
        <w:rPr>
          <w:rFonts w:ascii="Times New Roman" w:hAnsi="Times New Roman"/>
          <w:sz w:val="28"/>
          <w:szCs w:val="28"/>
          <w:lang w:val="uk-UA" w:eastAsia="ru-RU"/>
        </w:rPr>
        <w:t xml:space="preserve"> </w:t>
      </w:r>
      <w:r w:rsidR="006355F9">
        <w:rPr>
          <w:rFonts w:ascii="Times New Roman" w:hAnsi="Times New Roman"/>
          <w:sz w:val="28"/>
          <w:szCs w:val="28"/>
          <w:lang w:val="uk-UA" w:eastAsia="ru-RU"/>
        </w:rPr>
        <w:t>на проведення капітального ремонту доріг департаменту житлово-комунального господарства Миколаївської міської ради</w:t>
      </w:r>
      <w:r w:rsidR="00AB1A47">
        <w:rPr>
          <w:rFonts w:ascii="Times New Roman" w:hAnsi="Times New Roman"/>
          <w:sz w:val="28"/>
          <w:szCs w:val="28"/>
          <w:lang w:val="uk-UA" w:eastAsia="ru-RU"/>
        </w:rPr>
        <w:t xml:space="preserve">, проте </w:t>
      </w:r>
      <w:r w:rsidR="00805079">
        <w:rPr>
          <w:rFonts w:ascii="Times New Roman" w:hAnsi="Times New Roman"/>
          <w:sz w:val="28"/>
          <w:szCs w:val="28"/>
          <w:lang w:val="uk-UA" w:eastAsia="ru-RU"/>
        </w:rPr>
        <w:t>не будуть освоєні</w:t>
      </w:r>
      <w:r w:rsidR="00805079">
        <w:rPr>
          <w:rFonts w:ascii="Times New Roman" w:hAnsi="Times New Roman"/>
          <w:sz w:val="28"/>
          <w:szCs w:val="28"/>
          <w:lang w:val="uk-UA" w:eastAsia="ru-RU"/>
        </w:rPr>
        <w:t xml:space="preserve"> до кінця року</w:t>
      </w:r>
      <w:r w:rsidR="00AB1A47">
        <w:rPr>
          <w:rFonts w:ascii="Times New Roman" w:hAnsi="Times New Roman"/>
          <w:sz w:val="28"/>
          <w:szCs w:val="28"/>
          <w:lang w:val="uk-UA" w:eastAsia="ru-RU"/>
        </w:rPr>
        <w:t xml:space="preserve">, а фінансування </w:t>
      </w:r>
      <w:r w:rsidR="00AB1A47">
        <w:rPr>
          <w:rFonts w:ascii="Times New Roman" w:hAnsi="Times New Roman"/>
          <w:sz w:val="28"/>
          <w:szCs w:val="28"/>
          <w:lang w:val="uk-UA" w:eastAsia="ru-RU"/>
        </w:rPr>
        <w:t>департаменту енергетики, енергозбереження та запровадження інноваційних технологій Миколаївської міської ради</w:t>
      </w:r>
      <w:r w:rsidR="00AB1A47">
        <w:rPr>
          <w:rFonts w:ascii="Times New Roman" w:hAnsi="Times New Roman"/>
          <w:sz w:val="28"/>
          <w:szCs w:val="28"/>
          <w:lang w:val="uk-UA" w:eastAsia="ru-RU"/>
        </w:rPr>
        <w:t xml:space="preserve"> </w:t>
      </w:r>
      <w:r w:rsidR="00AB1A47">
        <w:rPr>
          <w:rFonts w:ascii="Times New Roman" w:hAnsi="Times New Roman"/>
          <w:sz w:val="28"/>
          <w:szCs w:val="28"/>
          <w:lang w:val="uk-UA"/>
        </w:rPr>
        <w:t>залишити в тому вигляді, який був затверджений бюджетом міста Миколаєва на 2020 рік</w:t>
      </w:r>
      <w:r w:rsidR="00B61CB3">
        <w:rPr>
          <w:rFonts w:ascii="Times New Roman" w:hAnsi="Times New Roman"/>
          <w:sz w:val="28"/>
          <w:szCs w:val="28"/>
          <w:lang w:val="uk-UA"/>
        </w:rPr>
        <w:t xml:space="preserve"> з фінансуванням на соціальні об’єкти.</w:t>
      </w:r>
    </w:p>
    <w:p w:rsidR="00C72A6D" w:rsidRDefault="00C72A6D" w:rsidP="00B61CB3">
      <w:pPr>
        <w:spacing w:after="0" w:line="240" w:lineRule="auto"/>
        <w:ind w:left="567"/>
        <w:contextualSpacing/>
        <w:jc w:val="both"/>
        <w:rPr>
          <w:rFonts w:ascii="Times New Roman" w:hAnsi="Times New Roman"/>
          <w:sz w:val="28"/>
          <w:szCs w:val="28"/>
          <w:lang w:val="uk-UA" w:eastAsia="ru-RU"/>
        </w:rPr>
      </w:pPr>
      <w:bookmarkStart w:id="0" w:name="_GoBack"/>
      <w:bookmarkEnd w:id="0"/>
      <w:r w:rsidRPr="000D2BBF">
        <w:rPr>
          <w:rFonts w:ascii="Times New Roman" w:hAnsi="Times New Roman"/>
          <w:b/>
          <w:sz w:val="28"/>
          <w:szCs w:val="28"/>
          <w:lang w:val="uk-UA" w:eastAsia="ru-RU"/>
        </w:rPr>
        <w:t>–</w:t>
      </w:r>
      <w:r>
        <w:rPr>
          <w:rFonts w:ascii="Times New Roman" w:hAnsi="Times New Roman"/>
          <w:b/>
          <w:sz w:val="28"/>
          <w:szCs w:val="28"/>
          <w:lang w:val="uk-UA" w:eastAsia="ru-RU"/>
        </w:rPr>
        <w:t xml:space="preserve"> О. Бернацький, </w:t>
      </w:r>
      <w:r w:rsidRPr="000D2BBF">
        <w:rPr>
          <w:rFonts w:ascii="Times New Roman" w:hAnsi="Times New Roman"/>
          <w:sz w:val="28"/>
          <w:szCs w:val="28"/>
          <w:lang w:val="uk-UA" w:eastAsia="ru-RU"/>
        </w:rPr>
        <w:t xml:space="preserve">який зазначив, що окрім перерозподілу коштів Департаменту </w:t>
      </w:r>
      <w:r>
        <w:rPr>
          <w:rFonts w:ascii="Times New Roman" w:hAnsi="Times New Roman"/>
          <w:sz w:val="28"/>
          <w:szCs w:val="28"/>
          <w:lang w:val="uk-UA" w:eastAsia="ru-RU"/>
        </w:rPr>
        <w:t xml:space="preserve">в </w:t>
      </w:r>
      <w:r>
        <w:rPr>
          <w:rFonts w:ascii="Times New Roman" w:hAnsi="Times New Roman"/>
          <w:sz w:val="28"/>
          <w:szCs w:val="28"/>
          <w:lang w:val="uk-UA"/>
        </w:rPr>
        <w:t xml:space="preserve">соціально-культурній сфері, в даний проєкт рішення включене рішення виконавчого комітету, яке </w:t>
      </w:r>
      <w:r>
        <w:rPr>
          <w:rFonts w:ascii="Times New Roman" w:hAnsi="Times New Roman"/>
          <w:sz w:val="28"/>
          <w:szCs w:val="28"/>
          <w:lang w:val="uk-UA" w:eastAsia="ru-RU"/>
        </w:rPr>
        <w:t xml:space="preserve">розглядалося на засіданні постійної комісії, проте не було прийнято (кредит </w:t>
      </w:r>
      <w:proofErr w:type="spellStart"/>
      <w:r>
        <w:rPr>
          <w:rFonts w:ascii="Times New Roman" w:hAnsi="Times New Roman"/>
          <w:sz w:val="28"/>
          <w:szCs w:val="28"/>
          <w:lang w:val="uk-UA"/>
        </w:rPr>
        <w:t>НЕФКО</w:t>
      </w:r>
      <w:proofErr w:type="spellEnd"/>
      <w:r>
        <w:rPr>
          <w:rFonts w:ascii="Times New Roman" w:hAnsi="Times New Roman"/>
          <w:sz w:val="28"/>
          <w:szCs w:val="28"/>
          <w:lang w:val="uk-UA"/>
        </w:rPr>
        <w:t xml:space="preserve"> та інші).  </w:t>
      </w:r>
    </w:p>
    <w:p w:rsidR="00C72A6D" w:rsidRDefault="00C72A6D" w:rsidP="008D6694">
      <w:pPr>
        <w:spacing w:after="0" w:line="240" w:lineRule="auto"/>
        <w:contextualSpacing/>
        <w:jc w:val="both"/>
        <w:rPr>
          <w:rFonts w:ascii="Times New Roman" w:hAnsi="Times New Roman"/>
          <w:b/>
          <w:bCs/>
          <w:sz w:val="28"/>
          <w:szCs w:val="28"/>
          <w:shd w:val="clear" w:color="auto" w:fill="FFFFFF"/>
          <w:lang w:val="uk-UA"/>
        </w:rPr>
      </w:pPr>
    </w:p>
    <w:p w:rsidR="00C72A6D" w:rsidRDefault="00C72A6D" w:rsidP="00550F25">
      <w:pPr>
        <w:spacing w:after="0" w:line="240" w:lineRule="auto"/>
        <w:ind w:left="567"/>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 xml:space="preserve">Рекомендовано: </w:t>
      </w:r>
    </w:p>
    <w:p w:rsidR="00C72A6D" w:rsidRPr="00886768" w:rsidRDefault="00C72A6D" w:rsidP="00550F25">
      <w:pPr>
        <w:spacing w:after="0" w:line="240" w:lineRule="auto"/>
        <w:ind w:left="567"/>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 xml:space="preserve">1. </w:t>
      </w:r>
      <w:r w:rsidRPr="00A0525C">
        <w:rPr>
          <w:rFonts w:ascii="Times New Roman" w:hAnsi="Times New Roman"/>
          <w:sz w:val="28"/>
          <w:szCs w:val="28"/>
          <w:shd w:val="clear" w:color="auto" w:fill="FFFFFF"/>
          <w:lang w:val="uk-UA"/>
        </w:rPr>
        <w:t>Погодити п</w:t>
      </w:r>
      <w:r w:rsidRPr="00A0525C">
        <w:rPr>
          <w:rFonts w:ascii="Times New Roman" w:hAnsi="Times New Roman"/>
          <w:sz w:val="28"/>
          <w:szCs w:val="28"/>
          <w:lang w:val="uk-UA" w:eastAsia="ru-RU"/>
        </w:rPr>
        <w:t>роєкт ріш</w:t>
      </w:r>
      <w:r>
        <w:rPr>
          <w:rFonts w:ascii="Times New Roman" w:hAnsi="Times New Roman"/>
          <w:sz w:val="28"/>
          <w:szCs w:val="28"/>
          <w:lang w:val="uk-UA" w:eastAsia="ru-RU"/>
        </w:rPr>
        <w:t>ення міської ради (файл s-fi-011</w:t>
      </w:r>
      <w:r w:rsidRPr="00A0525C">
        <w:rPr>
          <w:rFonts w:ascii="Times New Roman" w:hAnsi="Times New Roman"/>
          <w:sz w:val="28"/>
          <w:szCs w:val="28"/>
          <w:lang w:val="uk-UA" w:eastAsia="ru-RU"/>
        </w:rPr>
        <w:t xml:space="preserve">) «Про внесення  змін  до рішення міської ради від 20.12.2019 № 56/70 «Про бюджет міста  </w:t>
      </w:r>
      <w:r w:rsidRPr="00A0525C">
        <w:rPr>
          <w:rFonts w:ascii="Times New Roman" w:hAnsi="Times New Roman"/>
          <w:sz w:val="28"/>
          <w:szCs w:val="28"/>
          <w:lang w:val="uk-UA" w:eastAsia="ru-RU"/>
        </w:rPr>
        <w:lastRenderedPageBreak/>
        <w:t>Миколаєва на 2020 рік</w:t>
      </w:r>
      <w:r>
        <w:rPr>
          <w:rFonts w:ascii="Times New Roman" w:hAnsi="Times New Roman"/>
          <w:sz w:val="28"/>
          <w:szCs w:val="28"/>
          <w:lang w:val="uk-UA" w:eastAsia="ru-RU"/>
        </w:rPr>
        <w:t xml:space="preserve">» з урахуванням пропозиції депутата Миколаївської міської ради </w:t>
      </w:r>
      <w:r>
        <w:rPr>
          <w:rFonts w:ascii="Times New Roman" w:hAnsi="Times New Roman"/>
          <w:sz w:val="28"/>
          <w:szCs w:val="28"/>
          <w:lang w:val="en-US" w:eastAsia="ru-RU"/>
        </w:rPr>
        <w:t>VII</w:t>
      </w:r>
      <w:r w:rsidRPr="00886768">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скликання П. </w:t>
      </w:r>
      <w:proofErr w:type="spellStart"/>
      <w:r>
        <w:rPr>
          <w:rFonts w:ascii="Times New Roman" w:hAnsi="Times New Roman"/>
          <w:sz w:val="28"/>
          <w:szCs w:val="28"/>
          <w:lang w:val="uk-UA" w:eastAsia="ru-RU"/>
        </w:rPr>
        <w:t>Зоткіна</w:t>
      </w:r>
      <w:proofErr w:type="spellEnd"/>
      <w:r>
        <w:rPr>
          <w:rFonts w:ascii="Times New Roman" w:hAnsi="Times New Roman"/>
          <w:sz w:val="28"/>
          <w:szCs w:val="28"/>
          <w:lang w:val="uk-UA" w:eastAsia="ru-RU"/>
        </w:rPr>
        <w:t>.</w:t>
      </w:r>
    </w:p>
    <w:p w:rsidR="00C72A6D" w:rsidRPr="00A0525C" w:rsidRDefault="00C72A6D" w:rsidP="00EA5CEB">
      <w:pPr>
        <w:autoSpaceDE w:val="0"/>
        <w:autoSpaceDN w:val="0"/>
        <w:adjustRightInd w:val="0"/>
        <w:spacing w:after="0" w:line="240" w:lineRule="auto"/>
        <w:ind w:left="539"/>
        <w:contextualSpacing/>
        <w:jc w:val="both"/>
        <w:rPr>
          <w:rFonts w:ascii="Times New Roman" w:hAnsi="Times New Roman"/>
          <w:b/>
          <w:bCs/>
          <w:sz w:val="28"/>
          <w:szCs w:val="28"/>
          <w:shd w:val="clear" w:color="auto" w:fill="FFFFFF"/>
          <w:lang w:val="uk-UA" w:eastAsia="ru-RU"/>
        </w:rPr>
      </w:pPr>
      <w:r>
        <w:rPr>
          <w:rStyle w:val="ae"/>
          <w:rFonts w:ascii="Times New Roman" w:hAnsi="Times New Roman"/>
          <w:bCs/>
          <w:sz w:val="28"/>
          <w:szCs w:val="28"/>
          <w:shd w:val="clear" w:color="auto" w:fill="FFFFFF"/>
          <w:lang w:val="uk-UA"/>
        </w:rPr>
        <w:t xml:space="preserve">Голосували: «за» - </w:t>
      </w:r>
      <w:r w:rsidRPr="00D33501">
        <w:rPr>
          <w:rStyle w:val="ae"/>
          <w:rFonts w:ascii="Times New Roman" w:hAnsi="Times New Roman"/>
          <w:bCs/>
          <w:sz w:val="28"/>
          <w:szCs w:val="28"/>
          <w:shd w:val="clear" w:color="auto" w:fill="FFFFFF"/>
          <w:lang w:val="uk-UA"/>
        </w:rPr>
        <w:t xml:space="preserve">4 </w:t>
      </w:r>
      <w:r w:rsidRPr="00D33501">
        <w:rPr>
          <w:rStyle w:val="ae"/>
          <w:rFonts w:ascii="Times New Roman" w:hAnsi="Times New Roman"/>
          <w:b w:val="0"/>
          <w:bCs/>
          <w:sz w:val="28"/>
          <w:szCs w:val="28"/>
          <w:shd w:val="clear" w:color="auto" w:fill="FFFFFF"/>
          <w:lang w:val="uk-UA"/>
        </w:rPr>
        <w:t xml:space="preserve">(О. Бернацький, П. Зоткін, С. Ласурія, С. Мішкур); </w:t>
      </w:r>
      <w:r w:rsidRPr="00A0525C">
        <w:rPr>
          <w:rStyle w:val="ae"/>
          <w:rFonts w:ascii="Times New Roman" w:hAnsi="Times New Roman"/>
          <w:bCs/>
          <w:sz w:val="28"/>
          <w:szCs w:val="28"/>
          <w:shd w:val="clear" w:color="auto" w:fill="FFFFFF"/>
          <w:lang w:val="uk-UA"/>
        </w:rPr>
        <w:t xml:space="preserve">«проти» - </w:t>
      </w:r>
      <w:r>
        <w:rPr>
          <w:rStyle w:val="ae"/>
          <w:rFonts w:ascii="Times New Roman" w:hAnsi="Times New Roman"/>
          <w:bCs/>
          <w:sz w:val="28"/>
          <w:szCs w:val="28"/>
          <w:shd w:val="clear" w:color="auto" w:fill="FFFFFF"/>
          <w:lang w:val="uk-UA"/>
        </w:rPr>
        <w:t xml:space="preserve">0; «утрималися» - </w:t>
      </w:r>
      <w:r w:rsidRPr="00D33501">
        <w:rPr>
          <w:rStyle w:val="ae"/>
          <w:rFonts w:ascii="Times New Roman" w:hAnsi="Times New Roman"/>
          <w:bCs/>
          <w:sz w:val="28"/>
          <w:szCs w:val="28"/>
          <w:shd w:val="clear" w:color="auto" w:fill="FFFFFF"/>
          <w:lang w:val="uk-UA"/>
        </w:rPr>
        <w:t xml:space="preserve">5 </w:t>
      </w:r>
      <w:r w:rsidRPr="00D33501">
        <w:rPr>
          <w:rStyle w:val="ae"/>
          <w:rFonts w:ascii="Times New Roman" w:hAnsi="Times New Roman"/>
          <w:b w:val="0"/>
          <w:bCs/>
          <w:sz w:val="28"/>
          <w:szCs w:val="28"/>
          <w:shd w:val="clear" w:color="auto" w:fill="FFFFFF"/>
          <w:lang w:val="uk-UA"/>
        </w:rPr>
        <w:t xml:space="preserve">(Н. Горбенко, С. Кантор, С. </w:t>
      </w:r>
      <w:r>
        <w:rPr>
          <w:rStyle w:val="ae"/>
          <w:rFonts w:ascii="Times New Roman" w:hAnsi="Times New Roman"/>
          <w:b w:val="0"/>
          <w:bCs/>
          <w:sz w:val="28"/>
          <w:szCs w:val="28"/>
          <w:shd w:val="clear" w:color="auto" w:fill="FFFFFF"/>
          <w:lang w:val="uk-UA"/>
        </w:rPr>
        <w:t xml:space="preserve">Карцев, </w:t>
      </w:r>
      <w:proofErr w:type="spellStart"/>
      <w:r>
        <w:rPr>
          <w:rStyle w:val="ae"/>
          <w:rFonts w:ascii="Times New Roman" w:hAnsi="Times New Roman"/>
          <w:b w:val="0"/>
          <w:bCs/>
          <w:sz w:val="28"/>
          <w:szCs w:val="28"/>
          <w:shd w:val="clear" w:color="auto" w:fill="FFFFFF"/>
          <w:lang w:val="uk-UA"/>
        </w:rPr>
        <w:t>З. </w:t>
      </w:r>
      <w:r w:rsidRPr="00D33501">
        <w:rPr>
          <w:rStyle w:val="ae"/>
          <w:rFonts w:ascii="Times New Roman" w:hAnsi="Times New Roman"/>
          <w:b w:val="0"/>
          <w:bCs/>
          <w:sz w:val="28"/>
          <w:szCs w:val="28"/>
          <w:shd w:val="clear" w:color="auto" w:fill="FFFFFF"/>
          <w:lang w:val="uk-UA"/>
        </w:rPr>
        <w:t>Танасе</w:t>
      </w:r>
      <w:proofErr w:type="spellEnd"/>
      <w:r w:rsidRPr="00D33501">
        <w:rPr>
          <w:rStyle w:val="ae"/>
          <w:rFonts w:ascii="Times New Roman" w:hAnsi="Times New Roman"/>
          <w:b w:val="0"/>
          <w:bCs/>
          <w:sz w:val="28"/>
          <w:szCs w:val="28"/>
          <w:shd w:val="clear" w:color="auto" w:fill="FFFFFF"/>
          <w:lang w:val="uk-UA"/>
        </w:rPr>
        <w:t>вич, В. Янков).</w:t>
      </w:r>
    </w:p>
    <w:p w:rsidR="00C72A6D" w:rsidRPr="00EA5CEB" w:rsidRDefault="00C72A6D" w:rsidP="00EA5CEB">
      <w:pPr>
        <w:autoSpaceDE w:val="0"/>
        <w:autoSpaceDN w:val="0"/>
        <w:adjustRightInd w:val="0"/>
        <w:spacing w:after="0" w:line="240" w:lineRule="auto"/>
        <w:ind w:left="567"/>
        <w:contextualSpacing/>
        <w:jc w:val="both"/>
        <w:rPr>
          <w:rFonts w:ascii="Times New Roman" w:hAnsi="Times New Roman"/>
          <w:b/>
          <w:sz w:val="28"/>
          <w:szCs w:val="28"/>
          <w:lang w:val="uk-UA" w:eastAsia="ru-RU"/>
        </w:rPr>
      </w:pPr>
      <w:r w:rsidRPr="00EA5CEB">
        <w:rPr>
          <w:rFonts w:ascii="Times New Roman" w:hAnsi="Times New Roman"/>
          <w:b/>
          <w:sz w:val="28"/>
          <w:szCs w:val="28"/>
          <w:lang w:val="uk-UA" w:eastAsia="ru-RU"/>
        </w:rPr>
        <w:t>За результатами голосування рішення не прийнято.</w:t>
      </w:r>
    </w:p>
    <w:p w:rsidR="00C72A6D" w:rsidRDefault="00C72A6D" w:rsidP="00EA5CEB">
      <w:pPr>
        <w:autoSpaceDE w:val="0"/>
        <w:autoSpaceDN w:val="0"/>
        <w:adjustRightInd w:val="0"/>
        <w:spacing w:after="0" w:line="240" w:lineRule="auto"/>
        <w:ind w:left="567"/>
        <w:contextualSpacing/>
        <w:jc w:val="both"/>
        <w:rPr>
          <w:rFonts w:ascii="Times New Roman" w:hAnsi="Times New Roman"/>
          <w:sz w:val="28"/>
          <w:szCs w:val="28"/>
          <w:shd w:val="clear" w:color="auto" w:fill="FFFFFF"/>
          <w:lang w:val="uk-UA"/>
        </w:rPr>
      </w:pPr>
    </w:p>
    <w:p w:rsidR="00C72A6D" w:rsidRPr="00886768" w:rsidRDefault="00C72A6D" w:rsidP="00886768">
      <w:pPr>
        <w:spacing w:after="0" w:line="240" w:lineRule="auto"/>
        <w:ind w:left="567"/>
        <w:contextualSpacing/>
        <w:jc w:val="both"/>
        <w:rPr>
          <w:rFonts w:ascii="Times New Roman" w:hAnsi="Times New Roman"/>
          <w:b/>
          <w:bCs/>
          <w:sz w:val="28"/>
          <w:szCs w:val="28"/>
          <w:shd w:val="clear" w:color="auto" w:fill="FFFFFF"/>
          <w:lang w:val="uk-UA"/>
        </w:rPr>
      </w:pPr>
      <w:r w:rsidRPr="009F5223">
        <w:rPr>
          <w:rFonts w:ascii="Times New Roman" w:hAnsi="Times New Roman"/>
          <w:b/>
          <w:sz w:val="28"/>
          <w:szCs w:val="28"/>
          <w:lang w:val="uk-UA" w:eastAsia="ru-RU"/>
        </w:rPr>
        <w:t>2.</w:t>
      </w:r>
      <w:r>
        <w:rPr>
          <w:rFonts w:ascii="Times New Roman" w:hAnsi="Times New Roman"/>
          <w:sz w:val="28"/>
          <w:szCs w:val="28"/>
          <w:lang w:val="uk-UA" w:eastAsia="ru-RU"/>
        </w:rPr>
        <w:t xml:space="preserve"> </w:t>
      </w:r>
      <w:r w:rsidRPr="00A0525C">
        <w:rPr>
          <w:rFonts w:ascii="Times New Roman" w:hAnsi="Times New Roman"/>
          <w:sz w:val="28"/>
          <w:szCs w:val="28"/>
          <w:shd w:val="clear" w:color="auto" w:fill="FFFFFF"/>
          <w:lang w:val="uk-UA"/>
        </w:rPr>
        <w:t>Погодити п</w:t>
      </w:r>
      <w:r w:rsidRPr="00A0525C">
        <w:rPr>
          <w:rFonts w:ascii="Times New Roman" w:hAnsi="Times New Roman"/>
          <w:sz w:val="28"/>
          <w:szCs w:val="28"/>
          <w:lang w:val="uk-UA" w:eastAsia="ru-RU"/>
        </w:rPr>
        <w:t>роєкт ріш</w:t>
      </w:r>
      <w:r>
        <w:rPr>
          <w:rFonts w:ascii="Times New Roman" w:hAnsi="Times New Roman"/>
          <w:sz w:val="28"/>
          <w:szCs w:val="28"/>
          <w:lang w:val="uk-UA" w:eastAsia="ru-RU"/>
        </w:rPr>
        <w:t>ення міської ради (файл s-fi-011</w:t>
      </w:r>
      <w:r w:rsidRPr="00A0525C">
        <w:rPr>
          <w:rFonts w:ascii="Times New Roman" w:hAnsi="Times New Roman"/>
          <w:sz w:val="28"/>
          <w:szCs w:val="28"/>
          <w:lang w:val="uk-UA" w:eastAsia="ru-RU"/>
        </w:rPr>
        <w:t>) «Про внесення  змін  до рішення міської ради від 20.12.2019 № 56/70 «Про бюджет міста  Миколаєва на 2020 рік</w:t>
      </w:r>
      <w:r>
        <w:rPr>
          <w:rFonts w:ascii="Times New Roman" w:hAnsi="Times New Roman"/>
          <w:sz w:val="28"/>
          <w:szCs w:val="28"/>
          <w:lang w:val="uk-UA" w:eastAsia="ru-RU"/>
        </w:rPr>
        <w:t xml:space="preserve">» з урахуванням пропозиції депутатки Миколаївської міської ради </w:t>
      </w:r>
      <w:r>
        <w:rPr>
          <w:rFonts w:ascii="Times New Roman" w:hAnsi="Times New Roman"/>
          <w:sz w:val="28"/>
          <w:szCs w:val="28"/>
          <w:lang w:val="en-US" w:eastAsia="ru-RU"/>
        </w:rPr>
        <w:t>VII</w:t>
      </w:r>
      <w:r w:rsidRPr="00886768">
        <w:rPr>
          <w:rFonts w:ascii="Times New Roman" w:hAnsi="Times New Roman"/>
          <w:sz w:val="28"/>
          <w:szCs w:val="28"/>
          <w:lang w:val="uk-UA" w:eastAsia="ru-RU"/>
        </w:rPr>
        <w:t xml:space="preserve"> </w:t>
      </w:r>
      <w:r>
        <w:rPr>
          <w:rFonts w:ascii="Times New Roman" w:hAnsi="Times New Roman"/>
          <w:sz w:val="28"/>
          <w:szCs w:val="28"/>
          <w:lang w:val="uk-UA" w:eastAsia="ru-RU"/>
        </w:rPr>
        <w:t>скликання Н. Горбенко.</w:t>
      </w:r>
    </w:p>
    <w:p w:rsidR="00C72A6D" w:rsidRDefault="00C72A6D" w:rsidP="004F06D7">
      <w:pPr>
        <w:autoSpaceDE w:val="0"/>
        <w:autoSpaceDN w:val="0"/>
        <w:adjustRightInd w:val="0"/>
        <w:spacing w:after="0" w:line="240" w:lineRule="auto"/>
        <w:ind w:left="539"/>
        <w:contextualSpacing/>
        <w:jc w:val="both"/>
        <w:rPr>
          <w:rStyle w:val="ae"/>
          <w:rFonts w:ascii="Times New Roman" w:hAnsi="Times New Roman"/>
          <w:bCs/>
          <w:sz w:val="28"/>
          <w:szCs w:val="28"/>
          <w:shd w:val="clear" w:color="auto" w:fill="FFFFFF"/>
          <w:lang w:val="uk-UA"/>
        </w:rPr>
      </w:pPr>
      <w:r>
        <w:rPr>
          <w:rStyle w:val="ae"/>
          <w:rFonts w:ascii="Times New Roman" w:hAnsi="Times New Roman"/>
          <w:bCs/>
          <w:sz w:val="28"/>
          <w:szCs w:val="28"/>
          <w:shd w:val="clear" w:color="auto" w:fill="FFFFFF"/>
          <w:lang w:val="uk-UA"/>
        </w:rPr>
        <w:t>Голосували: «за» -</w:t>
      </w:r>
      <w:r w:rsidRPr="006A41EF">
        <w:rPr>
          <w:rStyle w:val="ae"/>
          <w:rFonts w:ascii="Times New Roman" w:hAnsi="Times New Roman"/>
          <w:bCs/>
          <w:sz w:val="28"/>
          <w:szCs w:val="28"/>
          <w:shd w:val="clear" w:color="auto" w:fill="FFFFFF"/>
          <w:lang w:val="uk-UA"/>
        </w:rPr>
        <w:t xml:space="preserve"> 3 </w:t>
      </w:r>
      <w:r w:rsidRPr="006A41EF">
        <w:rPr>
          <w:rStyle w:val="ae"/>
          <w:rFonts w:ascii="Times New Roman" w:hAnsi="Times New Roman"/>
          <w:b w:val="0"/>
          <w:bCs/>
          <w:sz w:val="28"/>
          <w:szCs w:val="28"/>
          <w:shd w:val="clear" w:color="auto" w:fill="FFFFFF"/>
          <w:lang w:val="uk-UA"/>
        </w:rPr>
        <w:t>(Н. Горбенко, С. Карцев, В. Янков)</w:t>
      </w:r>
      <w:r w:rsidRPr="006A41EF">
        <w:rPr>
          <w:rStyle w:val="ae"/>
          <w:rFonts w:ascii="Times New Roman" w:hAnsi="Times New Roman"/>
          <w:bCs/>
          <w:sz w:val="28"/>
          <w:szCs w:val="28"/>
          <w:shd w:val="clear" w:color="auto" w:fill="FFFFFF"/>
          <w:lang w:val="uk-UA"/>
        </w:rPr>
        <w:t xml:space="preserve">; «проти» - 0; «утрималися» - 6 </w:t>
      </w:r>
      <w:r w:rsidRPr="006A41EF">
        <w:rPr>
          <w:rStyle w:val="ae"/>
          <w:rFonts w:ascii="Times New Roman" w:hAnsi="Times New Roman"/>
          <w:b w:val="0"/>
          <w:bCs/>
          <w:sz w:val="28"/>
          <w:szCs w:val="28"/>
          <w:shd w:val="clear" w:color="auto" w:fill="FFFFFF"/>
          <w:lang w:val="uk-UA"/>
        </w:rPr>
        <w:t>(</w:t>
      </w:r>
      <w:r w:rsidRPr="00D33501">
        <w:rPr>
          <w:rStyle w:val="ae"/>
          <w:rFonts w:ascii="Times New Roman" w:hAnsi="Times New Roman"/>
          <w:b w:val="0"/>
          <w:bCs/>
          <w:sz w:val="28"/>
          <w:szCs w:val="28"/>
          <w:shd w:val="clear" w:color="auto" w:fill="FFFFFF"/>
          <w:lang w:val="uk-UA"/>
        </w:rPr>
        <w:t>О. Бернацький, П. Зоткін, С. Ласурія, С. Мішкур</w:t>
      </w:r>
      <w:r>
        <w:rPr>
          <w:rStyle w:val="ae"/>
          <w:rFonts w:ascii="Times New Roman" w:hAnsi="Times New Roman"/>
          <w:b w:val="0"/>
          <w:bCs/>
          <w:sz w:val="28"/>
          <w:szCs w:val="28"/>
          <w:shd w:val="clear" w:color="auto" w:fill="FFFFFF"/>
          <w:lang w:val="uk-UA"/>
        </w:rPr>
        <w:t>, С. </w:t>
      </w:r>
      <w:r w:rsidRPr="00D33501">
        <w:rPr>
          <w:rStyle w:val="ae"/>
          <w:rFonts w:ascii="Times New Roman" w:hAnsi="Times New Roman"/>
          <w:b w:val="0"/>
          <w:bCs/>
          <w:sz w:val="28"/>
          <w:szCs w:val="28"/>
          <w:shd w:val="clear" w:color="auto" w:fill="FFFFFF"/>
          <w:lang w:val="uk-UA"/>
        </w:rPr>
        <w:t>Кантор,</w:t>
      </w:r>
      <w:r>
        <w:rPr>
          <w:rStyle w:val="ae"/>
          <w:rFonts w:ascii="Times New Roman" w:hAnsi="Times New Roman"/>
          <w:b w:val="0"/>
          <w:bCs/>
          <w:sz w:val="28"/>
          <w:szCs w:val="28"/>
          <w:shd w:val="clear" w:color="auto" w:fill="FFFFFF"/>
          <w:lang w:val="uk-UA"/>
        </w:rPr>
        <w:t xml:space="preserve"> </w:t>
      </w:r>
      <w:proofErr w:type="spellStart"/>
      <w:r>
        <w:rPr>
          <w:rStyle w:val="ae"/>
          <w:rFonts w:ascii="Times New Roman" w:hAnsi="Times New Roman"/>
          <w:b w:val="0"/>
          <w:bCs/>
          <w:sz w:val="28"/>
          <w:szCs w:val="28"/>
          <w:shd w:val="clear" w:color="auto" w:fill="FFFFFF"/>
          <w:lang w:val="uk-UA"/>
        </w:rPr>
        <w:t>З. </w:t>
      </w:r>
      <w:r w:rsidRPr="00D33501">
        <w:rPr>
          <w:rStyle w:val="ae"/>
          <w:rFonts w:ascii="Times New Roman" w:hAnsi="Times New Roman"/>
          <w:b w:val="0"/>
          <w:bCs/>
          <w:sz w:val="28"/>
          <w:szCs w:val="28"/>
          <w:shd w:val="clear" w:color="auto" w:fill="FFFFFF"/>
          <w:lang w:val="uk-UA"/>
        </w:rPr>
        <w:t>Танасе</w:t>
      </w:r>
      <w:proofErr w:type="spellEnd"/>
      <w:r w:rsidRPr="00D33501">
        <w:rPr>
          <w:rStyle w:val="ae"/>
          <w:rFonts w:ascii="Times New Roman" w:hAnsi="Times New Roman"/>
          <w:b w:val="0"/>
          <w:bCs/>
          <w:sz w:val="28"/>
          <w:szCs w:val="28"/>
          <w:shd w:val="clear" w:color="auto" w:fill="FFFFFF"/>
          <w:lang w:val="uk-UA"/>
        </w:rPr>
        <w:t>вич</w:t>
      </w:r>
      <w:r>
        <w:rPr>
          <w:rStyle w:val="ae"/>
          <w:rFonts w:ascii="Times New Roman" w:hAnsi="Times New Roman"/>
          <w:b w:val="0"/>
          <w:bCs/>
          <w:sz w:val="28"/>
          <w:szCs w:val="28"/>
          <w:shd w:val="clear" w:color="auto" w:fill="FFFFFF"/>
          <w:lang w:val="uk-UA"/>
        </w:rPr>
        <w:t>)</w:t>
      </w:r>
      <w:r w:rsidRPr="00A0525C">
        <w:rPr>
          <w:rStyle w:val="ae"/>
          <w:rFonts w:ascii="Times New Roman" w:hAnsi="Times New Roman"/>
          <w:bCs/>
          <w:sz w:val="28"/>
          <w:szCs w:val="28"/>
          <w:shd w:val="clear" w:color="auto" w:fill="FFFFFF"/>
          <w:lang w:val="uk-UA"/>
        </w:rPr>
        <w:t>.</w:t>
      </w:r>
    </w:p>
    <w:p w:rsidR="00C72A6D" w:rsidRPr="00EA5CEB" w:rsidRDefault="00C72A6D" w:rsidP="000D5C1B">
      <w:pPr>
        <w:autoSpaceDE w:val="0"/>
        <w:autoSpaceDN w:val="0"/>
        <w:adjustRightInd w:val="0"/>
        <w:spacing w:after="0" w:line="240" w:lineRule="auto"/>
        <w:ind w:left="567"/>
        <w:contextualSpacing/>
        <w:jc w:val="both"/>
        <w:rPr>
          <w:rFonts w:ascii="Times New Roman" w:hAnsi="Times New Roman"/>
          <w:b/>
          <w:sz w:val="28"/>
          <w:szCs w:val="28"/>
          <w:lang w:val="uk-UA" w:eastAsia="ru-RU"/>
        </w:rPr>
      </w:pPr>
      <w:r w:rsidRPr="00EA5CEB">
        <w:rPr>
          <w:rFonts w:ascii="Times New Roman" w:hAnsi="Times New Roman"/>
          <w:b/>
          <w:sz w:val="28"/>
          <w:szCs w:val="28"/>
          <w:lang w:val="uk-UA" w:eastAsia="ru-RU"/>
        </w:rPr>
        <w:t>За результатами голосування рішення не прийнято.</w:t>
      </w:r>
    </w:p>
    <w:p w:rsidR="00C72A6D" w:rsidRDefault="00C72A6D" w:rsidP="004F06D7">
      <w:pPr>
        <w:autoSpaceDE w:val="0"/>
        <w:autoSpaceDN w:val="0"/>
        <w:adjustRightInd w:val="0"/>
        <w:spacing w:after="0" w:line="240" w:lineRule="auto"/>
        <w:ind w:left="539"/>
        <w:contextualSpacing/>
        <w:jc w:val="both"/>
        <w:rPr>
          <w:rFonts w:ascii="Times New Roman" w:hAnsi="Times New Roman"/>
          <w:b/>
          <w:bCs/>
          <w:sz w:val="28"/>
          <w:szCs w:val="28"/>
          <w:shd w:val="clear" w:color="auto" w:fill="FFFFFF"/>
          <w:lang w:val="uk-UA" w:eastAsia="ru-RU"/>
        </w:rPr>
      </w:pPr>
    </w:p>
    <w:p w:rsidR="00C72A6D" w:rsidRDefault="00C72A6D" w:rsidP="00327226">
      <w:pPr>
        <w:spacing w:after="0" w:line="240" w:lineRule="auto"/>
        <w:ind w:left="567"/>
        <w:contextualSpacing/>
        <w:jc w:val="both"/>
        <w:rPr>
          <w:rFonts w:ascii="Times New Roman" w:hAnsi="Times New Roman"/>
          <w:b/>
          <w:sz w:val="28"/>
          <w:szCs w:val="28"/>
          <w:shd w:val="clear" w:color="auto" w:fill="FFFFFF"/>
          <w:lang w:val="uk-UA"/>
        </w:rPr>
      </w:pPr>
      <w:r>
        <w:rPr>
          <w:rFonts w:ascii="Times New Roman" w:hAnsi="Times New Roman"/>
          <w:b/>
          <w:bCs/>
          <w:sz w:val="28"/>
          <w:szCs w:val="28"/>
          <w:shd w:val="clear" w:color="auto" w:fill="FFFFFF"/>
          <w:lang w:val="uk-UA"/>
        </w:rPr>
        <w:t xml:space="preserve">2. Усне звернення </w:t>
      </w:r>
      <w:r w:rsidRPr="000334A7">
        <w:rPr>
          <w:rFonts w:ascii="Times New Roman" w:hAnsi="Times New Roman"/>
          <w:b/>
          <w:sz w:val="28"/>
          <w:szCs w:val="28"/>
          <w:lang w:val="uk-UA" w:eastAsia="ru-RU"/>
        </w:rPr>
        <w:t xml:space="preserve">депутатки Миколаївської міської ради </w:t>
      </w:r>
      <w:r w:rsidRPr="000334A7">
        <w:rPr>
          <w:rFonts w:ascii="Times New Roman" w:hAnsi="Times New Roman"/>
          <w:b/>
          <w:sz w:val="28"/>
          <w:szCs w:val="28"/>
          <w:lang w:val="en-US" w:eastAsia="ru-RU"/>
        </w:rPr>
        <w:t>VII</w:t>
      </w:r>
      <w:r w:rsidRPr="000334A7">
        <w:rPr>
          <w:rFonts w:ascii="Times New Roman" w:hAnsi="Times New Roman"/>
          <w:b/>
          <w:sz w:val="28"/>
          <w:szCs w:val="28"/>
          <w:lang w:val="uk-UA" w:eastAsia="ru-RU"/>
        </w:rPr>
        <w:t xml:space="preserve"> скликання </w:t>
      </w:r>
      <w:proofErr w:type="spellStart"/>
      <w:r w:rsidRPr="000334A7">
        <w:rPr>
          <w:rFonts w:ascii="Times New Roman" w:hAnsi="Times New Roman"/>
          <w:b/>
          <w:sz w:val="28"/>
          <w:szCs w:val="28"/>
          <w:lang w:val="uk-UA" w:eastAsia="ru-RU"/>
        </w:rPr>
        <w:t>Н. Горбе</w:t>
      </w:r>
      <w:proofErr w:type="spellEnd"/>
      <w:r w:rsidRPr="000334A7">
        <w:rPr>
          <w:rFonts w:ascii="Times New Roman" w:hAnsi="Times New Roman"/>
          <w:b/>
          <w:sz w:val="28"/>
          <w:szCs w:val="28"/>
          <w:lang w:val="uk-UA" w:eastAsia="ru-RU"/>
        </w:rPr>
        <w:t>нко</w:t>
      </w:r>
      <w:r>
        <w:rPr>
          <w:rFonts w:ascii="Times New Roman" w:hAnsi="Times New Roman"/>
          <w:sz w:val="28"/>
          <w:szCs w:val="28"/>
          <w:lang w:val="uk-UA" w:eastAsia="ru-RU"/>
        </w:rPr>
        <w:t xml:space="preserve"> щодо розгляду проєкту рішення «</w:t>
      </w:r>
      <w:r w:rsidRPr="000334A7">
        <w:rPr>
          <w:rFonts w:ascii="Times New Roman" w:hAnsi="Times New Roman"/>
          <w:sz w:val="28"/>
          <w:szCs w:val="28"/>
          <w:shd w:val="clear" w:color="auto" w:fill="FFFFFF"/>
          <w:lang w:val="uk-UA"/>
        </w:rPr>
        <w:t>Про внесення змін до рішення</w:t>
      </w:r>
      <w:r w:rsidRPr="000334A7">
        <w:rPr>
          <w:rFonts w:ascii="Times New Roman" w:hAnsi="Times New Roman"/>
          <w:sz w:val="28"/>
          <w:szCs w:val="28"/>
          <w:shd w:val="clear" w:color="auto" w:fill="FFFFFF"/>
        </w:rPr>
        <w:t> </w:t>
      </w:r>
      <w:r w:rsidRPr="000334A7">
        <w:rPr>
          <w:rFonts w:ascii="Times New Roman" w:hAnsi="Times New Roman"/>
          <w:sz w:val="28"/>
          <w:szCs w:val="28"/>
          <w:shd w:val="clear" w:color="auto" w:fill="FFFFFF"/>
          <w:lang w:val="uk-UA"/>
        </w:rPr>
        <w:t>Миколаївської міської</w:t>
      </w:r>
      <w:r w:rsidRPr="000334A7">
        <w:rPr>
          <w:rFonts w:ascii="Times New Roman" w:hAnsi="Times New Roman"/>
          <w:sz w:val="28"/>
          <w:szCs w:val="28"/>
          <w:shd w:val="clear" w:color="auto" w:fill="FFFFFF"/>
        </w:rPr>
        <w:t> </w:t>
      </w:r>
      <w:r w:rsidRPr="000334A7">
        <w:rPr>
          <w:rFonts w:ascii="Times New Roman" w:hAnsi="Times New Roman"/>
          <w:sz w:val="28"/>
          <w:szCs w:val="28"/>
          <w:shd w:val="clear" w:color="auto" w:fill="FFFFFF"/>
          <w:lang w:val="uk-UA"/>
        </w:rPr>
        <w:t>ради від 23.02.2017 № 16/32</w:t>
      </w:r>
      <w:r w:rsidRPr="000334A7">
        <w:rPr>
          <w:rFonts w:ascii="Times New Roman" w:hAnsi="Times New Roman"/>
          <w:sz w:val="28"/>
          <w:szCs w:val="28"/>
          <w:shd w:val="clear" w:color="auto" w:fill="FFFFFF"/>
        </w:rPr>
        <w:t> </w:t>
      </w:r>
      <w:r>
        <w:rPr>
          <w:rFonts w:ascii="Times New Roman" w:hAnsi="Times New Roman"/>
          <w:sz w:val="28"/>
          <w:szCs w:val="28"/>
          <w:shd w:val="clear" w:color="auto" w:fill="FFFFFF"/>
          <w:lang w:val="uk-UA"/>
        </w:rPr>
        <w:t>«</w:t>
      </w:r>
      <w:r w:rsidRPr="000334A7">
        <w:rPr>
          <w:rFonts w:ascii="Times New Roman" w:hAnsi="Times New Roman"/>
          <w:sz w:val="28"/>
          <w:szCs w:val="28"/>
          <w:shd w:val="clear" w:color="auto" w:fill="FFFFFF"/>
          <w:lang w:val="uk-UA"/>
        </w:rPr>
        <w:t>Про затвердження Положень</w:t>
      </w:r>
      <w:r w:rsidRPr="000334A7">
        <w:rPr>
          <w:rFonts w:ascii="Times New Roman" w:hAnsi="Times New Roman"/>
          <w:sz w:val="28"/>
          <w:szCs w:val="28"/>
          <w:shd w:val="clear" w:color="auto" w:fill="FFFFFF"/>
        </w:rPr>
        <w:t> </w:t>
      </w:r>
      <w:r w:rsidRPr="000334A7">
        <w:rPr>
          <w:rFonts w:ascii="Times New Roman" w:hAnsi="Times New Roman"/>
          <w:sz w:val="28"/>
          <w:szCs w:val="28"/>
          <w:shd w:val="clear" w:color="auto" w:fill="FFFFFF"/>
          <w:lang w:val="uk-UA"/>
        </w:rPr>
        <w:t>про виконавчі органи</w:t>
      </w:r>
      <w:r w:rsidRPr="000334A7">
        <w:rPr>
          <w:rFonts w:ascii="Times New Roman" w:hAnsi="Times New Roman"/>
          <w:sz w:val="28"/>
          <w:szCs w:val="28"/>
          <w:shd w:val="clear" w:color="auto" w:fill="FFFFFF"/>
        </w:rPr>
        <w:t> </w:t>
      </w:r>
      <w:r w:rsidRPr="000334A7">
        <w:rPr>
          <w:rFonts w:ascii="Times New Roman" w:hAnsi="Times New Roman"/>
          <w:sz w:val="28"/>
          <w:szCs w:val="28"/>
          <w:shd w:val="clear" w:color="auto" w:fill="FFFFFF"/>
          <w:lang w:val="uk-UA"/>
        </w:rPr>
        <w:t>Миколаївської міської ради</w:t>
      </w:r>
      <w:r>
        <w:rPr>
          <w:rFonts w:ascii="Times New Roman" w:hAnsi="Times New Roman"/>
          <w:sz w:val="28"/>
          <w:szCs w:val="28"/>
          <w:shd w:val="clear" w:color="auto" w:fill="FFFFFF"/>
          <w:lang w:val="uk-UA"/>
        </w:rPr>
        <w:t>»</w:t>
      </w:r>
      <w:r w:rsidRPr="000334A7">
        <w:rPr>
          <w:rFonts w:ascii="Times New Roman" w:hAnsi="Times New Roman"/>
          <w:color w:val="303030"/>
          <w:sz w:val="28"/>
          <w:szCs w:val="28"/>
          <w:shd w:val="clear" w:color="auto" w:fill="FFFFFF"/>
        </w:rPr>
        <w:t> </w:t>
      </w:r>
      <w:r>
        <w:rPr>
          <w:rFonts w:ascii="Times New Roman" w:hAnsi="Times New Roman"/>
          <w:sz w:val="28"/>
          <w:szCs w:val="28"/>
          <w:shd w:val="clear" w:color="auto" w:fill="FFFFFF"/>
          <w:lang w:val="uk-UA"/>
        </w:rPr>
        <w:t xml:space="preserve"> </w:t>
      </w:r>
      <w:r w:rsidRPr="000334A7">
        <w:rPr>
          <w:rFonts w:ascii="Times New Roman" w:hAnsi="Times New Roman"/>
          <w:b/>
          <w:sz w:val="28"/>
          <w:szCs w:val="28"/>
          <w:shd w:val="clear" w:color="auto" w:fill="FFFFFF"/>
          <w:lang w:val="uk-UA"/>
        </w:rPr>
        <w:t>(внесено до порядку денного з голосу).</w:t>
      </w:r>
    </w:p>
    <w:p w:rsidR="00C72A6D" w:rsidRDefault="00C72A6D" w:rsidP="00327226">
      <w:pPr>
        <w:spacing w:after="0" w:line="240" w:lineRule="auto"/>
        <w:ind w:left="567"/>
        <w:contextualSpacing/>
        <w:jc w:val="both"/>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В обговоренні прийняли участь:</w:t>
      </w:r>
    </w:p>
    <w:p w:rsidR="00C72A6D" w:rsidRDefault="00C72A6D" w:rsidP="00327226">
      <w:pPr>
        <w:spacing w:after="0" w:line="240" w:lineRule="auto"/>
        <w:ind w:left="567"/>
        <w:contextualSpacing/>
        <w:jc w:val="both"/>
        <w:rPr>
          <w:rFonts w:ascii="Times New Roman" w:hAnsi="Times New Roman"/>
          <w:sz w:val="28"/>
          <w:szCs w:val="28"/>
          <w:shd w:val="clear" w:color="auto" w:fill="FFFFFF"/>
          <w:lang w:val="uk-UA"/>
        </w:rPr>
      </w:pPr>
      <w:r w:rsidRPr="00A22E40">
        <w:rPr>
          <w:rFonts w:ascii="Times New Roman" w:hAnsi="Times New Roman"/>
          <w:b/>
          <w:sz w:val="28"/>
          <w:szCs w:val="28"/>
          <w:shd w:val="clear" w:color="auto" w:fill="FFFFFF"/>
          <w:lang w:val="uk-UA"/>
        </w:rPr>
        <w:t>–</w:t>
      </w:r>
      <w:r>
        <w:rPr>
          <w:rFonts w:ascii="Times New Roman" w:hAnsi="Times New Roman"/>
          <w:b/>
          <w:sz w:val="28"/>
          <w:szCs w:val="28"/>
          <w:shd w:val="clear" w:color="auto" w:fill="FFFFFF"/>
          <w:lang w:val="uk-UA"/>
        </w:rPr>
        <w:t xml:space="preserve"> Н. Горбенко, </w:t>
      </w:r>
      <w:r w:rsidRPr="00A22E40">
        <w:rPr>
          <w:rFonts w:ascii="Times New Roman" w:hAnsi="Times New Roman"/>
          <w:sz w:val="28"/>
          <w:szCs w:val="28"/>
          <w:shd w:val="clear" w:color="auto" w:fill="FFFFFF"/>
          <w:lang w:val="uk-UA"/>
        </w:rPr>
        <w:t xml:space="preserve">яка наголосила на тому, що </w:t>
      </w:r>
      <w:r>
        <w:rPr>
          <w:rFonts w:ascii="Times New Roman" w:hAnsi="Times New Roman"/>
          <w:sz w:val="28"/>
          <w:szCs w:val="28"/>
          <w:shd w:val="clear" w:color="auto" w:fill="FFFFFF"/>
          <w:lang w:val="uk-UA"/>
        </w:rPr>
        <w:t xml:space="preserve">необхідно надати слово начальнику управління комунального майна Миколаївської міської ради </w:t>
      </w:r>
      <w:proofErr w:type="spellStart"/>
      <w:r>
        <w:rPr>
          <w:rFonts w:ascii="Times New Roman" w:hAnsi="Times New Roman"/>
          <w:sz w:val="28"/>
          <w:szCs w:val="28"/>
          <w:shd w:val="clear" w:color="auto" w:fill="FFFFFF"/>
          <w:lang w:val="uk-UA"/>
        </w:rPr>
        <w:t>М. Мкртч</w:t>
      </w:r>
      <w:proofErr w:type="spellEnd"/>
      <w:r>
        <w:rPr>
          <w:rFonts w:ascii="Times New Roman" w:hAnsi="Times New Roman"/>
          <w:sz w:val="28"/>
          <w:szCs w:val="28"/>
          <w:shd w:val="clear" w:color="auto" w:fill="FFFFFF"/>
          <w:lang w:val="uk-UA"/>
        </w:rPr>
        <w:t xml:space="preserve">яну, для надання інформації з приводу представлених </w:t>
      </w:r>
      <w:proofErr w:type="spellStart"/>
      <w:r>
        <w:rPr>
          <w:rFonts w:ascii="Times New Roman" w:hAnsi="Times New Roman"/>
          <w:sz w:val="28"/>
          <w:szCs w:val="28"/>
          <w:shd w:val="clear" w:color="auto" w:fill="FFFFFF"/>
          <w:lang w:val="uk-UA"/>
        </w:rPr>
        <w:t>проєктів</w:t>
      </w:r>
      <w:proofErr w:type="spellEnd"/>
      <w:r>
        <w:rPr>
          <w:rFonts w:ascii="Times New Roman" w:hAnsi="Times New Roman"/>
          <w:sz w:val="28"/>
          <w:szCs w:val="28"/>
          <w:shd w:val="clear" w:color="auto" w:fill="FFFFFF"/>
          <w:lang w:val="uk-UA"/>
        </w:rPr>
        <w:t xml:space="preserve"> рішень міської ради.</w:t>
      </w:r>
    </w:p>
    <w:p w:rsidR="00C72A6D" w:rsidRPr="008D6694" w:rsidRDefault="00C72A6D" w:rsidP="008D6694">
      <w:pPr>
        <w:spacing w:after="0" w:line="240" w:lineRule="auto"/>
        <w:ind w:left="567"/>
        <w:contextualSpacing/>
        <w:jc w:val="both"/>
        <w:rPr>
          <w:rFonts w:ascii="Times New Roman" w:hAnsi="Times New Roman"/>
          <w:sz w:val="28"/>
          <w:szCs w:val="28"/>
          <w:shd w:val="clear" w:color="auto" w:fill="FFFFFF"/>
          <w:lang w:val="uk-UA"/>
        </w:rPr>
      </w:pPr>
      <w:r w:rsidRPr="001D1638">
        <w:rPr>
          <w:rFonts w:ascii="Times New Roman" w:hAnsi="Times New Roman"/>
          <w:b/>
          <w:sz w:val="28"/>
          <w:szCs w:val="28"/>
          <w:shd w:val="clear" w:color="auto" w:fill="FFFFFF"/>
          <w:lang w:val="uk-UA"/>
        </w:rPr>
        <w:t>–</w:t>
      </w:r>
      <w:r>
        <w:rPr>
          <w:rFonts w:ascii="Times New Roman" w:hAnsi="Times New Roman"/>
          <w:b/>
          <w:sz w:val="28"/>
          <w:szCs w:val="28"/>
          <w:shd w:val="clear" w:color="auto" w:fill="FFFFFF"/>
          <w:lang w:val="uk-UA"/>
        </w:rPr>
        <w:t xml:space="preserve"> М. </w:t>
      </w:r>
      <w:proofErr w:type="spellStart"/>
      <w:r>
        <w:rPr>
          <w:rFonts w:ascii="Times New Roman" w:hAnsi="Times New Roman"/>
          <w:b/>
          <w:sz w:val="28"/>
          <w:szCs w:val="28"/>
          <w:shd w:val="clear" w:color="auto" w:fill="FFFFFF"/>
          <w:lang w:val="uk-UA"/>
        </w:rPr>
        <w:t>Мкртчян</w:t>
      </w:r>
      <w:proofErr w:type="spellEnd"/>
      <w:r>
        <w:rPr>
          <w:rFonts w:ascii="Times New Roman" w:hAnsi="Times New Roman"/>
          <w:b/>
          <w:sz w:val="28"/>
          <w:szCs w:val="28"/>
          <w:shd w:val="clear" w:color="auto" w:fill="FFFFFF"/>
          <w:lang w:val="uk-UA"/>
        </w:rPr>
        <w:t xml:space="preserve">, </w:t>
      </w:r>
      <w:r w:rsidRPr="001D1638">
        <w:rPr>
          <w:rFonts w:ascii="Times New Roman" w:hAnsi="Times New Roman"/>
          <w:sz w:val="28"/>
          <w:szCs w:val="28"/>
          <w:shd w:val="clear" w:color="auto" w:fill="FFFFFF"/>
          <w:lang w:val="uk-UA"/>
        </w:rPr>
        <w:t>який повідомив, що</w:t>
      </w:r>
      <w:r>
        <w:rPr>
          <w:rFonts w:ascii="Times New Roman" w:hAnsi="Times New Roman"/>
          <w:b/>
          <w:sz w:val="28"/>
          <w:szCs w:val="28"/>
          <w:shd w:val="clear" w:color="auto" w:fill="FFFFFF"/>
          <w:lang w:val="uk-UA"/>
        </w:rPr>
        <w:t xml:space="preserve"> </w:t>
      </w:r>
      <w:proofErr w:type="spellStart"/>
      <w:r>
        <w:rPr>
          <w:rFonts w:ascii="Times New Roman" w:hAnsi="Times New Roman"/>
          <w:sz w:val="28"/>
          <w:szCs w:val="28"/>
          <w:shd w:val="clear" w:color="auto" w:fill="FFFFFF"/>
          <w:lang w:val="uk-UA"/>
        </w:rPr>
        <w:t>проєкти</w:t>
      </w:r>
      <w:proofErr w:type="spellEnd"/>
      <w:r>
        <w:rPr>
          <w:rFonts w:ascii="Times New Roman" w:hAnsi="Times New Roman"/>
          <w:sz w:val="28"/>
          <w:szCs w:val="28"/>
          <w:shd w:val="clear" w:color="auto" w:fill="FFFFFF"/>
          <w:lang w:val="uk-UA"/>
        </w:rPr>
        <w:t xml:space="preserve"> рішень не були розглянуті</w:t>
      </w:r>
      <w:r w:rsidRPr="001D1638">
        <w:rPr>
          <w:rFonts w:ascii="Times New Roman" w:hAnsi="Times New Roman"/>
          <w:sz w:val="28"/>
          <w:szCs w:val="28"/>
          <w:shd w:val="clear" w:color="auto" w:fill="FFFFFF"/>
          <w:lang w:val="uk-UA"/>
        </w:rPr>
        <w:t xml:space="preserve"> профільною комісією, </w:t>
      </w:r>
      <w:r>
        <w:rPr>
          <w:rFonts w:ascii="Times New Roman" w:hAnsi="Times New Roman"/>
          <w:sz w:val="28"/>
          <w:szCs w:val="28"/>
          <w:shd w:val="clear" w:color="auto" w:fill="FFFFFF"/>
          <w:lang w:val="uk-UA"/>
        </w:rPr>
        <w:t xml:space="preserve">а для винесення на розгляд сесії Миколаївської міської ради </w:t>
      </w:r>
      <w:r>
        <w:rPr>
          <w:rFonts w:ascii="Times New Roman" w:hAnsi="Times New Roman"/>
          <w:sz w:val="28"/>
          <w:szCs w:val="28"/>
          <w:shd w:val="clear" w:color="auto" w:fill="FFFFFF"/>
          <w:lang w:val="en-US"/>
        </w:rPr>
        <w:t>VII</w:t>
      </w:r>
      <w:r>
        <w:rPr>
          <w:rFonts w:ascii="Times New Roman" w:hAnsi="Times New Roman"/>
          <w:sz w:val="28"/>
          <w:szCs w:val="28"/>
          <w:shd w:val="clear" w:color="auto" w:fill="FFFFFF"/>
          <w:lang w:val="uk-UA"/>
        </w:rPr>
        <w:t xml:space="preserve"> скликання необхідний розгляд питань на засіданнях постійних комісій. Також наголосив на необхідності розгляду </w:t>
      </w:r>
      <w:proofErr w:type="spellStart"/>
      <w:r>
        <w:rPr>
          <w:rFonts w:ascii="Times New Roman" w:hAnsi="Times New Roman"/>
          <w:sz w:val="28"/>
          <w:szCs w:val="28"/>
          <w:shd w:val="clear" w:color="auto" w:fill="FFFFFF"/>
          <w:lang w:val="uk-UA"/>
        </w:rPr>
        <w:t>проєктів</w:t>
      </w:r>
      <w:proofErr w:type="spellEnd"/>
      <w:r>
        <w:rPr>
          <w:rFonts w:ascii="Times New Roman" w:hAnsi="Times New Roman"/>
          <w:sz w:val="28"/>
          <w:szCs w:val="28"/>
          <w:shd w:val="clear" w:color="auto" w:fill="FFFFFF"/>
          <w:lang w:val="uk-UA"/>
        </w:rPr>
        <w:t xml:space="preserve"> рішень </w:t>
      </w:r>
      <w:r>
        <w:rPr>
          <w:rFonts w:ascii="Times New Roman" w:hAnsi="Times New Roman"/>
          <w:sz w:val="28"/>
          <w:szCs w:val="28"/>
          <w:lang w:val="uk-UA" w:eastAsia="ru-RU"/>
        </w:rPr>
        <w:t>«</w:t>
      </w:r>
      <w:r w:rsidRPr="000334A7">
        <w:rPr>
          <w:rFonts w:ascii="Times New Roman" w:hAnsi="Times New Roman"/>
          <w:sz w:val="28"/>
          <w:szCs w:val="28"/>
          <w:shd w:val="clear" w:color="auto" w:fill="FFFFFF"/>
          <w:lang w:val="uk-UA"/>
        </w:rPr>
        <w:t>Про внесення змін до рішення</w:t>
      </w:r>
      <w:r w:rsidRPr="000334A7">
        <w:rPr>
          <w:rFonts w:ascii="Times New Roman" w:hAnsi="Times New Roman"/>
          <w:sz w:val="28"/>
          <w:szCs w:val="28"/>
          <w:shd w:val="clear" w:color="auto" w:fill="FFFFFF"/>
        </w:rPr>
        <w:t> </w:t>
      </w:r>
      <w:r w:rsidRPr="000334A7">
        <w:rPr>
          <w:rFonts w:ascii="Times New Roman" w:hAnsi="Times New Roman"/>
          <w:sz w:val="28"/>
          <w:szCs w:val="28"/>
          <w:shd w:val="clear" w:color="auto" w:fill="FFFFFF"/>
          <w:lang w:val="uk-UA"/>
        </w:rPr>
        <w:t>Миколаївської міської</w:t>
      </w:r>
      <w:r w:rsidRPr="000334A7">
        <w:rPr>
          <w:rFonts w:ascii="Times New Roman" w:hAnsi="Times New Roman"/>
          <w:sz w:val="28"/>
          <w:szCs w:val="28"/>
          <w:shd w:val="clear" w:color="auto" w:fill="FFFFFF"/>
        </w:rPr>
        <w:t> </w:t>
      </w:r>
      <w:r>
        <w:rPr>
          <w:rFonts w:ascii="Times New Roman" w:hAnsi="Times New Roman"/>
          <w:sz w:val="28"/>
          <w:szCs w:val="28"/>
          <w:shd w:val="clear" w:color="auto" w:fill="FFFFFF"/>
          <w:lang w:val="uk-UA"/>
        </w:rPr>
        <w:t>ради від 23.02.2017 № </w:t>
      </w:r>
      <w:r w:rsidRPr="000334A7">
        <w:rPr>
          <w:rFonts w:ascii="Times New Roman" w:hAnsi="Times New Roman"/>
          <w:sz w:val="28"/>
          <w:szCs w:val="28"/>
          <w:shd w:val="clear" w:color="auto" w:fill="FFFFFF"/>
          <w:lang w:val="uk-UA"/>
        </w:rPr>
        <w:t>16/32</w:t>
      </w:r>
      <w:r w:rsidRPr="000334A7">
        <w:rPr>
          <w:rFonts w:ascii="Times New Roman" w:hAnsi="Times New Roman"/>
          <w:sz w:val="28"/>
          <w:szCs w:val="28"/>
          <w:shd w:val="clear" w:color="auto" w:fill="FFFFFF"/>
        </w:rPr>
        <w:t> </w:t>
      </w:r>
      <w:r>
        <w:rPr>
          <w:rFonts w:ascii="Times New Roman" w:hAnsi="Times New Roman"/>
          <w:sz w:val="28"/>
          <w:szCs w:val="28"/>
          <w:shd w:val="clear" w:color="auto" w:fill="FFFFFF"/>
          <w:lang w:val="uk-UA"/>
        </w:rPr>
        <w:t>«</w:t>
      </w:r>
      <w:r w:rsidRPr="000334A7">
        <w:rPr>
          <w:rFonts w:ascii="Times New Roman" w:hAnsi="Times New Roman"/>
          <w:sz w:val="28"/>
          <w:szCs w:val="28"/>
          <w:shd w:val="clear" w:color="auto" w:fill="FFFFFF"/>
          <w:lang w:val="uk-UA"/>
        </w:rPr>
        <w:t>Про затвердження Положень</w:t>
      </w:r>
      <w:r w:rsidRPr="000334A7">
        <w:rPr>
          <w:rFonts w:ascii="Times New Roman" w:hAnsi="Times New Roman"/>
          <w:sz w:val="28"/>
          <w:szCs w:val="28"/>
          <w:shd w:val="clear" w:color="auto" w:fill="FFFFFF"/>
        </w:rPr>
        <w:t> </w:t>
      </w:r>
      <w:r w:rsidRPr="000334A7">
        <w:rPr>
          <w:rFonts w:ascii="Times New Roman" w:hAnsi="Times New Roman"/>
          <w:sz w:val="28"/>
          <w:szCs w:val="28"/>
          <w:shd w:val="clear" w:color="auto" w:fill="FFFFFF"/>
          <w:lang w:val="uk-UA"/>
        </w:rPr>
        <w:t>про виконавчі органи</w:t>
      </w:r>
      <w:r w:rsidRPr="000334A7">
        <w:rPr>
          <w:rFonts w:ascii="Times New Roman" w:hAnsi="Times New Roman"/>
          <w:sz w:val="28"/>
          <w:szCs w:val="28"/>
          <w:shd w:val="clear" w:color="auto" w:fill="FFFFFF"/>
        </w:rPr>
        <w:t> </w:t>
      </w:r>
      <w:r w:rsidRPr="000334A7">
        <w:rPr>
          <w:rFonts w:ascii="Times New Roman" w:hAnsi="Times New Roman"/>
          <w:sz w:val="28"/>
          <w:szCs w:val="28"/>
          <w:shd w:val="clear" w:color="auto" w:fill="FFFFFF"/>
          <w:lang w:val="uk-UA"/>
        </w:rPr>
        <w:t>Миколаївської міської ради</w:t>
      </w:r>
      <w:r>
        <w:rPr>
          <w:rFonts w:ascii="Times New Roman" w:hAnsi="Times New Roman"/>
          <w:sz w:val="28"/>
          <w:szCs w:val="28"/>
          <w:shd w:val="clear" w:color="auto" w:fill="FFFFFF"/>
          <w:lang w:val="uk-UA"/>
        </w:rPr>
        <w:t>»</w:t>
      </w:r>
      <w:r w:rsidRPr="000334A7">
        <w:rPr>
          <w:rFonts w:ascii="Times New Roman" w:hAnsi="Times New Roman"/>
          <w:color w:val="303030"/>
          <w:sz w:val="28"/>
          <w:szCs w:val="28"/>
          <w:shd w:val="clear" w:color="auto" w:fill="FFFFFF"/>
        </w:rPr>
        <w:t> </w:t>
      </w:r>
      <w:r w:rsidRPr="000334A7">
        <w:rPr>
          <w:rFonts w:ascii="Times New Roman" w:hAnsi="Times New Roman"/>
          <w:sz w:val="28"/>
          <w:szCs w:val="28"/>
          <w:shd w:val="clear" w:color="auto" w:fill="FFFFFF"/>
          <w:lang w:val="uk-UA"/>
        </w:rPr>
        <w:t>(</w:t>
      </w:r>
      <w:r w:rsidRPr="000334A7">
        <w:rPr>
          <w:rFonts w:ascii="Times New Roman" w:hAnsi="Times New Roman"/>
          <w:sz w:val="28"/>
          <w:szCs w:val="28"/>
          <w:shd w:val="clear" w:color="auto" w:fill="FFFFFF"/>
        </w:rPr>
        <w:t>s</w:t>
      </w:r>
      <w:r w:rsidRPr="000334A7">
        <w:rPr>
          <w:rFonts w:ascii="Times New Roman" w:hAnsi="Times New Roman"/>
          <w:sz w:val="28"/>
          <w:szCs w:val="28"/>
          <w:shd w:val="clear" w:color="auto" w:fill="FFFFFF"/>
          <w:lang w:val="uk-UA"/>
        </w:rPr>
        <w:t>-</w:t>
      </w:r>
      <w:proofErr w:type="spellStart"/>
      <w:r w:rsidRPr="000334A7">
        <w:rPr>
          <w:rFonts w:ascii="Times New Roman" w:hAnsi="Times New Roman"/>
          <w:sz w:val="28"/>
          <w:szCs w:val="28"/>
          <w:shd w:val="clear" w:color="auto" w:fill="FFFFFF"/>
        </w:rPr>
        <w:t>fk</w:t>
      </w:r>
      <w:proofErr w:type="spellEnd"/>
      <w:r w:rsidRPr="000334A7">
        <w:rPr>
          <w:rFonts w:ascii="Times New Roman" w:hAnsi="Times New Roman"/>
          <w:sz w:val="28"/>
          <w:szCs w:val="28"/>
          <w:shd w:val="clear" w:color="auto" w:fill="FFFFFF"/>
          <w:lang w:val="uk-UA"/>
        </w:rPr>
        <w:t>-772)</w:t>
      </w:r>
      <w:r>
        <w:rPr>
          <w:rFonts w:ascii="Times New Roman" w:hAnsi="Times New Roman"/>
          <w:sz w:val="28"/>
          <w:szCs w:val="28"/>
          <w:shd w:val="clear" w:color="auto" w:fill="FFFFFF"/>
          <w:lang w:val="uk-UA"/>
        </w:rPr>
        <w:t xml:space="preserve"> та «</w:t>
      </w:r>
      <w:r w:rsidRPr="00A22E40">
        <w:rPr>
          <w:rFonts w:ascii="Times New Roman" w:hAnsi="Times New Roman"/>
          <w:sz w:val="28"/>
          <w:szCs w:val="28"/>
          <w:shd w:val="clear" w:color="auto" w:fill="FFFFFF"/>
          <w:lang w:val="uk-UA"/>
        </w:rPr>
        <w:t xml:space="preserve">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що </w:t>
      </w:r>
      <w:r w:rsidRPr="00A22E40">
        <w:rPr>
          <w:rFonts w:ascii="Times New Roman" w:hAnsi="Times New Roman"/>
          <w:sz w:val="28"/>
          <w:szCs w:val="28"/>
          <w:shd w:val="clear" w:color="auto" w:fill="FFFFFF"/>
        </w:rPr>
        <w:t> </w:t>
      </w:r>
      <w:r w:rsidRPr="00A22E40">
        <w:rPr>
          <w:rFonts w:ascii="Times New Roman" w:hAnsi="Times New Roman"/>
          <w:sz w:val="28"/>
          <w:szCs w:val="28"/>
          <w:shd w:val="clear" w:color="auto" w:fill="FFFFFF"/>
          <w:lang w:val="uk-UA"/>
        </w:rPr>
        <w:t>надають соціально важливі послуги населенню,</w:t>
      </w:r>
      <w:r w:rsidRPr="00A22E40">
        <w:rPr>
          <w:rFonts w:ascii="Times New Roman" w:hAnsi="Times New Roman"/>
          <w:sz w:val="28"/>
          <w:szCs w:val="28"/>
          <w:shd w:val="clear" w:color="auto" w:fill="FFFFFF"/>
        </w:rPr>
        <w:t> </w:t>
      </w:r>
      <w:r w:rsidRPr="00A22E40">
        <w:rPr>
          <w:rFonts w:ascii="Times New Roman" w:hAnsi="Times New Roman"/>
          <w:sz w:val="28"/>
          <w:szCs w:val="28"/>
          <w:shd w:val="clear" w:color="auto" w:fill="FFFFFF"/>
          <w:lang w:val="uk-UA"/>
        </w:rPr>
        <w:t xml:space="preserve"> та Переліку другого типу</w:t>
      </w:r>
      <w:r>
        <w:rPr>
          <w:rFonts w:ascii="Times New Roman" w:hAnsi="Times New Roman"/>
          <w:sz w:val="28"/>
          <w:szCs w:val="28"/>
          <w:shd w:val="clear" w:color="auto" w:fill="FFFFFF"/>
          <w:lang w:val="uk-UA"/>
        </w:rPr>
        <w:t>»</w:t>
      </w:r>
      <w:r w:rsidRPr="00A22E40">
        <w:rPr>
          <w:rFonts w:ascii="Times New Roman" w:hAnsi="Times New Roman"/>
          <w:sz w:val="28"/>
          <w:szCs w:val="28"/>
          <w:shd w:val="clear" w:color="auto" w:fill="FFFFFF"/>
        </w:rPr>
        <w:t> </w:t>
      </w:r>
      <w:r w:rsidRPr="00A22E40">
        <w:rPr>
          <w:rFonts w:ascii="Times New Roman" w:hAnsi="Times New Roman"/>
          <w:sz w:val="28"/>
          <w:szCs w:val="28"/>
          <w:shd w:val="clear" w:color="auto" w:fill="FFFFFF"/>
          <w:lang w:val="uk-UA"/>
        </w:rPr>
        <w:t>(</w:t>
      </w:r>
      <w:r w:rsidRPr="00A22E40">
        <w:rPr>
          <w:rFonts w:ascii="Times New Roman" w:hAnsi="Times New Roman"/>
          <w:sz w:val="28"/>
          <w:szCs w:val="28"/>
          <w:shd w:val="clear" w:color="auto" w:fill="FFFFFF"/>
        </w:rPr>
        <w:t>s</w:t>
      </w:r>
      <w:r w:rsidRPr="00A22E40">
        <w:rPr>
          <w:rFonts w:ascii="Times New Roman" w:hAnsi="Times New Roman"/>
          <w:sz w:val="28"/>
          <w:szCs w:val="28"/>
          <w:shd w:val="clear" w:color="auto" w:fill="FFFFFF"/>
          <w:lang w:val="uk-UA"/>
        </w:rPr>
        <w:t>-</w:t>
      </w:r>
      <w:proofErr w:type="spellStart"/>
      <w:r w:rsidRPr="00A22E40">
        <w:rPr>
          <w:rFonts w:ascii="Times New Roman" w:hAnsi="Times New Roman"/>
          <w:sz w:val="28"/>
          <w:szCs w:val="28"/>
          <w:shd w:val="clear" w:color="auto" w:fill="FFFFFF"/>
        </w:rPr>
        <w:t>fk</w:t>
      </w:r>
      <w:proofErr w:type="spellEnd"/>
      <w:r w:rsidRPr="00A22E40">
        <w:rPr>
          <w:rFonts w:ascii="Times New Roman" w:hAnsi="Times New Roman"/>
          <w:sz w:val="28"/>
          <w:szCs w:val="28"/>
          <w:shd w:val="clear" w:color="auto" w:fill="FFFFFF"/>
          <w:lang w:val="uk-UA"/>
        </w:rPr>
        <w:t>-785)</w:t>
      </w:r>
      <w:r>
        <w:rPr>
          <w:rFonts w:ascii="Times New Roman" w:hAnsi="Times New Roman"/>
          <w:sz w:val="28"/>
          <w:szCs w:val="28"/>
          <w:shd w:val="clear" w:color="auto" w:fill="FFFFFF"/>
          <w:lang w:val="uk-UA"/>
        </w:rPr>
        <w:t xml:space="preserve"> на засіданні постійної комісії.</w:t>
      </w:r>
    </w:p>
    <w:p w:rsidR="00C72A6D" w:rsidRPr="00FD5942" w:rsidRDefault="00C72A6D" w:rsidP="00327226">
      <w:pPr>
        <w:spacing w:after="0" w:line="240" w:lineRule="auto"/>
        <w:ind w:left="567"/>
        <w:contextualSpacing/>
        <w:jc w:val="both"/>
        <w:rPr>
          <w:rFonts w:ascii="Times New Roman" w:hAnsi="Times New Roman"/>
          <w:sz w:val="28"/>
          <w:szCs w:val="28"/>
          <w:shd w:val="clear" w:color="auto" w:fill="FFFFFF"/>
          <w:lang w:val="uk-UA"/>
        </w:rPr>
      </w:pPr>
      <w:r w:rsidRPr="00FD5942">
        <w:rPr>
          <w:rFonts w:ascii="Times New Roman" w:hAnsi="Times New Roman"/>
          <w:b/>
          <w:bCs/>
          <w:sz w:val="28"/>
          <w:szCs w:val="28"/>
          <w:shd w:val="clear" w:color="auto" w:fill="FFFFFF"/>
          <w:lang w:val="uk-UA"/>
        </w:rPr>
        <w:t xml:space="preserve">Рекомендовано: </w:t>
      </w:r>
      <w:r w:rsidRPr="00FD5942">
        <w:rPr>
          <w:rFonts w:ascii="Times New Roman" w:hAnsi="Times New Roman"/>
          <w:bCs/>
          <w:sz w:val="28"/>
          <w:szCs w:val="28"/>
          <w:shd w:val="clear" w:color="auto" w:fill="FFFFFF"/>
          <w:lang w:val="uk-UA"/>
        </w:rPr>
        <w:t xml:space="preserve">Винести на розгляд сесії Миколаївської міської ради </w:t>
      </w:r>
      <w:r w:rsidRPr="00FD5942">
        <w:rPr>
          <w:rFonts w:ascii="Times New Roman" w:hAnsi="Times New Roman"/>
          <w:bCs/>
          <w:sz w:val="28"/>
          <w:szCs w:val="28"/>
          <w:shd w:val="clear" w:color="auto" w:fill="FFFFFF"/>
          <w:lang w:val="en-US"/>
        </w:rPr>
        <w:t>VII</w:t>
      </w:r>
      <w:r w:rsidRPr="00FD5942">
        <w:rPr>
          <w:rFonts w:ascii="Times New Roman" w:hAnsi="Times New Roman"/>
          <w:bCs/>
          <w:sz w:val="28"/>
          <w:szCs w:val="28"/>
          <w:shd w:val="clear" w:color="auto" w:fill="FFFFFF"/>
          <w:lang w:val="uk-UA"/>
        </w:rPr>
        <w:t xml:space="preserve"> скликання </w:t>
      </w:r>
      <w:r w:rsidRPr="00FD5942">
        <w:rPr>
          <w:rFonts w:ascii="Times New Roman" w:hAnsi="Times New Roman"/>
          <w:sz w:val="28"/>
          <w:szCs w:val="28"/>
          <w:shd w:val="clear" w:color="auto" w:fill="FFFFFF"/>
          <w:lang w:val="uk-UA"/>
        </w:rPr>
        <w:t xml:space="preserve">проєкт рішення </w:t>
      </w:r>
      <w:r w:rsidRPr="00FD5942">
        <w:rPr>
          <w:rFonts w:ascii="Times New Roman" w:hAnsi="Times New Roman"/>
          <w:sz w:val="28"/>
          <w:szCs w:val="28"/>
          <w:lang w:val="uk-UA" w:eastAsia="ru-RU"/>
        </w:rPr>
        <w:t>«</w:t>
      </w:r>
      <w:r w:rsidRPr="00FD5942">
        <w:rPr>
          <w:rFonts w:ascii="Times New Roman" w:hAnsi="Times New Roman"/>
          <w:sz w:val="28"/>
          <w:szCs w:val="28"/>
          <w:shd w:val="clear" w:color="auto" w:fill="FFFFFF"/>
          <w:lang w:val="uk-UA"/>
        </w:rPr>
        <w:t>Про внесення змін до рішення</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Миколаївської міської</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ради від 23.02.2017 № 16/32</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«Про затвердження Положень</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про виконавчі органи</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Миколаївської міської ради»</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w:t>
      </w:r>
      <w:r w:rsidRPr="00FD5942">
        <w:rPr>
          <w:rFonts w:ascii="Times New Roman" w:hAnsi="Times New Roman"/>
          <w:sz w:val="28"/>
          <w:szCs w:val="28"/>
          <w:shd w:val="clear" w:color="auto" w:fill="FFFFFF"/>
        </w:rPr>
        <w:t>s</w:t>
      </w:r>
      <w:r w:rsidRPr="00FD5942">
        <w:rPr>
          <w:rFonts w:ascii="Times New Roman" w:hAnsi="Times New Roman"/>
          <w:sz w:val="28"/>
          <w:szCs w:val="28"/>
          <w:shd w:val="clear" w:color="auto" w:fill="FFFFFF"/>
          <w:lang w:val="uk-UA"/>
        </w:rPr>
        <w:t>-</w:t>
      </w:r>
      <w:proofErr w:type="spellStart"/>
      <w:r w:rsidRPr="00FD5942">
        <w:rPr>
          <w:rFonts w:ascii="Times New Roman" w:hAnsi="Times New Roman"/>
          <w:sz w:val="28"/>
          <w:szCs w:val="28"/>
          <w:shd w:val="clear" w:color="auto" w:fill="FFFFFF"/>
        </w:rPr>
        <w:t>fk</w:t>
      </w:r>
      <w:proofErr w:type="spellEnd"/>
      <w:r w:rsidRPr="00FD5942">
        <w:rPr>
          <w:rFonts w:ascii="Times New Roman" w:hAnsi="Times New Roman"/>
          <w:sz w:val="28"/>
          <w:szCs w:val="28"/>
          <w:shd w:val="clear" w:color="auto" w:fill="FFFFFF"/>
          <w:lang w:val="uk-UA"/>
        </w:rPr>
        <w:t xml:space="preserve">-772) та проєкт рішення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що </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надають соціально важливі послуги населенню,</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 xml:space="preserve"> та Переліку другого типу»</w:t>
      </w:r>
      <w:r w:rsidRPr="00FD5942">
        <w:rPr>
          <w:rFonts w:ascii="Times New Roman" w:hAnsi="Times New Roman"/>
          <w:sz w:val="28"/>
          <w:szCs w:val="28"/>
          <w:shd w:val="clear" w:color="auto" w:fill="FFFFFF"/>
        </w:rPr>
        <w:t> </w:t>
      </w:r>
      <w:r w:rsidRPr="00FD5942">
        <w:rPr>
          <w:rFonts w:ascii="Times New Roman" w:hAnsi="Times New Roman"/>
          <w:sz w:val="28"/>
          <w:szCs w:val="28"/>
          <w:shd w:val="clear" w:color="auto" w:fill="FFFFFF"/>
          <w:lang w:val="uk-UA"/>
        </w:rPr>
        <w:t>(</w:t>
      </w:r>
      <w:r w:rsidRPr="00FD5942">
        <w:rPr>
          <w:rFonts w:ascii="Times New Roman" w:hAnsi="Times New Roman"/>
          <w:sz w:val="28"/>
          <w:szCs w:val="28"/>
          <w:shd w:val="clear" w:color="auto" w:fill="FFFFFF"/>
        </w:rPr>
        <w:t>s</w:t>
      </w:r>
      <w:r w:rsidRPr="00FD5942">
        <w:rPr>
          <w:rFonts w:ascii="Times New Roman" w:hAnsi="Times New Roman"/>
          <w:sz w:val="28"/>
          <w:szCs w:val="28"/>
          <w:shd w:val="clear" w:color="auto" w:fill="FFFFFF"/>
          <w:lang w:val="uk-UA"/>
        </w:rPr>
        <w:t>-</w:t>
      </w:r>
      <w:proofErr w:type="spellStart"/>
      <w:r w:rsidRPr="00FD5942">
        <w:rPr>
          <w:rFonts w:ascii="Times New Roman" w:hAnsi="Times New Roman"/>
          <w:sz w:val="28"/>
          <w:szCs w:val="28"/>
          <w:shd w:val="clear" w:color="auto" w:fill="FFFFFF"/>
        </w:rPr>
        <w:t>fk</w:t>
      </w:r>
      <w:proofErr w:type="spellEnd"/>
      <w:r w:rsidRPr="00FD5942">
        <w:rPr>
          <w:rFonts w:ascii="Times New Roman" w:hAnsi="Times New Roman"/>
          <w:sz w:val="28"/>
          <w:szCs w:val="28"/>
          <w:shd w:val="clear" w:color="auto" w:fill="FFFFFF"/>
          <w:lang w:val="uk-UA"/>
        </w:rPr>
        <w:t>-785).</w:t>
      </w:r>
    </w:p>
    <w:p w:rsidR="00C72A6D" w:rsidRPr="00FD5942" w:rsidRDefault="00C72A6D" w:rsidP="00327226">
      <w:pPr>
        <w:autoSpaceDE w:val="0"/>
        <w:autoSpaceDN w:val="0"/>
        <w:adjustRightInd w:val="0"/>
        <w:spacing w:after="0" w:line="240" w:lineRule="auto"/>
        <w:ind w:left="539"/>
        <w:contextualSpacing/>
        <w:jc w:val="both"/>
        <w:rPr>
          <w:rStyle w:val="ae"/>
          <w:rFonts w:ascii="Times New Roman" w:hAnsi="Times New Roman"/>
          <w:b w:val="0"/>
          <w:bCs/>
          <w:sz w:val="28"/>
          <w:szCs w:val="28"/>
          <w:shd w:val="clear" w:color="auto" w:fill="FFFFFF"/>
          <w:lang w:val="uk-UA"/>
        </w:rPr>
      </w:pPr>
      <w:r w:rsidRPr="00FD5942">
        <w:rPr>
          <w:rStyle w:val="ae"/>
          <w:rFonts w:ascii="Times New Roman" w:hAnsi="Times New Roman"/>
          <w:bCs/>
          <w:sz w:val="28"/>
          <w:szCs w:val="28"/>
          <w:shd w:val="clear" w:color="auto" w:fill="FFFFFF"/>
          <w:lang w:val="uk-UA"/>
        </w:rPr>
        <w:t xml:space="preserve">Голосували: «за» - 7 ; «проти» - 0; «утрималися» - 2 </w:t>
      </w:r>
      <w:r w:rsidRPr="00FD5942">
        <w:rPr>
          <w:rStyle w:val="ae"/>
          <w:rFonts w:ascii="Times New Roman" w:hAnsi="Times New Roman"/>
          <w:b w:val="0"/>
          <w:bCs/>
          <w:sz w:val="28"/>
          <w:szCs w:val="28"/>
          <w:shd w:val="clear" w:color="auto" w:fill="FFFFFF"/>
          <w:lang w:val="uk-UA"/>
        </w:rPr>
        <w:t>(С. Мішкур, В. Янков).</w:t>
      </w:r>
    </w:p>
    <w:p w:rsidR="00C72A6D" w:rsidRDefault="00C72A6D" w:rsidP="00327226">
      <w:pPr>
        <w:autoSpaceDE w:val="0"/>
        <w:autoSpaceDN w:val="0"/>
        <w:adjustRightInd w:val="0"/>
        <w:spacing w:after="0" w:line="240" w:lineRule="auto"/>
        <w:contextualSpacing/>
        <w:jc w:val="both"/>
        <w:rPr>
          <w:rStyle w:val="ae"/>
          <w:rFonts w:ascii="Times New Roman" w:hAnsi="Times New Roman"/>
          <w:b w:val="0"/>
          <w:bCs/>
          <w:sz w:val="28"/>
          <w:szCs w:val="28"/>
          <w:shd w:val="clear" w:color="auto" w:fill="FFFFFF"/>
          <w:lang w:val="uk-UA"/>
        </w:rPr>
      </w:pPr>
    </w:p>
    <w:p w:rsidR="00C72A6D" w:rsidRPr="000334A7" w:rsidRDefault="00C72A6D" w:rsidP="000334A7">
      <w:pPr>
        <w:spacing w:after="0" w:line="240" w:lineRule="auto"/>
        <w:ind w:left="540"/>
        <w:jc w:val="both"/>
        <w:rPr>
          <w:rStyle w:val="ae"/>
          <w:b w:val="0"/>
          <w:color w:val="000000"/>
          <w:sz w:val="28"/>
          <w:szCs w:val="28"/>
          <w:lang w:val="uk-UA"/>
        </w:rPr>
      </w:pPr>
      <w:r w:rsidRPr="000334A7">
        <w:rPr>
          <w:rStyle w:val="ae"/>
          <w:rFonts w:ascii="Times New Roman" w:hAnsi="Times New Roman"/>
          <w:bCs/>
          <w:sz w:val="28"/>
          <w:szCs w:val="28"/>
          <w:shd w:val="clear" w:color="auto" w:fill="FFFFFF"/>
          <w:lang w:val="uk-UA"/>
        </w:rPr>
        <w:lastRenderedPageBreak/>
        <w:t>3. Усне звернення директору департаменту економічного розвитку Миколаївської міської ради Т. Шуліченко</w:t>
      </w:r>
      <w:r>
        <w:rPr>
          <w:rStyle w:val="ae"/>
          <w:rFonts w:ascii="Times New Roman" w:hAnsi="Times New Roman"/>
          <w:b w:val="0"/>
          <w:bCs/>
          <w:sz w:val="28"/>
          <w:szCs w:val="28"/>
          <w:shd w:val="clear" w:color="auto" w:fill="FFFFFF"/>
          <w:lang w:val="uk-UA"/>
        </w:rPr>
        <w:t xml:space="preserve"> щодо розгляду проєкту рішення «</w:t>
      </w:r>
      <w:r w:rsidRPr="000334A7">
        <w:rPr>
          <w:rFonts w:ascii="Times New Roman" w:hAnsi="Times New Roman"/>
          <w:color w:val="000000"/>
          <w:sz w:val="28"/>
          <w:szCs w:val="28"/>
          <w:lang w:val="uk-UA"/>
        </w:rPr>
        <w:t xml:space="preserve">Про внесення змін та доповнень до рішення </w:t>
      </w:r>
      <w:r>
        <w:rPr>
          <w:rFonts w:ascii="Times New Roman" w:hAnsi="Times New Roman"/>
          <w:color w:val="000000"/>
          <w:sz w:val="28"/>
          <w:szCs w:val="28"/>
          <w:lang w:val="uk-UA"/>
        </w:rPr>
        <w:t xml:space="preserve">Миколаївської  міської ради </w:t>
      </w:r>
      <w:proofErr w:type="spellStart"/>
      <w:r>
        <w:rPr>
          <w:rFonts w:ascii="Times New Roman" w:hAnsi="Times New Roman"/>
          <w:color w:val="000000"/>
          <w:sz w:val="28"/>
          <w:szCs w:val="28"/>
          <w:lang w:val="uk-UA"/>
        </w:rPr>
        <w:t>від </w:t>
      </w:r>
      <w:r w:rsidRPr="000334A7">
        <w:rPr>
          <w:rFonts w:ascii="Times New Roman" w:hAnsi="Times New Roman"/>
          <w:color w:val="000000"/>
          <w:sz w:val="28"/>
          <w:szCs w:val="28"/>
          <w:lang w:val="uk-UA"/>
        </w:rPr>
        <w:t>21.12.</w:t>
      </w:r>
      <w:proofErr w:type="spellEnd"/>
      <w:r w:rsidRPr="000334A7">
        <w:rPr>
          <w:rFonts w:ascii="Times New Roman" w:hAnsi="Times New Roman"/>
          <w:color w:val="000000"/>
          <w:sz w:val="28"/>
          <w:szCs w:val="28"/>
          <w:lang w:val="uk-UA"/>
        </w:rPr>
        <w:t>2017 № 32/16 «Про затвердження Програми  економічного і соціального розвитку м.</w:t>
      </w:r>
      <w:r>
        <w:rPr>
          <w:rFonts w:ascii="Times New Roman" w:hAnsi="Times New Roman"/>
          <w:color w:val="000000"/>
          <w:sz w:val="28"/>
          <w:szCs w:val="28"/>
          <w:lang w:val="uk-UA"/>
        </w:rPr>
        <w:t> </w:t>
      </w:r>
      <w:r w:rsidRPr="000334A7">
        <w:rPr>
          <w:rFonts w:ascii="Times New Roman" w:hAnsi="Times New Roman"/>
          <w:color w:val="000000"/>
          <w:sz w:val="28"/>
          <w:szCs w:val="28"/>
          <w:lang w:val="uk-UA"/>
        </w:rPr>
        <w:t>Миколаєва на 2018-2020 роки» (</w:t>
      </w:r>
      <w:r>
        <w:rPr>
          <w:rFonts w:ascii="Times New Roman" w:hAnsi="Times New Roman"/>
          <w:color w:val="000000"/>
          <w:sz w:val="28"/>
          <w:szCs w:val="28"/>
          <w:lang w:val="uk-UA"/>
        </w:rPr>
        <w:t xml:space="preserve">файл </w:t>
      </w:r>
      <w:r w:rsidRPr="000334A7">
        <w:rPr>
          <w:rFonts w:ascii="Times New Roman" w:hAnsi="Times New Roman"/>
          <w:color w:val="000000"/>
          <w:sz w:val="28"/>
          <w:szCs w:val="28"/>
          <w:lang w:val="en-US"/>
        </w:rPr>
        <w:t>s</w:t>
      </w:r>
      <w:r>
        <w:rPr>
          <w:rFonts w:ascii="Times New Roman" w:hAnsi="Times New Roman"/>
          <w:color w:val="000000"/>
          <w:sz w:val="28"/>
          <w:szCs w:val="28"/>
          <w:lang w:val="uk-UA"/>
        </w:rPr>
        <w:t>-</w:t>
      </w:r>
      <w:proofErr w:type="spellStart"/>
      <w:r w:rsidRPr="000334A7">
        <w:rPr>
          <w:rFonts w:ascii="Times New Roman" w:hAnsi="Times New Roman"/>
          <w:color w:val="000000"/>
          <w:sz w:val="28"/>
          <w:szCs w:val="28"/>
          <w:lang w:val="en-US"/>
        </w:rPr>
        <w:t>pg</w:t>
      </w:r>
      <w:proofErr w:type="spellEnd"/>
      <w:r>
        <w:rPr>
          <w:rFonts w:ascii="Times New Roman" w:hAnsi="Times New Roman"/>
          <w:color w:val="000000"/>
          <w:sz w:val="28"/>
          <w:szCs w:val="28"/>
          <w:lang w:val="uk-UA"/>
        </w:rPr>
        <w:t>-1</w:t>
      </w:r>
      <w:r w:rsidRPr="000334A7">
        <w:rPr>
          <w:rFonts w:ascii="Times New Roman" w:hAnsi="Times New Roman"/>
          <w:color w:val="000000"/>
          <w:sz w:val="28"/>
          <w:szCs w:val="28"/>
          <w:lang w:val="uk-UA"/>
        </w:rPr>
        <w:t>11)</w:t>
      </w:r>
      <w:r w:rsidRPr="000334A7">
        <w:rPr>
          <w:rStyle w:val="ae"/>
          <w:b w:val="0"/>
          <w:color w:val="000000"/>
          <w:sz w:val="28"/>
          <w:szCs w:val="28"/>
          <w:lang w:val="uk-UA"/>
        </w:rPr>
        <w:t xml:space="preserve"> </w:t>
      </w:r>
      <w:r w:rsidRPr="000334A7">
        <w:rPr>
          <w:rFonts w:ascii="Times New Roman" w:hAnsi="Times New Roman"/>
          <w:b/>
          <w:sz w:val="28"/>
          <w:szCs w:val="28"/>
          <w:shd w:val="clear" w:color="auto" w:fill="FFFFFF"/>
          <w:lang w:val="uk-UA"/>
        </w:rPr>
        <w:t>(внесено до порядку денного з голосу).</w:t>
      </w:r>
    </w:p>
    <w:p w:rsidR="00C72A6D" w:rsidRDefault="00C72A6D" w:rsidP="000334A7">
      <w:pPr>
        <w:spacing w:after="0" w:line="240" w:lineRule="auto"/>
        <w:ind w:left="567"/>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В обговоренні приймали участь:</w:t>
      </w:r>
    </w:p>
    <w:p w:rsidR="00C72A6D" w:rsidRPr="009F0C04" w:rsidRDefault="00C72A6D" w:rsidP="009F0C04">
      <w:pPr>
        <w:tabs>
          <w:tab w:val="left" w:pos="142"/>
          <w:tab w:val="left" w:pos="993"/>
        </w:tabs>
        <w:spacing w:after="0" w:line="240" w:lineRule="auto"/>
        <w:ind w:left="540"/>
        <w:jc w:val="both"/>
        <w:rPr>
          <w:rFonts w:ascii="Times New Roman" w:hAnsi="Times New Roman"/>
          <w:bCs/>
          <w:color w:val="000000"/>
          <w:sz w:val="28"/>
          <w:szCs w:val="28"/>
          <w:lang w:val="uk-UA"/>
        </w:rPr>
      </w:pPr>
      <w:r w:rsidRPr="000334A7">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Т. Шуліченко, </w:t>
      </w:r>
      <w:r w:rsidRPr="000334A7">
        <w:rPr>
          <w:rFonts w:ascii="Times New Roman" w:hAnsi="Times New Roman"/>
          <w:bCs/>
          <w:sz w:val="28"/>
          <w:szCs w:val="28"/>
          <w:shd w:val="clear" w:color="auto" w:fill="FFFFFF"/>
          <w:lang w:val="uk-UA" w:eastAsia="ru-RU"/>
        </w:rPr>
        <w:t xml:space="preserve">яка повідомила, </w:t>
      </w:r>
      <w:r>
        <w:rPr>
          <w:rFonts w:ascii="Times New Roman" w:hAnsi="Times New Roman"/>
          <w:sz w:val="28"/>
          <w:szCs w:val="28"/>
          <w:lang w:val="uk-UA" w:eastAsia="ru-RU"/>
        </w:rPr>
        <w:t xml:space="preserve">що </w:t>
      </w:r>
      <w:r>
        <w:rPr>
          <w:rFonts w:ascii="Times New Roman" w:hAnsi="Times New Roman"/>
          <w:bCs/>
          <w:sz w:val="28"/>
          <w:szCs w:val="28"/>
          <w:shd w:val="clear" w:color="auto" w:fill="FFFFFF"/>
          <w:lang w:val="uk-UA" w:eastAsia="ru-RU"/>
        </w:rPr>
        <w:t xml:space="preserve">даний проєкт рішення представлений на розгляд постійної комісії в тій редакції, </w:t>
      </w:r>
      <w:r>
        <w:rPr>
          <w:rFonts w:ascii="Times New Roman" w:hAnsi="Times New Roman"/>
          <w:sz w:val="28"/>
          <w:szCs w:val="28"/>
          <w:lang w:val="uk-UA" w:eastAsia="ru-RU"/>
        </w:rPr>
        <w:t xml:space="preserve">яка була надана на розгляд постійної комісії 17.09.2020. </w:t>
      </w:r>
      <w:r w:rsidRPr="005D1341">
        <w:rPr>
          <w:rFonts w:ascii="Times New Roman" w:hAnsi="Times New Roman"/>
          <w:sz w:val="28"/>
          <w:szCs w:val="28"/>
          <w:lang w:val="uk-UA" w:eastAsia="ru-RU"/>
        </w:rPr>
        <w:t xml:space="preserve">Також зазначила, що в попередньо прийнятому рішенні виконавчого комітету Миколаївської міської ради був відсутній </w:t>
      </w:r>
      <w:r w:rsidRPr="005D1341">
        <w:rPr>
          <w:rFonts w:ascii="Times New Roman" w:hAnsi="Times New Roman"/>
          <w:bCs/>
          <w:sz w:val="28"/>
          <w:szCs w:val="28"/>
          <w:shd w:val="clear" w:color="auto" w:fill="FFFFFF"/>
          <w:lang w:val="uk-UA" w:eastAsia="ru-RU"/>
        </w:rPr>
        <w:t xml:space="preserve">абзац – капітальний ремонт частини приміщень лабораторії за адресою: м. Миколаїв, вул. 2 Екіпажна, 4 (розширення лабораторії для проведення досліджень по </w:t>
      </w:r>
      <w:proofErr w:type="spellStart"/>
      <w:r w:rsidRPr="005D1341">
        <w:rPr>
          <w:rFonts w:ascii="Times New Roman" w:hAnsi="Times New Roman"/>
          <w:bCs/>
          <w:sz w:val="28"/>
          <w:szCs w:val="28"/>
          <w:shd w:val="clear" w:color="auto" w:fill="FFFFFF"/>
          <w:lang w:val="en-US" w:eastAsia="ru-RU"/>
        </w:rPr>
        <w:t>COVID</w:t>
      </w:r>
      <w:proofErr w:type="spellEnd"/>
      <w:r w:rsidRPr="005D1341">
        <w:rPr>
          <w:rFonts w:ascii="Times New Roman" w:hAnsi="Times New Roman"/>
          <w:bCs/>
          <w:sz w:val="28"/>
          <w:szCs w:val="28"/>
          <w:shd w:val="clear" w:color="auto" w:fill="FFFFFF"/>
          <w:lang w:val="uk-UA" w:eastAsia="ru-RU"/>
        </w:rPr>
        <w:t xml:space="preserve">-19 в </w:t>
      </w:r>
      <w:proofErr w:type="spellStart"/>
      <w:r w:rsidRPr="005D1341">
        <w:rPr>
          <w:rFonts w:ascii="Times New Roman" w:hAnsi="Times New Roman"/>
          <w:bCs/>
          <w:sz w:val="28"/>
          <w:szCs w:val="28"/>
          <w:shd w:val="clear" w:color="auto" w:fill="FFFFFF"/>
          <w:lang w:val="uk-UA" w:eastAsia="ru-RU"/>
        </w:rPr>
        <w:t>КНП</w:t>
      </w:r>
      <w:proofErr w:type="spellEnd"/>
      <w:r w:rsidRPr="005D1341">
        <w:rPr>
          <w:rFonts w:ascii="Times New Roman" w:hAnsi="Times New Roman"/>
          <w:bCs/>
          <w:sz w:val="28"/>
          <w:szCs w:val="28"/>
          <w:shd w:val="clear" w:color="auto" w:fill="FFFFFF"/>
          <w:lang w:val="en-US" w:eastAsia="ru-RU"/>
        </w:rPr>
        <w:t> </w:t>
      </w:r>
      <w:r w:rsidRPr="005D1341">
        <w:rPr>
          <w:rFonts w:ascii="Times New Roman" w:hAnsi="Times New Roman"/>
          <w:bCs/>
          <w:sz w:val="28"/>
          <w:szCs w:val="28"/>
          <w:shd w:val="clear" w:color="auto" w:fill="FFFFFF"/>
          <w:lang w:val="uk-UA" w:eastAsia="ru-RU"/>
        </w:rPr>
        <w:t xml:space="preserve">ММР «Миколаївська міська лікарня №1»). </w:t>
      </w:r>
      <w:r>
        <w:rPr>
          <w:rFonts w:ascii="Times New Roman" w:hAnsi="Times New Roman"/>
          <w:bCs/>
          <w:sz w:val="28"/>
          <w:szCs w:val="28"/>
          <w:shd w:val="clear" w:color="auto" w:fill="FFFFFF"/>
          <w:lang w:val="uk-UA" w:eastAsia="ru-RU"/>
        </w:rPr>
        <w:t>Додатково повідомила про внесення</w:t>
      </w:r>
      <w:r w:rsidRPr="005D1341">
        <w:rPr>
          <w:rFonts w:ascii="Times New Roman" w:hAnsi="Times New Roman"/>
          <w:bCs/>
          <w:sz w:val="28"/>
          <w:szCs w:val="28"/>
          <w:shd w:val="clear" w:color="auto" w:fill="FFFFFF"/>
          <w:lang w:val="uk-UA" w:eastAsia="ru-RU"/>
        </w:rPr>
        <w:t xml:space="preserve"> зміни</w:t>
      </w:r>
      <w:r>
        <w:rPr>
          <w:rFonts w:ascii="Times New Roman" w:hAnsi="Times New Roman"/>
          <w:bCs/>
          <w:sz w:val="28"/>
          <w:szCs w:val="28"/>
          <w:shd w:val="clear" w:color="auto" w:fill="FFFFFF"/>
          <w:lang w:val="uk-UA" w:eastAsia="ru-RU"/>
        </w:rPr>
        <w:t xml:space="preserve"> в даному проєкті рішення</w:t>
      </w:r>
      <w:r w:rsidRPr="005D1341">
        <w:rPr>
          <w:rFonts w:ascii="Times New Roman" w:hAnsi="Times New Roman"/>
          <w:bCs/>
          <w:sz w:val="28"/>
          <w:szCs w:val="28"/>
          <w:shd w:val="clear" w:color="auto" w:fill="FFFFFF"/>
          <w:lang w:val="uk-UA" w:eastAsia="ru-RU"/>
        </w:rPr>
        <w:t xml:space="preserve">, а саме: </w:t>
      </w:r>
      <w:r w:rsidRPr="005D1341">
        <w:rPr>
          <w:rFonts w:ascii="Times New Roman" w:hAnsi="Times New Roman"/>
          <w:sz w:val="28"/>
          <w:szCs w:val="28"/>
          <w:lang w:val="uk-UA"/>
        </w:rPr>
        <w:t>розділ «Управління капітального будівництва Миколаївської міської ради» пункт 1 викласти в новій редакції; підрозділ «Адміністрація Заводського району ММР» пункт 2 викласти в новій редакції; підрозділ «Департамент ЖКГ ММР» у пункті 19 цифри «25000,000» замінити цифрами «48000,000»; підрозділ «Управління освіти ММР» пункт 18 викласти в новій редакції; підрозділ «Управління охорони здоров’я ММР»: пункт  11 викласти в новій редакції; підрозділ «</w:t>
      </w:r>
      <w:r w:rsidRPr="005D1341">
        <w:rPr>
          <w:rFonts w:ascii="Times New Roman" w:hAnsi="Times New Roman"/>
          <w:bCs/>
          <w:sz w:val="28"/>
          <w:szCs w:val="28"/>
          <w:lang w:val="uk-UA"/>
        </w:rPr>
        <w:t>Управління з питань культури та охорони культурної спадщини ММР»:</w:t>
      </w:r>
      <w:r w:rsidRPr="005D1341">
        <w:rPr>
          <w:rFonts w:ascii="Times New Roman" w:hAnsi="Times New Roman"/>
          <w:sz w:val="28"/>
          <w:szCs w:val="28"/>
          <w:lang w:val="uk-UA"/>
        </w:rPr>
        <w:t xml:space="preserve"> </w:t>
      </w:r>
      <w:r>
        <w:rPr>
          <w:rFonts w:ascii="Times New Roman" w:hAnsi="Times New Roman"/>
          <w:bCs/>
          <w:sz w:val="28"/>
          <w:szCs w:val="28"/>
          <w:lang w:val="uk-UA"/>
        </w:rPr>
        <w:t>пункт 14</w:t>
      </w:r>
      <w:r w:rsidRPr="005D1341">
        <w:rPr>
          <w:rFonts w:ascii="Times New Roman" w:hAnsi="Times New Roman"/>
          <w:bCs/>
          <w:sz w:val="28"/>
          <w:szCs w:val="28"/>
          <w:lang w:val="uk-UA"/>
        </w:rPr>
        <w:t xml:space="preserve"> викласти в новій редакції;</w:t>
      </w:r>
      <w:r w:rsidRPr="005D1341">
        <w:rPr>
          <w:rFonts w:ascii="Times New Roman" w:hAnsi="Times New Roman"/>
          <w:sz w:val="28"/>
          <w:szCs w:val="28"/>
          <w:lang w:val="uk-UA"/>
        </w:rPr>
        <w:t xml:space="preserve"> </w:t>
      </w:r>
      <w:r w:rsidRPr="005D1341">
        <w:rPr>
          <w:rFonts w:ascii="Times New Roman" w:hAnsi="Times New Roman"/>
          <w:bCs/>
          <w:sz w:val="28"/>
          <w:szCs w:val="28"/>
          <w:lang w:val="uk-UA"/>
        </w:rPr>
        <w:t>підрозділ «Департамент ЖКГ ММР»: пункт 10 виключити;</w:t>
      </w:r>
      <w:r w:rsidRPr="005D1341">
        <w:rPr>
          <w:rFonts w:ascii="Times New Roman" w:hAnsi="Times New Roman"/>
          <w:sz w:val="28"/>
          <w:szCs w:val="28"/>
          <w:lang w:val="uk-UA"/>
        </w:rPr>
        <w:t xml:space="preserve"> </w:t>
      </w:r>
      <w:r w:rsidRPr="005D1341">
        <w:rPr>
          <w:rFonts w:ascii="Times New Roman" w:hAnsi="Times New Roman"/>
          <w:bCs/>
          <w:sz w:val="28"/>
          <w:szCs w:val="28"/>
          <w:lang w:val="uk-UA"/>
        </w:rPr>
        <w:t>у пункті 5 цифри «2017-2020» замінити цифрами  «2020-2022»;</w:t>
      </w:r>
      <w:r w:rsidRPr="005D1341">
        <w:rPr>
          <w:rFonts w:ascii="Times New Roman" w:hAnsi="Times New Roman"/>
          <w:sz w:val="28"/>
          <w:szCs w:val="28"/>
          <w:lang w:val="uk-UA"/>
        </w:rPr>
        <w:t xml:space="preserve"> </w:t>
      </w:r>
      <w:r w:rsidRPr="005D1341">
        <w:rPr>
          <w:rFonts w:ascii="Times New Roman" w:hAnsi="Times New Roman"/>
          <w:bCs/>
          <w:sz w:val="28"/>
          <w:szCs w:val="28"/>
          <w:lang w:val="uk-UA"/>
        </w:rPr>
        <w:t>у пункті 7 цифри «2018-2020» замінити цифрами «2018-2021».</w:t>
      </w:r>
      <w:r w:rsidRPr="005D1341">
        <w:rPr>
          <w:rFonts w:ascii="Times New Roman" w:hAnsi="Times New Roman"/>
          <w:sz w:val="28"/>
          <w:szCs w:val="28"/>
          <w:lang w:val="uk-UA"/>
        </w:rPr>
        <w:t xml:space="preserve"> Розділ «Управління освіти Миколаївської міської ради» пункт 8 викласти в новій редакції; розділ «Департамент енергетики, енергозбереження та запровадження інноваційних технологій Миколаївської міської ради» пункт 28 викласти в новій редакції; розділ «Управління охорони здоров’я Миколаївської міської ради» пункт 7 викласти в новій редакції; розділ «</w:t>
      </w:r>
      <w:r w:rsidRPr="005D1341">
        <w:rPr>
          <w:rFonts w:ascii="Times New Roman" w:hAnsi="Times New Roman"/>
          <w:bCs/>
          <w:sz w:val="28"/>
          <w:szCs w:val="28"/>
          <w:lang w:val="uk-UA"/>
        </w:rPr>
        <w:t xml:space="preserve">Управління з питань культури та охорони культурної спадщини Миколаївської міської ради» пункт 4 викласти в новій редакції; розділ «Департамент ЖКГ Миколаївської міської ради» доповнити пунктами 104, 105 та </w:t>
      </w:r>
      <w:r w:rsidRPr="005D1341">
        <w:rPr>
          <w:rFonts w:ascii="Times New Roman" w:hAnsi="Times New Roman"/>
          <w:sz w:val="28"/>
          <w:szCs w:val="28"/>
          <w:lang w:val="uk-UA"/>
        </w:rPr>
        <w:t>пункти 41, 74, 91, 94 викласти в новій редакції.</w:t>
      </w:r>
      <w:r>
        <w:rPr>
          <w:rFonts w:ascii="Times New Roman" w:hAnsi="Times New Roman"/>
          <w:bCs/>
          <w:color w:val="000000"/>
          <w:sz w:val="28"/>
          <w:szCs w:val="28"/>
          <w:lang w:val="uk-UA"/>
        </w:rPr>
        <w:t xml:space="preserve"> </w:t>
      </w:r>
    </w:p>
    <w:p w:rsidR="00C72A6D" w:rsidRPr="000334A7" w:rsidRDefault="00C72A6D" w:rsidP="009F0C04">
      <w:pPr>
        <w:spacing w:after="0" w:line="240" w:lineRule="auto"/>
        <w:ind w:left="567"/>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 xml:space="preserve">Рекомендовано: </w:t>
      </w:r>
      <w:r w:rsidRPr="000334A7">
        <w:rPr>
          <w:rFonts w:ascii="Times New Roman" w:hAnsi="Times New Roman"/>
          <w:bCs/>
          <w:sz w:val="28"/>
          <w:szCs w:val="28"/>
          <w:shd w:val="clear" w:color="auto" w:fill="FFFFFF"/>
          <w:lang w:val="uk-UA"/>
        </w:rPr>
        <w:t xml:space="preserve">Винести на розгляд сесії Миколаївської міської ради </w:t>
      </w:r>
      <w:r w:rsidRPr="000334A7">
        <w:rPr>
          <w:rFonts w:ascii="Times New Roman" w:hAnsi="Times New Roman"/>
          <w:bCs/>
          <w:sz w:val="28"/>
          <w:szCs w:val="28"/>
          <w:shd w:val="clear" w:color="auto" w:fill="FFFFFF"/>
          <w:lang w:val="en-US"/>
        </w:rPr>
        <w:t>VII</w:t>
      </w:r>
      <w:r>
        <w:rPr>
          <w:rFonts w:ascii="Times New Roman" w:hAnsi="Times New Roman"/>
          <w:bCs/>
          <w:sz w:val="28"/>
          <w:szCs w:val="28"/>
          <w:shd w:val="clear" w:color="auto" w:fill="FFFFFF"/>
          <w:lang w:val="uk-UA"/>
        </w:rPr>
        <w:t> </w:t>
      </w:r>
      <w:r w:rsidRPr="000334A7">
        <w:rPr>
          <w:rFonts w:ascii="Times New Roman" w:hAnsi="Times New Roman"/>
          <w:bCs/>
          <w:sz w:val="28"/>
          <w:szCs w:val="28"/>
          <w:shd w:val="clear" w:color="auto" w:fill="FFFFFF"/>
          <w:lang w:val="uk-UA"/>
        </w:rPr>
        <w:t xml:space="preserve">скликання </w:t>
      </w:r>
      <w:r>
        <w:rPr>
          <w:rFonts w:ascii="Times New Roman" w:hAnsi="Times New Roman"/>
          <w:sz w:val="28"/>
          <w:szCs w:val="28"/>
          <w:lang w:val="uk-UA" w:eastAsia="ru-RU"/>
        </w:rPr>
        <w:t xml:space="preserve">проєкт рішення </w:t>
      </w:r>
      <w:r>
        <w:rPr>
          <w:rStyle w:val="ae"/>
          <w:rFonts w:ascii="Times New Roman" w:hAnsi="Times New Roman"/>
          <w:b w:val="0"/>
          <w:bCs/>
          <w:sz w:val="28"/>
          <w:szCs w:val="28"/>
          <w:shd w:val="clear" w:color="auto" w:fill="FFFFFF"/>
          <w:lang w:val="uk-UA"/>
        </w:rPr>
        <w:t>«</w:t>
      </w:r>
      <w:r w:rsidRPr="000334A7">
        <w:rPr>
          <w:rFonts w:ascii="Times New Roman" w:hAnsi="Times New Roman"/>
          <w:color w:val="000000"/>
          <w:sz w:val="28"/>
          <w:szCs w:val="28"/>
          <w:lang w:val="uk-UA"/>
        </w:rPr>
        <w:t>Про внесення змін та доповнень до рішення Миколаївської  міської ради від 21.12.2017 № 32/16 «Про затвердження Програми  економічного і соціального розвитку м.</w:t>
      </w:r>
      <w:r>
        <w:rPr>
          <w:rFonts w:ascii="Times New Roman" w:hAnsi="Times New Roman"/>
          <w:color w:val="000000"/>
          <w:sz w:val="28"/>
          <w:szCs w:val="28"/>
          <w:lang w:val="uk-UA"/>
        </w:rPr>
        <w:t xml:space="preserve"> Миколаєва на 2018-2020 </w:t>
      </w:r>
      <w:r w:rsidRPr="000334A7">
        <w:rPr>
          <w:rFonts w:ascii="Times New Roman" w:hAnsi="Times New Roman"/>
          <w:color w:val="000000"/>
          <w:sz w:val="28"/>
          <w:szCs w:val="28"/>
          <w:lang w:val="uk-UA"/>
        </w:rPr>
        <w:t>роки» (</w:t>
      </w:r>
      <w:r>
        <w:rPr>
          <w:rFonts w:ascii="Times New Roman" w:hAnsi="Times New Roman"/>
          <w:color w:val="000000"/>
          <w:sz w:val="28"/>
          <w:szCs w:val="28"/>
          <w:lang w:val="uk-UA"/>
        </w:rPr>
        <w:t xml:space="preserve">файл </w:t>
      </w:r>
      <w:r w:rsidRPr="000334A7">
        <w:rPr>
          <w:rFonts w:ascii="Times New Roman" w:hAnsi="Times New Roman"/>
          <w:color w:val="000000"/>
          <w:sz w:val="28"/>
          <w:szCs w:val="28"/>
          <w:lang w:val="en-US"/>
        </w:rPr>
        <w:t>s</w:t>
      </w:r>
      <w:r>
        <w:rPr>
          <w:rFonts w:ascii="Times New Roman" w:hAnsi="Times New Roman"/>
          <w:color w:val="000000"/>
          <w:sz w:val="28"/>
          <w:szCs w:val="28"/>
          <w:lang w:val="uk-UA"/>
        </w:rPr>
        <w:t>-</w:t>
      </w:r>
      <w:proofErr w:type="spellStart"/>
      <w:r w:rsidRPr="000334A7">
        <w:rPr>
          <w:rFonts w:ascii="Times New Roman" w:hAnsi="Times New Roman"/>
          <w:color w:val="000000"/>
          <w:sz w:val="28"/>
          <w:szCs w:val="28"/>
          <w:lang w:val="en-US"/>
        </w:rPr>
        <w:t>pg</w:t>
      </w:r>
      <w:proofErr w:type="spellEnd"/>
      <w:r>
        <w:rPr>
          <w:rFonts w:ascii="Times New Roman" w:hAnsi="Times New Roman"/>
          <w:color w:val="000000"/>
          <w:sz w:val="28"/>
          <w:szCs w:val="28"/>
          <w:lang w:val="uk-UA"/>
        </w:rPr>
        <w:t>-1</w:t>
      </w:r>
      <w:r w:rsidRPr="000334A7">
        <w:rPr>
          <w:rFonts w:ascii="Times New Roman" w:hAnsi="Times New Roman"/>
          <w:color w:val="000000"/>
          <w:sz w:val="28"/>
          <w:szCs w:val="28"/>
          <w:lang w:val="uk-UA"/>
        </w:rPr>
        <w:t>11)</w:t>
      </w:r>
      <w:r w:rsidRPr="000334A7">
        <w:rPr>
          <w:rStyle w:val="ae"/>
          <w:b w:val="0"/>
          <w:color w:val="000000"/>
          <w:sz w:val="28"/>
          <w:szCs w:val="28"/>
          <w:lang w:val="uk-UA"/>
        </w:rPr>
        <w:t xml:space="preserve"> </w:t>
      </w:r>
      <w:r>
        <w:rPr>
          <w:rFonts w:ascii="Times New Roman" w:hAnsi="Times New Roman"/>
          <w:sz w:val="28"/>
          <w:szCs w:val="28"/>
          <w:shd w:val="clear" w:color="auto" w:fill="FFFFFF"/>
          <w:lang w:val="uk-UA"/>
        </w:rPr>
        <w:t>для прийняття відповідного рішення.</w:t>
      </w:r>
    </w:p>
    <w:p w:rsidR="00C72A6D" w:rsidRDefault="00C72A6D" w:rsidP="009F0C04">
      <w:pPr>
        <w:autoSpaceDE w:val="0"/>
        <w:autoSpaceDN w:val="0"/>
        <w:adjustRightInd w:val="0"/>
        <w:spacing w:after="0" w:line="240" w:lineRule="auto"/>
        <w:ind w:left="539"/>
        <w:contextualSpacing/>
        <w:jc w:val="both"/>
        <w:rPr>
          <w:rStyle w:val="ae"/>
          <w:rFonts w:ascii="Times New Roman" w:hAnsi="Times New Roman"/>
          <w:b w:val="0"/>
          <w:bCs/>
          <w:sz w:val="28"/>
          <w:szCs w:val="28"/>
          <w:shd w:val="clear" w:color="auto" w:fill="FFFFFF"/>
          <w:lang w:val="uk-UA"/>
        </w:rPr>
      </w:pPr>
      <w:r>
        <w:rPr>
          <w:rStyle w:val="ae"/>
          <w:rFonts w:ascii="Times New Roman" w:hAnsi="Times New Roman"/>
          <w:bCs/>
          <w:sz w:val="28"/>
          <w:szCs w:val="28"/>
          <w:shd w:val="clear" w:color="auto" w:fill="FFFFFF"/>
          <w:lang w:val="uk-UA"/>
        </w:rPr>
        <w:t>Голосували: «за» -</w:t>
      </w:r>
      <w:r w:rsidRPr="006A41EF">
        <w:rPr>
          <w:rStyle w:val="ae"/>
          <w:rFonts w:ascii="Times New Roman" w:hAnsi="Times New Roman"/>
          <w:bCs/>
          <w:sz w:val="28"/>
          <w:szCs w:val="28"/>
          <w:shd w:val="clear" w:color="auto" w:fill="FFFFFF"/>
          <w:lang w:val="uk-UA"/>
        </w:rPr>
        <w:t xml:space="preserve"> </w:t>
      </w:r>
      <w:r>
        <w:rPr>
          <w:rStyle w:val="ae"/>
          <w:rFonts w:ascii="Times New Roman" w:hAnsi="Times New Roman"/>
          <w:bCs/>
          <w:sz w:val="28"/>
          <w:szCs w:val="28"/>
          <w:shd w:val="clear" w:color="auto" w:fill="FFFFFF"/>
          <w:lang w:val="uk-UA"/>
        </w:rPr>
        <w:t>7</w:t>
      </w:r>
      <w:r w:rsidRPr="006A41EF">
        <w:rPr>
          <w:rStyle w:val="ae"/>
          <w:rFonts w:ascii="Times New Roman" w:hAnsi="Times New Roman"/>
          <w:bCs/>
          <w:sz w:val="28"/>
          <w:szCs w:val="28"/>
          <w:shd w:val="clear" w:color="auto" w:fill="FFFFFF"/>
          <w:lang w:val="uk-UA"/>
        </w:rPr>
        <w:t xml:space="preserve"> ; «проти» - 0; «утрималися» - </w:t>
      </w:r>
      <w:r>
        <w:rPr>
          <w:rStyle w:val="ae"/>
          <w:rFonts w:ascii="Times New Roman" w:hAnsi="Times New Roman"/>
          <w:bCs/>
          <w:sz w:val="28"/>
          <w:szCs w:val="28"/>
          <w:shd w:val="clear" w:color="auto" w:fill="FFFFFF"/>
          <w:lang w:val="uk-UA"/>
        </w:rPr>
        <w:t>2</w:t>
      </w:r>
      <w:r w:rsidRPr="006A41EF">
        <w:rPr>
          <w:rStyle w:val="ae"/>
          <w:rFonts w:ascii="Times New Roman" w:hAnsi="Times New Roman"/>
          <w:bCs/>
          <w:sz w:val="28"/>
          <w:szCs w:val="28"/>
          <w:shd w:val="clear" w:color="auto" w:fill="FFFFFF"/>
          <w:lang w:val="uk-UA"/>
        </w:rPr>
        <w:t xml:space="preserve"> </w:t>
      </w:r>
      <w:r w:rsidRPr="006A41EF">
        <w:rPr>
          <w:rStyle w:val="ae"/>
          <w:rFonts w:ascii="Times New Roman" w:hAnsi="Times New Roman"/>
          <w:b w:val="0"/>
          <w:bCs/>
          <w:sz w:val="28"/>
          <w:szCs w:val="28"/>
          <w:shd w:val="clear" w:color="auto" w:fill="FFFFFF"/>
          <w:lang w:val="uk-UA"/>
        </w:rPr>
        <w:t>(</w:t>
      </w:r>
      <w:r w:rsidRPr="00D33501">
        <w:rPr>
          <w:rStyle w:val="ae"/>
          <w:rFonts w:ascii="Times New Roman" w:hAnsi="Times New Roman"/>
          <w:b w:val="0"/>
          <w:bCs/>
          <w:sz w:val="28"/>
          <w:szCs w:val="28"/>
          <w:shd w:val="clear" w:color="auto" w:fill="FFFFFF"/>
          <w:lang w:val="uk-UA"/>
        </w:rPr>
        <w:t>С. Мішкур</w:t>
      </w:r>
      <w:r>
        <w:rPr>
          <w:rStyle w:val="ae"/>
          <w:rFonts w:ascii="Times New Roman" w:hAnsi="Times New Roman"/>
          <w:b w:val="0"/>
          <w:bCs/>
          <w:sz w:val="28"/>
          <w:szCs w:val="28"/>
          <w:shd w:val="clear" w:color="auto" w:fill="FFFFFF"/>
          <w:lang w:val="uk-UA"/>
        </w:rPr>
        <w:t>, С. Кантор</w:t>
      </w:r>
      <w:r w:rsidRPr="000334A7">
        <w:rPr>
          <w:rStyle w:val="ae"/>
          <w:rFonts w:ascii="Times New Roman" w:hAnsi="Times New Roman"/>
          <w:b w:val="0"/>
          <w:bCs/>
          <w:sz w:val="28"/>
          <w:szCs w:val="28"/>
          <w:shd w:val="clear" w:color="auto" w:fill="FFFFFF"/>
          <w:lang w:val="uk-UA"/>
        </w:rPr>
        <w:t>).</w:t>
      </w:r>
    </w:p>
    <w:p w:rsidR="00C72A6D" w:rsidRPr="000B63C9" w:rsidRDefault="00C72A6D" w:rsidP="009F0C04">
      <w:pPr>
        <w:pStyle w:val="ab"/>
        <w:spacing w:before="0" w:beforeAutospacing="0" w:after="0" w:afterAutospacing="0"/>
        <w:ind w:left="540"/>
        <w:contextualSpacing/>
        <w:jc w:val="both"/>
        <w:rPr>
          <w:b/>
          <w:sz w:val="28"/>
          <w:szCs w:val="28"/>
          <w:lang w:val="uk-UA"/>
        </w:rPr>
      </w:pPr>
    </w:p>
    <w:p w:rsidR="00C72A6D" w:rsidRPr="000B63C9" w:rsidRDefault="00C72A6D" w:rsidP="00703549">
      <w:pPr>
        <w:spacing w:after="0" w:line="240" w:lineRule="auto"/>
        <w:ind w:left="539"/>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Голова комісії </w:t>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Pr>
          <w:rFonts w:ascii="Times New Roman" w:hAnsi="Times New Roman"/>
          <w:b/>
          <w:sz w:val="28"/>
          <w:szCs w:val="28"/>
          <w:lang w:val="uk-UA"/>
        </w:rPr>
        <w:t xml:space="preserve">    </w:t>
      </w:r>
      <w:r w:rsidRPr="000B63C9">
        <w:rPr>
          <w:rFonts w:ascii="Times New Roman" w:hAnsi="Times New Roman"/>
          <w:b/>
          <w:sz w:val="28"/>
          <w:szCs w:val="28"/>
          <w:lang w:val="uk-UA"/>
        </w:rPr>
        <w:t xml:space="preserve">О. </w:t>
      </w:r>
      <w:proofErr w:type="spellStart"/>
      <w:r w:rsidRPr="000B63C9">
        <w:rPr>
          <w:rFonts w:ascii="Times New Roman" w:hAnsi="Times New Roman"/>
          <w:b/>
          <w:sz w:val="28"/>
          <w:szCs w:val="28"/>
          <w:lang w:val="uk-UA"/>
        </w:rPr>
        <w:t>БЕРНАЦЬКИЙ</w:t>
      </w:r>
      <w:proofErr w:type="spellEnd"/>
      <w:r w:rsidRPr="000B63C9">
        <w:rPr>
          <w:rFonts w:ascii="Times New Roman" w:hAnsi="Times New Roman"/>
          <w:b/>
          <w:sz w:val="28"/>
          <w:szCs w:val="28"/>
          <w:lang w:val="uk-UA"/>
        </w:rPr>
        <w:t xml:space="preserve"> </w:t>
      </w:r>
    </w:p>
    <w:p w:rsidR="00C72A6D" w:rsidRPr="00C3657C" w:rsidRDefault="00C72A6D" w:rsidP="0028500E">
      <w:pPr>
        <w:spacing w:after="0" w:line="240" w:lineRule="auto"/>
        <w:contextualSpacing/>
        <w:jc w:val="both"/>
        <w:rPr>
          <w:rFonts w:ascii="Times New Roman" w:hAnsi="Times New Roman"/>
          <w:b/>
          <w:sz w:val="24"/>
          <w:szCs w:val="24"/>
          <w:lang w:val="uk-UA"/>
        </w:rPr>
      </w:pPr>
    </w:p>
    <w:p w:rsidR="00C72A6D" w:rsidRPr="000B63C9" w:rsidRDefault="00C72A6D" w:rsidP="0028500E">
      <w:pPr>
        <w:spacing w:after="0" w:line="240" w:lineRule="auto"/>
        <w:ind w:left="539"/>
        <w:contextualSpacing/>
        <w:jc w:val="both"/>
        <w:rPr>
          <w:rFonts w:ascii="Times New Roman" w:hAnsi="Times New Roman"/>
          <w:b/>
          <w:sz w:val="28"/>
          <w:szCs w:val="28"/>
          <w:lang w:val="uk-UA"/>
        </w:rPr>
      </w:pPr>
      <w:r w:rsidRPr="000B63C9">
        <w:rPr>
          <w:rFonts w:ascii="Times New Roman" w:hAnsi="Times New Roman"/>
          <w:b/>
          <w:sz w:val="28"/>
          <w:szCs w:val="28"/>
          <w:lang w:val="uk-UA"/>
        </w:rPr>
        <w:t>Секретар комісії</w:t>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Pr>
          <w:rFonts w:ascii="Times New Roman" w:hAnsi="Times New Roman"/>
          <w:b/>
          <w:sz w:val="28"/>
          <w:szCs w:val="28"/>
          <w:lang w:val="uk-UA"/>
        </w:rPr>
        <w:t xml:space="preserve">    </w:t>
      </w:r>
      <w:r w:rsidRPr="000B63C9">
        <w:rPr>
          <w:rFonts w:ascii="Times New Roman" w:hAnsi="Times New Roman"/>
          <w:b/>
          <w:sz w:val="28"/>
          <w:szCs w:val="28"/>
          <w:lang w:val="uk-UA"/>
        </w:rPr>
        <w:t xml:space="preserve"> Н. </w:t>
      </w:r>
      <w:proofErr w:type="spellStart"/>
      <w:r w:rsidRPr="000B63C9">
        <w:rPr>
          <w:rFonts w:ascii="Times New Roman" w:hAnsi="Times New Roman"/>
          <w:b/>
          <w:sz w:val="28"/>
          <w:szCs w:val="28"/>
          <w:lang w:val="uk-UA"/>
        </w:rPr>
        <w:t>ГОРБЕНКО</w:t>
      </w:r>
      <w:proofErr w:type="spellEnd"/>
    </w:p>
    <w:sectPr w:rsidR="00C72A6D" w:rsidRPr="000B63C9" w:rsidSect="00093863">
      <w:footerReference w:type="default" r:id="rId9"/>
      <w:pgSz w:w="11906" w:h="16838"/>
      <w:pgMar w:top="426"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87" w:rsidRDefault="005B3987">
      <w:pPr>
        <w:spacing w:after="0" w:line="240" w:lineRule="auto"/>
      </w:pPr>
      <w:r>
        <w:separator/>
      </w:r>
    </w:p>
  </w:endnote>
  <w:endnote w:type="continuationSeparator" w:id="0">
    <w:p w:rsidR="005B3987" w:rsidRDefault="005B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6D" w:rsidRDefault="005768DE">
    <w:pPr>
      <w:pStyle w:val="a7"/>
      <w:jc w:val="right"/>
    </w:pPr>
    <w:r>
      <w:fldChar w:fldCharType="begin"/>
    </w:r>
    <w:r>
      <w:instrText>PAGE   \* MERGEFORMAT</w:instrText>
    </w:r>
    <w:r>
      <w:fldChar w:fldCharType="separate"/>
    </w:r>
    <w:r w:rsidR="00B61CB3">
      <w:rPr>
        <w:noProof/>
      </w:rPr>
      <w:t>3</w:t>
    </w:r>
    <w:r>
      <w:rPr>
        <w:noProof/>
      </w:rPr>
      <w:fldChar w:fldCharType="end"/>
    </w:r>
  </w:p>
  <w:p w:rsidR="00C72A6D" w:rsidRDefault="00C72A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87" w:rsidRDefault="005B3987">
      <w:pPr>
        <w:spacing w:after="0" w:line="240" w:lineRule="auto"/>
      </w:pPr>
      <w:r>
        <w:separator/>
      </w:r>
    </w:p>
  </w:footnote>
  <w:footnote w:type="continuationSeparator" w:id="0">
    <w:p w:rsidR="005B3987" w:rsidRDefault="005B3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F688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CA8D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C87F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D2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22DE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B8F4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9689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02CD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CE0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34655A"/>
    <w:lvl w:ilvl="0">
      <w:start w:val="1"/>
      <w:numFmt w:val="bullet"/>
      <w:lvlText w:val=""/>
      <w:lvlJc w:val="left"/>
      <w:pPr>
        <w:tabs>
          <w:tab w:val="num" w:pos="360"/>
        </w:tabs>
        <w:ind w:left="360" w:hanging="360"/>
      </w:pPr>
      <w:rPr>
        <w:rFonts w:ascii="Symbol" w:hAnsi="Symbol" w:hint="default"/>
      </w:rPr>
    </w:lvl>
  </w:abstractNum>
  <w:abstractNum w:abstractNumId="10">
    <w:nsid w:val="03D82D7C"/>
    <w:multiLevelType w:val="hybridMultilevel"/>
    <w:tmpl w:val="A6A463C6"/>
    <w:lvl w:ilvl="0" w:tplc="AC40BAB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07C71341"/>
    <w:multiLevelType w:val="hybridMultilevel"/>
    <w:tmpl w:val="2A1E2DE6"/>
    <w:lvl w:ilvl="0" w:tplc="69FA1976">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0BD217D6"/>
    <w:multiLevelType w:val="hybridMultilevel"/>
    <w:tmpl w:val="02BAE24C"/>
    <w:lvl w:ilvl="0" w:tplc="F7762C32">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64C150A"/>
    <w:multiLevelType w:val="hybridMultilevel"/>
    <w:tmpl w:val="B64CF544"/>
    <w:lvl w:ilvl="0" w:tplc="3D6CD786">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18D3063F"/>
    <w:multiLevelType w:val="hybridMultilevel"/>
    <w:tmpl w:val="55949142"/>
    <w:lvl w:ilvl="0" w:tplc="F51CB976">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5">
    <w:nsid w:val="197C4DA2"/>
    <w:multiLevelType w:val="hybridMultilevel"/>
    <w:tmpl w:val="BA747AFE"/>
    <w:lvl w:ilvl="0" w:tplc="4DE80CDC">
      <w:start w:val="44"/>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6">
    <w:nsid w:val="1D9C327F"/>
    <w:multiLevelType w:val="hybridMultilevel"/>
    <w:tmpl w:val="637E380A"/>
    <w:lvl w:ilvl="0" w:tplc="6128D0B6">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7">
    <w:nsid w:val="1FC86787"/>
    <w:multiLevelType w:val="hybridMultilevel"/>
    <w:tmpl w:val="3CAA9502"/>
    <w:lvl w:ilvl="0" w:tplc="9CDAE484">
      <w:start w:val="201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2382624C"/>
    <w:multiLevelType w:val="hybridMultilevel"/>
    <w:tmpl w:val="ADFE6D04"/>
    <w:lvl w:ilvl="0" w:tplc="3498F278">
      <w:start w:val="1"/>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9">
    <w:nsid w:val="24354FAC"/>
    <w:multiLevelType w:val="hybridMultilevel"/>
    <w:tmpl w:val="F6FCC2A4"/>
    <w:lvl w:ilvl="0" w:tplc="501E15EA">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327D2525"/>
    <w:multiLevelType w:val="hybridMultilevel"/>
    <w:tmpl w:val="7BD87BB8"/>
    <w:lvl w:ilvl="0" w:tplc="BCE8C6CE">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36326A20"/>
    <w:multiLevelType w:val="hybridMultilevel"/>
    <w:tmpl w:val="99A82C10"/>
    <w:lvl w:ilvl="0" w:tplc="F800D49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39485100"/>
    <w:multiLevelType w:val="hybridMultilevel"/>
    <w:tmpl w:val="5D0035CA"/>
    <w:lvl w:ilvl="0" w:tplc="CDAE22E6">
      <w:start w:val="44"/>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3DEF4000"/>
    <w:multiLevelType w:val="hybridMultilevel"/>
    <w:tmpl w:val="08642152"/>
    <w:lvl w:ilvl="0" w:tplc="57CEFC12">
      <w:start w:val="1"/>
      <w:numFmt w:val="bullet"/>
      <w:lvlText w:val="–"/>
      <w:lvlJc w:val="left"/>
      <w:pPr>
        <w:tabs>
          <w:tab w:val="num" w:pos="927"/>
        </w:tabs>
        <w:ind w:left="927" w:hanging="360"/>
      </w:pPr>
      <w:rPr>
        <w:rFonts w:ascii="Times New Roman" w:eastAsia="Times New Roman" w:hAnsi="Times New Roman" w:hint="default"/>
        <w:b/>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458715BF"/>
    <w:multiLevelType w:val="hybridMultilevel"/>
    <w:tmpl w:val="2E2E13DC"/>
    <w:lvl w:ilvl="0" w:tplc="40C4F5F4">
      <w:start w:val="1"/>
      <w:numFmt w:val="decimal"/>
      <w:lvlText w:val="%1."/>
      <w:lvlJc w:val="left"/>
      <w:pPr>
        <w:tabs>
          <w:tab w:val="num" w:pos="927"/>
        </w:tabs>
        <w:ind w:left="92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4A06083B"/>
    <w:multiLevelType w:val="hybridMultilevel"/>
    <w:tmpl w:val="0A3C08FE"/>
    <w:lvl w:ilvl="0" w:tplc="A7108F62">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6">
    <w:nsid w:val="51237B51"/>
    <w:multiLevelType w:val="hybridMultilevel"/>
    <w:tmpl w:val="62F4ABE6"/>
    <w:lvl w:ilvl="0" w:tplc="0FC8D20A">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7">
    <w:nsid w:val="568E4D01"/>
    <w:multiLevelType w:val="hybridMultilevel"/>
    <w:tmpl w:val="F2A2C23E"/>
    <w:lvl w:ilvl="0" w:tplc="31B2F17E">
      <w:start w:val="44"/>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8">
    <w:nsid w:val="570238FB"/>
    <w:multiLevelType w:val="hybridMultilevel"/>
    <w:tmpl w:val="F1A63058"/>
    <w:lvl w:ilvl="0" w:tplc="89C6D2BC">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nsid w:val="5BA52254"/>
    <w:multiLevelType w:val="hybridMultilevel"/>
    <w:tmpl w:val="5B0EC0E4"/>
    <w:lvl w:ilvl="0" w:tplc="4C1E74A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CD77F3A"/>
    <w:multiLevelType w:val="hybridMultilevel"/>
    <w:tmpl w:val="6C3CD7C4"/>
    <w:lvl w:ilvl="0" w:tplc="A02075E6">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1">
    <w:nsid w:val="5D7C2197"/>
    <w:multiLevelType w:val="hybridMultilevel"/>
    <w:tmpl w:val="83D60D68"/>
    <w:lvl w:ilvl="0" w:tplc="9E525774">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2">
    <w:nsid w:val="74274CAC"/>
    <w:multiLevelType w:val="hybridMultilevel"/>
    <w:tmpl w:val="E9B422CA"/>
    <w:lvl w:ilvl="0" w:tplc="0D421B34">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752E2E2A"/>
    <w:multiLevelType w:val="hybridMultilevel"/>
    <w:tmpl w:val="29E485D2"/>
    <w:lvl w:ilvl="0" w:tplc="5296CE04">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4">
    <w:nsid w:val="79976E65"/>
    <w:multiLevelType w:val="hybridMultilevel"/>
    <w:tmpl w:val="482E5F4C"/>
    <w:lvl w:ilvl="0" w:tplc="7AC8E64A">
      <w:start w:val="3"/>
      <w:numFmt w:val="bullet"/>
      <w:lvlText w:val="–"/>
      <w:lvlJc w:val="left"/>
      <w:pPr>
        <w:tabs>
          <w:tab w:val="num" w:pos="927"/>
        </w:tabs>
        <w:ind w:left="927" w:hanging="360"/>
      </w:pPr>
      <w:rPr>
        <w:rFonts w:ascii="Times New Roman" w:eastAsia="Times New Roman" w:hAnsi="Times New Roman" w:hint="default"/>
        <w:b/>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8"/>
  </w:num>
  <w:num w:numId="2">
    <w:abstractNumId w:val="26"/>
  </w:num>
  <w:num w:numId="3">
    <w:abstractNumId w:val="28"/>
  </w:num>
  <w:num w:numId="4">
    <w:abstractNumId w:val="23"/>
  </w:num>
  <w:num w:numId="5">
    <w:abstractNumId w:val="24"/>
  </w:num>
  <w:num w:numId="6">
    <w:abstractNumId w:val="34"/>
  </w:num>
  <w:num w:numId="7">
    <w:abstractNumId w:val="13"/>
  </w:num>
  <w:num w:numId="8">
    <w:abstractNumId w:val="19"/>
  </w:num>
  <w:num w:numId="9">
    <w:abstractNumId w:val="30"/>
  </w:num>
  <w:num w:numId="10">
    <w:abstractNumId w:val="21"/>
  </w:num>
  <w:num w:numId="11">
    <w:abstractNumId w:val="10"/>
  </w:num>
  <w:num w:numId="12">
    <w:abstractNumId w:val="29"/>
  </w:num>
  <w:num w:numId="13">
    <w:abstractNumId w:val="11"/>
  </w:num>
  <w:num w:numId="14">
    <w:abstractNumId w:val="32"/>
  </w:num>
  <w:num w:numId="15">
    <w:abstractNumId w:val="33"/>
  </w:num>
  <w:num w:numId="16">
    <w:abstractNumId w:val="31"/>
  </w:num>
  <w:num w:numId="17">
    <w:abstractNumId w:val="25"/>
  </w:num>
  <w:num w:numId="18">
    <w:abstractNumId w:val="16"/>
  </w:num>
  <w:num w:numId="19">
    <w:abstractNumId w:val="14"/>
  </w:num>
  <w:num w:numId="20">
    <w:abstractNumId w:val="12"/>
  </w:num>
  <w:num w:numId="21">
    <w:abstractNumId w:val="22"/>
  </w:num>
  <w:num w:numId="22">
    <w:abstractNumId w:val="27"/>
  </w:num>
  <w:num w:numId="23">
    <w:abstractNumId w:val="15"/>
  </w:num>
  <w:num w:numId="24">
    <w:abstractNumId w:val="20"/>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38"/>
    <w:rsid w:val="0000510F"/>
    <w:rsid w:val="00025D2E"/>
    <w:rsid w:val="000334A7"/>
    <w:rsid w:val="00043DA3"/>
    <w:rsid w:val="000444DD"/>
    <w:rsid w:val="000474F4"/>
    <w:rsid w:val="00050DFD"/>
    <w:rsid w:val="00055C8B"/>
    <w:rsid w:val="0007355F"/>
    <w:rsid w:val="00076642"/>
    <w:rsid w:val="00081ED8"/>
    <w:rsid w:val="0008346E"/>
    <w:rsid w:val="00083C67"/>
    <w:rsid w:val="00093863"/>
    <w:rsid w:val="000948E7"/>
    <w:rsid w:val="00097854"/>
    <w:rsid w:val="00097CE5"/>
    <w:rsid w:val="000A0196"/>
    <w:rsid w:val="000A52F0"/>
    <w:rsid w:val="000B21D4"/>
    <w:rsid w:val="000B63C9"/>
    <w:rsid w:val="000D2BBF"/>
    <w:rsid w:val="000D4E6E"/>
    <w:rsid w:val="000D5C1B"/>
    <w:rsid w:val="000F1803"/>
    <w:rsid w:val="00110971"/>
    <w:rsid w:val="00114A5D"/>
    <w:rsid w:val="001278FF"/>
    <w:rsid w:val="00132BB9"/>
    <w:rsid w:val="00134B35"/>
    <w:rsid w:val="001356B8"/>
    <w:rsid w:val="00136794"/>
    <w:rsid w:val="00136C88"/>
    <w:rsid w:val="00151B16"/>
    <w:rsid w:val="00151EC6"/>
    <w:rsid w:val="00166F5B"/>
    <w:rsid w:val="001729F9"/>
    <w:rsid w:val="0018394E"/>
    <w:rsid w:val="00183E83"/>
    <w:rsid w:val="00184974"/>
    <w:rsid w:val="00184A42"/>
    <w:rsid w:val="001851BA"/>
    <w:rsid w:val="001A7EDA"/>
    <w:rsid w:val="001B1750"/>
    <w:rsid w:val="001B1F70"/>
    <w:rsid w:val="001B66D5"/>
    <w:rsid w:val="001D1638"/>
    <w:rsid w:val="001D4363"/>
    <w:rsid w:val="001D5D14"/>
    <w:rsid w:val="001E7A7B"/>
    <w:rsid w:val="001F1664"/>
    <w:rsid w:val="001F45E7"/>
    <w:rsid w:val="00205686"/>
    <w:rsid w:val="00206313"/>
    <w:rsid w:val="002063A0"/>
    <w:rsid w:val="002125F9"/>
    <w:rsid w:val="00214099"/>
    <w:rsid w:val="002367D7"/>
    <w:rsid w:val="002422B3"/>
    <w:rsid w:val="0024476A"/>
    <w:rsid w:val="00245145"/>
    <w:rsid w:val="00251936"/>
    <w:rsid w:val="0028056B"/>
    <w:rsid w:val="0028500E"/>
    <w:rsid w:val="00294521"/>
    <w:rsid w:val="00297056"/>
    <w:rsid w:val="002A1B6B"/>
    <w:rsid w:val="002B45F5"/>
    <w:rsid w:val="002B510B"/>
    <w:rsid w:val="002B5199"/>
    <w:rsid w:val="002D1B72"/>
    <w:rsid w:val="002D5535"/>
    <w:rsid w:val="002E56F1"/>
    <w:rsid w:val="002E596E"/>
    <w:rsid w:val="002E76A9"/>
    <w:rsid w:val="002F3310"/>
    <w:rsid w:val="002F4AD8"/>
    <w:rsid w:val="00312DBE"/>
    <w:rsid w:val="003224A9"/>
    <w:rsid w:val="003266AE"/>
    <w:rsid w:val="00327226"/>
    <w:rsid w:val="00331280"/>
    <w:rsid w:val="003317BF"/>
    <w:rsid w:val="00342772"/>
    <w:rsid w:val="00346D7A"/>
    <w:rsid w:val="003619A4"/>
    <w:rsid w:val="00367019"/>
    <w:rsid w:val="00373020"/>
    <w:rsid w:val="00376974"/>
    <w:rsid w:val="003834DA"/>
    <w:rsid w:val="003938AC"/>
    <w:rsid w:val="00394074"/>
    <w:rsid w:val="00394310"/>
    <w:rsid w:val="003A2B2D"/>
    <w:rsid w:val="003A34A7"/>
    <w:rsid w:val="003A6EA6"/>
    <w:rsid w:val="003C18D0"/>
    <w:rsid w:val="003D0E77"/>
    <w:rsid w:val="003D63EC"/>
    <w:rsid w:val="003E2084"/>
    <w:rsid w:val="003E5872"/>
    <w:rsid w:val="003F72D9"/>
    <w:rsid w:val="00405DDC"/>
    <w:rsid w:val="004136EA"/>
    <w:rsid w:val="00423361"/>
    <w:rsid w:val="00427293"/>
    <w:rsid w:val="00436D8D"/>
    <w:rsid w:val="004465EB"/>
    <w:rsid w:val="00455FEC"/>
    <w:rsid w:val="004642BE"/>
    <w:rsid w:val="00466E2B"/>
    <w:rsid w:val="00467985"/>
    <w:rsid w:val="00471B8B"/>
    <w:rsid w:val="00484D41"/>
    <w:rsid w:val="004A1438"/>
    <w:rsid w:val="004B3246"/>
    <w:rsid w:val="004B493C"/>
    <w:rsid w:val="004C1A5A"/>
    <w:rsid w:val="004C24C2"/>
    <w:rsid w:val="004C40BA"/>
    <w:rsid w:val="004C7C26"/>
    <w:rsid w:val="004D23E3"/>
    <w:rsid w:val="004D55F2"/>
    <w:rsid w:val="004D5715"/>
    <w:rsid w:val="004D7116"/>
    <w:rsid w:val="004E557B"/>
    <w:rsid w:val="004E744E"/>
    <w:rsid w:val="004F06D7"/>
    <w:rsid w:val="004F2848"/>
    <w:rsid w:val="004F76A7"/>
    <w:rsid w:val="00502172"/>
    <w:rsid w:val="0050767A"/>
    <w:rsid w:val="005176FD"/>
    <w:rsid w:val="00536A2C"/>
    <w:rsid w:val="00550F25"/>
    <w:rsid w:val="00566E46"/>
    <w:rsid w:val="005742DB"/>
    <w:rsid w:val="005768DE"/>
    <w:rsid w:val="005778AA"/>
    <w:rsid w:val="005921B6"/>
    <w:rsid w:val="005A180B"/>
    <w:rsid w:val="005B3987"/>
    <w:rsid w:val="005C5864"/>
    <w:rsid w:val="005D1341"/>
    <w:rsid w:val="005D1C31"/>
    <w:rsid w:val="005D2723"/>
    <w:rsid w:val="005D5CF8"/>
    <w:rsid w:val="005D7740"/>
    <w:rsid w:val="005F0BDC"/>
    <w:rsid w:val="00614F37"/>
    <w:rsid w:val="00621027"/>
    <w:rsid w:val="00621CB5"/>
    <w:rsid w:val="00630642"/>
    <w:rsid w:val="00631E15"/>
    <w:rsid w:val="006355F9"/>
    <w:rsid w:val="00641D45"/>
    <w:rsid w:val="006429CC"/>
    <w:rsid w:val="00642CB8"/>
    <w:rsid w:val="00657501"/>
    <w:rsid w:val="00657D9D"/>
    <w:rsid w:val="006652B4"/>
    <w:rsid w:val="006660A1"/>
    <w:rsid w:val="0067156D"/>
    <w:rsid w:val="00674226"/>
    <w:rsid w:val="00687AE2"/>
    <w:rsid w:val="00695DBD"/>
    <w:rsid w:val="006A41EF"/>
    <w:rsid w:val="006A5C40"/>
    <w:rsid w:val="006C1A37"/>
    <w:rsid w:val="006C42A0"/>
    <w:rsid w:val="006D01A2"/>
    <w:rsid w:val="006D7C6F"/>
    <w:rsid w:val="0070273B"/>
    <w:rsid w:val="00703549"/>
    <w:rsid w:val="007108A4"/>
    <w:rsid w:val="00727F18"/>
    <w:rsid w:val="007314C4"/>
    <w:rsid w:val="00732B56"/>
    <w:rsid w:val="0073418D"/>
    <w:rsid w:val="00735343"/>
    <w:rsid w:val="0074520E"/>
    <w:rsid w:val="00745E80"/>
    <w:rsid w:val="00746FDA"/>
    <w:rsid w:val="00754858"/>
    <w:rsid w:val="00754DE2"/>
    <w:rsid w:val="0075559C"/>
    <w:rsid w:val="007700FE"/>
    <w:rsid w:val="00777B03"/>
    <w:rsid w:val="007801A0"/>
    <w:rsid w:val="007850F4"/>
    <w:rsid w:val="00791ADA"/>
    <w:rsid w:val="00792DDC"/>
    <w:rsid w:val="00795F0C"/>
    <w:rsid w:val="007972F6"/>
    <w:rsid w:val="00797E65"/>
    <w:rsid w:val="007B1A6B"/>
    <w:rsid w:val="007B31CF"/>
    <w:rsid w:val="007B34B9"/>
    <w:rsid w:val="007B537F"/>
    <w:rsid w:val="007B6798"/>
    <w:rsid w:val="007C0CFC"/>
    <w:rsid w:val="007C5E7C"/>
    <w:rsid w:val="007C62D7"/>
    <w:rsid w:val="007D0F93"/>
    <w:rsid w:val="007D2F15"/>
    <w:rsid w:val="007E2C43"/>
    <w:rsid w:val="007E3940"/>
    <w:rsid w:val="007F5AB4"/>
    <w:rsid w:val="007F6648"/>
    <w:rsid w:val="007F7419"/>
    <w:rsid w:val="0080004D"/>
    <w:rsid w:val="00805079"/>
    <w:rsid w:val="008175AD"/>
    <w:rsid w:val="00821833"/>
    <w:rsid w:val="00846870"/>
    <w:rsid w:val="00850315"/>
    <w:rsid w:val="00852647"/>
    <w:rsid w:val="008546ED"/>
    <w:rsid w:val="008571F2"/>
    <w:rsid w:val="00857D48"/>
    <w:rsid w:val="00857D6D"/>
    <w:rsid w:val="0086120B"/>
    <w:rsid w:val="0088021A"/>
    <w:rsid w:val="00886768"/>
    <w:rsid w:val="00886B72"/>
    <w:rsid w:val="0088764B"/>
    <w:rsid w:val="0089098F"/>
    <w:rsid w:val="00894923"/>
    <w:rsid w:val="008A2CE5"/>
    <w:rsid w:val="008A3FDE"/>
    <w:rsid w:val="008B0BE8"/>
    <w:rsid w:val="008B117C"/>
    <w:rsid w:val="008D6694"/>
    <w:rsid w:val="008E5159"/>
    <w:rsid w:val="008E58C5"/>
    <w:rsid w:val="00915376"/>
    <w:rsid w:val="00932DA7"/>
    <w:rsid w:val="009358B7"/>
    <w:rsid w:val="00941D39"/>
    <w:rsid w:val="00960CDD"/>
    <w:rsid w:val="00967AD3"/>
    <w:rsid w:val="00971787"/>
    <w:rsid w:val="00975C20"/>
    <w:rsid w:val="009901BF"/>
    <w:rsid w:val="0099396D"/>
    <w:rsid w:val="009C45EA"/>
    <w:rsid w:val="009C65FE"/>
    <w:rsid w:val="009D7805"/>
    <w:rsid w:val="009E5464"/>
    <w:rsid w:val="009E5468"/>
    <w:rsid w:val="009E5ACE"/>
    <w:rsid w:val="009F0C04"/>
    <w:rsid w:val="009F4DAB"/>
    <w:rsid w:val="009F5223"/>
    <w:rsid w:val="00A0525C"/>
    <w:rsid w:val="00A06D61"/>
    <w:rsid w:val="00A10E78"/>
    <w:rsid w:val="00A15D35"/>
    <w:rsid w:val="00A20C6B"/>
    <w:rsid w:val="00A22E40"/>
    <w:rsid w:val="00A33751"/>
    <w:rsid w:val="00A3651E"/>
    <w:rsid w:val="00A40F1A"/>
    <w:rsid w:val="00A43EB5"/>
    <w:rsid w:val="00A50834"/>
    <w:rsid w:val="00A57060"/>
    <w:rsid w:val="00A823F3"/>
    <w:rsid w:val="00A86335"/>
    <w:rsid w:val="00A910C5"/>
    <w:rsid w:val="00A95ABD"/>
    <w:rsid w:val="00AA05DB"/>
    <w:rsid w:val="00AA45B0"/>
    <w:rsid w:val="00AA4DE1"/>
    <w:rsid w:val="00AA5CF6"/>
    <w:rsid w:val="00AB1A47"/>
    <w:rsid w:val="00AC0A7C"/>
    <w:rsid w:val="00AC137F"/>
    <w:rsid w:val="00AF6619"/>
    <w:rsid w:val="00B03D59"/>
    <w:rsid w:val="00B229DA"/>
    <w:rsid w:val="00B23604"/>
    <w:rsid w:val="00B30DDE"/>
    <w:rsid w:val="00B31790"/>
    <w:rsid w:val="00B34A49"/>
    <w:rsid w:val="00B56113"/>
    <w:rsid w:val="00B61448"/>
    <w:rsid w:val="00B61CB3"/>
    <w:rsid w:val="00B67390"/>
    <w:rsid w:val="00B74767"/>
    <w:rsid w:val="00B8020E"/>
    <w:rsid w:val="00B83C98"/>
    <w:rsid w:val="00B97433"/>
    <w:rsid w:val="00BA7066"/>
    <w:rsid w:val="00BA71AF"/>
    <w:rsid w:val="00BB6E3A"/>
    <w:rsid w:val="00BC0966"/>
    <w:rsid w:val="00BC3461"/>
    <w:rsid w:val="00BC384E"/>
    <w:rsid w:val="00BC3DA5"/>
    <w:rsid w:val="00BC78F9"/>
    <w:rsid w:val="00BD00CF"/>
    <w:rsid w:val="00BD0AB9"/>
    <w:rsid w:val="00BD6C11"/>
    <w:rsid w:val="00BF51BB"/>
    <w:rsid w:val="00C0432D"/>
    <w:rsid w:val="00C0505B"/>
    <w:rsid w:val="00C06935"/>
    <w:rsid w:val="00C125DF"/>
    <w:rsid w:val="00C146FB"/>
    <w:rsid w:val="00C20E14"/>
    <w:rsid w:val="00C25A30"/>
    <w:rsid w:val="00C27E97"/>
    <w:rsid w:val="00C34B8E"/>
    <w:rsid w:val="00C3657C"/>
    <w:rsid w:val="00C60AB0"/>
    <w:rsid w:val="00C654BA"/>
    <w:rsid w:val="00C72A6D"/>
    <w:rsid w:val="00C732F2"/>
    <w:rsid w:val="00C749C4"/>
    <w:rsid w:val="00C80FE4"/>
    <w:rsid w:val="00C92E3A"/>
    <w:rsid w:val="00C96AE2"/>
    <w:rsid w:val="00CA0D36"/>
    <w:rsid w:val="00CA38DB"/>
    <w:rsid w:val="00CA612B"/>
    <w:rsid w:val="00CA6D26"/>
    <w:rsid w:val="00CA6D5D"/>
    <w:rsid w:val="00CB748A"/>
    <w:rsid w:val="00CC487E"/>
    <w:rsid w:val="00CC681D"/>
    <w:rsid w:val="00CC7D91"/>
    <w:rsid w:val="00CD097E"/>
    <w:rsid w:val="00CE0BFC"/>
    <w:rsid w:val="00CF1369"/>
    <w:rsid w:val="00CF1EBF"/>
    <w:rsid w:val="00CF5F38"/>
    <w:rsid w:val="00CF71B8"/>
    <w:rsid w:val="00D01DB7"/>
    <w:rsid w:val="00D05138"/>
    <w:rsid w:val="00D06548"/>
    <w:rsid w:val="00D108FB"/>
    <w:rsid w:val="00D1313E"/>
    <w:rsid w:val="00D13C7E"/>
    <w:rsid w:val="00D3196A"/>
    <w:rsid w:val="00D33501"/>
    <w:rsid w:val="00D3360A"/>
    <w:rsid w:val="00D36ED4"/>
    <w:rsid w:val="00D372FB"/>
    <w:rsid w:val="00D41EE4"/>
    <w:rsid w:val="00D5040D"/>
    <w:rsid w:val="00D52EBC"/>
    <w:rsid w:val="00D6084E"/>
    <w:rsid w:val="00D7023E"/>
    <w:rsid w:val="00D75DC4"/>
    <w:rsid w:val="00D76D4F"/>
    <w:rsid w:val="00D859E6"/>
    <w:rsid w:val="00DA1F9B"/>
    <w:rsid w:val="00DB2359"/>
    <w:rsid w:val="00DC238B"/>
    <w:rsid w:val="00DD6533"/>
    <w:rsid w:val="00DE052D"/>
    <w:rsid w:val="00DE5179"/>
    <w:rsid w:val="00DF3F7F"/>
    <w:rsid w:val="00DF56E3"/>
    <w:rsid w:val="00DF6986"/>
    <w:rsid w:val="00E00E48"/>
    <w:rsid w:val="00E05768"/>
    <w:rsid w:val="00E05AE1"/>
    <w:rsid w:val="00E067A9"/>
    <w:rsid w:val="00E17150"/>
    <w:rsid w:val="00E2440F"/>
    <w:rsid w:val="00E278D4"/>
    <w:rsid w:val="00E27B36"/>
    <w:rsid w:val="00E32CFE"/>
    <w:rsid w:val="00E33E91"/>
    <w:rsid w:val="00E35CCC"/>
    <w:rsid w:val="00E4151A"/>
    <w:rsid w:val="00E44613"/>
    <w:rsid w:val="00E45777"/>
    <w:rsid w:val="00E63B81"/>
    <w:rsid w:val="00E679FB"/>
    <w:rsid w:val="00E74E91"/>
    <w:rsid w:val="00E75510"/>
    <w:rsid w:val="00E80868"/>
    <w:rsid w:val="00E91FDE"/>
    <w:rsid w:val="00E9638B"/>
    <w:rsid w:val="00E97C1C"/>
    <w:rsid w:val="00EA249A"/>
    <w:rsid w:val="00EA5CEB"/>
    <w:rsid w:val="00EA6976"/>
    <w:rsid w:val="00EC7897"/>
    <w:rsid w:val="00ED5A35"/>
    <w:rsid w:val="00EE10E0"/>
    <w:rsid w:val="00EE6E48"/>
    <w:rsid w:val="00EF0776"/>
    <w:rsid w:val="00EF7DB3"/>
    <w:rsid w:val="00F0230F"/>
    <w:rsid w:val="00F1648E"/>
    <w:rsid w:val="00F301A4"/>
    <w:rsid w:val="00F347C0"/>
    <w:rsid w:val="00F37851"/>
    <w:rsid w:val="00F43E79"/>
    <w:rsid w:val="00F451A5"/>
    <w:rsid w:val="00F55794"/>
    <w:rsid w:val="00F56BD5"/>
    <w:rsid w:val="00F56E16"/>
    <w:rsid w:val="00F8082D"/>
    <w:rsid w:val="00F96B35"/>
    <w:rsid w:val="00F97175"/>
    <w:rsid w:val="00F97F8A"/>
    <w:rsid w:val="00FA12E9"/>
    <w:rsid w:val="00FA5EA4"/>
    <w:rsid w:val="00FB0AA8"/>
    <w:rsid w:val="00FB2552"/>
    <w:rsid w:val="00FB5B1D"/>
    <w:rsid w:val="00FC3CD1"/>
    <w:rsid w:val="00FC6BBF"/>
    <w:rsid w:val="00FC7288"/>
    <w:rsid w:val="00FC7D86"/>
    <w:rsid w:val="00FD27C1"/>
    <w:rsid w:val="00FD2BEB"/>
    <w:rsid w:val="00FD5942"/>
    <w:rsid w:val="00FE547F"/>
    <w:rsid w:val="00FF2E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B0AA8"/>
    <w:pPr>
      <w:spacing w:after="200" w:line="276" w:lineRule="auto"/>
    </w:pPr>
    <w:rPr>
      <w:sz w:val="22"/>
      <w:szCs w:val="22"/>
      <w:lang w:eastAsia="en-US"/>
    </w:rPr>
  </w:style>
  <w:style w:type="paragraph" w:styleId="1">
    <w:name w:val="heading 1"/>
    <w:basedOn w:val="a"/>
    <w:next w:val="a"/>
    <w:link w:val="10"/>
    <w:uiPriority w:val="99"/>
    <w:qFormat/>
    <w:locked/>
    <w:rsid w:val="00FB0AA8"/>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B0AA8"/>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B0AA8"/>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0AA8"/>
    <w:rPr>
      <w:rFonts w:ascii="Cambria" w:hAnsi="Cambria" w:cs="Times New Roman"/>
      <w:b/>
      <w:color w:val="365F91"/>
      <w:sz w:val="28"/>
      <w:lang w:eastAsia="en-US"/>
    </w:rPr>
  </w:style>
  <w:style w:type="character" w:customStyle="1" w:styleId="20">
    <w:name w:val="Заголовок 2 Знак"/>
    <w:link w:val="2"/>
    <w:uiPriority w:val="99"/>
    <w:locked/>
    <w:rsid w:val="00FB0AA8"/>
    <w:rPr>
      <w:rFonts w:ascii="Cambria" w:hAnsi="Cambria" w:cs="Times New Roman"/>
      <w:b/>
      <w:i/>
      <w:sz w:val="28"/>
    </w:rPr>
  </w:style>
  <w:style w:type="character" w:customStyle="1" w:styleId="30">
    <w:name w:val="Заголовок 3 Знак"/>
    <w:link w:val="3"/>
    <w:uiPriority w:val="99"/>
    <w:locked/>
    <w:rsid w:val="00FB0AA8"/>
    <w:rPr>
      <w:rFonts w:ascii="Cambria" w:hAnsi="Cambria" w:cs="Times New Roman"/>
      <w:b/>
      <w:color w:val="4F81BD"/>
    </w:rPr>
  </w:style>
  <w:style w:type="paragraph" w:styleId="a3">
    <w:name w:val="Balloon Text"/>
    <w:basedOn w:val="a"/>
    <w:link w:val="a4"/>
    <w:uiPriority w:val="99"/>
    <w:semiHidden/>
    <w:rsid w:val="00FB0AA8"/>
    <w:pPr>
      <w:spacing w:after="0" w:line="240" w:lineRule="auto"/>
    </w:pPr>
    <w:rPr>
      <w:rFonts w:ascii="Tahoma" w:hAnsi="Tahoma"/>
      <w:sz w:val="16"/>
      <w:szCs w:val="20"/>
      <w:lang w:eastAsia="ru-RU"/>
    </w:rPr>
  </w:style>
  <w:style w:type="character" w:customStyle="1" w:styleId="a4">
    <w:name w:val="Текст выноски Знак"/>
    <w:link w:val="a3"/>
    <w:uiPriority w:val="99"/>
    <w:semiHidden/>
    <w:locked/>
    <w:rsid w:val="00FB0AA8"/>
    <w:rPr>
      <w:rFonts w:ascii="Tahoma" w:hAnsi="Tahoma" w:cs="Times New Roman"/>
      <w:sz w:val="16"/>
    </w:rPr>
  </w:style>
  <w:style w:type="paragraph" w:styleId="a5">
    <w:name w:val="Body Text"/>
    <w:basedOn w:val="a"/>
    <w:link w:val="a6"/>
    <w:uiPriority w:val="99"/>
    <w:rsid w:val="00FB0AA8"/>
    <w:pPr>
      <w:spacing w:after="120" w:line="240" w:lineRule="auto"/>
    </w:pPr>
    <w:rPr>
      <w:rFonts w:ascii="Times New Roman" w:hAnsi="Times New Roman"/>
      <w:sz w:val="24"/>
      <w:szCs w:val="20"/>
      <w:lang w:eastAsia="ru-RU"/>
    </w:rPr>
  </w:style>
  <w:style w:type="character" w:customStyle="1" w:styleId="a6">
    <w:name w:val="Основной текст Знак"/>
    <w:link w:val="a5"/>
    <w:uiPriority w:val="99"/>
    <w:locked/>
    <w:rsid w:val="00FB0AA8"/>
    <w:rPr>
      <w:rFonts w:ascii="Times New Roman" w:hAnsi="Times New Roman" w:cs="Times New Roman"/>
      <w:sz w:val="24"/>
      <w:lang w:eastAsia="ru-RU"/>
    </w:rPr>
  </w:style>
  <w:style w:type="paragraph" w:styleId="21">
    <w:name w:val="Body Text 2"/>
    <w:basedOn w:val="a"/>
    <w:link w:val="22"/>
    <w:uiPriority w:val="99"/>
    <w:semiHidden/>
    <w:rsid w:val="00FB0AA8"/>
    <w:pPr>
      <w:spacing w:after="120" w:line="480" w:lineRule="auto"/>
    </w:pPr>
    <w:rPr>
      <w:szCs w:val="20"/>
    </w:rPr>
  </w:style>
  <w:style w:type="character" w:customStyle="1" w:styleId="22">
    <w:name w:val="Основной текст 2 Знак"/>
    <w:link w:val="21"/>
    <w:uiPriority w:val="99"/>
    <w:semiHidden/>
    <w:locked/>
    <w:rsid w:val="00FB0AA8"/>
    <w:rPr>
      <w:rFonts w:cs="Times New Roman"/>
      <w:sz w:val="22"/>
      <w:lang w:eastAsia="en-US"/>
    </w:rPr>
  </w:style>
  <w:style w:type="paragraph" w:styleId="23">
    <w:name w:val="Body Text Indent 2"/>
    <w:basedOn w:val="a"/>
    <w:link w:val="24"/>
    <w:uiPriority w:val="99"/>
    <w:semiHidden/>
    <w:rsid w:val="00FB0AA8"/>
    <w:pPr>
      <w:spacing w:after="120" w:line="480" w:lineRule="auto"/>
      <w:ind w:left="283"/>
    </w:pPr>
    <w:rPr>
      <w:szCs w:val="20"/>
    </w:rPr>
  </w:style>
  <w:style w:type="character" w:customStyle="1" w:styleId="24">
    <w:name w:val="Основной текст с отступом 2 Знак"/>
    <w:link w:val="23"/>
    <w:uiPriority w:val="99"/>
    <w:semiHidden/>
    <w:locked/>
    <w:rsid w:val="00FB0AA8"/>
    <w:rPr>
      <w:rFonts w:cs="Times New Roman"/>
      <w:sz w:val="22"/>
      <w:lang w:eastAsia="en-US"/>
    </w:rPr>
  </w:style>
  <w:style w:type="paragraph" w:styleId="a7">
    <w:name w:val="footer"/>
    <w:basedOn w:val="a"/>
    <w:link w:val="a8"/>
    <w:uiPriority w:val="99"/>
    <w:rsid w:val="00FB0AA8"/>
    <w:pPr>
      <w:tabs>
        <w:tab w:val="center" w:pos="4677"/>
        <w:tab w:val="right" w:pos="9355"/>
      </w:tabs>
      <w:spacing w:after="0" w:line="240" w:lineRule="auto"/>
    </w:pPr>
    <w:rPr>
      <w:sz w:val="20"/>
      <w:szCs w:val="20"/>
      <w:lang w:val="en-US" w:eastAsia="ru-RU"/>
    </w:rPr>
  </w:style>
  <w:style w:type="character" w:customStyle="1" w:styleId="a8">
    <w:name w:val="Нижний колонтитул Знак"/>
    <w:link w:val="a7"/>
    <w:uiPriority w:val="99"/>
    <w:locked/>
    <w:rsid w:val="00FB0AA8"/>
    <w:rPr>
      <w:rFonts w:cs="Times New Roman"/>
    </w:rPr>
  </w:style>
  <w:style w:type="paragraph" w:styleId="a9">
    <w:name w:val="header"/>
    <w:basedOn w:val="a"/>
    <w:link w:val="aa"/>
    <w:uiPriority w:val="99"/>
    <w:rsid w:val="00FB0AA8"/>
    <w:pPr>
      <w:tabs>
        <w:tab w:val="center" w:pos="4677"/>
        <w:tab w:val="right" w:pos="9355"/>
      </w:tabs>
      <w:spacing w:after="0" w:line="240" w:lineRule="auto"/>
    </w:pPr>
    <w:rPr>
      <w:sz w:val="20"/>
      <w:szCs w:val="20"/>
      <w:lang w:val="en-US" w:eastAsia="ru-RU"/>
    </w:rPr>
  </w:style>
  <w:style w:type="character" w:customStyle="1" w:styleId="aa">
    <w:name w:val="Верхний колонтитул Знак"/>
    <w:link w:val="a9"/>
    <w:uiPriority w:val="99"/>
    <w:locked/>
    <w:rsid w:val="00FB0AA8"/>
    <w:rPr>
      <w:rFonts w:cs="Times New Roman"/>
    </w:rPr>
  </w:style>
  <w:style w:type="paragraph" w:styleId="HTML">
    <w:name w:val="HTML Preformatted"/>
    <w:basedOn w:val="a"/>
    <w:link w:val="HTML0"/>
    <w:uiPriority w:val="99"/>
    <w:rsid w:val="00FB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FB0AA8"/>
    <w:rPr>
      <w:rFonts w:ascii="Courier New" w:hAnsi="Courier New" w:cs="Times New Roman"/>
      <w:sz w:val="20"/>
    </w:rPr>
  </w:style>
  <w:style w:type="paragraph" w:styleId="ab">
    <w:name w:val="Normal (Web)"/>
    <w:basedOn w:val="a"/>
    <w:uiPriority w:val="99"/>
    <w:rsid w:val="00FB0AA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sid w:val="00FB0AA8"/>
    <w:rPr>
      <w:rFonts w:cs="Times New Roman"/>
      <w:i/>
    </w:rPr>
  </w:style>
  <w:style w:type="character" w:styleId="ad">
    <w:name w:val="Hyperlink"/>
    <w:uiPriority w:val="99"/>
    <w:rsid w:val="00FB0AA8"/>
    <w:rPr>
      <w:rFonts w:cs="Times New Roman"/>
      <w:color w:val="0000FF"/>
      <w:u w:val="single"/>
    </w:rPr>
  </w:style>
  <w:style w:type="character" w:styleId="ae">
    <w:name w:val="Strong"/>
    <w:uiPriority w:val="99"/>
    <w:qFormat/>
    <w:rsid w:val="00FB0AA8"/>
    <w:rPr>
      <w:rFonts w:cs="Times New Roman"/>
      <w:b/>
    </w:rPr>
  </w:style>
  <w:style w:type="paragraph" w:customStyle="1" w:styleId="11">
    <w:name w:val="Абзац списка1"/>
    <w:basedOn w:val="a"/>
    <w:uiPriority w:val="99"/>
    <w:rsid w:val="00FB0AA8"/>
    <w:pPr>
      <w:ind w:left="720"/>
      <w:contextualSpacing/>
    </w:pPr>
  </w:style>
  <w:style w:type="character" w:customStyle="1" w:styleId="25">
    <w:name w:val="Основной текст (2)_"/>
    <w:link w:val="26"/>
    <w:uiPriority w:val="99"/>
    <w:locked/>
    <w:rsid w:val="00FB0AA8"/>
    <w:rPr>
      <w:b/>
      <w:sz w:val="26"/>
      <w:shd w:val="clear" w:color="auto" w:fill="FFFFFF"/>
    </w:rPr>
  </w:style>
  <w:style w:type="paragraph" w:customStyle="1" w:styleId="26">
    <w:name w:val="Основной текст (2)"/>
    <w:basedOn w:val="a"/>
    <w:link w:val="25"/>
    <w:uiPriority w:val="99"/>
    <w:rsid w:val="00FB0AA8"/>
    <w:pPr>
      <w:widowControl w:val="0"/>
      <w:shd w:val="clear" w:color="auto" w:fill="FFFFFF"/>
      <w:spacing w:before="300" w:after="300" w:line="307" w:lineRule="exact"/>
      <w:jc w:val="both"/>
    </w:pPr>
    <w:rPr>
      <w:b/>
      <w:sz w:val="26"/>
      <w:szCs w:val="20"/>
      <w:lang w:eastAsia="ru-RU"/>
    </w:rPr>
  </w:style>
  <w:style w:type="paragraph" w:customStyle="1" w:styleId="Default">
    <w:name w:val="Default"/>
    <w:uiPriority w:val="99"/>
    <w:rsid w:val="00FB0AA8"/>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B0AA8"/>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B0AA8"/>
  </w:style>
  <w:style w:type="character" w:customStyle="1" w:styleId="110">
    <w:name w:val="Основной текст (11)_"/>
    <w:link w:val="111"/>
    <w:uiPriority w:val="99"/>
    <w:locked/>
    <w:rsid w:val="00FB0AA8"/>
    <w:rPr>
      <w:rFonts w:ascii="Times New Roman" w:hAnsi="Times New Roman"/>
      <w:sz w:val="28"/>
      <w:shd w:val="clear" w:color="auto" w:fill="FFFFFF"/>
    </w:rPr>
  </w:style>
  <w:style w:type="paragraph" w:customStyle="1" w:styleId="111">
    <w:name w:val="Основной текст (11)"/>
    <w:basedOn w:val="a"/>
    <w:link w:val="110"/>
    <w:uiPriority w:val="99"/>
    <w:rsid w:val="00FB0AA8"/>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B0AA8"/>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B0AA8"/>
    <w:rPr>
      <w:rFonts w:ascii="Times New Roman" w:hAnsi="Times New Roman"/>
      <w:b/>
      <w:sz w:val="28"/>
      <w:shd w:val="clear" w:color="auto" w:fill="FFFFFF"/>
    </w:rPr>
  </w:style>
  <w:style w:type="paragraph" w:customStyle="1" w:styleId="32">
    <w:name w:val="Основной текст (3)"/>
    <w:basedOn w:val="a"/>
    <w:link w:val="31"/>
    <w:uiPriority w:val="99"/>
    <w:rsid w:val="00FB0AA8"/>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B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40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5</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597</cp:revision>
  <cp:lastPrinted>2020-03-19T14:00:00Z</cp:lastPrinted>
  <dcterms:created xsi:type="dcterms:W3CDTF">2019-04-02T09:36:00Z</dcterms:created>
  <dcterms:modified xsi:type="dcterms:W3CDTF">2020-10-20T08:55:00Z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