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48AB1" w14:textId="77777777" w:rsidR="00C80A91" w:rsidRPr="005761FB" w:rsidRDefault="00027DB8" w:rsidP="00682679">
      <w:pPr>
        <w:tabs>
          <w:tab w:val="left" w:pos="4678"/>
          <w:tab w:val="left" w:pos="8647"/>
          <w:tab w:val="left" w:pos="9214"/>
          <w:tab w:val="left" w:pos="9781"/>
        </w:tabs>
        <w:ind w:right="-1"/>
        <w:jc w:val="center"/>
        <w:rPr>
          <w:noProof/>
          <w:color w:val="auto"/>
          <w:lang w:val="uk-UA"/>
        </w:rPr>
      </w:pPr>
      <w:r>
        <w:rPr>
          <w:noProof/>
          <w:color w:val="auto"/>
          <w:lang w:val="uk-UA" w:eastAsia="en-US"/>
        </w:rPr>
        <w:pict w14:anchorId="117220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83.25pt;height:74.25pt;visibility:visible">
            <v:imagedata r:id="rId7" o:title=""/>
          </v:shape>
        </w:pict>
      </w:r>
    </w:p>
    <w:tbl>
      <w:tblPr>
        <w:tblW w:w="9214" w:type="dxa"/>
        <w:tblLook w:val="00A0" w:firstRow="1" w:lastRow="0" w:firstColumn="1" w:lastColumn="0" w:noHBand="0" w:noVBand="0"/>
      </w:tblPr>
      <w:tblGrid>
        <w:gridCol w:w="2694"/>
        <w:gridCol w:w="6520"/>
      </w:tblGrid>
      <w:tr w:rsidR="00C80A91" w:rsidRPr="005761FB" w14:paraId="3D6A37CD" w14:textId="77777777" w:rsidTr="00884F3D">
        <w:trPr>
          <w:trHeight w:val="507"/>
        </w:trPr>
        <w:tc>
          <w:tcPr>
            <w:tcW w:w="9214" w:type="dxa"/>
            <w:gridSpan w:val="2"/>
            <w:vMerge w:val="restart"/>
          </w:tcPr>
          <w:p w14:paraId="1B19875A" w14:textId="77777777" w:rsidR="00C80A91" w:rsidRPr="005761FB" w:rsidRDefault="00C80A91" w:rsidP="00682679">
            <w:pPr>
              <w:tabs>
                <w:tab w:val="left" w:pos="4678"/>
                <w:tab w:val="left" w:pos="9214"/>
                <w:tab w:val="left" w:pos="9498"/>
              </w:tabs>
              <w:ind w:right="-1"/>
              <w:jc w:val="center"/>
              <w:rPr>
                <w:b/>
                <w:color w:val="auto"/>
                <w:lang w:val="uk-UA" w:eastAsia="en-US"/>
              </w:rPr>
            </w:pPr>
            <w:r w:rsidRPr="005761FB">
              <w:rPr>
                <w:b/>
                <w:color w:val="auto"/>
                <w:lang w:val="uk-UA" w:eastAsia="en-US"/>
              </w:rPr>
              <w:t>Миколаївська міська рада</w:t>
            </w:r>
          </w:p>
        </w:tc>
      </w:tr>
      <w:tr w:rsidR="00C80A91" w:rsidRPr="005761FB" w14:paraId="1B5FE158" w14:textId="77777777" w:rsidTr="00884F3D">
        <w:trPr>
          <w:trHeight w:val="507"/>
        </w:trPr>
        <w:tc>
          <w:tcPr>
            <w:tcW w:w="9214" w:type="dxa"/>
            <w:gridSpan w:val="2"/>
            <w:vMerge/>
            <w:vAlign w:val="center"/>
          </w:tcPr>
          <w:p w14:paraId="2EEB7E7A" w14:textId="77777777" w:rsidR="00C80A91" w:rsidRPr="005761FB" w:rsidRDefault="00C80A91" w:rsidP="00682679">
            <w:pPr>
              <w:rPr>
                <w:b/>
                <w:color w:val="auto"/>
                <w:lang w:val="uk-UA" w:eastAsia="en-US"/>
              </w:rPr>
            </w:pPr>
          </w:p>
        </w:tc>
      </w:tr>
      <w:tr w:rsidR="00C80A91" w:rsidRPr="005761FB" w14:paraId="267CC8AB" w14:textId="77777777" w:rsidTr="00884F3D">
        <w:trPr>
          <w:trHeight w:val="343"/>
        </w:trPr>
        <w:tc>
          <w:tcPr>
            <w:tcW w:w="9214" w:type="dxa"/>
            <w:gridSpan w:val="2"/>
            <w:vMerge w:val="restart"/>
          </w:tcPr>
          <w:p w14:paraId="4854AA56" w14:textId="77777777" w:rsidR="00C80A91" w:rsidRPr="005761FB" w:rsidRDefault="00C80A91" w:rsidP="00682679">
            <w:pPr>
              <w:tabs>
                <w:tab w:val="left" w:pos="9498"/>
              </w:tabs>
              <w:ind w:right="-1"/>
              <w:jc w:val="center"/>
              <w:rPr>
                <w:b/>
                <w:color w:val="auto"/>
                <w:lang w:val="uk-UA" w:eastAsia="en-US"/>
              </w:rPr>
            </w:pPr>
            <w:r w:rsidRPr="005761FB">
              <w:rPr>
                <w:b/>
                <w:color w:val="auto"/>
                <w:lang w:val="uk-UA" w:eastAsia="en-US"/>
              </w:rPr>
              <w:t>Постійна комісія міської ради з питань</w:t>
            </w:r>
          </w:p>
          <w:p w14:paraId="73177603" w14:textId="77777777" w:rsidR="00C80A91" w:rsidRPr="005761FB" w:rsidRDefault="00C80A91" w:rsidP="00682679">
            <w:pPr>
              <w:tabs>
                <w:tab w:val="left" w:pos="9498"/>
              </w:tabs>
              <w:ind w:right="-1"/>
              <w:jc w:val="center"/>
              <w:rPr>
                <w:b/>
                <w:color w:val="auto"/>
                <w:lang w:val="uk-UA"/>
              </w:rPr>
            </w:pPr>
            <w:r w:rsidRPr="005761FB">
              <w:rPr>
                <w:b/>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sidRPr="005761FB">
              <w:rPr>
                <w:b/>
                <w:bCs/>
                <w:lang w:val="uk-UA"/>
              </w:rPr>
              <w:t xml:space="preserve"> та діджиталізації</w:t>
            </w:r>
          </w:p>
          <w:p w14:paraId="661749F2" w14:textId="77777777" w:rsidR="00C80A91" w:rsidRPr="005761FB" w:rsidRDefault="00C80A91" w:rsidP="00682679">
            <w:pPr>
              <w:tabs>
                <w:tab w:val="left" w:pos="9498"/>
              </w:tabs>
              <w:ind w:right="-1"/>
              <w:jc w:val="center"/>
              <w:rPr>
                <w:b/>
                <w:color w:val="auto"/>
                <w:lang w:val="uk-UA" w:eastAsia="en-US"/>
              </w:rPr>
            </w:pPr>
          </w:p>
        </w:tc>
      </w:tr>
      <w:tr w:rsidR="00C80A91" w:rsidRPr="005761FB" w14:paraId="3C052016" w14:textId="77777777" w:rsidTr="00884F3D">
        <w:trPr>
          <w:trHeight w:val="507"/>
        </w:trPr>
        <w:tc>
          <w:tcPr>
            <w:tcW w:w="9214" w:type="dxa"/>
            <w:gridSpan w:val="2"/>
            <w:vMerge/>
            <w:vAlign w:val="center"/>
          </w:tcPr>
          <w:p w14:paraId="1C2B1659" w14:textId="77777777" w:rsidR="00C80A91" w:rsidRPr="005761FB" w:rsidRDefault="00C80A91" w:rsidP="00682679">
            <w:pPr>
              <w:rPr>
                <w:b/>
                <w:color w:val="auto"/>
                <w:lang w:val="uk-UA" w:eastAsia="en-US"/>
              </w:rPr>
            </w:pPr>
          </w:p>
        </w:tc>
      </w:tr>
      <w:tr w:rsidR="00C80A91" w:rsidRPr="005761FB" w14:paraId="1C1A85FB" w14:textId="77777777" w:rsidTr="00884F3D">
        <w:trPr>
          <w:trHeight w:val="507"/>
        </w:trPr>
        <w:tc>
          <w:tcPr>
            <w:tcW w:w="9214" w:type="dxa"/>
            <w:gridSpan w:val="2"/>
            <w:vMerge/>
            <w:vAlign w:val="center"/>
          </w:tcPr>
          <w:p w14:paraId="2BACB7F9" w14:textId="77777777" w:rsidR="00C80A91" w:rsidRPr="005761FB" w:rsidRDefault="00C80A91" w:rsidP="00682679">
            <w:pPr>
              <w:rPr>
                <w:b/>
                <w:color w:val="auto"/>
                <w:lang w:val="uk-UA" w:eastAsia="en-US"/>
              </w:rPr>
            </w:pPr>
          </w:p>
        </w:tc>
      </w:tr>
      <w:tr w:rsidR="00C80A91" w:rsidRPr="005761FB" w14:paraId="53848B3F" w14:textId="77777777" w:rsidTr="00884F3D">
        <w:trPr>
          <w:trHeight w:val="329"/>
        </w:trPr>
        <w:tc>
          <w:tcPr>
            <w:tcW w:w="9214" w:type="dxa"/>
            <w:gridSpan w:val="2"/>
          </w:tcPr>
          <w:p w14:paraId="40929C57" w14:textId="77777777" w:rsidR="00C80A91" w:rsidRPr="005761FB" w:rsidRDefault="00C80A91" w:rsidP="00682679">
            <w:pPr>
              <w:ind w:right="-1"/>
              <w:jc w:val="center"/>
              <w:rPr>
                <w:b/>
                <w:color w:val="auto"/>
                <w:lang w:val="uk-UA" w:eastAsia="en-US"/>
              </w:rPr>
            </w:pPr>
            <w:r w:rsidRPr="005761FB">
              <w:rPr>
                <w:b/>
                <w:color w:val="auto"/>
                <w:lang w:val="uk-UA" w:eastAsia="en-US"/>
              </w:rPr>
              <w:t>ПРОТОКОЛ</w:t>
            </w:r>
          </w:p>
        </w:tc>
      </w:tr>
      <w:tr w:rsidR="00C80A91" w:rsidRPr="005761FB" w14:paraId="2BA64C11" w14:textId="77777777" w:rsidTr="00884F3D">
        <w:trPr>
          <w:trHeight w:val="1953"/>
        </w:trPr>
        <w:tc>
          <w:tcPr>
            <w:tcW w:w="9214" w:type="dxa"/>
            <w:gridSpan w:val="2"/>
          </w:tcPr>
          <w:p w14:paraId="1EDEE155" w14:textId="77777777" w:rsidR="00C80A91" w:rsidRPr="005761FB" w:rsidRDefault="00C80A91" w:rsidP="00682679">
            <w:pPr>
              <w:ind w:right="-1"/>
              <w:jc w:val="center"/>
              <w:rPr>
                <w:color w:val="auto"/>
                <w:lang w:val="uk-UA" w:eastAsia="en-US"/>
              </w:rPr>
            </w:pPr>
            <w:r w:rsidRPr="005761FB">
              <w:rPr>
                <w:color w:val="auto"/>
                <w:lang w:val="uk-UA" w:eastAsia="en-US"/>
              </w:rPr>
              <w:t>18.01.2021 р. №3</w:t>
            </w:r>
          </w:p>
          <w:p w14:paraId="67772D81" w14:textId="77777777" w:rsidR="00C80A91" w:rsidRPr="005761FB" w:rsidRDefault="00C80A91" w:rsidP="00682679">
            <w:pPr>
              <w:ind w:right="-1"/>
              <w:jc w:val="center"/>
              <w:rPr>
                <w:color w:val="auto"/>
                <w:lang w:val="uk-UA" w:eastAsia="en-US"/>
              </w:rPr>
            </w:pPr>
          </w:p>
          <w:p w14:paraId="62198D78" w14:textId="77777777" w:rsidR="00C80A91" w:rsidRPr="005761FB" w:rsidRDefault="00C80A91" w:rsidP="00682679">
            <w:pPr>
              <w:tabs>
                <w:tab w:val="left" w:pos="9420"/>
              </w:tabs>
              <w:ind w:right="-1"/>
              <w:jc w:val="center"/>
              <w:rPr>
                <w:b/>
                <w:color w:val="auto"/>
                <w:lang w:val="uk-UA" w:eastAsia="en-US"/>
              </w:rPr>
            </w:pPr>
            <w:r w:rsidRPr="005761FB">
              <w:rPr>
                <w:b/>
                <w:color w:val="auto"/>
                <w:lang w:val="uk-UA" w:eastAsia="en-US"/>
              </w:rPr>
              <w:t>Засідання постійної комісії міської ради з питань</w:t>
            </w:r>
          </w:p>
          <w:p w14:paraId="09552C1C" w14:textId="77777777" w:rsidR="00C80A91" w:rsidRPr="005761FB" w:rsidRDefault="00C80A91" w:rsidP="00682679">
            <w:pPr>
              <w:tabs>
                <w:tab w:val="left" w:pos="9498"/>
              </w:tabs>
              <w:ind w:right="-1"/>
              <w:jc w:val="center"/>
              <w:rPr>
                <w:b/>
                <w:color w:val="auto"/>
                <w:lang w:val="uk-UA"/>
              </w:rPr>
            </w:pPr>
            <w:r w:rsidRPr="005761FB">
              <w:rPr>
                <w:b/>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sidRPr="005761FB">
              <w:rPr>
                <w:b/>
                <w:bCs/>
                <w:lang w:val="uk-UA"/>
              </w:rPr>
              <w:t xml:space="preserve"> та діджиталізації</w:t>
            </w:r>
          </w:p>
          <w:p w14:paraId="2389D6C9" w14:textId="77777777" w:rsidR="00C80A91" w:rsidRPr="005761FB" w:rsidRDefault="00C80A91" w:rsidP="00682679">
            <w:pPr>
              <w:tabs>
                <w:tab w:val="left" w:pos="9498"/>
              </w:tabs>
              <w:ind w:right="-1"/>
              <w:jc w:val="center"/>
              <w:rPr>
                <w:b/>
                <w:color w:val="auto"/>
                <w:lang w:val="uk-UA" w:eastAsia="en-US"/>
              </w:rPr>
            </w:pPr>
          </w:p>
          <w:p w14:paraId="7A01A1BA" w14:textId="77777777" w:rsidR="00C80A91" w:rsidRPr="005761FB" w:rsidRDefault="00C80A91" w:rsidP="00682679">
            <w:pPr>
              <w:ind w:right="-1"/>
              <w:rPr>
                <w:color w:val="auto"/>
                <w:lang w:val="uk-UA" w:eastAsia="en-US"/>
              </w:rPr>
            </w:pPr>
            <w:r w:rsidRPr="005761FB">
              <w:rPr>
                <w:color w:val="auto"/>
                <w:lang w:val="uk-UA" w:eastAsia="en-US"/>
              </w:rPr>
              <w:t>ПРИСУТНІ:</w:t>
            </w:r>
          </w:p>
        </w:tc>
      </w:tr>
      <w:tr w:rsidR="00C80A91" w:rsidRPr="005761FB" w14:paraId="089FDE41" w14:textId="77777777" w:rsidTr="00884F3D">
        <w:trPr>
          <w:trHeight w:val="329"/>
        </w:trPr>
        <w:tc>
          <w:tcPr>
            <w:tcW w:w="2694" w:type="dxa"/>
          </w:tcPr>
          <w:p w14:paraId="25C0E671" w14:textId="77777777" w:rsidR="00C80A91" w:rsidRPr="005761FB" w:rsidRDefault="00C80A91" w:rsidP="00682679">
            <w:pPr>
              <w:ind w:right="-1"/>
              <w:jc w:val="both"/>
              <w:rPr>
                <w:b/>
                <w:color w:val="auto"/>
                <w:lang w:val="uk-UA" w:eastAsia="en-US"/>
              </w:rPr>
            </w:pPr>
            <w:r w:rsidRPr="005761FB">
              <w:rPr>
                <w:b/>
                <w:color w:val="auto"/>
                <w:lang w:val="uk-UA" w:eastAsia="en-US"/>
              </w:rPr>
              <w:t>Голова комісії:</w:t>
            </w:r>
          </w:p>
        </w:tc>
        <w:tc>
          <w:tcPr>
            <w:tcW w:w="6520" w:type="dxa"/>
          </w:tcPr>
          <w:p w14:paraId="745554B7" w14:textId="77777777" w:rsidR="00C80A91" w:rsidRPr="005761FB" w:rsidRDefault="00C80A91" w:rsidP="00682679">
            <w:pPr>
              <w:tabs>
                <w:tab w:val="left" w:pos="6256"/>
                <w:tab w:val="left" w:pos="6377"/>
              </w:tabs>
              <w:ind w:right="-1"/>
              <w:jc w:val="both"/>
              <w:rPr>
                <w:color w:val="auto"/>
                <w:lang w:val="uk-UA" w:eastAsia="en-US"/>
              </w:rPr>
            </w:pPr>
            <w:r w:rsidRPr="005761FB">
              <w:rPr>
                <w:color w:val="auto"/>
                <w:lang w:val="uk-UA" w:eastAsia="en-US"/>
              </w:rPr>
              <w:t>Д. Іванов</w:t>
            </w:r>
          </w:p>
        </w:tc>
      </w:tr>
      <w:tr w:rsidR="00C80A91" w:rsidRPr="005761FB" w14:paraId="4C83FF07" w14:textId="77777777" w:rsidTr="00884F3D">
        <w:trPr>
          <w:trHeight w:val="316"/>
        </w:trPr>
        <w:tc>
          <w:tcPr>
            <w:tcW w:w="2694" w:type="dxa"/>
          </w:tcPr>
          <w:p w14:paraId="781E1B22" w14:textId="77777777" w:rsidR="00C80A91" w:rsidRPr="005761FB" w:rsidRDefault="00C80A91" w:rsidP="00682679">
            <w:pPr>
              <w:ind w:right="-1"/>
              <w:jc w:val="both"/>
              <w:rPr>
                <w:b/>
                <w:color w:val="auto"/>
                <w:lang w:val="uk-UA" w:eastAsia="en-US"/>
              </w:rPr>
            </w:pPr>
            <w:r w:rsidRPr="005761FB">
              <w:rPr>
                <w:b/>
                <w:color w:val="auto"/>
                <w:lang w:val="uk-UA" w:eastAsia="en-US"/>
              </w:rPr>
              <w:t>Секретар комісії:</w:t>
            </w:r>
          </w:p>
        </w:tc>
        <w:tc>
          <w:tcPr>
            <w:tcW w:w="6520" w:type="dxa"/>
          </w:tcPr>
          <w:p w14:paraId="3603D80B" w14:textId="77777777" w:rsidR="00C80A91" w:rsidRPr="005761FB" w:rsidRDefault="00C80A91" w:rsidP="00682679">
            <w:pPr>
              <w:tabs>
                <w:tab w:val="left" w:pos="6256"/>
                <w:tab w:val="left" w:pos="6377"/>
              </w:tabs>
              <w:ind w:right="-1"/>
              <w:jc w:val="both"/>
              <w:rPr>
                <w:color w:val="auto"/>
                <w:lang w:val="uk-UA" w:eastAsia="en-US"/>
              </w:rPr>
            </w:pPr>
            <w:r w:rsidRPr="005761FB">
              <w:rPr>
                <w:color w:val="auto"/>
                <w:lang w:val="uk-UA" w:eastAsia="en-US"/>
              </w:rPr>
              <w:t>Ю. Степанець</w:t>
            </w:r>
          </w:p>
        </w:tc>
      </w:tr>
      <w:tr w:rsidR="00C80A91" w:rsidRPr="00491072" w14:paraId="259DDBBA" w14:textId="77777777" w:rsidTr="00884F3D">
        <w:trPr>
          <w:trHeight w:val="993"/>
        </w:trPr>
        <w:tc>
          <w:tcPr>
            <w:tcW w:w="2694" w:type="dxa"/>
          </w:tcPr>
          <w:p w14:paraId="7EDB91FF" w14:textId="77777777" w:rsidR="00C80A91" w:rsidRPr="005761FB" w:rsidRDefault="00C80A91" w:rsidP="00682679">
            <w:pPr>
              <w:ind w:right="-1"/>
              <w:jc w:val="both"/>
              <w:rPr>
                <w:b/>
                <w:color w:val="auto"/>
                <w:lang w:val="uk-UA" w:eastAsia="en-US"/>
              </w:rPr>
            </w:pPr>
            <w:r w:rsidRPr="005761FB">
              <w:rPr>
                <w:b/>
                <w:color w:val="auto"/>
                <w:lang w:val="uk-UA" w:eastAsia="en-US"/>
              </w:rPr>
              <w:t>Члени комісії:</w:t>
            </w:r>
          </w:p>
          <w:p w14:paraId="487CD767" w14:textId="77777777" w:rsidR="00C80A91" w:rsidRPr="005761FB" w:rsidRDefault="00C80A91" w:rsidP="00682679">
            <w:pPr>
              <w:ind w:right="-1"/>
              <w:rPr>
                <w:b/>
                <w:color w:val="auto"/>
                <w:lang w:val="uk-UA" w:eastAsia="en-US"/>
              </w:rPr>
            </w:pPr>
          </w:p>
          <w:p w14:paraId="78605651" w14:textId="77777777" w:rsidR="00C80A91" w:rsidRPr="005761FB" w:rsidRDefault="00C80A91" w:rsidP="00682679">
            <w:pPr>
              <w:ind w:right="-1"/>
              <w:rPr>
                <w:b/>
                <w:color w:val="auto"/>
                <w:lang w:val="uk-UA" w:eastAsia="en-US"/>
              </w:rPr>
            </w:pPr>
          </w:p>
          <w:p w14:paraId="22DC61B5" w14:textId="77777777" w:rsidR="00C80A91" w:rsidRPr="005761FB" w:rsidRDefault="00C80A91" w:rsidP="00682679">
            <w:pPr>
              <w:ind w:right="-1"/>
              <w:rPr>
                <w:b/>
                <w:color w:val="auto"/>
                <w:lang w:val="uk-UA" w:eastAsia="en-US"/>
              </w:rPr>
            </w:pPr>
            <w:r w:rsidRPr="005761FB">
              <w:rPr>
                <w:b/>
                <w:color w:val="auto"/>
                <w:lang w:val="uk-UA" w:eastAsia="en-US"/>
              </w:rPr>
              <w:t>Відсутні члени комісії:</w:t>
            </w:r>
          </w:p>
          <w:p w14:paraId="7B9D0F07" w14:textId="77777777" w:rsidR="00C80A91" w:rsidRPr="005761FB" w:rsidRDefault="00C80A91" w:rsidP="00682679">
            <w:pPr>
              <w:ind w:right="-1"/>
              <w:rPr>
                <w:b/>
                <w:color w:val="auto"/>
                <w:lang w:val="uk-UA" w:eastAsia="en-US"/>
              </w:rPr>
            </w:pPr>
          </w:p>
          <w:p w14:paraId="53567B2C" w14:textId="77777777" w:rsidR="00C80A91" w:rsidRPr="005761FB" w:rsidRDefault="00C80A91" w:rsidP="00682679">
            <w:pPr>
              <w:ind w:right="-1"/>
              <w:rPr>
                <w:b/>
                <w:color w:val="auto"/>
                <w:lang w:val="uk-UA" w:eastAsia="en-US"/>
              </w:rPr>
            </w:pPr>
            <w:r w:rsidRPr="005761FB">
              <w:rPr>
                <w:b/>
                <w:color w:val="auto"/>
                <w:lang w:val="uk-UA" w:eastAsia="en-US"/>
              </w:rPr>
              <w:t>Запрошені та присутні:</w:t>
            </w:r>
          </w:p>
          <w:p w14:paraId="37C03C19" w14:textId="77777777" w:rsidR="00C80A91" w:rsidRPr="005761FB" w:rsidRDefault="00C80A91" w:rsidP="00682679">
            <w:pPr>
              <w:ind w:right="-1"/>
              <w:rPr>
                <w:b/>
                <w:color w:val="auto"/>
                <w:lang w:val="uk-UA" w:eastAsia="en-US"/>
              </w:rPr>
            </w:pPr>
          </w:p>
        </w:tc>
        <w:tc>
          <w:tcPr>
            <w:tcW w:w="6520" w:type="dxa"/>
          </w:tcPr>
          <w:p w14:paraId="64CE613F" w14:textId="77777777" w:rsidR="00C80A91" w:rsidRPr="005761FB" w:rsidRDefault="00C80A91" w:rsidP="00682679">
            <w:pPr>
              <w:ind w:right="-1"/>
              <w:jc w:val="both"/>
              <w:rPr>
                <w:color w:val="auto"/>
                <w:lang w:val="uk-UA" w:eastAsia="en-US"/>
              </w:rPr>
            </w:pPr>
            <w:r w:rsidRPr="005761FB">
              <w:rPr>
                <w:color w:val="auto"/>
                <w:lang w:val="uk-UA" w:eastAsia="en-US"/>
              </w:rPr>
              <w:t>І. Бойченко, В. Дашевський, О. Ковтун, Є. Прудник, Є. Тріщанович, А. Туріца, В. Чайка, О. Шапошнікова</w:t>
            </w:r>
          </w:p>
          <w:p w14:paraId="5C75A9BE" w14:textId="77777777" w:rsidR="00C80A91" w:rsidRPr="005761FB" w:rsidRDefault="00C80A91" w:rsidP="00682679">
            <w:pPr>
              <w:tabs>
                <w:tab w:val="left" w:pos="6256"/>
                <w:tab w:val="left" w:pos="6377"/>
              </w:tabs>
              <w:ind w:right="-1"/>
              <w:jc w:val="both"/>
              <w:rPr>
                <w:color w:val="auto"/>
                <w:lang w:val="uk-UA" w:eastAsia="en-US"/>
              </w:rPr>
            </w:pPr>
          </w:p>
          <w:p w14:paraId="28FDC188" w14:textId="77777777" w:rsidR="00C80A91" w:rsidRPr="005761FB" w:rsidRDefault="00C80A91" w:rsidP="00682679">
            <w:pPr>
              <w:tabs>
                <w:tab w:val="left" w:pos="426"/>
              </w:tabs>
              <w:ind w:right="-1"/>
              <w:jc w:val="both"/>
              <w:rPr>
                <w:color w:val="auto"/>
                <w:lang w:val="uk-UA" w:eastAsia="en-US"/>
              </w:rPr>
            </w:pPr>
            <w:r w:rsidRPr="005761FB">
              <w:rPr>
                <w:color w:val="auto"/>
                <w:lang w:val="uk-UA" w:eastAsia="en-US"/>
              </w:rPr>
              <w:t>М. Невінчанний</w:t>
            </w:r>
          </w:p>
          <w:p w14:paraId="29F63A47" w14:textId="77777777" w:rsidR="00C80A91" w:rsidRPr="005761FB" w:rsidRDefault="00C80A91" w:rsidP="00682679">
            <w:pPr>
              <w:tabs>
                <w:tab w:val="left" w:pos="426"/>
              </w:tabs>
              <w:ind w:right="-1"/>
              <w:jc w:val="both"/>
              <w:rPr>
                <w:color w:val="auto"/>
                <w:lang w:val="uk-UA" w:eastAsia="en-US"/>
              </w:rPr>
            </w:pPr>
          </w:p>
          <w:p w14:paraId="66266E49" w14:textId="77777777" w:rsidR="00C80A91" w:rsidRPr="005761FB" w:rsidRDefault="00C80A91" w:rsidP="00682679">
            <w:pPr>
              <w:tabs>
                <w:tab w:val="left" w:pos="426"/>
              </w:tabs>
              <w:ind w:right="-1"/>
              <w:jc w:val="both"/>
              <w:rPr>
                <w:color w:val="auto"/>
                <w:lang w:val="uk-UA" w:eastAsia="en-US"/>
              </w:rPr>
            </w:pPr>
            <w:r w:rsidRPr="005761FB">
              <w:rPr>
                <w:color w:val="auto"/>
                <w:lang w:val="uk-UA" w:eastAsia="en-US"/>
              </w:rPr>
              <w:t xml:space="preserve">Ф. Панченко, Т. Кравчук – депутати Миколаївської міської ради Миколаївського району Миколаївської області  VIII скликання; О. Колотов – помічник-консультант депутата міської ради; О. Самсонов – помічник-консультант депутата міської ради; Ю. Любаров – начальник управління з питань культури та охорони культурної спадщини Миколаївської міської ради; М. Мкртчян – начальник управління комунального майна Миколаївської міської ради; О. Сагайдак – директор комунального підприємства Миколаївської міської ради «Миколаївська ритуальна служба»; В. Голод – начальник громадського формування з охорони громадського порядку м. Миколаєва «Захист»; </w:t>
            </w:r>
            <w:r w:rsidRPr="005761FB">
              <w:rPr>
                <w:color w:val="auto"/>
                <w:lang w:val="uk-UA" w:eastAsia="en-US"/>
              </w:rPr>
              <w:lastRenderedPageBreak/>
              <w:t xml:space="preserve">Д. Терлецький – директор </w:t>
            </w:r>
            <w:r w:rsidRPr="005761FB">
              <w:rPr>
                <w:bCs/>
                <w:color w:val="auto"/>
                <w:lang w:val="uk-UA"/>
              </w:rPr>
              <w:t>ТОВ «ДОВНИК-БІЗНЕС»;</w:t>
            </w:r>
            <w:r w:rsidRPr="005761FB">
              <w:rPr>
                <w:color w:val="auto"/>
                <w:lang w:val="uk-UA" w:eastAsia="en-US"/>
              </w:rPr>
              <w:t xml:space="preserve"> В. Рудніченко – голова правління громадської організації «Всеукраїнське Об’єднання «Незалежна Спілка Спортсменів»; В. Тельпіс – технічний директор МКП «Миколаївводоканал»; В. Піка – голова Громадської Організації «Миколаївська обласна організація Силовик»; Т. Цоня, Н. Яценко – мешканці міста Миколаєва; представники ЗМІ та інші.</w:t>
            </w:r>
          </w:p>
          <w:p w14:paraId="6B61E512" w14:textId="77777777" w:rsidR="00C80A91" w:rsidRPr="005761FB" w:rsidRDefault="00C80A91" w:rsidP="00682679">
            <w:pPr>
              <w:tabs>
                <w:tab w:val="left" w:pos="426"/>
              </w:tabs>
              <w:ind w:right="-1"/>
              <w:jc w:val="both"/>
              <w:rPr>
                <w:color w:val="auto"/>
                <w:lang w:val="uk-UA" w:eastAsia="en-US"/>
              </w:rPr>
            </w:pPr>
          </w:p>
        </w:tc>
      </w:tr>
    </w:tbl>
    <w:p w14:paraId="34032F89" w14:textId="77777777" w:rsidR="00C80A91" w:rsidRPr="005761FB" w:rsidRDefault="00C80A91" w:rsidP="00682679">
      <w:pPr>
        <w:ind w:right="-1"/>
        <w:jc w:val="center"/>
        <w:rPr>
          <w:b/>
          <w:bCs/>
          <w:color w:val="auto"/>
          <w:lang w:val="uk-UA"/>
        </w:rPr>
      </w:pPr>
      <w:r w:rsidRPr="005761FB">
        <w:rPr>
          <w:b/>
          <w:bCs/>
          <w:color w:val="auto"/>
          <w:lang w:val="uk-UA"/>
        </w:rPr>
        <w:lastRenderedPageBreak/>
        <w:t>ПОРЯДОК ДЕННИЙ:</w:t>
      </w:r>
    </w:p>
    <w:p w14:paraId="794360C0" w14:textId="77777777" w:rsidR="00C80A91" w:rsidRPr="005761FB" w:rsidRDefault="00C80A91" w:rsidP="00682679">
      <w:pPr>
        <w:widowControl w:val="0"/>
        <w:tabs>
          <w:tab w:val="left" w:pos="1018"/>
        </w:tabs>
        <w:jc w:val="both"/>
        <w:rPr>
          <w:b/>
          <w:color w:val="auto"/>
          <w:lang w:val="uk-UA"/>
        </w:rPr>
      </w:pPr>
    </w:p>
    <w:p w14:paraId="28E3989E" w14:textId="77777777" w:rsidR="00C80A91" w:rsidRPr="005761FB" w:rsidRDefault="00C80A91" w:rsidP="00682679">
      <w:pPr>
        <w:pStyle w:val="a3"/>
        <w:numPr>
          <w:ilvl w:val="0"/>
          <w:numId w:val="5"/>
        </w:numPr>
        <w:tabs>
          <w:tab w:val="left" w:pos="284"/>
        </w:tabs>
        <w:spacing w:before="0" w:beforeAutospacing="0" w:after="0" w:afterAutospacing="0"/>
        <w:ind w:left="0" w:firstLine="0"/>
        <w:jc w:val="both"/>
        <w:rPr>
          <w:sz w:val="28"/>
          <w:szCs w:val="28"/>
          <w:lang w:val="uk-UA"/>
        </w:rPr>
      </w:pPr>
      <w:r w:rsidRPr="005761FB">
        <w:rPr>
          <w:sz w:val="28"/>
          <w:szCs w:val="28"/>
          <w:lang w:val="uk-UA"/>
        </w:rPr>
        <w:t>Розгляд звернень, пропозицій та зауважень депутатів міської ради, заступників міського голови, відділів, управлінь, виконкому, департаментів, адміністрацій районів та інших установ міста</w:t>
      </w:r>
    </w:p>
    <w:p w14:paraId="3E62AA68" w14:textId="77777777" w:rsidR="00C80A91" w:rsidRPr="005761FB" w:rsidRDefault="00C80A91" w:rsidP="00682679">
      <w:pPr>
        <w:widowControl w:val="0"/>
        <w:tabs>
          <w:tab w:val="left" w:pos="1018"/>
        </w:tabs>
        <w:jc w:val="both"/>
        <w:rPr>
          <w:lang w:val="uk-UA"/>
        </w:rPr>
      </w:pPr>
      <w:r w:rsidRPr="005761FB">
        <w:rPr>
          <w:lang w:val="uk-UA"/>
        </w:rPr>
        <w:t>2. Розгляд заяв і звернень юридичних осіб, які надійшли до постійної комісії міської ради</w:t>
      </w:r>
    </w:p>
    <w:p w14:paraId="6A303CC8" w14:textId="77777777" w:rsidR="00C80A91" w:rsidRPr="005761FB" w:rsidRDefault="00C80A91" w:rsidP="00682679">
      <w:pPr>
        <w:tabs>
          <w:tab w:val="left" w:pos="851"/>
        </w:tabs>
        <w:jc w:val="both"/>
        <w:rPr>
          <w:lang w:val="uk-UA"/>
        </w:rPr>
      </w:pPr>
      <w:r w:rsidRPr="005761FB">
        <w:rPr>
          <w:lang w:val="uk-UA"/>
        </w:rPr>
        <w:t>3. Розгляд розпоряджень управління з використання та розвитку комунальної власності по списанню з балансу комунального майна, передачу майна між підприємствами й установами, що належать до комунальної власності міста, та прийняття і повернення майна до комунальної власності</w:t>
      </w:r>
    </w:p>
    <w:p w14:paraId="5798BF2A" w14:textId="77777777" w:rsidR="00C80A91" w:rsidRPr="005761FB" w:rsidRDefault="00C80A91" w:rsidP="00682679">
      <w:pPr>
        <w:jc w:val="both"/>
        <w:rPr>
          <w:lang w:val="uk-UA"/>
        </w:rPr>
      </w:pPr>
      <w:r w:rsidRPr="005761FB">
        <w:rPr>
          <w:lang w:val="uk-UA"/>
        </w:rPr>
        <w:t>4. Розгляд розпоряджень управління з використання та розвитку комунальної власності по списанню з балансу комунального майна, передачу майна між підприємствами й установами, що належать до комунальної власності міста, та прийняття і повернення майна до комунальної власності (VII скликання)</w:t>
      </w:r>
    </w:p>
    <w:p w14:paraId="19EA876D" w14:textId="77777777" w:rsidR="00C80A91" w:rsidRPr="005761FB" w:rsidRDefault="00C80A91" w:rsidP="00682679">
      <w:pPr>
        <w:tabs>
          <w:tab w:val="left" w:pos="851"/>
        </w:tabs>
        <w:jc w:val="both"/>
        <w:rPr>
          <w:lang w:val="uk-UA"/>
        </w:rPr>
      </w:pPr>
      <w:r w:rsidRPr="005761FB">
        <w:rPr>
          <w:lang w:val="uk-UA"/>
        </w:rPr>
        <w:t>5. Відповіді на рекомендації постійної комісії</w:t>
      </w:r>
    </w:p>
    <w:p w14:paraId="555A19EB" w14:textId="77777777" w:rsidR="00C80A91" w:rsidRPr="005761FB" w:rsidRDefault="00C80A91" w:rsidP="00682679">
      <w:pPr>
        <w:widowControl w:val="0"/>
        <w:tabs>
          <w:tab w:val="left" w:pos="1018"/>
        </w:tabs>
        <w:jc w:val="both"/>
        <w:rPr>
          <w:lang w:val="uk-UA"/>
        </w:rPr>
      </w:pPr>
      <w:r w:rsidRPr="005761FB">
        <w:rPr>
          <w:lang w:val="uk-UA"/>
        </w:rPr>
        <w:t>6. Розгляд заяв і звернень фізичних осіб, які надійшли до постійної комісії міської ради</w:t>
      </w:r>
    </w:p>
    <w:p w14:paraId="7CA1247C" w14:textId="77777777" w:rsidR="00C80A91" w:rsidRPr="005761FB" w:rsidRDefault="00C80A91" w:rsidP="00682679">
      <w:pPr>
        <w:pStyle w:val="a3"/>
        <w:tabs>
          <w:tab w:val="left" w:pos="284"/>
        </w:tabs>
        <w:spacing w:before="0" w:beforeAutospacing="0" w:after="0" w:afterAutospacing="0"/>
        <w:jc w:val="both"/>
        <w:rPr>
          <w:b/>
          <w:sz w:val="28"/>
          <w:szCs w:val="28"/>
          <w:lang w:val="uk-UA"/>
        </w:rPr>
      </w:pPr>
    </w:p>
    <w:p w14:paraId="4D019A43" w14:textId="77777777" w:rsidR="00C80A91" w:rsidRPr="005761FB" w:rsidRDefault="00C80A91" w:rsidP="00682679">
      <w:pPr>
        <w:pStyle w:val="a3"/>
        <w:tabs>
          <w:tab w:val="left" w:pos="284"/>
        </w:tabs>
        <w:spacing w:before="0" w:beforeAutospacing="0" w:after="0" w:afterAutospacing="0"/>
        <w:jc w:val="both"/>
        <w:rPr>
          <w:sz w:val="28"/>
          <w:szCs w:val="28"/>
          <w:lang w:val="uk-UA"/>
        </w:rPr>
      </w:pPr>
      <w:r w:rsidRPr="005761FB">
        <w:rPr>
          <w:b/>
          <w:sz w:val="28"/>
          <w:szCs w:val="28"/>
          <w:lang w:val="uk-UA"/>
        </w:rPr>
        <w:t xml:space="preserve">Слухали 1. </w:t>
      </w:r>
      <w:r w:rsidRPr="005761FB">
        <w:rPr>
          <w:sz w:val="28"/>
          <w:szCs w:val="28"/>
          <w:lang w:val="uk-UA"/>
        </w:rPr>
        <w:t>Розгляд звернень, пропозицій та зауважень депутатів міської ради, заступників міського голови, відділів, управлінь, виконкому, департаментів, адміністрацій районів та інших установ міста</w:t>
      </w:r>
    </w:p>
    <w:p w14:paraId="5187E7DC" w14:textId="77777777" w:rsidR="00C80A91" w:rsidRPr="005761FB" w:rsidRDefault="00C80A91" w:rsidP="00682679">
      <w:pPr>
        <w:pStyle w:val="a4"/>
        <w:widowControl w:val="0"/>
        <w:tabs>
          <w:tab w:val="left" w:pos="284"/>
          <w:tab w:val="left" w:pos="1018"/>
        </w:tabs>
        <w:ind w:left="0"/>
        <w:jc w:val="both"/>
        <w:rPr>
          <w:color w:val="auto"/>
          <w:lang w:val="uk-UA"/>
        </w:rPr>
      </w:pPr>
    </w:p>
    <w:p w14:paraId="65D6D5DC" w14:textId="77777777" w:rsidR="00C80A91" w:rsidRPr="005761FB" w:rsidRDefault="00C80A91" w:rsidP="00682679">
      <w:pPr>
        <w:tabs>
          <w:tab w:val="left" w:pos="851"/>
        </w:tabs>
        <w:jc w:val="both"/>
        <w:rPr>
          <w:lang w:val="uk-UA"/>
        </w:rPr>
      </w:pPr>
      <w:r w:rsidRPr="005761FB">
        <w:rPr>
          <w:b/>
          <w:lang w:val="uk-UA"/>
        </w:rPr>
        <w:t>1.1</w:t>
      </w:r>
      <w:r w:rsidRPr="005761FB">
        <w:rPr>
          <w:lang w:val="uk-UA"/>
        </w:rPr>
        <w:t xml:space="preserve"> Звернення депутатки міської ради VIII скликання Тетяни Кравчук за вх. №151 від 13.01.2021 щодо розгляду проєкту рішення міської ради «Про Звернення депутатів Миколаївської міської ради до Президента України, Голови Верховної Ради України та Прем’єр-Міністра України щодо необґрунтованого підвищення тарифів».</w:t>
      </w:r>
    </w:p>
    <w:p w14:paraId="7DD74B2F" w14:textId="77777777" w:rsidR="00C80A91" w:rsidRPr="005761FB" w:rsidRDefault="00C80A91" w:rsidP="00682679">
      <w:pPr>
        <w:widowControl w:val="0"/>
        <w:tabs>
          <w:tab w:val="left" w:pos="1018"/>
        </w:tabs>
        <w:jc w:val="both"/>
        <w:rPr>
          <w:b/>
          <w:color w:val="auto"/>
          <w:lang w:val="uk-UA" w:eastAsia="en-US"/>
        </w:rPr>
      </w:pPr>
      <w:r w:rsidRPr="005761FB">
        <w:rPr>
          <w:b/>
          <w:color w:val="auto"/>
          <w:lang w:val="uk-UA" w:eastAsia="en-US"/>
        </w:rPr>
        <w:t xml:space="preserve">В обговоренні питання </w:t>
      </w:r>
      <w:r w:rsidRPr="005761FB">
        <w:rPr>
          <w:b/>
          <w:color w:val="auto"/>
          <w:lang w:val="uk-UA"/>
        </w:rPr>
        <w:t xml:space="preserve">прийняли </w:t>
      </w:r>
      <w:r w:rsidRPr="005761FB">
        <w:rPr>
          <w:b/>
          <w:color w:val="auto"/>
          <w:lang w:val="uk-UA" w:eastAsia="en-US"/>
        </w:rPr>
        <w:t>участь:</w:t>
      </w:r>
    </w:p>
    <w:p w14:paraId="476C4A5A" w14:textId="77777777" w:rsidR="00C80A91" w:rsidRPr="005761FB" w:rsidRDefault="00C80A91" w:rsidP="00682679">
      <w:pPr>
        <w:pStyle w:val="a4"/>
        <w:widowControl w:val="0"/>
        <w:numPr>
          <w:ilvl w:val="0"/>
          <w:numId w:val="17"/>
        </w:numPr>
        <w:tabs>
          <w:tab w:val="left" w:pos="284"/>
          <w:tab w:val="left" w:pos="1018"/>
        </w:tabs>
        <w:ind w:left="0" w:hanging="11"/>
        <w:jc w:val="both"/>
        <w:rPr>
          <w:color w:val="auto"/>
          <w:lang w:val="uk-UA"/>
        </w:rPr>
      </w:pPr>
      <w:r w:rsidRPr="005761FB">
        <w:rPr>
          <w:b/>
          <w:color w:val="auto"/>
          <w:lang w:val="uk-UA"/>
        </w:rPr>
        <w:t>О. Ковтун</w:t>
      </w:r>
      <w:r w:rsidRPr="005761FB">
        <w:rPr>
          <w:color w:val="auto"/>
          <w:lang w:val="uk-UA"/>
        </w:rPr>
        <w:t xml:space="preserve">, який запропонував депутатам міської ради звернутися до </w:t>
      </w:r>
      <w:r w:rsidRPr="005761FB">
        <w:rPr>
          <w:lang w:val="uk-UA"/>
        </w:rPr>
        <w:t xml:space="preserve">Президента України, Голови Верховної Ради України та Прем’єр-Міністра України з метою вжиття відповідних заходів щодо недопущення підвищення тарифів на природний газ, електроенергію, водопостачання та водовідведення для споживачів та розподіл (доставку) природного газу для </w:t>
      </w:r>
      <w:r w:rsidRPr="005761FB">
        <w:rPr>
          <w:lang w:val="uk-UA"/>
        </w:rPr>
        <w:lastRenderedPageBreak/>
        <w:t>газорозподільних компаній, посилити заходи соціального захисту населення шляхом запровадження пільгових тарифів для окремих категорій громадян.</w:t>
      </w:r>
    </w:p>
    <w:p w14:paraId="206D3756" w14:textId="77777777" w:rsidR="00C80A91" w:rsidRPr="005761FB" w:rsidRDefault="00C80A91" w:rsidP="00682679">
      <w:pPr>
        <w:pStyle w:val="a4"/>
        <w:widowControl w:val="0"/>
        <w:numPr>
          <w:ilvl w:val="0"/>
          <w:numId w:val="17"/>
        </w:numPr>
        <w:tabs>
          <w:tab w:val="left" w:pos="284"/>
          <w:tab w:val="left" w:pos="1018"/>
        </w:tabs>
        <w:ind w:left="0" w:hanging="11"/>
        <w:jc w:val="both"/>
        <w:rPr>
          <w:color w:val="auto"/>
          <w:lang w:val="uk-UA"/>
        </w:rPr>
      </w:pPr>
      <w:r w:rsidRPr="005761FB">
        <w:rPr>
          <w:b/>
          <w:color w:val="auto"/>
          <w:lang w:val="uk-UA"/>
        </w:rPr>
        <w:t xml:space="preserve">Д. Іванов, </w:t>
      </w:r>
      <w:r w:rsidRPr="005761FB">
        <w:rPr>
          <w:color w:val="auto"/>
          <w:lang w:val="uk-UA"/>
        </w:rPr>
        <w:t xml:space="preserve">який зауважив, що інші депутатські фракції політичних фракцій звернулися з аналогічними зверненнями до міського голови з метою прийняття рішення на сесії міської ради. </w:t>
      </w:r>
    </w:p>
    <w:p w14:paraId="18F0B383" w14:textId="77777777" w:rsidR="00C80A91" w:rsidRPr="005761FB" w:rsidRDefault="00C80A91" w:rsidP="00682679">
      <w:pPr>
        <w:pStyle w:val="a4"/>
        <w:widowControl w:val="0"/>
        <w:numPr>
          <w:ilvl w:val="0"/>
          <w:numId w:val="17"/>
        </w:numPr>
        <w:tabs>
          <w:tab w:val="left" w:pos="284"/>
          <w:tab w:val="left" w:pos="1018"/>
        </w:tabs>
        <w:ind w:left="0" w:hanging="11"/>
        <w:jc w:val="both"/>
        <w:rPr>
          <w:color w:val="auto"/>
          <w:lang w:val="uk-UA"/>
        </w:rPr>
      </w:pPr>
      <w:r w:rsidRPr="005761FB">
        <w:rPr>
          <w:b/>
          <w:color w:val="auto"/>
          <w:lang w:val="uk-UA"/>
        </w:rPr>
        <w:t xml:space="preserve">Ю. Степанець, </w:t>
      </w:r>
      <w:r w:rsidRPr="005761FB">
        <w:rPr>
          <w:color w:val="auto"/>
          <w:lang w:val="uk-UA"/>
        </w:rPr>
        <w:t xml:space="preserve">який запропонував внести до тексту запропонованого проєкту рішення міської ради обґрунтування підвищення тарифів на житлово-комунальні послуги з подальшим розглядом необґрунтованості таких тарифів. Також запропонував рекомендувати депутатам при розробці аналогічних проєктів рішень міської ради вносити пропозиції щодо можливості зниження тарифів на послуги, а також інформувати мешканців міста Миколаєва щодо процедури укладання договорів з іншими постачальниками комунальних послуг, тобто можливість населенню самостійно змінювати постачальника будь-яких комунальних послуг з меншим тарифом на ринку в Україні. </w:t>
      </w:r>
    </w:p>
    <w:p w14:paraId="65237730" w14:textId="77777777" w:rsidR="00C80A91" w:rsidRPr="005761FB" w:rsidRDefault="00C80A91" w:rsidP="00682679">
      <w:pPr>
        <w:tabs>
          <w:tab w:val="left" w:pos="9498"/>
        </w:tabs>
        <w:ind w:right="-1"/>
        <w:jc w:val="both"/>
        <w:rPr>
          <w:color w:val="auto"/>
          <w:lang w:val="uk-UA"/>
        </w:rPr>
      </w:pPr>
      <w:r w:rsidRPr="005761FB">
        <w:rPr>
          <w:b/>
          <w:color w:val="auto"/>
          <w:lang w:val="uk-UA"/>
        </w:rPr>
        <w:t xml:space="preserve">Висновок комісії: </w:t>
      </w:r>
      <w:r w:rsidRPr="005761FB">
        <w:rPr>
          <w:color w:val="auto"/>
          <w:lang w:val="uk-UA"/>
        </w:rPr>
        <w:t>підтримати звернення</w:t>
      </w:r>
      <w:r w:rsidRPr="005761FB">
        <w:rPr>
          <w:b/>
          <w:color w:val="auto"/>
          <w:lang w:val="uk-UA"/>
        </w:rPr>
        <w:t xml:space="preserve"> </w:t>
      </w:r>
      <w:r w:rsidRPr="005761FB">
        <w:rPr>
          <w:lang w:val="uk-UA"/>
        </w:rPr>
        <w:t>депутатки міської ради VIII скликання Тетяни Кравчук за вх. №151 від 13.01.2021 щодо розгляду проєкту рішення міської ради «Про Звернення депутатів Миколаївської міської ради до Президента України, Голови Верховної Ради України та Прем’єр-Міністра України щодо необґрунтованого підвищення тарифів» з метою винесення запропонованого проєкту рішення міської ради на розгляд сесії міської ради.</w:t>
      </w:r>
    </w:p>
    <w:p w14:paraId="1CA05B09" w14:textId="77777777" w:rsidR="00C80A91" w:rsidRPr="005761FB" w:rsidRDefault="00C80A91" w:rsidP="00682679">
      <w:pPr>
        <w:widowControl w:val="0"/>
        <w:tabs>
          <w:tab w:val="left" w:pos="1018"/>
        </w:tabs>
        <w:jc w:val="both"/>
        <w:rPr>
          <w:b/>
          <w:color w:val="auto"/>
          <w:lang w:val="uk-UA" w:eastAsia="en-US"/>
        </w:rPr>
      </w:pPr>
      <w:r w:rsidRPr="005761FB">
        <w:rPr>
          <w:b/>
          <w:color w:val="auto"/>
          <w:lang w:val="uk-UA" w:eastAsia="en-US"/>
        </w:rPr>
        <w:t xml:space="preserve">Примітка: питання було обговорено проте на голосування не ставилося. </w:t>
      </w:r>
    </w:p>
    <w:p w14:paraId="4ED11FA4" w14:textId="77777777" w:rsidR="00C80A91" w:rsidRPr="005761FB" w:rsidRDefault="00C80A91" w:rsidP="00682679">
      <w:pPr>
        <w:pStyle w:val="a4"/>
        <w:widowControl w:val="0"/>
        <w:tabs>
          <w:tab w:val="left" w:pos="284"/>
          <w:tab w:val="left" w:pos="1018"/>
        </w:tabs>
        <w:ind w:left="0"/>
        <w:jc w:val="both"/>
        <w:rPr>
          <w:color w:val="auto"/>
          <w:lang w:val="uk-UA"/>
        </w:rPr>
      </w:pPr>
    </w:p>
    <w:p w14:paraId="47B7B955" w14:textId="77777777" w:rsidR="00C80A91" w:rsidRPr="005761FB" w:rsidRDefault="00C80A91" w:rsidP="00682679">
      <w:pPr>
        <w:tabs>
          <w:tab w:val="left" w:pos="851"/>
        </w:tabs>
        <w:jc w:val="both"/>
        <w:rPr>
          <w:lang w:val="uk-UA"/>
        </w:rPr>
      </w:pPr>
      <w:r w:rsidRPr="005761FB">
        <w:rPr>
          <w:b/>
          <w:lang w:val="uk-UA"/>
        </w:rPr>
        <w:t>1.2</w:t>
      </w:r>
      <w:r w:rsidRPr="005761FB">
        <w:rPr>
          <w:lang w:val="uk-UA"/>
        </w:rPr>
        <w:t xml:space="preserve"> Звернення депутата міської ради VIII скликання Артема Ільюка за вх. №168 від 14.01.2021 щодо спилювання дерев в сквері «Миколаївський».</w:t>
      </w:r>
    </w:p>
    <w:p w14:paraId="6E4DDB27" w14:textId="77777777" w:rsidR="00C80A91" w:rsidRPr="005761FB" w:rsidRDefault="00C80A91" w:rsidP="00682679">
      <w:pPr>
        <w:widowControl w:val="0"/>
        <w:tabs>
          <w:tab w:val="left" w:pos="1018"/>
        </w:tabs>
        <w:jc w:val="both"/>
        <w:rPr>
          <w:b/>
          <w:color w:val="auto"/>
          <w:lang w:val="uk-UA" w:eastAsia="en-US"/>
        </w:rPr>
      </w:pPr>
      <w:r w:rsidRPr="005761FB">
        <w:rPr>
          <w:b/>
          <w:color w:val="auto"/>
          <w:lang w:val="uk-UA" w:eastAsia="en-US"/>
        </w:rPr>
        <w:t xml:space="preserve">В обговоренні питання </w:t>
      </w:r>
      <w:r w:rsidRPr="005761FB">
        <w:rPr>
          <w:b/>
          <w:color w:val="auto"/>
          <w:lang w:val="uk-UA"/>
        </w:rPr>
        <w:t xml:space="preserve">прийняли </w:t>
      </w:r>
      <w:r w:rsidRPr="005761FB">
        <w:rPr>
          <w:b/>
          <w:color w:val="auto"/>
          <w:lang w:val="uk-UA" w:eastAsia="en-US"/>
        </w:rPr>
        <w:t>участь:</w:t>
      </w:r>
    </w:p>
    <w:p w14:paraId="3BDD48E0" w14:textId="77777777" w:rsidR="00C80A91" w:rsidRPr="005761FB" w:rsidRDefault="00C80A91" w:rsidP="00682679">
      <w:pPr>
        <w:pStyle w:val="a4"/>
        <w:widowControl w:val="0"/>
        <w:numPr>
          <w:ilvl w:val="0"/>
          <w:numId w:val="17"/>
        </w:numPr>
        <w:tabs>
          <w:tab w:val="left" w:pos="284"/>
          <w:tab w:val="left" w:pos="1018"/>
        </w:tabs>
        <w:ind w:left="0" w:hanging="11"/>
        <w:jc w:val="both"/>
        <w:rPr>
          <w:color w:val="auto"/>
          <w:lang w:val="uk-UA"/>
        </w:rPr>
      </w:pPr>
      <w:r w:rsidRPr="005761FB">
        <w:rPr>
          <w:b/>
          <w:color w:val="auto"/>
          <w:lang w:val="uk-UA"/>
        </w:rPr>
        <w:t>Д. Іванов</w:t>
      </w:r>
      <w:r w:rsidRPr="005761FB">
        <w:rPr>
          <w:color w:val="auto"/>
          <w:lang w:val="uk-UA"/>
        </w:rPr>
        <w:t>, який запропонував депутатам-членам постійної комісії перенести розгляд даного питання на чергове засідання постійної комісії, проведення якого заплановано на 25.01.2021 з виїздом на місце, а саме до скверу «Миколаївський» по вул. Космонавтів, обмежений вулицями Миколаївською та проспектом Миру з метою огляду території скверу та проведення в ньому реконструкції в розрізі спилювання дерев.</w:t>
      </w:r>
    </w:p>
    <w:p w14:paraId="33418DD2" w14:textId="77777777" w:rsidR="00C80A91" w:rsidRPr="005761FB" w:rsidRDefault="00C80A91" w:rsidP="00682679">
      <w:pPr>
        <w:pStyle w:val="a4"/>
        <w:widowControl w:val="0"/>
        <w:numPr>
          <w:ilvl w:val="0"/>
          <w:numId w:val="17"/>
        </w:numPr>
        <w:tabs>
          <w:tab w:val="left" w:pos="284"/>
          <w:tab w:val="left" w:pos="1018"/>
        </w:tabs>
        <w:ind w:left="0" w:hanging="11"/>
        <w:jc w:val="both"/>
        <w:rPr>
          <w:color w:val="auto"/>
          <w:lang w:val="uk-UA"/>
        </w:rPr>
      </w:pPr>
      <w:r w:rsidRPr="005761FB">
        <w:rPr>
          <w:b/>
          <w:color w:val="auto"/>
          <w:lang w:val="uk-UA"/>
        </w:rPr>
        <w:t xml:space="preserve">В. Чайка, </w:t>
      </w:r>
      <w:r w:rsidRPr="005761FB">
        <w:rPr>
          <w:color w:val="auto"/>
          <w:lang w:val="uk-UA"/>
        </w:rPr>
        <w:t>який запропонував підтримати звернення депутата міської ради, з метою надання департаментом житлово-комунального господарства Миколаївської міської ради паспорт зелених насаджень скверу «Миколаївський» та розрахунок збитків (завданої шкоди) внаслідок знищення багаторічних насаджень та управлінням комунального майна Миколаївської міської ради інформації про облік природних ресурсів як комунальної власності територіальної громади міста Миколаєва.</w:t>
      </w:r>
    </w:p>
    <w:p w14:paraId="74EA7FF6" w14:textId="77777777" w:rsidR="00C80A91" w:rsidRPr="005761FB" w:rsidRDefault="00C80A91" w:rsidP="00682679">
      <w:pPr>
        <w:tabs>
          <w:tab w:val="left" w:pos="9498"/>
        </w:tabs>
        <w:ind w:right="-1"/>
        <w:jc w:val="both"/>
        <w:rPr>
          <w:color w:val="auto"/>
          <w:lang w:val="uk-UA"/>
        </w:rPr>
      </w:pPr>
      <w:r w:rsidRPr="005761FB">
        <w:rPr>
          <w:b/>
          <w:color w:val="auto"/>
          <w:lang w:val="uk-UA"/>
        </w:rPr>
        <w:t xml:space="preserve">Висновок комісії: </w:t>
      </w:r>
    </w:p>
    <w:p w14:paraId="633BF5EE" w14:textId="77777777" w:rsidR="00C80A91" w:rsidRPr="005761FB" w:rsidRDefault="00C80A91" w:rsidP="00682679">
      <w:pPr>
        <w:tabs>
          <w:tab w:val="left" w:pos="9498"/>
        </w:tabs>
        <w:ind w:right="-1"/>
        <w:jc w:val="both"/>
        <w:rPr>
          <w:color w:val="auto"/>
          <w:lang w:val="uk-UA"/>
        </w:rPr>
      </w:pPr>
      <w:r w:rsidRPr="005761FB">
        <w:rPr>
          <w:color w:val="auto"/>
          <w:lang w:val="uk-UA"/>
        </w:rPr>
        <w:t>1. Підтримати з</w:t>
      </w:r>
      <w:r w:rsidRPr="005761FB">
        <w:rPr>
          <w:lang w:val="uk-UA"/>
        </w:rPr>
        <w:t xml:space="preserve">вернення депутата міської ради VIII скликання Артема Ільюка за вх. №168 від 14.01.2021 щодо спилювання дерев в сквері «Миколаївський» з метою </w:t>
      </w:r>
      <w:r w:rsidRPr="005761FB">
        <w:rPr>
          <w:color w:val="auto"/>
          <w:lang w:val="uk-UA"/>
        </w:rPr>
        <w:t xml:space="preserve">надання департаментом житлово-комунального </w:t>
      </w:r>
      <w:r w:rsidRPr="005761FB">
        <w:rPr>
          <w:color w:val="auto"/>
          <w:lang w:val="uk-UA"/>
        </w:rPr>
        <w:lastRenderedPageBreak/>
        <w:t>господарства Миколаївської міської ради паспорт зелених насаджень скверу «Миколаївський» та розрахунок збитків (завданої шкоди) внаслідок знищення багаторічних насаджень та управлінням комунального майна Миколаївської міської ради інформації про облік природних ресурсів як комунальної власності територіальної громади міста Миколаєва.</w:t>
      </w:r>
    </w:p>
    <w:p w14:paraId="0E568527" w14:textId="77777777" w:rsidR="00C80A91" w:rsidRPr="005761FB" w:rsidRDefault="00C80A91" w:rsidP="00682679">
      <w:pPr>
        <w:tabs>
          <w:tab w:val="left" w:pos="9498"/>
        </w:tabs>
        <w:ind w:right="-1"/>
        <w:jc w:val="both"/>
        <w:rPr>
          <w:color w:val="auto"/>
          <w:lang w:val="uk-UA"/>
        </w:rPr>
      </w:pPr>
      <w:r w:rsidRPr="005761FB">
        <w:rPr>
          <w:color w:val="auto"/>
          <w:lang w:val="uk-UA"/>
        </w:rPr>
        <w:t xml:space="preserve">2. Перенести розгляд звернення на чергове виїзне засідання постійної комісії, проведення якого заплановано на 25.01.2021 до скверу «Миколаївський» по вул. Космонавтів, обмежений вулицями Миколаївською та проспектом Миру, запросивши на таке засідання замовника проведення реконструкції скверу (замовника робіт з розробки проєкту реконструкції скверу), проєктанта та виконавця таких робіт. </w:t>
      </w:r>
    </w:p>
    <w:p w14:paraId="283EECE8" w14:textId="77777777" w:rsidR="00C80A91" w:rsidRPr="005761FB" w:rsidRDefault="00C80A91" w:rsidP="00682679">
      <w:pPr>
        <w:tabs>
          <w:tab w:val="left" w:pos="9498"/>
        </w:tabs>
        <w:ind w:right="-1"/>
        <w:jc w:val="both"/>
        <w:rPr>
          <w:b/>
          <w:color w:val="auto"/>
          <w:lang w:val="uk-UA"/>
        </w:rPr>
      </w:pPr>
      <w:r w:rsidRPr="005761FB">
        <w:rPr>
          <w:b/>
          <w:color w:val="auto"/>
          <w:lang w:val="uk-UA"/>
        </w:rPr>
        <w:t>Голосували: «за» - 10, «проти» - 0, «утримався» - 0</w:t>
      </w:r>
    </w:p>
    <w:p w14:paraId="11133B8D" w14:textId="77777777" w:rsidR="00C80A91" w:rsidRPr="005761FB" w:rsidRDefault="00C80A91" w:rsidP="00682679">
      <w:pPr>
        <w:pStyle w:val="a4"/>
        <w:widowControl w:val="0"/>
        <w:tabs>
          <w:tab w:val="left" w:pos="284"/>
          <w:tab w:val="left" w:pos="1018"/>
        </w:tabs>
        <w:ind w:left="0"/>
        <w:jc w:val="both"/>
        <w:rPr>
          <w:color w:val="auto"/>
          <w:lang w:val="uk-UA"/>
        </w:rPr>
      </w:pPr>
    </w:p>
    <w:p w14:paraId="29E05DB3" w14:textId="77777777" w:rsidR="00C80A91" w:rsidRPr="005761FB" w:rsidRDefault="00C80A91" w:rsidP="00682679">
      <w:pPr>
        <w:tabs>
          <w:tab w:val="left" w:pos="851"/>
        </w:tabs>
        <w:jc w:val="both"/>
        <w:rPr>
          <w:lang w:val="uk-UA"/>
        </w:rPr>
      </w:pPr>
      <w:r w:rsidRPr="005761FB">
        <w:rPr>
          <w:b/>
          <w:lang w:val="uk-UA"/>
        </w:rPr>
        <w:t>1.3</w:t>
      </w:r>
      <w:r w:rsidRPr="005761FB">
        <w:rPr>
          <w:lang w:val="uk-UA"/>
        </w:rPr>
        <w:t xml:space="preserve"> Звернення управління апарату Миколаївської міської ради за вх. №180 від 14.01.2021 щодо розгляду проєкту рішення міської ради «Про створення тимчасової контрольної комісії Миколаївської міської ради VIII скликання з метою проведення перевірки фінансово-господарської діяльності МКП «Миколаївводоканал» за 2019-2020 роки».</w:t>
      </w:r>
    </w:p>
    <w:p w14:paraId="1F776ED3" w14:textId="77777777" w:rsidR="00C80A91" w:rsidRPr="005761FB" w:rsidRDefault="00C80A91" w:rsidP="00682679">
      <w:pPr>
        <w:widowControl w:val="0"/>
        <w:tabs>
          <w:tab w:val="left" w:pos="1018"/>
        </w:tabs>
        <w:jc w:val="both"/>
        <w:rPr>
          <w:b/>
          <w:color w:val="auto"/>
          <w:lang w:val="uk-UA" w:eastAsia="en-US"/>
        </w:rPr>
      </w:pPr>
      <w:r w:rsidRPr="005761FB">
        <w:rPr>
          <w:b/>
          <w:color w:val="auto"/>
          <w:lang w:val="uk-UA" w:eastAsia="en-US"/>
        </w:rPr>
        <w:t xml:space="preserve">В обговоренні питання </w:t>
      </w:r>
      <w:r w:rsidRPr="005761FB">
        <w:rPr>
          <w:b/>
          <w:color w:val="auto"/>
          <w:lang w:val="uk-UA"/>
        </w:rPr>
        <w:t xml:space="preserve">прийняли </w:t>
      </w:r>
      <w:r w:rsidRPr="005761FB">
        <w:rPr>
          <w:b/>
          <w:color w:val="auto"/>
          <w:lang w:val="uk-UA" w:eastAsia="en-US"/>
        </w:rPr>
        <w:t>участь:</w:t>
      </w:r>
    </w:p>
    <w:p w14:paraId="43E3637A" w14:textId="77777777" w:rsidR="00C80A91" w:rsidRPr="005761FB" w:rsidRDefault="00C80A91" w:rsidP="00682679">
      <w:pPr>
        <w:pStyle w:val="a4"/>
        <w:widowControl w:val="0"/>
        <w:numPr>
          <w:ilvl w:val="0"/>
          <w:numId w:val="17"/>
        </w:numPr>
        <w:tabs>
          <w:tab w:val="left" w:pos="284"/>
          <w:tab w:val="left" w:pos="1018"/>
        </w:tabs>
        <w:ind w:left="0" w:hanging="11"/>
        <w:jc w:val="both"/>
        <w:rPr>
          <w:color w:val="auto"/>
          <w:lang w:val="uk-UA"/>
        </w:rPr>
      </w:pPr>
      <w:r w:rsidRPr="005761FB">
        <w:rPr>
          <w:b/>
          <w:color w:val="auto"/>
          <w:lang w:val="uk-UA"/>
        </w:rPr>
        <w:t>В. Чайка</w:t>
      </w:r>
      <w:r w:rsidRPr="005761FB">
        <w:rPr>
          <w:color w:val="auto"/>
          <w:lang w:val="uk-UA"/>
        </w:rPr>
        <w:t xml:space="preserve">, який повідомив, що в межах роботи </w:t>
      </w:r>
      <w:r w:rsidRPr="005761FB">
        <w:rPr>
          <w:lang w:val="uk-UA"/>
        </w:rPr>
        <w:t xml:space="preserve">тимчасової контрольної комісії Миколаївської міської ради VIII скликання з метою проведення перевірки фінансово-господарської діяльності МКП «Миколаївводоканал» за 2019-2020 роки буде розглянуто утворення тарифів на водопостачання та водовідведення для споживачів, та фінансово-господарську діяльність в цілому. </w:t>
      </w:r>
    </w:p>
    <w:p w14:paraId="056C1C76" w14:textId="77777777" w:rsidR="00C80A91" w:rsidRPr="005761FB" w:rsidRDefault="00C80A91" w:rsidP="00682679">
      <w:pPr>
        <w:pStyle w:val="a4"/>
        <w:widowControl w:val="0"/>
        <w:numPr>
          <w:ilvl w:val="0"/>
          <w:numId w:val="17"/>
        </w:numPr>
        <w:tabs>
          <w:tab w:val="left" w:pos="284"/>
          <w:tab w:val="left" w:pos="1018"/>
        </w:tabs>
        <w:ind w:left="0" w:hanging="11"/>
        <w:jc w:val="both"/>
        <w:rPr>
          <w:color w:val="auto"/>
          <w:lang w:val="uk-UA"/>
        </w:rPr>
      </w:pPr>
      <w:r w:rsidRPr="005761FB">
        <w:rPr>
          <w:b/>
          <w:color w:val="auto"/>
          <w:lang w:val="uk-UA"/>
        </w:rPr>
        <w:t>Ю. Степанець</w:t>
      </w:r>
      <w:r w:rsidRPr="005761FB">
        <w:rPr>
          <w:color w:val="auto"/>
          <w:lang w:val="uk-UA"/>
        </w:rPr>
        <w:t>, який підтримав створення запропонованої тимчасової контрольної комісії з метою належного розгляду структури тарифів, встановлених для МКП «Миколаївводоканал».</w:t>
      </w:r>
    </w:p>
    <w:p w14:paraId="1F8C85E1" w14:textId="77777777" w:rsidR="00C80A91" w:rsidRPr="005761FB" w:rsidRDefault="00C80A91" w:rsidP="00682679">
      <w:pPr>
        <w:tabs>
          <w:tab w:val="left" w:pos="9498"/>
        </w:tabs>
        <w:ind w:right="-1"/>
        <w:jc w:val="both"/>
        <w:rPr>
          <w:color w:val="auto"/>
          <w:lang w:val="uk-UA"/>
        </w:rPr>
      </w:pPr>
      <w:r w:rsidRPr="005761FB">
        <w:rPr>
          <w:b/>
          <w:color w:val="auto"/>
          <w:lang w:val="uk-UA"/>
        </w:rPr>
        <w:t xml:space="preserve">Висновок комісії: </w:t>
      </w:r>
      <w:r w:rsidRPr="005761FB">
        <w:rPr>
          <w:color w:val="auto"/>
          <w:lang w:val="uk-UA"/>
        </w:rPr>
        <w:t xml:space="preserve">погодити </w:t>
      </w:r>
      <w:r w:rsidRPr="005761FB">
        <w:rPr>
          <w:lang w:val="uk-UA"/>
        </w:rPr>
        <w:t xml:space="preserve">проєкт рішення міської ради «Про створення тимчасової контрольної комісії Миколаївської міської ради VIII скликання з метою проведення перевірки фінансово-господарської діяльності МКП «Миколаївводоканал» за 2019-2020 роки» з метою подальшого його розгляду на засіданні сесії міської ради. </w:t>
      </w:r>
    </w:p>
    <w:p w14:paraId="6CF8C641" w14:textId="77777777" w:rsidR="00C80A91" w:rsidRPr="005761FB" w:rsidRDefault="00C80A91" w:rsidP="00682679">
      <w:pPr>
        <w:tabs>
          <w:tab w:val="left" w:pos="9498"/>
        </w:tabs>
        <w:ind w:right="-1"/>
        <w:jc w:val="both"/>
        <w:rPr>
          <w:b/>
          <w:color w:val="auto"/>
          <w:lang w:val="uk-UA"/>
        </w:rPr>
      </w:pPr>
      <w:r w:rsidRPr="005761FB">
        <w:rPr>
          <w:b/>
          <w:color w:val="auto"/>
          <w:lang w:val="uk-UA"/>
        </w:rPr>
        <w:t>Голосували: «за» - 10, «проти» - 0, «утримався» - 0</w:t>
      </w:r>
    </w:p>
    <w:p w14:paraId="1EDA8A53" w14:textId="77777777" w:rsidR="00C80A91" w:rsidRPr="005761FB" w:rsidRDefault="00C80A91" w:rsidP="00682679">
      <w:pPr>
        <w:pStyle w:val="a4"/>
        <w:widowControl w:val="0"/>
        <w:tabs>
          <w:tab w:val="left" w:pos="284"/>
          <w:tab w:val="left" w:pos="1018"/>
        </w:tabs>
        <w:ind w:left="0"/>
        <w:jc w:val="both"/>
        <w:rPr>
          <w:color w:val="auto"/>
          <w:lang w:val="uk-UA"/>
        </w:rPr>
      </w:pPr>
    </w:p>
    <w:p w14:paraId="40F95C68" w14:textId="77777777" w:rsidR="00C80A91" w:rsidRPr="005761FB" w:rsidRDefault="00C80A91" w:rsidP="00682679">
      <w:pPr>
        <w:tabs>
          <w:tab w:val="left" w:pos="851"/>
        </w:tabs>
        <w:jc w:val="both"/>
        <w:rPr>
          <w:lang w:val="uk-UA"/>
        </w:rPr>
      </w:pPr>
      <w:r w:rsidRPr="005761FB">
        <w:rPr>
          <w:b/>
          <w:lang w:val="uk-UA"/>
        </w:rPr>
        <w:t>1.4</w:t>
      </w:r>
      <w:r w:rsidRPr="005761FB">
        <w:rPr>
          <w:lang w:val="uk-UA"/>
        </w:rPr>
        <w:t xml:space="preserve"> Звернення управління культури та охорони культурної спадщини Миколаївської міської ради за вх. №66 від 11.01.2021 щодо розгляду проєкту рішення міської ради «Про створення комунального закладу культури «Миколаївський міський історико-художній музей» (файл s-kl-021).</w:t>
      </w:r>
    </w:p>
    <w:p w14:paraId="395ADBD9" w14:textId="77777777" w:rsidR="00C80A91" w:rsidRPr="005761FB" w:rsidRDefault="00C80A91" w:rsidP="00682679">
      <w:pPr>
        <w:widowControl w:val="0"/>
        <w:tabs>
          <w:tab w:val="left" w:pos="1018"/>
        </w:tabs>
        <w:jc w:val="both"/>
        <w:rPr>
          <w:b/>
          <w:color w:val="auto"/>
          <w:lang w:val="uk-UA" w:eastAsia="en-US"/>
        </w:rPr>
      </w:pPr>
      <w:r w:rsidRPr="005761FB">
        <w:rPr>
          <w:b/>
          <w:color w:val="auto"/>
          <w:lang w:val="uk-UA" w:eastAsia="en-US"/>
        </w:rPr>
        <w:t xml:space="preserve">В обговоренні питання </w:t>
      </w:r>
      <w:r w:rsidRPr="005761FB">
        <w:rPr>
          <w:b/>
          <w:color w:val="auto"/>
          <w:lang w:val="uk-UA"/>
        </w:rPr>
        <w:t xml:space="preserve">прийняли </w:t>
      </w:r>
      <w:r w:rsidRPr="005761FB">
        <w:rPr>
          <w:b/>
          <w:color w:val="auto"/>
          <w:lang w:val="uk-UA" w:eastAsia="en-US"/>
        </w:rPr>
        <w:t>участь:</w:t>
      </w:r>
    </w:p>
    <w:p w14:paraId="6DB0D40B" w14:textId="77777777" w:rsidR="00C80A91" w:rsidRPr="005761FB" w:rsidRDefault="00C80A91" w:rsidP="00682679">
      <w:pPr>
        <w:pStyle w:val="a4"/>
        <w:widowControl w:val="0"/>
        <w:numPr>
          <w:ilvl w:val="0"/>
          <w:numId w:val="17"/>
        </w:numPr>
        <w:tabs>
          <w:tab w:val="left" w:pos="284"/>
          <w:tab w:val="left" w:pos="1018"/>
        </w:tabs>
        <w:ind w:left="0" w:firstLine="0"/>
        <w:jc w:val="both"/>
        <w:rPr>
          <w:color w:val="auto"/>
          <w:lang w:val="uk-UA"/>
        </w:rPr>
      </w:pPr>
      <w:r w:rsidRPr="005761FB">
        <w:rPr>
          <w:b/>
          <w:color w:val="auto"/>
          <w:lang w:val="uk-UA"/>
        </w:rPr>
        <w:t>Ю. Любаров</w:t>
      </w:r>
      <w:r w:rsidRPr="005761FB">
        <w:rPr>
          <w:color w:val="auto"/>
          <w:lang w:val="uk-UA"/>
        </w:rPr>
        <w:t xml:space="preserve">, який запропонував депутатам-членам постійної комісії розглянути питання щодо </w:t>
      </w:r>
      <w:r w:rsidRPr="005761FB">
        <w:rPr>
          <w:lang w:val="uk-UA"/>
        </w:rPr>
        <w:t xml:space="preserve">створення комунального закладу культури «Миколаївський міський історико-художній музей». В межах такого комунального  закладу, управління з питань культури та охорони культурної </w:t>
      </w:r>
      <w:r w:rsidRPr="005761FB">
        <w:rPr>
          <w:lang w:val="uk-UA"/>
        </w:rPr>
        <w:lastRenderedPageBreak/>
        <w:t xml:space="preserve">спадщини Миколаївської міської ради надасть можливість вести роботу формування музейної колекції та зберегти від втрати об’єкти, які несуть історичну цінність, а також забезпечувати музеєфікацію пам’яток згідно чинного законодавства. Запропонований проєкт рішення міської ради погоджено на засіданні постійної комісії з питань </w:t>
      </w:r>
      <w:r w:rsidRPr="005761FB">
        <w:rPr>
          <w:color w:val="auto"/>
          <w:lang w:val="uk-UA"/>
        </w:rPr>
        <w:t xml:space="preserve">охорони здоров’я, соціального захисту населення, освіти, культури, туризму, молоді та спорту, проте за результатами голосування на засіданні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даний проєкт рішення не набрав достатньої кількості голосів з метою повторним його розглядом після отримання рекомендації/висновку постійної комісії, до повноважень якої належить розгляд питання. Програмою на виконання заходів з музеєфікації пам’ятки археології та створення міського музею в 2020 році було передбачено 6,0 млн. грн, проте в поточному році фінансування на роботу музею не передбачено. </w:t>
      </w:r>
    </w:p>
    <w:p w14:paraId="33C39D63" w14:textId="77777777" w:rsidR="00C80A91" w:rsidRPr="005761FB" w:rsidRDefault="00C80A91" w:rsidP="00682679">
      <w:pPr>
        <w:pStyle w:val="a4"/>
        <w:widowControl w:val="0"/>
        <w:numPr>
          <w:ilvl w:val="0"/>
          <w:numId w:val="17"/>
        </w:numPr>
        <w:tabs>
          <w:tab w:val="left" w:pos="284"/>
          <w:tab w:val="left" w:pos="1018"/>
        </w:tabs>
        <w:ind w:left="0" w:firstLine="0"/>
        <w:jc w:val="both"/>
        <w:rPr>
          <w:color w:val="auto"/>
          <w:lang w:val="uk-UA"/>
        </w:rPr>
      </w:pPr>
      <w:r w:rsidRPr="005761FB">
        <w:rPr>
          <w:b/>
          <w:color w:val="auto"/>
          <w:lang w:val="uk-UA"/>
        </w:rPr>
        <w:t xml:space="preserve">Є. Прудник, </w:t>
      </w:r>
      <w:r w:rsidRPr="005761FB">
        <w:rPr>
          <w:color w:val="auto"/>
          <w:lang w:val="uk-UA"/>
        </w:rPr>
        <w:t>який повідомив, що підтримує розвиток музеїв та інших закладів культури в місті Миколаєві, проте зауважив, що проти створення нової комунальної установи у зв’язку з регулярною необхідністю фінансування з міського бюджету для функціонування таких закладів.</w:t>
      </w:r>
    </w:p>
    <w:p w14:paraId="7279AE50" w14:textId="77777777" w:rsidR="00C80A91" w:rsidRPr="005761FB" w:rsidRDefault="00C80A91" w:rsidP="00682679">
      <w:pPr>
        <w:pStyle w:val="a4"/>
        <w:widowControl w:val="0"/>
        <w:numPr>
          <w:ilvl w:val="0"/>
          <w:numId w:val="17"/>
        </w:numPr>
        <w:tabs>
          <w:tab w:val="left" w:pos="284"/>
          <w:tab w:val="left" w:pos="1018"/>
        </w:tabs>
        <w:ind w:left="0" w:firstLine="0"/>
        <w:jc w:val="both"/>
        <w:rPr>
          <w:color w:val="auto"/>
          <w:lang w:val="uk-UA"/>
        </w:rPr>
      </w:pPr>
      <w:r w:rsidRPr="005761FB">
        <w:rPr>
          <w:b/>
          <w:color w:val="auto"/>
          <w:lang w:val="uk-UA"/>
        </w:rPr>
        <w:t>Ю. Любаров,</w:t>
      </w:r>
      <w:r w:rsidRPr="005761FB">
        <w:rPr>
          <w:color w:val="auto"/>
          <w:lang w:val="uk-UA"/>
        </w:rPr>
        <w:t xml:space="preserve"> який зазначив, що комунальна установа створюється не з метою поповнення бюджету міста, а з метою популяризації історичного надбання та культурного простору взагалі. </w:t>
      </w:r>
    </w:p>
    <w:p w14:paraId="41211A9D" w14:textId="77777777" w:rsidR="00C80A91" w:rsidRPr="005761FB" w:rsidRDefault="00C80A91" w:rsidP="00682679">
      <w:pPr>
        <w:pStyle w:val="a4"/>
        <w:widowControl w:val="0"/>
        <w:numPr>
          <w:ilvl w:val="0"/>
          <w:numId w:val="17"/>
        </w:numPr>
        <w:tabs>
          <w:tab w:val="left" w:pos="284"/>
          <w:tab w:val="left" w:pos="1018"/>
        </w:tabs>
        <w:ind w:left="0" w:firstLine="0"/>
        <w:jc w:val="both"/>
        <w:rPr>
          <w:color w:val="auto"/>
          <w:lang w:val="uk-UA"/>
        </w:rPr>
      </w:pPr>
      <w:r w:rsidRPr="005761FB">
        <w:rPr>
          <w:b/>
          <w:color w:val="auto"/>
          <w:lang w:val="uk-UA"/>
        </w:rPr>
        <w:t xml:space="preserve">Ю. Степанець, </w:t>
      </w:r>
      <w:r w:rsidRPr="005761FB">
        <w:rPr>
          <w:color w:val="auto"/>
          <w:lang w:val="uk-UA"/>
        </w:rPr>
        <w:t>який зауважив, що з огляду на те, що постійна комісія, до повноважень якої належить розгляд даного питання підтримала ідею створення такого комунального закладу, заперечень щодо його створення немає. Також запропонував, в межах повноважень постійної комісії, управлінню в подальшому надати пропозиції щодо можливості/доцільності проведення віртуальних (3D) турів Миколаївськими музеями.</w:t>
      </w:r>
    </w:p>
    <w:p w14:paraId="2E06D413" w14:textId="77777777" w:rsidR="00C80A91" w:rsidRPr="005761FB" w:rsidRDefault="00C80A91" w:rsidP="00682679">
      <w:pPr>
        <w:pStyle w:val="a4"/>
        <w:widowControl w:val="0"/>
        <w:numPr>
          <w:ilvl w:val="0"/>
          <w:numId w:val="17"/>
        </w:numPr>
        <w:tabs>
          <w:tab w:val="left" w:pos="284"/>
          <w:tab w:val="left" w:pos="1018"/>
        </w:tabs>
        <w:ind w:left="0" w:firstLine="0"/>
        <w:jc w:val="both"/>
        <w:rPr>
          <w:color w:val="auto"/>
          <w:lang w:val="uk-UA"/>
        </w:rPr>
      </w:pPr>
      <w:r w:rsidRPr="005761FB">
        <w:rPr>
          <w:b/>
          <w:color w:val="auto"/>
          <w:lang w:val="uk-UA"/>
        </w:rPr>
        <w:t xml:space="preserve">В. Чайка, </w:t>
      </w:r>
      <w:r w:rsidRPr="005761FB">
        <w:rPr>
          <w:color w:val="auto"/>
          <w:lang w:val="uk-UA"/>
        </w:rPr>
        <w:t xml:space="preserve">який попросив управлінню </w:t>
      </w:r>
      <w:r w:rsidRPr="005761FB">
        <w:rPr>
          <w:lang w:val="uk-UA"/>
        </w:rPr>
        <w:t xml:space="preserve">культури та охорони культурної спадщини Миколаївської міської ради надати на розгляд постійної комісії Порядок реконструкції/реставрації </w:t>
      </w:r>
      <w:r w:rsidRPr="005761FB">
        <w:rPr>
          <w:shd w:val="clear" w:color="auto" w:fill="FFFFFF"/>
          <w:lang w:val="uk-UA"/>
        </w:rPr>
        <w:t>об’єктів культурної спадщини</w:t>
      </w:r>
      <w:r w:rsidRPr="005761FB">
        <w:rPr>
          <w:lang w:val="uk-UA"/>
        </w:rPr>
        <w:t xml:space="preserve"> в місті Миколаєві, обсяги фінансування, передбачені міським бюджетом на 2021 рік на проведення таких робіт та перелік об’єктів, на які передбачено виділення таких коштів.</w:t>
      </w:r>
    </w:p>
    <w:p w14:paraId="5702AAFA" w14:textId="77777777" w:rsidR="00C80A91" w:rsidRPr="005761FB" w:rsidRDefault="00C80A91" w:rsidP="00682679">
      <w:pPr>
        <w:tabs>
          <w:tab w:val="left" w:pos="9498"/>
        </w:tabs>
        <w:ind w:right="-1"/>
        <w:jc w:val="both"/>
        <w:rPr>
          <w:color w:val="auto"/>
          <w:lang w:val="uk-UA"/>
        </w:rPr>
      </w:pPr>
      <w:r w:rsidRPr="005761FB">
        <w:rPr>
          <w:b/>
          <w:color w:val="auto"/>
          <w:lang w:val="uk-UA"/>
        </w:rPr>
        <w:t xml:space="preserve">Висновок комісії: </w:t>
      </w:r>
      <w:r w:rsidRPr="005761FB">
        <w:rPr>
          <w:color w:val="auto"/>
          <w:lang w:val="uk-UA"/>
        </w:rPr>
        <w:t xml:space="preserve">погодити </w:t>
      </w:r>
      <w:r w:rsidRPr="005761FB">
        <w:rPr>
          <w:lang w:val="uk-UA"/>
        </w:rPr>
        <w:t>проєкт рішення міської ради «Про створення комунального закладу культури «Миколаївський міський історико-художній музей» (файл s-kl-021).</w:t>
      </w:r>
    </w:p>
    <w:p w14:paraId="1C661D00" w14:textId="77777777" w:rsidR="00C80A91" w:rsidRPr="005761FB" w:rsidRDefault="00C80A91" w:rsidP="00682679">
      <w:pPr>
        <w:tabs>
          <w:tab w:val="left" w:pos="9498"/>
        </w:tabs>
        <w:ind w:right="-1"/>
        <w:jc w:val="both"/>
        <w:rPr>
          <w:b/>
          <w:color w:val="auto"/>
          <w:lang w:val="uk-UA"/>
        </w:rPr>
      </w:pPr>
      <w:r w:rsidRPr="005761FB">
        <w:rPr>
          <w:b/>
          <w:color w:val="auto"/>
          <w:lang w:val="uk-UA"/>
        </w:rPr>
        <w:t>Голосували: «за» - 10, «проти» - 0, «утримався» - 0</w:t>
      </w:r>
    </w:p>
    <w:p w14:paraId="14735D39" w14:textId="77777777" w:rsidR="00C80A91" w:rsidRPr="005761FB" w:rsidRDefault="00C80A91" w:rsidP="00682679">
      <w:pPr>
        <w:pStyle w:val="a4"/>
        <w:widowControl w:val="0"/>
        <w:tabs>
          <w:tab w:val="left" w:pos="284"/>
          <w:tab w:val="left" w:pos="1018"/>
        </w:tabs>
        <w:jc w:val="both"/>
        <w:rPr>
          <w:color w:val="auto"/>
          <w:lang w:val="uk-UA"/>
        </w:rPr>
      </w:pPr>
    </w:p>
    <w:p w14:paraId="28CC0D7A" w14:textId="77777777" w:rsidR="00C80A91" w:rsidRPr="005761FB" w:rsidRDefault="00C80A91" w:rsidP="00285E23">
      <w:pPr>
        <w:tabs>
          <w:tab w:val="left" w:pos="851"/>
        </w:tabs>
        <w:jc w:val="both"/>
        <w:rPr>
          <w:lang w:val="uk-UA"/>
        </w:rPr>
      </w:pPr>
      <w:r w:rsidRPr="005761FB">
        <w:rPr>
          <w:b/>
          <w:lang w:val="uk-UA"/>
        </w:rPr>
        <w:t>1.5</w:t>
      </w:r>
      <w:r w:rsidRPr="005761FB">
        <w:rPr>
          <w:lang w:val="uk-UA"/>
        </w:rPr>
        <w:t xml:space="preserve"> Звернення управління комунального майна Миколаївської міської ради за вх. №2120 від 30.12.2020 щодо надання кандидатур до складу комісії із розв’язання проблемних питань забезпечення прав мешканців гуртожитків на житло.</w:t>
      </w:r>
    </w:p>
    <w:p w14:paraId="372DDCE2" w14:textId="77777777" w:rsidR="00C80A91" w:rsidRPr="005761FB" w:rsidRDefault="00C80A91" w:rsidP="00285E23">
      <w:pPr>
        <w:widowControl w:val="0"/>
        <w:tabs>
          <w:tab w:val="left" w:pos="1018"/>
        </w:tabs>
        <w:jc w:val="both"/>
        <w:rPr>
          <w:b/>
          <w:color w:val="auto"/>
          <w:lang w:val="uk-UA" w:eastAsia="en-US"/>
        </w:rPr>
      </w:pPr>
      <w:r w:rsidRPr="005761FB">
        <w:rPr>
          <w:b/>
          <w:color w:val="auto"/>
          <w:lang w:val="uk-UA" w:eastAsia="en-US"/>
        </w:rPr>
        <w:lastRenderedPageBreak/>
        <w:t xml:space="preserve">В обговоренні питання </w:t>
      </w:r>
      <w:r w:rsidRPr="005761FB">
        <w:rPr>
          <w:b/>
          <w:color w:val="auto"/>
          <w:lang w:val="uk-UA"/>
        </w:rPr>
        <w:t xml:space="preserve">прийняли </w:t>
      </w:r>
      <w:r w:rsidRPr="005761FB">
        <w:rPr>
          <w:b/>
          <w:color w:val="auto"/>
          <w:lang w:val="uk-UA" w:eastAsia="en-US"/>
        </w:rPr>
        <w:t>участь:</w:t>
      </w:r>
    </w:p>
    <w:p w14:paraId="757FA297" w14:textId="77777777" w:rsidR="00C80A91" w:rsidRPr="005761FB" w:rsidRDefault="00C80A91" w:rsidP="0035761E">
      <w:pPr>
        <w:pStyle w:val="a4"/>
        <w:widowControl w:val="0"/>
        <w:numPr>
          <w:ilvl w:val="0"/>
          <w:numId w:val="17"/>
        </w:numPr>
        <w:tabs>
          <w:tab w:val="left" w:pos="284"/>
          <w:tab w:val="left" w:pos="1018"/>
        </w:tabs>
        <w:ind w:left="0" w:hanging="11"/>
        <w:jc w:val="both"/>
        <w:rPr>
          <w:color w:val="auto"/>
          <w:lang w:val="uk-UA"/>
        </w:rPr>
      </w:pPr>
      <w:r w:rsidRPr="005761FB">
        <w:rPr>
          <w:b/>
          <w:color w:val="auto"/>
          <w:lang w:val="uk-UA"/>
        </w:rPr>
        <w:t>Д. Іванов</w:t>
      </w:r>
      <w:r w:rsidRPr="005761FB">
        <w:rPr>
          <w:color w:val="auto"/>
          <w:lang w:val="uk-UA"/>
        </w:rPr>
        <w:t xml:space="preserve">, який запропонував включити до </w:t>
      </w:r>
      <w:r w:rsidRPr="005761FB">
        <w:rPr>
          <w:lang w:val="uk-UA"/>
        </w:rPr>
        <w:t>складу комісії із розв’язання проблемних питань забезпечення прав мешканців гуртожитків на житло депутатів-членів постійної комісії та перенести розгляд даного питання у зв’язку з проведенням виїзного засідання постійної комісії 25.01.2021 на об’єкті комунальної власності (гуртожитку).</w:t>
      </w:r>
    </w:p>
    <w:p w14:paraId="3C8D688D" w14:textId="77777777" w:rsidR="00C80A91" w:rsidRPr="005761FB" w:rsidRDefault="00C80A91" w:rsidP="0035761E">
      <w:pPr>
        <w:pStyle w:val="a4"/>
        <w:widowControl w:val="0"/>
        <w:numPr>
          <w:ilvl w:val="0"/>
          <w:numId w:val="17"/>
        </w:numPr>
        <w:tabs>
          <w:tab w:val="left" w:pos="284"/>
          <w:tab w:val="left" w:pos="1018"/>
        </w:tabs>
        <w:ind w:left="0" w:hanging="11"/>
        <w:jc w:val="both"/>
        <w:rPr>
          <w:color w:val="auto"/>
          <w:lang w:val="uk-UA"/>
        </w:rPr>
      </w:pPr>
      <w:r w:rsidRPr="005761FB">
        <w:rPr>
          <w:b/>
          <w:color w:val="auto"/>
          <w:lang w:val="uk-UA"/>
        </w:rPr>
        <w:t>Ю. Степанець</w:t>
      </w:r>
      <w:r w:rsidRPr="005761FB">
        <w:rPr>
          <w:color w:val="auto"/>
          <w:lang w:val="uk-UA"/>
        </w:rPr>
        <w:t xml:space="preserve">, який запропонував включити до складу членів громадських організацій у статутній діяльності яких передбачено </w:t>
      </w:r>
      <w:r w:rsidRPr="005761FB">
        <w:rPr>
          <w:color w:val="auto"/>
          <w:shd w:val="clear" w:color="auto" w:fill="FFFFFF"/>
          <w:lang w:val="uk-UA"/>
        </w:rPr>
        <w:t>сприяння громадянам, які проживають у гуртожитках та потребують соціального захисту, вирішення їх житлових питань</w:t>
      </w:r>
      <w:r w:rsidRPr="005761FB">
        <w:rPr>
          <w:color w:val="auto"/>
          <w:lang w:val="uk-UA"/>
        </w:rPr>
        <w:t xml:space="preserve">. </w:t>
      </w:r>
    </w:p>
    <w:p w14:paraId="17F0C011" w14:textId="77777777" w:rsidR="00C80A91" w:rsidRPr="005761FB" w:rsidRDefault="00C80A91" w:rsidP="0035761E">
      <w:pPr>
        <w:widowControl w:val="0"/>
        <w:tabs>
          <w:tab w:val="left" w:pos="1018"/>
        </w:tabs>
        <w:jc w:val="both"/>
        <w:rPr>
          <w:b/>
          <w:color w:val="auto"/>
          <w:lang w:val="uk-UA" w:eastAsia="en-US"/>
        </w:rPr>
      </w:pPr>
      <w:r w:rsidRPr="005761FB">
        <w:rPr>
          <w:b/>
          <w:color w:val="auto"/>
          <w:lang w:val="uk-UA" w:eastAsia="en-US"/>
        </w:rPr>
        <w:t xml:space="preserve">Примітка: питання було обговорено проте на голосування не ставилося. </w:t>
      </w:r>
    </w:p>
    <w:p w14:paraId="0A0513A9" w14:textId="77777777" w:rsidR="00C80A91" w:rsidRPr="005761FB" w:rsidRDefault="00C80A91" w:rsidP="006C0893">
      <w:pPr>
        <w:widowControl w:val="0"/>
        <w:tabs>
          <w:tab w:val="left" w:pos="284"/>
          <w:tab w:val="left" w:pos="1018"/>
        </w:tabs>
        <w:jc w:val="both"/>
        <w:rPr>
          <w:color w:val="auto"/>
          <w:lang w:val="uk-UA"/>
        </w:rPr>
      </w:pPr>
    </w:p>
    <w:p w14:paraId="7FCFF8CE" w14:textId="77777777" w:rsidR="00C80A91" w:rsidRPr="005761FB" w:rsidRDefault="00C80A91" w:rsidP="0035761E">
      <w:pPr>
        <w:jc w:val="both"/>
        <w:rPr>
          <w:lang w:val="uk-UA"/>
        </w:rPr>
      </w:pPr>
      <w:r w:rsidRPr="005761FB">
        <w:rPr>
          <w:b/>
          <w:lang w:val="uk-UA"/>
        </w:rPr>
        <w:t>1.6</w:t>
      </w:r>
      <w:r w:rsidRPr="005761FB">
        <w:rPr>
          <w:lang w:val="uk-UA"/>
        </w:rPr>
        <w:t xml:space="preserve"> Звернення постійної комісії обласної ради з питань житлово-комунального господарства, регулювання комунальної власності, приватизації та капітального будівництва за вх. №968 від 09.06.2020 щодо проведення спільного засідання комісій з метою вирішення питань:</w:t>
      </w:r>
    </w:p>
    <w:p w14:paraId="688902CD" w14:textId="77777777" w:rsidR="00C80A91" w:rsidRPr="005761FB" w:rsidRDefault="00C80A91" w:rsidP="0035761E">
      <w:pPr>
        <w:jc w:val="both"/>
        <w:rPr>
          <w:lang w:val="uk-UA"/>
        </w:rPr>
      </w:pPr>
      <w:r w:rsidRPr="005761FB">
        <w:rPr>
          <w:lang w:val="uk-UA"/>
        </w:rPr>
        <w:t>1) безоплатної передачі у спільну власність територіальної громади міста Миколаєва нерухомого майна комунальної власності територіальної громади м. Миколаєва, яке знаходиться за адресою: провул. Корабелів, 1 та перебувають у користуванні Центру медико-соціальної експертизи Миколаївської обласної ради на умовах оренди;</w:t>
      </w:r>
    </w:p>
    <w:p w14:paraId="6B3D5800" w14:textId="77777777" w:rsidR="00C80A91" w:rsidRPr="005761FB" w:rsidRDefault="00C80A91" w:rsidP="0035761E">
      <w:pPr>
        <w:jc w:val="both"/>
        <w:rPr>
          <w:lang w:val="uk-UA"/>
        </w:rPr>
      </w:pPr>
      <w:r w:rsidRPr="005761FB">
        <w:rPr>
          <w:lang w:val="uk-UA"/>
        </w:rPr>
        <w:t>2) безоплатної передачі у спільну власність територіальної громади міста Миколаєва нежитлових приміщень, які знаходяться за адресою: вул. Дунаєва, 39/7 та перебувають у користуванні комунального некомерційного підприємства «Миколаївський обласний центр медичної реабілітації та спортивної медицини» Миколаївської обласної ради.</w:t>
      </w:r>
    </w:p>
    <w:p w14:paraId="2B65D690" w14:textId="77777777" w:rsidR="00C80A91" w:rsidRPr="005761FB" w:rsidRDefault="00C80A91" w:rsidP="0035761E">
      <w:pPr>
        <w:widowControl w:val="0"/>
        <w:tabs>
          <w:tab w:val="left" w:pos="1018"/>
        </w:tabs>
        <w:jc w:val="both"/>
        <w:rPr>
          <w:b/>
          <w:color w:val="auto"/>
          <w:lang w:val="uk-UA" w:eastAsia="en-US"/>
        </w:rPr>
      </w:pPr>
      <w:r w:rsidRPr="005761FB">
        <w:rPr>
          <w:b/>
          <w:color w:val="auto"/>
          <w:lang w:val="uk-UA" w:eastAsia="en-US"/>
        </w:rPr>
        <w:t xml:space="preserve">В обговоренні питання </w:t>
      </w:r>
      <w:r w:rsidRPr="005761FB">
        <w:rPr>
          <w:b/>
          <w:color w:val="auto"/>
          <w:lang w:val="uk-UA"/>
        </w:rPr>
        <w:t xml:space="preserve">прийняли </w:t>
      </w:r>
      <w:r w:rsidRPr="005761FB">
        <w:rPr>
          <w:b/>
          <w:color w:val="auto"/>
          <w:lang w:val="uk-UA" w:eastAsia="en-US"/>
        </w:rPr>
        <w:t>участь:</w:t>
      </w:r>
    </w:p>
    <w:p w14:paraId="7CE50EC7" w14:textId="77777777" w:rsidR="00C80A91" w:rsidRPr="005761FB" w:rsidRDefault="00C80A91" w:rsidP="00C803FE">
      <w:pPr>
        <w:pStyle w:val="a4"/>
        <w:numPr>
          <w:ilvl w:val="0"/>
          <w:numId w:val="17"/>
        </w:numPr>
        <w:tabs>
          <w:tab w:val="left" w:pos="142"/>
        </w:tabs>
        <w:ind w:left="0" w:hanging="11"/>
        <w:jc w:val="both"/>
        <w:rPr>
          <w:lang w:val="uk-UA"/>
        </w:rPr>
      </w:pPr>
      <w:r w:rsidRPr="005761FB">
        <w:rPr>
          <w:b/>
          <w:lang w:val="uk-UA"/>
        </w:rPr>
        <w:t>Д. Іванов</w:t>
      </w:r>
      <w:r w:rsidRPr="005761FB">
        <w:rPr>
          <w:lang w:val="uk-UA"/>
        </w:rPr>
        <w:t xml:space="preserve">, який повідомив про прохання головного лікаря КНП ММР «Міська лікарня швидкої медичної допомоги» перенести розгляд зазначеного питання на чергове засідання постійної комісії. </w:t>
      </w:r>
    </w:p>
    <w:p w14:paraId="7A74D888" w14:textId="77777777" w:rsidR="00C80A91" w:rsidRPr="005761FB" w:rsidRDefault="00C80A91" w:rsidP="00C803FE">
      <w:pPr>
        <w:tabs>
          <w:tab w:val="left" w:pos="9498"/>
        </w:tabs>
        <w:ind w:right="-1"/>
        <w:jc w:val="both"/>
        <w:rPr>
          <w:lang w:val="uk-UA"/>
        </w:rPr>
      </w:pPr>
      <w:r w:rsidRPr="005761FB">
        <w:rPr>
          <w:b/>
          <w:color w:val="auto"/>
          <w:lang w:val="uk-UA"/>
        </w:rPr>
        <w:t xml:space="preserve">Висновок комісії: </w:t>
      </w:r>
      <w:r w:rsidRPr="005761FB">
        <w:rPr>
          <w:lang w:val="uk-UA"/>
        </w:rPr>
        <w:t>перенести розгляд зазначеного питання на чергове засідання постійної комісії, запросивши на таке засідання керівника КНП ММР «Міська лікарня швидкої медичної допомоги», начальника управління охорони здоров’я обласної державної адміністрації Миколаївської області.</w:t>
      </w:r>
    </w:p>
    <w:p w14:paraId="6FA3DD81" w14:textId="77777777" w:rsidR="00C80A91" w:rsidRPr="005761FB" w:rsidRDefault="00C80A91" w:rsidP="00C803FE">
      <w:pPr>
        <w:tabs>
          <w:tab w:val="left" w:pos="9498"/>
        </w:tabs>
        <w:ind w:right="-1"/>
        <w:jc w:val="both"/>
        <w:rPr>
          <w:b/>
          <w:color w:val="auto"/>
          <w:lang w:val="uk-UA"/>
        </w:rPr>
      </w:pPr>
      <w:r w:rsidRPr="005761FB">
        <w:rPr>
          <w:b/>
          <w:color w:val="auto"/>
          <w:lang w:val="uk-UA"/>
        </w:rPr>
        <w:t>Голосували: «за» - 10, «проти» - 0, «утримався» - 0</w:t>
      </w:r>
    </w:p>
    <w:p w14:paraId="7C7580B1" w14:textId="77777777" w:rsidR="00C80A91" w:rsidRPr="005761FB" w:rsidRDefault="00C80A91" w:rsidP="003F72A3">
      <w:pPr>
        <w:widowControl w:val="0"/>
        <w:tabs>
          <w:tab w:val="left" w:pos="1018"/>
        </w:tabs>
        <w:jc w:val="both"/>
        <w:rPr>
          <w:lang w:val="uk-UA"/>
        </w:rPr>
      </w:pPr>
    </w:p>
    <w:p w14:paraId="42D6F69E" w14:textId="77777777" w:rsidR="00C80A91" w:rsidRPr="005761FB" w:rsidRDefault="00C80A91" w:rsidP="00C774F3">
      <w:pPr>
        <w:jc w:val="both"/>
        <w:rPr>
          <w:bCs/>
          <w:color w:val="auto"/>
          <w:lang w:val="uk-UA"/>
        </w:rPr>
      </w:pPr>
      <w:r w:rsidRPr="005761FB">
        <w:rPr>
          <w:b/>
          <w:bCs/>
          <w:color w:val="auto"/>
          <w:lang w:val="uk-UA"/>
        </w:rPr>
        <w:t xml:space="preserve">1.7 </w:t>
      </w:r>
      <w:r w:rsidRPr="005761FB">
        <w:rPr>
          <w:bCs/>
          <w:color w:val="auto"/>
          <w:lang w:val="uk-UA"/>
        </w:rPr>
        <w:t>Звернення управління комунального майна Миколаївської міської ради за вх. №30 від 05.01.2021 щодо розгляду проєкту рішення міської ради «Про припинення житлово-комунального підприємства Миколаївської міської ради «Південь» шляхом ліквідації» (файл s-fk-782).</w:t>
      </w:r>
    </w:p>
    <w:p w14:paraId="4BBFF007" w14:textId="77777777" w:rsidR="00C80A91" w:rsidRPr="005761FB" w:rsidRDefault="00C80A91" w:rsidP="00C774F3">
      <w:pPr>
        <w:widowControl w:val="0"/>
        <w:tabs>
          <w:tab w:val="left" w:pos="1018"/>
        </w:tabs>
        <w:jc w:val="both"/>
        <w:rPr>
          <w:b/>
          <w:color w:val="auto"/>
          <w:lang w:val="uk-UA" w:eastAsia="en-US"/>
        </w:rPr>
      </w:pPr>
      <w:r w:rsidRPr="005761FB">
        <w:rPr>
          <w:b/>
          <w:color w:val="auto"/>
          <w:lang w:val="uk-UA" w:eastAsia="en-US"/>
        </w:rPr>
        <w:t xml:space="preserve">В обговоренні питання </w:t>
      </w:r>
      <w:r w:rsidRPr="005761FB">
        <w:rPr>
          <w:b/>
          <w:color w:val="auto"/>
          <w:lang w:val="uk-UA"/>
        </w:rPr>
        <w:t xml:space="preserve">прийняли </w:t>
      </w:r>
      <w:r w:rsidRPr="005761FB">
        <w:rPr>
          <w:b/>
          <w:color w:val="auto"/>
          <w:lang w:val="uk-UA" w:eastAsia="en-US"/>
        </w:rPr>
        <w:t>участь:</w:t>
      </w:r>
    </w:p>
    <w:p w14:paraId="1D681436" w14:textId="77777777" w:rsidR="00C80A91" w:rsidRPr="005761FB" w:rsidRDefault="00C80A91" w:rsidP="00ED435F">
      <w:pPr>
        <w:pStyle w:val="a4"/>
        <w:numPr>
          <w:ilvl w:val="0"/>
          <w:numId w:val="17"/>
        </w:numPr>
        <w:tabs>
          <w:tab w:val="left" w:pos="180"/>
        </w:tabs>
        <w:ind w:left="0" w:firstLine="0"/>
        <w:jc w:val="both"/>
        <w:rPr>
          <w:bCs/>
          <w:color w:val="auto"/>
          <w:lang w:val="uk-UA"/>
        </w:rPr>
      </w:pPr>
      <w:r w:rsidRPr="005761FB">
        <w:rPr>
          <w:b/>
          <w:bCs/>
          <w:color w:val="auto"/>
          <w:lang w:val="uk-UA"/>
        </w:rPr>
        <w:t>Д. Іванов</w:t>
      </w:r>
      <w:r w:rsidRPr="005761FB">
        <w:rPr>
          <w:bCs/>
          <w:color w:val="auto"/>
          <w:lang w:val="uk-UA"/>
        </w:rPr>
        <w:t xml:space="preserve">, який запропонував здійснювати контроль за діяльністю ліквідаційної комісії, яку в подальшому буде створено з метою </w:t>
      </w:r>
      <w:r w:rsidRPr="005761FB">
        <w:rPr>
          <w:lang w:val="uk-UA"/>
        </w:rPr>
        <w:t xml:space="preserve">погашення </w:t>
      </w:r>
      <w:r w:rsidRPr="005761FB">
        <w:rPr>
          <w:lang w:val="uk-UA"/>
        </w:rPr>
        <w:lastRenderedPageBreak/>
        <w:t>вимог кредиторів, проведення претензійної роботи, впорядкування (збереження) документації (архіву), сплати РКО банків та судового збору, а також фінансування інших витрат, пов’язаних з ліквідацією житлово-комунального підприємства Миколаївської міської ради «Південь»</w:t>
      </w:r>
      <w:r w:rsidRPr="005761FB">
        <w:rPr>
          <w:bCs/>
          <w:color w:val="auto"/>
          <w:lang w:val="uk-UA"/>
        </w:rPr>
        <w:t>.</w:t>
      </w:r>
    </w:p>
    <w:p w14:paraId="3CDC2306" w14:textId="7435412E" w:rsidR="00C80A91" w:rsidRPr="005761FB" w:rsidRDefault="00C80A91" w:rsidP="00ED435F">
      <w:pPr>
        <w:pStyle w:val="a4"/>
        <w:numPr>
          <w:ilvl w:val="0"/>
          <w:numId w:val="17"/>
        </w:numPr>
        <w:tabs>
          <w:tab w:val="left" w:pos="180"/>
        </w:tabs>
        <w:ind w:left="0" w:firstLine="0"/>
        <w:jc w:val="both"/>
        <w:rPr>
          <w:bCs/>
          <w:color w:val="auto"/>
          <w:lang w:val="uk-UA"/>
        </w:rPr>
      </w:pPr>
      <w:r w:rsidRPr="005761FB">
        <w:rPr>
          <w:b/>
          <w:bCs/>
          <w:color w:val="auto"/>
          <w:lang w:val="uk-UA"/>
        </w:rPr>
        <w:t xml:space="preserve">В. Чайка, </w:t>
      </w:r>
      <w:r w:rsidRPr="005761FB">
        <w:rPr>
          <w:bCs/>
          <w:color w:val="auto"/>
          <w:lang w:val="uk-UA"/>
        </w:rPr>
        <w:t xml:space="preserve">який попросив надати на розгляд постійної комісії акти приймання-передачі комунального майна з балансу житлово-комунального підприємства Миколаївської міської ради «Південь». </w:t>
      </w:r>
      <w:r w:rsidRPr="005761FB">
        <w:rPr>
          <w:lang w:val="uk-UA"/>
        </w:rPr>
        <w:t>Управлінню комунального майна Миколаївської міської ради включити до складу ліквідаційної комісії депутата-члена постійної комісії або помічника-консультанта депутата міської ради або іншого представника інтересів пості</w:t>
      </w:r>
      <w:r w:rsidR="00491072">
        <w:rPr>
          <w:lang w:val="uk-UA"/>
        </w:rPr>
        <w:t>й</w:t>
      </w:r>
      <w:r w:rsidRPr="005761FB">
        <w:rPr>
          <w:lang w:val="uk-UA"/>
        </w:rPr>
        <w:t>ної комісії.</w:t>
      </w:r>
    </w:p>
    <w:p w14:paraId="64387AFD" w14:textId="77777777" w:rsidR="00C80A91" w:rsidRPr="005761FB" w:rsidRDefault="00C80A91" w:rsidP="00C774F3">
      <w:pPr>
        <w:jc w:val="both"/>
        <w:rPr>
          <w:b/>
          <w:color w:val="auto"/>
          <w:lang w:val="uk-UA"/>
        </w:rPr>
      </w:pPr>
      <w:r w:rsidRPr="005761FB">
        <w:rPr>
          <w:b/>
          <w:color w:val="auto"/>
          <w:lang w:val="uk-UA"/>
        </w:rPr>
        <w:t xml:space="preserve">Висновок комісії: </w:t>
      </w:r>
    </w:p>
    <w:p w14:paraId="65D325A2" w14:textId="77777777" w:rsidR="00C80A91" w:rsidRPr="005761FB" w:rsidRDefault="00C80A91" w:rsidP="006733C1">
      <w:pPr>
        <w:jc w:val="both"/>
        <w:rPr>
          <w:bCs/>
          <w:color w:val="auto"/>
          <w:lang w:val="uk-UA"/>
        </w:rPr>
      </w:pPr>
      <w:r w:rsidRPr="005761FB">
        <w:rPr>
          <w:color w:val="auto"/>
          <w:lang w:val="uk-UA"/>
        </w:rPr>
        <w:t xml:space="preserve">1. Погодити ліквідацію </w:t>
      </w:r>
      <w:r w:rsidRPr="005761FB">
        <w:rPr>
          <w:bCs/>
          <w:color w:val="auto"/>
          <w:lang w:val="uk-UA"/>
        </w:rPr>
        <w:t>житлово-комунального підприємства Миколаївської міської ради «Південь».</w:t>
      </w:r>
    </w:p>
    <w:p w14:paraId="70579D01" w14:textId="77777777" w:rsidR="00C80A91" w:rsidRPr="005761FB" w:rsidRDefault="00C80A91" w:rsidP="00ED435F">
      <w:pPr>
        <w:tabs>
          <w:tab w:val="left" w:pos="9498"/>
        </w:tabs>
        <w:ind w:right="-1"/>
        <w:jc w:val="both"/>
        <w:rPr>
          <w:color w:val="auto"/>
          <w:lang w:val="uk-UA"/>
        </w:rPr>
      </w:pPr>
      <w:r w:rsidRPr="005761FB">
        <w:rPr>
          <w:color w:val="auto"/>
          <w:lang w:val="uk-UA"/>
        </w:rPr>
        <w:t xml:space="preserve">2. Постійній комісії </w:t>
      </w:r>
      <w:r w:rsidRPr="005761FB">
        <w:rPr>
          <w:color w:val="auto"/>
          <w:lang w:val="uk-UA" w:eastAsia="en-US"/>
        </w:rPr>
        <w:t xml:space="preserve">з питань </w:t>
      </w:r>
      <w:r w:rsidRPr="005761FB">
        <w:rPr>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sidRPr="005761FB">
        <w:rPr>
          <w:bCs/>
          <w:lang w:val="uk-UA"/>
        </w:rPr>
        <w:t xml:space="preserve"> та діджиталізації здійснювати контроль за діяльністю ліквідаційної комісії, яку буде створено для вирішення питань з метою ліквідації </w:t>
      </w:r>
      <w:r w:rsidRPr="005761FB">
        <w:rPr>
          <w:lang w:val="uk-UA"/>
        </w:rPr>
        <w:t>житлово-комунального підприємства Миколаївської міської ради «Південь».</w:t>
      </w:r>
    </w:p>
    <w:p w14:paraId="6C2F1171" w14:textId="7D64B8CC" w:rsidR="00C80A91" w:rsidRPr="005761FB" w:rsidRDefault="00C80A91" w:rsidP="00ED435F">
      <w:pPr>
        <w:pStyle w:val="a4"/>
        <w:tabs>
          <w:tab w:val="left" w:pos="180"/>
        </w:tabs>
        <w:ind w:left="0"/>
        <w:jc w:val="both"/>
        <w:rPr>
          <w:bCs/>
          <w:color w:val="auto"/>
          <w:lang w:val="uk-UA"/>
        </w:rPr>
      </w:pPr>
      <w:r w:rsidRPr="005761FB">
        <w:rPr>
          <w:lang w:val="uk-UA"/>
        </w:rPr>
        <w:t>3. Управлінню комунального майна Миколаївської міської ради включити до складу ліквідаційної комісії депутата-члена постійної комісії або помічника-консультанта депутата міської ради або іншого представника інтересів пості</w:t>
      </w:r>
      <w:r w:rsidR="00491072">
        <w:rPr>
          <w:lang w:val="uk-UA"/>
        </w:rPr>
        <w:t>й</w:t>
      </w:r>
      <w:r w:rsidRPr="005761FB">
        <w:rPr>
          <w:lang w:val="uk-UA"/>
        </w:rPr>
        <w:t>ної комісії.</w:t>
      </w:r>
    </w:p>
    <w:p w14:paraId="64BD1369" w14:textId="77777777" w:rsidR="00C80A91" w:rsidRPr="005761FB" w:rsidRDefault="00C80A91" w:rsidP="00ED435F">
      <w:pPr>
        <w:tabs>
          <w:tab w:val="left" w:pos="9498"/>
        </w:tabs>
        <w:ind w:right="-1"/>
        <w:jc w:val="both"/>
        <w:rPr>
          <w:b/>
          <w:color w:val="auto"/>
          <w:lang w:val="uk-UA"/>
        </w:rPr>
      </w:pPr>
      <w:r w:rsidRPr="005761FB">
        <w:rPr>
          <w:b/>
          <w:color w:val="auto"/>
          <w:lang w:val="uk-UA"/>
        </w:rPr>
        <w:t>Голосували: «за» - 10, «проти» - 0, «утримався» - 0</w:t>
      </w:r>
    </w:p>
    <w:p w14:paraId="449E8A9F" w14:textId="77777777" w:rsidR="00C80A91" w:rsidRPr="005761FB" w:rsidRDefault="00C80A91" w:rsidP="00C774F3">
      <w:pPr>
        <w:jc w:val="both"/>
        <w:rPr>
          <w:bCs/>
          <w:color w:val="auto"/>
          <w:lang w:val="uk-UA"/>
        </w:rPr>
      </w:pPr>
    </w:p>
    <w:p w14:paraId="1138C9AF" w14:textId="77777777" w:rsidR="00C80A91" w:rsidRPr="005761FB" w:rsidRDefault="00C80A91" w:rsidP="00C774F3">
      <w:pPr>
        <w:jc w:val="both"/>
        <w:rPr>
          <w:color w:val="auto"/>
          <w:lang w:val="uk-UA"/>
        </w:rPr>
      </w:pPr>
      <w:r w:rsidRPr="005761FB">
        <w:rPr>
          <w:b/>
          <w:bCs/>
          <w:color w:val="auto"/>
          <w:lang w:val="uk-UA"/>
        </w:rPr>
        <w:t xml:space="preserve">1.8 </w:t>
      </w:r>
      <w:r w:rsidRPr="005761FB">
        <w:rPr>
          <w:bCs/>
          <w:color w:val="auto"/>
          <w:lang w:val="uk-UA"/>
        </w:rPr>
        <w:t xml:space="preserve">Звернення управління </w:t>
      </w:r>
      <w:r w:rsidRPr="005761FB">
        <w:rPr>
          <w:color w:val="auto"/>
          <w:lang w:val="uk-UA"/>
        </w:rPr>
        <w:t xml:space="preserve">комунального майна Миколаївської міської ради від 11.02.2020 за вх. №282 щодо розгляду </w:t>
      </w:r>
      <w:r w:rsidRPr="005761FB">
        <w:rPr>
          <w:bCs/>
          <w:color w:val="auto"/>
          <w:lang w:val="uk-UA"/>
        </w:rPr>
        <w:t>проєкт</w:t>
      </w:r>
      <w:r w:rsidRPr="005761FB">
        <w:rPr>
          <w:color w:val="auto"/>
          <w:lang w:val="uk-UA"/>
        </w:rPr>
        <w:t xml:space="preserve"> рішення міської ради «Про внесення змін до рішення міської ради від 31.05.2012 №17/16 «Про затвердження Порядку списання майна, що належить до комунальної власності територіальної громади м. Миколаєва» (файл s-fk-684).</w:t>
      </w:r>
    </w:p>
    <w:p w14:paraId="4A9E02D5" w14:textId="77777777" w:rsidR="00C80A91" w:rsidRPr="005761FB" w:rsidRDefault="00C80A91" w:rsidP="00035671">
      <w:pPr>
        <w:widowControl w:val="0"/>
        <w:tabs>
          <w:tab w:val="left" w:pos="1018"/>
        </w:tabs>
        <w:jc w:val="both"/>
        <w:rPr>
          <w:b/>
          <w:color w:val="auto"/>
          <w:lang w:val="uk-UA" w:eastAsia="en-US"/>
        </w:rPr>
      </w:pPr>
      <w:r w:rsidRPr="005761FB">
        <w:rPr>
          <w:b/>
          <w:color w:val="auto"/>
          <w:lang w:val="uk-UA" w:eastAsia="en-US"/>
        </w:rPr>
        <w:t xml:space="preserve">В обговоренні питання </w:t>
      </w:r>
      <w:r w:rsidRPr="005761FB">
        <w:rPr>
          <w:b/>
          <w:color w:val="auto"/>
          <w:lang w:val="uk-UA"/>
        </w:rPr>
        <w:t xml:space="preserve">прийняли </w:t>
      </w:r>
      <w:r w:rsidRPr="005761FB">
        <w:rPr>
          <w:b/>
          <w:color w:val="auto"/>
          <w:lang w:val="uk-UA" w:eastAsia="en-US"/>
        </w:rPr>
        <w:t>участь:</w:t>
      </w:r>
    </w:p>
    <w:p w14:paraId="2ADF916D" w14:textId="77777777" w:rsidR="00C80A91" w:rsidRPr="005761FB" w:rsidRDefault="00C80A91" w:rsidP="003F72A3">
      <w:pPr>
        <w:widowControl w:val="0"/>
        <w:tabs>
          <w:tab w:val="left" w:pos="1018"/>
        </w:tabs>
        <w:jc w:val="both"/>
        <w:rPr>
          <w:color w:val="auto"/>
          <w:lang w:val="uk-UA"/>
        </w:rPr>
      </w:pPr>
      <w:r w:rsidRPr="005761FB">
        <w:rPr>
          <w:lang w:val="uk-UA"/>
        </w:rPr>
        <w:t xml:space="preserve">- </w:t>
      </w:r>
      <w:r w:rsidRPr="005761FB">
        <w:rPr>
          <w:b/>
          <w:lang w:val="uk-UA"/>
        </w:rPr>
        <w:t>Д. Іванов</w:t>
      </w:r>
      <w:r w:rsidRPr="005761FB">
        <w:rPr>
          <w:lang w:val="uk-UA"/>
        </w:rPr>
        <w:t xml:space="preserve">, який повідомив про пропозиції/зауваження депутатів-членів постійної комісії, наданих до проєкту </w:t>
      </w:r>
      <w:r w:rsidRPr="005761FB">
        <w:rPr>
          <w:color w:val="auto"/>
          <w:lang w:val="uk-UA"/>
        </w:rPr>
        <w:t>рішення міської ради «Про внесення змін до рішення міської ради від 31.05.2012 №17/16 «Про затвердження Порядку списання майна, що належить до комунальної власності територіальної громади м. Миколаєва» (файл s-fk-684). З огляду на що, запропонував рекомендувати управлінню комунального майна Миколаївської міської ради внести зміни, попередньо наданих членами постійної комісії, до проєкту рішення міської ради, узгодивши таку редакцію з юридичним департаментом Миколаївської міської ради та повторно винести на розгляд постійної комісії оновлений проєкт рішення міської ради. Зміни, внесені до тексту проєкту рішення надати в табличному вигляді.</w:t>
      </w:r>
    </w:p>
    <w:p w14:paraId="5DDAD997" w14:textId="186864FC" w:rsidR="00C80A91" w:rsidRPr="005761FB" w:rsidRDefault="00C80A91" w:rsidP="003F72A3">
      <w:pPr>
        <w:widowControl w:val="0"/>
        <w:tabs>
          <w:tab w:val="left" w:pos="1018"/>
        </w:tabs>
        <w:jc w:val="both"/>
        <w:rPr>
          <w:lang w:val="uk-UA"/>
        </w:rPr>
      </w:pPr>
      <w:r w:rsidRPr="005761FB">
        <w:rPr>
          <w:color w:val="auto"/>
          <w:lang w:val="uk-UA"/>
        </w:rPr>
        <w:t xml:space="preserve">- </w:t>
      </w:r>
      <w:r w:rsidRPr="005761FB">
        <w:rPr>
          <w:b/>
          <w:color w:val="auto"/>
          <w:lang w:val="uk-UA"/>
        </w:rPr>
        <w:t>Ю. Степанець</w:t>
      </w:r>
      <w:r w:rsidRPr="005761FB">
        <w:rPr>
          <w:color w:val="auto"/>
          <w:lang w:val="uk-UA"/>
        </w:rPr>
        <w:t xml:space="preserve">, який запропонував викласти текст оновленого проєкту </w:t>
      </w:r>
      <w:r w:rsidRPr="005761FB">
        <w:rPr>
          <w:color w:val="auto"/>
          <w:lang w:val="uk-UA"/>
        </w:rPr>
        <w:lastRenderedPageBreak/>
        <w:t>рішення в табличному вигляді зазначивши стару редакцію проєкту рішення, запропоновану депутатами редакцію та погоджену редакцію юридичним департаментом Миколаївської міськ</w:t>
      </w:r>
      <w:r w:rsidR="00174DA1">
        <w:rPr>
          <w:color w:val="auto"/>
          <w:lang w:val="uk-UA"/>
        </w:rPr>
        <w:t>о</w:t>
      </w:r>
      <w:r w:rsidRPr="005761FB">
        <w:rPr>
          <w:color w:val="auto"/>
          <w:lang w:val="uk-UA"/>
        </w:rPr>
        <w:t>ї ради.</w:t>
      </w:r>
    </w:p>
    <w:p w14:paraId="2FDA4B46" w14:textId="77777777" w:rsidR="00C80A91" w:rsidRPr="005761FB" w:rsidRDefault="00C80A91" w:rsidP="00035671">
      <w:pPr>
        <w:jc w:val="both"/>
        <w:rPr>
          <w:b/>
          <w:color w:val="auto"/>
          <w:lang w:val="uk-UA"/>
        </w:rPr>
      </w:pPr>
      <w:r w:rsidRPr="005761FB">
        <w:rPr>
          <w:b/>
          <w:color w:val="auto"/>
          <w:lang w:val="uk-UA"/>
        </w:rPr>
        <w:t>Висновок комісії: у</w:t>
      </w:r>
      <w:r w:rsidRPr="005761FB">
        <w:rPr>
          <w:lang w:val="uk-UA"/>
        </w:rPr>
        <w:t xml:space="preserve">правлінню комунального майна Миколаївської міської ради внести зміни до тексту проєкту рішення міської ради </w:t>
      </w:r>
      <w:r w:rsidRPr="005761FB">
        <w:rPr>
          <w:color w:val="auto"/>
          <w:lang w:val="uk-UA"/>
        </w:rPr>
        <w:t>«Про внесення змін до рішення міської ради від 31.05.2012 №17/16 «Про затвердження Порядку списання майна, що належить до комунальної власності територіальної громади м. Миколаєва» (файл s-fk-684) згідно наданих пропозицій/зауважень депутатами-членами постійної комісії. Надати на розгляд постійної комісії оновлений проєкт рішення міської ради, попередньо узгодивши таку редакцію з юридичним департаментом Миколаївської міської ради. Інформацію щодо внесених змін надати в запропонованому вище табличному вигляді.</w:t>
      </w:r>
    </w:p>
    <w:p w14:paraId="648698F7" w14:textId="77777777" w:rsidR="00C80A91" w:rsidRPr="005761FB" w:rsidRDefault="00C80A91" w:rsidP="00035671">
      <w:pPr>
        <w:tabs>
          <w:tab w:val="left" w:pos="9498"/>
        </w:tabs>
        <w:ind w:right="-1"/>
        <w:jc w:val="both"/>
        <w:rPr>
          <w:b/>
          <w:color w:val="auto"/>
          <w:lang w:val="uk-UA"/>
        </w:rPr>
      </w:pPr>
      <w:r w:rsidRPr="005761FB">
        <w:rPr>
          <w:b/>
          <w:color w:val="auto"/>
          <w:lang w:val="uk-UA"/>
        </w:rPr>
        <w:t>Голосували: «за» - 10, «проти» - 0, «утримався» - 0</w:t>
      </w:r>
    </w:p>
    <w:p w14:paraId="1AA72216" w14:textId="77777777" w:rsidR="00C80A91" w:rsidRPr="005761FB" w:rsidRDefault="00C80A91" w:rsidP="003F72A3">
      <w:pPr>
        <w:widowControl w:val="0"/>
        <w:tabs>
          <w:tab w:val="left" w:pos="1018"/>
        </w:tabs>
        <w:jc w:val="both"/>
        <w:rPr>
          <w:lang w:val="uk-UA"/>
        </w:rPr>
      </w:pPr>
    </w:p>
    <w:p w14:paraId="18D35E1E" w14:textId="77777777" w:rsidR="00C80A91" w:rsidRPr="005761FB" w:rsidRDefault="00C80A91" w:rsidP="00C803FE">
      <w:pPr>
        <w:widowControl w:val="0"/>
        <w:tabs>
          <w:tab w:val="left" w:pos="1018"/>
        </w:tabs>
        <w:jc w:val="both"/>
        <w:rPr>
          <w:lang w:val="uk-UA"/>
        </w:rPr>
      </w:pPr>
      <w:r w:rsidRPr="005761FB">
        <w:rPr>
          <w:b/>
          <w:lang w:val="uk-UA"/>
        </w:rPr>
        <w:t>Слухали 2.</w:t>
      </w:r>
      <w:r w:rsidRPr="005761FB">
        <w:rPr>
          <w:lang w:val="uk-UA"/>
        </w:rPr>
        <w:t xml:space="preserve"> Розгляд заяв і звернень юридичних осіб, які надійшли до постійної комісії міської ради</w:t>
      </w:r>
    </w:p>
    <w:p w14:paraId="7FCE5A3E" w14:textId="77777777" w:rsidR="00C80A91" w:rsidRPr="005761FB" w:rsidRDefault="00C80A91" w:rsidP="003F72A3">
      <w:pPr>
        <w:widowControl w:val="0"/>
        <w:tabs>
          <w:tab w:val="left" w:pos="1018"/>
        </w:tabs>
        <w:jc w:val="both"/>
        <w:rPr>
          <w:lang w:val="uk-UA"/>
        </w:rPr>
      </w:pPr>
    </w:p>
    <w:p w14:paraId="2A690951" w14:textId="77777777" w:rsidR="00C80A91" w:rsidRPr="005761FB" w:rsidRDefault="00C80A91" w:rsidP="00C803FE">
      <w:pPr>
        <w:jc w:val="both"/>
        <w:rPr>
          <w:lang w:val="uk-UA"/>
        </w:rPr>
      </w:pPr>
      <w:r w:rsidRPr="005761FB">
        <w:rPr>
          <w:b/>
          <w:lang w:val="uk-UA"/>
        </w:rPr>
        <w:t>2.1.1</w:t>
      </w:r>
      <w:r w:rsidRPr="005761FB">
        <w:rPr>
          <w:lang w:val="uk-UA"/>
        </w:rPr>
        <w:t xml:space="preserve"> Звернення ТОВ «ДОВНИК-БІЗНЕС» за вх. №1733 від 16.10.2020 щодо зупинення утиснення підприємства та вжиття заходів до керівника КП ММР «Миколаївська ритуальна служба».</w:t>
      </w:r>
    </w:p>
    <w:p w14:paraId="1A972798" w14:textId="77777777" w:rsidR="00C80A91" w:rsidRPr="005761FB" w:rsidRDefault="00C80A91" w:rsidP="00C803FE">
      <w:pPr>
        <w:widowControl w:val="0"/>
        <w:tabs>
          <w:tab w:val="left" w:pos="1018"/>
        </w:tabs>
        <w:jc w:val="both"/>
        <w:rPr>
          <w:b/>
          <w:color w:val="auto"/>
          <w:lang w:val="uk-UA" w:eastAsia="en-US"/>
        </w:rPr>
      </w:pPr>
      <w:r w:rsidRPr="005761FB">
        <w:rPr>
          <w:b/>
          <w:color w:val="auto"/>
          <w:lang w:val="uk-UA" w:eastAsia="en-US"/>
        </w:rPr>
        <w:t xml:space="preserve">В обговоренні питання </w:t>
      </w:r>
      <w:r w:rsidRPr="005761FB">
        <w:rPr>
          <w:b/>
          <w:color w:val="auto"/>
          <w:lang w:val="uk-UA"/>
        </w:rPr>
        <w:t xml:space="preserve">прийняли </w:t>
      </w:r>
      <w:r w:rsidRPr="005761FB">
        <w:rPr>
          <w:b/>
          <w:color w:val="auto"/>
          <w:lang w:val="uk-UA" w:eastAsia="en-US"/>
        </w:rPr>
        <w:t>участь:</w:t>
      </w:r>
    </w:p>
    <w:p w14:paraId="33D6AA6B" w14:textId="77777777" w:rsidR="00C80A91" w:rsidRPr="005761FB" w:rsidRDefault="00C80A91" w:rsidP="00420C1C">
      <w:pPr>
        <w:pStyle w:val="a4"/>
        <w:numPr>
          <w:ilvl w:val="0"/>
          <w:numId w:val="17"/>
        </w:numPr>
        <w:tabs>
          <w:tab w:val="left" w:pos="142"/>
        </w:tabs>
        <w:ind w:left="0" w:hanging="11"/>
        <w:jc w:val="both"/>
        <w:rPr>
          <w:b/>
          <w:lang w:val="uk-UA"/>
        </w:rPr>
      </w:pPr>
      <w:r w:rsidRPr="005761FB">
        <w:rPr>
          <w:b/>
          <w:lang w:val="uk-UA"/>
        </w:rPr>
        <w:t xml:space="preserve">О. Сагайдак, </w:t>
      </w:r>
      <w:r w:rsidRPr="005761FB">
        <w:rPr>
          <w:lang w:val="uk-UA"/>
        </w:rPr>
        <w:t>який повідомив, що термін дії договору оренди у ТОВ «ДОВНИК-БІЗНЕС» закінчився в 2020 році у зв’язку з чим, 12.08.2020 виникла конфліктна ситуація. Встановити законність укладання додаткової угоди до Договору про надання ритуальних послуг №2 директор не має повноважень, проте при наданні документів для укладання договору, були помилки та виправлення, що унеможливлює підписання договору оренди з комунальним підприємством, додатково повідомив, що головні спеціалісти/юристи департаменту житлово-комунального господарства Миколаївської міської ради встановити низку порушень в додатковій угоді до договору. З огляду на що, директор комунального підприємства запропонував укласти новий договір оренди проте директором ТОВ було відмовлено. У разі приведення документів згідно норм чинного законодавства, комунальне підприємство Миколаївської міської ради «Миколаївська ритуальна служба» укладе договір оренди ТОВ «ДОВНИК-БІЗНЕС».</w:t>
      </w:r>
    </w:p>
    <w:p w14:paraId="4D548730" w14:textId="77777777" w:rsidR="00C80A91" w:rsidRPr="005761FB" w:rsidRDefault="00C80A91" w:rsidP="00420C1C">
      <w:pPr>
        <w:pStyle w:val="a4"/>
        <w:numPr>
          <w:ilvl w:val="0"/>
          <w:numId w:val="17"/>
        </w:numPr>
        <w:tabs>
          <w:tab w:val="left" w:pos="142"/>
        </w:tabs>
        <w:ind w:left="0" w:hanging="11"/>
        <w:jc w:val="both"/>
        <w:rPr>
          <w:b/>
          <w:lang w:val="uk-UA"/>
        </w:rPr>
      </w:pPr>
      <w:r w:rsidRPr="005761FB">
        <w:rPr>
          <w:b/>
          <w:lang w:val="uk-UA"/>
        </w:rPr>
        <w:t xml:space="preserve">Д. Іванов, </w:t>
      </w:r>
      <w:r w:rsidRPr="005761FB">
        <w:rPr>
          <w:lang w:val="uk-UA"/>
        </w:rPr>
        <w:t>який запропонував укласти новий договір оренди між суб’єктом ТОВ «ДОВНИК-БІЗНЕС» та комунальним підприємством  Миколаївської міської ради «Миколаївська ритуальна служба»</w:t>
      </w:r>
    </w:p>
    <w:p w14:paraId="3ED31EBE" w14:textId="77777777" w:rsidR="00C80A91" w:rsidRPr="005761FB" w:rsidRDefault="00C80A91" w:rsidP="00420C1C">
      <w:pPr>
        <w:pStyle w:val="a4"/>
        <w:numPr>
          <w:ilvl w:val="0"/>
          <w:numId w:val="17"/>
        </w:numPr>
        <w:tabs>
          <w:tab w:val="left" w:pos="142"/>
        </w:tabs>
        <w:ind w:left="0" w:hanging="11"/>
        <w:jc w:val="both"/>
        <w:rPr>
          <w:b/>
          <w:lang w:val="uk-UA"/>
        </w:rPr>
      </w:pPr>
      <w:r w:rsidRPr="005761FB">
        <w:rPr>
          <w:b/>
          <w:lang w:val="uk-UA"/>
        </w:rPr>
        <w:t xml:space="preserve">І. Бойченко, </w:t>
      </w:r>
      <w:r w:rsidRPr="005761FB">
        <w:rPr>
          <w:lang w:val="uk-UA"/>
        </w:rPr>
        <w:t>яка запропонувала ТОВ «ДОВНИК-БІЗНЕС», у разі необґрунтованої відмови в укладанні договору комунальним підприємством  Миколаївської міської ради «Миколаївська ритуальна служба», звернутися до постійної комісії з метою вирішення питання.</w:t>
      </w:r>
    </w:p>
    <w:p w14:paraId="444F44DA" w14:textId="77777777" w:rsidR="00C80A91" w:rsidRPr="005761FB" w:rsidRDefault="00C80A91" w:rsidP="00425A30">
      <w:pPr>
        <w:jc w:val="both"/>
        <w:rPr>
          <w:b/>
          <w:color w:val="auto"/>
          <w:lang w:val="uk-UA"/>
        </w:rPr>
      </w:pPr>
      <w:r w:rsidRPr="005761FB">
        <w:rPr>
          <w:b/>
          <w:color w:val="auto"/>
          <w:lang w:val="uk-UA"/>
        </w:rPr>
        <w:lastRenderedPageBreak/>
        <w:t xml:space="preserve">Висновок комісії: </w:t>
      </w:r>
    </w:p>
    <w:p w14:paraId="30113344" w14:textId="77777777" w:rsidR="00C80A91" w:rsidRPr="005761FB" w:rsidRDefault="00C80A91" w:rsidP="00425A30">
      <w:pPr>
        <w:jc w:val="both"/>
        <w:rPr>
          <w:lang w:val="uk-UA"/>
        </w:rPr>
      </w:pPr>
      <w:r w:rsidRPr="005761FB">
        <w:rPr>
          <w:color w:val="auto"/>
          <w:lang w:val="uk-UA"/>
        </w:rPr>
        <w:t>1.</w:t>
      </w:r>
      <w:r w:rsidRPr="005761FB">
        <w:rPr>
          <w:b/>
          <w:color w:val="auto"/>
          <w:lang w:val="uk-UA"/>
        </w:rPr>
        <w:t xml:space="preserve"> </w:t>
      </w:r>
      <w:r w:rsidRPr="005761FB">
        <w:rPr>
          <w:lang w:val="uk-UA"/>
        </w:rPr>
        <w:t>ТОВ «ДОВНИК-БІЗНЕС» укласти новий договір оренди про надання ритуальних послуг з комунальним підприємством Миколаївської міської ради «Миколаївська ритуальна служба».</w:t>
      </w:r>
    </w:p>
    <w:p w14:paraId="1EE889E7" w14:textId="77777777" w:rsidR="00C80A91" w:rsidRPr="005761FB" w:rsidRDefault="00C80A91" w:rsidP="00425A30">
      <w:pPr>
        <w:jc w:val="both"/>
        <w:rPr>
          <w:lang w:val="uk-UA"/>
        </w:rPr>
      </w:pPr>
      <w:r w:rsidRPr="005761FB">
        <w:rPr>
          <w:lang w:val="uk-UA"/>
        </w:rPr>
        <w:t>2. Комунальному підприємству Миколаївської міської ради «Миколаївська ритуальна служба» проінформувати депутатів-членів постійної комісії про результати укладання нового договору оренди про надання ритуальних послуг з ТОВ «ДОВНИК-БІЗНЕС».</w:t>
      </w:r>
    </w:p>
    <w:p w14:paraId="59FF205C" w14:textId="77777777" w:rsidR="00C80A91" w:rsidRPr="005761FB" w:rsidRDefault="00C80A91" w:rsidP="00425A30">
      <w:pPr>
        <w:tabs>
          <w:tab w:val="left" w:pos="9498"/>
        </w:tabs>
        <w:ind w:right="-1"/>
        <w:jc w:val="both"/>
        <w:rPr>
          <w:b/>
          <w:color w:val="auto"/>
          <w:lang w:val="uk-UA"/>
        </w:rPr>
      </w:pPr>
      <w:r w:rsidRPr="005761FB">
        <w:rPr>
          <w:b/>
          <w:color w:val="auto"/>
          <w:lang w:val="uk-UA"/>
        </w:rPr>
        <w:t>Голосували: «за» - 10, «проти» - 0, «утримався» - 0</w:t>
      </w:r>
    </w:p>
    <w:p w14:paraId="2B89412A" w14:textId="77777777" w:rsidR="00C80A91" w:rsidRPr="005761FB" w:rsidRDefault="00C80A91" w:rsidP="00425A30">
      <w:pPr>
        <w:tabs>
          <w:tab w:val="left" w:pos="851"/>
        </w:tabs>
        <w:ind w:left="360"/>
        <w:jc w:val="both"/>
        <w:rPr>
          <w:b/>
          <w:lang w:val="uk-UA"/>
        </w:rPr>
      </w:pPr>
    </w:p>
    <w:p w14:paraId="4B95B6A2" w14:textId="77777777" w:rsidR="00C80A91" w:rsidRPr="005761FB" w:rsidRDefault="00C80A91" w:rsidP="00E85943">
      <w:pPr>
        <w:tabs>
          <w:tab w:val="left" w:pos="851"/>
        </w:tabs>
        <w:jc w:val="both"/>
        <w:rPr>
          <w:lang w:val="uk-UA"/>
        </w:rPr>
      </w:pPr>
      <w:r w:rsidRPr="005761FB">
        <w:rPr>
          <w:b/>
          <w:lang w:val="uk-UA"/>
        </w:rPr>
        <w:t>2.1.2</w:t>
      </w:r>
      <w:r w:rsidRPr="005761FB">
        <w:rPr>
          <w:lang w:val="uk-UA"/>
        </w:rPr>
        <w:t xml:space="preserve"> Звернення громадського формування з охорони громадського порядку м. Миколаєва «Захист» за вх. №54 від 06.01.2021 щодо передачі комунального приміщення, яке знаходиться за адресою: вул. Південна, 31а на баланс громадського формування.</w:t>
      </w:r>
    </w:p>
    <w:p w14:paraId="498C3E8A" w14:textId="77777777" w:rsidR="00C80A91" w:rsidRPr="005761FB" w:rsidRDefault="00C80A91" w:rsidP="00E85943">
      <w:pPr>
        <w:widowControl w:val="0"/>
        <w:tabs>
          <w:tab w:val="left" w:pos="1018"/>
        </w:tabs>
        <w:jc w:val="both"/>
        <w:rPr>
          <w:b/>
          <w:color w:val="auto"/>
          <w:lang w:val="uk-UA" w:eastAsia="en-US"/>
        </w:rPr>
      </w:pPr>
      <w:r w:rsidRPr="005761FB">
        <w:rPr>
          <w:b/>
          <w:color w:val="auto"/>
          <w:lang w:val="uk-UA" w:eastAsia="en-US"/>
        </w:rPr>
        <w:t xml:space="preserve">В обговоренні питання </w:t>
      </w:r>
      <w:r w:rsidRPr="005761FB">
        <w:rPr>
          <w:b/>
          <w:color w:val="auto"/>
          <w:lang w:val="uk-UA"/>
        </w:rPr>
        <w:t xml:space="preserve">прийняли </w:t>
      </w:r>
      <w:r w:rsidRPr="005761FB">
        <w:rPr>
          <w:b/>
          <w:color w:val="auto"/>
          <w:lang w:val="uk-UA" w:eastAsia="en-US"/>
        </w:rPr>
        <w:t>участь:</w:t>
      </w:r>
    </w:p>
    <w:p w14:paraId="24481E3C" w14:textId="77777777" w:rsidR="00C80A91" w:rsidRPr="005761FB" w:rsidRDefault="00C80A91" w:rsidP="00832490">
      <w:pPr>
        <w:pStyle w:val="a4"/>
        <w:widowControl w:val="0"/>
        <w:numPr>
          <w:ilvl w:val="0"/>
          <w:numId w:val="17"/>
        </w:numPr>
        <w:tabs>
          <w:tab w:val="left" w:pos="142"/>
        </w:tabs>
        <w:ind w:left="0" w:hanging="11"/>
        <w:jc w:val="both"/>
        <w:rPr>
          <w:b/>
          <w:color w:val="auto"/>
          <w:lang w:val="uk-UA" w:eastAsia="en-US"/>
        </w:rPr>
      </w:pPr>
      <w:r w:rsidRPr="005761FB">
        <w:rPr>
          <w:b/>
          <w:color w:val="auto"/>
          <w:lang w:val="uk-UA" w:eastAsia="en-US"/>
        </w:rPr>
        <w:t xml:space="preserve">В. Голод, </w:t>
      </w:r>
      <w:r w:rsidRPr="005761FB">
        <w:rPr>
          <w:color w:val="auto"/>
          <w:lang w:val="uk-UA" w:eastAsia="en-US"/>
        </w:rPr>
        <w:t xml:space="preserve">який повідомив, що </w:t>
      </w:r>
      <w:r w:rsidRPr="005761FB">
        <w:rPr>
          <w:lang w:val="uk-UA"/>
        </w:rPr>
        <w:t xml:space="preserve">громадського формування з охорони громадського порядку м. Миколаєва «Захист» здійснює військово-патріотичне виховання дітей/підлітків, співпрацює з Миколаївськими районними військовими комісаріатами, допомагає діяльності військовим частинам міста Миколаєва та розвитку кіокушинкай карате. Службові приміщення надаються громадським формуванням терміном на місяць, попередньо було надано приміщення за адресою: пр. Миру, 2. </w:t>
      </w:r>
      <w:r w:rsidRPr="005761FB">
        <w:rPr>
          <w:color w:val="auto"/>
          <w:lang w:val="uk-UA"/>
        </w:rPr>
        <w:t>Протягом 19 років громадське формування було розміщено в різних приміщеннях, з огляду на що, просить розглянути питання передачі комунального майна (приміщення) за адресою: вул. Південна, 31а, яке знаходиться на балансі адміністрації Інгульського району Миколаївської міської ради.</w:t>
      </w:r>
    </w:p>
    <w:p w14:paraId="7DBC9F10" w14:textId="77777777" w:rsidR="00C80A91" w:rsidRPr="005761FB" w:rsidRDefault="00C80A91" w:rsidP="00832490">
      <w:pPr>
        <w:pStyle w:val="a4"/>
        <w:widowControl w:val="0"/>
        <w:numPr>
          <w:ilvl w:val="0"/>
          <w:numId w:val="17"/>
        </w:numPr>
        <w:tabs>
          <w:tab w:val="left" w:pos="142"/>
        </w:tabs>
        <w:ind w:left="0" w:hanging="11"/>
        <w:jc w:val="both"/>
        <w:rPr>
          <w:b/>
          <w:color w:val="auto"/>
          <w:lang w:val="uk-UA" w:eastAsia="en-US"/>
        </w:rPr>
      </w:pPr>
      <w:r w:rsidRPr="005761FB">
        <w:rPr>
          <w:b/>
          <w:color w:val="auto"/>
          <w:lang w:val="uk-UA" w:eastAsia="en-US"/>
        </w:rPr>
        <w:t xml:space="preserve">Д. Іванов, </w:t>
      </w:r>
      <w:r w:rsidRPr="005761FB">
        <w:rPr>
          <w:color w:val="auto"/>
          <w:lang w:val="uk-UA" w:eastAsia="en-US"/>
        </w:rPr>
        <w:t xml:space="preserve">який наголосив на тому, що згідно чинного законодавства, </w:t>
      </w:r>
      <w:r w:rsidRPr="005761FB">
        <w:rPr>
          <w:shd w:val="clear" w:color="auto" w:fill="FFFFFF"/>
          <w:lang w:val="uk-UA"/>
        </w:rPr>
        <w:t xml:space="preserve">майно комунальної власності не може передаватися в оперативне управління підприємствам, установам, організаціям, які не були утворені відповідним органом місцевого самоврядування та не перебувають у його підпорядкуванні, тобто, укладання договору позички (безоплатного користування) також неможливо. Проте, запропонував </w:t>
      </w:r>
      <w:r w:rsidRPr="005761FB">
        <w:rPr>
          <w:lang w:val="uk-UA"/>
        </w:rPr>
        <w:t xml:space="preserve">громадському формуванні з охорони громадського порядку м. Миколаєва «Захист» </w:t>
      </w:r>
      <w:r w:rsidRPr="005761FB">
        <w:rPr>
          <w:shd w:val="clear" w:color="auto" w:fill="FFFFFF"/>
          <w:lang w:val="uk-UA"/>
        </w:rPr>
        <w:t xml:space="preserve">укласти договір оренди з управлінням комунального майна Миколаївської міської ради. </w:t>
      </w:r>
    </w:p>
    <w:p w14:paraId="482F1CA7" w14:textId="77777777" w:rsidR="00C80A91" w:rsidRPr="005761FB" w:rsidRDefault="00C80A91" w:rsidP="00832490">
      <w:pPr>
        <w:jc w:val="both"/>
        <w:rPr>
          <w:b/>
          <w:color w:val="auto"/>
          <w:lang w:val="uk-UA"/>
        </w:rPr>
      </w:pPr>
      <w:r w:rsidRPr="005761FB">
        <w:rPr>
          <w:b/>
          <w:color w:val="auto"/>
          <w:lang w:val="uk-UA"/>
        </w:rPr>
        <w:t xml:space="preserve">Висновок комісії: </w:t>
      </w:r>
      <w:r w:rsidRPr="005761FB">
        <w:rPr>
          <w:color w:val="auto"/>
          <w:lang w:val="uk-UA"/>
        </w:rPr>
        <w:t>рекомендувати</w:t>
      </w:r>
      <w:r w:rsidRPr="005761FB">
        <w:rPr>
          <w:b/>
          <w:color w:val="auto"/>
          <w:lang w:val="uk-UA"/>
        </w:rPr>
        <w:t xml:space="preserve"> </w:t>
      </w:r>
      <w:r w:rsidRPr="005761FB">
        <w:rPr>
          <w:lang w:val="uk-UA"/>
        </w:rPr>
        <w:t>громадському формуванню з охорони громадського порядку м. Миколаєва «Захист» звернутися до управління комунального майна Миколаївської міської ради з метою укладання договору оренди нежитлового приміщення по вул. Південній, 31а.</w:t>
      </w:r>
    </w:p>
    <w:p w14:paraId="526B059D" w14:textId="77777777" w:rsidR="00C80A91" w:rsidRPr="005761FB" w:rsidRDefault="00C80A91" w:rsidP="00E85943">
      <w:pPr>
        <w:tabs>
          <w:tab w:val="left" w:pos="9498"/>
        </w:tabs>
        <w:ind w:right="-1"/>
        <w:jc w:val="both"/>
        <w:rPr>
          <w:b/>
          <w:color w:val="auto"/>
          <w:lang w:val="uk-UA"/>
        </w:rPr>
      </w:pPr>
      <w:r w:rsidRPr="005761FB">
        <w:rPr>
          <w:b/>
          <w:color w:val="auto"/>
          <w:lang w:val="uk-UA"/>
        </w:rPr>
        <w:t>Голосували: «за» - 10, «проти» - 0, «утримався» - 0</w:t>
      </w:r>
    </w:p>
    <w:p w14:paraId="6EC334CB" w14:textId="77777777" w:rsidR="00C80A91" w:rsidRPr="005761FB" w:rsidRDefault="00C80A91" w:rsidP="00425A30">
      <w:pPr>
        <w:tabs>
          <w:tab w:val="left" w:pos="851"/>
        </w:tabs>
        <w:ind w:left="360"/>
        <w:jc w:val="both"/>
        <w:rPr>
          <w:b/>
          <w:lang w:val="uk-UA"/>
        </w:rPr>
      </w:pPr>
    </w:p>
    <w:p w14:paraId="51CD4B01" w14:textId="77777777" w:rsidR="00C80A91" w:rsidRPr="005761FB" w:rsidRDefault="00C80A91" w:rsidP="00C803FE">
      <w:pPr>
        <w:tabs>
          <w:tab w:val="left" w:pos="851"/>
        </w:tabs>
        <w:jc w:val="both"/>
        <w:rPr>
          <w:lang w:val="uk-UA"/>
        </w:rPr>
      </w:pPr>
      <w:r w:rsidRPr="005761FB">
        <w:rPr>
          <w:b/>
          <w:lang w:val="uk-UA"/>
        </w:rPr>
        <w:t>2.1.3</w:t>
      </w:r>
      <w:r w:rsidRPr="005761FB">
        <w:rPr>
          <w:lang w:val="uk-UA"/>
        </w:rPr>
        <w:t xml:space="preserve"> Звернення ГО «Всеукраїнське об’єднання «Незалежна спілка спортсменів» за вх. №65 від 11.01.2021 щодо прийнятого розпорядження </w:t>
      </w:r>
      <w:r w:rsidRPr="005761FB">
        <w:rPr>
          <w:lang w:val="uk-UA"/>
        </w:rPr>
        <w:lastRenderedPageBreak/>
        <w:t>управлінням комунального майна Миколаївської міської ради стосовно передачі стадіону Юність на баланс Центрального міського стадіону.</w:t>
      </w:r>
    </w:p>
    <w:p w14:paraId="4BC3378F" w14:textId="77777777" w:rsidR="00C80A91" w:rsidRPr="005761FB" w:rsidRDefault="00C80A91" w:rsidP="00420C1C">
      <w:pPr>
        <w:widowControl w:val="0"/>
        <w:tabs>
          <w:tab w:val="left" w:pos="1018"/>
        </w:tabs>
        <w:jc w:val="both"/>
        <w:rPr>
          <w:b/>
          <w:color w:val="auto"/>
          <w:lang w:val="uk-UA" w:eastAsia="en-US"/>
        </w:rPr>
      </w:pPr>
      <w:r w:rsidRPr="005761FB">
        <w:rPr>
          <w:b/>
          <w:color w:val="auto"/>
          <w:lang w:val="uk-UA" w:eastAsia="en-US"/>
        </w:rPr>
        <w:t xml:space="preserve">В обговоренні питання </w:t>
      </w:r>
      <w:r w:rsidRPr="005761FB">
        <w:rPr>
          <w:b/>
          <w:color w:val="auto"/>
          <w:lang w:val="uk-UA"/>
        </w:rPr>
        <w:t xml:space="preserve">прийняли </w:t>
      </w:r>
      <w:r w:rsidRPr="005761FB">
        <w:rPr>
          <w:b/>
          <w:color w:val="auto"/>
          <w:lang w:val="uk-UA" w:eastAsia="en-US"/>
        </w:rPr>
        <w:t>участь:</w:t>
      </w:r>
    </w:p>
    <w:p w14:paraId="1B374CC2" w14:textId="6EE14351" w:rsidR="00C80A91" w:rsidRPr="005761FB" w:rsidRDefault="00C80A91" w:rsidP="0086130B">
      <w:pPr>
        <w:widowControl w:val="0"/>
        <w:tabs>
          <w:tab w:val="left" w:pos="1018"/>
        </w:tabs>
        <w:jc w:val="both"/>
        <w:rPr>
          <w:lang w:val="uk-UA"/>
        </w:rPr>
      </w:pPr>
      <w:r w:rsidRPr="005761FB">
        <w:rPr>
          <w:b/>
          <w:color w:val="auto"/>
          <w:lang w:val="uk-UA" w:eastAsia="en-US"/>
        </w:rPr>
        <w:t>- В. Рудн</w:t>
      </w:r>
      <w:r w:rsidR="005E445D">
        <w:rPr>
          <w:b/>
          <w:color w:val="auto"/>
          <w:lang w:val="uk-UA" w:eastAsia="en-US"/>
        </w:rPr>
        <w:t>и</w:t>
      </w:r>
      <w:bookmarkStart w:id="0" w:name="_GoBack"/>
      <w:bookmarkEnd w:id="0"/>
      <w:r w:rsidRPr="005761FB">
        <w:rPr>
          <w:b/>
          <w:color w:val="auto"/>
          <w:lang w:val="uk-UA" w:eastAsia="en-US"/>
        </w:rPr>
        <w:t xml:space="preserve">ченко, </w:t>
      </w:r>
      <w:r w:rsidRPr="005761FB">
        <w:rPr>
          <w:color w:val="auto"/>
          <w:lang w:val="uk-UA" w:eastAsia="en-US"/>
        </w:rPr>
        <w:t xml:space="preserve">який повідомив, що розпорядженням №304р від 18.12.2020 </w:t>
      </w:r>
      <w:r w:rsidRPr="005761FB">
        <w:rPr>
          <w:lang w:val="uk-UA"/>
        </w:rPr>
        <w:t>управлінням комунального майна Миколаївської міської ради комунальне майна було передано з балансу КУ «Стадіон «Юність» на баланс КУ «Центральний міський стадіон».</w:t>
      </w:r>
    </w:p>
    <w:p w14:paraId="33885FDB" w14:textId="77777777" w:rsidR="00C80A91" w:rsidRPr="005761FB" w:rsidRDefault="00C80A91" w:rsidP="00892B6D">
      <w:pPr>
        <w:widowControl w:val="0"/>
        <w:tabs>
          <w:tab w:val="left" w:pos="1018"/>
        </w:tabs>
        <w:jc w:val="both"/>
        <w:rPr>
          <w:color w:val="auto"/>
          <w:lang w:val="uk-UA" w:eastAsia="en-US"/>
        </w:rPr>
      </w:pPr>
      <w:r w:rsidRPr="005761FB">
        <w:rPr>
          <w:lang w:val="uk-UA"/>
        </w:rPr>
        <w:t xml:space="preserve">- </w:t>
      </w:r>
      <w:r w:rsidRPr="005761FB">
        <w:rPr>
          <w:b/>
          <w:lang w:val="uk-UA"/>
        </w:rPr>
        <w:t>А. Туріца</w:t>
      </w:r>
      <w:r w:rsidRPr="005761FB">
        <w:rPr>
          <w:lang w:val="uk-UA"/>
        </w:rPr>
        <w:t xml:space="preserve">, який запитав, в чому вбачається ризик передачі комунального майна з однієї комунальної установи на баланс іншої. </w:t>
      </w:r>
    </w:p>
    <w:p w14:paraId="11D222F0" w14:textId="5D0CA946" w:rsidR="00C80A91" w:rsidRPr="005761FB" w:rsidRDefault="00C80A91" w:rsidP="00892B6D">
      <w:pPr>
        <w:widowControl w:val="0"/>
        <w:tabs>
          <w:tab w:val="left" w:pos="1018"/>
        </w:tabs>
        <w:jc w:val="both"/>
        <w:rPr>
          <w:lang w:val="uk-UA"/>
        </w:rPr>
      </w:pPr>
      <w:r w:rsidRPr="005761FB">
        <w:rPr>
          <w:b/>
          <w:color w:val="auto"/>
          <w:lang w:val="uk-UA" w:eastAsia="en-US"/>
        </w:rPr>
        <w:t>- В. Рудн</w:t>
      </w:r>
      <w:r w:rsidR="005E445D">
        <w:rPr>
          <w:b/>
          <w:color w:val="auto"/>
          <w:lang w:val="uk-UA" w:eastAsia="en-US"/>
        </w:rPr>
        <w:t>и</w:t>
      </w:r>
      <w:r w:rsidRPr="005761FB">
        <w:rPr>
          <w:b/>
          <w:color w:val="auto"/>
          <w:lang w:val="uk-UA" w:eastAsia="en-US"/>
        </w:rPr>
        <w:t xml:space="preserve">ченко, </w:t>
      </w:r>
      <w:r w:rsidRPr="005761FB">
        <w:rPr>
          <w:color w:val="auto"/>
          <w:lang w:val="uk-UA" w:eastAsia="en-US"/>
        </w:rPr>
        <w:t xml:space="preserve">який наголосив на тому, що </w:t>
      </w:r>
      <w:r w:rsidRPr="005761FB">
        <w:rPr>
          <w:lang w:val="uk-UA"/>
        </w:rPr>
        <w:t xml:space="preserve">КУ «Стадіон «Юність» в подальшому буде ліквідовано, а також повідомив про фінансування реконструкції стадіону «Юність» при закріплені комунального майна за КУ «Центральний міський стадіон». З огляду на що, попросив надати юридичну оцінку порядку передачі вищезазначеного майна. </w:t>
      </w:r>
    </w:p>
    <w:p w14:paraId="45930483" w14:textId="77777777" w:rsidR="00C80A91" w:rsidRPr="005761FB" w:rsidRDefault="00C80A91" w:rsidP="00884ADD">
      <w:pPr>
        <w:widowControl w:val="0"/>
        <w:tabs>
          <w:tab w:val="left" w:pos="1018"/>
        </w:tabs>
        <w:jc w:val="both"/>
        <w:rPr>
          <w:lang w:val="uk-UA"/>
        </w:rPr>
      </w:pPr>
      <w:r w:rsidRPr="005761FB">
        <w:rPr>
          <w:lang w:val="uk-UA"/>
        </w:rPr>
        <w:t xml:space="preserve">- </w:t>
      </w:r>
      <w:r w:rsidRPr="005761FB">
        <w:rPr>
          <w:b/>
          <w:lang w:val="uk-UA"/>
        </w:rPr>
        <w:t>М. Мкртчян</w:t>
      </w:r>
      <w:r w:rsidRPr="005761FB">
        <w:rPr>
          <w:lang w:val="uk-UA"/>
        </w:rPr>
        <w:t xml:space="preserve">, який зазначив, що КУ «Стадіон «Юність» належить до сфери управління адміністрації Заводського району Миколаївської міської ради, проте, з метою ефективності та результативності роботи комунальних установ недоцільно утримувати три стадіони в комунальній власності міста Миколаєва. Згідно процедури, погодження постійної комісії не потребується. Також повідомив, що при передачу комунального майна з балансу на баланс, працівники КУ «Стадіон «Юність» також буде переведено до КУ «Центральний міський стадіон» на відповідні посади. Управлінням комунального майна Миколаївської міської ради підготовлено проєкт рішення міської ради про ліквідацію КУ «Стадіон «Юність» з метою подальшого його розгляду на постійній комісії. </w:t>
      </w:r>
    </w:p>
    <w:p w14:paraId="3420FFB0" w14:textId="77777777" w:rsidR="00C80A91" w:rsidRPr="005761FB" w:rsidRDefault="00C80A91" w:rsidP="00B339FB">
      <w:pPr>
        <w:widowControl w:val="0"/>
        <w:tabs>
          <w:tab w:val="left" w:pos="1018"/>
        </w:tabs>
        <w:jc w:val="both"/>
        <w:rPr>
          <w:lang w:val="uk-UA"/>
        </w:rPr>
      </w:pPr>
      <w:r w:rsidRPr="005761FB">
        <w:rPr>
          <w:lang w:val="uk-UA"/>
        </w:rPr>
        <w:t xml:space="preserve">- </w:t>
      </w:r>
      <w:r w:rsidRPr="005761FB">
        <w:rPr>
          <w:b/>
          <w:lang w:val="uk-UA"/>
        </w:rPr>
        <w:t>Д. Іванов</w:t>
      </w:r>
      <w:r w:rsidRPr="005761FB">
        <w:rPr>
          <w:lang w:val="uk-UA"/>
        </w:rPr>
        <w:t>, який запропонував постійній комісії з питань охорони здоров’я, соціального захисту населення, освіти, культури, туризму, молоді та спорту надати рекомендацію/інформацію щодо доцільності утримання двох або трьох стадіонів у комунальній власності територіальної громади міста Миколаєва.</w:t>
      </w:r>
    </w:p>
    <w:p w14:paraId="70FDE491" w14:textId="2EEBC096" w:rsidR="00C80A91" w:rsidRPr="005761FB" w:rsidRDefault="00C80A91" w:rsidP="00420C1C">
      <w:pPr>
        <w:jc w:val="both"/>
        <w:rPr>
          <w:lang w:val="uk-UA"/>
        </w:rPr>
      </w:pPr>
      <w:r w:rsidRPr="005761FB">
        <w:rPr>
          <w:b/>
          <w:color w:val="auto"/>
          <w:lang w:val="uk-UA"/>
        </w:rPr>
        <w:t xml:space="preserve">Висновок комісії: </w:t>
      </w:r>
      <w:r w:rsidRPr="005761FB">
        <w:rPr>
          <w:color w:val="auto"/>
          <w:lang w:val="uk-UA"/>
        </w:rPr>
        <w:t>п</w:t>
      </w:r>
      <w:r w:rsidRPr="005761FB">
        <w:rPr>
          <w:lang w:val="uk-UA"/>
        </w:rPr>
        <w:t>остійній комісії з питань охорони здоров’я, соціального захисту населення, освіти, культури, туризму, молоді та спорту надати рекомендацію/інформацію щодо доцільності утримання трьох стадіонів</w:t>
      </w:r>
      <w:r w:rsidR="003A485E" w:rsidRPr="005761FB">
        <w:rPr>
          <w:lang w:val="uk-UA"/>
        </w:rPr>
        <w:t xml:space="preserve">, які належать до </w:t>
      </w:r>
      <w:r w:rsidRPr="005761FB">
        <w:rPr>
          <w:lang w:val="uk-UA"/>
        </w:rPr>
        <w:t>комунальн</w:t>
      </w:r>
      <w:r w:rsidR="003A485E" w:rsidRPr="005761FB">
        <w:rPr>
          <w:lang w:val="uk-UA"/>
        </w:rPr>
        <w:t>ої</w:t>
      </w:r>
      <w:r w:rsidRPr="005761FB">
        <w:rPr>
          <w:lang w:val="uk-UA"/>
        </w:rPr>
        <w:t xml:space="preserve"> власності територіальної громади міста Миколаєва</w:t>
      </w:r>
      <w:r w:rsidR="003A485E" w:rsidRPr="005761FB">
        <w:rPr>
          <w:lang w:val="uk-UA"/>
        </w:rPr>
        <w:t xml:space="preserve"> та знаходяться на балансі</w:t>
      </w:r>
      <w:r w:rsidR="00463086" w:rsidRPr="005761FB">
        <w:rPr>
          <w:lang w:val="uk-UA"/>
        </w:rPr>
        <w:t xml:space="preserve"> КУ «Центральний міський стадіон»</w:t>
      </w:r>
      <w:r w:rsidRPr="005761FB">
        <w:rPr>
          <w:lang w:val="uk-UA"/>
        </w:rPr>
        <w:t>, а також подальшого використання території та розвит</w:t>
      </w:r>
      <w:r w:rsidR="00463086" w:rsidRPr="005761FB">
        <w:rPr>
          <w:lang w:val="uk-UA"/>
        </w:rPr>
        <w:t>ку спорту на стадіоні «Юність».</w:t>
      </w:r>
    </w:p>
    <w:p w14:paraId="57368284" w14:textId="77777777" w:rsidR="00C80A91" w:rsidRPr="005761FB" w:rsidRDefault="00C80A91" w:rsidP="00420C1C">
      <w:pPr>
        <w:tabs>
          <w:tab w:val="left" w:pos="9498"/>
        </w:tabs>
        <w:ind w:right="-1"/>
        <w:jc w:val="both"/>
        <w:rPr>
          <w:b/>
          <w:color w:val="auto"/>
          <w:lang w:val="uk-UA"/>
        </w:rPr>
      </w:pPr>
      <w:r w:rsidRPr="005761FB">
        <w:rPr>
          <w:b/>
          <w:color w:val="auto"/>
          <w:lang w:val="uk-UA"/>
        </w:rPr>
        <w:t>Голосували: «за» - 10, «проти» - 0, «утримався» - 0</w:t>
      </w:r>
    </w:p>
    <w:p w14:paraId="6139D4E6" w14:textId="77777777" w:rsidR="00C80A91" w:rsidRPr="005761FB" w:rsidRDefault="00C80A91" w:rsidP="00C803FE">
      <w:pPr>
        <w:tabs>
          <w:tab w:val="left" w:pos="851"/>
        </w:tabs>
        <w:jc w:val="both"/>
        <w:rPr>
          <w:b/>
          <w:lang w:val="uk-UA"/>
        </w:rPr>
      </w:pPr>
    </w:p>
    <w:p w14:paraId="02A95852" w14:textId="77777777" w:rsidR="00C80A91" w:rsidRPr="005761FB" w:rsidRDefault="00C80A91" w:rsidP="00C803FE">
      <w:pPr>
        <w:tabs>
          <w:tab w:val="left" w:pos="851"/>
        </w:tabs>
        <w:jc w:val="both"/>
        <w:rPr>
          <w:lang w:val="uk-UA"/>
        </w:rPr>
      </w:pPr>
      <w:r w:rsidRPr="005761FB">
        <w:rPr>
          <w:b/>
          <w:lang w:val="uk-UA"/>
        </w:rPr>
        <w:t>2.2.1</w:t>
      </w:r>
      <w:r w:rsidRPr="005761FB">
        <w:rPr>
          <w:lang w:val="uk-UA"/>
        </w:rPr>
        <w:t xml:space="preserve"> Звернення ГО «Всеукраїнське об’єднання «Незалежна спілка спортсменів» за вх. №63 від 11.01.2021 щодо створення робочої групи з перевірки теплових лічильників.</w:t>
      </w:r>
    </w:p>
    <w:p w14:paraId="35ADF052" w14:textId="77777777" w:rsidR="00C80A91" w:rsidRPr="005761FB" w:rsidRDefault="00C80A91" w:rsidP="0086130B">
      <w:pPr>
        <w:widowControl w:val="0"/>
        <w:tabs>
          <w:tab w:val="left" w:pos="1018"/>
        </w:tabs>
        <w:jc w:val="both"/>
        <w:rPr>
          <w:b/>
          <w:color w:val="auto"/>
          <w:lang w:val="uk-UA" w:eastAsia="en-US"/>
        </w:rPr>
      </w:pPr>
      <w:r w:rsidRPr="005761FB">
        <w:rPr>
          <w:b/>
          <w:color w:val="auto"/>
          <w:lang w:val="uk-UA" w:eastAsia="en-US"/>
        </w:rPr>
        <w:t xml:space="preserve">В обговоренні питання </w:t>
      </w:r>
      <w:r w:rsidRPr="005761FB">
        <w:rPr>
          <w:b/>
          <w:color w:val="auto"/>
          <w:lang w:val="uk-UA"/>
        </w:rPr>
        <w:t xml:space="preserve">прийняли </w:t>
      </w:r>
      <w:r w:rsidRPr="005761FB">
        <w:rPr>
          <w:b/>
          <w:color w:val="auto"/>
          <w:lang w:val="uk-UA" w:eastAsia="en-US"/>
        </w:rPr>
        <w:t>участь:</w:t>
      </w:r>
    </w:p>
    <w:p w14:paraId="6CE94BE9" w14:textId="77777777" w:rsidR="00C80A91" w:rsidRPr="005761FB" w:rsidRDefault="00C80A91" w:rsidP="008D3A60">
      <w:pPr>
        <w:pStyle w:val="a4"/>
        <w:widowControl w:val="0"/>
        <w:numPr>
          <w:ilvl w:val="0"/>
          <w:numId w:val="17"/>
        </w:numPr>
        <w:tabs>
          <w:tab w:val="left" w:pos="284"/>
        </w:tabs>
        <w:ind w:left="0" w:hanging="11"/>
        <w:jc w:val="both"/>
        <w:rPr>
          <w:b/>
          <w:color w:val="auto"/>
          <w:lang w:val="uk-UA" w:eastAsia="en-US"/>
        </w:rPr>
      </w:pPr>
      <w:r w:rsidRPr="005761FB">
        <w:rPr>
          <w:b/>
          <w:color w:val="auto"/>
          <w:lang w:val="uk-UA" w:eastAsia="en-US"/>
        </w:rPr>
        <w:t xml:space="preserve">В. Рудниченко, </w:t>
      </w:r>
      <w:r w:rsidRPr="005761FB">
        <w:rPr>
          <w:color w:val="auto"/>
          <w:lang w:val="uk-UA" w:eastAsia="en-US"/>
        </w:rPr>
        <w:t xml:space="preserve">який повідомив, що в 2019 році за результатами проведення торгів (тендер) ДП «Миколаївстандартметрологія» стала </w:t>
      </w:r>
      <w:r w:rsidRPr="005761FB">
        <w:rPr>
          <w:color w:val="auto"/>
          <w:lang w:val="uk-UA" w:eastAsia="en-US"/>
        </w:rPr>
        <w:lastRenderedPageBreak/>
        <w:t>переможцем на наданні послуг з повірки лічильників, проте в 2020 році департамент житлово-комунального господарства Миколаївської міської ради оголошує проведення торгів на проведення поточних ремонті лічильників з метою недопущення ДП «Миколаївстандартметрологія» участі та перемоги в ньому. З огляду на що, виникає питання, чи потребували проведення поточного ремонту 400 лічильників тепла в 2020 році.</w:t>
      </w:r>
    </w:p>
    <w:p w14:paraId="4D121D7C" w14:textId="77777777" w:rsidR="00C80A91" w:rsidRPr="005761FB" w:rsidRDefault="00C80A91" w:rsidP="008D3A60">
      <w:pPr>
        <w:pStyle w:val="a4"/>
        <w:widowControl w:val="0"/>
        <w:numPr>
          <w:ilvl w:val="0"/>
          <w:numId w:val="17"/>
        </w:numPr>
        <w:tabs>
          <w:tab w:val="left" w:pos="142"/>
        </w:tabs>
        <w:ind w:left="0" w:hanging="11"/>
        <w:jc w:val="both"/>
        <w:rPr>
          <w:b/>
          <w:color w:val="auto"/>
          <w:lang w:val="uk-UA" w:eastAsia="en-US"/>
        </w:rPr>
      </w:pPr>
      <w:r w:rsidRPr="005761FB">
        <w:rPr>
          <w:b/>
          <w:color w:val="auto"/>
          <w:lang w:val="uk-UA" w:eastAsia="en-US"/>
        </w:rPr>
        <w:t xml:space="preserve">В. Дашевський, </w:t>
      </w:r>
      <w:r w:rsidRPr="005761FB">
        <w:rPr>
          <w:color w:val="auto"/>
          <w:lang w:val="uk-UA" w:eastAsia="en-US"/>
        </w:rPr>
        <w:t xml:space="preserve">який запропонував рекомендувати </w:t>
      </w:r>
      <w:r w:rsidRPr="005761FB">
        <w:rPr>
          <w:lang w:val="uk-UA"/>
        </w:rPr>
        <w:t>ГО «Всеукраїнське об’єднання «Незалежна спілка спортсменів» звернутися до Миколаївського обласного територіального відділення Антимонопольного комітету України.</w:t>
      </w:r>
    </w:p>
    <w:p w14:paraId="4B01F0FE" w14:textId="77777777" w:rsidR="00C80A91" w:rsidRPr="005761FB" w:rsidRDefault="00C80A91" w:rsidP="00C774F3">
      <w:pPr>
        <w:pStyle w:val="a4"/>
        <w:widowControl w:val="0"/>
        <w:numPr>
          <w:ilvl w:val="0"/>
          <w:numId w:val="17"/>
        </w:numPr>
        <w:tabs>
          <w:tab w:val="left" w:pos="142"/>
        </w:tabs>
        <w:ind w:left="0" w:hanging="11"/>
        <w:jc w:val="both"/>
        <w:rPr>
          <w:b/>
          <w:color w:val="auto"/>
          <w:lang w:val="uk-UA" w:eastAsia="en-US"/>
        </w:rPr>
      </w:pPr>
      <w:r w:rsidRPr="005761FB">
        <w:rPr>
          <w:b/>
          <w:color w:val="auto"/>
          <w:lang w:val="uk-UA" w:eastAsia="en-US"/>
        </w:rPr>
        <w:t xml:space="preserve">І. Бойченко, </w:t>
      </w:r>
      <w:r w:rsidRPr="005761FB">
        <w:rPr>
          <w:color w:val="auto"/>
          <w:lang w:val="uk-UA" w:eastAsia="en-US"/>
        </w:rPr>
        <w:t xml:space="preserve">яка наголосила на тому, що у разі не участі ДП «Миколаївстандартметрологія» у проведених торгів в 2020 році, претензій щодо неналежного проведення торгів є недоцільним. </w:t>
      </w:r>
    </w:p>
    <w:p w14:paraId="24871D09" w14:textId="77777777" w:rsidR="00C80A91" w:rsidRPr="005761FB" w:rsidRDefault="00C80A91" w:rsidP="0086130B">
      <w:pPr>
        <w:jc w:val="both"/>
        <w:rPr>
          <w:color w:val="auto"/>
          <w:lang w:val="uk-UA"/>
        </w:rPr>
      </w:pPr>
      <w:r w:rsidRPr="005761FB">
        <w:rPr>
          <w:b/>
          <w:color w:val="auto"/>
          <w:lang w:val="uk-UA"/>
        </w:rPr>
        <w:t xml:space="preserve">Висновок комісії: </w:t>
      </w:r>
      <w:r w:rsidRPr="005761FB">
        <w:rPr>
          <w:color w:val="auto"/>
          <w:lang w:val="uk-UA"/>
        </w:rPr>
        <w:t xml:space="preserve">перенести розгляд звернення </w:t>
      </w:r>
      <w:r w:rsidRPr="005761FB">
        <w:rPr>
          <w:lang w:val="uk-UA"/>
        </w:rPr>
        <w:t>ГО «Всеукраїнське об’єднання «Незалежна спілка спортсменів» за вх. №63 від 11.01.2021 щодо створення робочої групи з перевірки теплових лічильників на чергове засідання постійної комісії, запросивши на таке засідання представника департаменту житлово-комунального господарства Миколаївської міської ради.</w:t>
      </w:r>
    </w:p>
    <w:p w14:paraId="6E71B729" w14:textId="77777777" w:rsidR="00C80A91" w:rsidRPr="005761FB" w:rsidRDefault="00C80A91" w:rsidP="0086130B">
      <w:pPr>
        <w:tabs>
          <w:tab w:val="left" w:pos="9498"/>
        </w:tabs>
        <w:ind w:right="-1"/>
        <w:jc w:val="both"/>
        <w:rPr>
          <w:b/>
          <w:color w:val="auto"/>
          <w:lang w:val="uk-UA"/>
        </w:rPr>
      </w:pPr>
      <w:r w:rsidRPr="005761FB">
        <w:rPr>
          <w:b/>
          <w:color w:val="auto"/>
          <w:lang w:val="uk-UA"/>
        </w:rPr>
        <w:t>Голосували: «за» - 10, «проти» - 0, «утримався» - 0</w:t>
      </w:r>
    </w:p>
    <w:p w14:paraId="1B8C9862" w14:textId="77777777" w:rsidR="00C80A91" w:rsidRPr="005761FB" w:rsidRDefault="00C80A91" w:rsidP="00C803FE">
      <w:pPr>
        <w:tabs>
          <w:tab w:val="left" w:pos="851"/>
        </w:tabs>
        <w:jc w:val="both"/>
        <w:rPr>
          <w:lang w:val="uk-UA"/>
        </w:rPr>
      </w:pPr>
    </w:p>
    <w:p w14:paraId="7BBE9E12" w14:textId="77777777" w:rsidR="00C80A91" w:rsidRPr="005761FB" w:rsidRDefault="00C80A91" w:rsidP="00C803FE">
      <w:pPr>
        <w:tabs>
          <w:tab w:val="left" w:pos="851"/>
        </w:tabs>
        <w:jc w:val="both"/>
        <w:rPr>
          <w:lang w:val="uk-UA"/>
        </w:rPr>
      </w:pPr>
      <w:r w:rsidRPr="005761FB">
        <w:rPr>
          <w:b/>
          <w:lang w:val="uk-UA"/>
        </w:rPr>
        <w:t>2.3.1</w:t>
      </w:r>
      <w:r w:rsidRPr="005761FB">
        <w:rPr>
          <w:lang w:val="uk-UA"/>
        </w:rPr>
        <w:t xml:space="preserve"> Звернення ГО «Всеукраїнське об’єднання «Незалежна спілка спортсменів» за вх. №64 від 11.01.2021 щодо нарахування МКП «Миколаївводоканал» рахунку за проведення ремонтних робіт по пров. Рейдового, 9.</w:t>
      </w:r>
    </w:p>
    <w:p w14:paraId="5AC31AC3" w14:textId="77777777" w:rsidR="00C80A91" w:rsidRPr="005761FB" w:rsidRDefault="00C80A91" w:rsidP="0086130B">
      <w:pPr>
        <w:widowControl w:val="0"/>
        <w:tabs>
          <w:tab w:val="left" w:pos="1018"/>
        </w:tabs>
        <w:jc w:val="both"/>
        <w:rPr>
          <w:b/>
          <w:color w:val="auto"/>
          <w:lang w:val="uk-UA" w:eastAsia="en-US"/>
        </w:rPr>
      </w:pPr>
      <w:r w:rsidRPr="005761FB">
        <w:rPr>
          <w:b/>
          <w:color w:val="auto"/>
          <w:lang w:val="uk-UA" w:eastAsia="en-US"/>
        </w:rPr>
        <w:t xml:space="preserve">В обговоренні питання </w:t>
      </w:r>
      <w:r w:rsidRPr="005761FB">
        <w:rPr>
          <w:b/>
          <w:color w:val="auto"/>
          <w:lang w:val="uk-UA"/>
        </w:rPr>
        <w:t xml:space="preserve">прийняли </w:t>
      </w:r>
      <w:r w:rsidRPr="005761FB">
        <w:rPr>
          <w:b/>
          <w:color w:val="auto"/>
          <w:lang w:val="uk-UA" w:eastAsia="en-US"/>
        </w:rPr>
        <w:t>участь:</w:t>
      </w:r>
    </w:p>
    <w:p w14:paraId="09E69F5B" w14:textId="77777777" w:rsidR="00C80A91" w:rsidRPr="005761FB" w:rsidRDefault="00C80A91" w:rsidP="0086130B">
      <w:pPr>
        <w:widowControl w:val="0"/>
        <w:tabs>
          <w:tab w:val="left" w:pos="1018"/>
        </w:tabs>
        <w:jc w:val="both"/>
        <w:rPr>
          <w:color w:val="auto"/>
          <w:lang w:val="uk-UA" w:eastAsia="en-US"/>
        </w:rPr>
      </w:pPr>
      <w:r w:rsidRPr="005761FB">
        <w:rPr>
          <w:color w:val="auto"/>
          <w:lang w:val="uk-UA" w:eastAsia="en-US"/>
        </w:rPr>
        <w:t>-</w:t>
      </w:r>
      <w:r w:rsidRPr="005761FB">
        <w:rPr>
          <w:b/>
          <w:color w:val="auto"/>
          <w:lang w:val="uk-UA" w:eastAsia="en-US"/>
        </w:rPr>
        <w:t xml:space="preserve"> В. Рудніченко, </w:t>
      </w:r>
      <w:r w:rsidRPr="005761FB">
        <w:rPr>
          <w:color w:val="auto"/>
          <w:lang w:val="uk-UA" w:eastAsia="en-US"/>
        </w:rPr>
        <w:t>який повідомив, що після проведення ремонтних робіт труби по пров. Рейдового, 9 МКП «Миколаївводоканал» було нараховано суму за виконання таких робіт, проте труба належить до власності комунального підприємства.</w:t>
      </w:r>
    </w:p>
    <w:p w14:paraId="6F7C2AD7" w14:textId="552CA59F" w:rsidR="00C80A91" w:rsidRPr="005761FB" w:rsidRDefault="00C80A91" w:rsidP="003324BC">
      <w:pPr>
        <w:widowControl w:val="0"/>
        <w:tabs>
          <w:tab w:val="left" w:pos="180"/>
          <w:tab w:val="left" w:pos="360"/>
        </w:tabs>
        <w:jc w:val="both"/>
        <w:rPr>
          <w:color w:val="auto"/>
          <w:lang w:val="uk-UA" w:eastAsia="en-US"/>
        </w:rPr>
      </w:pPr>
      <w:r w:rsidRPr="005761FB">
        <w:rPr>
          <w:color w:val="auto"/>
          <w:lang w:val="uk-UA" w:eastAsia="en-US"/>
        </w:rPr>
        <w:t xml:space="preserve">- </w:t>
      </w:r>
      <w:r w:rsidRPr="005761FB">
        <w:rPr>
          <w:b/>
          <w:color w:val="auto"/>
          <w:lang w:val="uk-UA" w:eastAsia="en-US"/>
        </w:rPr>
        <w:t>В. Тельпіс</w:t>
      </w:r>
      <w:r w:rsidRPr="005761FB">
        <w:rPr>
          <w:color w:val="auto"/>
          <w:lang w:val="uk-UA" w:eastAsia="en-US"/>
        </w:rPr>
        <w:t>, який наголосив на тому, що відремонтоване майно на балансі МКП «Миколаївводоканал» не обліковується, з огляду на що, після проведення ремонтних робіт труби на виконання письмового звернення мешканців МКП «Миколаївводоканал» з гарантією компенсації витрат виставлено рахунок (детальний розпис суми). Також зазначив, що за необхідною інформацією стосовно балансоутримувача такого трубопроводу, яке не обліковується на балансі МКП «Миколаївводоканал», необхідно звертатися до департаменту архітектури та містобудування Миколаївської міської ради.</w:t>
      </w:r>
    </w:p>
    <w:p w14:paraId="09847092" w14:textId="77777777" w:rsidR="00C80A91" w:rsidRPr="005761FB" w:rsidRDefault="00C80A91" w:rsidP="0086130B">
      <w:pPr>
        <w:jc w:val="both"/>
        <w:rPr>
          <w:b/>
          <w:color w:val="auto"/>
          <w:lang w:val="uk-UA"/>
        </w:rPr>
      </w:pPr>
      <w:r w:rsidRPr="005761FB">
        <w:rPr>
          <w:b/>
          <w:color w:val="auto"/>
          <w:lang w:val="uk-UA"/>
        </w:rPr>
        <w:t xml:space="preserve">Висновок комісії: </w:t>
      </w:r>
    </w:p>
    <w:p w14:paraId="38DF4B42" w14:textId="77777777" w:rsidR="00C80A91" w:rsidRPr="005761FB" w:rsidRDefault="00C80A91" w:rsidP="00800004">
      <w:pPr>
        <w:tabs>
          <w:tab w:val="left" w:pos="851"/>
        </w:tabs>
        <w:jc w:val="both"/>
        <w:rPr>
          <w:lang w:val="uk-UA"/>
        </w:rPr>
      </w:pPr>
      <w:r w:rsidRPr="005761FB">
        <w:rPr>
          <w:color w:val="auto"/>
          <w:lang w:val="uk-UA"/>
        </w:rPr>
        <w:t>1. Взяти до відома з</w:t>
      </w:r>
      <w:r w:rsidRPr="005761FB">
        <w:rPr>
          <w:lang w:val="uk-UA"/>
        </w:rPr>
        <w:t>вернення ГО «Всеукраїнське об’єднання «Незалежна спілка спортсменів» за вх. №64 від 11.01.2021 щодо нарахування МКП «Миколаївводоканал» рахунку за проведення ремонтних робіт по пров. Рейдового, 9.</w:t>
      </w:r>
    </w:p>
    <w:p w14:paraId="695701FC" w14:textId="61BE6F77" w:rsidR="00C80A91" w:rsidRPr="005761FB" w:rsidRDefault="00C80A91" w:rsidP="00800004">
      <w:pPr>
        <w:tabs>
          <w:tab w:val="left" w:pos="851"/>
        </w:tabs>
        <w:jc w:val="both"/>
        <w:rPr>
          <w:lang w:val="uk-UA"/>
        </w:rPr>
      </w:pPr>
      <w:r w:rsidRPr="005761FB">
        <w:rPr>
          <w:color w:val="auto"/>
          <w:lang w:val="uk-UA" w:eastAsia="en-US"/>
        </w:rPr>
        <w:lastRenderedPageBreak/>
        <w:t>2. Рекомендувати МКП «Миколаївводоканал» звернутися до суду з метою вирішення даного</w:t>
      </w:r>
      <w:r w:rsidR="0025679B">
        <w:rPr>
          <w:color w:val="auto"/>
          <w:lang w:val="uk-UA" w:eastAsia="en-US"/>
        </w:rPr>
        <w:t xml:space="preserve"> </w:t>
      </w:r>
      <w:r w:rsidRPr="005761FB">
        <w:rPr>
          <w:color w:val="auto"/>
          <w:lang w:val="uk-UA" w:eastAsia="en-US"/>
        </w:rPr>
        <w:t>питання.</w:t>
      </w:r>
    </w:p>
    <w:p w14:paraId="49F406AD" w14:textId="77777777" w:rsidR="00C80A91" w:rsidRPr="005761FB" w:rsidRDefault="00C80A91" w:rsidP="0086130B">
      <w:pPr>
        <w:tabs>
          <w:tab w:val="left" w:pos="9498"/>
        </w:tabs>
        <w:ind w:right="-1"/>
        <w:jc w:val="both"/>
        <w:rPr>
          <w:b/>
          <w:color w:val="auto"/>
          <w:lang w:val="uk-UA"/>
        </w:rPr>
      </w:pPr>
      <w:r w:rsidRPr="005761FB">
        <w:rPr>
          <w:b/>
          <w:color w:val="auto"/>
          <w:lang w:val="uk-UA"/>
        </w:rPr>
        <w:t>Голосували: «за» - 10, «проти» - 0, «утримався» - 0</w:t>
      </w:r>
    </w:p>
    <w:p w14:paraId="31B0E46E" w14:textId="77777777" w:rsidR="00C80A91" w:rsidRPr="005761FB" w:rsidRDefault="00C80A91" w:rsidP="003F72A3">
      <w:pPr>
        <w:widowControl w:val="0"/>
        <w:tabs>
          <w:tab w:val="left" w:pos="1018"/>
        </w:tabs>
        <w:jc w:val="both"/>
        <w:rPr>
          <w:lang w:val="uk-UA"/>
        </w:rPr>
      </w:pPr>
    </w:p>
    <w:p w14:paraId="6A3811AC" w14:textId="77777777" w:rsidR="00C80A91" w:rsidRPr="005761FB" w:rsidRDefault="00C80A91" w:rsidP="003F72A3">
      <w:pPr>
        <w:widowControl w:val="0"/>
        <w:tabs>
          <w:tab w:val="left" w:pos="1018"/>
        </w:tabs>
        <w:jc w:val="both"/>
        <w:rPr>
          <w:lang w:val="uk-UA"/>
        </w:rPr>
      </w:pPr>
      <w:r w:rsidRPr="005761FB">
        <w:rPr>
          <w:b/>
          <w:lang w:val="uk-UA"/>
        </w:rPr>
        <w:t>Слухали 3.</w:t>
      </w:r>
      <w:r w:rsidRPr="005761FB">
        <w:rPr>
          <w:lang w:val="uk-UA"/>
        </w:rPr>
        <w:t xml:space="preserve"> Розгляд розпоряджень управління з використання та розвитку комунальної власності по списанню з балансу комунального майна, передачу майна між підприємствами й установами, що належать до комунальної власності міста, та прийняття і повернення майна до комунальної власності</w:t>
      </w:r>
    </w:p>
    <w:p w14:paraId="040AD8CB" w14:textId="77777777" w:rsidR="00C80A91" w:rsidRPr="005761FB" w:rsidRDefault="00C80A91" w:rsidP="003F72A3">
      <w:pPr>
        <w:widowControl w:val="0"/>
        <w:tabs>
          <w:tab w:val="left" w:pos="1018"/>
        </w:tabs>
        <w:jc w:val="both"/>
        <w:rPr>
          <w:lang w:val="uk-UA"/>
        </w:rPr>
      </w:pPr>
    </w:p>
    <w:p w14:paraId="2F2B870A" w14:textId="77777777" w:rsidR="00C80A91" w:rsidRPr="005761FB" w:rsidRDefault="00C80A91" w:rsidP="00800004">
      <w:pPr>
        <w:tabs>
          <w:tab w:val="left" w:pos="567"/>
        </w:tabs>
        <w:jc w:val="both"/>
        <w:rPr>
          <w:lang w:val="uk-UA"/>
        </w:rPr>
      </w:pPr>
      <w:r w:rsidRPr="005761FB">
        <w:rPr>
          <w:b/>
          <w:lang w:val="uk-UA"/>
        </w:rPr>
        <w:t xml:space="preserve">3.1 </w:t>
      </w:r>
      <w:r w:rsidRPr="005761FB">
        <w:rPr>
          <w:lang w:val="uk-UA"/>
        </w:rPr>
        <w:t>Лист управління комунального майна Миколаївської міської ради за вх. №2026 від 23.12.2020 щодо надання дозволу на списання комунального майна з балансу комунального некомерційного підприємства Миколаївської міської ради «Міська лікарня №1» (№1094 від 07.12.2020), а саме:</w:t>
      </w:r>
    </w:p>
    <w:p w14:paraId="33E85350" w14:textId="77777777" w:rsidR="00C80A91" w:rsidRPr="005761FB" w:rsidRDefault="00C80A91" w:rsidP="00800004">
      <w:pPr>
        <w:tabs>
          <w:tab w:val="left" w:pos="567"/>
        </w:tabs>
        <w:jc w:val="both"/>
        <w:rPr>
          <w:lang w:val="uk-UA"/>
        </w:rPr>
      </w:pPr>
      <w:r w:rsidRPr="005761FB">
        <w:rPr>
          <w:lang w:val="uk-UA"/>
        </w:rPr>
        <w:t>- майстерні, інв. №10310015, рік вводу до експлуатації 1949, первісною вартістю – 33234,33 грн, сумою зносу – 10120,57 грн, залишковою вартістю – 23113,76 грн.</w:t>
      </w:r>
    </w:p>
    <w:p w14:paraId="72D1053E" w14:textId="77777777" w:rsidR="00C80A91" w:rsidRPr="005761FB" w:rsidRDefault="00C80A91" w:rsidP="00D5779C">
      <w:pPr>
        <w:tabs>
          <w:tab w:val="left" w:pos="567"/>
        </w:tabs>
        <w:jc w:val="both"/>
        <w:rPr>
          <w:lang w:val="uk-UA"/>
        </w:rPr>
      </w:pPr>
      <w:r w:rsidRPr="005761FB">
        <w:rPr>
          <w:b/>
          <w:color w:val="auto"/>
          <w:lang w:val="uk-UA"/>
        </w:rPr>
        <w:t xml:space="preserve">Висновок комісії: </w:t>
      </w:r>
      <w:r w:rsidRPr="005761FB">
        <w:rPr>
          <w:color w:val="auto"/>
          <w:lang w:val="uk-UA"/>
        </w:rPr>
        <w:t>погодити</w:t>
      </w:r>
      <w:r w:rsidRPr="005761FB">
        <w:rPr>
          <w:b/>
          <w:color w:val="auto"/>
          <w:lang w:val="uk-UA"/>
        </w:rPr>
        <w:t xml:space="preserve"> </w:t>
      </w:r>
      <w:r w:rsidRPr="005761FB">
        <w:rPr>
          <w:lang w:val="uk-UA"/>
        </w:rPr>
        <w:t>надання дозволу на списання комунального майна з балансу комунального некомерційного підприємства Миколаївської міської ради «Міська лікарня №1» (№1094 від 07.12.2020).</w:t>
      </w:r>
    </w:p>
    <w:p w14:paraId="57C30BEA" w14:textId="77777777" w:rsidR="00C80A91" w:rsidRPr="005761FB" w:rsidRDefault="00C80A91" w:rsidP="00D5779C">
      <w:pPr>
        <w:tabs>
          <w:tab w:val="left" w:pos="567"/>
        </w:tabs>
        <w:jc w:val="both"/>
        <w:rPr>
          <w:lang w:val="uk-UA"/>
        </w:rPr>
      </w:pPr>
      <w:r w:rsidRPr="005761FB">
        <w:rPr>
          <w:b/>
          <w:color w:val="auto"/>
          <w:lang w:val="uk-UA"/>
        </w:rPr>
        <w:t>Голосували: «за» - 10, «проти» - 0, «утримався» - 0</w:t>
      </w:r>
    </w:p>
    <w:p w14:paraId="70ACFB87" w14:textId="77777777" w:rsidR="00C80A91" w:rsidRPr="005761FB" w:rsidRDefault="00C80A91" w:rsidP="003F72A3">
      <w:pPr>
        <w:widowControl w:val="0"/>
        <w:tabs>
          <w:tab w:val="left" w:pos="1018"/>
        </w:tabs>
        <w:jc w:val="both"/>
        <w:rPr>
          <w:lang w:val="uk-UA"/>
        </w:rPr>
      </w:pPr>
    </w:p>
    <w:p w14:paraId="373A5CFC" w14:textId="77777777" w:rsidR="00C80A91" w:rsidRPr="005761FB" w:rsidRDefault="00C80A91" w:rsidP="003F72A3">
      <w:pPr>
        <w:widowControl w:val="0"/>
        <w:tabs>
          <w:tab w:val="left" w:pos="1018"/>
        </w:tabs>
        <w:jc w:val="both"/>
        <w:rPr>
          <w:b/>
          <w:lang w:val="uk-UA"/>
        </w:rPr>
      </w:pPr>
      <w:r w:rsidRPr="005761FB">
        <w:rPr>
          <w:b/>
          <w:lang w:val="uk-UA"/>
        </w:rPr>
        <w:t>Питання 3.2 та 3.3 було розглянуто та проголосовано спільно.</w:t>
      </w:r>
    </w:p>
    <w:p w14:paraId="550DFB99" w14:textId="77777777" w:rsidR="00C80A91" w:rsidRPr="005761FB" w:rsidRDefault="00C80A91" w:rsidP="00517340">
      <w:pPr>
        <w:tabs>
          <w:tab w:val="left" w:pos="567"/>
        </w:tabs>
        <w:jc w:val="both"/>
        <w:rPr>
          <w:lang w:val="uk-UA"/>
        </w:rPr>
      </w:pPr>
      <w:r w:rsidRPr="005761FB">
        <w:rPr>
          <w:b/>
          <w:lang w:val="uk-UA"/>
        </w:rPr>
        <w:t>3.2</w:t>
      </w:r>
      <w:r w:rsidRPr="005761FB">
        <w:rPr>
          <w:lang w:val="uk-UA"/>
        </w:rPr>
        <w:t xml:space="preserve"> Лист управління комунального майна Миколаївської міської ради за вх. №152 від 13.01.2021 щодо надання дозволу на списання комунального майна з Центральної міської бібліотеки для дітей ім. Ш.Кобера і В.Хоменко (№1358/10.01-07/20 від 13.01.2021), а саме:</w:t>
      </w:r>
    </w:p>
    <w:p w14:paraId="147A0470" w14:textId="77777777" w:rsidR="00C80A91" w:rsidRPr="005761FB" w:rsidRDefault="00C80A91" w:rsidP="00517340">
      <w:pPr>
        <w:tabs>
          <w:tab w:val="left" w:pos="567"/>
        </w:tabs>
        <w:jc w:val="both"/>
        <w:rPr>
          <w:lang w:val="uk-UA"/>
        </w:rPr>
      </w:pPr>
    </w:p>
    <w:tbl>
      <w:tblPr>
        <w:tblW w:w="94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1800"/>
        <w:gridCol w:w="1476"/>
        <w:gridCol w:w="1452"/>
        <w:gridCol w:w="1392"/>
        <w:gridCol w:w="1260"/>
        <w:gridCol w:w="1519"/>
      </w:tblGrid>
      <w:tr w:rsidR="00C80A91" w:rsidRPr="005761FB" w14:paraId="48B291E9" w14:textId="77777777" w:rsidTr="00517340">
        <w:tc>
          <w:tcPr>
            <w:tcW w:w="540" w:type="dxa"/>
          </w:tcPr>
          <w:p w14:paraId="2808E6B9" w14:textId="77777777" w:rsidR="00C80A91" w:rsidRPr="005761FB" w:rsidRDefault="00C80A91" w:rsidP="00517340">
            <w:pPr>
              <w:tabs>
                <w:tab w:val="left" w:pos="567"/>
              </w:tabs>
              <w:autoSpaceDE w:val="0"/>
              <w:autoSpaceDN w:val="0"/>
              <w:jc w:val="center"/>
              <w:rPr>
                <w:sz w:val="24"/>
                <w:szCs w:val="24"/>
                <w:lang w:val="uk-UA"/>
              </w:rPr>
            </w:pPr>
            <w:r w:rsidRPr="005761FB">
              <w:rPr>
                <w:sz w:val="24"/>
                <w:szCs w:val="24"/>
                <w:lang w:val="uk-UA"/>
              </w:rPr>
              <w:t>№ з/п</w:t>
            </w:r>
          </w:p>
        </w:tc>
        <w:tc>
          <w:tcPr>
            <w:tcW w:w="1800" w:type="dxa"/>
          </w:tcPr>
          <w:p w14:paraId="78881D39" w14:textId="77777777" w:rsidR="00C80A91" w:rsidRPr="005761FB" w:rsidRDefault="00C80A91" w:rsidP="00517340">
            <w:pPr>
              <w:tabs>
                <w:tab w:val="left" w:pos="567"/>
              </w:tabs>
              <w:autoSpaceDE w:val="0"/>
              <w:autoSpaceDN w:val="0"/>
              <w:jc w:val="center"/>
              <w:rPr>
                <w:sz w:val="24"/>
                <w:szCs w:val="24"/>
                <w:lang w:val="uk-UA"/>
              </w:rPr>
            </w:pPr>
            <w:r w:rsidRPr="005761FB">
              <w:rPr>
                <w:sz w:val="24"/>
                <w:szCs w:val="24"/>
                <w:lang w:val="uk-UA"/>
              </w:rPr>
              <w:t>Найменування</w:t>
            </w:r>
          </w:p>
        </w:tc>
        <w:tc>
          <w:tcPr>
            <w:tcW w:w="1476" w:type="dxa"/>
          </w:tcPr>
          <w:p w14:paraId="18D601A1" w14:textId="77777777" w:rsidR="00C80A91" w:rsidRPr="005761FB" w:rsidRDefault="00C80A91" w:rsidP="00517340">
            <w:pPr>
              <w:tabs>
                <w:tab w:val="left" w:pos="567"/>
              </w:tabs>
              <w:autoSpaceDE w:val="0"/>
              <w:autoSpaceDN w:val="0"/>
              <w:jc w:val="center"/>
              <w:rPr>
                <w:sz w:val="24"/>
                <w:szCs w:val="24"/>
                <w:lang w:val="uk-UA"/>
              </w:rPr>
            </w:pPr>
            <w:r w:rsidRPr="005761FB">
              <w:rPr>
                <w:sz w:val="24"/>
                <w:szCs w:val="24"/>
                <w:lang w:val="uk-UA"/>
              </w:rPr>
              <w:t>Інв.№</w:t>
            </w:r>
          </w:p>
        </w:tc>
        <w:tc>
          <w:tcPr>
            <w:tcW w:w="1452" w:type="dxa"/>
          </w:tcPr>
          <w:p w14:paraId="650942F2" w14:textId="77777777" w:rsidR="00C80A91" w:rsidRPr="005761FB" w:rsidRDefault="00C80A91" w:rsidP="00517340">
            <w:pPr>
              <w:tabs>
                <w:tab w:val="left" w:pos="567"/>
              </w:tabs>
              <w:autoSpaceDE w:val="0"/>
              <w:autoSpaceDN w:val="0"/>
              <w:jc w:val="center"/>
              <w:rPr>
                <w:sz w:val="24"/>
                <w:szCs w:val="24"/>
                <w:lang w:val="uk-UA"/>
              </w:rPr>
            </w:pPr>
            <w:r w:rsidRPr="005761FB">
              <w:rPr>
                <w:sz w:val="24"/>
                <w:szCs w:val="24"/>
                <w:lang w:val="uk-UA"/>
              </w:rPr>
              <w:t>Рік введення до експл.</w:t>
            </w:r>
          </w:p>
        </w:tc>
        <w:tc>
          <w:tcPr>
            <w:tcW w:w="1392" w:type="dxa"/>
          </w:tcPr>
          <w:p w14:paraId="2F5A265E" w14:textId="77777777" w:rsidR="00C80A91" w:rsidRPr="005761FB" w:rsidRDefault="00C80A91" w:rsidP="00517340">
            <w:pPr>
              <w:tabs>
                <w:tab w:val="left" w:pos="567"/>
              </w:tabs>
              <w:autoSpaceDE w:val="0"/>
              <w:autoSpaceDN w:val="0"/>
              <w:jc w:val="center"/>
              <w:rPr>
                <w:sz w:val="24"/>
                <w:szCs w:val="24"/>
                <w:lang w:val="uk-UA"/>
              </w:rPr>
            </w:pPr>
            <w:r w:rsidRPr="005761FB">
              <w:rPr>
                <w:sz w:val="24"/>
                <w:szCs w:val="24"/>
                <w:lang w:val="uk-UA"/>
              </w:rPr>
              <w:t>Балансова вартість, грн</w:t>
            </w:r>
          </w:p>
        </w:tc>
        <w:tc>
          <w:tcPr>
            <w:tcW w:w="1260" w:type="dxa"/>
          </w:tcPr>
          <w:p w14:paraId="307E9F91" w14:textId="77777777" w:rsidR="00C80A91" w:rsidRPr="005761FB" w:rsidRDefault="00C80A91" w:rsidP="00517340">
            <w:pPr>
              <w:tabs>
                <w:tab w:val="left" w:pos="567"/>
              </w:tabs>
              <w:autoSpaceDE w:val="0"/>
              <w:autoSpaceDN w:val="0"/>
              <w:jc w:val="center"/>
              <w:rPr>
                <w:sz w:val="24"/>
                <w:szCs w:val="24"/>
                <w:lang w:val="uk-UA"/>
              </w:rPr>
            </w:pPr>
            <w:r w:rsidRPr="005761FB">
              <w:rPr>
                <w:sz w:val="24"/>
                <w:szCs w:val="24"/>
                <w:lang w:val="uk-UA"/>
              </w:rPr>
              <w:t>Знос, грн</w:t>
            </w:r>
          </w:p>
        </w:tc>
        <w:tc>
          <w:tcPr>
            <w:tcW w:w="1519" w:type="dxa"/>
          </w:tcPr>
          <w:p w14:paraId="04BC5918" w14:textId="77777777" w:rsidR="00C80A91" w:rsidRPr="005761FB" w:rsidRDefault="00C80A91" w:rsidP="00517340">
            <w:pPr>
              <w:tabs>
                <w:tab w:val="left" w:pos="567"/>
              </w:tabs>
              <w:autoSpaceDE w:val="0"/>
              <w:autoSpaceDN w:val="0"/>
              <w:jc w:val="center"/>
              <w:rPr>
                <w:sz w:val="24"/>
                <w:szCs w:val="24"/>
                <w:lang w:val="uk-UA"/>
              </w:rPr>
            </w:pPr>
            <w:r w:rsidRPr="005761FB">
              <w:rPr>
                <w:sz w:val="24"/>
                <w:szCs w:val="24"/>
                <w:lang w:val="uk-UA"/>
              </w:rPr>
              <w:t>Залишкова вартість, грн</w:t>
            </w:r>
          </w:p>
        </w:tc>
      </w:tr>
      <w:tr w:rsidR="00C80A91" w:rsidRPr="005761FB" w14:paraId="2948A570" w14:textId="77777777" w:rsidTr="00517340">
        <w:tc>
          <w:tcPr>
            <w:tcW w:w="9439" w:type="dxa"/>
            <w:gridSpan w:val="7"/>
          </w:tcPr>
          <w:p w14:paraId="05946739"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ЦДБ</w:t>
            </w:r>
          </w:p>
        </w:tc>
      </w:tr>
      <w:tr w:rsidR="00C80A91" w:rsidRPr="005761FB" w14:paraId="4BEFF5FF" w14:textId="77777777" w:rsidTr="00517340">
        <w:tc>
          <w:tcPr>
            <w:tcW w:w="540" w:type="dxa"/>
          </w:tcPr>
          <w:p w14:paraId="62FF8836"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1</w:t>
            </w:r>
          </w:p>
        </w:tc>
        <w:tc>
          <w:tcPr>
            <w:tcW w:w="1800" w:type="dxa"/>
          </w:tcPr>
          <w:p w14:paraId="0019673F"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Принтер Epson</w:t>
            </w:r>
          </w:p>
        </w:tc>
        <w:tc>
          <w:tcPr>
            <w:tcW w:w="1476" w:type="dxa"/>
          </w:tcPr>
          <w:p w14:paraId="699A9761"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101480180</w:t>
            </w:r>
          </w:p>
        </w:tc>
        <w:tc>
          <w:tcPr>
            <w:tcW w:w="1452" w:type="dxa"/>
          </w:tcPr>
          <w:p w14:paraId="6AAE469E"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2009</w:t>
            </w:r>
          </w:p>
        </w:tc>
        <w:tc>
          <w:tcPr>
            <w:tcW w:w="1392" w:type="dxa"/>
          </w:tcPr>
          <w:p w14:paraId="3AD815D5"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1535,00</w:t>
            </w:r>
          </w:p>
        </w:tc>
        <w:tc>
          <w:tcPr>
            <w:tcW w:w="1260" w:type="dxa"/>
          </w:tcPr>
          <w:p w14:paraId="0ECA5E94"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1535,00</w:t>
            </w:r>
          </w:p>
        </w:tc>
        <w:tc>
          <w:tcPr>
            <w:tcW w:w="1519" w:type="dxa"/>
          </w:tcPr>
          <w:p w14:paraId="049B1136"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0,00</w:t>
            </w:r>
          </w:p>
        </w:tc>
      </w:tr>
      <w:tr w:rsidR="00C80A91" w:rsidRPr="005761FB" w14:paraId="2778E92E" w14:textId="77777777" w:rsidTr="00517340">
        <w:tc>
          <w:tcPr>
            <w:tcW w:w="540" w:type="dxa"/>
          </w:tcPr>
          <w:p w14:paraId="4FBD0603"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2</w:t>
            </w:r>
          </w:p>
        </w:tc>
        <w:tc>
          <w:tcPr>
            <w:tcW w:w="1800" w:type="dxa"/>
          </w:tcPr>
          <w:p w14:paraId="219C7AC8"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Принтер НР</w:t>
            </w:r>
          </w:p>
        </w:tc>
        <w:tc>
          <w:tcPr>
            <w:tcW w:w="1476" w:type="dxa"/>
          </w:tcPr>
          <w:p w14:paraId="0B1F0E65"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101480182</w:t>
            </w:r>
          </w:p>
        </w:tc>
        <w:tc>
          <w:tcPr>
            <w:tcW w:w="1452" w:type="dxa"/>
          </w:tcPr>
          <w:p w14:paraId="4177F3F6"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2009</w:t>
            </w:r>
          </w:p>
        </w:tc>
        <w:tc>
          <w:tcPr>
            <w:tcW w:w="1392" w:type="dxa"/>
          </w:tcPr>
          <w:p w14:paraId="31D6F1D8"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2721,00</w:t>
            </w:r>
          </w:p>
        </w:tc>
        <w:tc>
          <w:tcPr>
            <w:tcW w:w="1260" w:type="dxa"/>
          </w:tcPr>
          <w:p w14:paraId="1E08BE44"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2721,00</w:t>
            </w:r>
          </w:p>
        </w:tc>
        <w:tc>
          <w:tcPr>
            <w:tcW w:w="1519" w:type="dxa"/>
          </w:tcPr>
          <w:p w14:paraId="50780587"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0,00</w:t>
            </w:r>
          </w:p>
        </w:tc>
      </w:tr>
      <w:tr w:rsidR="00C80A91" w:rsidRPr="005761FB" w14:paraId="19205A98" w14:textId="77777777" w:rsidTr="00517340">
        <w:tc>
          <w:tcPr>
            <w:tcW w:w="540" w:type="dxa"/>
          </w:tcPr>
          <w:p w14:paraId="64965B15"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3</w:t>
            </w:r>
          </w:p>
        </w:tc>
        <w:tc>
          <w:tcPr>
            <w:tcW w:w="1800" w:type="dxa"/>
          </w:tcPr>
          <w:p w14:paraId="77311881"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Комп’ютер</w:t>
            </w:r>
          </w:p>
        </w:tc>
        <w:tc>
          <w:tcPr>
            <w:tcW w:w="1476" w:type="dxa"/>
          </w:tcPr>
          <w:p w14:paraId="318611F0"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101460141</w:t>
            </w:r>
          </w:p>
        </w:tc>
        <w:tc>
          <w:tcPr>
            <w:tcW w:w="1452" w:type="dxa"/>
          </w:tcPr>
          <w:p w14:paraId="7F6AEE70"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2007</w:t>
            </w:r>
          </w:p>
        </w:tc>
        <w:tc>
          <w:tcPr>
            <w:tcW w:w="1392" w:type="dxa"/>
          </w:tcPr>
          <w:p w14:paraId="444A3F1D"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3226,00</w:t>
            </w:r>
          </w:p>
        </w:tc>
        <w:tc>
          <w:tcPr>
            <w:tcW w:w="1260" w:type="dxa"/>
          </w:tcPr>
          <w:p w14:paraId="6F642242"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3226,00</w:t>
            </w:r>
          </w:p>
        </w:tc>
        <w:tc>
          <w:tcPr>
            <w:tcW w:w="1519" w:type="dxa"/>
          </w:tcPr>
          <w:p w14:paraId="6F833F4D"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0,00</w:t>
            </w:r>
          </w:p>
        </w:tc>
      </w:tr>
      <w:tr w:rsidR="00C80A91" w:rsidRPr="005761FB" w14:paraId="2819B2FB" w14:textId="77777777" w:rsidTr="00517340">
        <w:tc>
          <w:tcPr>
            <w:tcW w:w="540" w:type="dxa"/>
          </w:tcPr>
          <w:p w14:paraId="0940492C"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4</w:t>
            </w:r>
          </w:p>
        </w:tc>
        <w:tc>
          <w:tcPr>
            <w:tcW w:w="1800" w:type="dxa"/>
          </w:tcPr>
          <w:p w14:paraId="0243C932"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ПТК</w:t>
            </w:r>
          </w:p>
        </w:tc>
        <w:tc>
          <w:tcPr>
            <w:tcW w:w="1476" w:type="dxa"/>
          </w:tcPr>
          <w:p w14:paraId="7D8A3D15"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101460150</w:t>
            </w:r>
          </w:p>
        </w:tc>
        <w:tc>
          <w:tcPr>
            <w:tcW w:w="1452" w:type="dxa"/>
          </w:tcPr>
          <w:p w14:paraId="3B563822"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2007</w:t>
            </w:r>
          </w:p>
        </w:tc>
        <w:tc>
          <w:tcPr>
            <w:tcW w:w="1392" w:type="dxa"/>
          </w:tcPr>
          <w:p w14:paraId="75B43150"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2995,00</w:t>
            </w:r>
          </w:p>
        </w:tc>
        <w:tc>
          <w:tcPr>
            <w:tcW w:w="1260" w:type="dxa"/>
          </w:tcPr>
          <w:p w14:paraId="1CD4B669"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2995,00</w:t>
            </w:r>
          </w:p>
        </w:tc>
        <w:tc>
          <w:tcPr>
            <w:tcW w:w="1519" w:type="dxa"/>
          </w:tcPr>
          <w:p w14:paraId="2766A6CC"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0,00</w:t>
            </w:r>
          </w:p>
        </w:tc>
      </w:tr>
      <w:tr w:rsidR="00C80A91" w:rsidRPr="005761FB" w14:paraId="13D9430E" w14:textId="77777777" w:rsidTr="00517340">
        <w:tc>
          <w:tcPr>
            <w:tcW w:w="540" w:type="dxa"/>
          </w:tcPr>
          <w:p w14:paraId="7CF41CF9"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5</w:t>
            </w:r>
          </w:p>
        </w:tc>
        <w:tc>
          <w:tcPr>
            <w:tcW w:w="1800" w:type="dxa"/>
          </w:tcPr>
          <w:p w14:paraId="3C087BD6"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ПТК</w:t>
            </w:r>
          </w:p>
        </w:tc>
        <w:tc>
          <w:tcPr>
            <w:tcW w:w="1476" w:type="dxa"/>
          </w:tcPr>
          <w:p w14:paraId="2C83927E"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101460166</w:t>
            </w:r>
          </w:p>
        </w:tc>
        <w:tc>
          <w:tcPr>
            <w:tcW w:w="1452" w:type="dxa"/>
          </w:tcPr>
          <w:p w14:paraId="4E97A5C4"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2008</w:t>
            </w:r>
          </w:p>
        </w:tc>
        <w:tc>
          <w:tcPr>
            <w:tcW w:w="1392" w:type="dxa"/>
          </w:tcPr>
          <w:p w14:paraId="2ABF40AC"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2991,00</w:t>
            </w:r>
          </w:p>
        </w:tc>
        <w:tc>
          <w:tcPr>
            <w:tcW w:w="1260" w:type="dxa"/>
          </w:tcPr>
          <w:p w14:paraId="0620D29E"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2991,00</w:t>
            </w:r>
          </w:p>
        </w:tc>
        <w:tc>
          <w:tcPr>
            <w:tcW w:w="1519" w:type="dxa"/>
          </w:tcPr>
          <w:p w14:paraId="343C997E"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0,00</w:t>
            </w:r>
          </w:p>
        </w:tc>
      </w:tr>
      <w:tr w:rsidR="00C80A91" w:rsidRPr="005761FB" w14:paraId="1A52E2F0" w14:textId="77777777" w:rsidTr="00517340">
        <w:tc>
          <w:tcPr>
            <w:tcW w:w="9439" w:type="dxa"/>
            <w:gridSpan w:val="7"/>
          </w:tcPr>
          <w:p w14:paraId="10EE201E"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Філія №2</w:t>
            </w:r>
          </w:p>
        </w:tc>
      </w:tr>
      <w:tr w:rsidR="00C80A91" w:rsidRPr="005761FB" w14:paraId="3A00F9EF" w14:textId="77777777" w:rsidTr="00517340">
        <w:tc>
          <w:tcPr>
            <w:tcW w:w="540" w:type="dxa"/>
          </w:tcPr>
          <w:p w14:paraId="78D8C1F6"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6</w:t>
            </w:r>
          </w:p>
        </w:tc>
        <w:tc>
          <w:tcPr>
            <w:tcW w:w="1800" w:type="dxa"/>
          </w:tcPr>
          <w:p w14:paraId="2E960416"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Комп’ютер</w:t>
            </w:r>
          </w:p>
        </w:tc>
        <w:tc>
          <w:tcPr>
            <w:tcW w:w="1476" w:type="dxa"/>
          </w:tcPr>
          <w:p w14:paraId="4C279470"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101480126</w:t>
            </w:r>
          </w:p>
        </w:tc>
        <w:tc>
          <w:tcPr>
            <w:tcW w:w="1452" w:type="dxa"/>
          </w:tcPr>
          <w:p w14:paraId="25765B5D"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2006</w:t>
            </w:r>
          </w:p>
        </w:tc>
        <w:tc>
          <w:tcPr>
            <w:tcW w:w="1392" w:type="dxa"/>
          </w:tcPr>
          <w:p w14:paraId="489BCDFC"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2800,00</w:t>
            </w:r>
          </w:p>
        </w:tc>
        <w:tc>
          <w:tcPr>
            <w:tcW w:w="1260" w:type="dxa"/>
          </w:tcPr>
          <w:p w14:paraId="1C3A162A"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2800,00</w:t>
            </w:r>
          </w:p>
        </w:tc>
        <w:tc>
          <w:tcPr>
            <w:tcW w:w="1519" w:type="dxa"/>
          </w:tcPr>
          <w:p w14:paraId="7B710605"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0,00</w:t>
            </w:r>
          </w:p>
        </w:tc>
      </w:tr>
      <w:tr w:rsidR="00C80A91" w:rsidRPr="005761FB" w14:paraId="4403C145" w14:textId="77777777" w:rsidTr="00517340">
        <w:tc>
          <w:tcPr>
            <w:tcW w:w="540" w:type="dxa"/>
          </w:tcPr>
          <w:p w14:paraId="52811313"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7</w:t>
            </w:r>
          </w:p>
        </w:tc>
        <w:tc>
          <w:tcPr>
            <w:tcW w:w="1800" w:type="dxa"/>
          </w:tcPr>
          <w:p w14:paraId="3CC5A428"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Комп’ютер</w:t>
            </w:r>
          </w:p>
        </w:tc>
        <w:tc>
          <w:tcPr>
            <w:tcW w:w="1476" w:type="dxa"/>
          </w:tcPr>
          <w:p w14:paraId="05376DB9"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101480133</w:t>
            </w:r>
          </w:p>
        </w:tc>
        <w:tc>
          <w:tcPr>
            <w:tcW w:w="1452" w:type="dxa"/>
          </w:tcPr>
          <w:p w14:paraId="3A7907DB"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2006</w:t>
            </w:r>
          </w:p>
        </w:tc>
        <w:tc>
          <w:tcPr>
            <w:tcW w:w="1392" w:type="dxa"/>
          </w:tcPr>
          <w:p w14:paraId="502F387F"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3934,00</w:t>
            </w:r>
          </w:p>
        </w:tc>
        <w:tc>
          <w:tcPr>
            <w:tcW w:w="1260" w:type="dxa"/>
          </w:tcPr>
          <w:p w14:paraId="3E97351B"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3934,00</w:t>
            </w:r>
          </w:p>
        </w:tc>
        <w:tc>
          <w:tcPr>
            <w:tcW w:w="1519" w:type="dxa"/>
          </w:tcPr>
          <w:p w14:paraId="49DD25E6"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0,00</w:t>
            </w:r>
          </w:p>
        </w:tc>
      </w:tr>
      <w:tr w:rsidR="00C80A91" w:rsidRPr="005761FB" w14:paraId="0F878AD1" w14:textId="77777777" w:rsidTr="00517340">
        <w:tc>
          <w:tcPr>
            <w:tcW w:w="9439" w:type="dxa"/>
            <w:gridSpan w:val="7"/>
          </w:tcPr>
          <w:p w14:paraId="5F1A504D"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Філія №5</w:t>
            </w:r>
          </w:p>
        </w:tc>
      </w:tr>
      <w:tr w:rsidR="00C80A91" w:rsidRPr="005761FB" w14:paraId="26A9AE2C" w14:textId="77777777" w:rsidTr="00517340">
        <w:tc>
          <w:tcPr>
            <w:tcW w:w="540" w:type="dxa"/>
          </w:tcPr>
          <w:p w14:paraId="5DE53C88"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8</w:t>
            </w:r>
          </w:p>
        </w:tc>
        <w:tc>
          <w:tcPr>
            <w:tcW w:w="1800" w:type="dxa"/>
          </w:tcPr>
          <w:p w14:paraId="3E50079F"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Комп’ютер</w:t>
            </w:r>
          </w:p>
        </w:tc>
        <w:tc>
          <w:tcPr>
            <w:tcW w:w="1476" w:type="dxa"/>
          </w:tcPr>
          <w:p w14:paraId="1F412CEA"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101480044</w:t>
            </w:r>
          </w:p>
        </w:tc>
        <w:tc>
          <w:tcPr>
            <w:tcW w:w="1452" w:type="dxa"/>
          </w:tcPr>
          <w:p w14:paraId="2264D1CB"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2002</w:t>
            </w:r>
          </w:p>
        </w:tc>
        <w:tc>
          <w:tcPr>
            <w:tcW w:w="1392" w:type="dxa"/>
          </w:tcPr>
          <w:p w14:paraId="10D128D9"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4061,00</w:t>
            </w:r>
          </w:p>
        </w:tc>
        <w:tc>
          <w:tcPr>
            <w:tcW w:w="1260" w:type="dxa"/>
          </w:tcPr>
          <w:p w14:paraId="4318C6FA"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4061,00</w:t>
            </w:r>
          </w:p>
        </w:tc>
        <w:tc>
          <w:tcPr>
            <w:tcW w:w="1519" w:type="dxa"/>
          </w:tcPr>
          <w:p w14:paraId="28963CDD"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0,00</w:t>
            </w:r>
          </w:p>
        </w:tc>
      </w:tr>
      <w:tr w:rsidR="00C80A91" w:rsidRPr="005761FB" w14:paraId="4433F809" w14:textId="77777777" w:rsidTr="00517340">
        <w:tc>
          <w:tcPr>
            <w:tcW w:w="9439" w:type="dxa"/>
            <w:gridSpan w:val="7"/>
          </w:tcPr>
          <w:p w14:paraId="568B9730"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Філія №7</w:t>
            </w:r>
          </w:p>
        </w:tc>
      </w:tr>
      <w:tr w:rsidR="00C80A91" w:rsidRPr="005761FB" w14:paraId="594B1488" w14:textId="77777777" w:rsidTr="00517340">
        <w:tc>
          <w:tcPr>
            <w:tcW w:w="540" w:type="dxa"/>
          </w:tcPr>
          <w:p w14:paraId="18BF44D1"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9</w:t>
            </w:r>
          </w:p>
        </w:tc>
        <w:tc>
          <w:tcPr>
            <w:tcW w:w="1800" w:type="dxa"/>
          </w:tcPr>
          <w:p w14:paraId="7CBFCDB4"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ПТК</w:t>
            </w:r>
          </w:p>
        </w:tc>
        <w:tc>
          <w:tcPr>
            <w:tcW w:w="1476" w:type="dxa"/>
          </w:tcPr>
          <w:p w14:paraId="6543730A"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101480189</w:t>
            </w:r>
          </w:p>
        </w:tc>
        <w:tc>
          <w:tcPr>
            <w:tcW w:w="1452" w:type="dxa"/>
          </w:tcPr>
          <w:p w14:paraId="67A14230"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2009</w:t>
            </w:r>
          </w:p>
        </w:tc>
        <w:tc>
          <w:tcPr>
            <w:tcW w:w="1392" w:type="dxa"/>
          </w:tcPr>
          <w:p w14:paraId="3075196F"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4839,00</w:t>
            </w:r>
          </w:p>
        </w:tc>
        <w:tc>
          <w:tcPr>
            <w:tcW w:w="1260" w:type="dxa"/>
          </w:tcPr>
          <w:p w14:paraId="175D83AE"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4839,00</w:t>
            </w:r>
          </w:p>
        </w:tc>
        <w:tc>
          <w:tcPr>
            <w:tcW w:w="1519" w:type="dxa"/>
          </w:tcPr>
          <w:p w14:paraId="79916135"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0,00</w:t>
            </w:r>
          </w:p>
        </w:tc>
      </w:tr>
      <w:tr w:rsidR="00C80A91" w:rsidRPr="005761FB" w14:paraId="5A4B2970" w14:textId="77777777" w:rsidTr="00517340">
        <w:tc>
          <w:tcPr>
            <w:tcW w:w="9439" w:type="dxa"/>
            <w:gridSpan w:val="7"/>
          </w:tcPr>
          <w:p w14:paraId="305F7D00"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Філія №10</w:t>
            </w:r>
          </w:p>
        </w:tc>
      </w:tr>
      <w:tr w:rsidR="00C80A91" w:rsidRPr="005761FB" w14:paraId="3A7FE82D" w14:textId="77777777" w:rsidTr="00517340">
        <w:tc>
          <w:tcPr>
            <w:tcW w:w="540" w:type="dxa"/>
          </w:tcPr>
          <w:p w14:paraId="10818F9F"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10</w:t>
            </w:r>
          </w:p>
        </w:tc>
        <w:tc>
          <w:tcPr>
            <w:tcW w:w="1800" w:type="dxa"/>
          </w:tcPr>
          <w:p w14:paraId="556F89BF"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Комп’ютер</w:t>
            </w:r>
          </w:p>
        </w:tc>
        <w:tc>
          <w:tcPr>
            <w:tcW w:w="1476" w:type="dxa"/>
          </w:tcPr>
          <w:p w14:paraId="33044D10"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101460147</w:t>
            </w:r>
          </w:p>
        </w:tc>
        <w:tc>
          <w:tcPr>
            <w:tcW w:w="1452" w:type="dxa"/>
          </w:tcPr>
          <w:p w14:paraId="470D2F23"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2008</w:t>
            </w:r>
          </w:p>
        </w:tc>
        <w:tc>
          <w:tcPr>
            <w:tcW w:w="1392" w:type="dxa"/>
          </w:tcPr>
          <w:p w14:paraId="5FD620C3"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2995,00</w:t>
            </w:r>
          </w:p>
        </w:tc>
        <w:tc>
          <w:tcPr>
            <w:tcW w:w="1260" w:type="dxa"/>
          </w:tcPr>
          <w:p w14:paraId="34B3CAE2"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2995,00</w:t>
            </w:r>
          </w:p>
        </w:tc>
        <w:tc>
          <w:tcPr>
            <w:tcW w:w="1519" w:type="dxa"/>
          </w:tcPr>
          <w:p w14:paraId="707B051C"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0,00</w:t>
            </w:r>
          </w:p>
        </w:tc>
      </w:tr>
    </w:tbl>
    <w:p w14:paraId="57FADA7E" w14:textId="77777777" w:rsidR="00C80A91" w:rsidRPr="005761FB" w:rsidRDefault="00C80A91" w:rsidP="00517340">
      <w:pPr>
        <w:tabs>
          <w:tab w:val="left" w:pos="567"/>
        </w:tabs>
        <w:jc w:val="both"/>
        <w:rPr>
          <w:b/>
          <w:color w:val="auto"/>
          <w:lang w:val="uk-UA"/>
        </w:rPr>
      </w:pPr>
    </w:p>
    <w:p w14:paraId="4D9CECF0" w14:textId="77777777" w:rsidR="00C80A91" w:rsidRPr="005761FB" w:rsidRDefault="00C80A91" w:rsidP="00517340">
      <w:pPr>
        <w:tabs>
          <w:tab w:val="left" w:pos="9498"/>
        </w:tabs>
        <w:ind w:right="-1"/>
        <w:jc w:val="both"/>
        <w:rPr>
          <w:lang w:val="uk-UA"/>
        </w:rPr>
      </w:pPr>
      <w:r w:rsidRPr="005761FB">
        <w:rPr>
          <w:b/>
          <w:color w:val="auto"/>
          <w:lang w:val="uk-UA"/>
        </w:rPr>
        <w:lastRenderedPageBreak/>
        <w:t xml:space="preserve">Висновок комісії: </w:t>
      </w:r>
      <w:r w:rsidRPr="005761FB">
        <w:rPr>
          <w:color w:val="auto"/>
          <w:lang w:val="uk-UA"/>
        </w:rPr>
        <w:t>погодити</w:t>
      </w:r>
      <w:r w:rsidRPr="005761FB">
        <w:rPr>
          <w:b/>
          <w:color w:val="auto"/>
          <w:lang w:val="uk-UA"/>
        </w:rPr>
        <w:t xml:space="preserve"> </w:t>
      </w:r>
      <w:r w:rsidRPr="005761FB">
        <w:rPr>
          <w:lang w:val="uk-UA"/>
        </w:rPr>
        <w:t>надання дозволу на списання комунального майна з Центральної міської бібліотеки для дітей ім. Ш.Кобера і В.Хоменко (№1358/10.01-07/20 від 13.01.2021).</w:t>
      </w:r>
    </w:p>
    <w:p w14:paraId="183A92E0" w14:textId="77777777" w:rsidR="00C80A91" w:rsidRPr="005761FB" w:rsidRDefault="00C80A91" w:rsidP="00517340">
      <w:pPr>
        <w:tabs>
          <w:tab w:val="left" w:pos="9498"/>
        </w:tabs>
        <w:ind w:right="-1"/>
        <w:jc w:val="both"/>
        <w:rPr>
          <w:b/>
          <w:color w:val="auto"/>
          <w:lang w:val="uk-UA"/>
        </w:rPr>
      </w:pPr>
      <w:r w:rsidRPr="005761FB">
        <w:rPr>
          <w:b/>
          <w:color w:val="auto"/>
          <w:lang w:val="uk-UA"/>
        </w:rPr>
        <w:t>Голосували: «за» - 10, «проти» - 0, «утримався» - 0</w:t>
      </w:r>
    </w:p>
    <w:p w14:paraId="1A214D21" w14:textId="77777777" w:rsidR="00C80A91" w:rsidRPr="005761FB" w:rsidRDefault="00C80A91" w:rsidP="003F72A3">
      <w:pPr>
        <w:widowControl w:val="0"/>
        <w:tabs>
          <w:tab w:val="left" w:pos="1018"/>
        </w:tabs>
        <w:jc w:val="both"/>
        <w:rPr>
          <w:lang w:val="uk-UA"/>
        </w:rPr>
      </w:pPr>
    </w:p>
    <w:p w14:paraId="0A98B5D8" w14:textId="77777777" w:rsidR="00C80A91" w:rsidRPr="005761FB" w:rsidRDefault="00C80A91" w:rsidP="00517340">
      <w:pPr>
        <w:tabs>
          <w:tab w:val="left" w:pos="567"/>
        </w:tabs>
        <w:jc w:val="both"/>
        <w:rPr>
          <w:lang w:val="uk-UA"/>
        </w:rPr>
      </w:pPr>
      <w:r w:rsidRPr="005761FB">
        <w:rPr>
          <w:b/>
          <w:lang w:val="uk-UA"/>
        </w:rPr>
        <w:t>3.3</w:t>
      </w:r>
      <w:r w:rsidRPr="005761FB">
        <w:rPr>
          <w:lang w:val="uk-UA"/>
        </w:rPr>
        <w:t xml:space="preserve"> Лист управління комунального майна Миколаївської міської ради за вх. №133 від 13.01.2021 щодо надання дозволу на списання комунального майна з балансу адміністрації Центрального району Миколаївської міської ради (№42248/06.01-46/20-2 від 30.12.2020), а саме:</w:t>
      </w:r>
    </w:p>
    <w:p w14:paraId="1F84E48E" w14:textId="77777777" w:rsidR="00C80A91" w:rsidRPr="005761FB" w:rsidRDefault="00C80A91" w:rsidP="00517340">
      <w:pPr>
        <w:widowControl w:val="0"/>
        <w:numPr>
          <w:ilvl w:val="0"/>
          <w:numId w:val="18"/>
        </w:numPr>
        <w:tabs>
          <w:tab w:val="left" w:pos="142"/>
        </w:tabs>
        <w:ind w:left="0" w:firstLine="0"/>
        <w:jc w:val="both"/>
        <w:rPr>
          <w:lang w:val="uk-UA"/>
        </w:rPr>
      </w:pPr>
      <w:r w:rsidRPr="005761FB">
        <w:rPr>
          <w:lang w:val="uk-UA"/>
        </w:rPr>
        <w:t>друкарська машинка «Україна», рік випуску - 2005, інвентарний номер 10638006, балансовою вартістю 118,00</w:t>
      </w:r>
      <w:r w:rsidRPr="005761FB">
        <w:rPr>
          <w:lang w:val="uk-UA"/>
        </w:rPr>
        <w:tab/>
        <w:t>грн, сумою зносу 118,00 грн, залишковою вартістю 0,00 грн;</w:t>
      </w:r>
    </w:p>
    <w:p w14:paraId="4840E132" w14:textId="77777777" w:rsidR="00C80A91" w:rsidRPr="005761FB" w:rsidRDefault="00C80A91" w:rsidP="00517340">
      <w:pPr>
        <w:widowControl w:val="0"/>
        <w:numPr>
          <w:ilvl w:val="0"/>
          <w:numId w:val="18"/>
        </w:numPr>
        <w:tabs>
          <w:tab w:val="left" w:pos="142"/>
        </w:tabs>
        <w:ind w:left="0" w:firstLine="0"/>
        <w:jc w:val="both"/>
        <w:rPr>
          <w:lang w:val="uk-UA"/>
        </w:rPr>
      </w:pPr>
      <w:r w:rsidRPr="005761FB">
        <w:rPr>
          <w:lang w:val="uk-UA"/>
        </w:rPr>
        <w:t>друкарська машинка «Україна», рік випуску - 2005, інвентарний номер 10638008, балансовою вартістю 135,00 грн, сумою зносу 135,00 грн, залишковою вартістю 0,00 грн;</w:t>
      </w:r>
    </w:p>
    <w:p w14:paraId="7C0C0B2F" w14:textId="77777777" w:rsidR="00C80A91" w:rsidRPr="005761FB" w:rsidRDefault="00C80A91" w:rsidP="00517340">
      <w:pPr>
        <w:widowControl w:val="0"/>
        <w:numPr>
          <w:ilvl w:val="0"/>
          <w:numId w:val="18"/>
        </w:numPr>
        <w:tabs>
          <w:tab w:val="left" w:pos="142"/>
        </w:tabs>
        <w:ind w:left="0" w:firstLine="0"/>
        <w:jc w:val="both"/>
        <w:rPr>
          <w:lang w:val="uk-UA"/>
        </w:rPr>
      </w:pPr>
      <w:r w:rsidRPr="005761FB">
        <w:rPr>
          <w:lang w:val="uk-UA"/>
        </w:rPr>
        <w:t>друкарська машинка «Юніс», рік випуску - 2005, інвентарний номер 10638012, балансовою вартістю 115,00 грн, сумою зносу 115,00 грн, залишковою вартістю 0,00 грн;</w:t>
      </w:r>
    </w:p>
    <w:p w14:paraId="751609F9" w14:textId="77777777" w:rsidR="00C80A91" w:rsidRPr="005761FB" w:rsidRDefault="00C80A91" w:rsidP="00517340">
      <w:pPr>
        <w:widowControl w:val="0"/>
        <w:numPr>
          <w:ilvl w:val="0"/>
          <w:numId w:val="18"/>
        </w:numPr>
        <w:tabs>
          <w:tab w:val="left" w:pos="142"/>
        </w:tabs>
        <w:ind w:left="0" w:firstLine="0"/>
        <w:jc w:val="both"/>
        <w:rPr>
          <w:lang w:val="uk-UA"/>
        </w:rPr>
      </w:pPr>
      <w:r w:rsidRPr="005761FB">
        <w:rPr>
          <w:lang w:val="uk-UA"/>
        </w:rPr>
        <w:t>друкарська машинка «Ятрань», рік випуску - 2005, інвентарний номер 10638009, балансовою вартістю 342,00 грн, сумою зносу 342,00 грн, залишковою вартістю 0,00 грн;</w:t>
      </w:r>
    </w:p>
    <w:p w14:paraId="6989980E" w14:textId="77777777" w:rsidR="00C80A91" w:rsidRPr="005761FB" w:rsidRDefault="00C80A91" w:rsidP="00517340">
      <w:pPr>
        <w:widowControl w:val="0"/>
        <w:numPr>
          <w:ilvl w:val="0"/>
          <w:numId w:val="18"/>
        </w:numPr>
        <w:tabs>
          <w:tab w:val="left" w:pos="142"/>
        </w:tabs>
        <w:ind w:left="0" w:firstLine="0"/>
        <w:jc w:val="both"/>
        <w:rPr>
          <w:lang w:val="uk-UA"/>
        </w:rPr>
      </w:pPr>
      <w:r w:rsidRPr="005761FB">
        <w:rPr>
          <w:lang w:val="uk-UA"/>
        </w:rPr>
        <w:t>друкарська машинка «Юніс», рік випуску - 2005, інвентарний номер 10638005, балансовою вартістю 115,00 грн, сумою зносу 115,00 грн, залишковою вартістю 0,00 грн;</w:t>
      </w:r>
    </w:p>
    <w:p w14:paraId="5E9B4200" w14:textId="77777777" w:rsidR="00C80A91" w:rsidRPr="005761FB" w:rsidRDefault="00C80A91" w:rsidP="00517340">
      <w:pPr>
        <w:widowControl w:val="0"/>
        <w:numPr>
          <w:ilvl w:val="0"/>
          <w:numId w:val="18"/>
        </w:numPr>
        <w:tabs>
          <w:tab w:val="left" w:pos="142"/>
          <w:tab w:val="left" w:pos="920"/>
        </w:tabs>
        <w:ind w:left="0" w:firstLine="0"/>
        <w:jc w:val="both"/>
        <w:rPr>
          <w:lang w:val="uk-UA"/>
        </w:rPr>
      </w:pPr>
      <w:r w:rsidRPr="005761FB">
        <w:rPr>
          <w:lang w:val="uk-UA"/>
        </w:rPr>
        <w:t>трюмо, рік випуску - 2005, інвентарний номер 10638014 балансовою вартістю 74,00 грн, сумою зносу 74,00 грн, залишковою вартістю 0,00 грн;</w:t>
      </w:r>
    </w:p>
    <w:p w14:paraId="053FEFF1" w14:textId="77777777" w:rsidR="00C80A91" w:rsidRPr="005761FB" w:rsidRDefault="00C80A91" w:rsidP="00517340">
      <w:pPr>
        <w:widowControl w:val="0"/>
        <w:numPr>
          <w:ilvl w:val="0"/>
          <w:numId w:val="18"/>
        </w:numPr>
        <w:tabs>
          <w:tab w:val="left" w:pos="142"/>
          <w:tab w:val="left" w:pos="920"/>
        </w:tabs>
        <w:ind w:left="0" w:firstLine="0"/>
        <w:jc w:val="both"/>
        <w:rPr>
          <w:lang w:val="uk-UA"/>
        </w:rPr>
      </w:pPr>
      <w:r w:rsidRPr="005761FB">
        <w:rPr>
          <w:lang w:val="uk-UA"/>
        </w:rPr>
        <w:t>шафа книжкова, рік випуску - 2005, інвентарний номер 10638003 балансовою вартістю 52,00 грн, сумою зносу 52,00 грн, залишковою вартістю 0,00 грн;</w:t>
      </w:r>
    </w:p>
    <w:p w14:paraId="00E4A049" w14:textId="77777777" w:rsidR="00C80A91" w:rsidRPr="005761FB" w:rsidRDefault="00C80A91" w:rsidP="00517340">
      <w:pPr>
        <w:widowControl w:val="0"/>
        <w:numPr>
          <w:ilvl w:val="0"/>
          <w:numId w:val="18"/>
        </w:numPr>
        <w:tabs>
          <w:tab w:val="left" w:pos="142"/>
        </w:tabs>
        <w:ind w:left="0" w:firstLine="0"/>
        <w:jc w:val="both"/>
        <w:rPr>
          <w:lang w:val="uk-UA"/>
        </w:rPr>
      </w:pPr>
      <w:r w:rsidRPr="005761FB">
        <w:rPr>
          <w:lang w:val="uk-UA"/>
        </w:rPr>
        <w:t xml:space="preserve">шафа платяна, рік випуску – 2005, інвентарний номер 10638002, балансовою вартістю 50,00 грн, сумою зносу 50,00 грн, залишковою вартістю 0,00 грн. </w:t>
      </w:r>
    </w:p>
    <w:p w14:paraId="5DE5B8AE" w14:textId="77777777" w:rsidR="00C80A91" w:rsidRPr="005761FB" w:rsidRDefault="00C80A91" w:rsidP="00517340">
      <w:pPr>
        <w:widowControl w:val="0"/>
        <w:numPr>
          <w:ilvl w:val="0"/>
          <w:numId w:val="18"/>
        </w:numPr>
        <w:tabs>
          <w:tab w:val="left" w:pos="142"/>
        </w:tabs>
        <w:ind w:left="0" w:firstLine="0"/>
        <w:jc w:val="both"/>
        <w:rPr>
          <w:lang w:val="uk-UA"/>
        </w:rPr>
      </w:pPr>
      <w:r w:rsidRPr="005761FB">
        <w:rPr>
          <w:b/>
          <w:color w:val="auto"/>
          <w:lang w:val="uk-UA"/>
        </w:rPr>
        <w:t xml:space="preserve">Висновок комісії: </w:t>
      </w:r>
      <w:r w:rsidRPr="005761FB">
        <w:rPr>
          <w:color w:val="auto"/>
          <w:lang w:val="uk-UA"/>
        </w:rPr>
        <w:t>погодити</w:t>
      </w:r>
      <w:r w:rsidRPr="005761FB">
        <w:rPr>
          <w:b/>
          <w:color w:val="auto"/>
          <w:lang w:val="uk-UA"/>
        </w:rPr>
        <w:t xml:space="preserve"> </w:t>
      </w:r>
      <w:r w:rsidRPr="005761FB">
        <w:rPr>
          <w:lang w:val="uk-UA"/>
        </w:rPr>
        <w:t xml:space="preserve">надання дозволу на списання комунального майна з балансу адміністрації Центрального району Миколаївської міської ради (№42248/06.01-46/20-2 від 30.12.2020). </w:t>
      </w:r>
    </w:p>
    <w:p w14:paraId="50EAD2D6" w14:textId="77777777" w:rsidR="00C80A91" w:rsidRPr="005761FB" w:rsidRDefault="00C80A91" w:rsidP="00517340">
      <w:pPr>
        <w:tabs>
          <w:tab w:val="left" w:pos="9498"/>
        </w:tabs>
        <w:ind w:right="-1"/>
        <w:jc w:val="both"/>
        <w:rPr>
          <w:b/>
          <w:color w:val="auto"/>
          <w:lang w:val="uk-UA"/>
        </w:rPr>
      </w:pPr>
      <w:r w:rsidRPr="005761FB">
        <w:rPr>
          <w:b/>
          <w:color w:val="auto"/>
          <w:lang w:val="uk-UA"/>
        </w:rPr>
        <w:t>Голосували: «за» - 10, «проти» - 0, «утримався» - 0</w:t>
      </w:r>
    </w:p>
    <w:p w14:paraId="5BA74910" w14:textId="77777777" w:rsidR="00C80A91" w:rsidRPr="005761FB" w:rsidRDefault="00C80A91" w:rsidP="003F72A3">
      <w:pPr>
        <w:widowControl w:val="0"/>
        <w:tabs>
          <w:tab w:val="left" w:pos="1018"/>
        </w:tabs>
        <w:jc w:val="both"/>
        <w:rPr>
          <w:lang w:val="uk-UA"/>
        </w:rPr>
      </w:pPr>
    </w:p>
    <w:p w14:paraId="3BAAC52D" w14:textId="77777777" w:rsidR="00C80A91" w:rsidRPr="005761FB" w:rsidRDefault="00C80A91" w:rsidP="00517340">
      <w:pPr>
        <w:tabs>
          <w:tab w:val="left" w:pos="567"/>
        </w:tabs>
        <w:jc w:val="both"/>
        <w:rPr>
          <w:lang w:val="uk-UA"/>
        </w:rPr>
      </w:pPr>
      <w:r w:rsidRPr="005761FB">
        <w:rPr>
          <w:b/>
          <w:lang w:val="uk-UA"/>
        </w:rPr>
        <w:t xml:space="preserve">3.4 </w:t>
      </w:r>
      <w:r w:rsidRPr="005761FB">
        <w:rPr>
          <w:lang w:val="uk-UA"/>
        </w:rPr>
        <w:t>Лист управління комунального майна Миколаївської міської ради за вх. №134 від 13.01.2021 щодо надання дозволу на списання комунального майна з балансу адміністрації Центрального району Миколаївської міської ради (№42251/06.01-46/20-2 від 30.12.2020), а саме:</w:t>
      </w:r>
    </w:p>
    <w:p w14:paraId="215B2B70" w14:textId="77777777" w:rsidR="00C80A91" w:rsidRPr="005761FB" w:rsidRDefault="00C80A91" w:rsidP="00517340">
      <w:pPr>
        <w:tabs>
          <w:tab w:val="left" w:pos="567"/>
        </w:tabs>
        <w:jc w:val="both"/>
        <w:rPr>
          <w:lang w:val="uk-UA"/>
        </w:rPr>
      </w:pPr>
      <w:r w:rsidRPr="005761FB">
        <w:rPr>
          <w:lang w:val="uk-UA"/>
        </w:rPr>
        <w:t>- автомобіль ГАЗ-3110, державний номер 77722НК, номер шасі BN Х0279738, рік випуску – 1999, інвентарний номер 10510003, балансовою вартістю 30856,00 грн, сумою зносу 30856,00 грн, залишковою вартістю 0,00 грн.</w:t>
      </w:r>
    </w:p>
    <w:p w14:paraId="419E243B" w14:textId="77777777" w:rsidR="00C80A91" w:rsidRPr="005761FB" w:rsidRDefault="00C80A91" w:rsidP="00517340">
      <w:pPr>
        <w:tabs>
          <w:tab w:val="left" w:pos="567"/>
        </w:tabs>
        <w:jc w:val="both"/>
        <w:rPr>
          <w:lang w:val="uk-UA"/>
        </w:rPr>
      </w:pPr>
      <w:r w:rsidRPr="005761FB">
        <w:rPr>
          <w:b/>
          <w:color w:val="auto"/>
          <w:lang w:val="uk-UA"/>
        </w:rPr>
        <w:lastRenderedPageBreak/>
        <w:t xml:space="preserve">Висновок комісії: </w:t>
      </w:r>
      <w:r w:rsidRPr="005761FB">
        <w:rPr>
          <w:color w:val="auto"/>
          <w:lang w:val="uk-UA"/>
        </w:rPr>
        <w:t>погодити</w:t>
      </w:r>
      <w:r w:rsidRPr="005761FB">
        <w:rPr>
          <w:b/>
          <w:color w:val="auto"/>
          <w:lang w:val="uk-UA"/>
        </w:rPr>
        <w:t xml:space="preserve"> </w:t>
      </w:r>
      <w:r w:rsidRPr="005761FB">
        <w:rPr>
          <w:lang w:val="uk-UA"/>
        </w:rPr>
        <w:t>надання дозволу на списання комунального майна з балансу адміністрації Центрального району Миколаївської міської ради (№42251/06.01-46/20-2 від 30.12.2020).</w:t>
      </w:r>
    </w:p>
    <w:p w14:paraId="6AE0BC47" w14:textId="77777777" w:rsidR="00C80A91" w:rsidRPr="005761FB" w:rsidRDefault="00C80A91" w:rsidP="00517340">
      <w:pPr>
        <w:tabs>
          <w:tab w:val="left" w:pos="9498"/>
        </w:tabs>
        <w:ind w:right="-1"/>
        <w:jc w:val="both"/>
        <w:rPr>
          <w:b/>
          <w:color w:val="auto"/>
          <w:lang w:val="uk-UA"/>
        </w:rPr>
      </w:pPr>
      <w:r w:rsidRPr="005761FB">
        <w:rPr>
          <w:b/>
          <w:color w:val="auto"/>
          <w:lang w:val="uk-UA"/>
        </w:rPr>
        <w:t>Голосували: «за» - 9, «проти» - 0, «утримався» - 1 (Ю. Степанець)</w:t>
      </w:r>
    </w:p>
    <w:p w14:paraId="4AA3EF9F" w14:textId="77777777" w:rsidR="00C80A91" w:rsidRPr="005761FB" w:rsidRDefault="00C80A91" w:rsidP="003F72A3">
      <w:pPr>
        <w:widowControl w:val="0"/>
        <w:tabs>
          <w:tab w:val="left" w:pos="1018"/>
        </w:tabs>
        <w:jc w:val="both"/>
        <w:rPr>
          <w:lang w:val="uk-UA"/>
        </w:rPr>
      </w:pPr>
    </w:p>
    <w:p w14:paraId="0E2C7C1C" w14:textId="5B9B87A3" w:rsidR="00C80A91" w:rsidRPr="005761FB" w:rsidRDefault="00C80A91" w:rsidP="00031CD1">
      <w:pPr>
        <w:tabs>
          <w:tab w:val="left" w:pos="567"/>
        </w:tabs>
        <w:jc w:val="both"/>
        <w:rPr>
          <w:lang w:val="uk-UA"/>
        </w:rPr>
      </w:pPr>
      <w:r w:rsidRPr="005761FB">
        <w:rPr>
          <w:b/>
          <w:lang w:val="uk-UA"/>
        </w:rPr>
        <w:t xml:space="preserve">3.5 </w:t>
      </w:r>
      <w:r w:rsidRPr="005761FB">
        <w:rPr>
          <w:lang w:val="uk-UA"/>
        </w:rPr>
        <w:t>Проєкт розпорядження</w:t>
      </w:r>
      <w:r w:rsidRPr="005761FB">
        <w:rPr>
          <w:b/>
          <w:lang w:val="uk-UA"/>
        </w:rPr>
        <w:t xml:space="preserve"> </w:t>
      </w:r>
      <w:r w:rsidRPr="005761FB">
        <w:rPr>
          <w:lang w:val="uk-UA"/>
        </w:rPr>
        <w:t xml:space="preserve">управління комунального майна Миколаївської міської ради «Про вилучення проєктно-кошторисної документації у адміністрації Корабельного району Миколаївської міської ради та передачу її департаменту житлово-комунального </w:t>
      </w:r>
      <w:r w:rsidR="00800595" w:rsidRPr="005761FB">
        <w:rPr>
          <w:lang w:val="uk-UA"/>
        </w:rPr>
        <w:t>господарства</w:t>
      </w:r>
      <w:r w:rsidRPr="005761FB">
        <w:rPr>
          <w:lang w:val="uk-UA"/>
        </w:rPr>
        <w:t xml:space="preserve"> Миколаївської міської ради» (від 29.12.2020 №42153/05.01.02-01/20-2), (лист управління комунального майна Миколаївської міської ради за вх. №136 від 13.01.2021), а саме:</w:t>
      </w:r>
    </w:p>
    <w:p w14:paraId="5BA1ED60" w14:textId="77777777" w:rsidR="00C80A91" w:rsidRPr="005761FB" w:rsidRDefault="00C80A91" w:rsidP="00031CD1">
      <w:pPr>
        <w:widowControl w:val="0"/>
        <w:tabs>
          <w:tab w:val="left" w:pos="1018"/>
        </w:tabs>
        <w:jc w:val="both"/>
        <w:rPr>
          <w:lang w:val="uk-UA"/>
        </w:rPr>
      </w:pPr>
      <w:r w:rsidRPr="005761FB">
        <w:rPr>
          <w:b/>
          <w:lang w:val="uk-UA"/>
        </w:rPr>
        <w:t xml:space="preserve">- </w:t>
      </w:r>
      <w:r w:rsidRPr="005761FB">
        <w:rPr>
          <w:lang w:val="uk-UA"/>
        </w:rPr>
        <w:t>проєктно-кошторисну документацію по об’єкту: «Капітальний ремонт внутрішньоквартальних проїздів від будинку №2а по пр. Корабелів вздовж будинків №2 по пр. Корабелів і №7 по вул. Айвазовського до пр. Корабелів та вул. Айвазовського у Корабельному районі м. Миколаєва» загальною вартістю 162088,00 грн в т.ч. експертиза загальною вартістю 28374,00 грн.</w:t>
      </w:r>
    </w:p>
    <w:p w14:paraId="6E1C6658" w14:textId="7C6C8C68" w:rsidR="00C80A91" w:rsidRPr="005761FB" w:rsidRDefault="00C80A91" w:rsidP="00752E2E">
      <w:pPr>
        <w:widowControl w:val="0"/>
        <w:tabs>
          <w:tab w:val="left" w:pos="1018"/>
        </w:tabs>
        <w:jc w:val="both"/>
        <w:rPr>
          <w:lang w:val="uk-UA"/>
        </w:rPr>
      </w:pPr>
      <w:r w:rsidRPr="005761FB">
        <w:rPr>
          <w:b/>
          <w:color w:val="auto"/>
          <w:lang w:val="uk-UA"/>
        </w:rPr>
        <w:t xml:space="preserve">Висновок комісії: </w:t>
      </w:r>
      <w:r w:rsidRPr="005761FB">
        <w:rPr>
          <w:color w:val="auto"/>
          <w:lang w:val="uk-UA"/>
        </w:rPr>
        <w:t>погодити п</w:t>
      </w:r>
      <w:r w:rsidRPr="005761FB">
        <w:rPr>
          <w:lang w:val="uk-UA"/>
        </w:rPr>
        <w:t>роєкт розпорядження</w:t>
      </w:r>
      <w:r w:rsidRPr="005761FB">
        <w:rPr>
          <w:b/>
          <w:lang w:val="uk-UA"/>
        </w:rPr>
        <w:t xml:space="preserve"> </w:t>
      </w:r>
      <w:r w:rsidRPr="005761FB">
        <w:rPr>
          <w:lang w:val="uk-UA"/>
        </w:rPr>
        <w:t xml:space="preserve">управління комунального майна Миколаївської міської ради «Про вилучення проєктно-кошторисної документації у адміністрації Корабельного району Миколаївської міської ради та передачу її департаменту житлово-комунального </w:t>
      </w:r>
      <w:r w:rsidR="00800595" w:rsidRPr="005761FB">
        <w:rPr>
          <w:lang w:val="uk-UA"/>
        </w:rPr>
        <w:t>господарства</w:t>
      </w:r>
      <w:r w:rsidRPr="005761FB">
        <w:rPr>
          <w:lang w:val="uk-UA"/>
        </w:rPr>
        <w:t xml:space="preserve"> Миколаївської міської ради» (від 29.12.2020 №42153/05.01.02-01/20-2).</w:t>
      </w:r>
    </w:p>
    <w:p w14:paraId="528F4271" w14:textId="77777777" w:rsidR="00C80A91" w:rsidRPr="005761FB" w:rsidRDefault="00C80A91" w:rsidP="00752E2E">
      <w:pPr>
        <w:tabs>
          <w:tab w:val="left" w:pos="9498"/>
        </w:tabs>
        <w:ind w:right="-1"/>
        <w:jc w:val="both"/>
        <w:rPr>
          <w:b/>
          <w:color w:val="auto"/>
          <w:lang w:val="uk-UA"/>
        </w:rPr>
      </w:pPr>
      <w:r w:rsidRPr="005761FB">
        <w:rPr>
          <w:b/>
          <w:color w:val="auto"/>
          <w:lang w:val="uk-UA"/>
        </w:rPr>
        <w:t>Голосували: «за» - 10, «проти» - 0, «утримався» - 0</w:t>
      </w:r>
    </w:p>
    <w:p w14:paraId="5CF4C848" w14:textId="77777777" w:rsidR="00C80A91" w:rsidRPr="005761FB" w:rsidRDefault="00C80A91" w:rsidP="003F72A3">
      <w:pPr>
        <w:widowControl w:val="0"/>
        <w:tabs>
          <w:tab w:val="left" w:pos="1018"/>
        </w:tabs>
        <w:jc w:val="both"/>
        <w:rPr>
          <w:lang w:val="uk-UA"/>
        </w:rPr>
      </w:pPr>
    </w:p>
    <w:p w14:paraId="35B46D31" w14:textId="3104E482" w:rsidR="00C80A91" w:rsidRPr="005761FB" w:rsidRDefault="00C80A91" w:rsidP="00D5779C">
      <w:pPr>
        <w:tabs>
          <w:tab w:val="left" w:pos="567"/>
        </w:tabs>
        <w:jc w:val="both"/>
        <w:rPr>
          <w:lang w:val="uk-UA"/>
        </w:rPr>
      </w:pPr>
      <w:r w:rsidRPr="005761FB">
        <w:rPr>
          <w:b/>
          <w:lang w:val="uk-UA"/>
        </w:rPr>
        <w:t xml:space="preserve">3.6 </w:t>
      </w:r>
      <w:r w:rsidRPr="005761FB">
        <w:rPr>
          <w:lang w:val="uk-UA"/>
        </w:rPr>
        <w:t>Проєкт розпорядження</w:t>
      </w:r>
      <w:r w:rsidRPr="005761FB">
        <w:rPr>
          <w:b/>
          <w:lang w:val="uk-UA"/>
        </w:rPr>
        <w:t xml:space="preserve"> </w:t>
      </w:r>
      <w:r w:rsidRPr="005761FB">
        <w:rPr>
          <w:lang w:val="uk-UA"/>
        </w:rPr>
        <w:t xml:space="preserve">управління комунального майна Миколаївської міської ради «Про закріплення комунального майна-споруд та </w:t>
      </w:r>
      <w:r w:rsidR="00800595" w:rsidRPr="005761FB">
        <w:rPr>
          <w:lang w:val="uk-UA"/>
        </w:rPr>
        <w:t>обладнання</w:t>
      </w:r>
      <w:r w:rsidRPr="005761FB">
        <w:rPr>
          <w:lang w:val="uk-UA"/>
        </w:rPr>
        <w:t xml:space="preserve"> міні-стадіону з </w:t>
      </w:r>
      <w:r w:rsidR="00800595" w:rsidRPr="005761FB">
        <w:rPr>
          <w:lang w:val="uk-UA"/>
        </w:rPr>
        <w:t>влаштованим</w:t>
      </w:r>
      <w:r w:rsidRPr="005761FB">
        <w:rPr>
          <w:lang w:val="uk-UA"/>
        </w:rPr>
        <w:t xml:space="preserve"> спортивним майданчиком за КП «ДЄЗ «Пілот» (від 23.12.2020 №41302/03.01-46/20-2), (лист управління комунального майна Миколаївської міської ради за вх. №137 від 13.01.2021), а саме:</w:t>
      </w:r>
    </w:p>
    <w:p w14:paraId="65CDAE04" w14:textId="77777777" w:rsidR="00C80A91" w:rsidRPr="005761FB" w:rsidRDefault="00C80A91" w:rsidP="00D5779C">
      <w:pPr>
        <w:tabs>
          <w:tab w:val="left" w:pos="567"/>
        </w:tabs>
        <w:jc w:val="both"/>
        <w:rPr>
          <w:color w:val="FF0000"/>
          <w:lang w:val="uk-UA"/>
        </w:rPr>
      </w:pPr>
    </w:p>
    <w:tbl>
      <w:tblPr>
        <w:tblW w:w="93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47"/>
        <w:gridCol w:w="1800"/>
        <w:gridCol w:w="1980"/>
        <w:gridCol w:w="764"/>
        <w:gridCol w:w="720"/>
        <w:gridCol w:w="3557"/>
      </w:tblGrid>
      <w:tr w:rsidR="00C80A91" w:rsidRPr="005761FB" w14:paraId="45FC8926" w14:textId="77777777" w:rsidTr="00D5779C">
        <w:tc>
          <w:tcPr>
            <w:tcW w:w="547" w:type="dxa"/>
            <w:vAlign w:val="center"/>
          </w:tcPr>
          <w:p w14:paraId="1E99B8A8" w14:textId="77777777" w:rsidR="00C80A91" w:rsidRPr="005761FB" w:rsidRDefault="00C80A91" w:rsidP="00D5779C">
            <w:pPr>
              <w:ind w:left="-108" w:right="-115"/>
              <w:jc w:val="center"/>
              <w:rPr>
                <w:b/>
                <w:sz w:val="24"/>
                <w:szCs w:val="24"/>
                <w:lang w:val="uk-UA"/>
              </w:rPr>
            </w:pPr>
            <w:r w:rsidRPr="005761FB">
              <w:rPr>
                <w:b/>
                <w:sz w:val="24"/>
                <w:szCs w:val="24"/>
                <w:lang w:val="uk-UA"/>
              </w:rPr>
              <w:t>№п/п</w:t>
            </w:r>
          </w:p>
        </w:tc>
        <w:tc>
          <w:tcPr>
            <w:tcW w:w="1800" w:type="dxa"/>
            <w:vAlign w:val="center"/>
          </w:tcPr>
          <w:p w14:paraId="0A4DB969" w14:textId="77777777" w:rsidR="00C80A91" w:rsidRPr="005761FB" w:rsidRDefault="00C80A91" w:rsidP="00D5779C">
            <w:pPr>
              <w:ind w:left="-108" w:right="-115"/>
              <w:jc w:val="center"/>
              <w:rPr>
                <w:b/>
                <w:sz w:val="24"/>
                <w:szCs w:val="24"/>
                <w:lang w:val="uk-UA"/>
              </w:rPr>
            </w:pPr>
            <w:r w:rsidRPr="005761FB">
              <w:rPr>
                <w:b/>
                <w:sz w:val="24"/>
                <w:szCs w:val="24"/>
                <w:lang w:val="uk-UA"/>
              </w:rPr>
              <w:t>Адреса</w:t>
            </w:r>
          </w:p>
          <w:p w14:paraId="62CEA358" w14:textId="77777777" w:rsidR="00C80A91" w:rsidRPr="005761FB" w:rsidRDefault="00C80A91" w:rsidP="00D5779C">
            <w:pPr>
              <w:ind w:left="-108" w:right="-115"/>
              <w:jc w:val="center"/>
              <w:rPr>
                <w:b/>
                <w:sz w:val="24"/>
                <w:szCs w:val="24"/>
                <w:lang w:val="uk-UA"/>
              </w:rPr>
            </w:pPr>
          </w:p>
          <w:p w14:paraId="2C5D5BA2" w14:textId="77777777" w:rsidR="00C80A91" w:rsidRPr="005761FB" w:rsidRDefault="00C80A91" w:rsidP="00D5779C">
            <w:pPr>
              <w:ind w:left="-108" w:right="-115"/>
              <w:jc w:val="center"/>
              <w:rPr>
                <w:b/>
                <w:sz w:val="24"/>
                <w:szCs w:val="24"/>
                <w:lang w:val="uk-UA"/>
              </w:rPr>
            </w:pPr>
          </w:p>
        </w:tc>
        <w:tc>
          <w:tcPr>
            <w:tcW w:w="1980" w:type="dxa"/>
            <w:vAlign w:val="center"/>
          </w:tcPr>
          <w:p w14:paraId="14912893" w14:textId="77777777" w:rsidR="00C80A91" w:rsidRPr="005761FB" w:rsidRDefault="00C80A91" w:rsidP="00D5779C">
            <w:pPr>
              <w:ind w:left="-108" w:right="-115"/>
              <w:jc w:val="center"/>
              <w:rPr>
                <w:b/>
                <w:sz w:val="24"/>
                <w:szCs w:val="24"/>
                <w:lang w:val="uk-UA"/>
              </w:rPr>
            </w:pPr>
            <w:r w:rsidRPr="005761FB">
              <w:rPr>
                <w:b/>
                <w:sz w:val="24"/>
                <w:szCs w:val="24"/>
                <w:lang w:val="uk-UA"/>
              </w:rPr>
              <w:t>Склад об’єкту</w:t>
            </w:r>
          </w:p>
        </w:tc>
        <w:tc>
          <w:tcPr>
            <w:tcW w:w="764" w:type="dxa"/>
            <w:vAlign w:val="center"/>
          </w:tcPr>
          <w:p w14:paraId="1FCE5743" w14:textId="77777777" w:rsidR="00C80A91" w:rsidRPr="005761FB" w:rsidRDefault="00C80A91" w:rsidP="00D5779C">
            <w:pPr>
              <w:ind w:left="-108" w:right="-115"/>
              <w:jc w:val="center"/>
              <w:rPr>
                <w:b/>
                <w:sz w:val="24"/>
                <w:szCs w:val="24"/>
                <w:lang w:val="uk-UA"/>
              </w:rPr>
            </w:pPr>
            <w:r w:rsidRPr="005761FB">
              <w:rPr>
                <w:b/>
                <w:sz w:val="24"/>
                <w:szCs w:val="24"/>
                <w:lang w:val="uk-UA"/>
              </w:rPr>
              <w:t>К-ть од</w:t>
            </w:r>
          </w:p>
        </w:tc>
        <w:tc>
          <w:tcPr>
            <w:tcW w:w="720" w:type="dxa"/>
            <w:vAlign w:val="center"/>
          </w:tcPr>
          <w:p w14:paraId="49F6603C" w14:textId="77777777" w:rsidR="00C80A91" w:rsidRPr="005761FB" w:rsidRDefault="00C80A91" w:rsidP="00D5779C">
            <w:pPr>
              <w:ind w:left="-108" w:right="-115"/>
              <w:jc w:val="center"/>
              <w:rPr>
                <w:b/>
                <w:sz w:val="24"/>
                <w:szCs w:val="24"/>
                <w:lang w:val="uk-UA"/>
              </w:rPr>
            </w:pPr>
            <w:r w:rsidRPr="005761FB">
              <w:rPr>
                <w:b/>
                <w:sz w:val="24"/>
                <w:szCs w:val="24"/>
                <w:lang w:val="uk-UA"/>
              </w:rPr>
              <w:t>Знос %</w:t>
            </w:r>
          </w:p>
        </w:tc>
        <w:tc>
          <w:tcPr>
            <w:tcW w:w="3557" w:type="dxa"/>
            <w:vAlign w:val="center"/>
          </w:tcPr>
          <w:p w14:paraId="0BD6AECC" w14:textId="77777777" w:rsidR="00C80A91" w:rsidRPr="005761FB" w:rsidRDefault="00C80A91" w:rsidP="00D5779C">
            <w:pPr>
              <w:ind w:left="-108" w:right="-115"/>
              <w:jc w:val="center"/>
              <w:rPr>
                <w:b/>
                <w:sz w:val="24"/>
                <w:szCs w:val="24"/>
                <w:lang w:val="uk-UA"/>
              </w:rPr>
            </w:pPr>
            <w:r w:rsidRPr="005761FB">
              <w:rPr>
                <w:b/>
                <w:sz w:val="24"/>
                <w:szCs w:val="24"/>
                <w:lang w:val="uk-UA"/>
              </w:rPr>
              <w:t>Вартість обладнання за результатами проведення оцінки, грн. (без ПДВ) станом на 01.12.2020</w:t>
            </w:r>
          </w:p>
        </w:tc>
      </w:tr>
      <w:tr w:rsidR="00C80A91" w:rsidRPr="005761FB" w14:paraId="64DEDDCA" w14:textId="77777777" w:rsidTr="00D5779C">
        <w:tc>
          <w:tcPr>
            <w:tcW w:w="547" w:type="dxa"/>
            <w:vAlign w:val="center"/>
          </w:tcPr>
          <w:p w14:paraId="042643C3" w14:textId="77777777" w:rsidR="00C80A91" w:rsidRPr="005761FB" w:rsidRDefault="00C80A91" w:rsidP="003E3A39">
            <w:pPr>
              <w:jc w:val="center"/>
              <w:rPr>
                <w:sz w:val="24"/>
                <w:szCs w:val="24"/>
                <w:lang w:val="uk-UA"/>
              </w:rPr>
            </w:pPr>
            <w:r w:rsidRPr="005761FB">
              <w:rPr>
                <w:sz w:val="24"/>
                <w:szCs w:val="24"/>
                <w:lang w:val="uk-UA"/>
              </w:rPr>
              <w:t>1</w:t>
            </w:r>
          </w:p>
        </w:tc>
        <w:tc>
          <w:tcPr>
            <w:tcW w:w="1800" w:type="dxa"/>
            <w:vAlign w:val="center"/>
          </w:tcPr>
          <w:p w14:paraId="4B0231DB" w14:textId="77777777" w:rsidR="00C80A91" w:rsidRPr="005761FB" w:rsidRDefault="00C80A91" w:rsidP="003E3A39">
            <w:pPr>
              <w:ind w:right="-128"/>
              <w:jc w:val="center"/>
              <w:rPr>
                <w:sz w:val="24"/>
                <w:szCs w:val="24"/>
                <w:lang w:val="uk-UA"/>
              </w:rPr>
            </w:pPr>
            <w:r w:rsidRPr="005761FB">
              <w:rPr>
                <w:sz w:val="24"/>
                <w:szCs w:val="24"/>
                <w:lang w:val="uk-UA"/>
              </w:rPr>
              <w:t>вул. Озерна, 29,31</w:t>
            </w:r>
          </w:p>
        </w:tc>
        <w:tc>
          <w:tcPr>
            <w:tcW w:w="1980" w:type="dxa"/>
            <w:vAlign w:val="center"/>
          </w:tcPr>
          <w:p w14:paraId="2E3F8A3B" w14:textId="77777777" w:rsidR="00C80A91" w:rsidRPr="005761FB" w:rsidRDefault="00C80A91" w:rsidP="003E3A39">
            <w:pPr>
              <w:jc w:val="center"/>
              <w:rPr>
                <w:sz w:val="24"/>
                <w:szCs w:val="24"/>
                <w:lang w:val="uk-UA"/>
              </w:rPr>
            </w:pPr>
            <w:r w:rsidRPr="005761FB">
              <w:rPr>
                <w:sz w:val="24"/>
                <w:szCs w:val="24"/>
                <w:lang w:val="uk-UA"/>
              </w:rPr>
              <w:t>футбольне поле</w:t>
            </w:r>
          </w:p>
        </w:tc>
        <w:tc>
          <w:tcPr>
            <w:tcW w:w="764" w:type="dxa"/>
            <w:vAlign w:val="center"/>
          </w:tcPr>
          <w:p w14:paraId="56A6D3F2" w14:textId="77777777" w:rsidR="00C80A91" w:rsidRPr="005761FB" w:rsidRDefault="00C80A91" w:rsidP="003E3A39">
            <w:pPr>
              <w:jc w:val="center"/>
              <w:rPr>
                <w:sz w:val="24"/>
                <w:szCs w:val="24"/>
                <w:lang w:val="uk-UA"/>
              </w:rPr>
            </w:pPr>
            <w:r w:rsidRPr="005761FB">
              <w:rPr>
                <w:sz w:val="24"/>
                <w:szCs w:val="24"/>
                <w:lang w:val="uk-UA"/>
              </w:rPr>
              <w:t>1</w:t>
            </w:r>
          </w:p>
        </w:tc>
        <w:tc>
          <w:tcPr>
            <w:tcW w:w="720" w:type="dxa"/>
            <w:vAlign w:val="center"/>
          </w:tcPr>
          <w:p w14:paraId="591DD4F0" w14:textId="77777777" w:rsidR="00C80A91" w:rsidRPr="005761FB" w:rsidRDefault="00C80A91" w:rsidP="003E3A39">
            <w:pPr>
              <w:jc w:val="center"/>
              <w:rPr>
                <w:sz w:val="24"/>
                <w:szCs w:val="24"/>
                <w:lang w:val="uk-UA"/>
              </w:rPr>
            </w:pPr>
            <w:r w:rsidRPr="005761FB">
              <w:rPr>
                <w:sz w:val="24"/>
                <w:szCs w:val="24"/>
                <w:lang w:val="uk-UA"/>
              </w:rPr>
              <w:t>20</w:t>
            </w:r>
          </w:p>
        </w:tc>
        <w:tc>
          <w:tcPr>
            <w:tcW w:w="3557" w:type="dxa"/>
            <w:vAlign w:val="center"/>
          </w:tcPr>
          <w:p w14:paraId="687ED5D9" w14:textId="77777777" w:rsidR="00C80A91" w:rsidRPr="005761FB" w:rsidRDefault="00C80A91" w:rsidP="003E3A39">
            <w:pPr>
              <w:jc w:val="center"/>
              <w:rPr>
                <w:sz w:val="24"/>
                <w:szCs w:val="24"/>
                <w:lang w:val="uk-UA"/>
              </w:rPr>
            </w:pPr>
          </w:p>
        </w:tc>
      </w:tr>
      <w:tr w:rsidR="00C80A91" w:rsidRPr="005761FB" w14:paraId="1DF985AE" w14:textId="77777777" w:rsidTr="00D5779C">
        <w:tc>
          <w:tcPr>
            <w:tcW w:w="547" w:type="dxa"/>
            <w:vAlign w:val="center"/>
          </w:tcPr>
          <w:p w14:paraId="54EF872B" w14:textId="77777777" w:rsidR="00C80A91" w:rsidRPr="005761FB" w:rsidRDefault="00C80A91" w:rsidP="003E3A39">
            <w:pPr>
              <w:jc w:val="center"/>
              <w:rPr>
                <w:sz w:val="24"/>
                <w:szCs w:val="24"/>
                <w:lang w:val="uk-UA"/>
              </w:rPr>
            </w:pPr>
          </w:p>
        </w:tc>
        <w:tc>
          <w:tcPr>
            <w:tcW w:w="1800" w:type="dxa"/>
            <w:vAlign w:val="center"/>
          </w:tcPr>
          <w:p w14:paraId="04214EF9" w14:textId="77777777" w:rsidR="00C80A91" w:rsidRPr="005761FB" w:rsidRDefault="00C80A91" w:rsidP="003E3A39">
            <w:pPr>
              <w:jc w:val="center"/>
              <w:rPr>
                <w:sz w:val="24"/>
                <w:szCs w:val="24"/>
                <w:lang w:val="uk-UA"/>
              </w:rPr>
            </w:pPr>
          </w:p>
        </w:tc>
        <w:tc>
          <w:tcPr>
            <w:tcW w:w="1980" w:type="dxa"/>
            <w:vAlign w:val="center"/>
          </w:tcPr>
          <w:p w14:paraId="0CDF4B7A" w14:textId="77777777" w:rsidR="00C80A91" w:rsidRPr="005761FB" w:rsidRDefault="00C80A91" w:rsidP="003E3A39">
            <w:pPr>
              <w:jc w:val="center"/>
              <w:rPr>
                <w:sz w:val="24"/>
                <w:szCs w:val="24"/>
                <w:lang w:val="uk-UA"/>
              </w:rPr>
            </w:pPr>
            <w:r w:rsidRPr="005761FB">
              <w:rPr>
                <w:sz w:val="24"/>
                <w:szCs w:val="24"/>
                <w:lang w:val="uk-UA"/>
              </w:rPr>
              <w:t>огорожа</w:t>
            </w:r>
          </w:p>
        </w:tc>
        <w:tc>
          <w:tcPr>
            <w:tcW w:w="764" w:type="dxa"/>
            <w:vAlign w:val="center"/>
          </w:tcPr>
          <w:p w14:paraId="6D5F3074" w14:textId="77777777" w:rsidR="00C80A91" w:rsidRPr="005761FB" w:rsidRDefault="00C80A91" w:rsidP="003E3A39">
            <w:pPr>
              <w:jc w:val="center"/>
              <w:rPr>
                <w:sz w:val="24"/>
                <w:szCs w:val="24"/>
                <w:lang w:val="uk-UA"/>
              </w:rPr>
            </w:pPr>
            <w:r w:rsidRPr="005761FB">
              <w:rPr>
                <w:sz w:val="24"/>
                <w:szCs w:val="24"/>
                <w:lang w:val="uk-UA"/>
              </w:rPr>
              <w:t>1</w:t>
            </w:r>
          </w:p>
        </w:tc>
        <w:tc>
          <w:tcPr>
            <w:tcW w:w="720" w:type="dxa"/>
            <w:vAlign w:val="center"/>
          </w:tcPr>
          <w:p w14:paraId="77D2C7A0" w14:textId="77777777" w:rsidR="00C80A91" w:rsidRPr="005761FB" w:rsidRDefault="00C80A91" w:rsidP="003E3A39">
            <w:pPr>
              <w:jc w:val="center"/>
              <w:rPr>
                <w:sz w:val="24"/>
                <w:szCs w:val="24"/>
                <w:lang w:val="uk-UA"/>
              </w:rPr>
            </w:pPr>
          </w:p>
        </w:tc>
        <w:tc>
          <w:tcPr>
            <w:tcW w:w="3557" w:type="dxa"/>
            <w:vAlign w:val="center"/>
          </w:tcPr>
          <w:p w14:paraId="6C413E22" w14:textId="77777777" w:rsidR="00C80A91" w:rsidRPr="005761FB" w:rsidRDefault="00C80A91" w:rsidP="003E3A39">
            <w:pPr>
              <w:jc w:val="center"/>
              <w:rPr>
                <w:sz w:val="24"/>
                <w:szCs w:val="24"/>
                <w:lang w:val="uk-UA"/>
              </w:rPr>
            </w:pPr>
          </w:p>
        </w:tc>
      </w:tr>
      <w:tr w:rsidR="00C80A91" w:rsidRPr="005761FB" w14:paraId="7F187EBC" w14:textId="77777777" w:rsidTr="00D5779C">
        <w:tc>
          <w:tcPr>
            <w:tcW w:w="547" w:type="dxa"/>
            <w:vAlign w:val="center"/>
          </w:tcPr>
          <w:p w14:paraId="088A2A46" w14:textId="77777777" w:rsidR="00C80A91" w:rsidRPr="005761FB" w:rsidRDefault="00C80A91" w:rsidP="003E3A39">
            <w:pPr>
              <w:jc w:val="center"/>
              <w:rPr>
                <w:sz w:val="24"/>
                <w:szCs w:val="24"/>
                <w:lang w:val="uk-UA"/>
              </w:rPr>
            </w:pPr>
          </w:p>
        </w:tc>
        <w:tc>
          <w:tcPr>
            <w:tcW w:w="1800" w:type="dxa"/>
            <w:vAlign w:val="center"/>
          </w:tcPr>
          <w:p w14:paraId="37846C8A" w14:textId="77777777" w:rsidR="00C80A91" w:rsidRPr="005761FB" w:rsidRDefault="00C80A91" w:rsidP="003E3A39">
            <w:pPr>
              <w:jc w:val="center"/>
              <w:rPr>
                <w:sz w:val="24"/>
                <w:szCs w:val="24"/>
                <w:lang w:val="uk-UA"/>
              </w:rPr>
            </w:pPr>
          </w:p>
        </w:tc>
        <w:tc>
          <w:tcPr>
            <w:tcW w:w="1980" w:type="dxa"/>
            <w:vAlign w:val="center"/>
          </w:tcPr>
          <w:p w14:paraId="6E44AAF1" w14:textId="77777777" w:rsidR="00C80A91" w:rsidRPr="005761FB" w:rsidRDefault="00C80A91" w:rsidP="003E3A39">
            <w:pPr>
              <w:jc w:val="center"/>
              <w:rPr>
                <w:sz w:val="24"/>
                <w:szCs w:val="24"/>
                <w:lang w:val="uk-UA"/>
              </w:rPr>
            </w:pPr>
            <w:r w:rsidRPr="005761FB">
              <w:rPr>
                <w:sz w:val="24"/>
                <w:szCs w:val="24"/>
                <w:lang w:val="uk-UA"/>
              </w:rPr>
              <w:t>футбольні ворота</w:t>
            </w:r>
          </w:p>
        </w:tc>
        <w:tc>
          <w:tcPr>
            <w:tcW w:w="764" w:type="dxa"/>
            <w:vAlign w:val="center"/>
          </w:tcPr>
          <w:p w14:paraId="5B5EE453" w14:textId="77777777" w:rsidR="00C80A91" w:rsidRPr="005761FB" w:rsidRDefault="00C80A91" w:rsidP="003E3A39">
            <w:pPr>
              <w:jc w:val="center"/>
              <w:rPr>
                <w:sz w:val="24"/>
                <w:szCs w:val="24"/>
                <w:lang w:val="uk-UA"/>
              </w:rPr>
            </w:pPr>
            <w:r w:rsidRPr="005761FB">
              <w:rPr>
                <w:sz w:val="24"/>
                <w:szCs w:val="24"/>
                <w:lang w:val="uk-UA"/>
              </w:rPr>
              <w:t>2</w:t>
            </w:r>
          </w:p>
        </w:tc>
        <w:tc>
          <w:tcPr>
            <w:tcW w:w="720" w:type="dxa"/>
            <w:vAlign w:val="center"/>
          </w:tcPr>
          <w:p w14:paraId="626A18E5" w14:textId="77777777" w:rsidR="00C80A91" w:rsidRPr="005761FB" w:rsidRDefault="00C80A91" w:rsidP="003E3A39">
            <w:pPr>
              <w:jc w:val="center"/>
              <w:rPr>
                <w:sz w:val="24"/>
                <w:szCs w:val="24"/>
                <w:lang w:val="uk-UA"/>
              </w:rPr>
            </w:pPr>
          </w:p>
        </w:tc>
        <w:tc>
          <w:tcPr>
            <w:tcW w:w="3557" w:type="dxa"/>
            <w:vAlign w:val="center"/>
          </w:tcPr>
          <w:p w14:paraId="1B49F3BE" w14:textId="77777777" w:rsidR="00C80A91" w:rsidRPr="005761FB" w:rsidRDefault="00C80A91" w:rsidP="003E3A39">
            <w:pPr>
              <w:jc w:val="center"/>
              <w:rPr>
                <w:sz w:val="24"/>
                <w:szCs w:val="24"/>
                <w:lang w:val="uk-UA"/>
              </w:rPr>
            </w:pPr>
          </w:p>
        </w:tc>
      </w:tr>
      <w:tr w:rsidR="00C80A91" w:rsidRPr="005761FB" w14:paraId="145E19C8" w14:textId="77777777" w:rsidTr="00D5779C">
        <w:tc>
          <w:tcPr>
            <w:tcW w:w="547" w:type="dxa"/>
            <w:vAlign w:val="center"/>
          </w:tcPr>
          <w:p w14:paraId="69C2F3C5" w14:textId="77777777" w:rsidR="00C80A91" w:rsidRPr="005761FB" w:rsidRDefault="00C80A91" w:rsidP="003E3A39">
            <w:pPr>
              <w:jc w:val="center"/>
              <w:rPr>
                <w:sz w:val="24"/>
                <w:szCs w:val="24"/>
                <w:lang w:val="uk-UA"/>
              </w:rPr>
            </w:pPr>
          </w:p>
        </w:tc>
        <w:tc>
          <w:tcPr>
            <w:tcW w:w="1800" w:type="dxa"/>
            <w:vAlign w:val="center"/>
          </w:tcPr>
          <w:p w14:paraId="770EC7F8" w14:textId="77777777" w:rsidR="00C80A91" w:rsidRPr="005761FB" w:rsidRDefault="00C80A91" w:rsidP="003E3A39">
            <w:pPr>
              <w:jc w:val="center"/>
              <w:rPr>
                <w:sz w:val="24"/>
                <w:szCs w:val="24"/>
                <w:lang w:val="uk-UA"/>
              </w:rPr>
            </w:pPr>
          </w:p>
        </w:tc>
        <w:tc>
          <w:tcPr>
            <w:tcW w:w="1980" w:type="dxa"/>
            <w:vAlign w:val="center"/>
          </w:tcPr>
          <w:p w14:paraId="0D1A7B85" w14:textId="77777777" w:rsidR="00C80A91" w:rsidRPr="005761FB" w:rsidRDefault="00C80A91" w:rsidP="003E3A39">
            <w:pPr>
              <w:jc w:val="center"/>
              <w:rPr>
                <w:sz w:val="24"/>
                <w:szCs w:val="24"/>
                <w:lang w:val="uk-UA"/>
              </w:rPr>
            </w:pPr>
            <w:r w:rsidRPr="005761FB">
              <w:rPr>
                <w:sz w:val="24"/>
                <w:szCs w:val="24"/>
                <w:lang w:val="uk-UA"/>
              </w:rPr>
              <w:t>стенди з баскетбольними стійками</w:t>
            </w:r>
          </w:p>
        </w:tc>
        <w:tc>
          <w:tcPr>
            <w:tcW w:w="764" w:type="dxa"/>
            <w:vAlign w:val="center"/>
          </w:tcPr>
          <w:p w14:paraId="4C014BB2" w14:textId="77777777" w:rsidR="00C80A91" w:rsidRPr="005761FB" w:rsidRDefault="00C80A91" w:rsidP="003E3A39">
            <w:pPr>
              <w:jc w:val="center"/>
              <w:rPr>
                <w:sz w:val="24"/>
                <w:szCs w:val="24"/>
                <w:lang w:val="uk-UA"/>
              </w:rPr>
            </w:pPr>
            <w:r w:rsidRPr="005761FB">
              <w:rPr>
                <w:sz w:val="24"/>
                <w:szCs w:val="24"/>
                <w:lang w:val="uk-UA"/>
              </w:rPr>
              <w:t>2</w:t>
            </w:r>
          </w:p>
        </w:tc>
        <w:tc>
          <w:tcPr>
            <w:tcW w:w="720" w:type="dxa"/>
            <w:vAlign w:val="center"/>
          </w:tcPr>
          <w:p w14:paraId="68C1D636" w14:textId="77777777" w:rsidR="00C80A91" w:rsidRPr="005761FB" w:rsidRDefault="00C80A91" w:rsidP="003E3A39">
            <w:pPr>
              <w:jc w:val="center"/>
              <w:rPr>
                <w:sz w:val="24"/>
                <w:szCs w:val="24"/>
                <w:lang w:val="uk-UA"/>
              </w:rPr>
            </w:pPr>
          </w:p>
        </w:tc>
        <w:tc>
          <w:tcPr>
            <w:tcW w:w="3557" w:type="dxa"/>
            <w:vAlign w:val="center"/>
          </w:tcPr>
          <w:p w14:paraId="6F43BAB1" w14:textId="77777777" w:rsidR="00C80A91" w:rsidRPr="005761FB" w:rsidRDefault="00C80A91" w:rsidP="003E3A39">
            <w:pPr>
              <w:jc w:val="center"/>
              <w:rPr>
                <w:sz w:val="24"/>
                <w:szCs w:val="24"/>
                <w:lang w:val="uk-UA"/>
              </w:rPr>
            </w:pPr>
          </w:p>
        </w:tc>
      </w:tr>
      <w:tr w:rsidR="00C80A91" w:rsidRPr="005761FB" w14:paraId="0556395E" w14:textId="77777777" w:rsidTr="00D5779C">
        <w:tc>
          <w:tcPr>
            <w:tcW w:w="547" w:type="dxa"/>
            <w:vAlign w:val="center"/>
          </w:tcPr>
          <w:p w14:paraId="790FBC55" w14:textId="77777777" w:rsidR="00C80A91" w:rsidRPr="005761FB" w:rsidRDefault="00C80A91" w:rsidP="003E3A39">
            <w:pPr>
              <w:jc w:val="center"/>
              <w:rPr>
                <w:sz w:val="24"/>
                <w:szCs w:val="24"/>
                <w:lang w:val="uk-UA"/>
              </w:rPr>
            </w:pPr>
          </w:p>
        </w:tc>
        <w:tc>
          <w:tcPr>
            <w:tcW w:w="1800" w:type="dxa"/>
            <w:vAlign w:val="center"/>
          </w:tcPr>
          <w:p w14:paraId="6BB90F4C" w14:textId="77777777" w:rsidR="00C80A91" w:rsidRPr="005761FB" w:rsidRDefault="00C80A91" w:rsidP="003E3A39">
            <w:pPr>
              <w:jc w:val="center"/>
              <w:rPr>
                <w:sz w:val="24"/>
                <w:szCs w:val="24"/>
                <w:lang w:val="uk-UA"/>
              </w:rPr>
            </w:pPr>
          </w:p>
        </w:tc>
        <w:tc>
          <w:tcPr>
            <w:tcW w:w="1980" w:type="dxa"/>
            <w:vAlign w:val="center"/>
          </w:tcPr>
          <w:p w14:paraId="358CD1B8" w14:textId="77777777" w:rsidR="00C80A91" w:rsidRPr="005761FB" w:rsidRDefault="00C80A91" w:rsidP="003E3A39">
            <w:pPr>
              <w:jc w:val="center"/>
              <w:rPr>
                <w:sz w:val="24"/>
                <w:szCs w:val="24"/>
                <w:lang w:val="uk-UA"/>
              </w:rPr>
            </w:pPr>
            <w:r w:rsidRPr="005761FB">
              <w:rPr>
                <w:sz w:val="24"/>
                <w:szCs w:val="24"/>
                <w:lang w:val="uk-UA"/>
              </w:rPr>
              <w:t>дворяна трибуна для глядачів</w:t>
            </w:r>
          </w:p>
        </w:tc>
        <w:tc>
          <w:tcPr>
            <w:tcW w:w="764" w:type="dxa"/>
            <w:vAlign w:val="center"/>
          </w:tcPr>
          <w:p w14:paraId="7656441A" w14:textId="77777777" w:rsidR="00C80A91" w:rsidRPr="005761FB" w:rsidRDefault="00C80A91" w:rsidP="003E3A39">
            <w:pPr>
              <w:jc w:val="center"/>
              <w:rPr>
                <w:sz w:val="24"/>
                <w:szCs w:val="24"/>
                <w:lang w:val="uk-UA"/>
              </w:rPr>
            </w:pPr>
            <w:r w:rsidRPr="005761FB">
              <w:rPr>
                <w:sz w:val="24"/>
                <w:szCs w:val="24"/>
                <w:lang w:val="uk-UA"/>
              </w:rPr>
              <w:t>1</w:t>
            </w:r>
          </w:p>
        </w:tc>
        <w:tc>
          <w:tcPr>
            <w:tcW w:w="720" w:type="dxa"/>
            <w:vAlign w:val="center"/>
          </w:tcPr>
          <w:p w14:paraId="667F857D" w14:textId="77777777" w:rsidR="00C80A91" w:rsidRPr="005761FB" w:rsidRDefault="00C80A91" w:rsidP="003E3A39">
            <w:pPr>
              <w:jc w:val="center"/>
              <w:rPr>
                <w:sz w:val="24"/>
                <w:szCs w:val="24"/>
                <w:lang w:val="uk-UA"/>
              </w:rPr>
            </w:pPr>
          </w:p>
        </w:tc>
        <w:tc>
          <w:tcPr>
            <w:tcW w:w="3557" w:type="dxa"/>
            <w:vAlign w:val="center"/>
          </w:tcPr>
          <w:p w14:paraId="453109EA" w14:textId="77777777" w:rsidR="00C80A91" w:rsidRPr="005761FB" w:rsidRDefault="00C80A91" w:rsidP="003E3A39">
            <w:pPr>
              <w:jc w:val="center"/>
              <w:rPr>
                <w:sz w:val="24"/>
                <w:szCs w:val="24"/>
                <w:lang w:val="uk-UA"/>
              </w:rPr>
            </w:pPr>
          </w:p>
        </w:tc>
      </w:tr>
      <w:tr w:rsidR="00C80A91" w:rsidRPr="005761FB" w14:paraId="4D0CDA71" w14:textId="77777777" w:rsidTr="00D5779C">
        <w:tc>
          <w:tcPr>
            <w:tcW w:w="547" w:type="dxa"/>
            <w:vAlign w:val="center"/>
          </w:tcPr>
          <w:p w14:paraId="57E37914" w14:textId="77777777" w:rsidR="00C80A91" w:rsidRPr="005761FB" w:rsidRDefault="00C80A91" w:rsidP="003E3A39">
            <w:pPr>
              <w:jc w:val="center"/>
              <w:rPr>
                <w:sz w:val="24"/>
                <w:szCs w:val="24"/>
                <w:lang w:val="uk-UA"/>
              </w:rPr>
            </w:pPr>
          </w:p>
        </w:tc>
        <w:tc>
          <w:tcPr>
            <w:tcW w:w="1800" w:type="dxa"/>
            <w:vAlign w:val="center"/>
          </w:tcPr>
          <w:p w14:paraId="4CA8DB5E" w14:textId="77777777" w:rsidR="00C80A91" w:rsidRPr="005761FB" w:rsidRDefault="00C80A91" w:rsidP="003E3A39">
            <w:pPr>
              <w:jc w:val="center"/>
              <w:rPr>
                <w:sz w:val="24"/>
                <w:szCs w:val="24"/>
                <w:lang w:val="uk-UA"/>
              </w:rPr>
            </w:pPr>
          </w:p>
        </w:tc>
        <w:tc>
          <w:tcPr>
            <w:tcW w:w="1980" w:type="dxa"/>
            <w:vAlign w:val="center"/>
          </w:tcPr>
          <w:p w14:paraId="04F47C98" w14:textId="77777777" w:rsidR="00C80A91" w:rsidRPr="005761FB" w:rsidRDefault="00C80A91" w:rsidP="003E3A39">
            <w:pPr>
              <w:jc w:val="center"/>
              <w:rPr>
                <w:sz w:val="24"/>
                <w:szCs w:val="24"/>
                <w:lang w:val="uk-UA"/>
              </w:rPr>
            </w:pPr>
            <w:r w:rsidRPr="005761FB">
              <w:rPr>
                <w:sz w:val="24"/>
                <w:szCs w:val="24"/>
                <w:lang w:val="uk-UA"/>
              </w:rPr>
              <w:t xml:space="preserve">волейбольні </w:t>
            </w:r>
            <w:r w:rsidRPr="005761FB">
              <w:rPr>
                <w:sz w:val="24"/>
                <w:szCs w:val="24"/>
                <w:lang w:val="uk-UA"/>
              </w:rPr>
              <w:lastRenderedPageBreak/>
              <w:t>стійки знімні</w:t>
            </w:r>
          </w:p>
        </w:tc>
        <w:tc>
          <w:tcPr>
            <w:tcW w:w="764" w:type="dxa"/>
            <w:vAlign w:val="center"/>
          </w:tcPr>
          <w:p w14:paraId="325C85B9" w14:textId="77777777" w:rsidR="00C80A91" w:rsidRPr="005761FB" w:rsidRDefault="00C80A91" w:rsidP="003E3A39">
            <w:pPr>
              <w:jc w:val="center"/>
              <w:rPr>
                <w:sz w:val="24"/>
                <w:szCs w:val="24"/>
                <w:lang w:val="uk-UA"/>
              </w:rPr>
            </w:pPr>
            <w:r w:rsidRPr="005761FB">
              <w:rPr>
                <w:sz w:val="24"/>
                <w:szCs w:val="24"/>
                <w:lang w:val="uk-UA"/>
              </w:rPr>
              <w:lastRenderedPageBreak/>
              <w:t>2</w:t>
            </w:r>
          </w:p>
        </w:tc>
        <w:tc>
          <w:tcPr>
            <w:tcW w:w="720" w:type="dxa"/>
            <w:vAlign w:val="center"/>
          </w:tcPr>
          <w:p w14:paraId="2282CE05" w14:textId="77777777" w:rsidR="00C80A91" w:rsidRPr="005761FB" w:rsidRDefault="00C80A91" w:rsidP="003E3A39">
            <w:pPr>
              <w:jc w:val="center"/>
              <w:rPr>
                <w:sz w:val="24"/>
                <w:szCs w:val="24"/>
                <w:lang w:val="uk-UA"/>
              </w:rPr>
            </w:pPr>
          </w:p>
        </w:tc>
        <w:tc>
          <w:tcPr>
            <w:tcW w:w="3557" w:type="dxa"/>
            <w:vAlign w:val="center"/>
          </w:tcPr>
          <w:p w14:paraId="0F26580E" w14:textId="77777777" w:rsidR="00C80A91" w:rsidRPr="005761FB" w:rsidRDefault="00C80A91" w:rsidP="003E3A39">
            <w:pPr>
              <w:jc w:val="center"/>
              <w:rPr>
                <w:sz w:val="24"/>
                <w:szCs w:val="24"/>
                <w:lang w:val="uk-UA"/>
              </w:rPr>
            </w:pPr>
          </w:p>
        </w:tc>
      </w:tr>
      <w:tr w:rsidR="00C80A91" w:rsidRPr="005761FB" w14:paraId="457A4A67" w14:textId="77777777" w:rsidTr="00D5779C">
        <w:tc>
          <w:tcPr>
            <w:tcW w:w="547" w:type="dxa"/>
            <w:vAlign w:val="center"/>
          </w:tcPr>
          <w:p w14:paraId="0124F43A" w14:textId="77777777" w:rsidR="00C80A91" w:rsidRPr="005761FB" w:rsidRDefault="00C80A91" w:rsidP="003E3A39">
            <w:pPr>
              <w:jc w:val="center"/>
              <w:rPr>
                <w:sz w:val="24"/>
                <w:szCs w:val="24"/>
                <w:lang w:val="uk-UA"/>
              </w:rPr>
            </w:pPr>
          </w:p>
        </w:tc>
        <w:tc>
          <w:tcPr>
            <w:tcW w:w="1800" w:type="dxa"/>
            <w:vAlign w:val="center"/>
          </w:tcPr>
          <w:p w14:paraId="01B9FA04" w14:textId="77777777" w:rsidR="00C80A91" w:rsidRPr="005761FB" w:rsidRDefault="00C80A91" w:rsidP="003E3A39">
            <w:pPr>
              <w:jc w:val="center"/>
              <w:rPr>
                <w:sz w:val="24"/>
                <w:szCs w:val="24"/>
                <w:lang w:val="uk-UA"/>
              </w:rPr>
            </w:pPr>
          </w:p>
        </w:tc>
        <w:tc>
          <w:tcPr>
            <w:tcW w:w="1980" w:type="dxa"/>
            <w:vAlign w:val="center"/>
          </w:tcPr>
          <w:p w14:paraId="56B90D9F" w14:textId="77777777" w:rsidR="00C80A91" w:rsidRPr="005761FB" w:rsidRDefault="00C80A91" w:rsidP="003E3A39">
            <w:pPr>
              <w:jc w:val="center"/>
              <w:rPr>
                <w:sz w:val="24"/>
                <w:szCs w:val="24"/>
                <w:lang w:val="uk-UA"/>
              </w:rPr>
            </w:pPr>
            <w:r w:rsidRPr="005761FB">
              <w:rPr>
                <w:sz w:val="24"/>
                <w:szCs w:val="24"/>
                <w:lang w:val="uk-UA"/>
              </w:rPr>
              <w:t>електроосвітлення</w:t>
            </w:r>
          </w:p>
        </w:tc>
        <w:tc>
          <w:tcPr>
            <w:tcW w:w="764" w:type="dxa"/>
            <w:vAlign w:val="center"/>
          </w:tcPr>
          <w:p w14:paraId="144C6B82" w14:textId="77777777" w:rsidR="00C80A91" w:rsidRPr="005761FB" w:rsidRDefault="00C80A91" w:rsidP="003E3A39">
            <w:pPr>
              <w:jc w:val="center"/>
              <w:rPr>
                <w:sz w:val="24"/>
                <w:szCs w:val="24"/>
                <w:lang w:val="uk-UA"/>
              </w:rPr>
            </w:pPr>
            <w:r w:rsidRPr="005761FB">
              <w:rPr>
                <w:sz w:val="24"/>
                <w:szCs w:val="24"/>
                <w:lang w:val="uk-UA"/>
              </w:rPr>
              <w:t>4</w:t>
            </w:r>
          </w:p>
        </w:tc>
        <w:tc>
          <w:tcPr>
            <w:tcW w:w="720" w:type="dxa"/>
            <w:vAlign w:val="center"/>
          </w:tcPr>
          <w:p w14:paraId="52C5242E" w14:textId="77777777" w:rsidR="00C80A91" w:rsidRPr="005761FB" w:rsidRDefault="00C80A91" w:rsidP="003E3A39">
            <w:pPr>
              <w:jc w:val="center"/>
              <w:rPr>
                <w:sz w:val="24"/>
                <w:szCs w:val="24"/>
                <w:lang w:val="uk-UA"/>
              </w:rPr>
            </w:pPr>
          </w:p>
        </w:tc>
        <w:tc>
          <w:tcPr>
            <w:tcW w:w="3557" w:type="dxa"/>
            <w:vAlign w:val="center"/>
          </w:tcPr>
          <w:p w14:paraId="7009DD43" w14:textId="77777777" w:rsidR="00C80A91" w:rsidRPr="005761FB" w:rsidRDefault="00C80A91" w:rsidP="003E3A39">
            <w:pPr>
              <w:jc w:val="center"/>
              <w:rPr>
                <w:sz w:val="24"/>
                <w:szCs w:val="24"/>
                <w:lang w:val="uk-UA"/>
              </w:rPr>
            </w:pPr>
          </w:p>
        </w:tc>
      </w:tr>
      <w:tr w:rsidR="00C80A91" w:rsidRPr="005761FB" w14:paraId="676A1820" w14:textId="77777777" w:rsidTr="00D5779C">
        <w:tc>
          <w:tcPr>
            <w:tcW w:w="547" w:type="dxa"/>
            <w:vAlign w:val="center"/>
          </w:tcPr>
          <w:p w14:paraId="7F851D04" w14:textId="77777777" w:rsidR="00C80A91" w:rsidRPr="005761FB" w:rsidRDefault="00C80A91" w:rsidP="003E3A39">
            <w:pPr>
              <w:jc w:val="center"/>
              <w:rPr>
                <w:sz w:val="24"/>
                <w:szCs w:val="24"/>
                <w:lang w:val="uk-UA"/>
              </w:rPr>
            </w:pPr>
          </w:p>
        </w:tc>
        <w:tc>
          <w:tcPr>
            <w:tcW w:w="1800" w:type="dxa"/>
            <w:vAlign w:val="center"/>
          </w:tcPr>
          <w:p w14:paraId="30B72D39" w14:textId="77777777" w:rsidR="00C80A91" w:rsidRPr="005761FB" w:rsidRDefault="00C80A91" w:rsidP="003E3A39">
            <w:pPr>
              <w:jc w:val="center"/>
              <w:rPr>
                <w:sz w:val="24"/>
                <w:szCs w:val="24"/>
                <w:lang w:val="uk-UA"/>
              </w:rPr>
            </w:pPr>
          </w:p>
        </w:tc>
        <w:tc>
          <w:tcPr>
            <w:tcW w:w="1980" w:type="dxa"/>
            <w:vAlign w:val="center"/>
          </w:tcPr>
          <w:p w14:paraId="7E4EA677" w14:textId="77777777" w:rsidR="00C80A91" w:rsidRPr="005761FB" w:rsidRDefault="00C80A91" w:rsidP="003E3A39">
            <w:pPr>
              <w:jc w:val="center"/>
              <w:rPr>
                <w:sz w:val="24"/>
                <w:szCs w:val="24"/>
                <w:lang w:val="uk-UA"/>
              </w:rPr>
            </w:pPr>
            <w:r w:rsidRPr="005761FB">
              <w:rPr>
                <w:sz w:val="24"/>
                <w:szCs w:val="24"/>
                <w:lang w:val="uk-UA"/>
              </w:rPr>
              <w:t>мінібруси</w:t>
            </w:r>
          </w:p>
        </w:tc>
        <w:tc>
          <w:tcPr>
            <w:tcW w:w="764" w:type="dxa"/>
            <w:vAlign w:val="center"/>
          </w:tcPr>
          <w:p w14:paraId="2A551D5E" w14:textId="77777777" w:rsidR="00C80A91" w:rsidRPr="005761FB" w:rsidRDefault="00C80A91" w:rsidP="003E3A39">
            <w:pPr>
              <w:jc w:val="center"/>
              <w:rPr>
                <w:sz w:val="24"/>
                <w:szCs w:val="24"/>
                <w:lang w:val="uk-UA"/>
              </w:rPr>
            </w:pPr>
            <w:r w:rsidRPr="005761FB">
              <w:rPr>
                <w:sz w:val="24"/>
                <w:szCs w:val="24"/>
                <w:lang w:val="uk-UA"/>
              </w:rPr>
              <w:t>1</w:t>
            </w:r>
          </w:p>
        </w:tc>
        <w:tc>
          <w:tcPr>
            <w:tcW w:w="720" w:type="dxa"/>
            <w:vAlign w:val="center"/>
          </w:tcPr>
          <w:p w14:paraId="1E5455A0" w14:textId="77777777" w:rsidR="00C80A91" w:rsidRPr="005761FB" w:rsidRDefault="00C80A91" w:rsidP="003E3A39">
            <w:pPr>
              <w:jc w:val="center"/>
              <w:rPr>
                <w:sz w:val="24"/>
                <w:szCs w:val="24"/>
                <w:lang w:val="uk-UA"/>
              </w:rPr>
            </w:pPr>
          </w:p>
        </w:tc>
        <w:tc>
          <w:tcPr>
            <w:tcW w:w="3557" w:type="dxa"/>
            <w:vAlign w:val="center"/>
          </w:tcPr>
          <w:p w14:paraId="246590A0" w14:textId="77777777" w:rsidR="00C80A91" w:rsidRPr="005761FB" w:rsidRDefault="00C80A91" w:rsidP="003E3A39">
            <w:pPr>
              <w:jc w:val="center"/>
              <w:rPr>
                <w:sz w:val="24"/>
                <w:szCs w:val="24"/>
                <w:lang w:val="uk-UA"/>
              </w:rPr>
            </w:pPr>
          </w:p>
        </w:tc>
      </w:tr>
      <w:tr w:rsidR="00C80A91" w:rsidRPr="005761FB" w14:paraId="45C5316E" w14:textId="77777777" w:rsidTr="00D5779C">
        <w:tc>
          <w:tcPr>
            <w:tcW w:w="547" w:type="dxa"/>
            <w:vAlign w:val="center"/>
          </w:tcPr>
          <w:p w14:paraId="6C2C60D5" w14:textId="77777777" w:rsidR="00C80A91" w:rsidRPr="005761FB" w:rsidRDefault="00C80A91" w:rsidP="003E3A39">
            <w:pPr>
              <w:jc w:val="center"/>
              <w:rPr>
                <w:sz w:val="24"/>
                <w:szCs w:val="24"/>
                <w:lang w:val="uk-UA"/>
              </w:rPr>
            </w:pPr>
          </w:p>
        </w:tc>
        <w:tc>
          <w:tcPr>
            <w:tcW w:w="1800" w:type="dxa"/>
            <w:vAlign w:val="center"/>
          </w:tcPr>
          <w:p w14:paraId="7D8BCA14" w14:textId="77777777" w:rsidR="00C80A91" w:rsidRPr="005761FB" w:rsidRDefault="00C80A91" w:rsidP="003E3A39">
            <w:pPr>
              <w:jc w:val="center"/>
              <w:rPr>
                <w:sz w:val="24"/>
                <w:szCs w:val="24"/>
                <w:lang w:val="uk-UA"/>
              </w:rPr>
            </w:pPr>
          </w:p>
        </w:tc>
        <w:tc>
          <w:tcPr>
            <w:tcW w:w="1980" w:type="dxa"/>
            <w:vAlign w:val="center"/>
          </w:tcPr>
          <w:p w14:paraId="76D46776" w14:textId="77777777" w:rsidR="00C80A91" w:rsidRPr="005761FB" w:rsidRDefault="00C80A91" w:rsidP="003E3A39">
            <w:pPr>
              <w:jc w:val="center"/>
              <w:rPr>
                <w:sz w:val="24"/>
                <w:szCs w:val="24"/>
                <w:lang w:val="uk-UA"/>
              </w:rPr>
            </w:pPr>
            <w:r w:rsidRPr="005761FB">
              <w:rPr>
                <w:sz w:val="24"/>
                <w:szCs w:val="24"/>
                <w:lang w:val="uk-UA"/>
              </w:rPr>
              <w:t>бруси класичні</w:t>
            </w:r>
          </w:p>
        </w:tc>
        <w:tc>
          <w:tcPr>
            <w:tcW w:w="764" w:type="dxa"/>
            <w:vAlign w:val="center"/>
          </w:tcPr>
          <w:p w14:paraId="4D91FFFE" w14:textId="77777777" w:rsidR="00C80A91" w:rsidRPr="005761FB" w:rsidRDefault="00C80A91" w:rsidP="003E3A39">
            <w:pPr>
              <w:jc w:val="center"/>
              <w:rPr>
                <w:sz w:val="24"/>
                <w:szCs w:val="24"/>
                <w:lang w:val="uk-UA"/>
              </w:rPr>
            </w:pPr>
            <w:r w:rsidRPr="005761FB">
              <w:rPr>
                <w:sz w:val="24"/>
                <w:szCs w:val="24"/>
                <w:lang w:val="uk-UA"/>
              </w:rPr>
              <w:t>1</w:t>
            </w:r>
          </w:p>
        </w:tc>
        <w:tc>
          <w:tcPr>
            <w:tcW w:w="720" w:type="dxa"/>
            <w:vAlign w:val="center"/>
          </w:tcPr>
          <w:p w14:paraId="7516A34A" w14:textId="77777777" w:rsidR="00C80A91" w:rsidRPr="005761FB" w:rsidRDefault="00C80A91" w:rsidP="003E3A39">
            <w:pPr>
              <w:jc w:val="center"/>
              <w:rPr>
                <w:sz w:val="24"/>
                <w:szCs w:val="24"/>
                <w:lang w:val="uk-UA"/>
              </w:rPr>
            </w:pPr>
          </w:p>
        </w:tc>
        <w:tc>
          <w:tcPr>
            <w:tcW w:w="3557" w:type="dxa"/>
            <w:vAlign w:val="center"/>
          </w:tcPr>
          <w:p w14:paraId="00833CEE" w14:textId="77777777" w:rsidR="00C80A91" w:rsidRPr="005761FB" w:rsidRDefault="00C80A91" w:rsidP="003E3A39">
            <w:pPr>
              <w:jc w:val="center"/>
              <w:rPr>
                <w:sz w:val="24"/>
                <w:szCs w:val="24"/>
                <w:lang w:val="uk-UA"/>
              </w:rPr>
            </w:pPr>
          </w:p>
        </w:tc>
      </w:tr>
      <w:tr w:rsidR="00C80A91" w:rsidRPr="005761FB" w14:paraId="6A4B373D" w14:textId="77777777" w:rsidTr="00D5779C">
        <w:tc>
          <w:tcPr>
            <w:tcW w:w="547" w:type="dxa"/>
            <w:vAlign w:val="center"/>
          </w:tcPr>
          <w:p w14:paraId="390620EE" w14:textId="77777777" w:rsidR="00C80A91" w:rsidRPr="005761FB" w:rsidRDefault="00C80A91" w:rsidP="003E3A39">
            <w:pPr>
              <w:jc w:val="center"/>
              <w:rPr>
                <w:sz w:val="24"/>
                <w:szCs w:val="24"/>
                <w:lang w:val="uk-UA"/>
              </w:rPr>
            </w:pPr>
          </w:p>
        </w:tc>
        <w:tc>
          <w:tcPr>
            <w:tcW w:w="1800" w:type="dxa"/>
            <w:vAlign w:val="center"/>
          </w:tcPr>
          <w:p w14:paraId="3B2A12D8" w14:textId="77777777" w:rsidR="00C80A91" w:rsidRPr="005761FB" w:rsidRDefault="00C80A91" w:rsidP="003E3A39">
            <w:pPr>
              <w:jc w:val="center"/>
              <w:rPr>
                <w:sz w:val="24"/>
                <w:szCs w:val="24"/>
                <w:lang w:val="uk-UA"/>
              </w:rPr>
            </w:pPr>
          </w:p>
        </w:tc>
        <w:tc>
          <w:tcPr>
            <w:tcW w:w="1980" w:type="dxa"/>
            <w:vAlign w:val="center"/>
          </w:tcPr>
          <w:p w14:paraId="5821ADC7" w14:textId="77777777" w:rsidR="00C80A91" w:rsidRPr="005761FB" w:rsidRDefault="00C80A91" w:rsidP="003E3A39">
            <w:pPr>
              <w:jc w:val="center"/>
              <w:rPr>
                <w:sz w:val="24"/>
                <w:szCs w:val="24"/>
                <w:lang w:val="uk-UA"/>
              </w:rPr>
            </w:pPr>
            <w:r w:rsidRPr="005761FB">
              <w:rPr>
                <w:sz w:val="24"/>
                <w:szCs w:val="24"/>
                <w:lang w:val="uk-UA"/>
              </w:rPr>
              <w:t>рукохвд</w:t>
            </w:r>
          </w:p>
        </w:tc>
        <w:tc>
          <w:tcPr>
            <w:tcW w:w="764" w:type="dxa"/>
            <w:vAlign w:val="center"/>
          </w:tcPr>
          <w:p w14:paraId="1F1485CF" w14:textId="77777777" w:rsidR="00C80A91" w:rsidRPr="005761FB" w:rsidRDefault="00C80A91" w:rsidP="003E3A39">
            <w:pPr>
              <w:jc w:val="center"/>
              <w:rPr>
                <w:sz w:val="24"/>
                <w:szCs w:val="24"/>
                <w:lang w:val="uk-UA"/>
              </w:rPr>
            </w:pPr>
            <w:r w:rsidRPr="005761FB">
              <w:rPr>
                <w:sz w:val="24"/>
                <w:szCs w:val="24"/>
                <w:lang w:val="uk-UA"/>
              </w:rPr>
              <w:t>1</w:t>
            </w:r>
          </w:p>
        </w:tc>
        <w:tc>
          <w:tcPr>
            <w:tcW w:w="720" w:type="dxa"/>
            <w:vAlign w:val="center"/>
          </w:tcPr>
          <w:p w14:paraId="715E19DB" w14:textId="77777777" w:rsidR="00C80A91" w:rsidRPr="005761FB" w:rsidRDefault="00C80A91" w:rsidP="003E3A39">
            <w:pPr>
              <w:jc w:val="center"/>
              <w:rPr>
                <w:sz w:val="24"/>
                <w:szCs w:val="24"/>
                <w:lang w:val="uk-UA"/>
              </w:rPr>
            </w:pPr>
          </w:p>
        </w:tc>
        <w:tc>
          <w:tcPr>
            <w:tcW w:w="3557" w:type="dxa"/>
            <w:vAlign w:val="center"/>
          </w:tcPr>
          <w:p w14:paraId="4212E796" w14:textId="77777777" w:rsidR="00C80A91" w:rsidRPr="005761FB" w:rsidRDefault="00C80A91" w:rsidP="003E3A39">
            <w:pPr>
              <w:jc w:val="center"/>
              <w:rPr>
                <w:sz w:val="24"/>
                <w:szCs w:val="24"/>
                <w:lang w:val="uk-UA"/>
              </w:rPr>
            </w:pPr>
          </w:p>
        </w:tc>
      </w:tr>
      <w:tr w:rsidR="00C80A91" w:rsidRPr="005761FB" w14:paraId="55D3F072" w14:textId="77777777" w:rsidTr="00D5779C">
        <w:tc>
          <w:tcPr>
            <w:tcW w:w="547" w:type="dxa"/>
            <w:vAlign w:val="center"/>
          </w:tcPr>
          <w:p w14:paraId="6292FF84" w14:textId="77777777" w:rsidR="00C80A91" w:rsidRPr="005761FB" w:rsidRDefault="00C80A91" w:rsidP="003E3A39">
            <w:pPr>
              <w:jc w:val="center"/>
              <w:rPr>
                <w:sz w:val="24"/>
                <w:szCs w:val="24"/>
                <w:lang w:val="uk-UA"/>
              </w:rPr>
            </w:pPr>
          </w:p>
        </w:tc>
        <w:tc>
          <w:tcPr>
            <w:tcW w:w="1800" w:type="dxa"/>
            <w:vAlign w:val="center"/>
          </w:tcPr>
          <w:p w14:paraId="3C615B6C" w14:textId="77777777" w:rsidR="00C80A91" w:rsidRPr="005761FB" w:rsidRDefault="00C80A91" w:rsidP="003E3A39">
            <w:pPr>
              <w:jc w:val="center"/>
              <w:rPr>
                <w:sz w:val="24"/>
                <w:szCs w:val="24"/>
                <w:lang w:val="uk-UA"/>
              </w:rPr>
            </w:pPr>
          </w:p>
        </w:tc>
        <w:tc>
          <w:tcPr>
            <w:tcW w:w="1980" w:type="dxa"/>
            <w:vAlign w:val="center"/>
          </w:tcPr>
          <w:p w14:paraId="7DFD0A5C" w14:textId="77777777" w:rsidR="00C80A91" w:rsidRPr="005761FB" w:rsidRDefault="00C80A91" w:rsidP="003E3A39">
            <w:pPr>
              <w:jc w:val="center"/>
              <w:rPr>
                <w:sz w:val="24"/>
                <w:szCs w:val="24"/>
                <w:lang w:val="uk-UA"/>
              </w:rPr>
            </w:pPr>
            <w:r w:rsidRPr="005761FB">
              <w:rPr>
                <w:sz w:val="24"/>
                <w:szCs w:val="24"/>
                <w:lang w:val="uk-UA"/>
              </w:rPr>
              <w:t>спортивний комплекс Варкаут</w:t>
            </w:r>
          </w:p>
        </w:tc>
        <w:tc>
          <w:tcPr>
            <w:tcW w:w="764" w:type="dxa"/>
            <w:vAlign w:val="center"/>
          </w:tcPr>
          <w:p w14:paraId="6F835A3D" w14:textId="77777777" w:rsidR="00C80A91" w:rsidRPr="005761FB" w:rsidRDefault="00C80A91" w:rsidP="003E3A39">
            <w:pPr>
              <w:jc w:val="center"/>
              <w:rPr>
                <w:sz w:val="24"/>
                <w:szCs w:val="24"/>
                <w:lang w:val="uk-UA"/>
              </w:rPr>
            </w:pPr>
            <w:r w:rsidRPr="005761FB">
              <w:rPr>
                <w:sz w:val="24"/>
                <w:szCs w:val="24"/>
                <w:lang w:val="uk-UA"/>
              </w:rPr>
              <w:t>1</w:t>
            </w:r>
          </w:p>
        </w:tc>
        <w:tc>
          <w:tcPr>
            <w:tcW w:w="720" w:type="dxa"/>
            <w:vAlign w:val="center"/>
          </w:tcPr>
          <w:p w14:paraId="1D29C8E1" w14:textId="77777777" w:rsidR="00C80A91" w:rsidRPr="005761FB" w:rsidRDefault="00C80A91" w:rsidP="003E3A39">
            <w:pPr>
              <w:jc w:val="center"/>
              <w:rPr>
                <w:sz w:val="24"/>
                <w:szCs w:val="24"/>
                <w:lang w:val="uk-UA"/>
              </w:rPr>
            </w:pPr>
          </w:p>
        </w:tc>
        <w:tc>
          <w:tcPr>
            <w:tcW w:w="3557" w:type="dxa"/>
            <w:vAlign w:val="center"/>
          </w:tcPr>
          <w:p w14:paraId="670C16CF" w14:textId="77777777" w:rsidR="00C80A91" w:rsidRPr="005761FB" w:rsidRDefault="00C80A91" w:rsidP="003E3A39">
            <w:pPr>
              <w:jc w:val="center"/>
              <w:rPr>
                <w:sz w:val="24"/>
                <w:szCs w:val="24"/>
                <w:lang w:val="uk-UA"/>
              </w:rPr>
            </w:pPr>
          </w:p>
        </w:tc>
      </w:tr>
      <w:tr w:rsidR="00C80A91" w:rsidRPr="005761FB" w14:paraId="5563584F" w14:textId="77777777" w:rsidTr="00D5779C">
        <w:tc>
          <w:tcPr>
            <w:tcW w:w="547" w:type="dxa"/>
            <w:vAlign w:val="center"/>
          </w:tcPr>
          <w:p w14:paraId="3EBC18CF" w14:textId="77777777" w:rsidR="00C80A91" w:rsidRPr="005761FB" w:rsidRDefault="00C80A91" w:rsidP="003E3A39">
            <w:pPr>
              <w:jc w:val="center"/>
              <w:rPr>
                <w:sz w:val="24"/>
                <w:szCs w:val="24"/>
                <w:lang w:val="uk-UA"/>
              </w:rPr>
            </w:pPr>
          </w:p>
        </w:tc>
        <w:tc>
          <w:tcPr>
            <w:tcW w:w="1800" w:type="dxa"/>
            <w:vAlign w:val="center"/>
          </w:tcPr>
          <w:p w14:paraId="51109D68" w14:textId="77777777" w:rsidR="00C80A91" w:rsidRPr="005761FB" w:rsidRDefault="00C80A91" w:rsidP="003E3A39">
            <w:pPr>
              <w:jc w:val="center"/>
              <w:rPr>
                <w:sz w:val="24"/>
                <w:szCs w:val="24"/>
                <w:lang w:val="uk-UA"/>
              </w:rPr>
            </w:pPr>
          </w:p>
        </w:tc>
        <w:tc>
          <w:tcPr>
            <w:tcW w:w="1980" w:type="dxa"/>
            <w:vAlign w:val="center"/>
          </w:tcPr>
          <w:p w14:paraId="05738151" w14:textId="77777777" w:rsidR="00C80A91" w:rsidRPr="005761FB" w:rsidRDefault="00C80A91" w:rsidP="003E3A39">
            <w:pPr>
              <w:jc w:val="center"/>
              <w:rPr>
                <w:sz w:val="24"/>
                <w:szCs w:val="24"/>
                <w:lang w:val="uk-UA"/>
              </w:rPr>
            </w:pPr>
            <w:r w:rsidRPr="005761FB">
              <w:rPr>
                <w:sz w:val="24"/>
                <w:szCs w:val="24"/>
                <w:lang w:val="uk-UA"/>
              </w:rPr>
              <w:t>міні-бруси паралельні</w:t>
            </w:r>
          </w:p>
        </w:tc>
        <w:tc>
          <w:tcPr>
            <w:tcW w:w="764" w:type="dxa"/>
            <w:vAlign w:val="center"/>
          </w:tcPr>
          <w:p w14:paraId="3B34AE6F" w14:textId="77777777" w:rsidR="00C80A91" w:rsidRPr="005761FB" w:rsidRDefault="00C80A91" w:rsidP="003E3A39">
            <w:pPr>
              <w:jc w:val="center"/>
              <w:rPr>
                <w:sz w:val="24"/>
                <w:szCs w:val="24"/>
                <w:lang w:val="uk-UA"/>
              </w:rPr>
            </w:pPr>
            <w:r w:rsidRPr="005761FB">
              <w:rPr>
                <w:sz w:val="24"/>
                <w:szCs w:val="24"/>
                <w:lang w:val="uk-UA"/>
              </w:rPr>
              <w:t>3</w:t>
            </w:r>
          </w:p>
        </w:tc>
        <w:tc>
          <w:tcPr>
            <w:tcW w:w="720" w:type="dxa"/>
            <w:vAlign w:val="center"/>
          </w:tcPr>
          <w:p w14:paraId="6F14A007" w14:textId="77777777" w:rsidR="00C80A91" w:rsidRPr="005761FB" w:rsidRDefault="00C80A91" w:rsidP="003E3A39">
            <w:pPr>
              <w:jc w:val="center"/>
              <w:rPr>
                <w:sz w:val="24"/>
                <w:szCs w:val="24"/>
                <w:lang w:val="uk-UA"/>
              </w:rPr>
            </w:pPr>
          </w:p>
        </w:tc>
        <w:tc>
          <w:tcPr>
            <w:tcW w:w="3557" w:type="dxa"/>
            <w:vAlign w:val="center"/>
          </w:tcPr>
          <w:p w14:paraId="054C263B" w14:textId="77777777" w:rsidR="00C80A91" w:rsidRPr="005761FB" w:rsidRDefault="00C80A91" w:rsidP="003E3A39">
            <w:pPr>
              <w:jc w:val="center"/>
              <w:rPr>
                <w:sz w:val="24"/>
                <w:szCs w:val="24"/>
                <w:lang w:val="uk-UA"/>
              </w:rPr>
            </w:pPr>
          </w:p>
        </w:tc>
      </w:tr>
    </w:tbl>
    <w:p w14:paraId="5F3FB559" w14:textId="74C8C021" w:rsidR="00C80A91" w:rsidRPr="005761FB" w:rsidRDefault="00C80A91" w:rsidP="003F72A3">
      <w:pPr>
        <w:widowControl w:val="0"/>
        <w:tabs>
          <w:tab w:val="left" w:pos="1018"/>
        </w:tabs>
        <w:jc w:val="both"/>
        <w:rPr>
          <w:lang w:val="uk-UA"/>
        </w:rPr>
      </w:pPr>
      <w:r w:rsidRPr="005761FB">
        <w:rPr>
          <w:b/>
          <w:color w:val="auto"/>
          <w:lang w:val="uk-UA"/>
        </w:rPr>
        <w:t xml:space="preserve">Висновок комісії: </w:t>
      </w:r>
      <w:r w:rsidRPr="005761FB">
        <w:rPr>
          <w:color w:val="auto"/>
          <w:lang w:val="uk-UA"/>
        </w:rPr>
        <w:t>погодити п</w:t>
      </w:r>
      <w:r w:rsidRPr="005761FB">
        <w:rPr>
          <w:lang w:val="uk-UA"/>
        </w:rPr>
        <w:t xml:space="preserve">роєкт розпорядження управління комунального майна Миколаївської міської ради «Про закріплення комунального майна-споруд та </w:t>
      </w:r>
      <w:r w:rsidR="00800595" w:rsidRPr="005761FB">
        <w:rPr>
          <w:lang w:val="uk-UA"/>
        </w:rPr>
        <w:t>обладнання</w:t>
      </w:r>
      <w:r w:rsidRPr="005761FB">
        <w:rPr>
          <w:lang w:val="uk-UA"/>
        </w:rPr>
        <w:t xml:space="preserve"> міні-стадіону з </w:t>
      </w:r>
      <w:r w:rsidR="00800595" w:rsidRPr="005761FB">
        <w:rPr>
          <w:lang w:val="uk-UA"/>
        </w:rPr>
        <w:t>влаштованим</w:t>
      </w:r>
      <w:r w:rsidRPr="005761FB">
        <w:rPr>
          <w:lang w:val="uk-UA"/>
        </w:rPr>
        <w:t xml:space="preserve"> спортивним майданчиком за КП «ДЄЗ «Пілот» (від 23.12.2020 №41302/03.01-46/20-2), (лист управління комунального майна Миколаївської міської ради за вх. №137 від 13.01.2021).</w:t>
      </w:r>
    </w:p>
    <w:p w14:paraId="2A1D11B1" w14:textId="77777777" w:rsidR="00C80A91" w:rsidRPr="005761FB" w:rsidRDefault="00C80A91" w:rsidP="00D5779C">
      <w:pPr>
        <w:tabs>
          <w:tab w:val="left" w:pos="9498"/>
        </w:tabs>
        <w:ind w:right="-1"/>
        <w:jc w:val="both"/>
        <w:rPr>
          <w:b/>
          <w:color w:val="auto"/>
          <w:lang w:val="uk-UA"/>
        </w:rPr>
      </w:pPr>
      <w:r w:rsidRPr="005761FB">
        <w:rPr>
          <w:b/>
          <w:color w:val="auto"/>
          <w:lang w:val="uk-UA"/>
        </w:rPr>
        <w:t>Голосували: «за» - 10, «проти» - 0, «утримався» - 0</w:t>
      </w:r>
    </w:p>
    <w:p w14:paraId="383C7E88" w14:textId="77777777" w:rsidR="00C80A91" w:rsidRPr="005761FB" w:rsidRDefault="00C80A91" w:rsidP="003F72A3">
      <w:pPr>
        <w:widowControl w:val="0"/>
        <w:tabs>
          <w:tab w:val="left" w:pos="1018"/>
        </w:tabs>
        <w:jc w:val="both"/>
        <w:rPr>
          <w:lang w:val="uk-UA"/>
        </w:rPr>
      </w:pPr>
    </w:p>
    <w:p w14:paraId="03CEE8F9" w14:textId="77777777" w:rsidR="00C80A91" w:rsidRPr="005761FB" w:rsidRDefault="00C80A91" w:rsidP="00D5779C">
      <w:pPr>
        <w:tabs>
          <w:tab w:val="left" w:pos="567"/>
        </w:tabs>
        <w:jc w:val="both"/>
        <w:rPr>
          <w:lang w:val="uk-UA"/>
        </w:rPr>
      </w:pPr>
      <w:r w:rsidRPr="005761FB">
        <w:rPr>
          <w:b/>
          <w:lang w:val="uk-UA"/>
        </w:rPr>
        <w:t xml:space="preserve">3.7 </w:t>
      </w:r>
      <w:r w:rsidRPr="005761FB">
        <w:rPr>
          <w:lang w:val="uk-UA"/>
        </w:rPr>
        <w:t>Проєкт розпорядження управління комунального майна Миколаївської міської ради «Про вилучення комунального майна у департаменту праці та соціального захисту населення Миколаївської міської ради та передачу його міському центру підтримки внутрішньо переміщених осіб та ветеранів АТО» (№41469/09.01-3/20 від 23.12.2020) (лист управління комунального майна Миколаївської міської ради за вх. №135 від 13.01.2021), а саме:</w:t>
      </w:r>
    </w:p>
    <w:p w14:paraId="33CC4976" w14:textId="77777777" w:rsidR="00C80A91" w:rsidRPr="005761FB" w:rsidRDefault="00C80A91" w:rsidP="00D5779C">
      <w:pPr>
        <w:widowControl w:val="0"/>
        <w:tabs>
          <w:tab w:val="left" w:pos="1018"/>
        </w:tabs>
        <w:jc w:val="both"/>
        <w:rPr>
          <w:b/>
          <w:u w:val="single"/>
          <w:lang w:val="uk-UA"/>
        </w:rPr>
      </w:pPr>
    </w:p>
    <w:tbl>
      <w:tblPr>
        <w:tblW w:w="93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47"/>
        <w:gridCol w:w="3420"/>
        <w:gridCol w:w="1591"/>
        <w:gridCol w:w="1440"/>
        <w:gridCol w:w="2340"/>
      </w:tblGrid>
      <w:tr w:rsidR="00C80A91" w:rsidRPr="005761FB" w14:paraId="1B5665C7" w14:textId="77777777" w:rsidTr="006F77D9">
        <w:trPr>
          <w:trHeight w:val="512"/>
        </w:trPr>
        <w:tc>
          <w:tcPr>
            <w:tcW w:w="547" w:type="dxa"/>
            <w:vAlign w:val="center"/>
          </w:tcPr>
          <w:p w14:paraId="3F2B05C4" w14:textId="77777777" w:rsidR="00C80A91" w:rsidRPr="005761FB" w:rsidRDefault="00C80A91" w:rsidP="003E3A39">
            <w:pPr>
              <w:jc w:val="center"/>
              <w:rPr>
                <w:b/>
                <w:sz w:val="24"/>
                <w:szCs w:val="24"/>
                <w:lang w:val="uk-UA"/>
              </w:rPr>
            </w:pPr>
            <w:r w:rsidRPr="005761FB">
              <w:rPr>
                <w:b/>
                <w:sz w:val="24"/>
                <w:szCs w:val="24"/>
                <w:lang w:val="uk-UA"/>
              </w:rPr>
              <w:t>№з/п</w:t>
            </w:r>
          </w:p>
        </w:tc>
        <w:tc>
          <w:tcPr>
            <w:tcW w:w="3420" w:type="dxa"/>
            <w:vAlign w:val="center"/>
          </w:tcPr>
          <w:p w14:paraId="7088F822" w14:textId="77777777" w:rsidR="00C80A91" w:rsidRPr="005761FB" w:rsidRDefault="00C80A91" w:rsidP="006F77D9">
            <w:pPr>
              <w:ind w:left="-115" w:right="-86"/>
              <w:jc w:val="center"/>
              <w:rPr>
                <w:b/>
                <w:sz w:val="24"/>
                <w:szCs w:val="24"/>
                <w:lang w:val="uk-UA"/>
              </w:rPr>
            </w:pPr>
          </w:p>
          <w:p w14:paraId="51A41893" w14:textId="77777777" w:rsidR="00C80A91" w:rsidRPr="005761FB" w:rsidRDefault="00C80A91" w:rsidP="006F77D9">
            <w:pPr>
              <w:ind w:left="-115" w:right="-86"/>
              <w:jc w:val="center"/>
              <w:rPr>
                <w:b/>
                <w:sz w:val="24"/>
                <w:szCs w:val="24"/>
                <w:lang w:val="uk-UA"/>
              </w:rPr>
            </w:pPr>
            <w:r w:rsidRPr="005761FB">
              <w:rPr>
                <w:b/>
                <w:sz w:val="24"/>
                <w:szCs w:val="24"/>
                <w:lang w:val="uk-UA"/>
              </w:rPr>
              <w:t xml:space="preserve">Найменування </w:t>
            </w:r>
          </w:p>
          <w:p w14:paraId="1F4FB2B8" w14:textId="77777777" w:rsidR="00C80A91" w:rsidRPr="005761FB" w:rsidRDefault="00C80A91" w:rsidP="006F77D9">
            <w:pPr>
              <w:ind w:left="-115" w:right="-86"/>
              <w:jc w:val="center"/>
              <w:rPr>
                <w:b/>
                <w:sz w:val="24"/>
                <w:szCs w:val="24"/>
                <w:lang w:val="uk-UA"/>
              </w:rPr>
            </w:pPr>
          </w:p>
        </w:tc>
        <w:tc>
          <w:tcPr>
            <w:tcW w:w="1591" w:type="dxa"/>
            <w:vAlign w:val="center"/>
          </w:tcPr>
          <w:p w14:paraId="4F880539" w14:textId="77777777" w:rsidR="00C80A91" w:rsidRPr="005761FB" w:rsidRDefault="00C80A91" w:rsidP="006F77D9">
            <w:pPr>
              <w:ind w:left="-115" w:right="-86"/>
              <w:jc w:val="center"/>
              <w:rPr>
                <w:b/>
                <w:sz w:val="24"/>
                <w:szCs w:val="24"/>
                <w:lang w:val="uk-UA"/>
              </w:rPr>
            </w:pPr>
            <w:r w:rsidRPr="005761FB">
              <w:rPr>
                <w:b/>
                <w:sz w:val="24"/>
                <w:szCs w:val="24"/>
                <w:lang w:val="uk-UA"/>
              </w:rPr>
              <w:t>Од. виміру</w:t>
            </w:r>
          </w:p>
        </w:tc>
        <w:tc>
          <w:tcPr>
            <w:tcW w:w="1440" w:type="dxa"/>
            <w:vAlign w:val="center"/>
          </w:tcPr>
          <w:p w14:paraId="303D4761" w14:textId="77777777" w:rsidR="00C80A91" w:rsidRPr="005761FB" w:rsidRDefault="00C80A91" w:rsidP="006F77D9">
            <w:pPr>
              <w:ind w:left="-115" w:right="-86"/>
              <w:jc w:val="center"/>
              <w:rPr>
                <w:b/>
                <w:sz w:val="24"/>
                <w:szCs w:val="24"/>
                <w:lang w:val="uk-UA"/>
              </w:rPr>
            </w:pPr>
            <w:r w:rsidRPr="005761FB">
              <w:rPr>
                <w:b/>
                <w:sz w:val="24"/>
                <w:szCs w:val="24"/>
                <w:lang w:val="uk-UA"/>
              </w:rPr>
              <w:t>Кількість</w:t>
            </w:r>
          </w:p>
        </w:tc>
        <w:tc>
          <w:tcPr>
            <w:tcW w:w="2340" w:type="dxa"/>
            <w:vAlign w:val="center"/>
          </w:tcPr>
          <w:p w14:paraId="39E82EC1" w14:textId="77777777" w:rsidR="00C80A91" w:rsidRPr="005761FB" w:rsidRDefault="00C80A91" w:rsidP="006F77D9">
            <w:pPr>
              <w:ind w:left="-115" w:right="-86"/>
              <w:jc w:val="center"/>
              <w:rPr>
                <w:b/>
                <w:sz w:val="24"/>
                <w:szCs w:val="24"/>
                <w:lang w:val="uk-UA"/>
              </w:rPr>
            </w:pPr>
            <w:r w:rsidRPr="005761FB">
              <w:rPr>
                <w:b/>
                <w:sz w:val="24"/>
                <w:szCs w:val="24"/>
                <w:lang w:val="uk-UA"/>
              </w:rPr>
              <w:t>Балансова вартість (грн.)</w:t>
            </w:r>
          </w:p>
        </w:tc>
      </w:tr>
      <w:tr w:rsidR="00C80A91" w:rsidRPr="005761FB" w14:paraId="21C13582" w14:textId="77777777" w:rsidTr="006F77D9">
        <w:trPr>
          <w:trHeight w:val="264"/>
        </w:trPr>
        <w:tc>
          <w:tcPr>
            <w:tcW w:w="547" w:type="dxa"/>
            <w:vAlign w:val="center"/>
          </w:tcPr>
          <w:p w14:paraId="5C8B3797" w14:textId="77777777" w:rsidR="00C80A91" w:rsidRPr="005761FB" w:rsidRDefault="00C80A91" w:rsidP="003E3A39">
            <w:pPr>
              <w:jc w:val="center"/>
              <w:rPr>
                <w:sz w:val="24"/>
                <w:szCs w:val="24"/>
                <w:lang w:val="uk-UA"/>
              </w:rPr>
            </w:pPr>
            <w:r w:rsidRPr="005761FB">
              <w:rPr>
                <w:sz w:val="24"/>
                <w:szCs w:val="24"/>
                <w:lang w:val="uk-UA"/>
              </w:rPr>
              <w:t>1</w:t>
            </w:r>
          </w:p>
        </w:tc>
        <w:tc>
          <w:tcPr>
            <w:tcW w:w="3420" w:type="dxa"/>
            <w:vAlign w:val="center"/>
          </w:tcPr>
          <w:p w14:paraId="63E093D0" w14:textId="77777777" w:rsidR="00C80A91" w:rsidRPr="005761FB" w:rsidRDefault="00C80A91" w:rsidP="003E3A39">
            <w:pPr>
              <w:ind w:right="-128"/>
              <w:jc w:val="center"/>
              <w:rPr>
                <w:sz w:val="24"/>
                <w:szCs w:val="24"/>
                <w:lang w:val="uk-UA"/>
              </w:rPr>
            </w:pPr>
            <w:r w:rsidRPr="005761FB">
              <w:rPr>
                <w:sz w:val="24"/>
                <w:szCs w:val="24"/>
                <w:lang w:val="uk-UA"/>
              </w:rPr>
              <w:t>Папір офісний, А3, білий (297*420)</w:t>
            </w:r>
          </w:p>
        </w:tc>
        <w:tc>
          <w:tcPr>
            <w:tcW w:w="1591" w:type="dxa"/>
            <w:vAlign w:val="center"/>
          </w:tcPr>
          <w:p w14:paraId="39938B59" w14:textId="77777777" w:rsidR="00C80A91" w:rsidRPr="005761FB" w:rsidRDefault="00C80A91" w:rsidP="003E3A39">
            <w:pPr>
              <w:jc w:val="center"/>
              <w:rPr>
                <w:sz w:val="24"/>
                <w:szCs w:val="24"/>
                <w:lang w:val="uk-UA"/>
              </w:rPr>
            </w:pPr>
            <w:r w:rsidRPr="005761FB">
              <w:rPr>
                <w:sz w:val="24"/>
                <w:szCs w:val="24"/>
                <w:lang w:val="uk-UA"/>
              </w:rPr>
              <w:t>шт.</w:t>
            </w:r>
          </w:p>
        </w:tc>
        <w:tc>
          <w:tcPr>
            <w:tcW w:w="1440" w:type="dxa"/>
            <w:vAlign w:val="center"/>
          </w:tcPr>
          <w:p w14:paraId="6C55A7AD" w14:textId="77777777" w:rsidR="00C80A91" w:rsidRPr="005761FB" w:rsidRDefault="00C80A91" w:rsidP="003E3A39">
            <w:pPr>
              <w:jc w:val="center"/>
              <w:rPr>
                <w:sz w:val="24"/>
                <w:szCs w:val="24"/>
                <w:lang w:val="uk-UA"/>
              </w:rPr>
            </w:pPr>
            <w:r w:rsidRPr="005761FB">
              <w:rPr>
                <w:sz w:val="24"/>
                <w:szCs w:val="24"/>
                <w:lang w:val="uk-UA"/>
              </w:rPr>
              <w:t>13</w:t>
            </w:r>
          </w:p>
        </w:tc>
        <w:tc>
          <w:tcPr>
            <w:tcW w:w="2340" w:type="dxa"/>
            <w:vAlign w:val="center"/>
          </w:tcPr>
          <w:p w14:paraId="2D0E8997" w14:textId="77777777" w:rsidR="00C80A91" w:rsidRPr="005761FB" w:rsidRDefault="00C80A91" w:rsidP="003E3A39">
            <w:pPr>
              <w:jc w:val="center"/>
              <w:rPr>
                <w:sz w:val="24"/>
                <w:szCs w:val="24"/>
                <w:lang w:val="uk-UA"/>
              </w:rPr>
            </w:pPr>
            <w:r w:rsidRPr="005761FB">
              <w:rPr>
                <w:sz w:val="24"/>
                <w:szCs w:val="24"/>
                <w:lang w:val="uk-UA"/>
              </w:rPr>
              <w:t>2 600,00</w:t>
            </w:r>
          </w:p>
        </w:tc>
      </w:tr>
      <w:tr w:rsidR="00C80A91" w:rsidRPr="005761FB" w14:paraId="07E6CBA0" w14:textId="77777777" w:rsidTr="006F77D9">
        <w:trPr>
          <w:trHeight w:val="264"/>
        </w:trPr>
        <w:tc>
          <w:tcPr>
            <w:tcW w:w="547" w:type="dxa"/>
            <w:vAlign w:val="center"/>
          </w:tcPr>
          <w:p w14:paraId="0C2E72ED" w14:textId="77777777" w:rsidR="00C80A91" w:rsidRPr="005761FB" w:rsidRDefault="00C80A91" w:rsidP="003E3A39">
            <w:pPr>
              <w:jc w:val="center"/>
              <w:rPr>
                <w:sz w:val="24"/>
                <w:szCs w:val="24"/>
                <w:lang w:val="uk-UA"/>
              </w:rPr>
            </w:pPr>
            <w:r w:rsidRPr="005761FB">
              <w:rPr>
                <w:sz w:val="24"/>
                <w:szCs w:val="24"/>
                <w:lang w:val="uk-UA"/>
              </w:rPr>
              <w:t>2</w:t>
            </w:r>
          </w:p>
        </w:tc>
        <w:tc>
          <w:tcPr>
            <w:tcW w:w="3420" w:type="dxa"/>
            <w:vAlign w:val="center"/>
          </w:tcPr>
          <w:p w14:paraId="6CFBB880" w14:textId="77777777" w:rsidR="00C80A91" w:rsidRPr="005761FB" w:rsidRDefault="00C80A91" w:rsidP="003E3A39">
            <w:pPr>
              <w:jc w:val="center"/>
              <w:rPr>
                <w:sz w:val="24"/>
                <w:szCs w:val="24"/>
                <w:lang w:val="uk-UA"/>
              </w:rPr>
            </w:pPr>
            <w:r w:rsidRPr="005761FB">
              <w:rPr>
                <w:sz w:val="24"/>
                <w:szCs w:val="24"/>
                <w:lang w:val="uk-UA"/>
              </w:rPr>
              <w:t>Папір офісний, А4, білий (210*297)</w:t>
            </w:r>
          </w:p>
        </w:tc>
        <w:tc>
          <w:tcPr>
            <w:tcW w:w="1591" w:type="dxa"/>
          </w:tcPr>
          <w:p w14:paraId="0FE1EE81" w14:textId="77777777" w:rsidR="00C80A91" w:rsidRPr="005761FB" w:rsidRDefault="00C80A91" w:rsidP="003E3A39">
            <w:pPr>
              <w:jc w:val="center"/>
              <w:rPr>
                <w:lang w:val="uk-UA"/>
              </w:rPr>
            </w:pPr>
            <w:r w:rsidRPr="005761FB">
              <w:rPr>
                <w:sz w:val="24"/>
                <w:szCs w:val="24"/>
                <w:lang w:val="uk-UA"/>
              </w:rPr>
              <w:t>шт.</w:t>
            </w:r>
          </w:p>
        </w:tc>
        <w:tc>
          <w:tcPr>
            <w:tcW w:w="1440" w:type="dxa"/>
            <w:vAlign w:val="center"/>
          </w:tcPr>
          <w:p w14:paraId="698782D5" w14:textId="77777777" w:rsidR="00C80A91" w:rsidRPr="005761FB" w:rsidRDefault="00C80A91" w:rsidP="003E3A39">
            <w:pPr>
              <w:jc w:val="center"/>
              <w:rPr>
                <w:sz w:val="24"/>
                <w:szCs w:val="24"/>
                <w:lang w:val="uk-UA"/>
              </w:rPr>
            </w:pPr>
            <w:r w:rsidRPr="005761FB">
              <w:rPr>
                <w:sz w:val="24"/>
                <w:szCs w:val="24"/>
                <w:lang w:val="uk-UA"/>
              </w:rPr>
              <w:t>108</w:t>
            </w:r>
          </w:p>
        </w:tc>
        <w:tc>
          <w:tcPr>
            <w:tcW w:w="2340" w:type="dxa"/>
            <w:vAlign w:val="center"/>
          </w:tcPr>
          <w:p w14:paraId="0EB31985" w14:textId="77777777" w:rsidR="00C80A91" w:rsidRPr="005761FB" w:rsidRDefault="00C80A91" w:rsidP="003E3A39">
            <w:pPr>
              <w:jc w:val="center"/>
              <w:rPr>
                <w:sz w:val="24"/>
                <w:szCs w:val="24"/>
                <w:lang w:val="uk-UA"/>
              </w:rPr>
            </w:pPr>
            <w:r w:rsidRPr="005761FB">
              <w:rPr>
                <w:sz w:val="24"/>
                <w:szCs w:val="24"/>
                <w:lang w:val="uk-UA"/>
              </w:rPr>
              <w:t xml:space="preserve">10 800,00 </w:t>
            </w:r>
          </w:p>
        </w:tc>
      </w:tr>
      <w:tr w:rsidR="00C80A91" w:rsidRPr="005761FB" w14:paraId="266F30AA" w14:textId="77777777" w:rsidTr="006F77D9">
        <w:trPr>
          <w:trHeight w:val="264"/>
        </w:trPr>
        <w:tc>
          <w:tcPr>
            <w:tcW w:w="547" w:type="dxa"/>
            <w:vAlign w:val="center"/>
          </w:tcPr>
          <w:p w14:paraId="3C1E7777" w14:textId="77777777" w:rsidR="00C80A91" w:rsidRPr="005761FB" w:rsidRDefault="00C80A91" w:rsidP="003E3A39">
            <w:pPr>
              <w:jc w:val="center"/>
              <w:rPr>
                <w:sz w:val="24"/>
                <w:szCs w:val="24"/>
                <w:lang w:val="uk-UA"/>
              </w:rPr>
            </w:pPr>
            <w:r w:rsidRPr="005761FB">
              <w:rPr>
                <w:sz w:val="24"/>
                <w:szCs w:val="24"/>
                <w:lang w:val="uk-UA"/>
              </w:rPr>
              <w:t>3</w:t>
            </w:r>
          </w:p>
        </w:tc>
        <w:tc>
          <w:tcPr>
            <w:tcW w:w="3420" w:type="dxa"/>
            <w:vAlign w:val="center"/>
          </w:tcPr>
          <w:p w14:paraId="77D9EEDD" w14:textId="77777777" w:rsidR="00C80A91" w:rsidRPr="005761FB" w:rsidRDefault="00C80A91" w:rsidP="003E3A39">
            <w:pPr>
              <w:jc w:val="center"/>
              <w:rPr>
                <w:sz w:val="24"/>
                <w:szCs w:val="24"/>
                <w:lang w:val="uk-UA"/>
              </w:rPr>
            </w:pPr>
            <w:r w:rsidRPr="005761FB">
              <w:rPr>
                <w:sz w:val="24"/>
                <w:szCs w:val="24"/>
                <w:lang w:val="uk-UA"/>
              </w:rPr>
              <w:t>Картини за номерами та художній розпис на полотні, 40*50 см</w:t>
            </w:r>
          </w:p>
        </w:tc>
        <w:tc>
          <w:tcPr>
            <w:tcW w:w="1591" w:type="dxa"/>
          </w:tcPr>
          <w:p w14:paraId="7EAD7DEE" w14:textId="77777777" w:rsidR="00C80A91" w:rsidRPr="005761FB" w:rsidRDefault="00C80A91" w:rsidP="003E3A39">
            <w:pPr>
              <w:jc w:val="center"/>
              <w:rPr>
                <w:lang w:val="uk-UA"/>
              </w:rPr>
            </w:pPr>
            <w:r w:rsidRPr="005761FB">
              <w:rPr>
                <w:sz w:val="24"/>
                <w:szCs w:val="24"/>
                <w:lang w:val="uk-UA"/>
              </w:rPr>
              <w:t>шт.</w:t>
            </w:r>
          </w:p>
        </w:tc>
        <w:tc>
          <w:tcPr>
            <w:tcW w:w="1440" w:type="dxa"/>
            <w:vAlign w:val="center"/>
          </w:tcPr>
          <w:p w14:paraId="60C51828" w14:textId="77777777" w:rsidR="00C80A91" w:rsidRPr="005761FB" w:rsidRDefault="00C80A91" w:rsidP="003E3A39">
            <w:pPr>
              <w:jc w:val="center"/>
              <w:rPr>
                <w:sz w:val="24"/>
                <w:szCs w:val="24"/>
                <w:lang w:val="uk-UA"/>
              </w:rPr>
            </w:pPr>
            <w:r w:rsidRPr="005761FB">
              <w:rPr>
                <w:sz w:val="24"/>
                <w:szCs w:val="24"/>
                <w:lang w:val="uk-UA"/>
              </w:rPr>
              <w:t>54</w:t>
            </w:r>
          </w:p>
        </w:tc>
        <w:tc>
          <w:tcPr>
            <w:tcW w:w="2340" w:type="dxa"/>
            <w:vAlign w:val="center"/>
          </w:tcPr>
          <w:p w14:paraId="043CAAC0" w14:textId="77777777" w:rsidR="00C80A91" w:rsidRPr="005761FB" w:rsidRDefault="00C80A91" w:rsidP="003E3A39">
            <w:pPr>
              <w:jc w:val="center"/>
              <w:rPr>
                <w:sz w:val="24"/>
                <w:szCs w:val="24"/>
                <w:lang w:val="uk-UA"/>
              </w:rPr>
            </w:pPr>
            <w:r w:rsidRPr="005761FB">
              <w:rPr>
                <w:sz w:val="24"/>
                <w:szCs w:val="24"/>
                <w:lang w:val="uk-UA"/>
              </w:rPr>
              <w:t>12 798,00</w:t>
            </w:r>
          </w:p>
        </w:tc>
      </w:tr>
      <w:tr w:rsidR="00C80A91" w:rsidRPr="005761FB" w14:paraId="7F831B21" w14:textId="77777777" w:rsidTr="006F77D9">
        <w:trPr>
          <w:trHeight w:val="808"/>
        </w:trPr>
        <w:tc>
          <w:tcPr>
            <w:tcW w:w="547" w:type="dxa"/>
            <w:vAlign w:val="center"/>
          </w:tcPr>
          <w:p w14:paraId="12AAA3FB" w14:textId="77777777" w:rsidR="00C80A91" w:rsidRPr="005761FB" w:rsidRDefault="00C80A91" w:rsidP="003E3A39">
            <w:pPr>
              <w:jc w:val="center"/>
              <w:rPr>
                <w:sz w:val="24"/>
                <w:szCs w:val="24"/>
                <w:lang w:val="uk-UA"/>
              </w:rPr>
            </w:pPr>
            <w:r w:rsidRPr="005761FB">
              <w:rPr>
                <w:sz w:val="24"/>
                <w:szCs w:val="24"/>
                <w:lang w:val="uk-UA"/>
              </w:rPr>
              <w:t>4</w:t>
            </w:r>
          </w:p>
        </w:tc>
        <w:tc>
          <w:tcPr>
            <w:tcW w:w="3420" w:type="dxa"/>
            <w:vAlign w:val="center"/>
          </w:tcPr>
          <w:p w14:paraId="37618CD5" w14:textId="77777777" w:rsidR="00C80A91" w:rsidRPr="005761FB" w:rsidRDefault="00C80A91" w:rsidP="003E3A39">
            <w:pPr>
              <w:jc w:val="center"/>
              <w:rPr>
                <w:sz w:val="24"/>
                <w:szCs w:val="24"/>
                <w:lang w:val="uk-UA"/>
              </w:rPr>
            </w:pPr>
            <w:r w:rsidRPr="005761FB">
              <w:rPr>
                <w:sz w:val="24"/>
                <w:szCs w:val="24"/>
                <w:lang w:val="uk-UA"/>
              </w:rPr>
              <w:t>Полотно на модульному підрамнику для живопису і малювання, 70*80 см.</w:t>
            </w:r>
          </w:p>
        </w:tc>
        <w:tc>
          <w:tcPr>
            <w:tcW w:w="1591" w:type="dxa"/>
          </w:tcPr>
          <w:p w14:paraId="34648725" w14:textId="77777777" w:rsidR="00C80A91" w:rsidRPr="005761FB" w:rsidRDefault="00C80A91" w:rsidP="003E3A39">
            <w:pPr>
              <w:jc w:val="center"/>
              <w:rPr>
                <w:lang w:val="uk-UA"/>
              </w:rPr>
            </w:pPr>
            <w:r w:rsidRPr="005761FB">
              <w:rPr>
                <w:sz w:val="24"/>
                <w:szCs w:val="24"/>
                <w:lang w:val="uk-UA"/>
              </w:rPr>
              <w:t>шт.</w:t>
            </w:r>
          </w:p>
        </w:tc>
        <w:tc>
          <w:tcPr>
            <w:tcW w:w="1440" w:type="dxa"/>
            <w:vAlign w:val="center"/>
          </w:tcPr>
          <w:p w14:paraId="0FA16006" w14:textId="77777777" w:rsidR="00C80A91" w:rsidRPr="005761FB" w:rsidRDefault="00C80A91" w:rsidP="003E3A39">
            <w:pPr>
              <w:jc w:val="center"/>
              <w:rPr>
                <w:sz w:val="24"/>
                <w:szCs w:val="24"/>
                <w:lang w:val="uk-UA"/>
              </w:rPr>
            </w:pPr>
            <w:r w:rsidRPr="005761FB">
              <w:rPr>
                <w:sz w:val="24"/>
                <w:szCs w:val="24"/>
                <w:lang w:val="uk-UA"/>
              </w:rPr>
              <w:t>20</w:t>
            </w:r>
          </w:p>
        </w:tc>
        <w:tc>
          <w:tcPr>
            <w:tcW w:w="2340" w:type="dxa"/>
            <w:vAlign w:val="center"/>
          </w:tcPr>
          <w:p w14:paraId="3CED87E4" w14:textId="77777777" w:rsidR="00C80A91" w:rsidRPr="005761FB" w:rsidRDefault="00C80A91" w:rsidP="003E3A39">
            <w:pPr>
              <w:jc w:val="center"/>
              <w:rPr>
                <w:sz w:val="24"/>
                <w:szCs w:val="24"/>
                <w:lang w:val="uk-UA"/>
              </w:rPr>
            </w:pPr>
            <w:r w:rsidRPr="005761FB">
              <w:rPr>
                <w:sz w:val="24"/>
                <w:szCs w:val="24"/>
                <w:lang w:val="uk-UA"/>
              </w:rPr>
              <w:t>5 060,00</w:t>
            </w:r>
          </w:p>
        </w:tc>
      </w:tr>
      <w:tr w:rsidR="00C80A91" w:rsidRPr="005761FB" w14:paraId="1A392EF3" w14:textId="77777777" w:rsidTr="006F77D9">
        <w:trPr>
          <w:trHeight w:val="529"/>
        </w:trPr>
        <w:tc>
          <w:tcPr>
            <w:tcW w:w="547" w:type="dxa"/>
            <w:vAlign w:val="center"/>
          </w:tcPr>
          <w:p w14:paraId="63B4B101" w14:textId="77777777" w:rsidR="00C80A91" w:rsidRPr="005761FB" w:rsidRDefault="00C80A91" w:rsidP="003E3A39">
            <w:pPr>
              <w:jc w:val="center"/>
              <w:rPr>
                <w:sz w:val="24"/>
                <w:szCs w:val="24"/>
                <w:lang w:val="uk-UA"/>
              </w:rPr>
            </w:pPr>
            <w:r w:rsidRPr="005761FB">
              <w:rPr>
                <w:sz w:val="24"/>
                <w:szCs w:val="24"/>
                <w:lang w:val="uk-UA"/>
              </w:rPr>
              <w:t>5</w:t>
            </w:r>
          </w:p>
        </w:tc>
        <w:tc>
          <w:tcPr>
            <w:tcW w:w="3420" w:type="dxa"/>
            <w:vAlign w:val="center"/>
          </w:tcPr>
          <w:p w14:paraId="25F7627C" w14:textId="77777777" w:rsidR="00C80A91" w:rsidRPr="005761FB" w:rsidRDefault="00C80A91" w:rsidP="003E3A39">
            <w:pPr>
              <w:jc w:val="center"/>
              <w:rPr>
                <w:sz w:val="24"/>
                <w:szCs w:val="24"/>
                <w:lang w:val="uk-UA"/>
              </w:rPr>
            </w:pPr>
            <w:r w:rsidRPr="005761FB">
              <w:rPr>
                <w:sz w:val="24"/>
                <w:szCs w:val="24"/>
                <w:lang w:val="uk-UA"/>
              </w:rPr>
              <w:t>Олівці кольорові (12 кольорів)</w:t>
            </w:r>
          </w:p>
        </w:tc>
        <w:tc>
          <w:tcPr>
            <w:tcW w:w="1591" w:type="dxa"/>
          </w:tcPr>
          <w:p w14:paraId="1E89F0D6" w14:textId="77777777" w:rsidR="00C80A91" w:rsidRPr="005761FB" w:rsidRDefault="00C80A91" w:rsidP="003E3A39">
            <w:pPr>
              <w:jc w:val="center"/>
              <w:rPr>
                <w:lang w:val="uk-UA"/>
              </w:rPr>
            </w:pPr>
            <w:r w:rsidRPr="005761FB">
              <w:rPr>
                <w:sz w:val="24"/>
                <w:szCs w:val="24"/>
                <w:lang w:val="uk-UA"/>
              </w:rPr>
              <w:t>шт.</w:t>
            </w:r>
          </w:p>
        </w:tc>
        <w:tc>
          <w:tcPr>
            <w:tcW w:w="1440" w:type="dxa"/>
            <w:vAlign w:val="center"/>
          </w:tcPr>
          <w:p w14:paraId="2CE907A7" w14:textId="77777777" w:rsidR="00C80A91" w:rsidRPr="005761FB" w:rsidRDefault="00C80A91" w:rsidP="003E3A39">
            <w:pPr>
              <w:jc w:val="center"/>
              <w:rPr>
                <w:sz w:val="24"/>
                <w:szCs w:val="24"/>
                <w:lang w:val="uk-UA"/>
              </w:rPr>
            </w:pPr>
            <w:r w:rsidRPr="005761FB">
              <w:rPr>
                <w:sz w:val="24"/>
                <w:szCs w:val="24"/>
                <w:lang w:val="uk-UA"/>
              </w:rPr>
              <w:t>27</w:t>
            </w:r>
          </w:p>
        </w:tc>
        <w:tc>
          <w:tcPr>
            <w:tcW w:w="2340" w:type="dxa"/>
            <w:vAlign w:val="center"/>
          </w:tcPr>
          <w:p w14:paraId="02D75735" w14:textId="77777777" w:rsidR="00C80A91" w:rsidRPr="005761FB" w:rsidRDefault="00C80A91" w:rsidP="003E3A39">
            <w:pPr>
              <w:jc w:val="center"/>
              <w:rPr>
                <w:sz w:val="24"/>
                <w:szCs w:val="24"/>
                <w:lang w:val="uk-UA"/>
              </w:rPr>
            </w:pPr>
            <w:r w:rsidRPr="005761FB">
              <w:rPr>
                <w:sz w:val="24"/>
                <w:szCs w:val="24"/>
                <w:lang w:val="uk-UA"/>
              </w:rPr>
              <w:t>1 134,00</w:t>
            </w:r>
          </w:p>
        </w:tc>
      </w:tr>
      <w:tr w:rsidR="00C80A91" w:rsidRPr="005761FB" w14:paraId="201914EF" w14:textId="77777777" w:rsidTr="006F77D9">
        <w:trPr>
          <w:trHeight w:val="543"/>
        </w:trPr>
        <w:tc>
          <w:tcPr>
            <w:tcW w:w="547" w:type="dxa"/>
            <w:vAlign w:val="center"/>
          </w:tcPr>
          <w:p w14:paraId="1ECAD794" w14:textId="77777777" w:rsidR="00C80A91" w:rsidRPr="005761FB" w:rsidRDefault="00C80A91" w:rsidP="003E3A39">
            <w:pPr>
              <w:jc w:val="center"/>
              <w:rPr>
                <w:sz w:val="24"/>
                <w:szCs w:val="24"/>
                <w:lang w:val="uk-UA"/>
              </w:rPr>
            </w:pPr>
          </w:p>
        </w:tc>
        <w:tc>
          <w:tcPr>
            <w:tcW w:w="3420" w:type="dxa"/>
            <w:vAlign w:val="center"/>
          </w:tcPr>
          <w:p w14:paraId="66BD1531" w14:textId="77777777" w:rsidR="00C80A91" w:rsidRPr="005761FB" w:rsidRDefault="00C80A91" w:rsidP="003E3A39">
            <w:pPr>
              <w:jc w:val="center"/>
              <w:rPr>
                <w:sz w:val="24"/>
                <w:szCs w:val="24"/>
                <w:lang w:val="uk-UA"/>
              </w:rPr>
            </w:pPr>
            <w:r w:rsidRPr="005761FB">
              <w:rPr>
                <w:sz w:val="24"/>
                <w:szCs w:val="24"/>
                <w:lang w:val="uk-UA"/>
              </w:rPr>
              <w:t>РАЗОМ</w:t>
            </w:r>
          </w:p>
        </w:tc>
        <w:tc>
          <w:tcPr>
            <w:tcW w:w="1591" w:type="dxa"/>
          </w:tcPr>
          <w:p w14:paraId="7EE2DD20" w14:textId="77777777" w:rsidR="00C80A91" w:rsidRPr="005761FB" w:rsidRDefault="00C80A91" w:rsidP="003E3A39">
            <w:pPr>
              <w:jc w:val="center"/>
              <w:rPr>
                <w:lang w:val="uk-UA"/>
              </w:rPr>
            </w:pPr>
          </w:p>
        </w:tc>
        <w:tc>
          <w:tcPr>
            <w:tcW w:w="1440" w:type="dxa"/>
            <w:vAlign w:val="center"/>
          </w:tcPr>
          <w:p w14:paraId="604A1D25" w14:textId="77777777" w:rsidR="00C80A91" w:rsidRPr="005761FB" w:rsidRDefault="00C80A91" w:rsidP="003E3A39">
            <w:pPr>
              <w:jc w:val="center"/>
              <w:rPr>
                <w:sz w:val="24"/>
                <w:szCs w:val="24"/>
                <w:lang w:val="uk-UA"/>
              </w:rPr>
            </w:pPr>
          </w:p>
        </w:tc>
        <w:tc>
          <w:tcPr>
            <w:tcW w:w="2340" w:type="dxa"/>
            <w:vAlign w:val="center"/>
          </w:tcPr>
          <w:p w14:paraId="164CEC7C" w14:textId="77777777" w:rsidR="00C80A91" w:rsidRPr="005761FB" w:rsidRDefault="00C80A91" w:rsidP="003E3A39">
            <w:pPr>
              <w:jc w:val="center"/>
              <w:rPr>
                <w:sz w:val="24"/>
                <w:szCs w:val="24"/>
                <w:lang w:val="uk-UA"/>
              </w:rPr>
            </w:pPr>
            <w:r w:rsidRPr="005761FB">
              <w:rPr>
                <w:sz w:val="24"/>
                <w:szCs w:val="24"/>
                <w:lang w:val="uk-UA"/>
              </w:rPr>
              <w:t xml:space="preserve">32 392,00 </w:t>
            </w:r>
          </w:p>
        </w:tc>
      </w:tr>
      <w:tr w:rsidR="00C80A91" w:rsidRPr="005761FB" w14:paraId="0E4FBB3C" w14:textId="77777777" w:rsidTr="006F77D9">
        <w:trPr>
          <w:trHeight w:val="264"/>
        </w:trPr>
        <w:tc>
          <w:tcPr>
            <w:tcW w:w="547" w:type="dxa"/>
            <w:vAlign w:val="center"/>
          </w:tcPr>
          <w:p w14:paraId="7D44DE07" w14:textId="77777777" w:rsidR="00C80A91" w:rsidRPr="005761FB" w:rsidRDefault="00C80A91" w:rsidP="003E3A39">
            <w:pPr>
              <w:jc w:val="center"/>
              <w:rPr>
                <w:sz w:val="24"/>
                <w:szCs w:val="24"/>
                <w:lang w:val="uk-UA"/>
              </w:rPr>
            </w:pPr>
            <w:r w:rsidRPr="005761FB">
              <w:rPr>
                <w:sz w:val="24"/>
                <w:szCs w:val="24"/>
                <w:lang w:val="uk-UA"/>
              </w:rPr>
              <w:t>6</w:t>
            </w:r>
          </w:p>
        </w:tc>
        <w:tc>
          <w:tcPr>
            <w:tcW w:w="3420" w:type="dxa"/>
            <w:vAlign w:val="center"/>
          </w:tcPr>
          <w:p w14:paraId="56069E24" w14:textId="77777777" w:rsidR="00C80A91" w:rsidRPr="005761FB" w:rsidRDefault="00C80A91" w:rsidP="003E3A39">
            <w:pPr>
              <w:jc w:val="center"/>
              <w:rPr>
                <w:sz w:val="24"/>
                <w:szCs w:val="24"/>
                <w:lang w:val="uk-UA"/>
              </w:rPr>
            </w:pPr>
            <w:r w:rsidRPr="005761FB">
              <w:rPr>
                <w:sz w:val="24"/>
                <w:szCs w:val="24"/>
                <w:lang w:val="uk-UA"/>
              </w:rPr>
              <w:t>Дефібрилятор автоматичний REANIBEX-200 зовнішній</w:t>
            </w:r>
          </w:p>
        </w:tc>
        <w:tc>
          <w:tcPr>
            <w:tcW w:w="1591" w:type="dxa"/>
          </w:tcPr>
          <w:p w14:paraId="56ED9E9F" w14:textId="77777777" w:rsidR="00C80A91" w:rsidRPr="005761FB" w:rsidRDefault="00C80A91" w:rsidP="003E3A39">
            <w:pPr>
              <w:jc w:val="center"/>
              <w:rPr>
                <w:lang w:val="uk-UA"/>
              </w:rPr>
            </w:pPr>
            <w:r w:rsidRPr="005761FB">
              <w:rPr>
                <w:sz w:val="24"/>
                <w:szCs w:val="24"/>
                <w:lang w:val="uk-UA"/>
              </w:rPr>
              <w:t>шт.</w:t>
            </w:r>
          </w:p>
        </w:tc>
        <w:tc>
          <w:tcPr>
            <w:tcW w:w="1440" w:type="dxa"/>
            <w:vAlign w:val="center"/>
          </w:tcPr>
          <w:p w14:paraId="74EB27E7" w14:textId="77777777" w:rsidR="00C80A91" w:rsidRPr="005761FB" w:rsidRDefault="00C80A91" w:rsidP="003E3A39">
            <w:pPr>
              <w:jc w:val="center"/>
              <w:rPr>
                <w:sz w:val="24"/>
                <w:szCs w:val="24"/>
                <w:lang w:val="uk-UA"/>
              </w:rPr>
            </w:pPr>
            <w:r w:rsidRPr="005761FB">
              <w:rPr>
                <w:sz w:val="24"/>
                <w:szCs w:val="24"/>
                <w:lang w:val="uk-UA"/>
              </w:rPr>
              <w:t>1</w:t>
            </w:r>
          </w:p>
        </w:tc>
        <w:tc>
          <w:tcPr>
            <w:tcW w:w="2340" w:type="dxa"/>
            <w:vAlign w:val="center"/>
          </w:tcPr>
          <w:p w14:paraId="7C66C991" w14:textId="77777777" w:rsidR="00C80A91" w:rsidRPr="005761FB" w:rsidRDefault="00C80A91" w:rsidP="003E3A39">
            <w:pPr>
              <w:jc w:val="center"/>
              <w:rPr>
                <w:sz w:val="24"/>
                <w:szCs w:val="24"/>
                <w:lang w:val="uk-UA"/>
              </w:rPr>
            </w:pPr>
            <w:r w:rsidRPr="005761FB">
              <w:rPr>
                <w:sz w:val="24"/>
                <w:szCs w:val="24"/>
                <w:lang w:val="uk-UA"/>
              </w:rPr>
              <w:t xml:space="preserve">69 440,00 </w:t>
            </w:r>
          </w:p>
        </w:tc>
      </w:tr>
      <w:tr w:rsidR="00C80A91" w:rsidRPr="005761FB" w14:paraId="52C84E8C" w14:textId="77777777" w:rsidTr="006F77D9">
        <w:trPr>
          <w:trHeight w:val="264"/>
        </w:trPr>
        <w:tc>
          <w:tcPr>
            <w:tcW w:w="547" w:type="dxa"/>
            <w:vAlign w:val="center"/>
          </w:tcPr>
          <w:p w14:paraId="23CEB481" w14:textId="77777777" w:rsidR="00C80A91" w:rsidRPr="005761FB" w:rsidRDefault="00C80A91" w:rsidP="003E3A39">
            <w:pPr>
              <w:jc w:val="center"/>
              <w:rPr>
                <w:sz w:val="24"/>
                <w:szCs w:val="24"/>
                <w:lang w:val="uk-UA"/>
              </w:rPr>
            </w:pPr>
          </w:p>
        </w:tc>
        <w:tc>
          <w:tcPr>
            <w:tcW w:w="3420" w:type="dxa"/>
            <w:vAlign w:val="center"/>
          </w:tcPr>
          <w:p w14:paraId="4BEF8C2F" w14:textId="77777777" w:rsidR="00C80A91" w:rsidRPr="005761FB" w:rsidRDefault="00C80A91" w:rsidP="003E3A39">
            <w:pPr>
              <w:jc w:val="center"/>
              <w:rPr>
                <w:sz w:val="24"/>
                <w:szCs w:val="24"/>
                <w:lang w:val="uk-UA"/>
              </w:rPr>
            </w:pPr>
            <w:r w:rsidRPr="005761FB">
              <w:rPr>
                <w:sz w:val="24"/>
                <w:szCs w:val="24"/>
                <w:lang w:val="uk-UA"/>
              </w:rPr>
              <w:t>ВСЬОГО</w:t>
            </w:r>
          </w:p>
        </w:tc>
        <w:tc>
          <w:tcPr>
            <w:tcW w:w="1591" w:type="dxa"/>
            <w:vAlign w:val="center"/>
          </w:tcPr>
          <w:p w14:paraId="3FE1C050" w14:textId="77777777" w:rsidR="00C80A91" w:rsidRPr="005761FB" w:rsidRDefault="00C80A91" w:rsidP="003E3A39">
            <w:pPr>
              <w:jc w:val="center"/>
              <w:rPr>
                <w:sz w:val="24"/>
                <w:szCs w:val="24"/>
                <w:lang w:val="uk-UA"/>
              </w:rPr>
            </w:pPr>
          </w:p>
        </w:tc>
        <w:tc>
          <w:tcPr>
            <w:tcW w:w="1440" w:type="dxa"/>
            <w:vAlign w:val="center"/>
          </w:tcPr>
          <w:p w14:paraId="529BA3B7" w14:textId="77777777" w:rsidR="00C80A91" w:rsidRPr="005761FB" w:rsidRDefault="00C80A91" w:rsidP="003E3A39">
            <w:pPr>
              <w:jc w:val="center"/>
              <w:rPr>
                <w:sz w:val="24"/>
                <w:szCs w:val="24"/>
                <w:lang w:val="uk-UA"/>
              </w:rPr>
            </w:pPr>
          </w:p>
        </w:tc>
        <w:tc>
          <w:tcPr>
            <w:tcW w:w="2340" w:type="dxa"/>
            <w:vAlign w:val="center"/>
          </w:tcPr>
          <w:p w14:paraId="37E4777A" w14:textId="77777777" w:rsidR="00C80A91" w:rsidRPr="005761FB" w:rsidRDefault="00C80A91" w:rsidP="003E3A39">
            <w:pPr>
              <w:jc w:val="center"/>
              <w:rPr>
                <w:sz w:val="24"/>
                <w:szCs w:val="24"/>
                <w:lang w:val="uk-UA"/>
              </w:rPr>
            </w:pPr>
            <w:r w:rsidRPr="005761FB">
              <w:rPr>
                <w:sz w:val="24"/>
                <w:szCs w:val="24"/>
                <w:lang w:val="uk-UA"/>
              </w:rPr>
              <w:t>101 832,00</w:t>
            </w:r>
          </w:p>
        </w:tc>
      </w:tr>
    </w:tbl>
    <w:p w14:paraId="697A38C8" w14:textId="77777777" w:rsidR="00C80A91" w:rsidRPr="005761FB" w:rsidRDefault="00C80A91" w:rsidP="006F77D9">
      <w:pPr>
        <w:tabs>
          <w:tab w:val="left" w:pos="9498"/>
        </w:tabs>
        <w:ind w:right="-1"/>
        <w:jc w:val="both"/>
        <w:rPr>
          <w:b/>
          <w:color w:val="auto"/>
          <w:lang w:val="uk-UA"/>
        </w:rPr>
      </w:pPr>
    </w:p>
    <w:p w14:paraId="10E14E64" w14:textId="77777777" w:rsidR="00C80A91" w:rsidRPr="005761FB" w:rsidRDefault="00C80A91" w:rsidP="006F77D9">
      <w:pPr>
        <w:tabs>
          <w:tab w:val="left" w:pos="9498"/>
        </w:tabs>
        <w:ind w:right="-1"/>
        <w:jc w:val="both"/>
        <w:rPr>
          <w:b/>
          <w:color w:val="auto"/>
          <w:lang w:val="uk-UA"/>
        </w:rPr>
      </w:pPr>
      <w:r w:rsidRPr="005761FB">
        <w:rPr>
          <w:b/>
          <w:color w:val="auto"/>
          <w:lang w:val="uk-UA"/>
        </w:rPr>
        <w:lastRenderedPageBreak/>
        <w:t xml:space="preserve">Висновок комісії: </w:t>
      </w:r>
      <w:r w:rsidRPr="005761FB">
        <w:rPr>
          <w:color w:val="auto"/>
          <w:lang w:val="uk-UA"/>
        </w:rPr>
        <w:t>погодити п</w:t>
      </w:r>
      <w:r w:rsidRPr="005761FB">
        <w:rPr>
          <w:lang w:val="uk-UA"/>
        </w:rPr>
        <w:t>роєкт розпорядження управління комунального майна Миколаївської міської ради «Про вилучення комунального майна у департаменту праці та соціального захисту населення Миколаївської міської ради та передачу його міському центру підтримки внутрішньо переміщених осіб та ветеранів АТО» (№41469/09.01-3/20 від 23.12.2020) (лист управління комунального майна Миколаївської міської ради за вх. №135 від 13.01.2021).</w:t>
      </w:r>
    </w:p>
    <w:p w14:paraId="2E88FDDD" w14:textId="77777777" w:rsidR="00C80A91" w:rsidRPr="005761FB" w:rsidRDefault="00C80A91" w:rsidP="006F77D9">
      <w:pPr>
        <w:tabs>
          <w:tab w:val="left" w:pos="9498"/>
        </w:tabs>
        <w:ind w:right="-1"/>
        <w:jc w:val="both"/>
        <w:rPr>
          <w:b/>
          <w:color w:val="auto"/>
          <w:lang w:val="uk-UA"/>
        </w:rPr>
      </w:pPr>
      <w:r w:rsidRPr="005761FB">
        <w:rPr>
          <w:b/>
          <w:color w:val="auto"/>
          <w:lang w:val="uk-UA"/>
        </w:rPr>
        <w:t>Голосували: «за» - 10, «проти» - 0, «утримався» - 0</w:t>
      </w:r>
    </w:p>
    <w:p w14:paraId="587FCF37" w14:textId="77777777" w:rsidR="00C80A91" w:rsidRPr="005761FB" w:rsidRDefault="00C80A91" w:rsidP="00D5779C">
      <w:pPr>
        <w:widowControl w:val="0"/>
        <w:tabs>
          <w:tab w:val="left" w:pos="1018"/>
        </w:tabs>
        <w:jc w:val="both"/>
        <w:rPr>
          <w:b/>
          <w:u w:val="single"/>
          <w:lang w:val="uk-UA"/>
        </w:rPr>
      </w:pPr>
    </w:p>
    <w:p w14:paraId="3A3D5935" w14:textId="77777777" w:rsidR="00C80A91" w:rsidRPr="005761FB" w:rsidRDefault="00C80A91" w:rsidP="003E3A39">
      <w:pPr>
        <w:jc w:val="both"/>
        <w:rPr>
          <w:b/>
          <w:u w:val="single"/>
          <w:lang w:val="uk-UA"/>
        </w:rPr>
      </w:pPr>
      <w:r w:rsidRPr="005761FB">
        <w:rPr>
          <w:b/>
          <w:lang w:val="uk-UA"/>
        </w:rPr>
        <w:t>Слухали 4.</w:t>
      </w:r>
      <w:r w:rsidRPr="005761FB">
        <w:rPr>
          <w:lang w:val="uk-UA"/>
        </w:rPr>
        <w:t xml:space="preserve"> Розгляд розпоряджень управління з використання та розвитку комунальної власності по списанню з балансу комунального майна, передачу майна між підприємствами й установами, що належать до комунальної власності міста, та прийняття і повернення майна до комунальної власності» (VII скликання)</w:t>
      </w:r>
    </w:p>
    <w:p w14:paraId="5E941321" w14:textId="77777777" w:rsidR="00C80A91" w:rsidRPr="005761FB" w:rsidRDefault="00C80A91" w:rsidP="003E3A39">
      <w:pPr>
        <w:widowControl w:val="0"/>
        <w:tabs>
          <w:tab w:val="left" w:pos="1018"/>
        </w:tabs>
        <w:jc w:val="both"/>
        <w:rPr>
          <w:lang w:val="uk-UA"/>
        </w:rPr>
      </w:pPr>
    </w:p>
    <w:p w14:paraId="71AEC0C3" w14:textId="04CDAB6A" w:rsidR="00C80A91" w:rsidRPr="005761FB" w:rsidRDefault="00C80A91" w:rsidP="003E3A39">
      <w:pPr>
        <w:widowControl w:val="0"/>
        <w:tabs>
          <w:tab w:val="left" w:pos="1018"/>
        </w:tabs>
        <w:jc w:val="both"/>
        <w:rPr>
          <w:b/>
        </w:rPr>
      </w:pPr>
      <w:r w:rsidRPr="005761FB">
        <w:rPr>
          <w:b/>
          <w:lang w:val="uk-UA"/>
        </w:rPr>
        <w:t>Питання 4.1 – 4.115 було розглянуто та проголосовано спільно</w:t>
      </w:r>
    </w:p>
    <w:p w14:paraId="5825E8A2" w14:textId="77777777" w:rsidR="00C80A91" w:rsidRPr="005761FB" w:rsidRDefault="00C80A91" w:rsidP="003E3A39">
      <w:pPr>
        <w:jc w:val="both"/>
        <w:rPr>
          <w:lang w:val="uk-UA"/>
        </w:rPr>
      </w:pPr>
      <w:r w:rsidRPr="005761FB">
        <w:rPr>
          <w:b/>
          <w:lang w:val="uk-UA"/>
        </w:rPr>
        <w:t>4.1.</w:t>
      </w:r>
      <w:r w:rsidRPr="005761FB">
        <w:rPr>
          <w:lang w:val="uk-UA"/>
        </w:rPr>
        <w:t xml:space="preserve"> Проєкт розпорядження управління комунального майна Миколаївської міської ради від 10.10.19 за вх. №2681 «Про вилучення комунального майна у управління освіти ММР та передачу його Миколаївському морському ліцею імені професора М. Александрова ММР (№10572/02.02.01-03/14/19 від 20.08.2019, №1472/10.01-07/19 від 02.09.2019), а саме:</w:t>
      </w:r>
    </w:p>
    <w:p w14:paraId="415A68FE" w14:textId="77777777" w:rsidR="00C80A91" w:rsidRPr="005761FB" w:rsidRDefault="00C80A91" w:rsidP="003E3A39">
      <w:pPr>
        <w:jc w:val="both"/>
        <w:rPr>
          <w:lang w:val="uk-UA"/>
        </w:rPr>
      </w:pPr>
    </w:p>
    <w:tbl>
      <w:tblPr>
        <w:tblW w:w="94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67"/>
        <w:gridCol w:w="2060"/>
        <w:gridCol w:w="1276"/>
        <w:gridCol w:w="2131"/>
        <w:gridCol w:w="1276"/>
        <w:gridCol w:w="1134"/>
        <w:gridCol w:w="1134"/>
      </w:tblGrid>
      <w:tr w:rsidR="00C80A91" w:rsidRPr="005761FB" w14:paraId="62C83E95" w14:textId="77777777" w:rsidTr="007E18EF">
        <w:tc>
          <w:tcPr>
            <w:tcW w:w="467" w:type="dxa"/>
          </w:tcPr>
          <w:p w14:paraId="447A9F75" w14:textId="77777777" w:rsidR="00C80A91" w:rsidRPr="005761FB" w:rsidRDefault="00C80A91" w:rsidP="007E18EF">
            <w:pPr>
              <w:ind w:left="-18" w:right="-15"/>
              <w:jc w:val="center"/>
              <w:rPr>
                <w:b/>
                <w:sz w:val="24"/>
                <w:szCs w:val="24"/>
                <w:lang w:val="uk-UA"/>
              </w:rPr>
            </w:pPr>
            <w:r w:rsidRPr="005761FB">
              <w:rPr>
                <w:b/>
                <w:sz w:val="24"/>
                <w:szCs w:val="24"/>
                <w:lang w:val="uk-UA"/>
              </w:rPr>
              <w:t>№ з/п</w:t>
            </w:r>
          </w:p>
        </w:tc>
        <w:tc>
          <w:tcPr>
            <w:tcW w:w="2060" w:type="dxa"/>
          </w:tcPr>
          <w:p w14:paraId="2F441469" w14:textId="77777777" w:rsidR="00C80A91" w:rsidRPr="005761FB" w:rsidRDefault="00C80A91" w:rsidP="007E18EF">
            <w:pPr>
              <w:ind w:left="-18" w:right="-15"/>
              <w:jc w:val="center"/>
              <w:rPr>
                <w:b/>
                <w:sz w:val="24"/>
                <w:szCs w:val="24"/>
                <w:lang w:val="uk-UA"/>
              </w:rPr>
            </w:pPr>
            <w:r w:rsidRPr="005761FB">
              <w:rPr>
                <w:b/>
                <w:sz w:val="24"/>
                <w:szCs w:val="24"/>
                <w:lang w:val="uk-UA"/>
              </w:rPr>
              <w:t xml:space="preserve">  Назва об’єкта</w:t>
            </w:r>
          </w:p>
        </w:tc>
        <w:tc>
          <w:tcPr>
            <w:tcW w:w="1276" w:type="dxa"/>
          </w:tcPr>
          <w:p w14:paraId="61CFCFDE" w14:textId="77777777" w:rsidR="00C80A91" w:rsidRPr="005761FB" w:rsidRDefault="00C80A91" w:rsidP="007E18EF">
            <w:pPr>
              <w:ind w:left="-18" w:right="-15"/>
              <w:jc w:val="center"/>
              <w:rPr>
                <w:b/>
                <w:sz w:val="24"/>
                <w:szCs w:val="24"/>
                <w:lang w:val="uk-UA"/>
              </w:rPr>
            </w:pPr>
            <w:r w:rsidRPr="005761FB">
              <w:rPr>
                <w:b/>
                <w:sz w:val="24"/>
                <w:szCs w:val="24"/>
                <w:lang w:val="uk-UA"/>
              </w:rPr>
              <w:t>Рік введення в експлуатацію</w:t>
            </w:r>
          </w:p>
        </w:tc>
        <w:tc>
          <w:tcPr>
            <w:tcW w:w="2131" w:type="dxa"/>
          </w:tcPr>
          <w:p w14:paraId="7C665BAD" w14:textId="77777777" w:rsidR="00C80A91" w:rsidRPr="005761FB" w:rsidRDefault="00C80A91" w:rsidP="007E18EF">
            <w:pPr>
              <w:ind w:left="-18" w:right="-15"/>
              <w:jc w:val="center"/>
              <w:rPr>
                <w:b/>
                <w:sz w:val="24"/>
                <w:szCs w:val="24"/>
                <w:lang w:val="uk-UA"/>
              </w:rPr>
            </w:pPr>
            <w:r w:rsidRPr="005761FB">
              <w:rPr>
                <w:b/>
                <w:sz w:val="24"/>
                <w:szCs w:val="24"/>
                <w:lang w:val="uk-UA"/>
              </w:rPr>
              <w:t>Інвентарний номер</w:t>
            </w:r>
          </w:p>
        </w:tc>
        <w:tc>
          <w:tcPr>
            <w:tcW w:w="1276" w:type="dxa"/>
          </w:tcPr>
          <w:p w14:paraId="7DD7E87E" w14:textId="77777777" w:rsidR="00C80A91" w:rsidRPr="005761FB" w:rsidRDefault="00C80A91" w:rsidP="007E18EF">
            <w:pPr>
              <w:ind w:left="-18" w:right="-15"/>
              <w:jc w:val="center"/>
              <w:rPr>
                <w:b/>
                <w:sz w:val="24"/>
                <w:szCs w:val="24"/>
                <w:lang w:val="uk-UA"/>
              </w:rPr>
            </w:pPr>
            <w:r w:rsidRPr="005761FB">
              <w:rPr>
                <w:b/>
                <w:sz w:val="24"/>
                <w:szCs w:val="24"/>
                <w:lang w:val="uk-UA"/>
              </w:rPr>
              <w:t>Балансова вартість, грн.</w:t>
            </w:r>
          </w:p>
        </w:tc>
        <w:tc>
          <w:tcPr>
            <w:tcW w:w="1134" w:type="dxa"/>
          </w:tcPr>
          <w:p w14:paraId="5EFF124C" w14:textId="77777777" w:rsidR="00C80A91" w:rsidRPr="005761FB" w:rsidRDefault="00C80A91" w:rsidP="007E18EF">
            <w:pPr>
              <w:ind w:left="-18" w:right="-15"/>
              <w:jc w:val="center"/>
              <w:rPr>
                <w:b/>
                <w:sz w:val="24"/>
                <w:szCs w:val="24"/>
                <w:lang w:val="uk-UA"/>
              </w:rPr>
            </w:pPr>
            <w:r w:rsidRPr="005761FB">
              <w:rPr>
                <w:b/>
                <w:sz w:val="24"/>
                <w:szCs w:val="24"/>
                <w:lang w:val="uk-UA"/>
              </w:rPr>
              <w:t>Знос, грн.</w:t>
            </w:r>
          </w:p>
        </w:tc>
        <w:tc>
          <w:tcPr>
            <w:tcW w:w="1134" w:type="dxa"/>
          </w:tcPr>
          <w:p w14:paraId="7A6DD66E" w14:textId="77777777" w:rsidR="00C80A91" w:rsidRPr="005761FB" w:rsidRDefault="00C80A91" w:rsidP="007E18EF">
            <w:pPr>
              <w:ind w:left="-18" w:right="-15"/>
              <w:jc w:val="center"/>
              <w:rPr>
                <w:b/>
                <w:sz w:val="24"/>
                <w:szCs w:val="24"/>
                <w:lang w:val="uk-UA"/>
              </w:rPr>
            </w:pPr>
            <w:r w:rsidRPr="005761FB">
              <w:rPr>
                <w:b/>
                <w:sz w:val="24"/>
                <w:szCs w:val="24"/>
                <w:lang w:val="uk-UA"/>
              </w:rPr>
              <w:t>Залишкова вартість, грн.</w:t>
            </w:r>
          </w:p>
        </w:tc>
      </w:tr>
      <w:tr w:rsidR="00C80A91" w:rsidRPr="005761FB" w14:paraId="012D18C3" w14:textId="77777777" w:rsidTr="007E18EF">
        <w:tc>
          <w:tcPr>
            <w:tcW w:w="467" w:type="dxa"/>
          </w:tcPr>
          <w:p w14:paraId="3715C773" w14:textId="77777777" w:rsidR="00C80A91" w:rsidRPr="005761FB" w:rsidRDefault="00C80A91" w:rsidP="003E3A39">
            <w:pPr>
              <w:jc w:val="center"/>
              <w:rPr>
                <w:sz w:val="24"/>
                <w:szCs w:val="24"/>
                <w:lang w:val="uk-UA"/>
              </w:rPr>
            </w:pPr>
          </w:p>
        </w:tc>
        <w:tc>
          <w:tcPr>
            <w:tcW w:w="2060" w:type="dxa"/>
          </w:tcPr>
          <w:p w14:paraId="59916124" w14:textId="77777777" w:rsidR="00C80A91" w:rsidRPr="005761FB" w:rsidRDefault="00C80A91" w:rsidP="003E3A39">
            <w:pPr>
              <w:rPr>
                <w:sz w:val="24"/>
                <w:szCs w:val="24"/>
                <w:lang w:val="uk-UA"/>
              </w:rPr>
            </w:pPr>
            <w:r w:rsidRPr="005761FB">
              <w:rPr>
                <w:sz w:val="24"/>
                <w:szCs w:val="24"/>
                <w:lang w:val="uk-UA"/>
              </w:rPr>
              <w:t>Бал.рах. 1013 спецфонд</w:t>
            </w:r>
          </w:p>
        </w:tc>
        <w:tc>
          <w:tcPr>
            <w:tcW w:w="1276" w:type="dxa"/>
          </w:tcPr>
          <w:p w14:paraId="39487E2A" w14:textId="77777777" w:rsidR="00C80A91" w:rsidRPr="005761FB" w:rsidRDefault="00C80A91" w:rsidP="003E3A39">
            <w:pPr>
              <w:jc w:val="center"/>
              <w:rPr>
                <w:sz w:val="24"/>
                <w:szCs w:val="24"/>
                <w:lang w:val="uk-UA"/>
              </w:rPr>
            </w:pPr>
          </w:p>
        </w:tc>
        <w:tc>
          <w:tcPr>
            <w:tcW w:w="2131" w:type="dxa"/>
          </w:tcPr>
          <w:p w14:paraId="2D1CF42A" w14:textId="77777777" w:rsidR="00C80A91" w:rsidRPr="005761FB" w:rsidRDefault="00C80A91" w:rsidP="003E3A39">
            <w:pPr>
              <w:ind w:right="-108"/>
              <w:jc w:val="center"/>
              <w:rPr>
                <w:sz w:val="24"/>
                <w:szCs w:val="24"/>
                <w:lang w:val="uk-UA"/>
              </w:rPr>
            </w:pPr>
          </w:p>
        </w:tc>
        <w:tc>
          <w:tcPr>
            <w:tcW w:w="1276" w:type="dxa"/>
          </w:tcPr>
          <w:p w14:paraId="4ACFC01B" w14:textId="77777777" w:rsidR="00C80A91" w:rsidRPr="005761FB" w:rsidRDefault="00C80A91" w:rsidP="003E3A39">
            <w:pPr>
              <w:jc w:val="center"/>
              <w:rPr>
                <w:sz w:val="24"/>
                <w:szCs w:val="24"/>
                <w:lang w:val="uk-UA"/>
              </w:rPr>
            </w:pPr>
          </w:p>
        </w:tc>
        <w:tc>
          <w:tcPr>
            <w:tcW w:w="1134" w:type="dxa"/>
          </w:tcPr>
          <w:p w14:paraId="1F09A546" w14:textId="77777777" w:rsidR="00C80A91" w:rsidRPr="005761FB" w:rsidRDefault="00C80A91" w:rsidP="003E3A39">
            <w:pPr>
              <w:jc w:val="center"/>
              <w:rPr>
                <w:sz w:val="24"/>
                <w:szCs w:val="24"/>
                <w:lang w:val="uk-UA"/>
              </w:rPr>
            </w:pPr>
          </w:p>
        </w:tc>
        <w:tc>
          <w:tcPr>
            <w:tcW w:w="1134" w:type="dxa"/>
          </w:tcPr>
          <w:p w14:paraId="5016439F" w14:textId="77777777" w:rsidR="00C80A91" w:rsidRPr="005761FB" w:rsidRDefault="00C80A91" w:rsidP="003E3A39">
            <w:pPr>
              <w:jc w:val="center"/>
              <w:rPr>
                <w:sz w:val="24"/>
                <w:szCs w:val="24"/>
                <w:lang w:val="uk-UA"/>
              </w:rPr>
            </w:pPr>
          </w:p>
        </w:tc>
      </w:tr>
      <w:tr w:rsidR="00C80A91" w:rsidRPr="005761FB" w14:paraId="212035D8" w14:textId="77777777" w:rsidTr="007E18EF">
        <w:tc>
          <w:tcPr>
            <w:tcW w:w="467" w:type="dxa"/>
          </w:tcPr>
          <w:p w14:paraId="3A1B96D4" w14:textId="77777777" w:rsidR="00C80A91" w:rsidRPr="005761FB" w:rsidRDefault="00C80A91" w:rsidP="003E3A39">
            <w:pPr>
              <w:jc w:val="center"/>
              <w:rPr>
                <w:sz w:val="24"/>
                <w:szCs w:val="24"/>
                <w:lang w:val="uk-UA"/>
              </w:rPr>
            </w:pPr>
            <w:r w:rsidRPr="005761FB">
              <w:rPr>
                <w:sz w:val="24"/>
                <w:szCs w:val="24"/>
                <w:lang w:val="uk-UA"/>
              </w:rPr>
              <w:t>1</w:t>
            </w:r>
          </w:p>
        </w:tc>
        <w:tc>
          <w:tcPr>
            <w:tcW w:w="2060" w:type="dxa"/>
          </w:tcPr>
          <w:p w14:paraId="4F762060" w14:textId="77777777" w:rsidR="00C80A91" w:rsidRPr="005761FB" w:rsidRDefault="00C80A91" w:rsidP="003E3A39">
            <w:pPr>
              <w:rPr>
                <w:sz w:val="24"/>
                <w:szCs w:val="24"/>
                <w:lang w:val="uk-UA"/>
              </w:rPr>
            </w:pPr>
            <w:r w:rsidRPr="005761FB">
              <w:rPr>
                <w:sz w:val="24"/>
                <w:szCs w:val="24"/>
                <w:lang w:val="uk-UA"/>
              </w:rPr>
              <w:t>Будівля школи з підвалом (площа 2788,3 м</w:t>
            </w:r>
            <w:r w:rsidRPr="005761FB">
              <w:rPr>
                <w:sz w:val="24"/>
                <w:szCs w:val="24"/>
                <w:vertAlign w:val="superscript"/>
                <w:lang w:val="uk-UA"/>
              </w:rPr>
              <w:t>2</w:t>
            </w:r>
            <w:r w:rsidRPr="005761FB">
              <w:rPr>
                <w:sz w:val="24"/>
                <w:szCs w:val="24"/>
                <w:lang w:val="uk-UA"/>
              </w:rPr>
              <w:t xml:space="preserve">) </w:t>
            </w:r>
          </w:p>
        </w:tc>
        <w:tc>
          <w:tcPr>
            <w:tcW w:w="1276" w:type="dxa"/>
          </w:tcPr>
          <w:p w14:paraId="01C4F49F" w14:textId="77777777" w:rsidR="00C80A91" w:rsidRPr="005761FB" w:rsidRDefault="00C80A91" w:rsidP="003E3A39">
            <w:pPr>
              <w:jc w:val="center"/>
              <w:rPr>
                <w:sz w:val="24"/>
                <w:szCs w:val="24"/>
                <w:lang w:val="uk-UA"/>
              </w:rPr>
            </w:pPr>
            <w:r w:rsidRPr="005761FB">
              <w:rPr>
                <w:sz w:val="24"/>
                <w:szCs w:val="24"/>
                <w:lang w:val="uk-UA"/>
              </w:rPr>
              <w:t>1938</w:t>
            </w:r>
          </w:p>
        </w:tc>
        <w:tc>
          <w:tcPr>
            <w:tcW w:w="2131" w:type="dxa"/>
          </w:tcPr>
          <w:p w14:paraId="7BE920E5" w14:textId="77777777" w:rsidR="00C80A91" w:rsidRPr="005761FB" w:rsidRDefault="00C80A91" w:rsidP="003E3A39">
            <w:pPr>
              <w:ind w:right="-108"/>
              <w:jc w:val="center"/>
              <w:rPr>
                <w:sz w:val="24"/>
                <w:szCs w:val="24"/>
                <w:lang w:val="uk-UA"/>
              </w:rPr>
            </w:pPr>
            <w:r w:rsidRPr="005761FB">
              <w:rPr>
                <w:sz w:val="24"/>
                <w:szCs w:val="24"/>
                <w:lang w:val="uk-UA"/>
              </w:rPr>
              <w:t>101310001</w:t>
            </w:r>
          </w:p>
          <w:p w14:paraId="399FE6AF" w14:textId="77777777" w:rsidR="00C80A91" w:rsidRPr="005761FB" w:rsidRDefault="00C80A91" w:rsidP="003E3A39">
            <w:pPr>
              <w:ind w:right="-108"/>
              <w:jc w:val="center"/>
              <w:rPr>
                <w:sz w:val="24"/>
                <w:szCs w:val="24"/>
                <w:lang w:val="uk-UA"/>
              </w:rPr>
            </w:pPr>
            <w:r w:rsidRPr="005761FB">
              <w:rPr>
                <w:sz w:val="24"/>
                <w:szCs w:val="24"/>
                <w:lang w:val="uk-UA"/>
              </w:rPr>
              <w:t>літера А (III)</w:t>
            </w:r>
          </w:p>
        </w:tc>
        <w:tc>
          <w:tcPr>
            <w:tcW w:w="1276" w:type="dxa"/>
          </w:tcPr>
          <w:p w14:paraId="46618AEF" w14:textId="77777777" w:rsidR="00C80A91" w:rsidRPr="005761FB" w:rsidRDefault="00C80A91" w:rsidP="003E3A39">
            <w:pPr>
              <w:jc w:val="center"/>
              <w:rPr>
                <w:sz w:val="24"/>
                <w:szCs w:val="24"/>
                <w:lang w:val="uk-UA"/>
              </w:rPr>
            </w:pPr>
            <w:r w:rsidRPr="005761FB">
              <w:rPr>
                <w:sz w:val="24"/>
                <w:szCs w:val="24"/>
                <w:lang w:val="uk-UA"/>
              </w:rPr>
              <w:t>526998,0</w:t>
            </w:r>
          </w:p>
        </w:tc>
        <w:tc>
          <w:tcPr>
            <w:tcW w:w="1134" w:type="dxa"/>
          </w:tcPr>
          <w:p w14:paraId="271BD7FB" w14:textId="77777777" w:rsidR="00C80A91" w:rsidRPr="005761FB" w:rsidRDefault="00C80A91" w:rsidP="003E3A39">
            <w:pPr>
              <w:jc w:val="center"/>
              <w:rPr>
                <w:sz w:val="24"/>
                <w:szCs w:val="24"/>
                <w:lang w:val="uk-UA"/>
              </w:rPr>
            </w:pPr>
            <w:r w:rsidRPr="005761FB">
              <w:rPr>
                <w:sz w:val="24"/>
                <w:szCs w:val="24"/>
                <w:lang w:val="uk-UA"/>
              </w:rPr>
              <w:t>457998,0</w:t>
            </w:r>
          </w:p>
        </w:tc>
        <w:tc>
          <w:tcPr>
            <w:tcW w:w="1134" w:type="dxa"/>
          </w:tcPr>
          <w:p w14:paraId="723973E6" w14:textId="77777777" w:rsidR="00C80A91" w:rsidRPr="005761FB" w:rsidRDefault="00C80A91" w:rsidP="003E3A39">
            <w:pPr>
              <w:jc w:val="center"/>
              <w:rPr>
                <w:sz w:val="24"/>
                <w:szCs w:val="24"/>
                <w:lang w:val="uk-UA"/>
              </w:rPr>
            </w:pPr>
            <w:r w:rsidRPr="005761FB">
              <w:rPr>
                <w:sz w:val="24"/>
                <w:szCs w:val="24"/>
                <w:lang w:val="uk-UA"/>
              </w:rPr>
              <w:t>69000,0</w:t>
            </w:r>
          </w:p>
        </w:tc>
      </w:tr>
      <w:tr w:rsidR="00C80A91" w:rsidRPr="005761FB" w14:paraId="6F84496B" w14:textId="77777777" w:rsidTr="007E18EF">
        <w:tc>
          <w:tcPr>
            <w:tcW w:w="467" w:type="dxa"/>
          </w:tcPr>
          <w:p w14:paraId="6BBE5989" w14:textId="77777777" w:rsidR="00C80A91" w:rsidRPr="005761FB" w:rsidRDefault="00C80A91" w:rsidP="003E3A39">
            <w:pPr>
              <w:jc w:val="center"/>
              <w:rPr>
                <w:sz w:val="24"/>
                <w:szCs w:val="24"/>
                <w:lang w:val="uk-UA"/>
              </w:rPr>
            </w:pPr>
            <w:r w:rsidRPr="005761FB">
              <w:rPr>
                <w:sz w:val="24"/>
                <w:szCs w:val="24"/>
                <w:lang w:val="uk-UA"/>
              </w:rPr>
              <w:t>2</w:t>
            </w:r>
          </w:p>
        </w:tc>
        <w:tc>
          <w:tcPr>
            <w:tcW w:w="2060" w:type="dxa"/>
          </w:tcPr>
          <w:p w14:paraId="007DD436" w14:textId="77777777" w:rsidR="00C80A91" w:rsidRPr="005761FB" w:rsidRDefault="00C80A91" w:rsidP="003E3A39">
            <w:pPr>
              <w:rPr>
                <w:sz w:val="24"/>
                <w:szCs w:val="24"/>
                <w:lang w:val="uk-UA"/>
              </w:rPr>
            </w:pPr>
            <w:r w:rsidRPr="005761FB">
              <w:rPr>
                <w:sz w:val="24"/>
                <w:szCs w:val="24"/>
                <w:lang w:val="uk-UA"/>
              </w:rPr>
              <w:t>Прибудова до школи (спортзал) (площа 190,5 м</w:t>
            </w:r>
            <w:r w:rsidRPr="005761FB">
              <w:rPr>
                <w:sz w:val="24"/>
                <w:szCs w:val="24"/>
                <w:vertAlign w:val="superscript"/>
                <w:lang w:val="uk-UA"/>
              </w:rPr>
              <w:t>2</w:t>
            </w:r>
            <w:r w:rsidRPr="005761FB">
              <w:rPr>
                <w:sz w:val="24"/>
                <w:szCs w:val="24"/>
                <w:lang w:val="uk-UA"/>
              </w:rPr>
              <w:t>)</w:t>
            </w:r>
          </w:p>
        </w:tc>
        <w:tc>
          <w:tcPr>
            <w:tcW w:w="1276" w:type="dxa"/>
          </w:tcPr>
          <w:p w14:paraId="7642BD68" w14:textId="77777777" w:rsidR="00C80A91" w:rsidRPr="005761FB" w:rsidRDefault="00C80A91" w:rsidP="003E3A39">
            <w:pPr>
              <w:jc w:val="center"/>
              <w:rPr>
                <w:sz w:val="24"/>
                <w:szCs w:val="24"/>
                <w:lang w:val="uk-UA"/>
              </w:rPr>
            </w:pPr>
            <w:r w:rsidRPr="005761FB">
              <w:rPr>
                <w:sz w:val="24"/>
                <w:szCs w:val="24"/>
                <w:lang w:val="uk-UA"/>
              </w:rPr>
              <w:t>1985</w:t>
            </w:r>
          </w:p>
        </w:tc>
        <w:tc>
          <w:tcPr>
            <w:tcW w:w="2131" w:type="dxa"/>
          </w:tcPr>
          <w:p w14:paraId="79693BE9" w14:textId="77777777" w:rsidR="00C80A91" w:rsidRPr="005761FB" w:rsidRDefault="00C80A91" w:rsidP="003E3A39">
            <w:pPr>
              <w:ind w:right="-108"/>
              <w:jc w:val="center"/>
              <w:rPr>
                <w:sz w:val="24"/>
                <w:szCs w:val="24"/>
                <w:lang w:val="uk-UA"/>
              </w:rPr>
            </w:pPr>
            <w:r w:rsidRPr="005761FB">
              <w:rPr>
                <w:sz w:val="24"/>
                <w:szCs w:val="24"/>
                <w:lang w:val="uk-UA"/>
              </w:rPr>
              <w:t>101310002 літера А (III)</w:t>
            </w:r>
          </w:p>
        </w:tc>
        <w:tc>
          <w:tcPr>
            <w:tcW w:w="1276" w:type="dxa"/>
          </w:tcPr>
          <w:p w14:paraId="552C4C0F" w14:textId="77777777" w:rsidR="00C80A91" w:rsidRPr="005761FB" w:rsidRDefault="00C80A91" w:rsidP="003E3A39">
            <w:pPr>
              <w:jc w:val="center"/>
              <w:rPr>
                <w:sz w:val="24"/>
                <w:szCs w:val="24"/>
                <w:lang w:val="uk-UA"/>
              </w:rPr>
            </w:pPr>
            <w:r w:rsidRPr="005761FB">
              <w:rPr>
                <w:sz w:val="24"/>
                <w:szCs w:val="24"/>
                <w:lang w:val="uk-UA"/>
              </w:rPr>
              <w:t>120161,0</w:t>
            </w:r>
          </w:p>
        </w:tc>
        <w:tc>
          <w:tcPr>
            <w:tcW w:w="1134" w:type="dxa"/>
          </w:tcPr>
          <w:p w14:paraId="1F6EC361" w14:textId="77777777" w:rsidR="00C80A91" w:rsidRPr="005761FB" w:rsidRDefault="00C80A91" w:rsidP="003E3A39">
            <w:pPr>
              <w:jc w:val="center"/>
              <w:rPr>
                <w:sz w:val="24"/>
                <w:szCs w:val="24"/>
                <w:lang w:val="uk-UA"/>
              </w:rPr>
            </w:pPr>
            <w:r w:rsidRPr="005761FB">
              <w:rPr>
                <w:sz w:val="24"/>
                <w:szCs w:val="24"/>
                <w:lang w:val="uk-UA"/>
              </w:rPr>
              <w:t>66166,0</w:t>
            </w:r>
          </w:p>
        </w:tc>
        <w:tc>
          <w:tcPr>
            <w:tcW w:w="1134" w:type="dxa"/>
          </w:tcPr>
          <w:p w14:paraId="774A113D" w14:textId="77777777" w:rsidR="00C80A91" w:rsidRPr="005761FB" w:rsidRDefault="00C80A91" w:rsidP="003E3A39">
            <w:pPr>
              <w:jc w:val="center"/>
              <w:rPr>
                <w:sz w:val="24"/>
                <w:szCs w:val="24"/>
                <w:lang w:val="uk-UA"/>
              </w:rPr>
            </w:pPr>
            <w:r w:rsidRPr="005761FB">
              <w:rPr>
                <w:sz w:val="24"/>
                <w:szCs w:val="24"/>
                <w:lang w:val="uk-UA"/>
              </w:rPr>
              <w:t>53995,0</w:t>
            </w:r>
          </w:p>
        </w:tc>
      </w:tr>
      <w:tr w:rsidR="00C80A91" w:rsidRPr="005761FB" w14:paraId="70EAAE6B" w14:textId="77777777" w:rsidTr="007E18EF">
        <w:tc>
          <w:tcPr>
            <w:tcW w:w="467" w:type="dxa"/>
          </w:tcPr>
          <w:p w14:paraId="41017C3E" w14:textId="77777777" w:rsidR="00C80A91" w:rsidRPr="005761FB" w:rsidRDefault="00C80A91" w:rsidP="003E3A39">
            <w:pPr>
              <w:jc w:val="center"/>
              <w:rPr>
                <w:sz w:val="24"/>
                <w:szCs w:val="24"/>
                <w:lang w:val="uk-UA"/>
              </w:rPr>
            </w:pPr>
            <w:r w:rsidRPr="005761FB">
              <w:rPr>
                <w:sz w:val="24"/>
                <w:szCs w:val="24"/>
                <w:lang w:val="uk-UA"/>
              </w:rPr>
              <w:t>3</w:t>
            </w:r>
          </w:p>
        </w:tc>
        <w:tc>
          <w:tcPr>
            <w:tcW w:w="2060" w:type="dxa"/>
          </w:tcPr>
          <w:p w14:paraId="71081F6D" w14:textId="77777777" w:rsidR="00C80A91" w:rsidRPr="005761FB" w:rsidRDefault="00C80A91" w:rsidP="003E3A39">
            <w:pPr>
              <w:rPr>
                <w:sz w:val="24"/>
                <w:szCs w:val="24"/>
                <w:lang w:val="uk-UA"/>
              </w:rPr>
            </w:pPr>
            <w:r w:rsidRPr="005761FB">
              <w:rPr>
                <w:sz w:val="24"/>
                <w:szCs w:val="24"/>
                <w:lang w:val="uk-UA"/>
              </w:rPr>
              <w:t>Замощення</w:t>
            </w:r>
          </w:p>
        </w:tc>
        <w:tc>
          <w:tcPr>
            <w:tcW w:w="1276" w:type="dxa"/>
          </w:tcPr>
          <w:p w14:paraId="5FAA8EAF" w14:textId="77777777" w:rsidR="00C80A91" w:rsidRPr="005761FB" w:rsidRDefault="00C80A91" w:rsidP="003E3A39">
            <w:pPr>
              <w:jc w:val="center"/>
              <w:rPr>
                <w:sz w:val="24"/>
                <w:szCs w:val="24"/>
                <w:lang w:val="uk-UA"/>
              </w:rPr>
            </w:pPr>
            <w:r w:rsidRPr="005761FB">
              <w:rPr>
                <w:sz w:val="24"/>
                <w:szCs w:val="24"/>
                <w:lang w:val="uk-UA"/>
              </w:rPr>
              <w:t>1966</w:t>
            </w:r>
          </w:p>
        </w:tc>
        <w:tc>
          <w:tcPr>
            <w:tcW w:w="2131" w:type="dxa"/>
          </w:tcPr>
          <w:p w14:paraId="2D30B39B" w14:textId="77777777" w:rsidR="00C80A91" w:rsidRPr="005761FB" w:rsidRDefault="00C80A91" w:rsidP="003E3A39">
            <w:pPr>
              <w:ind w:right="-108"/>
              <w:jc w:val="center"/>
              <w:rPr>
                <w:sz w:val="24"/>
                <w:szCs w:val="24"/>
                <w:lang w:val="uk-UA"/>
              </w:rPr>
            </w:pPr>
            <w:r w:rsidRPr="005761FB">
              <w:rPr>
                <w:sz w:val="24"/>
                <w:szCs w:val="24"/>
                <w:lang w:val="uk-UA"/>
              </w:rPr>
              <w:t>101330001 літера А (III)</w:t>
            </w:r>
          </w:p>
        </w:tc>
        <w:tc>
          <w:tcPr>
            <w:tcW w:w="1276" w:type="dxa"/>
          </w:tcPr>
          <w:p w14:paraId="40670797" w14:textId="77777777" w:rsidR="00C80A91" w:rsidRPr="005761FB" w:rsidRDefault="00C80A91" w:rsidP="003E3A39">
            <w:pPr>
              <w:jc w:val="center"/>
              <w:rPr>
                <w:sz w:val="24"/>
                <w:szCs w:val="24"/>
                <w:lang w:val="uk-UA"/>
              </w:rPr>
            </w:pPr>
            <w:r w:rsidRPr="005761FB">
              <w:rPr>
                <w:sz w:val="24"/>
                <w:szCs w:val="24"/>
                <w:lang w:val="uk-UA"/>
              </w:rPr>
              <w:t>30772,0</w:t>
            </w:r>
          </w:p>
        </w:tc>
        <w:tc>
          <w:tcPr>
            <w:tcW w:w="1134" w:type="dxa"/>
          </w:tcPr>
          <w:p w14:paraId="4B9B143B" w14:textId="77777777" w:rsidR="00C80A91" w:rsidRPr="005761FB" w:rsidRDefault="00C80A91" w:rsidP="003E3A39">
            <w:pPr>
              <w:jc w:val="center"/>
              <w:rPr>
                <w:sz w:val="24"/>
                <w:szCs w:val="24"/>
                <w:lang w:val="uk-UA"/>
              </w:rPr>
            </w:pPr>
            <w:r w:rsidRPr="005761FB">
              <w:rPr>
                <w:sz w:val="24"/>
                <w:szCs w:val="24"/>
                <w:lang w:val="uk-UA"/>
              </w:rPr>
              <w:t>12373,0</w:t>
            </w:r>
          </w:p>
        </w:tc>
        <w:tc>
          <w:tcPr>
            <w:tcW w:w="1134" w:type="dxa"/>
          </w:tcPr>
          <w:p w14:paraId="1763F640" w14:textId="77777777" w:rsidR="00C80A91" w:rsidRPr="005761FB" w:rsidRDefault="00C80A91" w:rsidP="003E3A39">
            <w:pPr>
              <w:jc w:val="center"/>
              <w:rPr>
                <w:sz w:val="24"/>
                <w:szCs w:val="24"/>
                <w:lang w:val="uk-UA"/>
              </w:rPr>
            </w:pPr>
            <w:r w:rsidRPr="005761FB">
              <w:rPr>
                <w:sz w:val="24"/>
                <w:szCs w:val="24"/>
                <w:lang w:val="uk-UA"/>
              </w:rPr>
              <w:t>18399,0</w:t>
            </w:r>
          </w:p>
        </w:tc>
      </w:tr>
      <w:tr w:rsidR="00C80A91" w:rsidRPr="005761FB" w14:paraId="7BF77866" w14:textId="77777777" w:rsidTr="007E18EF">
        <w:tc>
          <w:tcPr>
            <w:tcW w:w="467" w:type="dxa"/>
          </w:tcPr>
          <w:p w14:paraId="76322F69" w14:textId="77777777" w:rsidR="00C80A91" w:rsidRPr="005761FB" w:rsidRDefault="00C80A91" w:rsidP="003E3A39">
            <w:pPr>
              <w:jc w:val="center"/>
              <w:rPr>
                <w:sz w:val="24"/>
                <w:szCs w:val="24"/>
                <w:lang w:val="uk-UA"/>
              </w:rPr>
            </w:pPr>
            <w:r w:rsidRPr="005761FB">
              <w:rPr>
                <w:sz w:val="24"/>
                <w:szCs w:val="24"/>
                <w:lang w:val="uk-UA"/>
              </w:rPr>
              <w:t>4</w:t>
            </w:r>
          </w:p>
        </w:tc>
        <w:tc>
          <w:tcPr>
            <w:tcW w:w="2060" w:type="dxa"/>
          </w:tcPr>
          <w:p w14:paraId="7E51C8C0" w14:textId="77777777" w:rsidR="00C80A91" w:rsidRPr="005761FB" w:rsidRDefault="00C80A91" w:rsidP="003E3A39">
            <w:pPr>
              <w:rPr>
                <w:sz w:val="24"/>
                <w:szCs w:val="24"/>
                <w:lang w:val="uk-UA"/>
              </w:rPr>
            </w:pPr>
            <w:r w:rsidRPr="005761FB">
              <w:rPr>
                <w:sz w:val="24"/>
                <w:szCs w:val="24"/>
                <w:lang w:val="uk-UA"/>
              </w:rPr>
              <w:t>Замощення</w:t>
            </w:r>
          </w:p>
        </w:tc>
        <w:tc>
          <w:tcPr>
            <w:tcW w:w="1276" w:type="dxa"/>
          </w:tcPr>
          <w:p w14:paraId="228F6676" w14:textId="77777777" w:rsidR="00C80A91" w:rsidRPr="005761FB" w:rsidRDefault="00C80A91" w:rsidP="003E3A39">
            <w:pPr>
              <w:jc w:val="center"/>
              <w:rPr>
                <w:sz w:val="24"/>
                <w:szCs w:val="24"/>
                <w:lang w:val="uk-UA"/>
              </w:rPr>
            </w:pPr>
            <w:r w:rsidRPr="005761FB">
              <w:rPr>
                <w:sz w:val="24"/>
                <w:szCs w:val="24"/>
                <w:lang w:val="uk-UA"/>
              </w:rPr>
              <w:t>1966</w:t>
            </w:r>
          </w:p>
        </w:tc>
        <w:tc>
          <w:tcPr>
            <w:tcW w:w="2131" w:type="dxa"/>
          </w:tcPr>
          <w:p w14:paraId="725A8851" w14:textId="77777777" w:rsidR="00C80A91" w:rsidRPr="005761FB" w:rsidRDefault="00C80A91" w:rsidP="003E3A39">
            <w:pPr>
              <w:ind w:right="-108"/>
              <w:jc w:val="center"/>
              <w:rPr>
                <w:sz w:val="24"/>
                <w:szCs w:val="24"/>
                <w:lang w:val="uk-UA"/>
              </w:rPr>
            </w:pPr>
            <w:r w:rsidRPr="005761FB">
              <w:rPr>
                <w:sz w:val="24"/>
                <w:szCs w:val="24"/>
                <w:lang w:val="uk-UA"/>
              </w:rPr>
              <w:t>101330002 літера А (III)</w:t>
            </w:r>
          </w:p>
        </w:tc>
        <w:tc>
          <w:tcPr>
            <w:tcW w:w="1276" w:type="dxa"/>
          </w:tcPr>
          <w:p w14:paraId="162C8842" w14:textId="77777777" w:rsidR="00C80A91" w:rsidRPr="005761FB" w:rsidRDefault="00C80A91" w:rsidP="003E3A39">
            <w:pPr>
              <w:jc w:val="center"/>
              <w:rPr>
                <w:sz w:val="24"/>
                <w:szCs w:val="24"/>
                <w:lang w:val="uk-UA"/>
              </w:rPr>
            </w:pPr>
            <w:r w:rsidRPr="005761FB">
              <w:rPr>
                <w:sz w:val="24"/>
                <w:szCs w:val="24"/>
                <w:lang w:val="uk-UA"/>
              </w:rPr>
              <w:t>29707,0</w:t>
            </w:r>
          </w:p>
        </w:tc>
        <w:tc>
          <w:tcPr>
            <w:tcW w:w="1134" w:type="dxa"/>
          </w:tcPr>
          <w:p w14:paraId="45741721" w14:textId="77777777" w:rsidR="00C80A91" w:rsidRPr="005761FB" w:rsidRDefault="00C80A91" w:rsidP="003E3A39">
            <w:pPr>
              <w:jc w:val="center"/>
              <w:rPr>
                <w:sz w:val="24"/>
                <w:szCs w:val="24"/>
                <w:lang w:val="uk-UA"/>
              </w:rPr>
            </w:pPr>
            <w:r w:rsidRPr="005761FB">
              <w:rPr>
                <w:sz w:val="24"/>
                <w:szCs w:val="24"/>
                <w:lang w:val="uk-UA"/>
              </w:rPr>
              <w:t>11308,0</w:t>
            </w:r>
          </w:p>
        </w:tc>
        <w:tc>
          <w:tcPr>
            <w:tcW w:w="1134" w:type="dxa"/>
          </w:tcPr>
          <w:p w14:paraId="11A82DF3" w14:textId="77777777" w:rsidR="00C80A91" w:rsidRPr="005761FB" w:rsidRDefault="00C80A91" w:rsidP="003E3A39">
            <w:pPr>
              <w:jc w:val="center"/>
              <w:rPr>
                <w:sz w:val="24"/>
                <w:szCs w:val="24"/>
                <w:lang w:val="uk-UA"/>
              </w:rPr>
            </w:pPr>
            <w:r w:rsidRPr="005761FB">
              <w:rPr>
                <w:sz w:val="24"/>
                <w:szCs w:val="24"/>
                <w:lang w:val="uk-UA"/>
              </w:rPr>
              <w:t>18399,0</w:t>
            </w:r>
          </w:p>
        </w:tc>
      </w:tr>
      <w:tr w:rsidR="00C80A91" w:rsidRPr="005761FB" w14:paraId="70F40B5A" w14:textId="77777777" w:rsidTr="007E18EF">
        <w:tc>
          <w:tcPr>
            <w:tcW w:w="467" w:type="dxa"/>
          </w:tcPr>
          <w:p w14:paraId="5FD2D8F0" w14:textId="77777777" w:rsidR="00C80A91" w:rsidRPr="005761FB" w:rsidRDefault="00C80A91" w:rsidP="003E3A39">
            <w:pPr>
              <w:jc w:val="center"/>
              <w:rPr>
                <w:sz w:val="24"/>
                <w:szCs w:val="24"/>
                <w:lang w:val="uk-UA"/>
              </w:rPr>
            </w:pPr>
            <w:r w:rsidRPr="005761FB">
              <w:rPr>
                <w:sz w:val="24"/>
                <w:szCs w:val="24"/>
                <w:lang w:val="uk-UA"/>
              </w:rPr>
              <w:t>5</w:t>
            </w:r>
          </w:p>
        </w:tc>
        <w:tc>
          <w:tcPr>
            <w:tcW w:w="2060" w:type="dxa"/>
          </w:tcPr>
          <w:p w14:paraId="36D96101" w14:textId="77777777" w:rsidR="00C80A91" w:rsidRPr="005761FB" w:rsidRDefault="00C80A91" w:rsidP="003E3A39">
            <w:pPr>
              <w:rPr>
                <w:sz w:val="24"/>
                <w:szCs w:val="24"/>
                <w:lang w:val="uk-UA"/>
              </w:rPr>
            </w:pPr>
            <w:r w:rsidRPr="005761FB">
              <w:rPr>
                <w:sz w:val="24"/>
                <w:szCs w:val="24"/>
                <w:lang w:val="uk-UA"/>
              </w:rPr>
              <w:t>Сарай</w:t>
            </w:r>
          </w:p>
        </w:tc>
        <w:tc>
          <w:tcPr>
            <w:tcW w:w="1276" w:type="dxa"/>
          </w:tcPr>
          <w:p w14:paraId="4C6B39D5" w14:textId="77777777" w:rsidR="00C80A91" w:rsidRPr="005761FB" w:rsidRDefault="00C80A91" w:rsidP="003E3A39">
            <w:pPr>
              <w:jc w:val="center"/>
              <w:rPr>
                <w:sz w:val="24"/>
                <w:szCs w:val="24"/>
                <w:lang w:val="uk-UA"/>
              </w:rPr>
            </w:pPr>
            <w:r w:rsidRPr="005761FB">
              <w:rPr>
                <w:sz w:val="24"/>
                <w:szCs w:val="24"/>
                <w:lang w:val="uk-UA"/>
              </w:rPr>
              <w:t>1948</w:t>
            </w:r>
          </w:p>
        </w:tc>
        <w:tc>
          <w:tcPr>
            <w:tcW w:w="2131" w:type="dxa"/>
          </w:tcPr>
          <w:p w14:paraId="48966B62" w14:textId="77777777" w:rsidR="00C80A91" w:rsidRPr="005761FB" w:rsidRDefault="00C80A91" w:rsidP="003E3A39">
            <w:pPr>
              <w:ind w:right="-108"/>
              <w:jc w:val="center"/>
              <w:rPr>
                <w:sz w:val="24"/>
                <w:szCs w:val="24"/>
                <w:lang w:val="uk-UA"/>
              </w:rPr>
            </w:pPr>
            <w:r w:rsidRPr="005761FB">
              <w:rPr>
                <w:sz w:val="24"/>
                <w:szCs w:val="24"/>
                <w:lang w:val="uk-UA"/>
              </w:rPr>
              <w:t>101330003 літера Б (I)</w:t>
            </w:r>
          </w:p>
        </w:tc>
        <w:tc>
          <w:tcPr>
            <w:tcW w:w="1276" w:type="dxa"/>
          </w:tcPr>
          <w:p w14:paraId="4DA2619F" w14:textId="77777777" w:rsidR="00C80A91" w:rsidRPr="005761FB" w:rsidRDefault="00C80A91" w:rsidP="003E3A39">
            <w:pPr>
              <w:jc w:val="center"/>
              <w:rPr>
                <w:sz w:val="24"/>
                <w:szCs w:val="24"/>
                <w:lang w:val="uk-UA"/>
              </w:rPr>
            </w:pPr>
            <w:r w:rsidRPr="005761FB">
              <w:rPr>
                <w:sz w:val="24"/>
                <w:szCs w:val="24"/>
                <w:lang w:val="uk-UA"/>
              </w:rPr>
              <w:t>12590,0</w:t>
            </w:r>
          </w:p>
        </w:tc>
        <w:tc>
          <w:tcPr>
            <w:tcW w:w="1134" w:type="dxa"/>
          </w:tcPr>
          <w:p w14:paraId="6987F47D" w14:textId="77777777" w:rsidR="00C80A91" w:rsidRPr="005761FB" w:rsidRDefault="00C80A91" w:rsidP="003E3A39">
            <w:pPr>
              <w:jc w:val="center"/>
              <w:rPr>
                <w:sz w:val="24"/>
                <w:szCs w:val="24"/>
                <w:lang w:val="uk-UA"/>
              </w:rPr>
            </w:pPr>
            <w:r w:rsidRPr="005761FB">
              <w:rPr>
                <w:sz w:val="24"/>
                <w:szCs w:val="24"/>
                <w:lang w:val="uk-UA"/>
              </w:rPr>
              <w:t>2110,0</w:t>
            </w:r>
          </w:p>
        </w:tc>
        <w:tc>
          <w:tcPr>
            <w:tcW w:w="1134" w:type="dxa"/>
          </w:tcPr>
          <w:p w14:paraId="1FBB568C" w14:textId="77777777" w:rsidR="00C80A91" w:rsidRPr="005761FB" w:rsidRDefault="00C80A91" w:rsidP="003E3A39">
            <w:pPr>
              <w:jc w:val="center"/>
              <w:rPr>
                <w:sz w:val="24"/>
                <w:szCs w:val="24"/>
                <w:lang w:val="uk-UA"/>
              </w:rPr>
            </w:pPr>
            <w:r w:rsidRPr="005761FB">
              <w:rPr>
                <w:sz w:val="24"/>
                <w:szCs w:val="24"/>
                <w:lang w:val="uk-UA"/>
              </w:rPr>
              <w:t>10480,0</w:t>
            </w:r>
          </w:p>
        </w:tc>
      </w:tr>
      <w:tr w:rsidR="00C80A91" w:rsidRPr="005761FB" w14:paraId="2ACB1955" w14:textId="77777777" w:rsidTr="007E18EF">
        <w:tc>
          <w:tcPr>
            <w:tcW w:w="467" w:type="dxa"/>
          </w:tcPr>
          <w:p w14:paraId="5D647B5F" w14:textId="77777777" w:rsidR="00C80A91" w:rsidRPr="005761FB" w:rsidRDefault="00C80A91" w:rsidP="003E3A39">
            <w:pPr>
              <w:jc w:val="center"/>
              <w:rPr>
                <w:sz w:val="24"/>
                <w:szCs w:val="24"/>
                <w:lang w:val="uk-UA"/>
              </w:rPr>
            </w:pPr>
            <w:r w:rsidRPr="005761FB">
              <w:rPr>
                <w:sz w:val="24"/>
                <w:szCs w:val="24"/>
                <w:lang w:val="uk-UA"/>
              </w:rPr>
              <w:t>6</w:t>
            </w:r>
          </w:p>
        </w:tc>
        <w:tc>
          <w:tcPr>
            <w:tcW w:w="2060" w:type="dxa"/>
          </w:tcPr>
          <w:p w14:paraId="72DDD921" w14:textId="77777777" w:rsidR="00C80A91" w:rsidRPr="005761FB" w:rsidRDefault="00C80A91" w:rsidP="003E3A39">
            <w:pPr>
              <w:rPr>
                <w:sz w:val="24"/>
                <w:szCs w:val="24"/>
                <w:lang w:val="uk-UA"/>
              </w:rPr>
            </w:pPr>
            <w:r w:rsidRPr="005761FB">
              <w:rPr>
                <w:sz w:val="24"/>
                <w:szCs w:val="24"/>
                <w:lang w:val="uk-UA"/>
              </w:rPr>
              <w:t>Огорожа металева з воротами</w:t>
            </w:r>
          </w:p>
        </w:tc>
        <w:tc>
          <w:tcPr>
            <w:tcW w:w="1276" w:type="dxa"/>
          </w:tcPr>
          <w:p w14:paraId="43DFBD3A" w14:textId="77777777" w:rsidR="00C80A91" w:rsidRPr="005761FB" w:rsidRDefault="00C80A91" w:rsidP="003E3A39">
            <w:pPr>
              <w:jc w:val="center"/>
              <w:rPr>
                <w:sz w:val="24"/>
                <w:szCs w:val="24"/>
                <w:lang w:val="uk-UA"/>
              </w:rPr>
            </w:pPr>
            <w:r w:rsidRPr="005761FB">
              <w:rPr>
                <w:sz w:val="24"/>
                <w:szCs w:val="24"/>
                <w:lang w:val="uk-UA"/>
              </w:rPr>
              <w:t>1935</w:t>
            </w:r>
          </w:p>
        </w:tc>
        <w:tc>
          <w:tcPr>
            <w:tcW w:w="2131" w:type="dxa"/>
          </w:tcPr>
          <w:p w14:paraId="796B25D2" w14:textId="77777777" w:rsidR="00C80A91" w:rsidRPr="005761FB" w:rsidRDefault="00C80A91" w:rsidP="003E3A39">
            <w:pPr>
              <w:ind w:right="-108"/>
              <w:jc w:val="center"/>
              <w:rPr>
                <w:sz w:val="24"/>
                <w:szCs w:val="24"/>
                <w:lang w:val="uk-UA"/>
              </w:rPr>
            </w:pPr>
            <w:r w:rsidRPr="005761FB">
              <w:rPr>
                <w:sz w:val="24"/>
                <w:szCs w:val="24"/>
                <w:lang w:val="uk-UA"/>
              </w:rPr>
              <w:t>101330004 літера А (III)</w:t>
            </w:r>
          </w:p>
        </w:tc>
        <w:tc>
          <w:tcPr>
            <w:tcW w:w="1276" w:type="dxa"/>
          </w:tcPr>
          <w:p w14:paraId="1E96DBA2" w14:textId="77777777" w:rsidR="00C80A91" w:rsidRPr="005761FB" w:rsidRDefault="00C80A91" w:rsidP="003E3A39">
            <w:pPr>
              <w:jc w:val="center"/>
              <w:rPr>
                <w:sz w:val="24"/>
                <w:szCs w:val="24"/>
                <w:lang w:val="uk-UA"/>
              </w:rPr>
            </w:pPr>
            <w:r w:rsidRPr="005761FB">
              <w:rPr>
                <w:sz w:val="24"/>
                <w:szCs w:val="24"/>
                <w:lang w:val="uk-UA"/>
              </w:rPr>
              <w:t>44828,5</w:t>
            </w:r>
          </w:p>
        </w:tc>
        <w:tc>
          <w:tcPr>
            <w:tcW w:w="1134" w:type="dxa"/>
          </w:tcPr>
          <w:p w14:paraId="1C749086" w14:textId="77777777" w:rsidR="00C80A91" w:rsidRPr="005761FB" w:rsidRDefault="00C80A91" w:rsidP="003E3A39">
            <w:pPr>
              <w:jc w:val="center"/>
              <w:rPr>
                <w:sz w:val="24"/>
                <w:szCs w:val="24"/>
                <w:lang w:val="uk-UA"/>
              </w:rPr>
            </w:pPr>
            <w:r w:rsidRPr="005761FB">
              <w:rPr>
                <w:sz w:val="24"/>
                <w:szCs w:val="24"/>
                <w:lang w:val="uk-UA"/>
              </w:rPr>
              <w:t>14177,0</w:t>
            </w:r>
          </w:p>
        </w:tc>
        <w:tc>
          <w:tcPr>
            <w:tcW w:w="1134" w:type="dxa"/>
          </w:tcPr>
          <w:p w14:paraId="3ED920C6" w14:textId="77777777" w:rsidR="00C80A91" w:rsidRPr="005761FB" w:rsidRDefault="00C80A91" w:rsidP="003E3A39">
            <w:pPr>
              <w:jc w:val="center"/>
              <w:rPr>
                <w:sz w:val="24"/>
                <w:szCs w:val="24"/>
                <w:lang w:val="uk-UA"/>
              </w:rPr>
            </w:pPr>
            <w:r w:rsidRPr="005761FB">
              <w:rPr>
                <w:sz w:val="24"/>
                <w:szCs w:val="24"/>
                <w:lang w:val="uk-UA"/>
              </w:rPr>
              <w:t>30651,5</w:t>
            </w:r>
          </w:p>
        </w:tc>
      </w:tr>
      <w:tr w:rsidR="00C80A91" w:rsidRPr="005761FB" w14:paraId="7D2D699D" w14:textId="77777777" w:rsidTr="007E18EF">
        <w:tc>
          <w:tcPr>
            <w:tcW w:w="467" w:type="dxa"/>
          </w:tcPr>
          <w:p w14:paraId="4C979DB5" w14:textId="77777777" w:rsidR="00C80A91" w:rsidRPr="005761FB" w:rsidRDefault="00C80A91" w:rsidP="003E3A39">
            <w:pPr>
              <w:jc w:val="center"/>
              <w:rPr>
                <w:sz w:val="24"/>
                <w:szCs w:val="24"/>
                <w:lang w:val="uk-UA"/>
              </w:rPr>
            </w:pPr>
            <w:r w:rsidRPr="005761FB">
              <w:rPr>
                <w:sz w:val="24"/>
                <w:szCs w:val="24"/>
                <w:lang w:val="uk-UA"/>
              </w:rPr>
              <w:t>7</w:t>
            </w:r>
          </w:p>
        </w:tc>
        <w:tc>
          <w:tcPr>
            <w:tcW w:w="2060" w:type="dxa"/>
          </w:tcPr>
          <w:p w14:paraId="6F89FBB2" w14:textId="77777777" w:rsidR="00C80A91" w:rsidRPr="005761FB" w:rsidRDefault="00C80A91" w:rsidP="003E3A39">
            <w:pPr>
              <w:rPr>
                <w:sz w:val="24"/>
                <w:szCs w:val="24"/>
                <w:lang w:val="uk-UA"/>
              </w:rPr>
            </w:pPr>
            <w:r w:rsidRPr="005761FB">
              <w:rPr>
                <w:sz w:val="24"/>
                <w:szCs w:val="24"/>
                <w:lang w:val="uk-UA"/>
              </w:rPr>
              <w:t>Огорожа кам’яна</w:t>
            </w:r>
          </w:p>
        </w:tc>
        <w:tc>
          <w:tcPr>
            <w:tcW w:w="1276" w:type="dxa"/>
          </w:tcPr>
          <w:p w14:paraId="1B89DECB" w14:textId="77777777" w:rsidR="00C80A91" w:rsidRPr="005761FB" w:rsidRDefault="00C80A91" w:rsidP="003E3A39">
            <w:pPr>
              <w:jc w:val="center"/>
              <w:rPr>
                <w:sz w:val="24"/>
                <w:szCs w:val="24"/>
                <w:lang w:val="uk-UA"/>
              </w:rPr>
            </w:pPr>
            <w:r w:rsidRPr="005761FB">
              <w:rPr>
                <w:sz w:val="24"/>
                <w:szCs w:val="24"/>
                <w:lang w:val="uk-UA"/>
              </w:rPr>
              <w:t>1935</w:t>
            </w:r>
          </w:p>
        </w:tc>
        <w:tc>
          <w:tcPr>
            <w:tcW w:w="2131" w:type="dxa"/>
          </w:tcPr>
          <w:p w14:paraId="1334C06E" w14:textId="77777777" w:rsidR="00C80A91" w:rsidRPr="005761FB" w:rsidRDefault="00C80A91" w:rsidP="003E3A39">
            <w:pPr>
              <w:ind w:right="-108"/>
              <w:jc w:val="center"/>
              <w:rPr>
                <w:sz w:val="24"/>
                <w:szCs w:val="24"/>
                <w:lang w:val="uk-UA"/>
              </w:rPr>
            </w:pPr>
            <w:r w:rsidRPr="005761FB">
              <w:rPr>
                <w:sz w:val="24"/>
                <w:szCs w:val="24"/>
                <w:lang w:val="uk-UA"/>
              </w:rPr>
              <w:t>101330006 літера А (III)</w:t>
            </w:r>
          </w:p>
        </w:tc>
        <w:tc>
          <w:tcPr>
            <w:tcW w:w="1276" w:type="dxa"/>
          </w:tcPr>
          <w:p w14:paraId="69C6F5A7" w14:textId="77777777" w:rsidR="00C80A91" w:rsidRPr="005761FB" w:rsidRDefault="00C80A91" w:rsidP="003E3A39">
            <w:pPr>
              <w:jc w:val="center"/>
              <w:rPr>
                <w:sz w:val="24"/>
                <w:szCs w:val="24"/>
                <w:lang w:val="uk-UA"/>
              </w:rPr>
            </w:pPr>
            <w:r w:rsidRPr="005761FB">
              <w:rPr>
                <w:sz w:val="24"/>
                <w:szCs w:val="24"/>
                <w:lang w:val="uk-UA"/>
              </w:rPr>
              <w:t>43233,5</w:t>
            </w:r>
          </w:p>
        </w:tc>
        <w:tc>
          <w:tcPr>
            <w:tcW w:w="1134" w:type="dxa"/>
          </w:tcPr>
          <w:p w14:paraId="10CB02A1" w14:textId="77777777" w:rsidR="00C80A91" w:rsidRPr="005761FB" w:rsidRDefault="00C80A91" w:rsidP="003E3A39">
            <w:pPr>
              <w:jc w:val="center"/>
              <w:rPr>
                <w:sz w:val="24"/>
                <w:szCs w:val="24"/>
                <w:lang w:val="uk-UA"/>
              </w:rPr>
            </w:pPr>
            <w:r w:rsidRPr="005761FB">
              <w:rPr>
                <w:sz w:val="24"/>
                <w:szCs w:val="24"/>
                <w:lang w:val="uk-UA"/>
              </w:rPr>
              <w:t>12582,0</w:t>
            </w:r>
          </w:p>
        </w:tc>
        <w:tc>
          <w:tcPr>
            <w:tcW w:w="1134" w:type="dxa"/>
          </w:tcPr>
          <w:p w14:paraId="573090BC" w14:textId="77777777" w:rsidR="00C80A91" w:rsidRPr="005761FB" w:rsidRDefault="00C80A91" w:rsidP="003E3A39">
            <w:pPr>
              <w:jc w:val="center"/>
              <w:rPr>
                <w:sz w:val="24"/>
                <w:szCs w:val="24"/>
                <w:lang w:val="uk-UA"/>
              </w:rPr>
            </w:pPr>
            <w:r w:rsidRPr="005761FB">
              <w:rPr>
                <w:sz w:val="24"/>
                <w:szCs w:val="24"/>
                <w:lang w:val="uk-UA"/>
              </w:rPr>
              <w:t>30651,5</w:t>
            </w:r>
          </w:p>
        </w:tc>
      </w:tr>
      <w:tr w:rsidR="00C80A91" w:rsidRPr="005761FB" w14:paraId="4BE95C54" w14:textId="77777777" w:rsidTr="007E18EF">
        <w:tc>
          <w:tcPr>
            <w:tcW w:w="467" w:type="dxa"/>
          </w:tcPr>
          <w:p w14:paraId="5239ACC3" w14:textId="77777777" w:rsidR="00C80A91" w:rsidRPr="005761FB" w:rsidRDefault="00C80A91" w:rsidP="003E3A39">
            <w:pPr>
              <w:jc w:val="center"/>
              <w:rPr>
                <w:sz w:val="24"/>
                <w:szCs w:val="24"/>
                <w:lang w:val="uk-UA"/>
              </w:rPr>
            </w:pPr>
          </w:p>
        </w:tc>
        <w:tc>
          <w:tcPr>
            <w:tcW w:w="2060" w:type="dxa"/>
          </w:tcPr>
          <w:p w14:paraId="09A59115" w14:textId="77777777" w:rsidR="00C80A91" w:rsidRPr="005761FB" w:rsidRDefault="00C80A91" w:rsidP="003E3A39">
            <w:pPr>
              <w:rPr>
                <w:sz w:val="24"/>
                <w:szCs w:val="24"/>
                <w:lang w:val="uk-UA"/>
              </w:rPr>
            </w:pPr>
            <w:r w:rsidRPr="005761FB">
              <w:rPr>
                <w:sz w:val="24"/>
                <w:szCs w:val="24"/>
                <w:lang w:val="uk-UA"/>
              </w:rPr>
              <w:t>Разом</w:t>
            </w:r>
          </w:p>
        </w:tc>
        <w:tc>
          <w:tcPr>
            <w:tcW w:w="1276" w:type="dxa"/>
          </w:tcPr>
          <w:p w14:paraId="2FBB76BF" w14:textId="77777777" w:rsidR="00C80A91" w:rsidRPr="005761FB" w:rsidRDefault="00C80A91" w:rsidP="003E3A39">
            <w:pPr>
              <w:jc w:val="center"/>
              <w:rPr>
                <w:sz w:val="24"/>
                <w:szCs w:val="24"/>
                <w:lang w:val="uk-UA"/>
              </w:rPr>
            </w:pPr>
          </w:p>
        </w:tc>
        <w:tc>
          <w:tcPr>
            <w:tcW w:w="2131" w:type="dxa"/>
          </w:tcPr>
          <w:p w14:paraId="45C745FE" w14:textId="77777777" w:rsidR="00C80A91" w:rsidRPr="005761FB" w:rsidRDefault="00C80A91" w:rsidP="003E3A39">
            <w:pPr>
              <w:ind w:right="-108"/>
              <w:jc w:val="center"/>
              <w:rPr>
                <w:sz w:val="24"/>
                <w:szCs w:val="24"/>
                <w:lang w:val="uk-UA"/>
              </w:rPr>
            </w:pPr>
          </w:p>
        </w:tc>
        <w:tc>
          <w:tcPr>
            <w:tcW w:w="1276" w:type="dxa"/>
          </w:tcPr>
          <w:p w14:paraId="08D4FB7E" w14:textId="77777777" w:rsidR="00C80A91" w:rsidRPr="005761FB" w:rsidRDefault="00C80A91" w:rsidP="003E3A39">
            <w:pPr>
              <w:jc w:val="center"/>
              <w:rPr>
                <w:sz w:val="24"/>
                <w:szCs w:val="24"/>
                <w:lang w:val="uk-UA"/>
              </w:rPr>
            </w:pPr>
            <w:r w:rsidRPr="005761FB">
              <w:rPr>
                <w:sz w:val="24"/>
                <w:szCs w:val="24"/>
                <w:lang w:val="uk-UA"/>
              </w:rPr>
              <w:t>808290,0</w:t>
            </w:r>
          </w:p>
        </w:tc>
        <w:tc>
          <w:tcPr>
            <w:tcW w:w="1134" w:type="dxa"/>
          </w:tcPr>
          <w:p w14:paraId="6DC0B88F" w14:textId="77777777" w:rsidR="00C80A91" w:rsidRPr="005761FB" w:rsidRDefault="00C80A91" w:rsidP="003E3A39">
            <w:pPr>
              <w:jc w:val="center"/>
              <w:rPr>
                <w:sz w:val="24"/>
                <w:szCs w:val="24"/>
                <w:lang w:val="uk-UA"/>
              </w:rPr>
            </w:pPr>
            <w:r w:rsidRPr="005761FB">
              <w:rPr>
                <w:sz w:val="24"/>
                <w:szCs w:val="24"/>
                <w:lang w:val="uk-UA"/>
              </w:rPr>
              <w:t>576714,0</w:t>
            </w:r>
          </w:p>
        </w:tc>
        <w:tc>
          <w:tcPr>
            <w:tcW w:w="1134" w:type="dxa"/>
          </w:tcPr>
          <w:p w14:paraId="1575311A" w14:textId="77777777" w:rsidR="00C80A91" w:rsidRPr="005761FB" w:rsidRDefault="00C80A91" w:rsidP="003E3A39">
            <w:pPr>
              <w:jc w:val="center"/>
              <w:rPr>
                <w:sz w:val="24"/>
                <w:szCs w:val="24"/>
                <w:lang w:val="uk-UA"/>
              </w:rPr>
            </w:pPr>
            <w:r w:rsidRPr="005761FB">
              <w:rPr>
                <w:sz w:val="24"/>
                <w:szCs w:val="24"/>
                <w:lang w:val="uk-UA"/>
              </w:rPr>
              <w:t>231576,0</w:t>
            </w:r>
          </w:p>
        </w:tc>
      </w:tr>
    </w:tbl>
    <w:p w14:paraId="5287F0F6" w14:textId="77777777" w:rsidR="00C80A91" w:rsidRPr="005761FB" w:rsidRDefault="00C80A91" w:rsidP="003E3A39">
      <w:pPr>
        <w:jc w:val="both"/>
        <w:rPr>
          <w:color w:val="auto"/>
          <w:lang w:val="uk-UA"/>
        </w:rPr>
      </w:pPr>
      <w:r w:rsidRPr="005761FB">
        <w:rPr>
          <w:b/>
          <w:color w:val="auto"/>
          <w:lang w:val="uk-UA"/>
        </w:rPr>
        <w:lastRenderedPageBreak/>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від 10.10.19 за вх. №2681 «Про вилучення комунального майна у управління освіти ММР та передачу його Миколаївському морському ліцею імені професора М. Александрова ММР (№10572/02.02.01-03/14/19 від 20.08.2019, №1472/10.01-07/19 від 02.09.2019).</w:t>
      </w:r>
    </w:p>
    <w:p w14:paraId="4433DD2A"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14B87F42" w14:textId="77777777" w:rsidR="00C80A91" w:rsidRPr="005761FB" w:rsidRDefault="00C80A91" w:rsidP="003E3A39">
      <w:pPr>
        <w:jc w:val="both"/>
        <w:rPr>
          <w:b/>
          <w:u w:val="single"/>
          <w:lang w:val="uk-UA"/>
        </w:rPr>
      </w:pPr>
    </w:p>
    <w:p w14:paraId="04F6C924" w14:textId="77777777" w:rsidR="00C80A91" w:rsidRPr="005761FB" w:rsidRDefault="00C80A91" w:rsidP="007E18EF">
      <w:pPr>
        <w:jc w:val="both"/>
        <w:rPr>
          <w:lang w:val="uk-UA"/>
        </w:rPr>
      </w:pPr>
      <w:r w:rsidRPr="005761FB">
        <w:rPr>
          <w:b/>
          <w:lang w:val="uk-UA"/>
        </w:rPr>
        <w:t>4.2</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(спортивний майданчик) у управління капітального будівництва Миколаївської міської ради та передачу його управлінню освіти Миколаївської міської ради» (вих. №12934/02.02.01-04/14/19 від 18.10.2019; лист управління комунального майна Миколаївської міської ради від 23.10.2019 за вх. №2761), а саме:</w:t>
      </w:r>
    </w:p>
    <w:p w14:paraId="0A8F2C78" w14:textId="77777777" w:rsidR="00C80A91" w:rsidRPr="005761FB" w:rsidRDefault="00C80A91" w:rsidP="007E18EF">
      <w:pPr>
        <w:jc w:val="both"/>
        <w:rPr>
          <w:lang w:val="uk-UA"/>
        </w:rPr>
      </w:pPr>
      <w:r w:rsidRPr="005761FB">
        <w:rPr>
          <w:lang w:val="uk-UA"/>
        </w:rPr>
        <w:t>-об’єкт «Нове будівництво спортивного майданчика для міні-футболу із штучним покриттям по вул. Курортна, 2-а у м. Миколаєві Миколаївської області», вартість об’єкта – 1590033,42 грн.</w:t>
      </w:r>
    </w:p>
    <w:p w14:paraId="31A9A886" w14:textId="77777777" w:rsidR="00C80A91" w:rsidRPr="005761FB" w:rsidRDefault="00C80A91" w:rsidP="007E18EF">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(спортивний майданчик) у управління капітального будівництва Миколаївської міської ради та передачу його управлінню освіти Миколаївської міської ради» (вих. №12934/02.02.01-04/14/19 від 18.10.2019; лист управління комунального майна Миколаївської міської ради від 23.10.2019 за вх. №2761).</w:t>
      </w:r>
    </w:p>
    <w:p w14:paraId="54B2E79B"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6E6C17B9" w14:textId="77777777" w:rsidR="00C80A91" w:rsidRPr="005761FB" w:rsidRDefault="00C80A91" w:rsidP="003E3A39">
      <w:pPr>
        <w:jc w:val="both"/>
        <w:rPr>
          <w:lang w:val="uk-UA"/>
        </w:rPr>
      </w:pPr>
    </w:p>
    <w:p w14:paraId="43D6FC0F" w14:textId="77777777" w:rsidR="00C80A91" w:rsidRPr="005761FB" w:rsidRDefault="00C80A91" w:rsidP="003E3A39">
      <w:pPr>
        <w:jc w:val="both"/>
        <w:rPr>
          <w:lang w:val="uk-UA"/>
        </w:rPr>
      </w:pPr>
      <w:r w:rsidRPr="005761FB">
        <w:rPr>
          <w:b/>
          <w:lang w:val="uk-UA"/>
        </w:rPr>
        <w:t>4.3</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(спортивний майданчик) у управління капітального будівництва Миколаївської міської ради та передачу його управлінню у справах фізичної культури та спорту Миколаївської міської ради» (вих. №12935/02.02.01-04/14/19 від 18.10.2019; лист управління комунального майна Миколаївської міської ради від 23.10.2019 за вх. №2761), а саме:</w:t>
      </w:r>
    </w:p>
    <w:p w14:paraId="29909C00" w14:textId="77777777" w:rsidR="00C80A91" w:rsidRPr="005761FB" w:rsidRDefault="00C80A91" w:rsidP="003E3A39">
      <w:pPr>
        <w:jc w:val="both"/>
        <w:rPr>
          <w:lang w:val="uk-UA"/>
        </w:rPr>
      </w:pPr>
      <w:r w:rsidRPr="005761FB">
        <w:rPr>
          <w:lang w:val="uk-UA"/>
        </w:rPr>
        <w:t>- об’єкт «Нове будівництво спортивного майданчика для міні-футболу із штучним покриттям по вул. Світанковій, 1-а у м. Миколаєві Миколаївської області», вартість об’єкта – 1603574,16 грн.</w:t>
      </w:r>
    </w:p>
    <w:p w14:paraId="2BBD6998" w14:textId="77777777" w:rsidR="00C80A91" w:rsidRPr="005761FB" w:rsidRDefault="00C80A91" w:rsidP="007E18EF">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(спортивний майданчик) у управління капітального будівництва Миколаївської міської ради та передачу його управлінню у справах фізичної культури та спорту Миколаївської міської ради» (вих. №12935/02.02.01-04/14/19 від 18.10.2019; лист управління комунального майна Миколаївської міської ради від 23.10.2019 за вх. №2761).</w:t>
      </w:r>
    </w:p>
    <w:p w14:paraId="1C88AB89" w14:textId="77777777" w:rsidR="00C80A91" w:rsidRPr="005761FB" w:rsidRDefault="00C80A91" w:rsidP="007E18EF">
      <w:pPr>
        <w:tabs>
          <w:tab w:val="left" w:pos="9498"/>
        </w:tabs>
        <w:ind w:right="-1"/>
        <w:jc w:val="both"/>
        <w:rPr>
          <w:b/>
          <w:color w:val="auto"/>
          <w:lang w:val="uk-UA"/>
        </w:rPr>
      </w:pPr>
      <w:r w:rsidRPr="005761FB">
        <w:rPr>
          <w:b/>
          <w:color w:val="auto"/>
          <w:lang w:val="uk-UA"/>
        </w:rPr>
        <w:lastRenderedPageBreak/>
        <w:t>Голосували: «за» - 10, «проти» - 0, «утримався» - 0</w:t>
      </w:r>
    </w:p>
    <w:p w14:paraId="42296CE7" w14:textId="77777777" w:rsidR="00C80A91" w:rsidRPr="005761FB" w:rsidRDefault="00C80A91" w:rsidP="003E3A39">
      <w:pPr>
        <w:jc w:val="both"/>
        <w:rPr>
          <w:b/>
          <w:u w:val="single"/>
          <w:lang w:val="uk-UA"/>
        </w:rPr>
      </w:pPr>
    </w:p>
    <w:p w14:paraId="4A43B45B" w14:textId="77777777" w:rsidR="00C80A91" w:rsidRPr="005761FB" w:rsidRDefault="00C80A91" w:rsidP="003E3A39">
      <w:pPr>
        <w:jc w:val="both"/>
        <w:rPr>
          <w:lang w:val="uk-UA"/>
        </w:rPr>
      </w:pPr>
      <w:r w:rsidRPr="005761FB">
        <w:rPr>
          <w:b/>
          <w:lang w:val="uk-UA"/>
        </w:rPr>
        <w:t>4.4</w:t>
      </w:r>
      <w:r w:rsidRPr="005761FB">
        <w:rPr>
          <w:lang w:val="uk-UA"/>
        </w:rPr>
        <w:t xml:space="preserve"> Проєкт розпорядження управління комунального майна Миколаївської міської ради «Про вилучення нежитлового приміщення по вул. 12 Поздовжній, 38/3 у ЖКП ММР «Південь» та передачу його виконкому Миколаївської міської ради» (лист управління комунального майна Миколаївської міської ради за вх. №2856 від 06.11.2019), а саме:</w:t>
      </w:r>
    </w:p>
    <w:p w14:paraId="226AEA1E" w14:textId="77777777" w:rsidR="00C80A91" w:rsidRPr="005761FB" w:rsidRDefault="00C80A91" w:rsidP="003E3A39">
      <w:pPr>
        <w:jc w:val="both"/>
        <w:rPr>
          <w:lang w:val="uk-UA"/>
        </w:rPr>
      </w:pPr>
      <w:r w:rsidRPr="005761FB">
        <w:rPr>
          <w:lang w:val="uk-UA"/>
        </w:rPr>
        <w:t>-нежитлове приміщення за адресою: вул. 12 Поздовжня, 38/3, що  розташоване у   житловому будинку №38 по вул. 12 Поздовжній, загальною  площею 809,9 кв. м.;  балансовою  вартістю 3 546 041,19 грн.; сумою зносу 2 432 750,23 грн.; залишковою вартістю 1 113 290,95 грн. (станом на 01.01.2018).</w:t>
      </w:r>
    </w:p>
    <w:p w14:paraId="7AA43951" w14:textId="77777777" w:rsidR="00C80A91" w:rsidRPr="005761FB" w:rsidRDefault="00C80A91" w:rsidP="007E18EF">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нежитлового приміщення по вул. 12 Поздовжній, 38/3 у ЖКП ММР «Південь» та передачу його виконкому Миколаївської міської ради» (лист управління комунального майна Миколаївської міської ради за вх. №2856 від 06.11.2019).</w:t>
      </w:r>
    </w:p>
    <w:p w14:paraId="0937D004"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3D33D908" w14:textId="77777777" w:rsidR="00C80A91" w:rsidRPr="005761FB" w:rsidRDefault="00C80A91" w:rsidP="003E3A39">
      <w:pPr>
        <w:jc w:val="both"/>
        <w:rPr>
          <w:b/>
          <w:u w:val="single"/>
          <w:lang w:val="uk-UA"/>
        </w:rPr>
      </w:pPr>
    </w:p>
    <w:p w14:paraId="0919EEDD" w14:textId="77777777" w:rsidR="00C80A91" w:rsidRPr="005761FB" w:rsidRDefault="00C80A91" w:rsidP="003E3A39">
      <w:pPr>
        <w:jc w:val="both"/>
        <w:rPr>
          <w:lang w:val="uk-UA"/>
        </w:rPr>
      </w:pPr>
      <w:r w:rsidRPr="005761FB">
        <w:rPr>
          <w:b/>
          <w:lang w:val="uk-UA"/>
        </w:rPr>
        <w:t>4.5</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 адміністрації Корабельного району Миколаївської міської ради та передачу його на баланс Миколаївської загальноосвітньої школи І-ІІІ ступенів №43 ім. К.Ф. Ольшанського Миколаївської міської ради Миколаївської області» (2309/05.01.02-01 від 25.10.2019, лист управління комунального майна Миколаївської міської ради за вх. №2870 від 07.11.2019), а саме:</w:t>
      </w:r>
    </w:p>
    <w:p w14:paraId="42ED376D" w14:textId="77777777" w:rsidR="00C80A91" w:rsidRPr="005761FB" w:rsidRDefault="00C80A91" w:rsidP="003E3A39">
      <w:pPr>
        <w:jc w:val="both"/>
        <w:rPr>
          <w:lang w:val="uk-UA"/>
        </w:rPr>
      </w:pPr>
    </w:p>
    <w:tbl>
      <w:tblPr>
        <w:tblW w:w="9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9"/>
        <w:gridCol w:w="3069"/>
        <w:gridCol w:w="1954"/>
        <w:gridCol w:w="1974"/>
        <w:gridCol w:w="1957"/>
      </w:tblGrid>
      <w:tr w:rsidR="00C80A91" w:rsidRPr="005761FB" w14:paraId="5DAE6492" w14:textId="77777777" w:rsidTr="007E18EF">
        <w:trPr>
          <w:jc w:val="center"/>
        </w:trPr>
        <w:tc>
          <w:tcPr>
            <w:tcW w:w="679" w:type="dxa"/>
          </w:tcPr>
          <w:p w14:paraId="217431B5" w14:textId="77777777" w:rsidR="00C80A91" w:rsidRPr="005761FB" w:rsidRDefault="00C80A91" w:rsidP="003E3A39">
            <w:pPr>
              <w:widowControl w:val="0"/>
              <w:autoSpaceDE w:val="0"/>
              <w:autoSpaceDN w:val="0"/>
              <w:jc w:val="center"/>
              <w:rPr>
                <w:b/>
                <w:sz w:val="24"/>
                <w:szCs w:val="24"/>
                <w:lang w:val="uk-UA"/>
              </w:rPr>
            </w:pPr>
            <w:r w:rsidRPr="005761FB">
              <w:rPr>
                <w:b/>
                <w:sz w:val="24"/>
                <w:szCs w:val="24"/>
                <w:lang w:val="uk-UA"/>
              </w:rPr>
              <w:t>№ п/п</w:t>
            </w:r>
          </w:p>
        </w:tc>
        <w:tc>
          <w:tcPr>
            <w:tcW w:w="3069" w:type="dxa"/>
          </w:tcPr>
          <w:p w14:paraId="01A3AFD2" w14:textId="77777777" w:rsidR="00C80A91" w:rsidRPr="005761FB" w:rsidRDefault="00C80A91" w:rsidP="003E3A39">
            <w:pPr>
              <w:widowControl w:val="0"/>
              <w:autoSpaceDE w:val="0"/>
              <w:autoSpaceDN w:val="0"/>
              <w:jc w:val="center"/>
              <w:rPr>
                <w:b/>
                <w:sz w:val="24"/>
                <w:szCs w:val="24"/>
                <w:lang w:val="uk-UA"/>
              </w:rPr>
            </w:pPr>
            <w:r w:rsidRPr="005761FB">
              <w:rPr>
                <w:b/>
                <w:sz w:val="24"/>
                <w:szCs w:val="24"/>
                <w:lang w:val="uk-UA"/>
              </w:rPr>
              <w:t>Найменування</w:t>
            </w:r>
          </w:p>
        </w:tc>
        <w:tc>
          <w:tcPr>
            <w:tcW w:w="1954" w:type="dxa"/>
          </w:tcPr>
          <w:p w14:paraId="7F9CAE34" w14:textId="77777777" w:rsidR="00C80A91" w:rsidRPr="005761FB" w:rsidRDefault="00C80A91" w:rsidP="003E3A39">
            <w:pPr>
              <w:widowControl w:val="0"/>
              <w:autoSpaceDE w:val="0"/>
              <w:autoSpaceDN w:val="0"/>
              <w:jc w:val="center"/>
              <w:rPr>
                <w:b/>
                <w:sz w:val="24"/>
                <w:szCs w:val="24"/>
                <w:lang w:val="uk-UA"/>
              </w:rPr>
            </w:pPr>
            <w:r w:rsidRPr="005761FB">
              <w:rPr>
                <w:b/>
                <w:sz w:val="24"/>
                <w:szCs w:val="24"/>
                <w:lang w:val="uk-UA"/>
              </w:rPr>
              <w:t>Кількість, шт</w:t>
            </w:r>
          </w:p>
        </w:tc>
        <w:tc>
          <w:tcPr>
            <w:tcW w:w="1974" w:type="dxa"/>
          </w:tcPr>
          <w:p w14:paraId="38D3F375" w14:textId="77777777" w:rsidR="00C80A91" w:rsidRPr="005761FB" w:rsidRDefault="00C80A91" w:rsidP="003E3A39">
            <w:pPr>
              <w:widowControl w:val="0"/>
              <w:autoSpaceDE w:val="0"/>
              <w:autoSpaceDN w:val="0"/>
              <w:jc w:val="center"/>
              <w:rPr>
                <w:b/>
                <w:sz w:val="24"/>
                <w:szCs w:val="24"/>
                <w:lang w:val="uk-UA"/>
              </w:rPr>
            </w:pPr>
            <w:r w:rsidRPr="005761FB">
              <w:rPr>
                <w:b/>
                <w:sz w:val="24"/>
                <w:szCs w:val="24"/>
                <w:lang w:val="uk-UA"/>
              </w:rPr>
              <w:t>Інвентарний номер</w:t>
            </w:r>
          </w:p>
        </w:tc>
        <w:tc>
          <w:tcPr>
            <w:tcW w:w="1957" w:type="dxa"/>
          </w:tcPr>
          <w:p w14:paraId="362FAA8B" w14:textId="77777777" w:rsidR="00C80A91" w:rsidRPr="005761FB" w:rsidRDefault="00C80A91" w:rsidP="003E3A39">
            <w:pPr>
              <w:widowControl w:val="0"/>
              <w:autoSpaceDE w:val="0"/>
              <w:autoSpaceDN w:val="0"/>
              <w:jc w:val="center"/>
              <w:rPr>
                <w:b/>
                <w:sz w:val="24"/>
                <w:szCs w:val="24"/>
                <w:lang w:val="uk-UA"/>
              </w:rPr>
            </w:pPr>
            <w:r w:rsidRPr="005761FB">
              <w:rPr>
                <w:b/>
                <w:sz w:val="24"/>
                <w:szCs w:val="24"/>
                <w:lang w:val="uk-UA"/>
              </w:rPr>
              <w:t>Балансова вартість, грн.</w:t>
            </w:r>
          </w:p>
        </w:tc>
      </w:tr>
      <w:tr w:rsidR="00C80A91" w:rsidRPr="005761FB" w14:paraId="76160865" w14:textId="77777777" w:rsidTr="007E18EF">
        <w:trPr>
          <w:jc w:val="center"/>
        </w:trPr>
        <w:tc>
          <w:tcPr>
            <w:tcW w:w="679" w:type="dxa"/>
          </w:tcPr>
          <w:p w14:paraId="06551939" w14:textId="77777777" w:rsidR="00C80A91" w:rsidRPr="005761FB" w:rsidRDefault="00C80A91" w:rsidP="003E3A39">
            <w:pPr>
              <w:widowControl w:val="0"/>
              <w:autoSpaceDE w:val="0"/>
              <w:autoSpaceDN w:val="0"/>
              <w:jc w:val="center"/>
              <w:rPr>
                <w:lang w:val="uk-UA"/>
              </w:rPr>
            </w:pPr>
            <w:r w:rsidRPr="005761FB">
              <w:rPr>
                <w:lang w:val="uk-UA"/>
              </w:rPr>
              <w:t>1</w:t>
            </w:r>
          </w:p>
        </w:tc>
        <w:tc>
          <w:tcPr>
            <w:tcW w:w="3069" w:type="dxa"/>
          </w:tcPr>
          <w:p w14:paraId="09B54D91" w14:textId="77777777" w:rsidR="00C80A91" w:rsidRPr="005761FB" w:rsidRDefault="00C80A91" w:rsidP="003E3A39">
            <w:pPr>
              <w:widowControl w:val="0"/>
              <w:autoSpaceDE w:val="0"/>
              <w:autoSpaceDN w:val="0"/>
              <w:jc w:val="center"/>
              <w:rPr>
                <w:lang w:val="uk-UA"/>
              </w:rPr>
            </w:pPr>
            <w:r w:rsidRPr="005761FB">
              <w:rPr>
                <w:lang w:val="uk-UA"/>
              </w:rPr>
              <w:t>Святковий банер 2000мм х 1500 мм</w:t>
            </w:r>
          </w:p>
        </w:tc>
        <w:tc>
          <w:tcPr>
            <w:tcW w:w="1954" w:type="dxa"/>
          </w:tcPr>
          <w:p w14:paraId="0B6D6D73" w14:textId="77777777" w:rsidR="00C80A91" w:rsidRPr="005761FB" w:rsidRDefault="00C80A91" w:rsidP="003E3A39">
            <w:pPr>
              <w:widowControl w:val="0"/>
              <w:autoSpaceDE w:val="0"/>
              <w:autoSpaceDN w:val="0"/>
              <w:jc w:val="center"/>
              <w:rPr>
                <w:lang w:val="uk-UA"/>
              </w:rPr>
            </w:pPr>
            <w:r w:rsidRPr="005761FB">
              <w:rPr>
                <w:lang w:val="uk-UA"/>
              </w:rPr>
              <w:t>1</w:t>
            </w:r>
          </w:p>
        </w:tc>
        <w:tc>
          <w:tcPr>
            <w:tcW w:w="1974" w:type="dxa"/>
          </w:tcPr>
          <w:p w14:paraId="000C89FB" w14:textId="77777777" w:rsidR="00C80A91" w:rsidRPr="005761FB" w:rsidRDefault="00C80A91" w:rsidP="003E3A39">
            <w:pPr>
              <w:widowControl w:val="0"/>
              <w:autoSpaceDE w:val="0"/>
              <w:autoSpaceDN w:val="0"/>
              <w:jc w:val="center"/>
              <w:rPr>
                <w:lang w:val="uk-UA"/>
              </w:rPr>
            </w:pPr>
            <w:r w:rsidRPr="005761FB">
              <w:rPr>
                <w:lang w:val="uk-UA"/>
              </w:rPr>
              <w:t>111310032</w:t>
            </w:r>
          </w:p>
        </w:tc>
        <w:tc>
          <w:tcPr>
            <w:tcW w:w="1957" w:type="dxa"/>
          </w:tcPr>
          <w:p w14:paraId="7C16144F" w14:textId="77777777" w:rsidR="00C80A91" w:rsidRPr="005761FB" w:rsidRDefault="00C80A91" w:rsidP="003E3A39">
            <w:pPr>
              <w:widowControl w:val="0"/>
              <w:autoSpaceDE w:val="0"/>
              <w:autoSpaceDN w:val="0"/>
              <w:jc w:val="center"/>
              <w:rPr>
                <w:lang w:val="uk-UA"/>
              </w:rPr>
            </w:pPr>
            <w:r w:rsidRPr="005761FB">
              <w:rPr>
                <w:lang w:val="uk-UA"/>
              </w:rPr>
              <w:t>3850,00</w:t>
            </w:r>
          </w:p>
        </w:tc>
      </w:tr>
    </w:tbl>
    <w:p w14:paraId="464CEF52" w14:textId="77777777" w:rsidR="00C80A91" w:rsidRPr="005761FB" w:rsidRDefault="00C80A91" w:rsidP="007E18EF">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адміністрації Корабельного району Миколаївської міської ради та передачу його на баланс Миколаївської загальноосвітньої школи І-ІІІ ступенів №43 ім. К.Ф. Ольшанського Миколаївської міської ради Миколаївської області» (2309/05.01.02-01 від 25.10.2019, лист управління комунального майна Миколаївської міської ради за вх. №2870 від 07.11.2019).</w:t>
      </w:r>
    </w:p>
    <w:p w14:paraId="1085F489"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7E02D3C7" w14:textId="77777777" w:rsidR="00C80A91" w:rsidRPr="005761FB" w:rsidRDefault="00C80A91" w:rsidP="003E3A39">
      <w:pPr>
        <w:jc w:val="both"/>
        <w:rPr>
          <w:b/>
          <w:u w:val="single"/>
          <w:lang w:val="uk-UA"/>
        </w:rPr>
      </w:pPr>
    </w:p>
    <w:p w14:paraId="4D837958" w14:textId="77777777" w:rsidR="00C80A91" w:rsidRPr="005761FB" w:rsidRDefault="00C80A91" w:rsidP="003E3A39">
      <w:pPr>
        <w:jc w:val="both"/>
        <w:rPr>
          <w:lang w:val="uk-UA"/>
        </w:rPr>
      </w:pPr>
      <w:r w:rsidRPr="005761FB">
        <w:rPr>
          <w:b/>
          <w:lang w:val="uk-UA"/>
        </w:rPr>
        <w:t>4.6</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 КНП ММР «Центр </w:t>
      </w:r>
      <w:r w:rsidRPr="005761FB">
        <w:rPr>
          <w:lang w:val="uk-UA"/>
        </w:rPr>
        <w:lastRenderedPageBreak/>
        <w:t>первинної медико-санітарної допомоги №2» та передачу його на баланс КНП ММР «Міська лікарня швидкої медичної допомоги» (12938/02.02.01-04/14 від 18.10.2019, лист управління комунального майна Миколаївської міської ради за вх. №2871 від 07.11.2019), а саме:</w:t>
      </w:r>
    </w:p>
    <w:p w14:paraId="47D30F24" w14:textId="77777777" w:rsidR="00C80A91" w:rsidRPr="005761FB" w:rsidRDefault="00C80A91" w:rsidP="003E3A39">
      <w:pPr>
        <w:jc w:val="both"/>
        <w:rPr>
          <w:lang w:val="uk-UA"/>
        </w:rPr>
      </w:pPr>
    </w:p>
    <w:tbl>
      <w:tblPr>
        <w:tblW w:w="921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8"/>
        <w:gridCol w:w="1800"/>
        <w:gridCol w:w="1440"/>
        <w:gridCol w:w="900"/>
        <w:gridCol w:w="1440"/>
        <w:gridCol w:w="900"/>
        <w:gridCol w:w="1260"/>
        <w:gridCol w:w="1080"/>
      </w:tblGrid>
      <w:tr w:rsidR="00C80A91" w:rsidRPr="005761FB" w14:paraId="35C0C764" w14:textId="77777777" w:rsidTr="007E18EF">
        <w:tc>
          <w:tcPr>
            <w:tcW w:w="398" w:type="dxa"/>
          </w:tcPr>
          <w:p w14:paraId="06F8C0AF" w14:textId="77777777" w:rsidR="00C80A91" w:rsidRPr="005761FB" w:rsidRDefault="00C80A91" w:rsidP="003E3A39">
            <w:pPr>
              <w:widowControl w:val="0"/>
              <w:autoSpaceDE w:val="0"/>
              <w:autoSpaceDN w:val="0"/>
              <w:jc w:val="center"/>
              <w:rPr>
                <w:b/>
                <w:sz w:val="23"/>
                <w:szCs w:val="23"/>
                <w:lang w:val="uk-UA"/>
              </w:rPr>
            </w:pPr>
            <w:r w:rsidRPr="005761FB">
              <w:rPr>
                <w:b/>
                <w:sz w:val="23"/>
                <w:szCs w:val="23"/>
                <w:lang w:val="uk-UA"/>
              </w:rPr>
              <w:t>№п/п</w:t>
            </w:r>
          </w:p>
        </w:tc>
        <w:tc>
          <w:tcPr>
            <w:tcW w:w="1800" w:type="dxa"/>
          </w:tcPr>
          <w:p w14:paraId="10049C92" w14:textId="77777777" w:rsidR="00C80A91" w:rsidRPr="005761FB" w:rsidRDefault="00C80A91" w:rsidP="007E18EF">
            <w:pPr>
              <w:widowControl w:val="0"/>
              <w:autoSpaceDE w:val="0"/>
              <w:autoSpaceDN w:val="0"/>
              <w:ind w:left="-108" w:right="-108"/>
              <w:jc w:val="center"/>
              <w:rPr>
                <w:b/>
                <w:sz w:val="23"/>
                <w:szCs w:val="23"/>
                <w:lang w:val="uk-UA"/>
              </w:rPr>
            </w:pPr>
            <w:r w:rsidRPr="005761FB">
              <w:rPr>
                <w:b/>
                <w:sz w:val="23"/>
                <w:szCs w:val="23"/>
                <w:lang w:val="uk-UA"/>
              </w:rPr>
              <w:t>Найменування</w:t>
            </w:r>
          </w:p>
        </w:tc>
        <w:tc>
          <w:tcPr>
            <w:tcW w:w="1440" w:type="dxa"/>
          </w:tcPr>
          <w:p w14:paraId="1BF739D9" w14:textId="77777777" w:rsidR="00C80A91" w:rsidRPr="005761FB" w:rsidRDefault="00C80A91" w:rsidP="007E18EF">
            <w:pPr>
              <w:widowControl w:val="0"/>
              <w:autoSpaceDE w:val="0"/>
              <w:autoSpaceDN w:val="0"/>
              <w:ind w:left="-108" w:right="-108"/>
              <w:jc w:val="center"/>
              <w:rPr>
                <w:b/>
                <w:sz w:val="23"/>
                <w:szCs w:val="23"/>
                <w:lang w:val="uk-UA"/>
              </w:rPr>
            </w:pPr>
            <w:r w:rsidRPr="005761FB">
              <w:rPr>
                <w:b/>
                <w:sz w:val="23"/>
                <w:szCs w:val="23"/>
                <w:lang w:val="uk-UA"/>
              </w:rPr>
              <w:t>Інвентарний номер</w:t>
            </w:r>
          </w:p>
        </w:tc>
        <w:tc>
          <w:tcPr>
            <w:tcW w:w="900" w:type="dxa"/>
          </w:tcPr>
          <w:p w14:paraId="76730522" w14:textId="77777777" w:rsidR="00C80A91" w:rsidRPr="005761FB" w:rsidRDefault="00C80A91" w:rsidP="007E18EF">
            <w:pPr>
              <w:widowControl w:val="0"/>
              <w:autoSpaceDE w:val="0"/>
              <w:autoSpaceDN w:val="0"/>
              <w:ind w:left="-108" w:right="-108"/>
              <w:jc w:val="center"/>
              <w:rPr>
                <w:b/>
                <w:sz w:val="23"/>
                <w:szCs w:val="23"/>
                <w:lang w:val="uk-UA"/>
              </w:rPr>
            </w:pPr>
            <w:r w:rsidRPr="005761FB">
              <w:rPr>
                <w:b/>
                <w:sz w:val="23"/>
                <w:szCs w:val="23"/>
                <w:lang w:val="uk-UA"/>
              </w:rPr>
              <w:t>Кількість, шт.</w:t>
            </w:r>
          </w:p>
        </w:tc>
        <w:tc>
          <w:tcPr>
            <w:tcW w:w="1440" w:type="dxa"/>
          </w:tcPr>
          <w:p w14:paraId="3598D83F" w14:textId="77777777" w:rsidR="00C80A91" w:rsidRPr="005761FB" w:rsidRDefault="00C80A91" w:rsidP="007E18EF">
            <w:pPr>
              <w:widowControl w:val="0"/>
              <w:autoSpaceDE w:val="0"/>
              <w:autoSpaceDN w:val="0"/>
              <w:ind w:left="-108" w:right="-108"/>
              <w:jc w:val="center"/>
              <w:rPr>
                <w:b/>
                <w:sz w:val="23"/>
                <w:szCs w:val="23"/>
                <w:lang w:val="uk-UA"/>
              </w:rPr>
            </w:pPr>
            <w:r w:rsidRPr="005761FB">
              <w:rPr>
                <w:b/>
                <w:sz w:val="23"/>
                <w:szCs w:val="23"/>
                <w:lang w:val="uk-UA"/>
              </w:rPr>
              <w:t>Балансова вартість, грн.</w:t>
            </w:r>
          </w:p>
        </w:tc>
        <w:tc>
          <w:tcPr>
            <w:tcW w:w="900" w:type="dxa"/>
          </w:tcPr>
          <w:p w14:paraId="43ACBC22" w14:textId="77777777" w:rsidR="00C80A91" w:rsidRPr="005761FB" w:rsidRDefault="00C80A91" w:rsidP="007E18EF">
            <w:pPr>
              <w:widowControl w:val="0"/>
              <w:autoSpaceDE w:val="0"/>
              <w:autoSpaceDN w:val="0"/>
              <w:ind w:left="-108" w:right="-108"/>
              <w:jc w:val="center"/>
              <w:rPr>
                <w:b/>
                <w:sz w:val="23"/>
                <w:szCs w:val="23"/>
                <w:lang w:val="uk-UA"/>
              </w:rPr>
            </w:pPr>
            <w:r w:rsidRPr="005761FB">
              <w:rPr>
                <w:b/>
                <w:sz w:val="23"/>
                <w:szCs w:val="23"/>
                <w:lang w:val="uk-UA"/>
              </w:rPr>
              <w:t>Знос, грн.</w:t>
            </w:r>
          </w:p>
        </w:tc>
        <w:tc>
          <w:tcPr>
            <w:tcW w:w="1260" w:type="dxa"/>
          </w:tcPr>
          <w:p w14:paraId="54BA369F" w14:textId="77777777" w:rsidR="00C80A91" w:rsidRPr="005761FB" w:rsidRDefault="00C80A91" w:rsidP="007E18EF">
            <w:pPr>
              <w:widowControl w:val="0"/>
              <w:autoSpaceDE w:val="0"/>
              <w:autoSpaceDN w:val="0"/>
              <w:ind w:left="-108" w:right="-108"/>
              <w:jc w:val="center"/>
              <w:rPr>
                <w:b/>
                <w:sz w:val="23"/>
                <w:szCs w:val="23"/>
                <w:lang w:val="uk-UA"/>
              </w:rPr>
            </w:pPr>
            <w:r w:rsidRPr="005761FB">
              <w:rPr>
                <w:b/>
                <w:sz w:val="23"/>
                <w:szCs w:val="23"/>
                <w:lang w:val="uk-UA"/>
              </w:rPr>
              <w:t>Залишкова вартість, грн.</w:t>
            </w:r>
          </w:p>
        </w:tc>
        <w:tc>
          <w:tcPr>
            <w:tcW w:w="1080" w:type="dxa"/>
          </w:tcPr>
          <w:p w14:paraId="06CE5C8A" w14:textId="77777777" w:rsidR="00C80A91" w:rsidRPr="005761FB" w:rsidRDefault="00C80A91" w:rsidP="007E18EF">
            <w:pPr>
              <w:widowControl w:val="0"/>
              <w:autoSpaceDE w:val="0"/>
              <w:autoSpaceDN w:val="0"/>
              <w:ind w:left="-108" w:right="-108"/>
              <w:jc w:val="center"/>
              <w:rPr>
                <w:b/>
                <w:sz w:val="23"/>
                <w:szCs w:val="23"/>
                <w:lang w:val="uk-UA"/>
              </w:rPr>
            </w:pPr>
            <w:r w:rsidRPr="005761FB">
              <w:rPr>
                <w:b/>
                <w:sz w:val="23"/>
                <w:szCs w:val="23"/>
                <w:lang w:val="uk-UA"/>
              </w:rPr>
              <w:t>Рік вводу до експл.</w:t>
            </w:r>
          </w:p>
        </w:tc>
      </w:tr>
      <w:tr w:rsidR="00C80A91" w:rsidRPr="005761FB" w14:paraId="0DC80E64" w14:textId="77777777" w:rsidTr="007E18EF">
        <w:tc>
          <w:tcPr>
            <w:tcW w:w="398" w:type="dxa"/>
          </w:tcPr>
          <w:p w14:paraId="3FAE1614"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w:t>
            </w:r>
          </w:p>
        </w:tc>
        <w:tc>
          <w:tcPr>
            <w:tcW w:w="1800" w:type="dxa"/>
          </w:tcPr>
          <w:p w14:paraId="1491D370"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Аналізатор біохімічний автоматичний «Sapphir 120», зав.Е115541</w:t>
            </w:r>
          </w:p>
        </w:tc>
        <w:tc>
          <w:tcPr>
            <w:tcW w:w="1440" w:type="dxa"/>
          </w:tcPr>
          <w:p w14:paraId="39691ED1"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10470571</w:t>
            </w:r>
          </w:p>
        </w:tc>
        <w:tc>
          <w:tcPr>
            <w:tcW w:w="900" w:type="dxa"/>
          </w:tcPr>
          <w:p w14:paraId="10D01B6F"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w:t>
            </w:r>
          </w:p>
        </w:tc>
        <w:tc>
          <w:tcPr>
            <w:tcW w:w="1440" w:type="dxa"/>
          </w:tcPr>
          <w:p w14:paraId="1AB92D32"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60200,00</w:t>
            </w:r>
          </w:p>
        </w:tc>
        <w:tc>
          <w:tcPr>
            <w:tcW w:w="900" w:type="dxa"/>
          </w:tcPr>
          <w:p w14:paraId="4D078FA9"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38128,50</w:t>
            </w:r>
          </w:p>
        </w:tc>
        <w:tc>
          <w:tcPr>
            <w:tcW w:w="1260" w:type="dxa"/>
          </w:tcPr>
          <w:p w14:paraId="361F1E96"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22071,50</w:t>
            </w:r>
          </w:p>
        </w:tc>
        <w:tc>
          <w:tcPr>
            <w:tcW w:w="1080" w:type="dxa"/>
          </w:tcPr>
          <w:p w14:paraId="62E53250"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2013</w:t>
            </w:r>
          </w:p>
        </w:tc>
      </w:tr>
    </w:tbl>
    <w:p w14:paraId="4EDCD850" w14:textId="77777777" w:rsidR="00C80A91" w:rsidRPr="005761FB" w:rsidRDefault="00C80A91" w:rsidP="007E18EF">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КНП ММР «Центр первинної медико-санітарної допомоги №2» та передачу його на баланс КНП ММР «Міська лікарня швидкої медичної допомоги» (12938/02.02.01-04/14 від 18.10.2019, лист управління комунального майна Миколаївської міської ради за вх. №2871 від 07.11.2019).</w:t>
      </w:r>
    </w:p>
    <w:p w14:paraId="09634191"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3FD71C9C" w14:textId="77777777" w:rsidR="00C80A91" w:rsidRPr="005761FB" w:rsidRDefault="00C80A91" w:rsidP="003E3A39">
      <w:pPr>
        <w:jc w:val="both"/>
        <w:rPr>
          <w:b/>
          <w:u w:val="single"/>
          <w:lang w:val="uk-UA"/>
        </w:rPr>
      </w:pPr>
    </w:p>
    <w:p w14:paraId="3A716AB5" w14:textId="77777777" w:rsidR="00C80A91" w:rsidRPr="005761FB" w:rsidRDefault="00C80A91" w:rsidP="003E3A39">
      <w:pPr>
        <w:jc w:val="both"/>
        <w:rPr>
          <w:lang w:val="uk-UA"/>
        </w:rPr>
      </w:pPr>
      <w:r w:rsidRPr="005761FB">
        <w:rPr>
          <w:b/>
          <w:lang w:val="uk-UA"/>
        </w:rPr>
        <w:t>4.7</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(протигази) у управління з питань надзвичайних ситуацій та цивільного захисту населення Миколаївської міської ради та передачу його департаменту праці та соціального захисту населення Миколаївської міської ради» (вих. 17-1260/03 від 22.10.2019, лист управління комунального майна Миколаївської міської ради за вх. №2873 від 07.11.2019), а саме:</w:t>
      </w:r>
    </w:p>
    <w:p w14:paraId="2C177A05" w14:textId="77777777" w:rsidR="00C80A91" w:rsidRPr="005761FB" w:rsidRDefault="00C80A91" w:rsidP="003E3A39">
      <w:pPr>
        <w:jc w:val="both"/>
        <w:rPr>
          <w:lang w:val="uk-UA"/>
        </w:rPr>
      </w:pPr>
      <w:r w:rsidRPr="005761FB">
        <w:rPr>
          <w:lang w:val="uk-UA"/>
        </w:rPr>
        <w:t>-протигаз ГП-7, інвентарний номер – 11130021, кількість – 110 од., первісна вартість – 70950,00 грн., сума зносу – 35475,00 грн., залишкова вартість – 35475,00 грн.</w:t>
      </w:r>
    </w:p>
    <w:p w14:paraId="1BB0EA9C" w14:textId="77777777" w:rsidR="00C80A91" w:rsidRPr="005761FB" w:rsidRDefault="00C80A91" w:rsidP="007E18EF">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(протигази) у управління з питань надзвичайних ситуацій та цивільного захисту населення Миколаївської міської ради та передачу його департаменту праці та соціального захисту населення Миколаївської міської ради» (вих. 17-1260/03 від 22.10.2019, лист управління комунального майна Миколаївської міської ради за вх. №2873 від 07.11.2019).</w:t>
      </w:r>
    </w:p>
    <w:p w14:paraId="6D251F83"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4436D150" w14:textId="77777777" w:rsidR="00C80A91" w:rsidRPr="005761FB" w:rsidRDefault="00C80A91" w:rsidP="003E3A39">
      <w:pPr>
        <w:jc w:val="both"/>
        <w:rPr>
          <w:lang w:val="uk-UA"/>
        </w:rPr>
      </w:pPr>
    </w:p>
    <w:p w14:paraId="0608B31F" w14:textId="77777777" w:rsidR="00C80A91" w:rsidRPr="005761FB" w:rsidRDefault="00C80A91" w:rsidP="003E3A39">
      <w:pPr>
        <w:jc w:val="both"/>
        <w:rPr>
          <w:lang w:val="uk-UA"/>
        </w:rPr>
      </w:pPr>
      <w:r w:rsidRPr="005761FB">
        <w:rPr>
          <w:b/>
          <w:lang w:val="uk-UA"/>
        </w:rPr>
        <w:t>4.8</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(протигази) у управління з питань надзвичайних ситуацій та цивільного захисту населення </w:t>
      </w:r>
      <w:r w:rsidRPr="005761FB">
        <w:rPr>
          <w:lang w:val="uk-UA"/>
        </w:rPr>
        <w:lastRenderedPageBreak/>
        <w:t>Миколаївської міської ради та передачу його виконкому Миколаївської міської ради» (вих. 17-1260/03 від 22.10.2019, лист управління комунального майна Миколаївської міської ради за вх. №2873 від 07.11.2019), а саме:</w:t>
      </w:r>
    </w:p>
    <w:p w14:paraId="16CC6390" w14:textId="77777777" w:rsidR="00C80A91" w:rsidRPr="005761FB" w:rsidRDefault="00C80A91" w:rsidP="003E3A39">
      <w:pPr>
        <w:jc w:val="both"/>
        <w:rPr>
          <w:lang w:val="uk-UA"/>
        </w:rPr>
      </w:pPr>
      <w:r w:rsidRPr="005761FB">
        <w:rPr>
          <w:lang w:val="uk-UA"/>
        </w:rPr>
        <w:t>-протигаз ГП-7, інвентарний номер – 11130019, кількість – 120 од., первісна вартість – 70730,00 грн., сума зносу – 35365,00 грн., залишкова вартість – 35365,00 грн.</w:t>
      </w:r>
    </w:p>
    <w:p w14:paraId="3A1440BD" w14:textId="77777777" w:rsidR="00C80A91" w:rsidRPr="005761FB" w:rsidRDefault="00C80A91" w:rsidP="007E18EF">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(протигази) у управління з питань надзвичайних ситуацій та цивільного захисту населення Миколаївської міської ради та передачу його виконкому Миколаївської міської ради» (вих. 17-1260/03 від 22.10.2019, лист управління комунального майна Миколаївської міської ради за вх. №2873 від 07.11.2019).</w:t>
      </w:r>
    </w:p>
    <w:p w14:paraId="360459B1"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5FF1BCA2" w14:textId="77777777" w:rsidR="00C80A91" w:rsidRPr="005761FB" w:rsidRDefault="00C80A91" w:rsidP="003E3A39">
      <w:pPr>
        <w:jc w:val="both"/>
        <w:rPr>
          <w:b/>
          <w:lang w:val="uk-UA"/>
        </w:rPr>
      </w:pPr>
    </w:p>
    <w:p w14:paraId="57DE6AD1" w14:textId="77777777" w:rsidR="00C80A91" w:rsidRPr="005761FB" w:rsidRDefault="00C80A91" w:rsidP="003E3A39">
      <w:pPr>
        <w:jc w:val="both"/>
        <w:rPr>
          <w:lang w:val="uk-UA"/>
        </w:rPr>
      </w:pPr>
      <w:r w:rsidRPr="005761FB">
        <w:rPr>
          <w:b/>
          <w:lang w:val="uk-UA"/>
        </w:rPr>
        <w:t>4.9</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(протигази) у управління з питань надзвичайних ситуацій та цивільного захисту населення Миколаївської міської ради та передачу його департаменту житлово-комунального господарства Миколаївської міської ради» (вих. 17-1260/03 від 22.10.2019, лист управління комунального майна Миколаївської міської ради за вх. №2873 від 07.11.2019), а саме:</w:t>
      </w:r>
    </w:p>
    <w:p w14:paraId="0AB4B736" w14:textId="77777777" w:rsidR="00C80A91" w:rsidRPr="005761FB" w:rsidRDefault="00C80A91" w:rsidP="003E3A39">
      <w:pPr>
        <w:jc w:val="both"/>
        <w:rPr>
          <w:lang w:val="uk-UA"/>
        </w:rPr>
      </w:pPr>
      <w:r w:rsidRPr="005761FB">
        <w:rPr>
          <w:lang w:val="uk-UA"/>
        </w:rPr>
        <w:t>-протигаз ГП-7, інвентарний номер – 111360930, кількість – 25 од., первісна вартість – 8950,00 грн., сума зносу – 4475,00 грн., залишкова вартість – 4475,00 грн.;</w:t>
      </w:r>
    </w:p>
    <w:p w14:paraId="51E53994" w14:textId="77777777" w:rsidR="00C80A91" w:rsidRPr="005761FB" w:rsidRDefault="00C80A91" w:rsidP="003E3A39">
      <w:pPr>
        <w:jc w:val="both"/>
        <w:rPr>
          <w:lang w:val="uk-UA"/>
        </w:rPr>
      </w:pPr>
      <w:r w:rsidRPr="005761FB">
        <w:rPr>
          <w:lang w:val="uk-UA"/>
        </w:rPr>
        <w:t>-протигаз ГП-7, інвентарний номер – 111361226-111361228, кількість – 3 од., первісна вартість – 990,00 грн., сума зносу – 495,00 грн., залишкова вартість – 495,00 грн.;</w:t>
      </w:r>
    </w:p>
    <w:p w14:paraId="61DECDFC" w14:textId="77777777" w:rsidR="00C80A91" w:rsidRPr="005761FB" w:rsidRDefault="00C80A91" w:rsidP="003E3A39">
      <w:pPr>
        <w:jc w:val="both"/>
        <w:rPr>
          <w:lang w:val="uk-UA"/>
        </w:rPr>
      </w:pPr>
      <w:r w:rsidRPr="005761FB">
        <w:rPr>
          <w:lang w:val="uk-UA"/>
        </w:rPr>
        <w:t>-протигаз ГП-7, інвентарний номер – 111361571-111361572, кількість – 2 од., первісна вартість – 756,00 грн., сума зносу – 378,00 грн., залишкова вартість – 378,00 грн.;</w:t>
      </w:r>
    </w:p>
    <w:p w14:paraId="3B9139FA" w14:textId="77777777" w:rsidR="00C80A91" w:rsidRPr="005761FB" w:rsidRDefault="00C80A91" w:rsidP="003E3A39">
      <w:pPr>
        <w:jc w:val="both"/>
        <w:rPr>
          <w:lang w:val="uk-UA"/>
        </w:rPr>
      </w:pPr>
      <w:r w:rsidRPr="005761FB">
        <w:rPr>
          <w:lang w:val="uk-UA"/>
        </w:rPr>
        <w:t>-протигаз ГП-7, інвентарний номер – 111361593-111361642, кількість – 50 од., первісна вартість – 29500,00 грн., сума зносу – 14750,00 грн., залишкова вартість – 14750,00 грн.</w:t>
      </w:r>
    </w:p>
    <w:p w14:paraId="4D6A0835" w14:textId="77777777" w:rsidR="00C80A91" w:rsidRPr="005761FB" w:rsidRDefault="00C80A91" w:rsidP="007E18EF">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(протигази) у управління з питань надзвичайних ситуацій та цивільного захисту населення Миколаївської міської ради та передачу його департаменту житлово-комунального господарства Миколаївської міської ради» (вих. 17-1260/03 від 22.10.2019, лист управління комунального майна Миколаївської міської ради за вх. №2873 від 07.11.2019).</w:t>
      </w:r>
    </w:p>
    <w:p w14:paraId="77C9B1AB"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0FB1D3DA" w14:textId="77777777" w:rsidR="00C80A91" w:rsidRPr="005761FB" w:rsidRDefault="00C80A91" w:rsidP="003E3A39">
      <w:pPr>
        <w:jc w:val="both"/>
        <w:rPr>
          <w:lang w:val="uk-UA"/>
        </w:rPr>
      </w:pPr>
    </w:p>
    <w:p w14:paraId="341906DF" w14:textId="77777777" w:rsidR="00C80A91" w:rsidRPr="005761FB" w:rsidRDefault="00C80A91" w:rsidP="003E3A39">
      <w:pPr>
        <w:jc w:val="both"/>
        <w:rPr>
          <w:lang w:val="uk-UA"/>
        </w:rPr>
      </w:pPr>
      <w:r w:rsidRPr="005761FB">
        <w:rPr>
          <w:b/>
          <w:lang w:val="uk-UA"/>
        </w:rPr>
        <w:lastRenderedPageBreak/>
        <w:t>4.10</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(протигази) у управління з питань надзвичайних ситуацій та цивільного захисту населення Миколаївської міської ради та передачу його адміністрації Центрального району Миколаївської міської ради» (вих. 17-1260/03 від 22.10.2019, лист управління комунального майна Миколаївської міської ради за вх. №2873 від 07.11.2019), а саме:</w:t>
      </w:r>
    </w:p>
    <w:p w14:paraId="3F296716" w14:textId="77777777" w:rsidR="00C80A91" w:rsidRPr="005761FB" w:rsidRDefault="00C80A91" w:rsidP="003E3A39">
      <w:pPr>
        <w:jc w:val="both"/>
        <w:rPr>
          <w:lang w:val="uk-UA"/>
        </w:rPr>
      </w:pPr>
      <w:r w:rsidRPr="005761FB">
        <w:rPr>
          <w:lang w:val="uk-UA"/>
        </w:rPr>
        <w:t>-респіратор РУ – 60М з коробкою К1Р1, інвентарний номер – 11130022, кількість – 87 од., первісна вартість – 20880,00 грн., сума зносу – 10440,00 грн., залишкова вартість – 10440,00 грн;</w:t>
      </w:r>
    </w:p>
    <w:p w14:paraId="32649B2C" w14:textId="77777777" w:rsidR="00C80A91" w:rsidRPr="005761FB" w:rsidRDefault="00C80A91" w:rsidP="003E3A39">
      <w:pPr>
        <w:jc w:val="both"/>
        <w:rPr>
          <w:lang w:val="uk-UA"/>
        </w:rPr>
      </w:pPr>
      <w:r w:rsidRPr="005761FB">
        <w:rPr>
          <w:lang w:val="uk-UA"/>
        </w:rPr>
        <w:t>-респіратор РУ – 60М з коробкою К1Р1, інвентарний номер – 11130023, кількість – 80 од., первісна вартість – 21200,00 грн., сума зносу – 10600,00 грн., залишкова вартість – 10600,00 грн;</w:t>
      </w:r>
    </w:p>
    <w:p w14:paraId="58A1BB34" w14:textId="77777777" w:rsidR="00C80A91" w:rsidRPr="005761FB" w:rsidRDefault="00C80A91" w:rsidP="003E3A39">
      <w:pPr>
        <w:jc w:val="both"/>
        <w:rPr>
          <w:lang w:val="uk-UA"/>
        </w:rPr>
      </w:pPr>
      <w:r w:rsidRPr="005761FB">
        <w:rPr>
          <w:lang w:val="uk-UA"/>
        </w:rPr>
        <w:t>-респіратор РУ – 60М з коробкою К1Р1, інвентарний номер – 11130025, кількість – 75 од., первісна вартість – 21975,00 грн., сума зносу – 10987,50 грн., залишкова вартість – 10987,50 грн.</w:t>
      </w:r>
    </w:p>
    <w:p w14:paraId="4F979A06" w14:textId="77777777" w:rsidR="00C80A91" w:rsidRPr="005761FB" w:rsidRDefault="00C80A91" w:rsidP="007E18EF">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(протигази) у управління з питань надзвичайних ситуацій та цивільного захисту населення Миколаївської міської ради та передачу його адміністрації Центрального району Миколаївської міської ради» (вих. 17-1260/03 від 22.10.2019, лист управління комунального майна Миколаївської міської ради за вх. №2873 від 07.11.2019).</w:t>
      </w:r>
    </w:p>
    <w:p w14:paraId="05FCB3BF"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4A885883" w14:textId="77777777" w:rsidR="00C80A91" w:rsidRPr="005761FB" w:rsidRDefault="00C80A91" w:rsidP="003E3A39">
      <w:pPr>
        <w:jc w:val="both"/>
        <w:rPr>
          <w:lang w:val="uk-UA"/>
        </w:rPr>
      </w:pPr>
    </w:p>
    <w:p w14:paraId="6BB88748" w14:textId="77777777" w:rsidR="00C80A91" w:rsidRPr="005761FB" w:rsidRDefault="00C80A91" w:rsidP="003E3A39">
      <w:pPr>
        <w:jc w:val="both"/>
        <w:rPr>
          <w:lang w:val="uk-UA"/>
        </w:rPr>
      </w:pPr>
      <w:r w:rsidRPr="005761FB">
        <w:rPr>
          <w:b/>
          <w:lang w:val="uk-UA"/>
        </w:rPr>
        <w:t xml:space="preserve">4.11 </w:t>
      </w:r>
      <w:r w:rsidRPr="005761FB">
        <w:rPr>
          <w:lang w:val="uk-UA"/>
        </w:rPr>
        <w:t>Проєкт розпорядження управління комунального майна Миколаївської міської ради «Про вилучення комунального майна (протигази) у управління з питань надзвичайних ситуацій та цивільного захисту населення Миколаївської міської ради та передачу його адміністрації Корабельного району Миколаївської міської ради» (вих. 17-1260/03 від 22.10.2019, лист управління комунального майна Миколаївської міської ради за вх. №2873 від 07.11.2019), а саме:</w:t>
      </w:r>
    </w:p>
    <w:p w14:paraId="212AD25D" w14:textId="77777777" w:rsidR="00C80A91" w:rsidRPr="005761FB" w:rsidRDefault="00C80A91" w:rsidP="003E3A39">
      <w:pPr>
        <w:jc w:val="both"/>
        <w:rPr>
          <w:lang w:val="uk-UA"/>
        </w:rPr>
      </w:pPr>
      <w:r w:rsidRPr="005761FB">
        <w:rPr>
          <w:lang w:val="uk-UA"/>
        </w:rPr>
        <w:t>-респіратор РУ – 60М з коробкою К1Р1, інвентарний номер – 11130024, кількість – 79 од., первісна вартість – 20935,00 грн., сума зносу – 10467,50 грн., залишкова вартість – 10467,50 грн.</w:t>
      </w:r>
    </w:p>
    <w:p w14:paraId="02D50159" w14:textId="77777777" w:rsidR="00C80A91" w:rsidRPr="005761FB" w:rsidRDefault="00C80A91" w:rsidP="007E18EF">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(протигази) у управління з питань надзвичайних ситуацій та цивільного захисту населення Миколаївської міської ради та передачу його адміністрації Корабельного району Миколаївської міської ради» (вих. 17-1260/03 від 22.10.2019, лист управління комунального майна Миколаївської міської ради за вх. №2873 від 07.11.2019).</w:t>
      </w:r>
    </w:p>
    <w:p w14:paraId="40A1525A"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07E1282F" w14:textId="77777777" w:rsidR="00C80A91" w:rsidRPr="005761FB" w:rsidRDefault="00C80A91" w:rsidP="003E3A39">
      <w:pPr>
        <w:jc w:val="both"/>
        <w:rPr>
          <w:b/>
          <w:u w:val="single"/>
          <w:lang w:val="uk-UA"/>
        </w:rPr>
      </w:pPr>
    </w:p>
    <w:p w14:paraId="63CF4340" w14:textId="77777777" w:rsidR="00C80A91" w:rsidRPr="005761FB" w:rsidRDefault="00C80A91" w:rsidP="003E3A39">
      <w:pPr>
        <w:jc w:val="both"/>
        <w:rPr>
          <w:lang w:val="uk-UA"/>
        </w:rPr>
      </w:pPr>
      <w:r w:rsidRPr="005761FB">
        <w:rPr>
          <w:b/>
          <w:lang w:val="uk-UA"/>
        </w:rPr>
        <w:lastRenderedPageBreak/>
        <w:t>4.12</w:t>
      </w:r>
      <w:r w:rsidRPr="005761FB">
        <w:rPr>
          <w:lang w:val="uk-UA"/>
        </w:rPr>
        <w:t xml:space="preserve"> Проєкт розпорядження управління комунального майна Миколаївської міської ради «Про вилучення проектно-кошторисної документації по об’єкту: «Нове будівництво водогону по вул. Відродження у Корабельному районі м. Миколаєва» у адміністрації Корабельного району Миколаївської міської ради та передачу її управлінню капітального будівництва Миколаївської міської ради» (2388/09.01.02-01 від 31.10.2019) (лист управління комунального майна Миколаївської міської ради від 11.11.2019 за вх. №2895), а саме:</w:t>
      </w:r>
    </w:p>
    <w:p w14:paraId="2153E696" w14:textId="77777777" w:rsidR="00C80A91" w:rsidRPr="005761FB" w:rsidRDefault="00C80A91" w:rsidP="003E3A39">
      <w:pPr>
        <w:jc w:val="both"/>
        <w:rPr>
          <w:lang w:val="uk-UA"/>
        </w:rPr>
      </w:pPr>
      <w:r w:rsidRPr="005761FB">
        <w:rPr>
          <w:lang w:val="uk-UA"/>
        </w:rPr>
        <w:t>- проектно-кошторисну документацію по об’єкту: «Нове будівництво водогону по вул. Відродження у Корабельному районі м. Миколаєва» загальною вартістю – 86 999, 42 грн.</w:t>
      </w:r>
    </w:p>
    <w:p w14:paraId="2AC1D765" w14:textId="77777777" w:rsidR="00C80A91" w:rsidRPr="005761FB" w:rsidRDefault="00C80A91" w:rsidP="007E18EF">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проектно-кошторисної документації по об’єкту: «Нове будівництво водогону по вул. Відродження у Корабельному районі м. Миколаєва» у адміністрації Корабельного району Миколаївської міської ради та передачу її управлінню капітального будівництва Миколаївської міської ради» (2388/09.01.02-01 від 31.10.2019) (лист управління комунального майна Миколаївської міської ради від 11.11.2019 за вх. №2895).</w:t>
      </w:r>
    </w:p>
    <w:p w14:paraId="6970FB6E"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2E6A9E94" w14:textId="77777777" w:rsidR="00C80A91" w:rsidRPr="005761FB" w:rsidRDefault="00C80A91" w:rsidP="003E3A39">
      <w:pPr>
        <w:jc w:val="both"/>
        <w:rPr>
          <w:b/>
          <w:u w:val="single"/>
          <w:lang w:val="uk-UA"/>
        </w:rPr>
      </w:pPr>
    </w:p>
    <w:p w14:paraId="4B5251A8" w14:textId="77777777" w:rsidR="00C80A91" w:rsidRPr="005761FB" w:rsidRDefault="00C80A91" w:rsidP="003E3A39">
      <w:pPr>
        <w:jc w:val="both"/>
        <w:rPr>
          <w:lang w:val="uk-UA"/>
        </w:rPr>
      </w:pPr>
      <w:r w:rsidRPr="005761FB">
        <w:rPr>
          <w:b/>
          <w:lang w:val="uk-UA"/>
        </w:rPr>
        <w:t>4.13</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 департаменту енергетики, енергозбереження та запровадження інноваційних технологій ММР і передачу його адміністрації Корабельного району ММР» (04.11.2019 №751/20.04-05) (лист управління комунального майна Миколаївської міської ради від 13.11.2019 за вх. №2959), а саме:</w:t>
      </w:r>
    </w:p>
    <w:p w14:paraId="30137538" w14:textId="77777777" w:rsidR="00C80A91" w:rsidRPr="005761FB" w:rsidRDefault="00C80A91" w:rsidP="003E3A39">
      <w:pPr>
        <w:jc w:val="both"/>
        <w:rPr>
          <w:lang w:val="uk-UA"/>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3686"/>
        <w:gridCol w:w="1260"/>
        <w:gridCol w:w="1440"/>
        <w:gridCol w:w="1260"/>
        <w:gridCol w:w="1152"/>
      </w:tblGrid>
      <w:tr w:rsidR="00C80A91" w:rsidRPr="005761FB" w14:paraId="5FC24DB4" w14:textId="77777777" w:rsidTr="007E18EF">
        <w:tc>
          <w:tcPr>
            <w:tcW w:w="562" w:type="dxa"/>
          </w:tcPr>
          <w:p w14:paraId="7584C15A" w14:textId="77777777" w:rsidR="00C80A91" w:rsidRPr="005761FB" w:rsidRDefault="00C80A91" w:rsidP="003E3A39">
            <w:pPr>
              <w:widowControl w:val="0"/>
              <w:autoSpaceDE w:val="0"/>
              <w:autoSpaceDN w:val="0"/>
              <w:jc w:val="both"/>
              <w:rPr>
                <w:b/>
                <w:sz w:val="24"/>
                <w:szCs w:val="24"/>
                <w:lang w:val="uk-UA"/>
              </w:rPr>
            </w:pPr>
            <w:r w:rsidRPr="005761FB">
              <w:rPr>
                <w:b/>
                <w:sz w:val="24"/>
                <w:szCs w:val="24"/>
                <w:lang w:val="uk-UA"/>
              </w:rPr>
              <w:t>№ з/п</w:t>
            </w:r>
          </w:p>
        </w:tc>
        <w:tc>
          <w:tcPr>
            <w:tcW w:w="3686" w:type="dxa"/>
          </w:tcPr>
          <w:p w14:paraId="00FA9C00" w14:textId="77777777" w:rsidR="00C80A91" w:rsidRPr="005761FB" w:rsidRDefault="00C80A91" w:rsidP="003E3A39">
            <w:pPr>
              <w:widowControl w:val="0"/>
              <w:autoSpaceDE w:val="0"/>
              <w:autoSpaceDN w:val="0"/>
              <w:jc w:val="center"/>
              <w:rPr>
                <w:b/>
                <w:sz w:val="24"/>
                <w:szCs w:val="24"/>
                <w:lang w:val="uk-UA"/>
              </w:rPr>
            </w:pPr>
            <w:r w:rsidRPr="005761FB">
              <w:rPr>
                <w:b/>
                <w:sz w:val="24"/>
                <w:szCs w:val="24"/>
                <w:lang w:val="uk-UA"/>
              </w:rPr>
              <w:t>Найменування</w:t>
            </w:r>
          </w:p>
        </w:tc>
        <w:tc>
          <w:tcPr>
            <w:tcW w:w="1260" w:type="dxa"/>
          </w:tcPr>
          <w:p w14:paraId="293F5AAF" w14:textId="77777777" w:rsidR="00C80A91" w:rsidRPr="005761FB" w:rsidRDefault="00C80A91" w:rsidP="003E3A39">
            <w:pPr>
              <w:widowControl w:val="0"/>
              <w:autoSpaceDE w:val="0"/>
              <w:autoSpaceDN w:val="0"/>
              <w:jc w:val="center"/>
              <w:rPr>
                <w:b/>
                <w:sz w:val="24"/>
                <w:szCs w:val="24"/>
                <w:lang w:val="uk-UA"/>
              </w:rPr>
            </w:pPr>
            <w:r w:rsidRPr="005761FB">
              <w:rPr>
                <w:b/>
                <w:sz w:val="24"/>
                <w:szCs w:val="24"/>
                <w:lang w:val="uk-UA"/>
              </w:rPr>
              <w:t>Одиниця виміру</w:t>
            </w:r>
          </w:p>
        </w:tc>
        <w:tc>
          <w:tcPr>
            <w:tcW w:w="1440" w:type="dxa"/>
          </w:tcPr>
          <w:p w14:paraId="7E86A544" w14:textId="77777777" w:rsidR="00C80A91" w:rsidRPr="005761FB" w:rsidRDefault="00C80A91" w:rsidP="003E3A39">
            <w:pPr>
              <w:widowControl w:val="0"/>
              <w:autoSpaceDE w:val="0"/>
              <w:autoSpaceDN w:val="0"/>
              <w:jc w:val="center"/>
              <w:rPr>
                <w:b/>
                <w:sz w:val="24"/>
                <w:szCs w:val="24"/>
                <w:lang w:val="uk-UA"/>
              </w:rPr>
            </w:pPr>
            <w:r w:rsidRPr="005761FB">
              <w:rPr>
                <w:b/>
                <w:sz w:val="24"/>
                <w:szCs w:val="24"/>
                <w:lang w:val="uk-UA"/>
              </w:rPr>
              <w:t>Кількість</w:t>
            </w:r>
          </w:p>
        </w:tc>
        <w:tc>
          <w:tcPr>
            <w:tcW w:w="1260" w:type="dxa"/>
          </w:tcPr>
          <w:p w14:paraId="0E7F282A" w14:textId="77777777" w:rsidR="00C80A91" w:rsidRPr="005761FB" w:rsidRDefault="00C80A91" w:rsidP="003E3A39">
            <w:pPr>
              <w:widowControl w:val="0"/>
              <w:autoSpaceDE w:val="0"/>
              <w:autoSpaceDN w:val="0"/>
              <w:jc w:val="center"/>
              <w:rPr>
                <w:b/>
                <w:sz w:val="24"/>
                <w:szCs w:val="24"/>
                <w:lang w:val="uk-UA"/>
              </w:rPr>
            </w:pPr>
            <w:r w:rsidRPr="005761FB">
              <w:rPr>
                <w:b/>
                <w:sz w:val="24"/>
                <w:szCs w:val="24"/>
                <w:lang w:val="uk-UA"/>
              </w:rPr>
              <w:t>Вартість, грн.</w:t>
            </w:r>
          </w:p>
        </w:tc>
        <w:tc>
          <w:tcPr>
            <w:tcW w:w="1152" w:type="dxa"/>
          </w:tcPr>
          <w:p w14:paraId="3F349844" w14:textId="77777777" w:rsidR="00C80A91" w:rsidRPr="005761FB" w:rsidRDefault="00C80A91" w:rsidP="003E3A39">
            <w:pPr>
              <w:widowControl w:val="0"/>
              <w:autoSpaceDE w:val="0"/>
              <w:autoSpaceDN w:val="0"/>
              <w:jc w:val="center"/>
              <w:rPr>
                <w:b/>
                <w:sz w:val="24"/>
                <w:szCs w:val="24"/>
                <w:lang w:val="uk-UA"/>
              </w:rPr>
            </w:pPr>
            <w:r w:rsidRPr="005761FB">
              <w:rPr>
                <w:b/>
                <w:sz w:val="24"/>
                <w:szCs w:val="24"/>
                <w:lang w:val="uk-UA"/>
              </w:rPr>
              <w:t>Сума, грн.</w:t>
            </w:r>
          </w:p>
        </w:tc>
      </w:tr>
      <w:tr w:rsidR="00C80A91" w:rsidRPr="005761FB" w14:paraId="63547D8D" w14:textId="77777777" w:rsidTr="007E18EF">
        <w:tc>
          <w:tcPr>
            <w:tcW w:w="562" w:type="dxa"/>
          </w:tcPr>
          <w:p w14:paraId="3C2BECE6"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1</w:t>
            </w:r>
          </w:p>
        </w:tc>
        <w:tc>
          <w:tcPr>
            <w:tcW w:w="3686" w:type="dxa"/>
          </w:tcPr>
          <w:p w14:paraId="7C2C0CB7"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Металоконструкції сонячного дерева та анкер-блоку</w:t>
            </w:r>
          </w:p>
        </w:tc>
        <w:tc>
          <w:tcPr>
            <w:tcW w:w="1260" w:type="dxa"/>
          </w:tcPr>
          <w:p w14:paraId="40F0CE87"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Одн.</w:t>
            </w:r>
          </w:p>
        </w:tc>
        <w:tc>
          <w:tcPr>
            <w:tcW w:w="1440" w:type="dxa"/>
          </w:tcPr>
          <w:p w14:paraId="712FE93B"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w:t>
            </w:r>
          </w:p>
        </w:tc>
        <w:tc>
          <w:tcPr>
            <w:tcW w:w="1260" w:type="dxa"/>
          </w:tcPr>
          <w:p w14:paraId="5613749E"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69750,00</w:t>
            </w:r>
          </w:p>
        </w:tc>
        <w:tc>
          <w:tcPr>
            <w:tcW w:w="1152" w:type="dxa"/>
          </w:tcPr>
          <w:p w14:paraId="436DB8BA"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77248,78</w:t>
            </w:r>
          </w:p>
        </w:tc>
      </w:tr>
      <w:tr w:rsidR="00C80A91" w:rsidRPr="005761FB" w14:paraId="6B058165" w14:textId="77777777" w:rsidTr="007E18EF">
        <w:tc>
          <w:tcPr>
            <w:tcW w:w="562" w:type="dxa"/>
          </w:tcPr>
          <w:p w14:paraId="3B617D17"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2</w:t>
            </w:r>
          </w:p>
        </w:tc>
        <w:tc>
          <w:tcPr>
            <w:tcW w:w="3686" w:type="dxa"/>
          </w:tcPr>
          <w:p w14:paraId="2608A04B"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Сонячний фотоелетричний модуль GS Solar 50w</w:t>
            </w:r>
          </w:p>
        </w:tc>
        <w:tc>
          <w:tcPr>
            <w:tcW w:w="1260" w:type="dxa"/>
          </w:tcPr>
          <w:p w14:paraId="33FA14EB"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Одн.</w:t>
            </w:r>
          </w:p>
        </w:tc>
        <w:tc>
          <w:tcPr>
            <w:tcW w:w="1440" w:type="dxa"/>
          </w:tcPr>
          <w:p w14:paraId="1C0153A4"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8</w:t>
            </w:r>
          </w:p>
        </w:tc>
        <w:tc>
          <w:tcPr>
            <w:tcW w:w="1260" w:type="dxa"/>
          </w:tcPr>
          <w:p w14:paraId="79F26D00"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1506,25</w:t>
            </w:r>
          </w:p>
        </w:tc>
        <w:tc>
          <w:tcPr>
            <w:tcW w:w="1152" w:type="dxa"/>
          </w:tcPr>
          <w:p w14:paraId="644CA291"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22722,07</w:t>
            </w:r>
          </w:p>
        </w:tc>
      </w:tr>
      <w:tr w:rsidR="00C80A91" w:rsidRPr="005761FB" w14:paraId="2F505913" w14:textId="77777777" w:rsidTr="007E18EF">
        <w:tc>
          <w:tcPr>
            <w:tcW w:w="562" w:type="dxa"/>
          </w:tcPr>
          <w:p w14:paraId="4D41EF09"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3</w:t>
            </w:r>
          </w:p>
        </w:tc>
        <w:tc>
          <w:tcPr>
            <w:tcW w:w="3686" w:type="dxa"/>
          </w:tcPr>
          <w:p w14:paraId="757C031C"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Лавка з дощатим покриттям</w:t>
            </w:r>
          </w:p>
        </w:tc>
        <w:tc>
          <w:tcPr>
            <w:tcW w:w="1260" w:type="dxa"/>
          </w:tcPr>
          <w:p w14:paraId="31903705"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Одн.</w:t>
            </w:r>
          </w:p>
        </w:tc>
        <w:tc>
          <w:tcPr>
            <w:tcW w:w="1440" w:type="dxa"/>
          </w:tcPr>
          <w:p w14:paraId="049B7963"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w:t>
            </w:r>
          </w:p>
        </w:tc>
        <w:tc>
          <w:tcPr>
            <w:tcW w:w="1260" w:type="dxa"/>
          </w:tcPr>
          <w:p w14:paraId="5B8C71C7"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74192,14</w:t>
            </w:r>
          </w:p>
        </w:tc>
        <w:tc>
          <w:tcPr>
            <w:tcW w:w="1152" w:type="dxa"/>
          </w:tcPr>
          <w:p w14:paraId="35F5BC94"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76398,84</w:t>
            </w:r>
          </w:p>
        </w:tc>
      </w:tr>
      <w:tr w:rsidR="00C80A91" w:rsidRPr="005761FB" w14:paraId="0D4C2DA9" w14:textId="77777777" w:rsidTr="007E18EF">
        <w:tc>
          <w:tcPr>
            <w:tcW w:w="562" w:type="dxa"/>
          </w:tcPr>
          <w:p w14:paraId="3876098A"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4</w:t>
            </w:r>
          </w:p>
        </w:tc>
        <w:tc>
          <w:tcPr>
            <w:tcW w:w="3686" w:type="dxa"/>
          </w:tcPr>
          <w:p w14:paraId="2358D298"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Контроллер C&amp;T Solar Mizar3024</w:t>
            </w:r>
          </w:p>
        </w:tc>
        <w:tc>
          <w:tcPr>
            <w:tcW w:w="1260" w:type="dxa"/>
          </w:tcPr>
          <w:p w14:paraId="2193D46E"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Одн.</w:t>
            </w:r>
          </w:p>
        </w:tc>
        <w:tc>
          <w:tcPr>
            <w:tcW w:w="1440" w:type="dxa"/>
          </w:tcPr>
          <w:p w14:paraId="3F49572E"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w:t>
            </w:r>
          </w:p>
        </w:tc>
        <w:tc>
          <w:tcPr>
            <w:tcW w:w="1260" w:type="dxa"/>
          </w:tcPr>
          <w:p w14:paraId="7BA243AB"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3705,52</w:t>
            </w:r>
          </w:p>
        </w:tc>
        <w:tc>
          <w:tcPr>
            <w:tcW w:w="1152" w:type="dxa"/>
          </w:tcPr>
          <w:p w14:paraId="1B0AEDA9"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5912,23</w:t>
            </w:r>
          </w:p>
        </w:tc>
      </w:tr>
      <w:tr w:rsidR="00C80A91" w:rsidRPr="005761FB" w14:paraId="08C8E58E" w14:textId="77777777" w:rsidTr="007E18EF">
        <w:tc>
          <w:tcPr>
            <w:tcW w:w="562" w:type="dxa"/>
          </w:tcPr>
          <w:p w14:paraId="3E8067E3"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5</w:t>
            </w:r>
          </w:p>
        </w:tc>
        <w:tc>
          <w:tcPr>
            <w:tcW w:w="3686" w:type="dxa"/>
          </w:tcPr>
          <w:p w14:paraId="5F1E51D8"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Стаціонарна герметизована свинцево-кислотна акумуляторна батарея 12в, модель G12-100</w:t>
            </w:r>
          </w:p>
        </w:tc>
        <w:tc>
          <w:tcPr>
            <w:tcW w:w="1260" w:type="dxa"/>
          </w:tcPr>
          <w:p w14:paraId="2936B844"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Одн.</w:t>
            </w:r>
          </w:p>
        </w:tc>
        <w:tc>
          <w:tcPr>
            <w:tcW w:w="1440" w:type="dxa"/>
          </w:tcPr>
          <w:p w14:paraId="3347D8A7"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w:t>
            </w:r>
          </w:p>
        </w:tc>
        <w:tc>
          <w:tcPr>
            <w:tcW w:w="1260" w:type="dxa"/>
          </w:tcPr>
          <w:p w14:paraId="664F513D"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6040,86</w:t>
            </w:r>
          </w:p>
        </w:tc>
        <w:tc>
          <w:tcPr>
            <w:tcW w:w="1152" w:type="dxa"/>
          </w:tcPr>
          <w:p w14:paraId="0BEC7172"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14288,42</w:t>
            </w:r>
          </w:p>
        </w:tc>
      </w:tr>
      <w:tr w:rsidR="00C80A91" w:rsidRPr="005761FB" w14:paraId="4A37420A" w14:textId="77777777" w:rsidTr="007E18EF">
        <w:tc>
          <w:tcPr>
            <w:tcW w:w="562" w:type="dxa"/>
          </w:tcPr>
          <w:p w14:paraId="1E1B2279" w14:textId="77777777" w:rsidR="00C80A91" w:rsidRPr="005761FB" w:rsidRDefault="00C80A91" w:rsidP="003E3A39">
            <w:pPr>
              <w:widowControl w:val="0"/>
              <w:autoSpaceDE w:val="0"/>
              <w:autoSpaceDN w:val="0"/>
              <w:jc w:val="both"/>
              <w:rPr>
                <w:sz w:val="24"/>
                <w:szCs w:val="24"/>
                <w:lang w:val="uk-UA"/>
              </w:rPr>
            </w:pPr>
          </w:p>
        </w:tc>
        <w:tc>
          <w:tcPr>
            <w:tcW w:w="3686" w:type="dxa"/>
          </w:tcPr>
          <w:p w14:paraId="1206440B"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Разом</w:t>
            </w:r>
          </w:p>
        </w:tc>
        <w:tc>
          <w:tcPr>
            <w:tcW w:w="1260" w:type="dxa"/>
          </w:tcPr>
          <w:p w14:paraId="156D036F" w14:textId="77777777" w:rsidR="00C80A91" w:rsidRPr="005761FB" w:rsidRDefault="00C80A91" w:rsidP="003E3A39">
            <w:pPr>
              <w:widowControl w:val="0"/>
              <w:autoSpaceDE w:val="0"/>
              <w:autoSpaceDN w:val="0"/>
              <w:jc w:val="center"/>
              <w:rPr>
                <w:sz w:val="24"/>
                <w:szCs w:val="24"/>
                <w:lang w:val="uk-UA"/>
              </w:rPr>
            </w:pPr>
          </w:p>
        </w:tc>
        <w:tc>
          <w:tcPr>
            <w:tcW w:w="1440" w:type="dxa"/>
          </w:tcPr>
          <w:p w14:paraId="12297DF6" w14:textId="77777777" w:rsidR="00C80A91" w:rsidRPr="005761FB" w:rsidRDefault="00C80A91" w:rsidP="003E3A39">
            <w:pPr>
              <w:widowControl w:val="0"/>
              <w:autoSpaceDE w:val="0"/>
              <w:autoSpaceDN w:val="0"/>
              <w:jc w:val="center"/>
              <w:rPr>
                <w:sz w:val="24"/>
                <w:szCs w:val="24"/>
                <w:lang w:val="uk-UA"/>
              </w:rPr>
            </w:pPr>
          </w:p>
        </w:tc>
        <w:tc>
          <w:tcPr>
            <w:tcW w:w="1260" w:type="dxa"/>
          </w:tcPr>
          <w:p w14:paraId="5CD20887" w14:textId="77777777" w:rsidR="00C80A91" w:rsidRPr="005761FB" w:rsidRDefault="00C80A91" w:rsidP="003E3A39">
            <w:pPr>
              <w:widowControl w:val="0"/>
              <w:autoSpaceDE w:val="0"/>
              <w:autoSpaceDN w:val="0"/>
              <w:jc w:val="center"/>
              <w:rPr>
                <w:sz w:val="24"/>
                <w:szCs w:val="24"/>
                <w:lang w:val="uk-UA"/>
              </w:rPr>
            </w:pPr>
          </w:p>
        </w:tc>
        <w:tc>
          <w:tcPr>
            <w:tcW w:w="1152" w:type="dxa"/>
          </w:tcPr>
          <w:p w14:paraId="009E0BCC"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196570,3</w:t>
            </w:r>
          </w:p>
        </w:tc>
      </w:tr>
    </w:tbl>
    <w:p w14:paraId="44ED4490" w14:textId="77777777" w:rsidR="00C80A91" w:rsidRPr="005761FB" w:rsidRDefault="00C80A91" w:rsidP="007E18EF">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 xml:space="preserve">роєкт розпорядження управління комунального майна Миколаївської міської ради «Про вилучення комунального майна у департаменту енергетики, енергозбереження та запровадження інноваційних технологій ММР і передачу його адміністрації Корабельного району ММР» (04.11.2019 №751/20.04-05) (лист управління </w:t>
      </w:r>
      <w:r w:rsidRPr="005761FB">
        <w:rPr>
          <w:lang w:val="uk-UA"/>
        </w:rPr>
        <w:lastRenderedPageBreak/>
        <w:t>комунального майна Миколаївської міської ради від 13.11.2019 за вх. №2959).</w:t>
      </w:r>
    </w:p>
    <w:p w14:paraId="5D6C1FD4"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180DE7DA" w14:textId="77777777" w:rsidR="00C80A91" w:rsidRPr="005761FB" w:rsidRDefault="00C80A91" w:rsidP="003E3A39">
      <w:pPr>
        <w:jc w:val="both"/>
        <w:rPr>
          <w:b/>
          <w:u w:val="single"/>
          <w:lang w:val="uk-UA"/>
        </w:rPr>
      </w:pPr>
    </w:p>
    <w:p w14:paraId="688455E2" w14:textId="77777777" w:rsidR="00C80A91" w:rsidRPr="005761FB" w:rsidRDefault="00C80A91" w:rsidP="003E3A39">
      <w:pPr>
        <w:jc w:val="both"/>
        <w:rPr>
          <w:lang w:val="uk-UA"/>
        </w:rPr>
      </w:pPr>
      <w:r w:rsidRPr="005761FB">
        <w:rPr>
          <w:b/>
          <w:lang w:val="uk-UA"/>
        </w:rPr>
        <w:t>4.14</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 адміністрації Корабельного району ММР і передачу його управлінню з питань культури та охорони культурної спадщини Миколаївської міської ради» (04.11.2019 №2406/05.01.02-01) (лист управління комунального майна Миколаївської міської ради від 13.11.2019 за вх. №2959), а саме:</w:t>
      </w:r>
    </w:p>
    <w:p w14:paraId="37DFA814" w14:textId="77777777" w:rsidR="00C80A91" w:rsidRPr="005761FB" w:rsidRDefault="00C80A91" w:rsidP="003E3A39">
      <w:pPr>
        <w:jc w:val="both"/>
        <w:rPr>
          <w:lang w:val="uk-UA"/>
        </w:rPr>
      </w:pPr>
    </w:p>
    <w:tbl>
      <w:tblPr>
        <w:tblW w:w="9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2552"/>
        <w:gridCol w:w="1674"/>
        <w:gridCol w:w="1443"/>
        <w:gridCol w:w="1817"/>
        <w:gridCol w:w="1412"/>
      </w:tblGrid>
      <w:tr w:rsidR="00C80A91" w:rsidRPr="005761FB" w14:paraId="3B588AA5" w14:textId="77777777" w:rsidTr="007E18EF">
        <w:tc>
          <w:tcPr>
            <w:tcW w:w="562" w:type="dxa"/>
          </w:tcPr>
          <w:p w14:paraId="1A3FCD1A" w14:textId="77777777" w:rsidR="00C80A91" w:rsidRPr="005761FB" w:rsidRDefault="00C80A91" w:rsidP="003E3A39">
            <w:pPr>
              <w:widowControl w:val="0"/>
              <w:autoSpaceDE w:val="0"/>
              <w:autoSpaceDN w:val="0"/>
              <w:jc w:val="center"/>
              <w:rPr>
                <w:sz w:val="24"/>
                <w:szCs w:val="24"/>
                <w:lang w:val="uk-UA"/>
              </w:rPr>
            </w:pPr>
            <w:r w:rsidRPr="005761FB">
              <w:rPr>
                <w:b/>
                <w:sz w:val="24"/>
                <w:szCs w:val="24"/>
                <w:lang w:val="uk-UA"/>
              </w:rPr>
              <w:t>№ з/п</w:t>
            </w:r>
          </w:p>
        </w:tc>
        <w:tc>
          <w:tcPr>
            <w:tcW w:w="2552" w:type="dxa"/>
          </w:tcPr>
          <w:p w14:paraId="1CAC1D03" w14:textId="77777777" w:rsidR="00C80A91" w:rsidRPr="005761FB" w:rsidRDefault="00C80A91" w:rsidP="003E3A39">
            <w:pPr>
              <w:widowControl w:val="0"/>
              <w:autoSpaceDE w:val="0"/>
              <w:autoSpaceDN w:val="0"/>
              <w:jc w:val="center"/>
              <w:rPr>
                <w:sz w:val="24"/>
                <w:szCs w:val="24"/>
                <w:lang w:val="uk-UA"/>
              </w:rPr>
            </w:pPr>
            <w:r w:rsidRPr="005761FB">
              <w:rPr>
                <w:b/>
                <w:sz w:val="24"/>
                <w:szCs w:val="24"/>
                <w:lang w:val="uk-UA"/>
              </w:rPr>
              <w:t>Найменування</w:t>
            </w:r>
          </w:p>
        </w:tc>
        <w:tc>
          <w:tcPr>
            <w:tcW w:w="1674" w:type="dxa"/>
          </w:tcPr>
          <w:p w14:paraId="11E1C945" w14:textId="77777777" w:rsidR="00C80A91" w:rsidRPr="005761FB" w:rsidRDefault="00C80A91" w:rsidP="003E3A39">
            <w:pPr>
              <w:widowControl w:val="0"/>
              <w:autoSpaceDE w:val="0"/>
              <w:autoSpaceDN w:val="0"/>
              <w:jc w:val="center"/>
              <w:rPr>
                <w:sz w:val="24"/>
                <w:szCs w:val="24"/>
                <w:lang w:val="uk-UA"/>
              </w:rPr>
            </w:pPr>
            <w:r w:rsidRPr="005761FB">
              <w:rPr>
                <w:b/>
                <w:sz w:val="24"/>
                <w:szCs w:val="24"/>
                <w:lang w:val="uk-UA"/>
              </w:rPr>
              <w:t>Одиниця виміру</w:t>
            </w:r>
          </w:p>
        </w:tc>
        <w:tc>
          <w:tcPr>
            <w:tcW w:w="1443" w:type="dxa"/>
          </w:tcPr>
          <w:p w14:paraId="1DF312FE" w14:textId="77777777" w:rsidR="00C80A91" w:rsidRPr="005761FB" w:rsidRDefault="00C80A91" w:rsidP="003E3A39">
            <w:pPr>
              <w:widowControl w:val="0"/>
              <w:autoSpaceDE w:val="0"/>
              <w:autoSpaceDN w:val="0"/>
              <w:jc w:val="center"/>
              <w:rPr>
                <w:sz w:val="24"/>
                <w:szCs w:val="24"/>
                <w:lang w:val="uk-UA"/>
              </w:rPr>
            </w:pPr>
            <w:r w:rsidRPr="005761FB">
              <w:rPr>
                <w:b/>
                <w:sz w:val="24"/>
                <w:szCs w:val="24"/>
                <w:lang w:val="uk-UA"/>
              </w:rPr>
              <w:t>Кількість</w:t>
            </w:r>
          </w:p>
        </w:tc>
        <w:tc>
          <w:tcPr>
            <w:tcW w:w="1817" w:type="dxa"/>
          </w:tcPr>
          <w:p w14:paraId="112C5339" w14:textId="77777777" w:rsidR="00C80A91" w:rsidRPr="005761FB" w:rsidRDefault="00C80A91" w:rsidP="003E3A39">
            <w:pPr>
              <w:widowControl w:val="0"/>
              <w:autoSpaceDE w:val="0"/>
              <w:autoSpaceDN w:val="0"/>
              <w:jc w:val="center"/>
              <w:rPr>
                <w:sz w:val="24"/>
                <w:szCs w:val="24"/>
                <w:lang w:val="uk-UA"/>
              </w:rPr>
            </w:pPr>
            <w:r w:rsidRPr="005761FB">
              <w:rPr>
                <w:b/>
                <w:sz w:val="24"/>
                <w:szCs w:val="24"/>
                <w:lang w:val="uk-UA"/>
              </w:rPr>
              <w:t>Вартість, грн.</w:t>
            </w:r>
          </w:p>
        </w:tc>
        <w:tc>
          <w:tcPr>
            <w:tcW w:w="1412" w:type="dxa"/>
          </w:tcPr>
          <w:p w14:paraId="6C8166FB" w14:textId="77777777" w:rsidR="00C80A91" w:rsidRPr="005761FB" w:rsidRDefault="00C80A91" w:rsidP="003E3A39">
            <w:pPr>
              <w:widowControl w:val="0"/>
              <w:autoSpaceDE w:val="0"/>
              <w:autoSpaceDN w:val="0"/>
              <w:jc w:val="center"/>
              <w:rPr>
                <w:sz w:val="24"/>
                <w:szCs w:val="24"/>
                <w:lang w:val="uk-UA"/>
              </w:rPr>
            </w:pPr>
            <w:r w:rsidRPr="005761FB">
              <w:rPr>
                <w:b/>
                <w:sz w:val="24"/>
                <w:szCs w:val="24"/>
                <w:lang w:val="uk-UA"/>
              </w:rPr>
              <w:t>Сума, грн.</w:t>
            </w:r>
          </w:p>
        </w:tc>
      </w:tr>
      <w:tr w:rsidR="00C80A91" w:rsidRPr="005761FB" w14:paraId="794D6AA4" w14:textId="77777777" w:rsidTr="007E18EF">
        <w:tc>
          <w:tcPr>
            <w:tcW w:w="562" w:type="dxa"/>
          </w:tcPr>
          <w:p w14:paraId="4ECB9F4D"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1</w:t>
            </w:r>
          </w:p>
        </w:tc>
        <w:tc>
          <w:tcPr>
            <w:tcW w:w="2552" w:type="dxa"/>
          </w:tcPr>
          <w:p w14:paraId="74AB321F"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Покриття майданчику</w:t>
            </w:r>
          </w:p>
        </w:tc>
        <w:tc>
          <w:tcPr>
            <w:tcW w:w="1674" w:type="dxa"/>
          </w:tcPr>
          <w:p w14:paraId="66AED7B4"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Одн.</w:t>
            </w:r>
          </w:p>
        </w:tc>
        <w:tc>
          <w:tcPr>
            <w:tcW w:w="1443" w:type="dxa"/>
          </w:tcPr>
          <w:p w14:paraId="5C960BC0"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w:t>
            </w:r>
          </w:p>
        </w:tc>
        <w:tc>
          <w:tcPr>
            <w:tcW w:w="1817" w:type="dxa"/>
          </w:tcPr>
          <w:p w14:paraId="034DAC28"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38577,85</w:t>
            </w:r>
          </w:p>
        </w:tc>
        <w:tc>
          <w:tcPr>
            <w:tcW w:w="1412" w:type="dxa"/>
          </w:tcPr>
          <w:p w14:paraId="55D2211E"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38577,85</w:t>
            </w:r>
          </w:p>
        </w:tc>
      </w:tr>
      <w:tr w:rsidR="00C80A91" w:rsidRPr="005761FB" w14:paraId="247BD7C4" w14:textId="77777777" w:rsidTr="007E18EF">
        <w:tc>
          <w:tcPr>
            <w:tcW w:w="562" w:type="dxa"/>
          </w:tcPr>
          <w:p w14:paraId="2A011841"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2</w:t>
            </w:r>
          </w:p>
        </w:tc>
        <w:tc>
          <w:tcPr>
            <w:tcW w:w="2552" w:type="dxa"/>
          </w:tcPr>
          <w:p w14:paraId="070C4710"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Гральний комплекс</w:t>
            </w:r>
          </w:p>
        </w:tc>
        <w:tc>
          <w:tcPr>
            <w:tcW w:w="1674" w:type="dxa"/>
          </w:tcPr>
          <w:p w14:paraId="7D0EF54B"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Одн.</w:t>
            </w:r>
          </w:p>
        </w:tc>
        <w:tc>
          <w:tcPr>
            <w:tcW w:w="1443" w:type="dxa"/>
          </w:tcPr>
          <w:p w14:paraId="41E53F33"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w:t>
            </w:r>
          </w:p>
        </w:tc>
        <w:tc>
          <w:tcPr>
            <w:tcW w:w="1817" w:type="dxa"/>
          </w:tcPr>
          <w:p w14:paraId="12B6523C"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90274,56</w:t>
            </w:r>
          </w:p>
        </w:tc>
        <w:tc>
          <w:tcPr>
            <w:tcW w:w="1412" w:type="dxa"/>
          </w:tcPr>
          <w:p w14:paraId="777D7EF1"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92074,56</w:t>
            </w:r>
          </w:p>
        </w:tc>
      </w:tr>
      <w:tr w:rsidR="00C80A91" w:rsidRPr="005761FB" w14:paraId="6E2B17B1" w14:textId="77777777" w:rsidTr="007E18EF">
        <w:tc>
          <w:tcPr>
            <w:tcW w:w="562" w:type="dxa"/>
          </w:tcPr>
          <w:p w14:paraId="3E11498D"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3</w:t>
            </w:r>
          </w:p>
        </w:tc>
        <w:tc>
          <w:tcPr>
            <w:tcW w:w="2552" w:type="dxa"/>
          </w:tcPr>
          <w:p w14:paraId="383F8DC6"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Альтанка зі столом</w:t>
            </w:r>
          </w:p>
        </w:tc>
        <w:tc>
          <w:tcPr>
            <w:tcW w:w="1674" w:type="dxa"/>
          </w:tcPr>
          <w:p w14:paraId="792EBFD1"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Одн.</w:t>
            </w:r>
          </w:p>
        </w:tc>
        <w:tc>
          <w:tcPr>
            <w:tcW w:w="1443" w:type="dxa"/>
          </w:tcPr>
          <w:p w14:paraId="11819B6E"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w:t>
            </w:r>
          </w:p>
        </w:tc>
        <w:tc>
          <w:tcPr>
            <w:tcW w:w="1817" w:type="dxa"/>
          </w:tcPr>
          <w:p w14:paraId="34349105"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20302,2</w:t>
            </w:r>
          </w:p>
        </w:tc>
        <w:tc>
          <w:tcPr>
            <w:tcW w:w="1412" w:type="dxa"/>
          </w:tcPr>
          <w:p w14:paraId="5FAC4049"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40604,40</w:t>
            </w:r>
          </w:p>
        </w:tc>
      </w:tr>
      <w:tr w:rsidR="00C80A91" w:rsidRPr="005761FB" w14:paraId="4690A744" w14:textId="77777777" w:rsidTr="007E18EF">
        <w:tc>
          <w:tcPr>
            <w:tcW w:w="562" w:type="dxa"/>
          </w:tcPr>
          <w:p w14:paraId="0638E614"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4</w:t>
            </w:r>
          </w:p>
        </w:tc>
        <w:tc>
          <w:tcPr>
            <w:tcW w:w="2552" w:type="dxa"/>
          </w:tcPr>
          <w:p w14:paraId="4FDF3BA5"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Тенісний стіл</w:t>
            </w:r>
          </w:p>
        </w:tc>
        <w:tc>
          <w:tcPr>
            <w:tcW w:w="1674" w:type="dxa"/>
          </w:tcPr>
          <w:p w14:paraId="4200137D"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Одн.</w:t>
            </w:r>
          </w:p>
        </w:tc>
        <w:tc>
          <w:tcPr>
            <w:tcW w:w="1443" w:type="dxa"/>
          </w:tcPr>
          <w:p w14:paraId="17F8877E"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w:t>
            </w:r>
          </w:p>
        </w:tc>
        <w:tc>
          <w:tcPr>
            <w:tcW w:w="1817" w:type="dxa"/>
          </w:tcPr>
          <w:p w14:paraId="3472A186"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10764,82</w:t>
            </w:r>
          </w:p>
        </w:tc>
        <w:tc>
          <w:tcPr>
            <w:tcW w:w="1412" w:type="dxa"/>
          </w:tcPr>
          <w:p w14:paraId="2CAB66BA"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10764,82</w:t>
            </w:r>
          </w:p>
        </w:tc>
      </w:tr>
      <w:tr w:rsidR="00C80A91" w:rsidRPr="005761FB" w14:paraId="0D952803" w14:textId="77777777" w:rsidTr="007E18EF">
        <w:tc>
          <w:tcPr>
            <w:tcW w:w="562" w:type="dxa"/>
          </w:tcPr>
          <w:p w14:paraId="366DB04C"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5</w:t>
            </w:r>
          </w:p>
        </w:tc>
        <w:tc>
          <w:tcPr>
            <w:tcW w:w="2552" w:type="dxa"/>
          </w:tcPr>
          <w:p w14:paraId="29113039"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Гойдалка садова</w:t>
            </w:r>
          </w:p>
        </w:tc>
        <w:tc>
          <w:tcPr>
            <w:tcW w:w="1674" w:type="dxa"/>
          </w:tcPr>
          <w:p w14:paraId="1373C1AB"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Одн.</w:t>
            </w:r>
          </w:p>
        </w:tc>
        <w:tc>
          <w:tcPr>
            <w:tcW w:w="1443" w:type="dxa"/>
          </w:tcPr>
          <w:p w14:paraId="5AD9711F"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w:t>
            </w:r>
          </w:p>
        </w:tc>
        <w:tc>
          <w:tcPr>
            <w:tcW w:w="1817" w:type="dxa"/>
          </w:tcPr>
          <w:p w14:paraId="62D58E59"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19157,35</w:t>
            </w:r>
          </w:p>
        </w:tc>
        <w:tc>
          <w:tcPr>
            <w:tcW w:w="1412" w:type="dxa"/>
          </w:tcPr>
          <w:p w14:paraId="35C2CF3D"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19157,35</w:t>
            </w:r>
          </w:p>
        </w:tc>
      </w:tr>
      <w:tr w:rsidR="00C80A91" w:rsidRPr="005761FB" w14:paraId="10642012" w14:textId="77777777" w:rsidTr="007E18EF">
        <w:tc>
          <w:tcPr>
            <w:tcW w:w="562" w:type="dxa"/>
          </w:tcPr>
          <w:p w14:paraId="2E2CAE31" w14:textId="77777777" w:rsidR="00C80A91" w:rsidRPr="005761FB" w:rsidRDefault="00C80A91" w:rsidP="003E3A39">
            <w:pPr>
              <w:widowControl w:val="0"/>
              <w:autoSpaceDE w:val="0"/>
              <w:autoSpaceDN w:val="0"/>
              <w:jc w:val="both"/>
              <w:rPr>
                <w:sz w:val="24"/>
                <w:szCs w:val="24"/>
                <w:lang w:val="uk-UA"/>
              </w:rPr>
            </w:pPr>
          </w:p>
        </w:tc>
        <w:tc>
          <w:tcPr>
            <w:tcW w:w="2552" w:type="dxa"/>
          </w:tcPr>
          <w:p w14:paraId="03236300"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 xml:space="preserve">Разом </w:t>
            </w:r>
          </w:p>
        </w:tc>
        <w:tc>
          <w:tcPr>
            <w:tcW w:w="1674" w:type="dxa"/>
          </w:tcPr>
          <w:p w14:paraId="7F999844" w14:textId="77777777" w:rsidR="00C80A91" w:rsidRPr="005761FB" w:rsidRDefault="00C80A91" w:rsidP="003E3A39">
            <w:pPr>
              <w:widowControl w:val="0"/>
              <w:autoSpaceDE w:val="0"/>
              <w:autoSpaceDN w:val="0"/>
              <w:jc w:val="center"/>
              <w:rPr>
                <w:sz w:val="24"/>
                <w:szCs w:val="24"/>
                <w:lang w:val="uk-UA"/>
              </w:rPr>
            </w:pPr>
          </w:p>
        </w:tc>
        <w:tc>
          <w:tcPr>
            <w:tcW w:w="1443" w:type="dxa"/>
          </w:tcPr>
          <w:p w14:paraId="42735B6C" w14:textId="77777777" w:rsidR="00C80A91" w:rsidRPr="005761FB" w:rsidRDefault="00C80A91" w:rsidP="003E3A39">
            <w:pPr>
              <w:widowControl w:val="0"/>
              <w:autoSpaceDE w:val="0"/>
              <w:autoSpaceDN w:val="0"/>
              <w:jc w:val="center"/>
              <w:rPr>
                <w:sz w:val="24"/>
                <w:szCs w:val="24"/>
                <w:lang w:val="uk-UA"/>
              </w:rPr>
            </w:pPr>
          </w:p>
        </w:tc>
        <w:tc>
          <w:tcPr>
            <w:tcW w:w="1817" w:type="dxa"/>
          </w:tcPr>
          <w:p w14:paraId="5E870C3C" w14:textId="77777777" w:rsidR="00C80A91" w:rsidRPr="005761FB" w:rsidRDefault="00C80A91" w:rsidP="003E3A39">
            <w:pPr>
              <w:widowControl w:val="0"/>
              <w:autoSpaceDE w:val="0"/>
              <w:autoSpaceDN w:val="0"/>
              <w:jc w:val="center"/>
              <w:rPr>
                <w:sz w:val="24"/>
                <w:szCs w:val="24"/>
                <w:lang w:val="uk-UA"/>
              </w:rPr>
            </w:pPr>
          </w:p>
        </w:tc>
        <w:tc>
          <w:tcPr>
            <w:tcW w:w="1412" w:type="dxa"/>
          </w:tcPr>
          <w:p w14:paraId="7DED3701"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201178,98</w:t>
            </w:r>
          </w:p>
        </w:tc>
      </w:tr>
    </w:tbl>
    <w:p w14:paraId="6C2F0C02" w14:textId="77777777" w:rsidR="00C80A91" w:rsidRPr="005761FB" w:rsidRDefault="00C80A91" w:rsidP="007E18EF">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адміністрації Корабельного району ММР і передачу його управлінню з питань культури та охорони культурної спадщини Миколаївської міської ради» (04.11.2019 №2406/05.01.02-01) (лист управління комунального майна Миколаївської міської ради від 13.11.2019 за вх. №2959).</w:t>
      </w:r>
    </w:p>
    <w:p w14:paraId="63EC8EC7"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052E516C" w14:textId="77777777" w:rsidR="00C80A91" w:rsidRPr="005761FB" w:rsidRDefault="00C80A91" w:rsidP="003E3A39">
      <w:pPr>
        <w:jc w:val="both"/>
        <w:rPr>
          <w:lang w:val="uk-UA"/>
        </w:rPr>
      </w:pPr>
    </w:p>
    <w:p w14:paraId="5CF649A4" w14:textId="77777777" w:rsidR="00C80A91" w:rsidRPr="005761FB" w:rsidRDefault="00C80A91" w:rsidP="003E3A39">
      <w:pPr>
        <w:jc w:val="both"/>
        <w:rPr>
          <w:lang w:val="uk-UA"/>
        </w:rPr>
      </w:pPr>
      <w:r w:rsidRPr="005761FB">
        <w:rPr>
          <w:b/>
          <w:lang w:val="uk-UA"/>
        </w:rPr>
        <w:t>4.15</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 департаменту ЖКГ ММР та передачу його виконавчому комітету ММР» (04.11.2019 №1049/08.01.01-11/19) (лист управління комунального майна Миколаївської міської ради від 13.11.2019 за вх. №2959), а саме:</w:t>
      </w:r>
    </w:p>
    <w:p w14:paraId="6F73F543" w14:textId="77777777" w:rsidR="00C80A91" w:rsidRPr="005761FB" w:rsidRDefault="00C80A91" w:rsidP="003E3A39">
      <w:pPr>
        <w:jc w:val="both"/>
        <w:rPr>
          <w:lang w:val="uk-UA"/>
        </w:rPr>
      </w:pPr>
      <w:r w:rsidRPr="005761FB">
        <w:rPr>
          <w:lang w:val="uk-UA"/>
        </w:rPr>
        <w:t>-EL-415-304F Гірлянда-сталактит 4х1,5 м, ланцюжок 304 LED230В у кількості 28 од., вартістю 95620,00 грн.</w:t>
      </w:r>
    </w:p>
    <w:p w14:paraId="4E94FFA1" w14:textId="77777777" w:rsidR="00C80A91" w:rsidRPr="005761FB" w:rsidRDefault="00C80A91" w:rsidP="003E3A39">
      <w:pPr>
        <w:jc w:val="both"/>
        <w:rPr>
          <w:lang w:val="uk-UA"/>
        </w:rPr>
      </w:pPr>
      <w:r w:rsidRPr="005761FB">
        <w:rPr>
          <w:lang w:val="uk-UA"/>
        </w:rPr>
        <w:t>-EL20-160W-24 Гірлянда-ланцюжок Sting Light, 20м, 160 LED4 секц.24В у кількості 24 од., вартістю 31200,00 грн.</w:t>
      </w:r>
    </w:p>
    <w:p w14:paraId="451F99BB" w14:textId="77777777" w:rsidR="00C80A91" w:rsidRPr="005761FB" w:rsidRDefault="00C80A91" w:rsidP="001C57C7">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департаменту ЖКГ ММР та передачу його виконавчому комітету ММР» (04.11.2019 №1049/08.01.01-11/19) (лист управління комунального майна Миколаївської міської ради від 13.11.2019 за вх. №2959).</w:t>
      </w:r>
    </w:p>
    <w:p w14:paraId="68597765"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4B463D13" w14:textId="77777777" w:rsidR="00C80A91" w:rsidRPr="005761FB" w:rsidRDefault="00C80A91" w:rsidP="003E3A39">
      <w:pPr>
        <w:jc w:val="both"/>
        <w:rPr>
          <w:lang w:val="uk-UA"/>
        </w:rPr>
      </w:pPr>
    </w:p>
    <w:p w14:paraId="60A1E482" w14:textId="77777777" w:rsidR="00C80A91" w:rsidRPr="005761FB" w:rsidRDefault="00C80A91" w:rsidP="003E3A39">
      <w:pPr>
        <w:jc w:val="both"/>
        <w:rPr>
          <w:lang w:val="uk-UA"/>
        </w:rPr>
      </w:pPr>
      <w:r w:rsidRPr="005761FB">
        <w:rPr>
          <w:b/>
          <w:lang w:val="uk-UA"/>
        </w:rPr>
        <w:lastRenderedPageBreak/>
        <w:t>4.16</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 департаменту ЖКГ ММР та передачу його КП «Госпрозрахункова дільниця механізації будівництва» (04.11.2019 №1049/08.01.01-11/19) (лист управління комунального майна Миколаївської міської ради від 13.11.2019 за вх. №2959), а саме:</w:t>
      </w:r>
    </w:p>
    <w:p w14:paraId="3DC82A91" w14:textId="77777777" w:rsidR="00C80A91" w:rsidRPr="005761FB" w:rsidRDefault="00C80A91" w:rsidP="003E3A39">
      <w:pPr>
        <w:jc w:val="both"/>
        <w:rPr>
          <w:lang w:val="uk-UA"/>
        </w:rPr>
      </w:pPr>
      <w:r w:rsidRPr="005761FB">
        <w:rPr>
          <w:lang w:val="uk-UA"/>
        </w:rPr>
        <w:t>-EL20-160С-24 Гірлянда- ланцюжок Sting Light, 20м, 160 LED4 секц. 24В у кількості 72 од., вартістю 93600,00 грн.</w:t>
      </w:r>
    </w:p>
    <w:p w14:paraId="4315C043" w14:textId="77777777" w:rsidR="00C80A91" w:rsidRPr="005761FB" w:rsidRDefault="00C80A91" w:rsidP="001C57C7">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департаменту ЖКГ ММР та передачу його КП «Госпрозрахункова дільниця механізації будівництва» (04.11.2019 №1049/08.01.01-11/19) (лист управління комунального майна Миколаївської міської ради від 13.11.2019 за вх. №2959).</w:t>
      </w:r>
    </w:p>
    <w:p w14:paraId="347D9E09"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522494FD" w14:textId="77777777" w:rsidR="00C80A91" w:rsidRPr="005761FB" w:rsidRDefault="00C80A91" w:rsidP="003E3A39">
      <w:pPr>
        <w:jc w:val="both"/>
        <w:rPr>
          <w:b/>
          <w:u w:val="single"/>
          <w:lang w:val="uk-UA"/>
        </w:rPr>
      </w:pPr>
    </w:p>
    <w:p w14:paraId="60747FF4" w14:textId="77777777" w:rsidR="00C80A91" w:rsidRPr="005761FB" w:rsidRDefault="00C80A91" w:rsidP="003E3A39">
      <w:pPr>
        <w:jc w:val="both"/>
        <w:rPr>
          <w:lang w:val="uk-UA"/>
        </w:rPr>
      </w:pPr>
      <w:r w:rsidRPr="005761FB">
        <w:rPr>
          <w:b/>
          <w:lang w:val="uk-UA"/>
        </w:rPr>
        <w:t>4.17</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 дошкільного навчального закладу №67 м. Миколаєва та передачу його управлінню капітального будівництва ММР» (№13558/02.02.01-11/14/19 від 01.11.2019) (лист управління комунального майна Миколаївської міської ради від 13.11.2019 за вх. №2960), а саме:</w:t>
      </w:r>
    </w:p>
    <w:p w14:paraId="705DAFDE" w14:textId="77777777" w:rsidR="00C80A91" w:rsidRPr="005761FB" w:rsidRDefault="00C80A91" w:rsidP="003E3A39">
      <w:pPr>
        <w:jc w:val="both"/>
        <w:rPr>
          <w:lang w:val="uk-UA"/>
        </w:rPr>
      </w:pPr>
    </w:p>
    <w:tbl>
      <w:tblPr>
        <w:tblW w:w="94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542"/>
        <w:gridCol w:w="1723"/>
        <w:gridCol w:w="1394"/>
        <w:gridCol w:w="1440"/>
        <w:gridCol w:w="720"/>
        <w:gridCol w:w="1260"/>
        <w:gridCol w:w="1080"/>
        <w:gridCol w:w="1260"/>
      </w:tblGrid>
      <w:tr w:rsidR="00C80A91" w:rsidRPr="005761FB" w14:paraId="165FD1DD" w14:textId="77777777" w:rsidTr="001C57C7">
        <w:trPr>
          <w:trHeight w:val="878"/>
          <w:jc w:val="center"/>
        </w:trPr>
        <w:tc>
          <w:tcPr>
            <w:tcW w:w="542" w:type="dxa"/>
            <w:shd w:val="clear" w:color="auto" w:fill="FFFFFF"/>
          </w:tcPr>
          <w:p w14:paraId="5530DDFE" w14:textId="77777777" w:rsidR="00C80A91" w:rsidRPr="005761FB" w:rsidRDefault="00C80A91" w:rsidP="003E3A39">
            <w:pPr>
              <w:jc w:val="center"/>
              <w:rPr>
                <w:b/>
                <w:sz w:val="22"/>
                <w:szCs w:val="22"/>
                <w:lang w:val="uk-UA"/>
              </w:rPr>
            </w:pPr>
          </w:p>
          <w:p w14:paraId="4EC14D56" w14:textId="77777777" w:rsidR="00C80A91" w:rsidRPr="005761FB" w:rsidRDefault="00C80A91" w:rsidP="003E3A39">
            <w:pPr>
              <w:jc w:val="center"/>
              <w:rPr>
                <w:b/>
                <w:sz w:val="22"/>
                <w:szCs w:val="22"/>
                <w:lang w:val="uk-UA"/>
              </w:rPr>
            </w:pPr>
            <w:r w:rsidRPr="005761FB">
              <w:rPr>
                <w:b/>
                <w:sz w:val="22"/>
                <w:szCs w:val="22"/>
                <w:lang w:val="uk-UA"/>
              </w:rPr>
              <w:t>№</w:t>
            </w:r>
          </w:p>
          <w:p w14:paraId="68C0C3F1" w14:textId="77777777" w:rsidR="00C80A91" w:rsidRPr="005761FB" w:rsidRDefault="00C80A91" w:rsidP="003E3A39">
            <w:pPr>
              <w:jc w:val="center"/>
              <w:rPr>
                <w:b/>
                <w:sz w:val="22"/>
                <w:szCs w:val="22"/>
                <w:lang w:val="uk-UA"/>
              </w:rPr>
            </w:pPr>
            <w:r w:rsidRPr="005761FB">
              <w:rPr>
                <w:b/>
                <w:sz w:val="22"/>
                <w:szCs w:val="22"/>
                <w:lang w:val="uk-UA"/>
              </w:rPr>
              <w:t>з/п</w:t>
            </w:r>
          </w:p>
        </w:tc>
        <w:tc>
          <w:tcPr>
            <w:tcW w:w="1723" w:type="dxa"/>
            <w:shd w:val="clear" w:color="auto" w:fill="FFFFFF"/>
          </w:tcPr>
          <w:p w14:paraId="4629DD60" w14:textId="77777777" w:rsidR="00C80A91" w:rsidRPr="005761FB" w:rsidRDefault="00C80A91" w:rsidP="003E3A39">
            <w:pPr>
              <w:jc w:val="center"/>
              <w:rPr>
                <w:b/>
                <w:sz w:val="22"/>
                <w:szCs w:val="22"/>
                <w:lang w:val="uk-UA"/>
              </w:rPr>
            </w:pPr>
          </w:p>
          <w:p w14:paraId="4F1E8A22" w14:textId="77777777" w:rsidR="00C80A91" w:rsidRPr="005761FB" w:rsidRDefault="00C80A91" w:rsidP="003E3A39">
            <w:pPr>
              <w:jc w:val="center"/>
              <w:rPr>
                <w:b/>
                <w:sz w:val="22"/>
                <w:szCs w:val="22"/>
                <w:lang w:val="uk-UA"/>
              </w:rPr>
            </w:pPr>
            <w:r w:rsidRPr="005761FB">
              <w:rPr>
                <w:b/>
                <w:sz w:val="22"/>
                <w:szCs w:val="22"/>
                <w:lang w:val="uk-UA"/>
              </w:rPr>
              <w:t>Найменування</w:t>
            </w:r>
          </w:p>
        </w:tc>
        <w:tc>
          <w:tcPr>
            <w:tcW w:w="1394" w:type="dxa"/>
            <w:shd w:val="clear" w:color="auto" w:fill="FFFFFF"/>
          </w:tcPr>
          <w:p w14:paraId="61A62785" w14:textId="77777777" w:rsidR="00C80A91" w:rsidRPr="005761FB" w:rsidRDefault="00C80A91" w:rsidP="003E3A39">
            <w:pPr>
              <w:jc w:val="center"/>
              <w:rPr>
                <w:b/>
                <w:sz w:val="22"/>
                <w:szCs w:val="22"/>
                <w:lang w:val="uk-UA"/>
              </w:rPr>
            </w:pPr>
          </w:p>
          <w:p w14:paraId="3E470C1B" w14:textId="77777777" w:rsidR="00C80A91" w:rsidRPr="005761FB" w:rsidRDefault="00C80A91" w:rsidP="003E3A39">
            <w:pPr>
              <w:jc w:val="center"/>
              <w:rPr>
                <w:b/>
                <w:sz w:val="22"/>
                <w:szCs w:val="22"/>
                <w:lang w:val="uk-UA"/>
              </w:rPr>
            </w:pPr>
            <w:r w:rsidRPr="005761FB">
              <w:rPr>
                <w:b/>
                <w:sz w:val="22"/>
                <w:szCs w:val="22"/>
                <w:lang w:val="uk-UA"/>
              </w:rPr>
              <w:t>Інвентарний</w:t>
            </w:r>
          </w:p>
          <w:p w14:paraId="46A84C23" w14:textId="77777777" w:rsidR="00C80A91" w:rsidRPr="005761FB" w:rsidRDefault="00C80A91" w:rsidP="003E3A39">
            <w:pPr>
              <w:jc w:val="center"/>
              <w:rPr>
                <w:b/>
                <w:sz w:val="22"/>
                <w:szCs w:val="22"/>
                <w:lang w:val="uk-UA"/>
              </w:rPr>
            </w:pPr>
            <w:r w:rsidRPr="005761FB">
              <w:rPr>
                <w:b/>
                <w:sz w:val="22"/>
                <w:szCs w:val="22"/>
                <w:lang w:val="uk-UA"/>
              </w:rPr>
              <w:t>номер</w:t>
            </w:r>
          </w:p>
        </w:tc>
        <w:tc>
          <w:tcPr>
            <w:tcW w:w="1440" w:type="dxa"/>
            <w:shd w:val="clear" w:color="auto" w:fill="FFFFFF"/>
            <w:vAlign w:val="bottom"/>
          </w:tcPr>
          <w:p w14:paraId="417DBCDF" w14:textId="77777777" w:rsidR="00C80A91" w:rsidRPr="005761FB" w:rsidRDefault="00C80A91" w:rsidP="003E3A39">
            <w:pPr>
              <w:jc w:val="center"/>
              <w:rPr>
                <w:b/>
                <w:sz w:val="22"/>
                <w:szCs w:val="22"/>
                <w:lang w:val="uk-UA"/>
              </w:rPr>
            </w:pPr>
            <w:r w:rsidRPr="005761FB">
              <w:rPr>
                <w:b/>
                <w:sz w:val="22"/>
                <w:szCs w:val="22"/>
                <w:lang w:val="uk-UA"/>
              </w:rPr>
              <w:t>Рік</w:t>
            </w:r>
          </w:p>
          <w:p w14:paraId="0FC38EE8" w14:textId="77777777" w:rsidR="00C80A91" w:rsidRPr="005761FB" w:rsidRDefault="00C80A91" w:rsidP="003E3A39">
            <w:pPr>
              <w:jc w:val="center"/>
              <w:rPr>
                <w:b/>
                <w:sz w:val="22"/>
                <w:szCs w:val="22"/>
                <w:lang w:val="uk-UA"/>
              </w:rPr>
            </w:pPr>
            <w:r w:rsidRPr="005761FB">
              <w:rPr>
                <w:b/>
                <w:sz w:val="22"/>
                <w:szCs w:val="22"/>
                <w:lang w:val="uk-UA"/>
              </w:rPr>
              <w:t>введен. до експлуатації</w:t>
            </w:r>
          </w:p>
        </w:tc>
        <w:tc>
          <w:tcPr>
            <w:tcW w:w="720" w:type="dxa"/>
            <w:shd w:val="clear" w:color="auto" w:fill="FFFFFF"/>
          </w:tcPr>
          <w:p w14:paraId="5C4E103A" w14:textId="77777777" w:rsidR="00C80A91" w:rsidRPr="005761FB" w:rsidRDefault="00C80A91" w:rsidP="003E3A39">
            <w:pPr>
              <w:jc w:val="center"/>
              <w:rPr>
                <w:b/>
                <w:sz w:val="22"/>
                <w:szCs w:val="22"/>
                <w:lang w:val="uk-UA"/>
              </w:rPr>
            </w:pPr>
          </w:p>
          <w:p w14:paraId="39D178E2" w14:textId="77777777" w:rsidR="00C80A91" w:rsidRPr="005761FB" w:rsidRDefault="00C80A91" w:rsidP="003E3A39">
            <w:pPr>
              <w:jc w:val="center"/>
              <w:rPr>
                <w:b/>
                <w:sz w:val="22"/>
                <w:szCs w:val="22"/>
                <w:lang w:val="uk-UA"/>
              </w:rPr>
            </w:pPr>
            <w:r w:rsidRPr="005761FB">
              <w:rPr>
                <w:b/>
                <w:sz w:val="22"/>
                <w:szCs w:val="22"/>
                <w:lang w:val="uk-UA"/>
              </w:rPr>
              <w:t>Кіль</w:t>
            </w:r>
          </w:p>
          <w:p w14:paraId="34173A96" w14:textId="77777777" w:rsidR="00C80A91" w:rsidRPr="005761FB" w:rsidRDefault="00C80A91" w:rsidP="003E3A39">
            <w:pPr>
              <w:jc w:val="center"/>
              <w:rPr>
                <w:b/>
                <w:sz w:val="22"/>
                <w:szCs w:val="22"/>
                <w:lang w:val="uk-UA"/>
              </w:rPr>
            </w:pPr>
            <w:r w:rsidRPr="005761FB">
              <w:rPr>
                <w:b/>
                <w:sz w:val="22"/>
                <w:szCs w:val="22"/>
                <w:lang w:val="uk-UA"/>
              </w:rPr>
              <w:t>кість</w:t>
            </w:r>
          </w:p>
        </w:tc>
        <w:tc>
          <w:tcPr>
            <w:tcW w:w="1260" w:type="dxa"/>
            <w:shd w:val="clear" w:color="auto" w:fill="FFFFFF"/>
            <w:vAlign w:val="bottom"/>
          </w:tcPr>
          <w:p w14:paraId="7A2F6714" w14:textId="77777777" w:rsidR="00C80A91" w:rsidRPr="005761FB" w:rsidRDefault="00C80A91" w:rsidP="003E3A39">
            <w:pPr>
              <w:jc w:val="center"/>
              <w:rPr>
                <w:b/>
                <w:sz w:val="22"/>
                <w:szCs w:val="22"/>
                <w:lang w:val="uk-UA"/>
              </w:rPr>
            </w:pPr>
            <w:r w:rsidRPr="005761FB">
              <w:rPr>
                <w:b/>
                <w:sz w:val="22"/>
                <w:szCs w:val="22"/>
                <w:lang w:val="uk-UA"/>
              </w:rPr>
              <w:t>Балансова</w:t>
            </w:r>
          </w:p>
          <w:p w14:paraId="07925B43" w14:textId="77777777" w:rsidR="00C80A91" w:rsidRPr="005761FB" w:rsidRDefault="00C80A91" w:rsidP="003E3A39">
            <w:pPr>
              <w:jc w:val="center"/>
              <w:rPr>
                <w:b/>
                <w:sz w:val="22"/>
                <w:szCs w:val="22"/>
                <w:lang w:val="uk-UA"/>
              </w:rPr>
            </w:pPr>
            <w:r w:rsidRPr="005761FB">
              <w:rPr>
                <w:b/>
                <w:sz w:val="22"/>
                <w:szCs w:val="22"/>
                <w:lang w:val="uk-UA"/>
              </w:rPr>
              <w:t>вартість,</w:t>
            </w:r>
          </w:p>
          <w:p w14:paraId="14C3C986" w14:textId="77777777" w:rsidR="00C80A91" w:rsidRPr="005761FB" w:rsidRDefault="00C80A91" w:rsidP="003E3A39">
            <w:pPr>
              <w:jc w:val="center"/>
              <w:rPr>
                <w:b/>
                <w:sz w:val="22"/>
                <w:szCs w:val="22"/>
                <w:lang w:val="uk-UA"/>
              </w:rPr>
            </w:pPr>
            <w:r w:rsidRPr="005761FB">
              <w:rPr>
                <w:b/>
                <w:sz w:val="22"/>
                <w:szCs w:val="22"/>
                <w:lang w:val="uk-UA"/>
              </w:rPr>
              <w:t>грн.</w:t>
            </w:r>
          </w:p>
        </w:tc>
        <w:tc>
          <w:tcPr>
            <w:tcW w:w="1080" w:type="dxa"/>
            <w:shd w:val="clear" w:color="auto" w:fill="FFFFFF"/>
          </w:tcPr>
          <w:p w14:paraId="3616C54A" w14:textId="77777777" w:rsidR="00C80A91" w:rsidRPr="005761FB" w:rsidRDefault="00C80A91" w:rsidP="003E3A39">
            <w:pPr>
              <w:jc w:val="center"/>
              <w:rPr>
                <w:b/>
                <w:sz w:val="22"/>
                <w:szCs w:val="22"/>
                <w:lang w:val="uk-UA"/>
              </w:rPr>
            </w:pPr>
            <w:r w:rsidRPr="005761FB">
              <w:rPr>
                <w:b/>
                <w:sz w:val="22"/>
                <w:szCs w:val="22"/>
                <w:lang w:val="uk-UA"/>
              </w:rPr>
              <w:t>Знос,</w:t>
            </w:r>
          </w:p>
          <w:p w14:paraId="229B76C9" w14:textId="77777777" w:rsidR="00C80A91" w:rsidRPr="005761FB" w:rsidRDefault="00C80A91" w:rsidP="003E3A39">
            <w:pPr>
              <w:jc w:val="center"/>
              <w:rPr>
                <w:b/>
                <w:sz w:val="22"/>
                <w:szCs w:val="22"/>
                <w:lang w:val="uk-UA"/>
              </w:rPr>
            </w:pPr>
            <w:r w:rsidRPr="005761FB">
              <w:rPr>
                <w:b/>
                <w:sz w:val="22"/>
                <w:szCs w:val="22"/>
                <w:lang w:val="uk-UA"/>
              </w:rPr>
              <w:t>грн.</w:t>
            </w:r>
          </w:p>
        </w:tc>
        <w:tc>
          <w:tcPr>
            <w:tcW w:w="1260" w:type="dxa"/>
            <w:shd w:val="clear" w:color="auto" w:fill="FFFFFF"/>
            <w:vAlign w:val="bottom"/>
          </w:tcPr>
          <w:p w14:paraId="4128BAC3" w14:textId="77777777" w:rsidR="00C80A91" w:rsidRPr="005761FB" w:rsidRDefault="00C80A91" w:rsidP="003E3A39">
            <w:pPr>
              <w:jc w:val="center"/>
              <w:rPr>
                <w:b/>
                <w:sz w:val="22"/>
                <w:szCs w:val="22"/>
                <w:lang w:val="uk-UA"/>
              </w:rPr>
            </w:pPr>
            <w:r w:rsidRPr="005761FB">
              <w:rPr>
                <w:b/>
                <w:sz w:val="22"/>
                <w:szCs w:val="22"/>
                <w:lang w:val="uk-UA"/>
              </w:rPr>
              <w:t>Залишкова</w:t>
            </w:r>
          </w:p>
          <w:p w14:paraId="52919817" w14:textId="77777777" w:rsidR="00C80A91" w:rsidRPr="005761FB" w:rsidRDefault="00C80A91" w:rsidP="003E3A39">
            <w:pPr>
              <w:jc w:val="center"/>
              <w:rPr>
                <w:b/>
                <w:sz w:val="22"/>
                <w:szCs w:val="22"/>
                <w:lang w:val="uk-UA"/>
              </w:rPr>
            </w:pPr>
            <w:r w:rsidRPr="005761FB">
              <w:rPr>
                <w:b/>
                <w:sz w:val="22"/>
                <w:szCs w:val="22"/>
                <w:lang w:val="uk-UA"/>
              </w:rPr>
              <w:t>вартість</w:t>
            </w:r>
          </w:p>
          <w:p w14:paraId="36848E9C" w14:textId="77777777" w:rsidR="00C80A91" w:rsidRPr="005761FB" w:rsidRDefault="00C80A91" w:rsidP="003E3A39">
            <w:pPr>
              <w:jc w:val="center"/>
              <w:rPr>
                <w:b/>
                <w:sz w:val="22"/>
                <w:szCs w:val="22"/>
                <w:lang w:val="uk-UA"/>
              </w:rPr>
            </w:pPr>
            <w:r w:rsidRPr="005761FB">
              <w:rPr>
                <w:b/>
                <w:sz w:val="22"/>
                <w:szCs w:val="22"/>
                <w:lang w:val="uk-UA"/>
              </w:rPr>
              <w:t>грн.</w:t>
            </w:r>
          </w:p>
        </w:tc>
      </w:tr>
      <w:tr w:rsidR="00C80A91" w:rsidRPr="005761FB" w14:paraId="2ED673AE" w14:textId="77777777" w:rsidTr="001C57C7">
        <w:trPr>
          <w:trHeight w:val="514"/>
          <w:jc w:val="center"/>
        </w:trPr>
        <w:tc>
          <w:tcPr>
            <w:tcW w:w="542" w:type="dxa"/>
            <w:shd w:val="clear" w:color="auto" w:fill="FFFFFF"/>
          </w:tcPr>
          <w:p w14:paraId="7502C0EE" w14:textId="77777777" w:rsidR="00C80A91" w:rsidRPr="005761FB" w:rsidRDefault="00C80A91" w:rsidP="003E3A39">
            <w:pPr>
              <w:rPr>
                <w:sz w:val="22"/>
                <w:szCs w:val="22"/>
                <w:lang w:val="uk-UA"/>
              </w:rPr>
            </w:pPr>
          </w:p>
        </w:tc>
        <w:tc>
          <w:tcPr>
            <w:tcW w:w="1723" w:type="dxa"/>
            <w:shd w:val="clear" w:color="auto" w:fill="FFFFFF"/>
          </w:tcPr>
          <w:p w14:paraId="05B06CC4" w14:textId="77777777" w:rsidR="00C80A91" w:rsidRPr="005761FB" w:rsidRDefault="00C80A91" w:rsidP="003E3A39">
            <w:pPr>
              <w:jc w:val="center"/>
              <w:rPr>
                <w:sz w:val="22"/>
                <w:szCs w:val="22"/>
                <w:lang w:val="uk-UA"/>
              </w:rPr>
            </w:pPr>
            <w:r w:rsidRPr="005761FB">
              <w:rPr>
                <w:sz w:val="22"/>
                <w:szCs w:val="22"/>
                <w:lang w:val="uk-UA"/>
              </w:rPr>
              <w:t>Бал/сч. 1013/0 бюджет</w:t>
            </w:r>
          </w:p>
        </w:tc>
        <w:tc>
          <w:tcPr>
            <w:tcW w:w="1394" w:type="dxa"/>
            <w:shd w:val="clear" w:color="auto" w:fill="FFFFFF"/>
          </w:tcPr>
          <w:p w14:paraId="5C4949E2" w14:textId="77777777" w:rsidR="00C80A91" w:rsidRPr="005761FB" w:rsidRDefault="00C80A91" w:rsidP="003E3A39">
            <w:pPr>
              <w:jc w:val="center"/>
              <w:rPr>
                <w:sz w:val="22"/>
                <w:szCs w:val="22"/>
                <w:lang w:val="uk-UA"/>
              </w:rPr>
            </w:pPr>
          </w:p>
        </w:tc>
        <w:tc>
          <w:tcPr>
            <w:tcW w:w="1440" w:type="dxa"/>
            <w:shd w:val="clear" w:color="auto" w:fill="FFFFFF"/>
          </w:tcPr>
          <w:p w14:paraId="02A4432A" w14:textId="77777777" w:rsidR="00C80A91" w:rsidRPr="005761FB" w:rsidRDefault="00C80A91" w:rsidP="003E3A39">
            <w:pPr>
              <w:jc w:val="center"/>
              <w:rPr>
                <w:sz w:val="22"/>
                <w:szCs w:val="22"/>
                <w:lang w:val="uk-UA"/>
              </w:rPr>
            </w:pPr>
          </w:p>
        </w:tc>
        <w:tc>
          <w:tcPr>
            <w:tcW w:w="720" w:type="dxa"/>
            <w:shd w:val="clear" w:color="auto" w:fill="FFFFFF"/>
          </w:tcPr>
          <w:p w14:paraId="72B1507C" w14:textId="77777777" w:rsidR="00C80A91" w:rsidRPr="005761FB" w:rsidRDefault="00C80A91" w:rsidP="003E3A39">
            <w:pPr>
              <w:jc w:val="center"/>
              <w:rPr>
                <w:sz w:val="22"/>
                <w:szCs w:val="22"/>
                <w:lang w:val="uk-UA"/>
              </w:rPr>
            </w:pPr>
          </w:p>
        </w:tc>
        <w:tc>
          <w:tcPr>
            <w:tcW w:w="1260" w:type="dxa"/>
            <w:shd w:val="clear" w:color="auto" w:fill="FFFFFF"/>
          </w:tcPr>
          <w:p w14:paraId="1769A807" w14:textId="77777777" w:rsidR="00C80A91" w:rsidRPr="005761FB" w:rsidRDefault="00C80A91" w:rsidP="003E3A39">
            <w:pPr>
              <w:jc w:val="center"/>
              <w:rPr>
                <w:sz w:val="22"/>
                <w:szCs w:val="22"/>
                <w:lang w:val="uk-UA"/>
              </w:rPr>
            </w:pPr>
          </w:p>
        </w:tc>
        <w:tc>
          <w:tcPr>
            <w:tcW w:w="1080" w:type="dxa"/>
            <w:shd w:val="clear" w:color="auto" w:fill="FFFFFF"/>
          </w:tcPr>
          <w:p w14:paraId="4B5FCC37" w14:textId="77777777" w:rsidR="00C80A91" w:rsidRPr="005761FB" w:rsidRDefault="00C80A91" w:rsidP="003E3A39">
            <w:pPr>
              <w:jc w:val="center"/>
              <w:rPr>
                <w:sz w:val="22"/>
                <w:szCs w:val="22"/>
                <w:lang w:val="uk-UA"/>
              </w:rPr>
            </w:pPr>
          </w:p>
        </w:tc>
        <w:tc>
          <w:tcPr>
            <w:tcW w:w="1260" w:type="dxa"/>
            <w:shd w:val="clear" w:color="auto" w:fill="FFFFFF"/>
          </w:tcPr>
          <w:p w14:paraId="352A323F" w14:textId="77777777" w:rsidR="00C80A91" w:rsidRPr="005761FB" w:rsidRDefault="00C80A91" w:rsidP="003E3A39">
            <w:pPr>
              <w:jc w:val="center"/>
              <w:rPr>
                <w:sz w:val="22"/>
                <w:szCs w:val="22"/>
                <w:lang w:val="uk-UA"/>
              </w:rPr>
            </w:pPr>
          </w:p>
        </w:tc>
      </w:tr>
      <w:tr w:rsidR="00C80A91" w:rsidRPr="005761FB" w14:paraId="60B15525" w14:textId="77777777" w:rsidTr="001C57C7">
        <w:trPr>
          <w:trHeight w:val="871"/>
          <w:jc w:val="center"/>
        </w:trPr>
        <w:tc>
          <w:tcPr>
            <w:tcW w:w="542" w:type="dxa"/>
            <w:shd w:val="clear" w:color="auto" w:fill="FFFFFF"/>
          </w:tcPr>
          <w:p w14:paraId="7420970D" w14:textId="77777777" w:rsidR="00C80A91" w:rsidRPr="005761FB" w:rsidRDefault="00C80A91" w:rsidP="003E3A39">
            <w:pPr>
              <w:jc w:val="center"/>
              <w:rPr>
                <w:sz w:val="22"/>
                <w:szCs w:val="22"/>
                <w:lang w:val="uk-UA"/>
              </w:rPr>
            </w:pPr>
            <w:r w:rsidRPr="005761FB">
              <w:rPr>
                <w:sz w:val="22"/>
                <w:szCs w:val="22"/>
                <w:lang w:val="uk-UA"/>
              </w:rPr>
              <w:t>1</w:t>
            </w:r>
          </w:p>
        </w:tc>
        <w:tc>
          <w:tcPr>
            <w:tcW w:w="1723" w:type="dxa"/>
            <w:shd w:val="clear" w:color="auto" w:fill="FFFFFF"/>
          </w:tcPr>
          <w:p w14:paraId="214FBA72" w14:textId="77777777" w:rsidR="00C80A91" w:rsidRPr="005761FB" w:rsidRDefault="00C80A91" w:rsidP="003E3A39">
            <w:pPr>
              <w:jc w:val="center"/>
              <w:rPr>
                <w:sz w:val="22"/>
                <w:szCs w:val="22"/>
                <w:lang w:val="uk-UA"/>
              </w:rPr>
            </w:pPr>
            <w:r w:rsidRPr="005761FB">
              <w:rPr>
                <w:sz w:val="22"/>
                <w:szCs w:val="22"/>
                <w:lang w:val="uk-UA"/>
              </w:rPr>
              <w:t>Будівля д\садка 2х поверхова, площею 1396 м2</w:t>
            </w:r>
          </w:p>
        </w:tc>
        <w:tc>
          <w:tcPr>
            <w:tcW w:w="1394" w:type="dxa"/>
            <w:shd w:val="clear" w:color="auto" w:fill="FFFFFF"/>
          </w:tcPr>
          <w:p w14:paraId="0AB07079" w14:textId="77777777" w:rsidR="00C80A91" w:rsidRPr="005761FB" w:rsidRDefault="00C80A91" w:rsidP="003E3A39">
            <w:pPr>
              <w:jc w:val="center"/>
              <w:rPr>
                <w:sz w:val="22"/>
                <w:szCs w:val="22"/>
                <w:lang w:val="uk-UA"/>
              </w:rPr>
            </w:pPr>
            <w:r w:rsidRPr="005761FB">
              <w:rPr>
                <w:sz w:val="22"/>
                <w:szCs w:val="22"/>
                <w:lang w:val="uk-UA"/>
              </w:rPr>
              <w:t>101310001</w:t>
            </w:r>
          </w:p>
        </w:tc>
        <w:tc>
          <w:tcPr>
            <w:tcW w:w="1440" w:type="dxa"/>
            <w:shd w:val="clear" w:color="auto" w:fill="FFFFFF"/>
          </w:tcPr>
          <w:p w14:paraId="2DD78941" w14:textId="77777777" w:rsidR="00C80A91" w:rsidRPr="005761FB" w:rsidRDefault="00C80A91" w:rsidP="003E3A39">
            <w:pPr>
              <w:jc w:val="center"/>
              <w:rPr>
                <w:sz w:val="22"/>
                <w:szCs w:val="22"/>
                <w:lang w:val="uk-UA"/>
              </w:rPr>
            </w:pPr>
            <w:r w:rsidRPr="005761FB">
              <w:rPr>
                <w:sz w:val="22"/>
                <w:szCs w:val="22"/>
                <w:lang w:val="uk-UA"/>
              </w:rPr>
              <w:t>1964</w:t>
            </w:r>
          </w:p>
        </w:tc>
        <w:tc>
          <w:tcPr>
            <w:tcW w:w="720" w:type="dxa"/>
            <w:shd w:val="clear" w:color="auto" w:fill="FFFFFF"/>
          </w:tcPr>
          <w:p w14:paraId="40B95E67" w14:textId="77777777" w:rsidR="00C80A91" w:rsidRPr="005761FB" w:rsidRDefault="00C80A91" w:rsidP="003E3A39">
            <w:pPr>
              <w:jc w:val="center"/>
              <w:rPr>
                <w:sz w:val="22"/>
                <w:szCs w:val="22"/>
                <w:lang w:val="uk-UA"/>
              </w:rPr>
            </w:pPr>
            <w:r w:rsidRPr="005761FB">
              <w:rPr>
                <w:sz w:val="22"/>
                <w:szCs w:val="22"/>
                <w:lang w:val="uk-UA"/>
              </w:rPr>
              <w:t>1,00</w:t>
            </w:r>
          </w:p>
        </w:tc>
        <w:tc>
          <w:tcPr>
            <w:tcW w:w="1260" w:type="dxa"/>
            <w:shd w:val="clear" w:color="auto" w:fill="FFFFFF"/>
          </w:tcPr>
          <w:p w14:paraId="22675C74" w14:textId="77777777" w:rsidR="00C80A91" w:rsidRPr="005761FB" w:rsidRDefault="00C80A91" w:rsidP="003E3A39">
            <w:pPr>
              <w:jc w:val="center"/>
              <w:rPr>
                <w:sz w:val="22"/>
                <w:szCs w:val="22"/>
                <w:lang w:val="uk-UA"/>
              </w:rPr>
            </w:pPr>
            <w:r w:rsidRPr="005761FB">
              <w:rPr>
                <w:sz w:val="22"/>
                <w:szCs w:val="22"/>
                <w:lang w:val="uk-UA"/>
              </w:rPr>
              <w:t>733301,00</w:t>
            </w:r>
          </w:p>
        </w:tc>
        <w:tc>
          <w:tcPr>
            <w:tcW w:w="1080" w:type="dxa"/>
            <w:shd w:val="clear" w:color="auto" w:fill="FFFFFF"/>
          </w:tcPr>
          <w:p w14:paraId="7252891B" w14:textId="77777777" w:rsidR="00C80A91" w:rsidRPr="005761FB" w:rsidRDefault="00C80A91" w:rsidP="003E3A39">
            <w:pPr>
              <w:jc w:val="center"/>
              <w:rPr>
                <w:sz w:val="22"/>
                <w:szCs w:val="22"/>
                <w:lang w:val="uk-UA"/>
              </w:rPr>
            </w:pPr>
            <w:r w:rsidRPr="005761FB">
              <w:rPr>
                <w:sz w:val="22"/>
                <w:szCs w:val="22"/>
                <w:lang w:val="uk-UA"/>
              </w:rPr>
              <w:t>733301,00</w:t>
            </w:r>
          </w:p>
        </w:tc>
        <w:tc>
          <w:tcPr>
            <w:tcW w:w="1260" w:type="dxa"/>
            <w:shd w:val="clear" w:color="auto" w:fill="FFFFFF"/>
          </w:tcPr>
          <w:p w14:paraId="6362CF23" w14:textId="77777777" w:rsidR="00C80A91" w:rsidRPr="005761FB" w:rsidRDefault="00C80A91" w:rsidP="003E3A39">
            <w:pPr>
              <w:jc w:val="center"/>
              <w:rPr>
                <w:sz w:val="22"/>
                <w:szCs w:val="22"/>
                <w:lang w:val="uk-UA"/>
              </w:rPr>
            </w:pPr>
            <w:r w:rsidRPr="005761FB">
              <w:rPr>
                <w:sz w:val="22"/>
                <w:szCs w:val="22"/>
                <w:lang w:val="uk-UA"/>
              </w:rPr>
              <w:t>0.00</w:t>
            </w:r>
          </w:p>
        </w:tc>
      </w:tr>
      <w:tr w:rsidR="00C80A91" w:rsidRPr="005761FB" w14:paraId="1F0CC5DE" w14:textId="77777777" w:rsidTr="001C57C7">
        <w:trPr>
          <w:trHeight w:val="509"/>
          <w:jc w:val="center"/>
        </w:trPr>
        <w:tc>
          <w:tcPr>
            <w:tcW w:w="542" w:type="dxa"/>
            <w:shd w:val="clear" w:color="auto" w:fill="FFFFFF"/>
            <w:vAlign w:val="center"/>
          </w:tcPr>
          <w:p w14:paraId="0E1C47B5" w14:textId="77777777" w:rsidR="00C80A91" w:rsidRPr="005761FB" w:rsidRDefault="00C80A91" w:rsidP="003E3A39">
            <w:pPr>
              <w:jc w:val="center"/>
              <w:rPr>
                <w:sz w:val="22"/>
                <w:szCs w:val="22"/>
                <w:lang w:val="uk-UA"/>
              </w:rPr>
            </w:pPr>
            <w:r w:rsidRPr="005761FB">
              <w:rPr>
                <w:sz w:val="22"/>
                <w:szCs w:val="22"/>
                <w:lang w:val="uk-UA"/>
              </w:rPr>
              <w:t>2</w:t>
            </w:r>
          </w:p>
        </w:tc>
        <w:tc>
          <w:tcPr>
            <w:tcW w:w="1723" w:type="dxa"/>
            <w:shd w:val="clear" w:color="auto" w:fill="FFFFFF"/>
            <w:vAlign w:val="bottom"/>
          </w:tcPr>
          <w:p w14:paraId="6DF7A75E" w14:textId="77777777" w:rsidR="00C80A91" w:rsidRPr="005761FB" w:rsidRDefault="00C80A91" w:rsidP="003E3A39">
            <w:pPr>
              <w:jc w:val="center"/>
              <w:rPr>
                <w:sz w:val="22"/>
                <w:szCs w:val="22"/>
                <w:lang w:val="uk-UA"/>
              </w:rPr>
            </w:pPr>
            <w:r w:rsidRPr="005761FB">
              <w:rPr>
                <w:sz w:val="22"/>
                <w:szCs w:val="22"/>
                <w:lang w:val="uk-UA"/>
              </w:rPr>
              <w:t>Сарай 3 підвалом</w:t>
            </w:r>
          </w:p>
        </w:tc>
        <w:tc>
          <w:tcPr>
            <w:tcW w:w="1394" w:type="dxa"/>
            <w:shd w:val="clear" w:color="auto" w:fill="FFFFFF"/>
          </w:tcPr>
          <w:p w14:paraId="50DCBF54" w14:textId="77777777" w:rsidR="00C80A91" w:rsidRPr="005761FB" w:rsidRDefault="00C80A91" w:rsidP="003E3A39">
            <w:pPr>
              <w:jc w:val="center"/>
              <w:rPr>
                <w:sz w:val="22"/>
                <w:szCs w:val="22"/>
                <w:lang w:val="uk-UA"/>
              </w:rPr>
            </w:pPr>
            <w:r w:rsidRPr="005761FB">
              <w:rPr>
                <w:sz w:val="22"/>
                <w:szCs w:val="22"/>
                <w:lang w:val="uk-UA"/>
              </w:rPr>
              <w:t>101310002</w:t>
            </w:r>
          </w:p>
        </w:tc>
        <w:tc>
          <w:tcPr>
            <w:tcW w:w="1440" w:type="dxa"/>
            <w:shd w:val="clear" w:color="auto" w:fill="FFFFFF"/>
          </w:tcPr>
          <w:p w14:paraId="3FA4CEDC" w14:textId="77777777" w:rsidR="00C80A91" w:rsidRPr="005761FB" w:rsidRDefault="00C80A91" w:rsidP="003E3A39">
            <w:pPr>
              <w:jc w:val="center"/>
              <w:rPr>
                <w:sz w:val="22"/>
                <w:szCs w:val="22"/>
                <w:lang w:val="uk-UA"/>
              </w:rPr>
            </w:pPr>
            <w:r w:rsidRPr="005761FB">
              <w:rPr>
                <w:sz w:val="22"/>
                <w:szCs w:val="22"/>
                <w:lang w:val="uk-UA"/>
              </w:rPr>
              <w:t>1964</w:t>
            </w:r>
          </w:p>
        </w:tc>
        <w:tc>
          <w:tcPr>
            <w:tcW w:w="720" w:type="dxa"/>
            <w:shd w:val="clear" w:color="auto" w:fill="FFFFFF"/>
            <w:vAlign w:val="center"/>
          </w:tcPr>
          <w:p w14:paraId="30A0A37E" w14:textId="77777777" w:rsidR="00C80A91" w:rsidRPr="005761FB" w:rsidRDefault="00C80A91" w:rsidP="003E3A39">
            <w:pPr>
              <w:jc w:val="center"/>
              <w:rPr>
                <w:sz w:val="22"/>
                <w:szCs w:val="22"/>
                <w:lang w:val="uk-UA"/>
              </w:rPr>
            </w:pPr>
            <w:r w:rsidRPr="005761FB">
              <w:rPr>
                <w:sz w:val="22"/>
                <w:szCs w:val="22"/>
                <w:lang w:val="uk-UA"/>
              </w:rPr>
              <w:t>1,00</w:t>
            </w:r>
          </w:p>
        </w:tc>
        <w:tc>
          <w:tcPr>
            <w:tcW w:w="1260" w:type="dxa"/>
            <w:shd w:val="clear" w:color="auto" w:fill="FFFFFF"/>
          </w:tcPr>
          <w:p w14:paraId="1DACDCE3" w14:textId="77777777" w:rsidR="00C80A91" w:rsidRPr="005761FB" w:rsidRDefault="00C80A91" w:rsidP="003E3A39">
            <w:pPr>
              <w:jc w:val="center"/>
              <w:rPr>
                <w:sz w:val="22"/>
                <w:szCs w:val="22"/>
                <w:lang w:val="uk-UA"/>
              </w:rPr>
            </w:pPr>
            <w:r w:rsidRPr="005761FB">
              <w:rPr>
                <w:sz w:val="22"/>
                <w:szCs w:val="22"/>
                <w:lang w:val="uk-UA"/>
              </w:rPr>
              <w:t>6904,00</w:t>
            </w:r>
          </w:p>
        </w:tc>
        <w:tc>
          <w:tcPr>
            <w:tcW w:w="1080" w:type="dxa"/>
            <w:shd w:val="clear" w:color="auto" w:fill="FFFFFF"/>
          </w:tcPr>
          <w:p w14:paraId="0BA2A837" w14:textId="77777777" w:rsidR="00C80A91" w:rsidRPr="005761FB" w:rsidRDefault="00C80A91" w:rsidP="003E3A39">
            <w:pPr>
              <w:jc w:val="center"/>
              <w:rPr>
                <w:sz w:val="22"/>
                <w:szCs w:val="22"/>
                <w:lang w:val="uk-UA"/>
              </w:rPr>
            </w:pPr>
            <w:r w:rsidRPr="005761FB">
              <w:rPr>
                <w:sz w:val="22"/>
                <w:szCs w:val="22"/>
                <w:lang w:val="uk-UA"/>
              </w:rPr>
              <w:t>6904,00</w:t>
            </w:r>
          </w:p>
        </w:tc>
        <w:tc>
          <w:tcPr>
            <w:tcW w:w="1260" w:type="dxa"/>
            <w:shd w:val="clear" w:color="auto" w:fill="FFFFFF"/>
            <w:vAlign w:val="center"/>
          </w:tcPr>
          <w:p w14:paraId="7A1BFED9" w14:textId="77777777" w:rsidR="00C80A91" w:rsidRPr="005761FB" w:rsidRDefault="00C80A91" w:rsidP="003E3A39">
            <w:pPr>
              <w:jc w:val="center"/>
              <w:rPr>
                <w:sz w:val="22"/>
                <w:szCs w:val="22"/>
                <w:lang w:val="uk-UA"/>
              </w:rPr>
            </w:pPr>
            <w:r w:rsidRPr="005761FB">
              <w:rPr>
                <w:sz w:val="22"/>
                <w:szCs w:val="22"/>
                <w:lang w:val="uk-UA"/>
              </w:rPr>
              <w:t>0,00</w:t>
            </w:r>
          </w:p>
        </w:tc>
      </w:tr>
      <w:tr w:rsidR="00C80A91" w:rsidRPr="005761FB" w14:paraId="77897EDC" w14:textId="77777777" w:rsidTr="001C57C7">
        <w:trPr>
          <w:trHeight w:val="293"/>
          <w:jc w:val="center"/>
        </w:trPr>
        <w:tc>
          <w:tcPr>
            <w:tcW w:w="542" w:type="dxa"/>
            <w:shd w:val="clear" w:color="auto" w:fill="FFFFFF"/>
          </w:tcPr>
          <w:p w14:paraId="480F9304" w14:textId="77777777" w:rsidR="00C80A91" w:rsidRPr="005761FB" w:rsidRDefault="00C80A91" w:rsidP="003E3A39">
            <w:pPr>
              <w:jc w:val="center"/>
              <w:rPr>
                <w:sz w:val="22"/>
                <w:szCs w:val="22"/>
                <w:lang w:val="uk-UA"/>
              </w:rPr>
            </w:pPr>
            <w:r w:rsidRPr="005761FB">
              <w:rPr>
                <w:sz w:val="22"/>
                <w:szCs w:val="22"/>
                <w:lang w:val="uk-UA"/>
              </w:rPr>
              <w:t>3</w:t>
            </w:r>
          </w:p>
        </w:tc>
        <w:tc>
          <w:tcPr>
            <w:tcW w:w="1723" w:type="dxa"/>
            <w:shd w:val="clear" w:color="auto" w:fill="FFFFFF"/>
          </w:tcPr>
          <w:p w14:paraId="1887D13B" w14:textId="77777777" w:rsidR="00C80A91" w:rsidRPr="005761FB" w:rsidRDefault="00C80A91" w:rsidP="003E3A39">
            <w:pPr>
              <w:jc w:val="center"/>
              <w:rPr>
                <w:sz w:val="22"/>
                <w:szCs w:val="22"/>
                <w:lang w:val="uk-UA"/>
              </w:rPr>
            </w:pPr>
            <w:r w:rsidRPr="005761FB">
              <w:rPr>
                <w:sz w:val="22"/>
                <w:szCs w:val="22"/>
                <w:lang w:val="uk-UA"/>
              </w:rPr>
              <w:t>Навіс тіньовий</w:t>
            </w:r>
          </w:p>
        </w:tc>
        <w:tc>
          <w:tcPr>
            <w:tcW w:w="1394" w:type="dxa"/>
            <w:shd w:val="clear" w:color="auto" w:fill="FFFFFF"/>
          </w:tcPr>
          <w:p w14:paraId="2D727091" w14:textId="77777777" w:rsidR="00C80A91" w:rsidRPr="005761FB" w:rsidRDefault="00C80A91" w:rsidP="003E3A39">
            <w:pPr>
              <w:jc w:val="center"/>
              <w:rPr>
                <w:sz w:val="22"/>
                <w:szCs w:val="22"/>
                <w:lang w:val="uk-UA"/>
              </w:rPr>
            </w:pPr>
            <w:r w:rsidRPr="005761FB">
              <w:rPr>
                <w:sz w:val="22"/>
                <w:szCs w:val="22"/>
                <w:lang w:val="uk-UA"/>
              </w:rPr>
              <w:t>101330004</w:t>
            </w:r>
          </w:p>
        </w:tc>
        <w:tc>
          <w:tcPr>
            <w:tcW w:w="1440" w:type="dxa"/>
            <w:shd w:val="clear" w:color="auto" w:fill="FFFFFF"/>
          </w:tcPr>
          <w:p w14:paraId="1A5543FE" w14:textId="77777777" w:rsidR="00C80A91" w:rsidRPr="005761FB" w:rsidRDefault="00C80A91" w:rsidP="003E3A39">
            <w:pPr>
              <w:jc w:val="center"/>
              <w:rPr>
                <w:sz w:val="22"/>
                <w:szCs w:val="22"/>
                <w:lang w:val="uk-UA"/>
              </w:rPr>
            </w:pPr>
            <w:r w:rsidRPr="005761FB">
              <w:rPr>
                <w:sz w:val="22"/>
                <w:szCs w:val="22"/>
                <w:lang w:val="uk-UA"/>
              </w:rPr>
              <w:t>1964</w:t>
            </w:r>
          </w:p>
        </w:tc>
        <w:tc>
          <w:tcPr>
            <w:tcW w:w="720" w:type="dxa"/>
            <w:shd w:val="clear" w:color="auto" w:fill="FFFFFF"/>
            <w:vAlign w:val="bottom"/>
          </w:tcPr>
          <w:p w14:paraId="541E2E88" w14:textId="77777777" w:rsidR="00C80A91" w:rsidRPr="005761FB" w:rsidRDefault="00C80A91" w:rsidP="003E3A39">
            <w:pPr>
              <w:jc w:val="center"/>
              <w:rPr>
                <w:sz w:val="22"/>
                <w:szCs w:val="22"/>
                <w:lang w:val="uk-UA"/>
              </w:rPr>
            </w:pPr>
            <w:r w:rsidRPr="005761FB">
              <w:rPr>
                <w:sz w:val="22"/>
                <w:szCs w:val="22"/>
                <w:lang w:val="uk-UA"/>
              </w:rPr>
              <w:t>1,00</w:t>
            </w:r>
          </w:p>
        </w:tc>
        <w:tc>
          <w:tcPr>
            <w:tcW w:w="1260" w:type="dxa"/>
            <w:shd w:val="clear" w:color="auto" w:fill="FFFFFF"/>
          </w:tcPr>
          <w:p w14:paraId="24EBE748" w14:textId="77777777" w:rsidR="00C80A91" w:rsidRPr="005761FB" w:rsidRDefault="00C80A91" w:rsidP="003E3A39">
            <w:pPr>
              <w:jc w:val="center"/>
              <w:rPr>
                <w:sz w:val="22"/>
                <w:szCs w:val="22"/>
                <w:lang w:val="uk-UA"/>
              </w:rPr>
            </w:pPr>
            <w:r w:rsidRPr="005761FB">
              <w:rPr>
                <w:sz w:val="22"/>
                <w:szCs w:val="22"/>
                <w:lang w:val="uk-UA"/>
              </w:rPr>
              <w:t>1841,00</w:t>
            </w:r>
          </w:p>
        </w:tc>
        <w:tc>
          <w:tcPr>
            <w:tcW w:w="1080" w:type="dxa"/>
            <w:shd w:val="clear" w:color="auto" w:fill="FFFFFF"/>
          </w:tcPr>
          <w:p w14:paraId="091480C3" w14:textId="77777777" w:rsidR="00C80A91" w:rsidRPr="005761FB" w:rsidRDefault="00C80A91" w:rsidP="003E3A39">
            <w:pPr>
              <w:jc w:val="center"/>
              <w:rPr>
                <w:sz w:val="22"/>
                <w:szCs w:val="22"/>
                <w:lang w:val="uk-UA"/>
              </w:rPr>
            </w:pPr>
            <w:r w:rsidRPr="005761FB">
              <w:rPr>
                <w:sz w:val="22"/>
                <w:szCs w:val="22"/>
                <w:lang w:val="uk-UA"/>
              </w:rPr>
              <w:t>1841,00</w:t>
            </w:r>
          </w:p>
        </w:tc>
        <w:tc>
          <w:tcPr>
            <w:tcW w:w="1260" w:type="dxa"/>
            <w:shd w:val="clear" w:color="auto" w:fill="FFFFFF"/>
            <w:vAlign w:val="bottom"/>
          </w:tcPr>
          <w:p w14:paraId="729C76E1" w14:textId="77777777" w:rsidR="00C80A91" w:rsidRPr="005761FB" w:rsidRDefault="00C80A91" w:rsidP="003E3A39">
            <w:pPr>
              <w:jc w:val="center"/>
              <w:rPr>
                <w:sz w:val="22"/>
                <w:szCs w:val="22"/>
                <w:lang w:val="uk-UA"/>
              </w:rPr>
            </w:pPr>
            <w:r w:rsidRPr="005761FB">
              <w:rPr>
                <w:sz w:val="22"/>
                <w:szCs w:val="22"/>
                <w:lang w:val="uk-UA"/>
              </w:rPr>
              <w:t>0,00</w:t>
            </w:r>
          </w:p>
        </w:tc>
      </w:tr>
      <w:tr w:rsidR="00C80A91" w:rsidRPr="005761FB" w14:paraId="7F19E2D2" w14:textId="77777777" w:rsidTr="001C57C7">
        <w:trPr>
          <w:trHeight w:val="298"/>
          <w:jc w:val="center"/>
        </w:trPr>
        <w:tc>
          <w:tcPr>
            <w:tcW w:w="542" w:type="dxa"/>
            <w:shd w:val="clear" w:color="auto" w:fill="FFFFFF"/>
          </w:tcPr>
          <w:p w14:paraId="70D4B821" w14:textId="77777777" w:rsidR="00C80A91" w:rsidRPr="005761FB" w:rsidRDefault="00C80A91" w:rsidP="003E3A39">
            <w:pPr>
              <w:jc w:val="center"/>
              <w:rPr>
                <w:sz w:val="22"/>
                <w:szCs w:val="22"/>
                <w:lang w:val="uk-UA"/>
              </w:rPr>
            </w:pPr>
            <w:r w:rsidRPr="005761FB">
              <w:rPr>
                <w:sz w:val="22"/>
                <w:szCs w:val="22"/>
                <w:lang w:val="uk-UA"/>
              </w:rPr>
              <w:t>4</w:t>
            </w:r>
          </w:p>
        </w:tc>
        <w:tc>
          <w:tcPr>
            <w:tcW w:w="1723" w:type="dxa"/>
            <w:shd w:val="clear" w:color="auto" w:fill="FFFFFF"/>
          </w:tcPr>
          <w:p w14:paraId="2BA8ADB8" w14:textId="77777777" w:rsidR="00C80A91" w:rsidRPr="005761FB" w:rsidRDefault="00C80A91" w:rsidP="003E3A39">
            <w:pPr>
              <w:jc w:val="center"/>
              <w:rPr>
                <w:sz w:val="22"/>
                <w:szCs w:val="22"/>
                <w:lang w:val="uk-UA"/>
              </w:rPr>
            </w:pPr>
            <w:r w:rsidRPr="005761FB">
              <w:rPr>
                <w:sz w:val="22"/>
                <w:szCs w:val="22"/>
                <w:lang w:val="uk-UA"/>
              </w:rPr>
              <w:t>Навіс тіньовий</w:t>
            </w:r>
          </w:p>
        </w:tc>
        <w:tc>
          <w:tcPr>
            <w:tcW w:w="1394" w:type="dxa"/>
            <w:shd w:val="clear" w:color="auto" w:fill="FFFFFF"/>
          </w:tcPr>
          <w:p w14:paraId="011D3CB2" w14:textId="77777777" w:rsidR="00C80A91" w:rsidRPr="005761FB" w:rsidRDefault="00C80A91" w:rsidP="003E3A39">
            <w:pPr>
              <w:jc w:val="center"/>
              <w:rPr>
                <w:sz w:val="22"/>
                <w:szCs w:val="22"/>
                <w:lang w:val="uk-UA"/>
              </w:rPr>
            </w:pPr>
            <w:r w:rsidRPr="005761FB">
              <w:rPr>
                <w:sz w:val="22"/>
                <w:szCs w:val="22"/>
                <w:lang w:val="uk-UA"/>
              </w:rPr>
              <w:t>101330005</w:t>
            </w:r>
          </w:p>
        </w:tc>
        <w:tc>
          <w:tcPr>
            <w:tcW w:w="1440" w:type="dxa"/>
            <w:shd w:val="clear" w:color="auto" w:fill="FFFFFF"/>
          </w:tcPr>
          <w:p w14:paraId="59AE2BC4" w14:textId="77777777" w:rsidR="00C80A91" w:rsidRPr="005761FB" w:rsidRDefault="00C80A91" w:rsidP="003E3A39">
            <w:pPr>
              <w:jc w:val="center"/>
              <w:rPr>
                <w:sz w:val="22"/>
                <w:szCs w:val="22"/>
                <w:lang w:val="uk-UA"/>
              </w:rPr>
            </w:pPr>
            <w:r w:rsidRPr="005761FB">
              <w:rPr>
                <w:sz w:val="22"/>
                <w:szCs w:val="22"/>
                <w:lang w:val="uk-UA"/>
              </w:rPr>
              <w:t>1964</w:t>
            </w:r>
          </w:p>
        </w:tc>
        <w:tc>
          <w:tcPr>
            <w:tcW w:w="720" w:type="dxa"/>
            <w:shd w:val="clear" w:color="auto" w:fill="FFFFFF"/>
            <w:vAlign w:val="bottom"/>
          </w:tcPr>
          <w:p w14:paraId="09D1D367" w14:textId="77777777" w:rsidR="00C80A91" w:rsidRPr="005761FB" w:rsidRDefault="00C80A91" w:rsidP="003E3A39">
            <w:pPr>
              <w:jc w:val="center"/>
              <w:rPr>
                <w:sz w:val="22"/>
                <w:szCs w:val="22"/>
                <w:lang w:val="uk-UA"/>
              </w:rPr>
            </w:pPr>
            <w:r w:rsidRPr="005761FB">
              <w:rPr>
                <w:sz w:val="22"/>
                <w:szCs w:val="22"/>
                <w:lang w:val="uk-UA"/>
              </w:rPr>
              <w:t>1,00</w:t>
            </w:r>
          </w:p>
        </w:tc>
        <w:tc>
          <w:tcPr>
            <w:tcW w:w="1260" w:type="dxa"/>
            <w:shd w:val="clear" w:color="auto" w:fill="FFFFFF"/>
          </w:tcPr>
          <w:p w14:paraId="51A7C326" w14:textId="77777777" w:rsidR="00C80A91" w:rsidRPr="005761FB" w:rsidRDefault="00C80A91" w:rsidP="003E3A39">
            <w:pPr>
              <w:jc w:val="center"/>
              <w:rPr>
                <w:sz w:val="22"/>
                <w:szCs w:val="22"/>
                <w:lang w:val="uk-UA"/>
              </w:rPr>
            </w:pPr>
            <w:r w:rsidRPr="005761FB">
              <w:rPr>
                <w:sz w:val="22"/>
                <w:szCs w:val="22"/>
                <w:lang w:val="uk-UA"/>
              </w:rPr>
              <w:t>1841,00</w:t>
            </w:r>
          </w:p>
        </w:tc>
        <w:tc>
          <w:tcPr>
            <w:tcW w:w="1080" w:type="dxa"/>
            <w:shd w:val="clear" w:color="auto" w:fill="FFFFFF"/>
          </w:tcPr>
          <w:p w14:paraId="2BF67381" w14:textId="77777777" w:rsidR="00C80A91" w:rsidRPr="005761FB" w:rsidRDefault="00C80A91" w:rsidP="003E3A39">
            <w:pPr>
              <w:jc w:val="center"/>
              <w:rPr>
                <w:sz w:val="22"/>
                <w:szCs w:val="22"/>
                <w:lang w:val="uk-UA"/>
              </w:rPr>
            </w:pPr>
            <w:r w:rsidRPr="005761FB">
              <w:rPr>
                <w:sz w:val="22"/>
                <w:szCs w:val="22"/>
                <w:lang w:val="uk-UA"/>
              </w:rPr>
              <w:t>1841,00</w:t>
            </w:r>
          </w:p>
        </w:tc>
        <w:tc>
          <w:tcPr>
            <w:tcW w:w="1260" w:type="dxa"/>
            <w:shd w:val="clear" w:color="auto" w:fill="FFFFFF"/>
            <w:vAlign w:val="bottom"/>
          </w:tcPr>
          <w:p w14:paraId="28B9E884" w14:textId="77777777" w:rsidR="00C80A91" w:rsidRPr="005761FB" w:rsidRDefault="00C80A91" w:rsidP="003E3A39">
            <w:pPr>
              <w:jc w:val="center"/>
              <w:rPr>
                <w:sz w:val="22"/>
                <w:szCs w:val="22"/>
                <w:lang w:val="uk-UA"/>
              </w:rPr>
            </w:pPr>
            <w:r w:rsidRPr="005761FB">
              <w:rPr>
                <w:sz w:val="22"/>
                <w:szCs w:val="22"/>
                <w:lang w:val="uk-UA"/>
              </w:rPr>
              <w:t>0,00</w:t>
            </w:r>
          </w:p>
        </w:tc>
      </w:tr>
      <w:tr w:rsidR="00C80A91" w:rsidRPr="005761FB" w14:paraId="025E09EB" w14:textId="77777777" w:rsidTr="001C57C7">
        <w:trPr>
          <w:trHeight w:val="293"/>
          <w:jc w:val="center"/>
        </w:trPr>
        <w:tc>
          <w:tcPr>
            <w:tcW w:w="542" w:type="dxa"/>
            <w:shd w:val="clear" w:color="auto" w:fill="FFFFFF"/>
          </w:tcPr>
          <w:p w14:paraId="1F1F8E73" w14:textId="77777777" w:rsidR="00C80A91" w:rsidRPr="005761FB" w:rsidRDefault="00C80A91" w:rsidP="003E3A39">
            <w:pPr>
              <w:jc w:val="center"/>
              <w:rPr>
                <w:sz w:val="22"/>
                <w:szCs w:val="22"/>
                <w:lang w:val="uk-UA"/>
              </w:rPr>
            </w:pPr>
            <w:r w:rsidRPr="005761FB">
              <w:rPr>
                <w:sz w:val="22"/>
                <w:szCs w:val="22"/>
                <w:lang w:val="uk-UA"/>
              </w:rPr>
              <w:t>5</w:t>
            </w:r>
          </w:p>
        </w:tc>
        <w:tc>
          <w:tcPr>
            <w:tcW w:w="1723" w:type="dxa"/>
            <w:shd w:val="clear" w:color="auto" w:fill="FFFFFF"/>
          </w:tcPr>
          <w:p w14:paraId="18A88482" w14:textId="77777777" w:rsidR="00C80A91" w:rsidRPr="005761FB" w:rsidRDefault="00C80A91" w:rsidP="003E3A39">
            <w:pPr>
              <w:jc w:val="center"/>
              <w:rPr>
                <w:sz w:val="22"/>
                <w:szCs w:val="22"/>
                <w:lang w:val="uk-UA"/>
              </w:rPr>
            </w:pPr>
            <w:r w:rsidRPr="005761FB">
              <w:rPr>
                <w:sz w:val="22"/>
                <w:szCs w:val="22"/>
                <w:lang w:val="uk-UA"/>
              </w:rPr>
              <w:t>Навіс тіньовий</w:t>
            </w:r>
          </w:p>
        </w:tc>
        <w:tc>
          <w:tcPr>
            <w:tcW w:w="1394" w:type="dxa"/>
            <w:shd w:val="clear" w:color="auto" w:fill="FFFFFF"/>
          </w:tcPr>
          <w:p w14:paraId="13F02195" w14:textId="77777777" w:rsidR="00C80A91" w:rsidRPr="005761FB" w:rsidRDefault="00C80A91" w:rsidP="003E3A39">
            <w:pPr>
              <w:jc w:val="center"/>
              <w:rPr>
                <w:sz w:val="22"/>
                <w:szCs w:val="22"/>
                <w:lang w:val="uk-UA"/>
              </w:rPr>
            </w:pPr>
            <w:r w:rsidRPr="005761FB">
              <w:rPr>
                <w:sz w:val="22"/>
                <w:szCs w:val="22"/>
                <w:lang w:val="uk-UA"/>
              </w:rPr>
              <w:t>101330006</w:t>
            </w:r>
          </w:p>
        </w:tc>
        <w:tc>
          <w:tcPr>
            <w:tcW w:w="1440" w:type="dxa"/>
            <w:shd w:val="clear" w:color="auto" w:fill="FFFFFF"/>
          </w:tcPr>
          <w:p w14:paraId="7E450700" w14:textId="77777777" w:rsidR="00C80A91" w:rsidRPr="005761FB" w:rsidRDefault="00C80A91" w:rsidP="003E3A39">
            <w:pPr>
              <w:jc w:val="center"/>
              <w:rPr>
                <w:sz w:val="22"/>
                <w:szCs w:val="22"/>
                <w:lang w:val="uk-UA"/>
              </w:rPr>
            </w:pPr>
            <w:r w:rsidRPr="005761FB">
              <w:rPr>
                <w:sz w:val="22"/>
                <w:szCs w:val="22"/>
                <w:lang w:val="uk-UA"/>
              </w:rPr>
              <w:t>1964</w:t>
            </w:r>
          </w:p>
        </w:tc>
        <w:tc>
          <w:tcPr>
            <w:tcW w:w="720" w:type="dxa"/>
            <w:shd w:val="clear" w:color="auto" w:fill="FFFFFF"/>
            <w:vAlign w:val="bottom"/>
          </w:tcPr>
          <w:p w14:paraId="392A7BD8" w14:textId="77777777" w:rsidR="00C80A91" w:rsidRPr="005761FB" w:rsidRDefault="00C80A91" w:rsidP="003E3A39">
            <w:pPr>
              <w:jc w:val="center"/>
              <w:rPr>
                <w:sz w:val="22"/>
                <w:szCs w:val="22"/>
                <w:lang w:val="uk-UA"/>
              </w:rPr>
            </w:pPr>
            <w:r w:rsidRPr="005761FB">
              <w:rPr>
                <w:sz w:val="22"/>
                <w:szCs w:val="22"/>
                <w:lang w:val="uk-UA"/>
              </w:rPr>
              <w:t>1,00</w:t>
            </w:r>
          </w:p>
        </w:tc>
        <w:tc>
          <w:tcPr>
            <w:tcW w:w="1260" w:type="dxa"/>
            <w:shd w:val="clear" w:color="auto" w:fill="FFFFFF"/>
          </w:tcPr>
          <w:p w14:paraId="2DDDD63A" w14:textId="77777777" w:rsidR="00C80A91" w:rsidRPr="005761FB" w:rsidRDefault="00C80A91" w:rsidP="003E3A39">
            <w:pPr>
              <w:jc w:val="center"/>
              <w:rPr>
                <w:sz w:val="22"/>
                <w:szCs w:val="22"/>
                <w:lang w:val="uk-UA"/>
              </w:rPr>
            </w:pPr>
            <w:r w:rsidRPr="005761FB">
              <w:rPr>
                <w:sz w:val="22"/>
                <w:szCs w:val="22"/>
                <w:lang w:val="uk-UA"/>
              </w:rPr>
              <w:t>1841,00</w:t>
            </w:r>
          </w:p>
        </w:tc>
        <w:tc>
          <w:tcPr>
            <w:tcW w:w="1080" w:type="dxa"/>
            <w:shd w:val="clear" w:color="auto" w:fill="FFFFFF"/>
          </w:tcPr>
          <w:p w14:paraId="327030DC" w14:textId="77777777" w:rsidR="00C80A91" w:rsidRPr="005761FB" w:rsidRDefault="00C80A91" w:rsidP="003E3A39">
            <w:pPr>
              <w:jc w:val="center"/>
              <w:rPr>
                <w:sz w:val="22"/>
                <w:szCs w:val="22"/>
                <w:lang w:val="uk-UA"/>
              </w:rPr>
            </w:pPr>
            <w:r w:rsidRPr="005761FB">
              <w:rPr>
                <w:sz w:val="22"/>
                <w:szCs w:val="22"/>
                <w:lang w:val="uk-UA"/>
              </w:rPr>
              <w:t>1841,00</w:t>
            </w:r>
          </w:p>
        </w:tc>
        <w:tc>
          <w:tcPr>
            <w:tcW w:w="1260" w:type="dxa"/>
            <w:shd w:val="clear" w:color="auto" w:fill="FFFFFF"/>
            <w:vAlign w:val="bottom"/>
          </w:tcPr>
          <w:p w14:paraId="150F2DD5" w14:textId="77777777" w:rsidR="00C80A91" w:rsidRPr="005761FB" w:rsidRDefault="00C80A91" w:rsidP="003E3A39">
            <w:pPr>
              <w:jc w:val="center"/>
              <w:rPr>
                <w:sz w:val="22"/>
                <w:szCs w:val="22"/>
                <w:lang w:val="uk-UA"/>
              </w:rPr>
            </w:pPr>
            <w:r w:rsidRPr="005761FB">
              <w:rPr>
                <w:sz w:val="22"/>
                <w:szCs w:val="22"/>
                <w:lang w:val="uk-UA"/>
              </w:rPr>
              <w:t>0,00</w:t>
            </w:r>
          </w:p>
        </w:tc>
      </w:tr>
      <w:tr w:rsidR="00C80A91" w:rsidRPr="005761FB" w14:paraId="2242E48A" w14:textId="77777777" w:rsidTr="001C57C7">
        <w:trPr>
          <w:trHeight w:val="293"/>
          <w:jc w:val="center"/>
        </w:trPr>
        <w:tc>
          <w:tcPr>
            <w:tcW w:w="542" w:type="dxa"/>
            <w:shd w:val="clear" w:color="auto" w:fill="FFFFFF"/>
            <w:vAlign w:val="center"/>
          </w:tcPr>
          <w:p w14:paraId="6CAF1F0F" w14:textId="77777777" w:rsidR="00C80A91" w:rsidRPr="005761FB" w:rsidRDefault="00C80A91" w:rsidP="003E3A39">
            <w:pPr>
              <w:jc w:val="center"/>
              <w:rPr>
                <w:sz w:val="22"/>
                <w:szCs w:val="22"/>
                <w:lang w:val="uk-UA"/>
              </w:rPr>
            </w:pPr>
            <w:r w:rsidRPr="005761FB">
              <w:rPr>
                <w:sz w:val="22"/>
                <w:szCs w:val="22"/>
                <w:lang w:val="uk-UA"/>
              </w:rPr>
              <w:t>6</w:t>
            </w:r>
          </w:p>
        </w:tc>
        <w:tc>
          <w:tcPr>
            <w:tcW w:w="1723" w:type="dxa"/>
            <w:shd w:val="clear" w:color="auto" w:fill="FFFFFF"/>
          </w:tcPr>
          <w:p w14:paraId="1547867A" w14:textId="77777777" w:rsidR="00C80A91" w:rsidRPr="005761FB" w:rsidRDefault="00C80A91" w:rsidP="003E3A39">
            <w:pPr>
              <w:jc w:val="center"/>
              <w:rPr>
                <w:sz w:val="22"/>
                <w:szCs w:val="22"/>
                <w:lang w:val="uk-UA"/>
              </w:rPr>
            </w:pPr>
            <w:r w:rsidRPr="005761FB">
              <w:rPr>
                <w:sz w:val="22"/>
                <w:szCs w:val="22"/>
                <w:lang w:val="uk-UA"/>
              </w:rPr>
              <w:t>Навіс тіньовий</w:t>
            </w:r>
          </w:p>
        </w:tc>
        <w:tc>
          <w:tcPr>
            <w:tcW w:w="1394" w:type="dxa"/>
            <w:shd w:val="clear" w:color="auto" w:fill="FFFFFF"/>
          </w:tcPr>
          <w:p w14:paraId="73FEC2D2" w14:textId="77777777" w:rsidR="00C80A91" w:rsidRPr="005761FB" w:rsidRDefault="00C80A91" w:rsidP="003E3A39">
            <w:pPr>
              <w:jc w:val="center"/>
              <w:rPr>
                <w:sz w:val="22"/>
                <w:szCs w:val="22"/>
                <w:lang w:val="uk-UA"/>
              </w:rPr>
            </w:pPr>
            <w:r w:rsidRPr="005761FB">
              <w:rPr>
                <w:sz w:val="22"/>
                <w:szCs w:val="22"/>
                <w:lang w:val="uk-UA"/>
              </w:rPr>
              <w:t>101330007</w:t>
            </w:r>
          </w:p>
        </w:tc>
        <w:tc>
          <w:tcPr>
            <w:tcW w:w="1440" w:type="dxa"/>
            <w:shd w:val="clear" w:color="auto" w:fill="FFFFFF"/>
          </w:tcPr>
          <w:p w14:paraId="0F84DD97" w14:textId="77777777" w:rsidR="00C80A91" w:rsidRPr="005761FB" w:rsidRDefault="00C80A91" w:rsidP="003E3A39">
            <w:pPr>
              <w:jc w:val="center"/>
              <w:rPr>
                <w:sz w:val="22"/>
                <w:szCs w:val="22"/>
                <w:lang w:val="uk-UA"/>
              </w:rPr>
            </w:pPr>
            <w:r w:rsidRPr="005761FB">
              <w:rPr>
                <w:sz w:val="22"/>
                <w:szCs w:val="22"/>
                <w:lang w:val="uk-UA"/>
              </w:rPr>
              <w:t>1964</w:t>
            </w:r>
          </w:p>
        </w:tc>
        <w:tc>
          <w:tcPr>
            <w:tcW w:w="720" w:type="dxa"/>
            <w:shd w:val="clear" w:color="auto" w:fill="FFFFFF"/>
            <w:vAlign w:val="center"/>
          </w:tcPr>
          <w:p w14:paraId="7735A186" w14:textId="77777777" w:rsidR="00C80A91" w:rsidRPr="005761FB" w:rsidRDefault="00C80A91" w:rsidP="003E3A39">
            <w:pPr>
              <w:jc w:val="center"/>
              <w:rPr>
                <w:sz w:val="22"/>
                <w:szCs w:val="22"/>
                <w:lang w:val="uk-UA"/>
              </w:rPr>
            </w:pPr>
            <w:r w:rsidRPr="005761FB">
              <w:rPr>
                <w:sz w:val="22"/>
                <w:szCs w:val="22"/>
                <w:lang w:val="uk-UA"/>
              </w:rPr>
              <w:t>1,00</w:t>
            </w:r>
          </w:p>
        </w:tc>
        <w:tc>
          <w:tcPr>
            <w:tcW w:w="1260" w:type="dxa"/>
            <w:shd w:val="clear" w:color="auto" w:fill="FFFFFF"/>
          </w:tcPr>
          <w:p w14:paraId="5F82904F" w14:textId="77777777" w:rsidR="00C80A91" w:rsidRPr="005761FB" w:rsidRDefault="00C80A91" w:rsidP="003E3A39">
            <w:pPr>
              <w:jc w:val="center"/>
              <w:rPr>
                <w:sz w:val="22"/>
                <w:szCs w:val="22"/>
                <w:lang w:val="uk-UA"/>
              </w:rPr>
            </w:pPr>
            <w:r w:rsidRPr="005761FB">
              <w:rPr>
                <w:sz w:val="22"/>
                <w:szCs w:val="22"/>
                <w:lang w:val="uk-UA"/>
              </w:rPr>
              <w:t>1841,00</w:t>
            </w:r>
          </w:p>
        </w:tc>
        <w:tc>
          <w:tcPr>
            <w:tcW w:w="1080" w:type="dxa"/>
            <w:shd w:val="clear" w:color="auto" w:fill="FFFFFF"/>
          </w:tcPr>
          <w:p w14:paraId="2EE6FFA4" w14:textId="77777777" w:rsidR="00C80A91" w:rsidRPr="005761FB" w:rsidRDefault="00C80A91" w:rsidP="003E3A39">
            <w:pPr>
              <w:jc w:val="center"/>
              <w:rPr>
                <w:sz w:val="22"/>
                <w:szCs w:val="22"/>
                <w:lang w:val="uk-UA"/>
              </w:rPr>
            </w:pPr>
            <w:r w:rsidRPr="005761FB">
              <w:rPr>
                <w:sz w:val="22"/>
                <w:szCs w:val="22"/>
                <w:lang w:val="uk-UA"/>
              </w:rPr>
              <w:t>1841,00</w:t>
            </w:r>
          </w:p>
        </w:tc>
        <w:tc>
          <w:tcPr>
            <w:tcW w:w="1260" w:type="dxa"/>
            <w:shd w:val="clear" w:color="auto" w:fill="FFFFFF"/>
            <w:vAlign w:val="center"/>
          </w:tcPr>
          <w:p w14:paraId="6EEA015B" w14:textId="77777777" w:rsidR="00C80A91" w:rsidRPr="005761FB" w:rsidRDefault="00C80A91" w:rsidP="003E3A39">
            <w:pPr>
              <w:jc w:val="center"/>
              <w:rPr>
                <w:sz w:val="22"/>
                <w:szCs w:val="22"/>
                <w:lang w:val="uk-UA"/>
              </w:rPr>
            </w:pPr>
            <w:r w:rsidRPr="005761FB">
              <w:rPr>
                <w:sz w:val="22"/>
                <w:szCs w:val="22"/>
                <w:lang w:val="uk-UA"/>
              </w:rPr>
              <w:t>0,00</w:t>
            </w:r>
          </w:p>
        </w:tc>
      </w:tr>
      <w:tr w:rsidR="00C80A91" w:rsidRPr="005761FB" w14:paraId="1919EB7E" w14:textId="77777777" w:rsidTr="001C57C7">
        <w:trPr>
          <w:trHeight w:val="298"/>
          <w:jc w:val="center"/>
        </w:trPr>
        <w:tc>
          <w:tcPr>
            <w:tcW w:w="542" w:type="dxa"/>
            <w:shd w:val="clear" w:color="auto" w:fill="FFFFFF"/>
          </w:tcPr>
          <w:p w14:paraId="7B464BEF" w14:textId="77777777" w:rsidR="00C80A91" w:rsidRPr="005761FB" w:rsidRDefault="00C80A91" w:rsidP="003E3A39">
            <w:pPr>
              <w:jc w:val="center"/>
              <w:rPr>
                <w:sz w:val="22"/>
                <w:szCs w:val="22"/>
                <w:lang w:val="uk-UA"/>
              </w:rPr>
            </w:pPr>
            <w:r w:rsidRPr="005761FB">
              <w:rPr>
                <w:sz w:val="22"/>
                <w:szCs w:val="22"/>
                <w:lang w:val="uk-UA"/>
              </w:rPr>
              <w:t>7</w:t>
            </w:r>
          </w:p>
        </w:tc>
        <w:tc>
          <w:tcPr>
            <w:tcW w:w="1723" w:type="dxa"/>
            <w:shd w:val="clear" w:color="auto" w:fill="FFFFFF"/>
          </w:tcPr>
          <w:p w14:paraId="52DC0CCE" w14:textId="77777777" w:rsidR="00C80A91" w:rsidRPr="005761FB" w:rsidRDefault="00C80A91" w:rsidP="003E3A39">
            <w:pPr>
              <w:jc w:val="center"/>
              <w:rPr>
                <w:sz w:val="22"/>
                <w:szCs w:val="22"/>
                <w:lang w:val="uk-UA"/>
              </w:rPr>
            </w:pPr>
            <w:r w:rsidRPr="005761FB">
              <w:rPr>
                <w:sz w:val="22"/>
                <w:szCs w:val="22"/>
                <w:lang w:val="uk-UA"/>
              </w:rPr>
              <w:t>Навіс тіньовий</w:t>
            </w:r>
          </w:p>
        </w:tc>
        <w:tc>
          <w:tcPr>
            <w:tcW w:w="1394" w:type="dxa"/>
            <w:shd w:val="clear" w:color="auto" w:fill="FFFFFF"/>
          </w:tcPr>
          <w:p w14:paraId="5EE413C6" w14:textId="77777777" w:rsidR="00C80A91" w:rsidRPr="005761FB" w:rsidRDefault="00C80A91" w:rsidP="003E3A39">
            <w:pPr>
              <w:jc w:val="center"/>
              <w:rPr>
                <w:sz w:val="22"/>
                <w:szCs w:val="22"/>
                <w:lang w:val="uk-UA"/>
              </w:rPr>
            </w:pPr>
            <w:r w:rsidRPr="005761FB">
              <w:rPr>
                <w:sz w:val="22"/>
                <w:szCs w:val="22"/>
                <w:lang w:val="uk-UA"/>
              </w:rPr>
              <w:t>101330008</w:t>
            </w:r>
          </w:p>
        </w:tc>
        <w:tc>
          <w:tcPr>
            <w:tcW w:w="1440" w:type="dxa"/>
            <w:shd w:val="clear" w:color="auto" w:fill="FFFFFF"/>
          </w:tcPr>
          <w:p w14:paraId="6ED78412" w14:textId="77777777" w:rsidR="00C80A91" w:rsidRPr="005761FB" w:rsidRDefault="00C80A91" w:rsidP="003E3A39">
            <w:pPr>
              <w:jc w:val="center"/>
              <w:rPr>
                <w:sz w:val="22"/>
                <w:szCs w:val="22"/>
                <w:lang w:val="uk-UA"/>
              </w:rPr>
            </w:pPr>
            <w:r w:rsidRPr="005761FB">
              <w:rPr>
                <w:sz w:val="22"/>
                <w:szCs w:val="22"/>
                <w:lang w:val="uk-UA"/>
              </w:rPr>
              <w:t>1964</w:t>
            </w:r>
          </w:p>
        </w:tc>
        <w:tc>
          <w:tcPr>
            <w:tcW w:w="720" w:type="dxa"/>
            <w:shd w:val="clear" w:color="auto" w:fill="FFFFFF"/>
            <w:vAlign w:val="bottom"/>
          </w:tcPr>
          <w:p w14:paraId="5CF28B04" w14:textId="77777777" w:rsidR="00C80A91" w:rsidRPr="005761FB" w:rsidRDefault="00C80A91" w:rsidP="003E3A39">
            <w:pPr>
              <w:jc w:val="center"/>
              <w:rPr>
                <w:sz w:val="22"/>
                <w:szCs w:val="22"/>
                <w:lang w:val="uk-UA"/>
              </w:rPr>
            </w:pPr>
            <w:r w:rsidRPr="005761FB">
              <w:rPr>
                <w:sz w:val="22"/>
                <w:szCs w:val="22"/>
                <w:lang w:val="uk-UA"/>
              </w:rPr>
              <w:t>1,00</w:t>
            </w:r>
          </w:p>
        </w:tc>
        <w:tc>
          <w:tcPr>
            <w:tcW w:w="1260" w:type="dxa"/>
            <w:shd w:val="clear" w:color="auto" w:fill="FFFFFF"/>
          </w:tcPr>
          <w:p w14:paraId="5FCC089F" w14:textId="77777777" w:rsidR="00C80A91" w:rsidRPr="005761FB" w:rsidRDefault="00C80A91" w:rsidP="003E3A39">
            <w:pPr>
              <w:jc w:val="center"/>
              <w:rPr>
                <w:sz w:val="22"/>
                <w:szCs w:val="22"/>
                <w:lang w:val="uk-UA"/>
              </w:rPr>
            </w:pPr>
            <w:r w:rsidRPr="005761FB">
              <w:rPr>
                <w:sz w:val="22"/>
                <w:szCs w:val="22"/>
                <w:lang w:val="uk-UA"/>
              </w:rPr>
              <w:t>1841,00</w:t>
            </w:r>
          </w:p>
        </w:tc>
        <w:tc>
          <w:tcPr>
            <w:tcW w:w="1080" w:type="dxa"/>
            <w:shd w:val="clear" w:color="auto" w:fill="FFFFFF"/>
          </w:tcPr>
          <w:p w14:paraId="31739261" w14:textId="77777777" w:rsidR="00C80A91" w:rsidRPr="005761FB" w:rsidRDefault="00C80A91" w:rsidP="003E3A39">
            <w:pPr>
              <w:jc w:val="center"/>
              <w:rPr>
                <w:sz w:val="22"/>
                <w:szCs w:val="22"/>
                <w:lang w:val="uk-UA"/>
              </w:rPr>
            </w:pPr>
            <w:r w:rsidRPr="005761FB">
              <w:rPr>
                <w:sz w:val="22"/>
                <w:szCs w:val="22"/>
                <w:lang w:val="uk-UA"/>
              </w:rPr>
              <w:t>1841,00</w:t>
            </w:r>
          </w:p>
        </w:tc>
        <w:tc>
          <w:tcPr>
            <w:tcW w:w="1260" w:type="dxa"/>
            <w:shd w:val="clear" w:color="auto" w:fill="FFFFFF"/>
            <w:vAlign w:val="bottom"/>
          </w:tcPr>
          <w:p w14:paraId="39C36C2E" w14:textId="77777777" w:rsidR="00C80A91" w:rsidRPr="005761FB" w:rsidRDefault="00C80A91" w:rsidP="003E3A39">
            <w:pPr>
              <w:jc w:val="center"/>
              <w:rPr>
                <w:sz w:val="22"/>
                <w:szCs w:val="22"/>
                <w:lang w:val="uk-UA"/>
              </w:rPr>
            </w:pPr>
            <w:r w:rsidRPr="005761FB">
              <w:rPr>
                <w:sz w:val="22"/>
                <w:szCs w:val="22"/>
                <w:lang w:val="uk-UA"/>
              </w:rPr>
              <w:t>0,00</w:t>
            </w:r>
          </w:p>
        </w:tc>
      </w:tr>
      <w:tr w:rsidR="00C80A91" w:rsidRPr="005761FB" w14:paraId="47CCD7F7" w14:textId="77777777" w:rsidTr="001C57C7">
        <w:trPr>
          <w:trHeight w:val="298"/>
          <w:jc w:val="center"/>
        </w:trPr>
        <w:tc>
          <w:tcPr>
            <w:tcW w:w="542" w:type="dxa"/>
            <w:shd w:val="clear" w:color="auto" w:fill="FFFFFF"/>
            <w:vAlign w:val="center"/>
          </w:tcPr>
          <w:p w14:paraId="126BFEE4" w14:textId="77777777" w:rsidR="00C80A91" w:rsidRPr="005761FB" w:rsidRDefault="00C80A91" w:rsidP="003E3A39">
            <w:pPr>
              <w:jc w:val="center"/>
              <w:rPr>
                <w:sz w:val="22"/>
                <w:szCs w:val="22"/>
                <w:lang w:val="uk-UA"/>
              </w:rPr>
            </w:pPr>
            <w:r w:rsidRPr="005761FB">
              <w:rPr>
                <w:sz w:val="22"/>
                <w:szCs w:val="22"/>
                <w:lang w:val="uk-UA"/>
              </w:rPr>
              <w:t>8</w:t>
            </w:r>
          </w:p>
        </w:tc>
        <w:tc>
          <w:tcPr>
            <w:tcW w:w="1723" w:type="dxa"/>
            <w:shd w:val="clear" w:color="auto" w:fill="FFFFFF"/>
          </w:tcPr>
          <w:p w14:paraId="541E3A8F" w14:textId="77777777" w:rsidR="00C80A91" w:rsidRPr="005761FB" w:rsidRDefault="00C80A91" w:rsidP="003E3A39">
            <w:pPr>
              <w:jc w:val="center"/>
              <w:rPr>
                <w:sz w:val="22"/>
                <w:szCs w:val="22"/>
                <w:lang w:val="uk-UA"/>
              </w:rPr>
            </w:pPr>
            <w:r w:rsidRPr="005761FB">
              <w:rPr>
                <w:sz w:val="22"/>
                <w:szCs w:val="22"/>
                <w:lang w:val="uk-UA"/>
              </w:rPr>
              <w:t>Навіс тіньовий</w:t>
            </w:r>
          </w:p>
        </w:tc>
        <w:tc>
          <w:tcPr>
            <w:tcW w:w="1394" w:type="dxa"/>
            <w:shd w:val="clear" w:color="auto" w:fill="FFFFFF"/>
          </w:tcPr>
          <w:p w14:paraId="26B94F9A" w14:textId="77777777" w:rsidR="00C80A91" w:rsidRPr="005761FB" w:rsidRDefault="00C80A91" w:rsidP="003E3A39">
            <w:pPr>
              <w:jc w:val="center"/>
              <w:rPr>
                <w:sz w:val="22"/>
                <w:szCs w:val="22"/>
                <w:lang w:val="uk-UA"/>
              </w:rPr>
            </w:pPr>
            <w:r w:rsidRPr="005761FB">
              <w:rPr>
                <w:sz w:val="22"/>
                <w:szCs w:val="22"/>
                <w:lang w:val="uk-UA"/>
              </w:rPr>
              <w:t>101330009</w:t>
            </w:r>
          </w:p>
        </w:tc>
        <w:tc>
          <w:tcPr>
            <w:tcW w:w="1440" w:type="dxa"/>
            <w:shd w:val="clear" w:color="auto" w:fill="FFFFFF"/>
          </w:tcPr>
          <w:p w14:paraId="2E2F7DA5" w14:textId="77777777" w:rsidR="00C80A91" w:rsidRPr="005761FB" w:rsidRDefault="00C80A91" w:rsidP="003E3A39">
            <w:pPr>
              <w:jc w:val="center"/>
              <w:rPr>
                <w:sz w:val="22"/>
                <w:szCs w:val="22"/>
                <w:lang w:val="uk-UA"/>
              </w:rPr>
            </w:pPr>
            <w:r w:rsidRPr="005761FB">
              <w:rPr>
                <w:sz w:val="22"/>
                <w:szCs w:val="22"/>
                <w:lang w:val="uk-UA"/>
              </w:rPr>
              <w:t>1964</w:t>
            </w:r>
          </w:p>
        </w:tc>
        <w:tc>
          <w:tcPr>
            <w:tcW w:w="720" w:type="dxa"/>
            <w:shd w:val="clear" w:color="auto" w:fill="FFFFFF"/>
            <w:vAlign w:val="center"/>
          </w:tcPr>
          <w:p w14:paraId="6EF3ED58" w14:textId="77777777" w:rsidR="00C80A91" w:rsidRPr="005761FB" w:rsidRDefault="00C80A91" w:rsidP="003E3A39">
            <w:pPr>
              <w:jc w:val="center"/>
              <w:rPr>
                <w:sz w:val="22"/>
                <w:szCs w:val="22"/>
                <w:lang w:val="uk-UA"/>
              </w:rPr>
            </w:pPr>
            <w:r w:rsidRPr="005761FB">
              <w:rPr>
                <w:sz w:val="22"/>
                <w:szCs w:val="22"/>
                <w:lang w:val="uk-UA"/>
              </w:rPr>
              <w:t>1,00</w:t>
            </w:r>
          </w:p>
        </w:tc>
        <w:tc>
          <w:tcPr>
            <w:tcW w:w="1260" w:type="dxa"/>
            <w:shd w:val="clear" w:color="auto" w:fill="FFFFFF"/>
          </w:tcPr>
          <w:p w14:paraId="1EE530F9" w14:textId="77777777" w:rsidR="00C80A91" w:rsidRPr="005761FB" w:rsidRDefault="00C80A91" w:rsidP="003E3A39">
            <w:pPr>
              <w:jc w:val="center"/>
              <w:rPr>
                <w:sz w:val="22"/>
                <w:szCs w:val="22"/>
                <w:lang w:val="uk-UA"/>
              </w:rPr>
            </w:pPr>
            <w:r w:rsidRPr="005761FB">
              <w:rPr>
                <w:sz w:val="22"/>
                <w:szCs w:val="22"/>
                <w:lang w:val="uk-UA"/>
              </w:rPr>
              <w:t>1841,00</w:t>
            </w:r>
          </w:p>
        </w:tc>
        <w:tc>
          <w:tcPr>
            <w:tcW w:w="1080" w:type="dxa"/>
            <w:shd w:val="clear" w:color="auto" w:fill="FFFFFF"/>
          </w:tcPr>
          <w:p w14:paraId="5994786D" w14:textId="77777777" w:rsidR="00C80A91" w:rsidRPr="005761FB" w:rsidRDefault="00C80A91" w:rsidP="003E3A39">
            <w:pPr>
              <w:jc w:val="center"/>
              <w:rPr>
                <w:sz w:val="22"/>
                <w:szCs w:val="22"/>
                <w:lang w:val="uk-UA"/>
              </w:rPr>
            </w:pPr>
            <w:r w:rsidRPr="005761FB">
              <w:rPr>
                <w:sz w:val="22"/>
                <w:szCs w:val="22"/>
                <w:lang w:val="uk-UA"/>
              </w:rPr>
              <w:t>1841,00</w:t>
            </w:r>
          </w:p>
        </w:tc>
        <w:tc>
          <w:tcPr>
            <w:tcW w:w="1260" w:type="dxa"/>
            <w:shd w:val="clear" w:color="auto" w:fill="FFFFFF"/>
            <w:vAlign w:val="center"/>
          </w:tcPr>
          <w:p w14:paraId="2FDCE1BD" w14:textId="77777777" w:rsidR="00C80A91" w:rsidRPr="005761FB" w:rsidRDefault="00C80A91" w:rsidP="003E3A39">
            <w:pPr>
              <w:jc w:val="center"/>
              <w:rPr>
                <w:sz w:val="22"/>
                <w:szCs w:val="22"/>
                <w:lang w:val="uk-UA"/>
              </w:rPr>
            </w:pPr>
            <w:r w:rsidRPr="005761FB">
              <w:rPr>
                <w:sz w:val="22"/>
                <w:szCs w:val="22"/>
                <w:lang w:val="uk-UA"/>
              </w:rPr>
              <w:t>0,00</w:t>
            </w:r>
          </w:p>
        </w:tc>
      </w:tr>
      <w:tr w:rsidR="00C80A91" w:rsidRPr="005761FB" w14:paraId="496D30AC" w14:textId="77777777" w:rsidTr="001C57C7">
        <w:trPr>
          <w:trHeight w:val="298"/>
          <w:jc w:val="center"/>
        </w:trPr>
        <w:tc>
          <w:tcPr>
            <w:tcW w:w="542" w:type="dxa"/>
            <w:shd w:val="clear" w:color="auto" w:fill="FFFFFF"/>
          </w:tcPr>
          <w:p w14:paraId="18860370" w14:textId="77777777" w:rsidR="00C80A91" w:rsidRPr="005761FB" w:rsidRDefault="00C80A91" w:rsidP="003E3A39">
            <w:pPr>
              <w:jc w:val="center"/>
              <w:rPr>
                <w:sz w:val="22"/>
                <w:szCs w:val="22"/>
                <w:lang w:val="uk-UA"/>
              </w:rPr>
            </w:pPr>
            <w:r w:rsidRPr="005761FB">
              <w:rPr>
                <w:sz w:val="22"/>
                <w:szCs w:val="22"/>
                <w:lang w:val="uk-UA"/>
              </w:rPr>
              <w:t>9</w:t>
            </w:r>
          </w:p>
        </w:tc>
        <w:tc>
          <w:tcPr>
            <w:tcW w:w="1723" w:type="dxa"/>
            <w:shd w:val="clear" w:color="auto" w:fill="FFFFFF"/>
          </w:tcPr>
          <w:p w14:paraId="683E97F5" w14:textId="77777777" w:rsidR="00C80A91" w:rsidRPr="005761FB" w:rsidRDefault="00C80A91" w:rsidP="003E3A39">
            <w:pPr>
              <w:jc w:val="center"/>
              <w:rPr>
                <w:sz w:val="22"/>
                <w:szCs w:val="22"/>
                <w:lang w:val="uk-UA"/>
              </w:rPr>
            </w:pPr>
            <w:r w:rsidRPr="005761FB">
              <w:rPr>
                <w:sz w:val="22"/>
                <w:szCs w:val="22"/>
                <w:lang w:val="uk-UA"/>
              </w:rPr>
              <w:t>Огородження</w:t>
            </w:r>
          </w:p>
        </w:tc>
        <w:tc>
          <w:tcPr>
            <w:tcW w:w="1394" w:type="dxa"/>
            <w:shd w:val="clear" w:color="auto" w:fill="FFFFFF"/>
          </w:tcPr>
          <w:p w14:paraId="44587BA7" w14:textId="77777777" w:rsidR="00C80A91" w:rsidRPr="005761FB" w:rsidRDefault="00C80A91" w:rsidP="003E3A39">
            <w:pPr>
              <w:jc w:val="center"/>
              <w:rPr>
                <w:sz w:val="22"/>
                <w:szCs w:val="22"/>
                <w:lang w:val="uk-UA"/>
              </w:rPr>
            </w:pPr>
            <w:r w:rsidRPr="005761FB">
              <w:rPr>
                <w:sz w:val="22"/>
                <w:szCs w:val="22"/>
                <w:lang w:val="uk-UA"/>
              </w:rPr>
              <w:t>101330010</w:t>
            </w:r>
          </w:p>
        </w:tc>
        <w:tc>
          <w:tcPr>
            <w:tcW w:w="1440" w:type="dxa"/>
            <w:shd w:val="clear" w:color="auto" w:fill="FFFFFF"/>
          </w:tcPr>
          <w:p w14:paraId="118C93DB" w14:textId="77777777" w:rsidR="00C80A91" w:rsidRPr="005761FB" w:rsidRDefault="00C80A91" w:rsidP="003E3A39">
            <w:pPr>
              <w:jc w:val="center"/>
              <w:rPr>
                <w:sz w:val="22"/>
                <w:szCs w:val="22"/>
                <w:lang w:val="uk-UA"/>
              </w:rPr>
            </w:pPr>
            <w:r w:rsidRPr="005761FB">
              <w:rPr>
                <w:sz w:val="22"/>
                <w:szCs w:val="22"/>
                <w:lang w:val="uk-UA"/>
              </w:rPr>
              <w:t>1964</w:t>
            </w:r>
          </w:p>
        </w:tc>
        <w:tc>
          <w:tcPr>
            <w:tcW w:w="720" w:type="dxa"/>
            <w:shd w:val="clear" w:color="auto" w:fill="FFFFFF"/>
            <w:vAlign w:val="bottom"/>
          </w:tcPr>
          <w:p w14:paraId="5910F865" w14:textId="77777777" w:rsidR="00C80A91" w:rsidRPr="005761FB" w:rsidRDefault="00C80A91" w:rsidP="003E3A39">
            <w:pPr>
              <w:jc w:val="center"/>
              <w:rPr>
                <w:sz w:val="22"/>
                <w:szCs w:val="22"/>
                <w:lang w:val="uk-UA"/>
              </w:rPr>
            </w:pPr>
            <w:r w:rsidRPr="005761FB">
              <w:rPr>
                <w:sz w:val="22"/>
                <w:szCs w:val="22"/>
                <w:lang w:val="uk-UA"/>
              </w:rPr>
              <w:t>1,00</w:t>
            </w:r>
          </w:p>
        </w:tc>
        <w:tc>
          <w:tcPr>
            <w:tcW w:w="1260" w:type="dxa"/>
            <w:shd w:val="clear" w:color="auto" w:fill="FFFFFF"/>
          </w:tcPr>
          <w:p w14:paraId="7B163199" w14:textId="77777777" w:rsidR="00C80A91" w:rsidRPr="005761FB" w:rsidRDefault="00C80A91" w:rsidP="003E3A39">
            <w:pPr>
              <w:jc w:val="center"/>
              <w:rPr>
                <w:sz w:val="22"/>
                <w:szCs w:val="22"/>
                <w:lang w:val="uk-UA"/>
              </w:rPr>
            </w:pPr>
            <w:r w:rsidRPr="005761FB">
              <w:rPr>
                <w:sz w:val="22"/>
                <w:szCs w:val="22"/>
                <w:lang w:val="uk-UA"/>
              </w:rPr>
              <w:t>27862,00</w:t>
            </w:r>
          </w:p>
        </w:tc>
        <w:tc>
          <w:tcPr>
            <w:tcW w:w="1080" w:type="dxa"/>
            <w:shd w:val="clear" w:color="auto" w:fill="FFFFFF"/>
          </w:tcPr>
          <w:p w14:paraId="1D79C4E7" w14:textId="77777777" w:rsidR="00C80A91" w:rsidRPr="005761FB" w:rsidRDefault="00C80A91" w:rsidP="003E3A39">
            <w:pPr>
              <w:jc w:val="center"/>
              <w:rPr>
                <w:sz w:val="22"/>
                <w:szCs w:val="22"/>
                <w:lang w:val="uk-UA"/>
              </w:rPr>
            </w:pPr>
            <w:r w:rsidRPr="005761FB">
              <w:rPr>
                <w:sz w:val="22"/>
                <w:szCs w:val="22"/>
                <w:lang w:val="uk-UA"/>
              </w:rPr>
              <w:t>27862,00</w:t>
            </w:r>
          </w:p>
        </w:tc>
        <w:tc>
          <w:tcPr>
            <w:tcW w:w="1260" w:type="dxa"/>
            <w:shd w:val="clear" w:color="auto" w:fill="FFFFFF"/>
            <w:vAlign w:val="bottom"/>
          </w:tcPr>
          <w:p w14:paraId="63839161" w14:textId="77777777" w:rsidR="00C80A91" w:rsidRPr="005761FB" w:rsidRDefault="00C80A91" w:rsidP="003E3A39">
            <w:pPr>
              <w:jc w:val="center"/>
              <w:rPr>
                <w:sz w:val="22"/>
                <w:szCs w:val="22"/>
                <w:lang w:val="uk-UA"/>
              </w:rPr>
            </w:pPr>
            <w:r w:rsidRPr="005761FB">
              <w:rPr>
                <w:sz w:val="22"/>
                <w:szCs w:val="22"/>
                <w:lang w:val="uk-UA"/>
              </w:rPr>
              <w:t>0,00</w:t>
            </w:r>
          </w:p>
        </w:tc>
      </w:tr>
      <w:tr w:rsidR="00C80A91" w:rsidRPr="005761FB" w14:paraId="6C43813E" w14:textId="77777777" w:rsidTr="001C57C7">
        <w:trPr>
          <w:trHeight w:val="302"/>
          <w:jc w:val="center"/>
        </w:trPr>
        <w:tc>
          <w:tcPr>
            <w:tcW w:w="542" w:type="dxa"/>
            <w:shd w:val="clear" w:color="auto" w:fill="FFFFFF"/>
            <w:vAlign w:val="bottom"/>
          </w:tcPr>
          <w:p w14:paraId="7CF108AD" w14:textId="77777777" w:rsidR="00C80A91" w:rsidRPr="005761FB" w:rsidRDefault="00C80A91" w:rsidP="003E3A39">
            <w:pPr>
              <w:jc w:val="center"/>
              <w:rPr>
                <w:sz w:val="22"/>
                <w:szCs w:val="22"/>
                <w:lang w:val="uk-UA"/>
              </w:rPr>
            </w:pPr>
            <w:r w:rsidRPr="005761FB">
              <w:rPr>
                <w:sz w:val="22"/>
                <w:szCs w:val="22"/>
                <w:lang w:val="uk-UA"/>
              </w:rPr>
              <w:t>10</w:t>
            </w:r>
          </w:p>
        </w:tc>
        <w:tc>
          <w:tcPr>
            <w:tcW w:w="1723" w:type="dxa"/>
            <w:shd w:val="clear" w:color="auto" w:fill="FFFFFF"/>
            <w:vAlign w:val="center"/>
          </w:tcPr>
          <w:p w14:paraId="45E6DF04" w14:textId="77777777" w:rsidR="00C80A91" w:rsidRPr="005761FB" w:rsidRDefault="00C80A91" w:rsidP="003E3A39">
            <w:pPr>
              <w:jc w:val="center"/>
              <w:rPr>
                <w:sz w:val="22"/>
                <w:szCs w:val="22"/>
                <w:lang w:val="uk-UA"/>
              </w:rPr>
            </w:pPr>
            <w:r w:rsidRPr="005761FB">
              <w:rPr>
                <w:sz w:val="22"/>
                <w:szCs w:val="22"/>
                <w:lang w:val="uk-UA"/>
              </w:rPr>
              <w:t>Хвіртка</w:t>
            </w:r>
          </w:p>
        </w:tc>
        <w:tc>
          <w:tcPr>
            <w:tcW w:w="1394" w:type="dxa"/>
            <w:shd w:val="clear" w:color="auto" w:fill="FFFFFF"/>
            <w:vAlign w:val="center"/>
          </w:tcPr>
          <w:p w14:paraId="45067432" w14:textId="77777777" w:rsidR="00C80A91" w:rsidRPr="005761FB" w:rsidRDefault="00C80A91" w:rsidP="003E3A39">
            <w:pPr>
              <w:jc w:val="center"/>
              <w:rPr>
                <w:sz w:val="22"/>
                <w:szCs w:val="22"/>
                <w:lang w:val="uk-UA"/>
              </w:rPr>
            </w:pPr>
            <w:r w:rsidRPr="005761FB">
              <w:rPr>
                <w:sz w:val="22"/>
                <w:szCs w:val="22"/>
                <w:lang w:val="uk-UA"/>
              </w:rPr>
              <w:t>101330013</w:t>
            </w:r>
          </w:p>
        </w:tc>
        <w:tc>
          <w:tcPr>
            <w:tcW w:w="1440" w:type="dxa"/>
            <w:shd w:val="clear" w:color="auto" w:fill="FFFFFF"/>
            <w:vAlign w:val="center"/>
          </w:tcPr>
          <w:p w14:paraId="23A4708B" w14:textId="77777777" w:rsidR="00C80A91" w:rsidRPr="005761FB" w:rsidRDefault="00C80A91" w:rsidP="003E3A39">
            <w:pPr>
              <w:jc w:val="center"/>
              <w:rPr>
                <w:sz w:val="22"/>
                <w:szCs w:val="22"/>
                <w:lang w:val="uk-UA"/>
              </w:rPr>
            </w:pPr>
            <w:r w:rsidRPr="005761FB">
              <w:rPr>
                <w:sz w:val="22"/>
                <w:szCs w:val="22"/>
                <w:lang w:val="uk-UA"/>
              </w:rPr>
              <w:t>1964</w:t>
            </w:r>
          </w:p>
        </w:tc>
        <w:tc>
          <w:tcPr>
            <w:tcW w:w="720" w:type="dxa"/>
            <w:shd w:val="clear" w:color="auto" w:fill="FFFFFF"/>
            <w:vAlign w:val="bottom"/>
          </w:tcPr>
          <w:p w14:paraId="767E37D2" w14:textId="77777777" w:rsidR="00C80A91" w:rsidRPr="005761FB" w:rsidRDefault="00C80A91" w:rsidP="003E3A39">
            <w:pPr>
              <w:jc w:val="center"/>
              <w:rPr>
                <w:sz w:val="22"/>
                <w:szCs w:val="22"/>
                <w:lang w:val="uk-UA"/>
              </w:rPr>
            </w:pPr>
            <w:r w:rsidRPr="005761FB">
              <w:rPr>
                <w:sz w:val="22"/>
                <w:szCs w:val="22"/>
                <w:lang w:val="uk-UA"/>
              </w:rPr>
              <w:t>1,00</w:t>
            </w:r>
          </w:p>
        </w:tc>
        <w:tc>
          <w:tcPr>
            <w:tcW w:w="1260" w:type="dxa"/>
            <w:shd w:val="clear" w:color="auto" w:fill="FFFFFF"/>
            <w:vAlign w:val="bottom"/>
          </w:tcPr>
          <w:p w14:paraId="63305D63" w14:textId="77777777" w:rsidR="00C80A91" w:rsidRPr="005761FB" w:rsidRDefault="00C80A91" w:rsidP="003E3A39">
            <w:pPr>
              <w:jc w:val="center"/>
              <w:rPr>
                <w:sz w:val="22"/>
                <w:szCs w:val="22"/>
                <w:lang w:val="uk-UA"/>
              </w:rPr>
            </w:pPr>
            <w:r w:rsidRPr="005761FB">
              <w:rPr>
                <w:sz w:val="22"/>
                <w:szCs w:val="22"/>
                <w:lang w:val="uk-UA"/>
              </w:rPr>
              <w:t>100,00</w:t>
            </w:r>
          </w:p>
        </w:tc>
        <w:tc>
          <w:tcPr>
            <w:tcW w:w="1080" w:type="dxa"/>
            <w:shd w:val="clear" w:color="auto" w:fill="FFFFFF"/>
            <w:vAlign w:val="bottom"/>
          </w:tcPr>
          <w:p w14:paraId="517B8098" w14:textId="77777777" w:rsidR="00C80A91" w:rsidRPr="005761FB" w:rsidRDefault="00C80A91" w:rsidP="003E3A39">
            <w:pPr>
              <w:jc w:val="center"/>
              <w:rPr>
                <w:sz w:val="22"/>
                <w:szCs w:val="22"/>
                <w:lang w:val="uk-UA"/>
              </w:rPr>
            </w:pPr>
            <w:r w:rsidRPr="005761FB">
              <w:rPr>
                <w:sz w:val="22"/>
                <w:szCs w:val="22"/>
                <w:lang w:val="uk-UA"/>
              </w:rPr>
              <w:t>100,00</w:t>
            </w:r>
          </w:p>
        </w:tc>
        <w:tc>
          <w:tcPr>
            <w:tcW w:w="1260" w:type="dxa"/>
            <w:shd w:val="clear" w:color="auto" w:fill="FFFFFF"/>
            <w:vAlign w:val="bottom"/>
          </w:tcPr>
          <w:p w14:paraId="0A013B10" w14:textId="77777777" w:rsidR="00C80A91" w:rsidRPr="005761FB" w:rsidRDefault="00C80A91" w:rsidP="003E3A39">
            <w:pPr>
              <w:jc w:val="center"/>
              <w:rPr>
                <w:sz w:val="22"/>
                <w:szCs w:val="22"/>
                <w:lang w:val="uk-UA"/>
              </w:rPr>
            </w:pPr>
            <w:r w:rsidRPr="005761FB">
              <w:rPr>
                <w:sz w:val="22"/>
                <w:szCs w:val="22"/>
                <w:lang w:val="uk-UA"/>
              </w:rPr>
              <w:t>0.00</w:t>
            </w:r>
          </w:p>
        </w:tc>
      </w:tr>
      <w:tr w:rsidR="00C80A91" w:rsidRPr="005761FB" w14:paraId="01117C47" w14:textId="77777777" w:rsidTr="001C57C7">
        <w:trPr>
          <w:trHeight w:val="293"/>
          <w:jc w:val="center"/>
        </w:trPr>
        <w:tc>
          <w:tcPr>
            <w:tcW w:w="542" w:type="dxa"/>
            <w:shd w:val="clear" w:color="auto" w:fill="FFFFFF"/>
            <w:vAlign w:val="bottom"/>
          </w:tcPr>
          <w:p w14:paraId="74C21CB5" w14:textId="77777777" w:rsidR="00C80A91" w:rsidRPr="005761FB" w:rsidRDefault="00C80A91" w:rsidP="003E3A39">
            <w:pPr>
              <w:jc w:val="center"/>
              <w:rPr>
                <w:sz w:val="22"/>
                <w:szCs w:val="22"/>
                <w:lang w:val="uk-UA"/>
              </w:rPr>
            </w:pPr>
            <w:r w:rsidRPr="005761FB">
              <w:rPr>
                <w:sz w:val="22"/>
                <w:szCs w:val="22"/>
                <w:lang w:val="uk-UA"/>
              </w:rPr>
              <w:t>11</w:t>
            </w:r>
          </w:p>
        </w:tc>
        <w:tc>
          <w:tcPr>
            <w:tcW w:w="1723" w:type="dxa"/>
            <w:shd w:val="clear" w:color="auto" w:fill="FFFFFF"/>
            <w:vAlign w:val="center"/>
          </w:tcPr>
          <w:p w14:paraId="55D44F41" w14:textId="77777777" w:rsidR="00C80A91" w:rsidRPr="005761FB" w:rsidRDefault="00C80A91" w:rsidP="003E3A39">
            <w:pPr>
              <w:jc w:val="center"/>
              <w:rPr>
                <w:sz w:val="22"/>
                <w:szCs w:val="22"/>
                <w:lang w:val="uk-UA"/>
              </w:rPr>
            </w:pPr>
            <w:r w:rsidRPr="005761FB">
              <w:rPr>
                <w:sz w:val="22"/>
                <w:szCs w:val="22"/>
                <w:lang w:val="uk-UA"/>
              </w:rPr>
              <w:t>Хвіртка</w:t>
            </w:r>
          </w:p>
        </w:tc>
        <w:tc>
          <w:tcPr>
            <w:tcW w:w="1394" w:type="dxa"/>
            <w:shd w:val="clear" w:color="auto" w:fill="FFFFFF"/>
            <w:vAlign w:val="center"/>
          </w:tcPr>
          <w:p w14:paraId="4CF1420F" w14:textId="77777777" w:rsidR="00C80A91" w:rsidRPr="005761FB" w:rsidRDefault="00C80A91" w:rsidP="003E3A39">
            <w:pPr>
              <w:jc w:val="center"/>
              <w:rPr>
                <w:sz w:val="22"/>
                <w:szCs w:val="22"/>
                <w:lang w:val="uk-UA"/>
              </w:rPr>
            </w:pPr>
            <w:r w:rsidRPr="005761FB">
              <w:rPr>
                <w:sz w:val="22"/>
                <w:szCs w:val="22"/>
                <w:lang w:val="uk-UA"/>
              </w:rPr>
              <w:t>101330014</w:t>
            </w:r>
          </w:p>
        </w:tc>
        <w:tc>
          <w:tcPr>
            <w:tcW w:w="1440" w:type="dxa"/>
            <w:shd w:val="clear" w:color="auto" w:fill="FFFFFF"/>
            <w:vAlign w:val="center"/>
          </w:tcPr>
          <w:p w14:paraId="5E80244C" w14:textId="77777777" w:rsidR="00C80A91" w:rsidRPr="005761FB" w:rsidRDefault="00C80A91" w:rsidP="003E3A39">
            <w:pPr>
              <w:jc w:val="center"/>
              <w:rPr>
                <w:sz w:val="22"/>
                <w:szCs w:val="22"/>
                <w:lang w:val="uk-UA"/>
              </w:rPr>
            </w:pPr>
            <w:r w:rsidRPr="005761FB">
              <w:rPr>
                <w:sz w:val="22"/>
                <w:szCs w:val="22"/>
                <w:lang w:val="uk-UA"/>
              </w:rPr>
              <w:t>1964</w:t>
            </w:r>
          </w:p>
        </w:tc>
        <w:tc>
          <w:tcPr>
            <w:tcW w:w="720" w:type="dxa"/>
            <w:shd w:val="clear" w:color="auto" w:fill="FFFFFF"/>
            <w:vAlign w:val="bottom"/>
          </w:tcPr>
          <w:p w14:paraId="74FD5232" w14:textId="77777777" w:rsidR="00C80A91" w:rsidRPr="005761FB" w:rsidRDefault="00C80A91" w:rsidP="003E3A39">
            <w:pPr>
              <w:jc w:val="center"/>
              <w:rPr>
                <w:sz w:val="22"/>
                <w:szCs w:val="22"/>
                <w:lang w:val="uk-UA"/>
              </w:rPr>
            </w:pPr>
            <w:r w:rsidRPr="005761FB">
              <w:rPr>
                <w:sz w:val="22"/>
                <w:szCs w:val="22"/>
                <w:lang w:val="uk-UA"/>
              </w:rPr>
              <w:t>1,00</w:t>
            </w:r>
          </w:p>
        </w:tc>
        <w:tc>
          <w:tcPr>
            <w:tcW w:w="1260" w:type="dxa"/>
            <w:shd w:val="clear" w:color="auto" w:fill="FFFFFF"/>
            <w:vAlign w:val="bottom"/>
          </w:tcPr>
          <w:p w14:paraId="35473928" w14:textId="77777777" w:rsidR="00C80A91" w:rsidRPr="005761FB" w:rsidRDefault="00C80A91" w:rsidP="003E3A39">
            <w:pPr>
              <w:jc w:val="center"/>
              <w:rPr>
                <w:sz w:val="22"/>
                <w:szCs w:val="22"/>
                <w:lang w:val="uk-UA"/>
              </w:rPr>
            </w:pPr>
            <w:r w:rsidRPr="005761FB">
              <w:rPr>
                <w:sz w:val="22"/>
                <w:szCs w:val="22"/>
                <w:lang w:val="uk-UA"/>
              </w:rPr>
              <w:t>100,00</w:t>
            </w:r>
          </w:p>
        </w:tc>
        <w:tc>
          <w:tcPr>
            <w:tcW w:w="1080" w:type="dxa"/>
            <w:shd w:val="clear" w:color="auto" w:fill="FFFFFF"/>
            <w:vAlign w:val="bottom"/>
          </w:tcPr>
          <w:p w14:paraId="08688A14" w14:textId="77777777" w:rsidR="00C80A91" w:rsidRPr="005761FB" w:rsidRDefault="00C80A91" w:rsidP="003E3A39">
            <w:pPr>
              <w:jc w:val="center"/>
              <w:rPr>
                <w:sz w:val="22"/>
                <w:szCs w:val="22"/>
                <w:lang w:val="uk-UA"/>
              </w:rPr>
            </w:pPr>
            <w:r w:rsidRPr="005761FB">
              <w:rPr>
                <w:sz w:val="22"/>
                <w:szCs w:val="22"/>
                <w:lang w:val="uk-UA"/>
              </w:rPr>
              <w:t>100,00</w:t>
            </w:r>
          </w:p>
        </w:tc>
        <w:tc>
          <w:tcPr>
            <w:tcW w:w="1260" w:type="dxa"/>
            <w:shd w:val="clear" w:color="auto" w:fill="FFFFFF"/>
            <w:vAlign w:val="bottom"/>
          </w:tcPr>
          <w:p w14:paraId="2D85CCE0" w14:textId="77777777" w:rsidR="00C80A91" w:rsidRPr="005761FB" w:rsidRDefault="00C80A91" w:rsidP="003E3A39">
            <w:pPr>
              <w:jc w:val="center"/>
              <w:rPr>
                <w:sz w:val="22"/>
                <w:szCs w:val="22"/>
                <w:lang w:val="uk-UA"/>
              </w:rPr>
            </w:pPr>
            <w:r w:rsidRPr="005761FB">
              <w:rPr>
                <w:sz w:val="22"/>
                <w:szCs w:val="22"/>
                <w:lang w:val="uk-UA"/>
              </w:rPr>
              <w:t>0.00</w:t>
            </w:r>
          </w:p>
        </w:tc>
      </w:tr>
      <w:tr w:rsidR="00C80A91" w:rsidRPr="005761FB" w14:paraId="1D162EFA" w14:textId="77777777" w:rsidTr="001C57C7">
        <w:trPr>
          <w:trHeight w:val="298"/>
          <w:jc w:val="center"/>
        </w:trPr>
        <w:tc>
          <w:tcPr>
            <w:tcW w:w="542" w:type="dxa"/>
            <w:shd w:val="clear" w:color="auto" w:fill="FFFFFF"/>
            <w:vAlign w:val="center"/>
          </w:tcPr>
          <w:p w14:paraId="16D96D89" w14:textId="77777777" w:rsidR="00C80A91" w:rsidRPr="005761FB" w:rsidRDefault="00C80A91" w:rsidP="003E3A39">
            <w:pPr>
              <w:jc w:val="center"/>
              <w:rPr>
                <w:sz w:val="22"/>
                <w:szCs w:val="22"/>
                <w:lang w:val="uk-UA"/>
              </w:rPr>
            </w:pPr>
            <w:r w:rsidRPr="005761FB">
              <w:rPr>
                <w:sz w:val="22"/>
                <w:szCs w:val="22"/>
                <w:lang w:val="uk-UA"/>
              </w:rPr>
              <w:t>12</w:t>
            </w:r>
          </w:p>
        </w:tc>
        <w:tc>
          <w:tcPr>
            <w:tcW w:w="1723" w:type="dxa"/>
            <w:shd w:val="clear" w:color="auto" w:fill="FFFFFF"/>
          </w:tcPr>
          <w:p w14:paraId="2E4BEE06" w14:textId="77777777" w:rsidR="00C80A91" w:rsidRPr="005761FB" w:rsidRDefault="00C80A91" w:rsidP="003E3A39">
            <w:pPr>
              <w:jc w:val="center"/>
              <w:rPr>
                <w:sz w:val="22"/>
                <w:szCs w:val="22"/>
                <w:lang w:val="uk-UA"/>
              </w:rPr>
            </w:pPr>
            <w:r w:rsidRPr="005761FB">
              <w:rPr>
                <w:sz w:val="22"/>
                <w:szCs w:val="22"/>
                <w:lang w:val="uk-UA"/>
              </w:rPr>
              <w:t>Теплотраса</w:t>
            </w:r>
          </w:p>
        </w:tc>
        <w:tc>
          <w:tcPr>
            <w:tcW w:w="1394" w:type="dxa"/>
            <w:shd w:val="clear" w:color="auto" w:fill="FFFFFF"/>
          </w:tcPr>
          <w:p w14:paraId="31F72593" w14:textId="77777777" w:rsidR="00C80A91" w:rsidRPr="005761FB" w:rsidRDefault="00C80A91" w:rsidP="003E3A39">
            <w:pPr>
              <w:jc w:val="center"/>
              <w:rPr>
                <w:sz w:val="22"/>
                <w:szCs w:val="22"/>
                <w:lang w:val="uk-UA"/>
              </w:rPr>
            </w:pPr>
            <w:r w:rsidRPr="005761FB">
              <w:rPr>
                <w:sz w:val="22"/>
                <w:szCs w:val="22"/>
                <w:lang w:val="uk-UA"/>
              </w:rPr>
              <w:t>101340011</w:t>
            </w:r>
          </w:p>
        </w:tc>
        <w:tc>
          <w:tcPr>
            <w:tcW w:w="1440" w:type="dxa"/>
            <w:shd w:val="clear" w:color="auto" w:fill="FFFFFF"/>
          </w:tcPr>
          <w:p w14:paraId="71693BDF" w14:textId="77777777" w:rsidR="00C80A91" w:rsidRPr="005761FB" w:rsidRDefault="00C80A91" w:rsidP="003E3A39">
            <w:pPr>
              <w:jc w:val="center"/>
              <w:rPr>
                <w:sz w:val="22"/>
                <w:szCs w:val="22"/>
                <w:lang w:val="uk-UA"/>
              </w:rPr>
            </w:pPr>
            <w:r w:rsidRPr="005761FB">
              <w:rPr>
                <w:sz w:val="22"/>
                <w:szCs w:val="22"/>
                <w:lang w:val="uk-UA"/>
              </w:rPr>
              <w:t>1964</w:t>
            </w:r>
          </w:p>
        </w:tc>
        <w:tc>
          <w:tcPr>
            <w:tcW w:w="720" w:type="dxa"/>
            <w:shd w:val="clear" w:color="auto" w:fill="FFFFFF"/>
            <w:vAlign w:val="center"/>
          </w:tcPr>
          <w:p w14:paraId="6D2ADCCC" w14:textId="77777777" w:rsidR="00C80A91" w:rsidRPr="005761FB" w:rsidRDefault="00C80A91" w:rsidP="003E3A39">
            <w:pPr>
              <w:jc w:val="center"/>
              <w:rPr>
                <w:sz w:val="22"/>
                <w:szCs w:val="22"/>
                <w:lang w:val="uk-UA"/>
              </w:rPr>
            </w:pPr>
            <w:r w:rsidRPr="005761FB">
              <w:rPr>
                <w:sz w:val="22"/>
                <w:szCs w:val="22"/>
                <w:lang w:val="uk-UA"/>
              </w:rPr>
              <w:t>1,00</w:t>
            </w:r>
          </w:p>
        </w:tc>
        <w:tc>
          <w:tcPr>
            <w:tcW w:w="1260" w:type="dxa"/>
            <w:shd w:val="clear" w:color="auto" w:fill="FFFFFF"/>
          </w:tcPr>
          <w:p w14:paraId="20656D3B" w14:textId="77777777" w:rsidR="00C80A91" w:rsidRPr="005761FB" w:rsidRDefault="00C80A91" w:rsidP="003E3A39">
            <w:pPr>
              <w:jc w:val="center"/>
              <w:rPr>
                <w:sz w:val="22"/>
                <w:szCs w:val="22"/>
                <w:lang w:val="uk-UA"/>
              </w:rPr>
            </w:pPr>
            <w:r w:rsidRPr="005761FB">
              <w:rPr>
                <w:sz w:val="22"/>
                <w:szCs w:val="22"/>
                <w:lang w:val="uk-UA"/>
              </w:rPr>
              <w:t>26031,00</w:t>
            </w:r>
          </w:p>
        </w:tc>
        <w:tc>
          <w:tcPr>
            <w:tcW w:w="1080" w:type="dxa"/>
            <w:shd w:val="clear" w:color="auto" w:fill="FFFFFF"/>
          </w:tcPr>
          <w:p w14:paraId="6E1C324B" w14:textId="77777777" w:rsidR="00C80A91" w:rsidRPr="005761FB" w:rsidRDefault="00C80A91" w:rsidP="003E3A39">
            <w:pPr>
              <w:jc w:val="center"/>
              <w:rPr>
                <w:sz w:val="22"/>
                <w:szCs w:val="22"/>
                <w:lang w:val="uk-UA"/>
              </w:rPr>
            </w:pPr>
            <w:r w:rsidRPr="005761FB">
              <w:rPr>
                <w:sz w:val="22"/>
                <w:szCs w:val="22"/>
                <w:lang w:val="uk-UA"/>
              </w:rPr>
              <w:t>2603 1,00</w:t>
            </w:r>
          </w:p>
        </w:tc>
        <w:tc>
          <w:tcPr>
            <w:tcW w:w="1260" w:type="dxa"/>
            <w:shd w:val="clear" w:color="auto" w:fill="FFFFFF"/>
            <w:vAlign w:val="center"/>
          </w:tcPr>
          <w:p w14:paraId="4AC25A7C" w14:textId="77777777" w:rsidR="00C80A91" w:rsidRPr="005761FB" w:rsidRDefault="00C80A91" w:rsidP="003E3A39">
            <w:pPr>
              <w:jc w:val="center"/>
              <w:rPr>
                <w:sz w:val="22"/>
                <w:szCs w:val="22"/>
                <w:lang w:val="uk-UA"/>
              </w:rPr>
            </w:pPr>
            <w:r w:rsidRPr="005761FB">
              <w:rPr>
                <w:sz w:val="22"/>
                <w:szCs w:val="22"/>
                <w:lang w:val="uk-UA"/>
              </w:rPr>
              <w:t>0,00</w:t>
            </w:r>
          </w:p>
        </w:tc>
      </w:tr>
      <w:tr w:rsidR="00C80A91" w:rsidRPr="005761FB" w14:paraId="3D5957F4" w14:textId="77777777" w:rsidTr="001C57C7">
        <w:trPr>
          <w:trHeight w:val="374"/>
          <w:jc w:val="center"/>
        </w:trPr>
        <w:tc>
          <w:tcPr>
            <w:tcW w:w="542" w:type="dxa"/>
            <w:shd w:val="clear" w:color="auto" w:fill="FFFFFF"/>
          </w:tcPr>
          <w:p w14:paraId="7714DDD2" w14:textId="77777777" w:rsidR="00C80A91" w:rsidRPr="005761FB" w:rsidRDefault="00C80A91" w:rsidP="003E3A39">
            <w:pPr>
              <w:jc w:val="center"/>
              <w:rPr>
                <w:sz w:val="22"/>
                <w:szCs w:val="22"/>
                <w:lang w:val="uk-UA"/>
              </w:rPr>
            </w:pPr>
          </w:p>
        </w:tc>
        <w:tc>
          <w:tcPr>
            <w:tcW w:w="1723" w:type="dxa"/>
            <w:shd w:val="clear" w:color="auto" w:fill="FFFFFF"/>
            <w:vAlign w:val="center"/>
          </w:tcPr>
          <w:p w14:paraId="768EB98C" w14:textId="77777777" w:rsidR="00C80A91" w:rsidRPr="005761FB" w:rsidRDefault="00C80A91" w:rsidP="003E3A39">
            <w:pPr>
              <w:jc w:val="center"/>
              <w:rPr>
                <w:sz w:val="22"/>
                <w:szCs w:val="22"/>
                <w:lang w:val="uk-UA"/>
              </w:rPr>
            </w:pPr>
            <w:r w:rsidRPr="005761FB">
              <w:rPr>
                <w:sz w:val="22"/>
                <w:szCs w:val="22"/>
                <w:lang w:val="uk-UA"/>
              </w:rPr>
              <w:t>Разом</w:t>
            </w:r>
          </w:p>
        </w:tc>
        <w:tc>
          <w:tcPr>
            <w:tcW w:w="1394" w:type="dxa"/>
            <w:shd w:val="clear" w:color="auto" w:fill="FFFFFF"/>
          </w:tcPr>
          <w:p w14:paraId="5C711E3A" w14:textId="77777777" w:rsidR="00C80A91" w:rsidRPr="005761FB" w:rsidRDefault="00C80A91" w:rsidP="003E3A39">
            <w:pPr>
              <w:jc w:val="center"/>
              <w:rPr>
                <w:sz w:val="22"/>
                <w:szCs w:val="22"/>
                <w:lang w:val="uk-UA"/>
              </w:rPr>
            </w:pPr>
          </w:p>
        </w:tc>
        <w:tc>
          <w:tcPr>
            <w:tcW w:w="1440" w:type="dxa"/>
            <w:shd w:val="clear" w:color="auto" w:fill="FFFFFF"/>
          </w:tcPr>
          <w:p w14:paraId="7AA18656" w14:textId="77777777" w:rsidR="00C80A91" w:rsidRPr="005761FB" w:rsidRDefault="00C80A91" w:rsidP="003E3A39">
            <w:pPr>
              <w:jc w:val="center"/>
              <w:rPr>
                <w:sz w:val="22"/>
                <w:szCs w:val="22"/>
                <w:lang w:val="uk-UA"/>
              </w:rPr>
            </w:pPr>
          </w:p>
        </w:tc>
        <w:tc>
          <w:tcPr>
            <w:tcW w:w="720" w:type="dxa"/>
            <w:shd w:val="clear" w:color="auto" w:fill="FFFFFF"/>
            <w:vAlign w:val="center"/>
          </w:tcPr>
          <w:p w14:paraId="21AB8755" w14:textId="77777777" w:rsidR="00C80A91" w:rsidRPr="005761FB" w:rsidRDefault="00C80A91" w:rsidP="003E3A39">
            <w:pPr>
              <w:jc w:val="center"/>
              <w:rPr>
                <w:sz w:val="22"/>
                <w:szCs w:val="22"/>
                <w:lang w:val="uk-UA"/>
              </w:rPr>
            </w:pPr>
            <w:r w:rsidRPr="005761FB">
              <w:rPr>
                <w:sz w:val="22"/>
                <w:szCs w:val="22"/>
                <w:lang w:val="uk-UA"/>
              </w:rPr>
              <w:t>12,00</w:t>
            </w:r>
          </w:p>
        </w:tc>
        <w:tc>
          <w:tcPr>
            <w:tcW w:w="1260" w:type="dxa"/>
            <w:shd w:val="clear" w:color="auto" w:fill="FFFFFF"/>
            <w:vAlign w:val="center"/>
          </w:tcPr>
          <w:p w14:paraId="4C73858B" w14:textId="77777777" w:rsidR="00C80A91" w:rsidRPr="005761FB" w:rsidRDefault="00C80A91" w:rsidP="003E3A39">
            <w:pPr>
              <w:jc w:val="center"/>
              <w:rPr>
                <w:sz w:val="22"/>
                <w:szCs w:val="22"/>
                <w:lang w:val="uk-UA"/>
              </w:rPr>
            </w:pPr>
            <w:r w:rsidRPr="005761FB">
              <w:rPr>
                <w:sz w:val="22"/>
                <w:szCs w:val="22"/>
                <w:lang w:val="uk-UA"/>
              </w:rPr>
              <w:t>805344,00</w:t>
            </w:r>
          </w:p>
        </w:tc>
        <w:tc>
          <w:tcPr>
            <w:tcW w:w="1080" w:type="dxa"/>
            <w:shd w:val="clear" w:color="auto" w:fill="FFFFFF"/>
            <w:vAlign w:val="center"/>
          </w:tcPr>
          <w:p w14:paraId="06D71225" w14:textId="77777777" w:rsidR="00C80A91" w:rsidRPr="005761FB" w:rsidRDefault="00C80A91" w:rsidP="003E3A39">
            <w:pPr>
              <w:jc w:val="center"/>
              <w:rPr>
                <w:sz w:val="22"/>
                <w:szCs w:val="22"/>
                <w:lang w:val="uk-UA"/>
              </w:rPr>
            </w:pPr>
            <w:r w:rsidRPr="005761FB">
              <w:rPr>
                <w:sz w:val="22"/>
                <w:szCs w:val="22"/>
                <w:lang w:val="uk-UA"/>
              </w:rPr>
              <w:t>805344,00</w:t>
            </w:r>
          </w:p>
        </w:tc>
        <w:tc>
          <w:tcPr>
            <w:tcW w:w="1260" w:type="dxa"/>
            <w:shd w:val="clear" w:color="auto" w:fill="FFFFFF"/>
            <w:vAlign w:val="center"/>
          </w:tcPr>
          <w:p w14:paraId="03DFD775" w14:textId="77777777" w:rsidR="00C80A91" w:rsidRPr="005761FB" w:rsidRDefault="00C80A91" w:rsidP="003E3A39">
            <w:pPr>
              <w:jc w:val="center"/>
              <w:rPr>
                <w:sz w:val="22"/>
                <w:szCs w:val="22"/>
                <w:lang w:val="uk-UA"/>
              </w:rPr>
            </w:pPr>
            <w:r w:rsidRPr="005761FB">
              <w:rPr>
                <w:sz w:val="22"/>
                <w:szCs w:val="22"/>
                <w:lang w:val="uk-UA"/>
              </w:rPr>
              <w:t>0.00</w:t>
            </w:r>
          </w:p>
        </w:tc>
      </w:tr>
      <w:tr w:rsidR="00C80A91" w:rsidRPr="005761FB" w14:paraId="5C95376A" w14:textId="77777777" w:rsidTr="001C57C7">
        <w:trPr>
          <w:trHeight w:val="514"/>
          <w:jc w:val="center"/>
        </w:trPr>
        <w:tc>
          <w:tcPr>
            <w:tcW w:w="542" w:type="dxa"/>
            <w:shd w:val="clear" w:color="auto" w:fill="FFFFFF"/>
          </w:tcPr>
          <w:p w14:paraId="27900B2D" w14:textId="77777777" w:rsidR="00C80A91" w:rsidRPr="005761FB" w:rsidRDefault="00C80A91" w:rsidP="003E3A39">
            <w:pPr>
              <w:jc w:val="center"/>
              <w:rPr>
                <w:sz w:val="22"/>
                <w:szCs w:val="22"/>
                <w:lang w:val="uk-UA"/>
              </w:rPr>
            </w:pPr>
          </w:p>
        </w:tc>
        <w:tc>
          <w:tcPr>
            <w:tcW w:w="1723" w:type="dxa"/>
            <w:shd w:val="clear" w:color="auto" w:fill="FFFFFF"/>
            <w:vAlign w:val="bottom"/>
          </w:tcPr>
          <w:p w14:paraId="5C098786" w14:textId="77777777" w:rsidR="00C80A91" w:rsidRPr="005761FB" w:rsidRDefault="00C80A91" w:rsidP="003E3A39">
            <w:pPr>
              <w:jc w:val="center"/>
              <w:rPr>
                <w:sz w:val="22"/>
                <w:szCs w:val="22"/>
                <w:lang w:val="uk-UA"/>
              </w:rPr>
            </w:pPr>
            <w:r w:rsidRPr="005761FB">
              <w:rPr>
                <w:sz w:val="22"/>
                <w:szCs w:val="22"/>
                <w:lang w:val="uk-UA"/>
              </w:rPr>
              <w:t>Б/С 1013 /3 поручение</w:t>
            </w:r>
          </w:p>
        </w:tc>
        <w:tc>
          <w:tcPr>
            <w:tcW w:w="1394" w:type="dxa"/>
            <w:shd w:val="clear" w:color="auto" w:fill="FFFFFF"/>
          </w:tcPr>
          <w:p w14:paraId="74A11923" w14:textId="77777777" w:rsidR="00C80A91" w:rsidRPr="005761FB" w:rsidRDefault="00C80A91" w:rsidP="003E3A39">
            <w:pPr>
              <w:jc w:val="center"/>
              <w:rPr>
                <w:sz w:val="22"/>
                <w:szCs w:val="22"/>
                <w:lang w:val="uk-UA"/>
              </w:rPr>
            </w:pPr>
          </w:p>
        </w:tc>
        <w:tc>
          <w:tcPr>
            <w:tcW w:w="1440" w:type="dxa"/>
            <w:shd w:val="clear" w:color="auto" w:fill="FFFFFF"/>
          </w:tcPr>
          <w:p w14:paraId="634E3E69" w14:textId="77777777" w:rsidR="00C80A91" w:rsidRPr="005761FB" w:rsidRDefault="00C80A91" w:rsidP="003E3A39">
            <w:pPr>
              <w:jc w:val="center"/>
              <w:rPr>
                <w:sz w:val="22"/>
                <w:szCs w:val="22"/>
                <w:lang w:val="uk-UA"/>
              </w:rPr>
            </w:pPr>
          </w:p>
        </w:tc>
        <w:tc>
          <w:tcPr>
            <w:tcW w:w="720" w:type="dxa"/>
            <w:shd w:val="clear" w:color="auto" w:fill="FFFFFF"/>
          </w:tcPr>
          <w:p w14:paraId="4BBD3529" w14:textId="77777777" w:rsidR="00C80A91" w:rsidRPr="005761FB" w:rsidRDefault="00C80A91" w:rsidP="003E3A39">
            <w:pPr>
              <w:jc w:val="center"/>
              <w:rPr>
                <w:sz w:val="22"/>
                <w:szCs w:val="22"/>
                <w:lang w:val="uk-UA"/>
              </w:rPr>
            </w:pPr>
          </w:p>
        </w:tc>
        <w:tc>
          <w:tcPr>
            <w:tcW w:w="1260" w:type="dxa"/>
            <w:shd w:val="clear" w:color="auto" w:fill="FFFFFF"/>
          </w:tcPr>
          <w:p w14:paraId="34AD38C4" w14:textId="77777777" w:rsidR="00C80A91" w:rsidRPr="005761FB" w:rsidRDefault="00C80A91" w:rsidP="003E3A39">
            <w:pPr>
              <w:jc w:val="center"/>
              <w:rPr>
                <w:sz w:val="22"/>
                <w:szCs w:val="22"/>
                <w:lang w:val="uk-UA"/>
              </w:rPr>
            </w:pPr>
          </w:p>
        </w:tc>
        <w:tc>
          <w:tcPr>
            <w:tcW w:w="1080" w:type="dxa"/>
            <w:shd w:val="clear" w:color="auto" w:fill="FFFFFF"/>
          </w:tcPr>
          <w:p w14:paraId="74678CFE" w14:textId="77777777" w:rsidR="00C80A91" w:rsidRPr="005761FB" w:rsidRDefault="00C80A91" w:rsidP="003E3A39">
            <w:pPr>
              <w:jc w:val="center"/>
              <w:rPr>
                <w:sz w:val="22"/>
                <w:szCs w:val="22"/>
                <w:lang w:val="uk-UA"/>
              </w:rPr>
            </w:pPr>
          </w:p>
        </w:tc>
        <w:tc>
          <w:tcPr>
            <w:tcW w:w="1260" w:type="dxa"/>
            <w:shd w:val="clear" w:color="auto" w:fill="FFFFFF"/>
          </w:tcPr>
          <w:p w14:paraId="4398EBA7" w14:textId="77777777" w:rsidR="00C80A91" w:rsidRPr="005761FB" w:rsidRDefault="00C80A91" w:rsidP="003E3A39">
            <w:pPr>
              <w:jc w:val="center"/>
              <w:rPr>
                <w:sz w:val="22"/>
                <w:szCs w:val="22"/>
                <w:lang w:val="uk-UA"/>
              </w:rPr>
            </w:pPr>
          </w:p>
        </w:tc>
      </w:tr>
      <w:tr w:rsidR="00C80A91" w:rsidRPr="005761FB" w14:paraId="1AA9307F" w14:textId="77777777" w:rsidTr="001C57C7">
        <w:trPr>
          <w:trHeight w:val="514"/>
          <w:jc w:val="center"/>
        </w:trPr>
        <w:tc>
          <w:tcPr>
            <w:tcW w:w="542" w:type="dxa"/>
            <w:shd w:val="clear" w:color="auto" w:fill="FFFFFF"/>
          </w:tcPr>
          <w:p w14:paraId="637BBDDD" w14:textId="77777777" w:rsidR="00C80A91" w:rsidRPr="005761FB" w:rsidRDefault="00C80A91" w:rsidP="003E3A39">
            <w:pPr>
              <w:jc w:val="center"/>
              <w:rPr>
                <w:sz w:val="22"/>
                <w:szCs w:val="22"/>
                <w:lang w:val="uk-UA"/>
              </w:rPr>
            </w:pPr>
            <w:r w:rsidRPr="005761FB">
              <w:rPr>
                <w:sz w:val="22"/>
                <w:szCs w:val="22"/>
                <w:lang w:val="uk-UA"/>
              </w:rPr>
              <w:lastRenderedPageBreak/>
              <w:t>13</w:t>
            </w:r>
          </w:p>
        </w:tc>
        <w:tc>
          <w:tcPr>
            <w:tcW w:w="1723" w:type="dxa"/>
            <w:shd w:val="clear" w:color="auto" w:fill="FFFFFF"/>
          </w:tcPr>
          <w:p w14:paraId="1D2FB7C1" w14:textId="77777777" w:rsidR="00C80A91" w:rsidRPr="005761FB" w:rsidRDefault="00C80A91" w:rsidP="003E3A39">
            <w:pPr>
              <w:jc w:val="center"/>
              <w:rPr>
                <w:sz w:val="22"/>
                <w:szCs w:val="22"/>
                <w:lang w:val="uk-UA"/>
              </w:rPr>
            </w:pPr>
            <w:r w:rsidRPr="005761FB">
              <w:rPr>
                <w:sz w:val="22"/>
                <w:szCs w:val="22"/>
                <w:lang w:val="uk-UA"/>
              </w:rPr>
              <w:t>Ворота</w:t>
            </w:r>
          </w:p>
          <w:p w14:paraId="4AA9333D" w14:textId="77777777" w:rsidR="00C80A91" w:rsidRPr="005761FB" w:rsidRDefault="00C80A91" w:rsidP="003E3A39">
            <w:pPr>
              <w:jc w:val="center"/>
              <w:rPr>
                <w:sz w:val="22"/>
                <w:szCs w:val="22"/>
                <w:lang w:val="uk-UA"/>
              </w:rPr>
            </w:pPr>
            <w:r w:rsidRPr="005761FB">
              <w:rPr>
                <w:sz w:val="22"/>
                <w:szCs w:val="22"/>
                <w:lang w:val="uk-UA"/>
              </w:rPr>
              <w:t>металеві</w:t>
            </w:r>
          </w:p>
        </w:tc>
        <w:tc>
          <w:tcPr>
            <w:tcW w:w="1394" w:type="dxa"/>
            <w:shd w:val="clear" w:color="auto" w:fill="FFFFFF"/>
          </w:tcPr>
          <w:p w14:paraId="581F99FA" w14:textId="77777777" w:rsidR="00C80A91" w:rsidRPr="005761FB" w:rsidRDefault="00C80A91" w:rsidP="003E3A39">
            <w:pPr>
              <w:jc w:val="center"/>
              <w:rPr>
                <w:sz w:val="22"/>
                <w:szCs w:val="22"/>
                <w:lang w:val="uk-UA"/>
              </w:rPr>
            </w:pPr>
            <w:r w:rsidRPr="005761FB">
              <w:rPr>
                <w:sz w:val="22"/>
                <w:szCs w:val="22"/>
                <w:lang w:val="uk-UA"/>
              </w:rPr>
              <w:t>101330016</w:t>
            </w:r>
          </w:p>
        </w:tc>
        <w:tc>
          <w:tcPr>
            <w:tcW w:w="1440" w:type="dxa"/>
            <w:shd w:val="clear" w:color="auto" w:fill="FFFFFF"/>
            <w:vAlign w:val="center"/>
          </w:tcPr>
          <w:p w14:paraId="4F62FE76" w14:textId="77777777" w:rsidR="00C80A91" w:rsidRPr="005761FB" w:rsidRDefault="00C80A91" w:rsidP="003E3A39">
            <w:pPr>
              <w:jc w:val="center"/>
              <w:rPr>
                <w:sz w:val="22"/>
                <w:szCs w:val="22"/>
                <w:lang w:val="uk-UA"/>
              </w:rPr>
            </w:pPr>
            <w:r w:rsidRPr="005761FB">
              <w:rPr>
                <w:sz w:val="22"/>
                <w:szCs w:val="22"/>
                <w:lang w:val="uk-UA"/>
              </w:rPr>
              <w:t>2012</w:t>
            </w:r>
          </w:p>
        </w:tc>
        <w:tc>
          <w:tcPr>
            <w:tcW w:w="720" w:type="dxa"/>
            <w:shd w:val="clear" w:color="auto" w:fill="FFFFFF"/>
            <w:vAlign w:val="center"/>
          </w:tcPr>
          <w:p w14:paraId="23C8CB43" w14:textId="77777777" w:rsidR="00C80A91" w:rsidRPr="005761FB" w:rsidRDefault="00C80A91" w:rsidP="003E3A39">
            <w:pPr>
              <w:jc w:val="center"/>
              <w:rPr>
                <w:sz w:val="22"/>
                <w:szCs w:val="22"/>
                <w:lang w:val="uk-UA"/>
              </w:rPr>
            </w:pPr>
            <w:r w:rsidRPr="005761FB">
              <w:rPr>
                <w:sz w:val="22"/>
                <w:szCs w:val="22"/>
                <w:lang w:val="uk-UA"/>
              </w:rPr>
              <w:t>1,00</w:t>
            </w:r>
          </w:p>
        </w:tc>
        <w:tc>
          <w:tcPr>
            <w:tcW w:w="1260" w:type="dxa"/>
            <w:shd w:val="clear" w:color="auto" w:fill="FFFFFF"/>
          </w:tcPr>
          <w:p w14:paraId="692A8D5F" w14:textId="77777777" w:rsidR="00C80A91" w:rsidRPr="005761FB" w:rsidRDefault="00C80A91" w:rsidP="003E3A39">
            <w:pPr>
              <w:jc w:val="center"/>
              <w:rPr>
                <w:sz w:val="22"/>
                <w:szCs w:val="22"/>
                <w:lang w:val="uk-UA"/>
              </w:rPr>
            </w:pPr>
            <w:r w:rsidRPr="005761FB">
              <w:rPr>
                <w:sz w:val="22"/>
                <w:szCs w:val="22"/>
                <w:lang w:val="uk-UA"/>
              </w:rPr>
              <w:t>3000,00</w:t>
            </w:r>
          </w:p>
        </w:tc>
        <w:tc>
          <w:tcPr>
            <w:tcW w:w="1080" w:type="dxa"/>
            <w:shd w:val="clear" w:color="auto" w:fill="FFFFFF"/>
          </w:tcPr>
          <w:p w14:paraId="207E7305" w14:textId="77777777" w:rsidR="00C80A91" w:rsidRPr="005761FB" w:rsidRDefault="00C80A91" w:rsidP="003E3A39">
            <w:pPr>
              <w:jc w:val="center"/>
              <w:rPr>
                <w:sz w:val="22"/>
                <w:szCs w:val="22"/>
                <w:lang w:val="uk-UA"/>
              </w:rPr>
            </w:pPr>
            <w:r w:rsidRPr="005761FB">
              <w:rPr>
                <w:sz w:val="22"/>
                <w:szCs w:val="22"/>
                <w:lang w:val="uk-UA"/>
              </w:rPr>
              <w:t>1382,00</w:t>
            </w:r>
          </w:p>
        </w:tc>
        <w:tc>
          <w:tcPr>
            <w:tcW w:w="1260" w:type="dxa"/>
            <w:shd w:val="clear" w:color="auto" w:fill="FFFFFF"/>
            <w:vAlign w:val="center"/>
          </w:tcPr>
          <w:p w14:paraId="2E0F43CF" w14:textId="77777777" w:rsidR="00C80A91" w:rsidRPr="005761FB" w:rsidRDefault="00C80A91" w:rsidP="003E3A39">
            <w:pPr>
              <w:jc w:val="center"/>
              <w:rPr>
                <w:sz w:val="22"/>
                <w:szCs w:val="22"/>
                <w:lang w:val="uk-UA"/>
              </w:rPr>
            </w:pPr>
            <w:r w:rsidRPr="005761FB">
              <w:rPr>
                <w:sz w:val="22"/>
                <w:szCs w:val="22"/>
                <w:lang w:val="uk-UA"/>
              </w:rPr>
              <w:t>1618,00</w:t>
            </w:r>
          </w:p>
        </w:tc>
      </w:tr>
      <w:tr w:rsidR="00C80A91" w:rsidRPr="005761FB" w14:paraId="516E387C" w14:textId="77777777" w:rsidTr="001C57C7">
        <w:trPr>
          <w:trHeight w:val="518"/>
          <w:jc w:val="center"/>
        </w:trPr>
        <w:tc>
          <w:tcPr>
            <w:tcW w:w="542" w:type="dxa"/>
            <w:shd w:val="clear" w:color="auto" w:fill="FFFFFF"/>
          </w:tcPr>
          <w:p w14:paraId="67B638DF" w14:textId="77777777" w:rsidR="00C80A91" w:rsidRPr="005761FB" w:rsidRDefault="00C80A91" w:rsidP="003E3A39">
            <w:pPr>
              <w:jc w:val="center"/>
              <w:rPr>
                <w:sz w:val="22"/>
                <w:szCs w:val="22"/>
                <w:lang w:val="uk-UA"/>
              </w:rPr>
            </w:pPr>
            <w:r w:rsidRPr="005761FB">
              <w:rPr>
                <w:sz w:val="22"/>
                <w:szCs w:val="22"/>
                <w:lang w:val="uk-UA"/>
              </w:rPr>
              <w:t>14</w:t>
            </w:r>
          </w:p>
        </w:tc>
        <w:tc>
          <w:tcPr>
            <w:tcW w:w="1723" w:type="dxa"/>
            <w:shd w:val="clear" w:color="auto" w:fill="FFFFFF"/>
            <w:vAlign w:val="bottom"/>
          </w:tcPr>
          <w:p w14:paraId="54B0C0D1" w14:textId="77777777" w:rsidR="00C80A91" w:rsidRPr="005761FB" w:rsidRDefault="00C80A91" w:rsidP="003E3A39">
            <w:pPr>
              <w:jc w:val="center"/>
              <w:rPr>
                <w:sz w:val="22"/>
                <w:szCs w:val="22"/>
                <w:lang w:val="uk-UA"/>
              </w:rPr>
            </w:pPr>
            <w:r w:rsidRPr="005761FB">
              <w:rPr>
                <w:sz w:val="22"/>
                <w:szCs w:val="22"/>
                <w:lang w:val="uk-UA"/>
              </w:rPr>
              <w:t>Козирок</w:t>
            </w:r>
          </w:p>
          <w:p w14:paraId="1BE1EACB" w14:textId="77777777" w:rsidR="00C80A91" w:rsidRPr="005761FB" w:rsidRDefault="00C80A91" w:rsidP="003E3A39">
            <w:pPr>
              <w:jc w:val="center"/>
              <w:rPr>
                <w:sz w:val="22"/>
                <w:szCs w:val="22"/>
                <w:lang w:val="uk-UA"/>
              </w:rPr>
            </w:pPr>
            <w:r w:rsidRPr="005761FB">
              <w:rPr>
                <w:sz w:val="22"/>
                <w:szCs w:val="22"/>
                <w:lang w:val="uk-UA"/>
              </w:rPr>
              <w:t>вуличний</w:t>
            </w:r>
          </w:p>
        </w:tc>
        <w:tc>
          <w:tcPr>
            <w:tcW w:w="1394" w:type="dxa"/>
            <w:shd w:val="clear" w:color="auto" w:fill="FFFFFF"/>
          </w:tcPr>
          <w:p w14:paraId="44F9318E" w14:textId="77777777" w:rsidR="00C80A91" w:rsidRPr="005761FB" w:rsidRDefault="00C80A91" w:rsidP="003E3A39">
            <w:pPr>
              <w:jc w:val="center"/>
              <w:rPr>
                <w:sz w:val="22"/>
                <w:szCs w:val="22"/>
                <w:lang w:val="uk-UA"/>
              </w:rPr>
            </w:pPr>
            <w:r w:rsidRPr="005761FB">
              <w:rPr>
                <w:sz w:val="22"/>
                <w:szCs w:val="22"/>
                <w:lang w:val="uk-UA"/>
              </w:rPr>
              <w:t>101330017</w:t>
            </w:r>
          </w:p>
        </w:tc>
        <w:tc>
          <w:tcPr>
            <w:tcW w:w="1440" w:type="dxa"/>
            <w:shd w:val="clear" w:color="auto" w:fill="FFFFFF"/>
          </w:tcPr>
          <w:p w14:paraId="26EEFD30" w14:textId="77777777" w:rsidR="00C80A91" w:rsidRPr="005761FB" w:rsidRDefault="00C80A91" w:rsidP="003E3A39">
            <w:pPr>
              <w:jc w:val="center"/>
              <w:rPr>
                <w:sz w:val="22"/>
                <w:szCs w:val="22"/>
                <w:lang w:val="uk-UA"/>
              </w:rPr>
            </w:pPr>
            <w:r w:rsidRPr="005761FB">
              <w:rPr>
                <w:sz w:val="22"/>
                <w:szCs w:val="22"/>
                <w:lang w:val="uk-UA"/>
              </w:rPr>
              <w:t>2013</w:t>
            </w:r>
          </w:p>
        </w:tc>
        <w:tc>
          <w:tcPr>
            <w:tcW w:w="720" w:type="dxa"/>
            <w:shd w:val="clear" w:color="auto" w:fill="FFFFFF"/>
            <w:vAlign w:val="center"/>
          </w:tcPr>
          <w:p w14:paraId="3973E3CB" w14:textId="77777777" w:rsidR="00C80A91" w:rsidRPr="005761FB" w:rsidRDefault="00C80A91" w:rsidP="003E3A39">
            <w:pPr>
              <w:jc w:val="center"/>
              <w:rPr>
                <w:sz w:val="22"/>
                <w:szCs w:val="22"/>
                <w:lang w:val="uk-UA"/>
              </w:rPr>
            </w:pPr>
            <w:r w:rsidRPr="005761FB">
              <w:rPr>
                <w:sz w:val="22"/>
                <w:szCs w:val="22"/>
                <w:lang w:val="uk-UA"/>
              </w:rPr>
              <w:t>1,00</w:t>
            </w:r>
          </w:p>
        </w:tc>
        <w:tc>
          <w:tcPr>
            <w:tcW w:w="1260" w:type="dxa"/>
            <w:shd w:val="clear" w:color="auto" w:fill="FFFFFF"/>
          </w:tcPr>
          <w:p w14:paraId="2DF6B5EB" w14:textId="77777777" w:rsidR="00C80A91" w:rsidRPr="005761FB" w:rsidRDefault="00C80A91" w:rsidP="003E3A39">
            <w:pPr>
              <w:jc w:val="center"/>
              <w:rPr>
                <w:sz w:val="22"/>
                <w:szCs w:val="22"/>
                <w:lang w:val="uk-UA"/>
              </w:rPr>
            </w:pPr>
            <w:r w:rsidRPr="005761FB">
              <w:rPr>
                <w:sz w:val="22"/>
                <w:szCs w:val="22"/>
                <w:lang w:val="uk-UA"/>
              </w:rPr>
              <w:t>3000,00</w:t>
            </w:r>
          </w:p>
        </w:tc>
        <w:tc>
          <w:tcPr>
            <w:tcW w:w="1080" w:type="dxa"/>
            <w:shd w:val="clear" w:color="auto" w:fill="FFFFFF"/>
          </w:tcPr>
          <w:p w14:paraId="6CADC3AC" w14:textId="77777777" w:rsidR="00C80A91" w:rsidRPr="005761FB" w:rsidRDefault="00C80A91" w:rsidP="003E3A39">
            <w:pPr>
              <w:jc w:val="center"/>
              <w:rPr>
                <w:sz w:val="22"/>
                <w:szCs w:val="22"/>
                <w:lang w:val="uk-UA"/>
              </w:rPr>
            </w:pPr>
            <w:r w:rsidRPr="005761FB">
              <w:rPr>
                <w:sz w:val="22"/>
                <w:szCs w:val="22"/>
                <w:lang w:val="uk-UA"/>
              </w:rPr>
              <w:t>1069,00</w:t>
            </w:r>
          </w:p>
        </w:tc>
        <w:tc>
          <w:tcPr>
            <w:tcW w:w="1260" w:type="dxa"/>
            <w:shd w:val="clear" w:color="auto" w:fill="FFFFFF"/>
          </w:tcPr>
          <w:p w14:paraId="61388C60" w14:textId="77777777" w:rsidR="00C80A91" w:rsidRPr="005761FB" w:rsidRDefault="00C80A91" w:rsidP="003E3A39">
            <w:pPr>
              <w:jc w:val="center"/>
              <w:rPr>
                <w:sz w:val="22"/>
                <w:szCs w:val="22"/>
                <w:lang w:val="uk-UA"/>
              </w:rPr>
            </w:pPr>
            <w:r w:rsidRPr="005761FB">
              <w:rPr>
                <w:sz w:val="22"/>
                <w:szCs w:val="22"/>
                <w:lang w:val="uk-UA"/>
              </w:rPr>
              <w:t>1931,00</w:t>
            </w:r>
          </w:p>
        </w:tc>
      </w:tr>
      <w:tr w:rsidR="00C80A91" w:rsidRPr="005761FB" w14:paraId="3C391C1C" w14:textId="77777777" w:rsidTr="001C57C7">
        <w:trPr>
          <w:trHeight w:val="518"/>
          <w:jc w:val="center"/>
        </w:trPr>
        <w:tc>
          <w:tcPr>
            <w:tcW w:w="542" w:type="dxa"/>
            <w:shd w:val="clear" w:color="auto" w:fill="FFFFFF"/>
          </w:tcPr>
          <w:p w14:paraId="0C79BF52" w14:textId="77777777" w:rsidR="00C80A91" w:rsidRPr="005761FB" w:rsidRDefault="00C80A91" w:rsidP="003E3A39">
            <w:pPr>
              <w:jc w:val="center"/>
              <w:rPr>
                <w:sz w:val="22"/>
                <w:szCs w:val="22"/>
                <w:lang w:val="uk-UA"/>
              </w:rPr>
            </w:pPr>
            <w:r w:rsidRPr="005761FB">
              <w:rPr>
                <w:sz w:val="22"/>
                <w:szCs w:val="22"/>
                <w:lang w:val="uk-UA"/>
              </w:rPr>
              <w:t>15</w:t>
            </w:r>
          </w:p>
        </w:tc>
        <w:tc>
          <w:tcPr>
            <w:tcW w:w="1723" w:type="dxa"/>
            <w:shd w:val="clear" w:color="auto" w:fill="FFFFFF"/>
            <w:vAlign w:val="bottom"/>
          </w:tcPr>
          <w:p w14:paraId="35AD7133" w14:textId="77777777" w:rsidR="00C80A91" w:rsidRPr="005761FB" w:rsidRDefault="00C80A91" w:rsidP="003E3A39">
            <w:pPr>
              <w:jc w:val="center"/>
              <w:rPr>
                <w:sz w:val="22"/>
                <w:szCs w:val="22"/>
                <w:lang w:val="uk-UA"/>
              </w:rPr>
            </w:pPr>
            <w:r w:rsidRPr="005761FB">
              <w:rPr>
                <w:sz w:val="22"/>
                <w:szCs w:val="22"/>
                <w:lang w:val="uk-UA"/>
              </w:rPr>
              <w:t>Козирок</w:t>
            </w:r>
          </w:p>
          <w:p w14:paraId="59DC8525" w14:textId="77777777" w:rsidR="00C80A91" w:rsidRPr="005761FB" w:rsidRDefault="00C80A91" w:rsidP="003E3A39">
            <w:pPr>
              <w:jc w:val="center"/>
              <w:rPr>
                <w:sz w:val="22"/>
                <w:szCs w:val="22"/>
                <w:lang w:val="uk-UA"/>
              </w:rPr>
            </w:pPr>
            <w:r w:rsidRPr="005761FB">
              <w:rPr>
                <w:sz w:val="22"/>
                <w:szCs w:val="22"/>
                <w:lang w:val="uk-UA"/>
              </w:rPr>
              <w:t>вуличний</w:t>
            </w:r>
          </w:p>
        </w:tc>
        <w:tc>
          <w:tcPr>
            <w:tcW w:w="1394" w:type="dxa"/>
            <w:shd w:val="clear" w:color="auto" w:fill="FFFFFF"/>
          </w:tcPr>
          <w:p w14:paraId="7BECD18D" w14:textId="77777777" w:rsidR="00C80A91" w:rsidRPr="005761FB" w:rsidRDefault="00C80A91" w:rsidP="003E3A39">
            <w:pPr>
              <w:jc w:val="center"/>
              <w:rPr>
                <w:sz w:val="22"/>
                <w:szCs w:val="22"/>
                <w:lang w:val="uk-UA"/>
              </w:rPr>
            </w:pPr>
            <w:r w:rsidRPr="005761FB">
              <w:rPr>
                <w:sz w:val="22"/>
                <w:szCs w:val="22"/>
                <w:lang w:val="uk-UA"/>
              </w:rPr>
              <w:t>101330018</w:t>
            </w:r>
          </w:p>
        </w:tc>
        <w:tc>
          <w:tcPr>
            <w:tcW w:w="1440" w:type="dxa"/>
            <w:shd w:val="clear" w:color="auto" w:fill="FFFFFF"/>
          </w:tcPr>
          <w:p w14:paraId="47300AC1" w14:textId="77777777" w:rsidR="00C80A91" w:rsidRPr="005761FB" w:rsidRDefault="00C80A91" w:rsidP="003E3A39">
            <w:pPr>
              <w:jc w:val="center"/>
              <w:rPr>
                <w:sz w:val="22"/>
                <w:szCs w:val="22"/>
                <w:lang w:val="uk-UA"/>
              </w:rPr>
            </w:pPr>
            <w:r w:rsidRPr="005761FB">
              <w:rPr>
                <w:sz w:val="22"/>
                <w:szCs w:val="22"/>
                <w:lang w:val="uk-UA"/>
              </w:rPr>
              <w:t>2013</w:t>
            </w:r>
          </w:p>
        </w:tc>
        <w:tc>
          <w:tcPr>
            <w:tcW w:w="720" w:type="dxa"/>
            <w:shd w:val="clear" w:color="auto" w:fill="FFFFFF"/>
            <w:vAlign w:val="center"/>
          </w:tcPr>
          <w:p w14:paraId="191963C2" w14:textId="77777777" w:rsidR="00C80A91" w:rsidRPr="005761FB" w:rsidRDefault="00C80A91" w:rsidP="003E3A39">
            <w:pPr>
              <w:jc w:val="center"/>
              <w:rPr>
                <w:sz w:val="22"/>
                <w:szCs w:val="22"/>
                <w:lang w:val="uk-UA"/>
              </w:rPr>
            </w:pPr>
            <w:r w:rsidRPr="005761FB">
              <w:rPr>
                <w:sz w:val="22"/>
                <w:szCs w:val="22"/>
                <w:lang w:val="uk-UA"/>
              </w:rPr>
              <w:t>1,00</w:t>
            </w:r>
          </w:p>
        </w:tc>
        <w:tc>
          <w:tcPr>
            <w:tcW w:w="1260" w:type="dxa"/>
            <w:shd w:val="clear" w:color="auto" w:fill="FFFFFF"/>
          </w:tcPr>
          <w:p w14:paraId="7E14D48D" w14:textId="77777777" w:rsidR="00C80A91" w:rsidRPr="005761FB" w:rsidRDefault="00C80A91" w:rsidP="003E3A39">
            <w:pPr>
              <w:jc w:val="center"/>
              <w:rPr>
                <w:sz w:val="22"/>
                <w:szCs w:val="22"/>
                <w:lang w:val="uk-UA"/>
              </w:rPr>
            </w:pPr>
            <w:r w:rsidRPr="005761FB">
              <w:rPr>
                <w:sz w:val="22"/>
                <w:szCs w:val="22"/>
                <w:lang w:val="uk-UA"/>
              </w:rPr>
              <w:t>3000,00</w:t>
            </w:r>
          </w:p>
        </w:tc>
        <w:tc>
          <w:tcPr>
            <w:tcW w:w="1080" w:type="dxa"/>
            <w:shd w:val="clear" w:color="auto" w:fill="FFFFFF"/>
          </w:tcPr>
          <w:p w14:paraId="002B2594" w14:textId="77777777" w:rsidR="00C80A91" w:rsidRPr="005761FB" w:rsidRDefault="00C80A91" w:rsidP="003E3A39">
            <w:pPr>
              <w:jc w:val="center"/>
              <w:rPr>
                <w:sz w:val="22"/>
                <w:szCs w:val="22"/>
                <w:lang w:val="uk-UA"/>
              </w:rPr>
            </w:pPr>
            <w:r w:rsidRPr="005761FB">
              <w:rPr>
                <w:sz w:val="22"/>
                <w:szCs w:val="22"/>
                <w:lang w:val="uk-UA"/>
              </w:rPr>
              <w:t>1069,00</w:t>
            </w:r>
          </w:p>
        </w:tc>
        <w:tc>
          <w:tcPr>
            <w:tcW w:w="1260" w:type="dxa"/>
            <w:shd w:val="clear" w:color="auto" w:fill="FFFFFF"/>
          </w:tcPr>
          <w:p w14:paraId="124D5817" w14:textId="77777777" w:rsidR="00C80A91" w:rsidRPr="005761FB" w:rsidRDefault="00C80A91" w:rsidP="003E3A39">
            <w:pPr>
              <w:jc w:val="center"/>
              <w:rPr>
                <w:sz w:val="22"/>
                <w:szCs w:val="22"/>
                <w:lang w:val="uk-UA"/>
              </w:rPr>
            </w:pPr>
            <w:r w:rsidRPr="005761FB">
              <w:rPr>
                <w:sz w:val="22"/>
                <w:szCs w:val="22"/>
                <w:lang w:val="uk-UA"/>
              </w:rPr>
              <w:t>1931,00</w:t>
            </w:r>
          </w:p>
        </w:tc>
      </w:tr>
      <w:tr w:rsidR="00C80A91" w:rsidRPr="005761FB" w14:paraId="3DD1F81D" w14:textId="77777777" w:rsidTr="001C57C7">
        <w:trPr>
          <w:trHeight w:val="288"/>
          <w:jc w:val="center"/>
        </w:trPr>
        <w:tc>
          <w:tcPr>
            <w:tcW w:w="542" w:type="dxa"/>
            <w:shd w:val="clear" w:color="auto" w:fill="FFFFFF"/>
          </w:tcPr>
          <w:p w14:paraId="75F83764" w14:textId="77777777" w:rsidR="00C80A91" w:rsidRPr="005761FB" w:rsidRDefault="00C80A91" w:rsidP="003E3A39">
            <w:pPr>
              <w:jc w:val="center"/>
              <w:rPr>
                <w:sz w:val="22"/>
                <w:szCs w:val="22"/>
                <w:lang w:val="uk-UA"/>
              </w:rPr>
            </w:pPr>
          </w:p>
        </w:tc>
        <w:tc>
          <w:tcPr>
            <w:tcW w:w="1723" w:type="dxa"/>
            <w:shd w:val="clear" w:color="auto" w:fill="FFFFFF"/>
          </w:tcPr>
          <w:p w14:paraId="4E71E5D9" w14:textId="77777777" w:rsidR="00C80A91" w:rsidRPr="005761FB" w:rsidRDefault="00C80A91" w:rsidP="003E3A39">
            <w:pPr>
              <w:jc w:val="center"/>
              <w:rPr>
                <w:sz w:val="22"/>
                <w:szCs w:val="22"/>
                <w:lang w:val="uk-UA"/>
              </w:rPr>
            </w:pPr>
            <w:r w:rsidRPr="005761FB">
              <w:rPr>
                <w:sz w:val="22"/>
                <w:szCs w:val="22"/>
                <w:lang w:val="uk-UA"/>
              </w:rPr>
              <w:t>Разом</w:t>
            </w:r>
          </w:p>
        </w:tc>
        <w:tc>
          <w:tcPr>
            <w:tcW w:w="1394" w:type="dxa"/>
            <w:shd w:val="clear" w:color="auto" w:fill="FFFFFF"/>
          </w:tcPr>
          <w:p w14:paraId="028B8CAE" w14:textId="77777777" w:rsidR="00C80A91" w:rsidRPr="005761FB" w:rsidRDefault="00C80A91" w:rsidP="003E3A39">
            <w:pPr>
              <w:jc w:val="center"/>
              <w:rPr>
                <w:sz w:val="22"/>
                <w:szCs w:val="22"/>
                <w:lang w:val="uk-UA"/>
              </w:rPr>
            </w:pPr>
          </w:p>
        </w:tc>
        <w:tc>
          <w:tcPr>
            <w:tcW w:w="1440" w:type="dxa"/>
            <w:shd w:val="clear" w:color="auto" w:fill="FFFFFF"/>
          </w:tcPr>
          <w:p w14:paraId="3EA09054" w14:textId="77777777" w:rsidR="00C80A91" w:rsidRPr="005761FB" w:rsidRDefault="00C80A91" w:rsidP="003E3A39">
            <w:pPr>
              <w:jc w:val="center"/>
              <w:rPr>
                <w:sz w:val="22"/>
                <w:szCs w:val="22"/>
                <w:lang w:val="uk-UA"/>
              </w:rPr>
            </w:pPr>
          </w:p>
        </w:tc>
        <w:tc>
          <w:tcPr>
            <w:tcW w:w="720" w:type="dxa"/>
            <w:shd w:val="clear" w:color="auto" w:fill="FFFFFF"/>
          </w:tcPr>
          <w:p w14:paraId="30CDCB4C" w14:textId="77777777" w:rsidR="00C80A91" w:rsidRPr="005761FB" w:rsidRDefault="00C80A91" w:rsidP="003E3A39">
            <w:pPr>
              <w:jc w:val="center"/>
              <w:rPr>
                <w:sz w:val="22"/>
                <w:szCs w:val="22"/>
                <w:lang w:val="uk-UA"/>
              </w:rPr>
            </w:pPr>
            <w:r w:rsidRPr="005761FB">
              <w:rPr>
                <w:sz w:val="22"/>
                <w:szCs w:val="22"/>
                <w:lang w:val="uk-UA"/>
              </w:rPr>
              <w:t>3,00</w:t>
            </w:r>
          </w:p>
        </w:tc>
        <w:tc>
          <w:tcPr>
            <w:tcW w:w="1260" w:type="dxa"/>
            <w:shd w:val="clear" w:color="auto" w:fill="FFFFFF"/>
          </w:tcPr>
          <w:p w14:paraId="61FCF8DA" w14:textId="77777777" w:rsidR="00C80A91" w:rsidRPr="005761FB" w:rsidRDefault="00C80A91" w:rsidP="003E3A39">
            <w:pPr>
              <w:jc w:val="center"/>
              <w:rPr>
                <w:sz w:val="22"/>
                <w:szCs w:val="22"/>
                <w:lang w:val="uk-UA"/>
              </w:rPr>
            </w:pPr>
            <w:r w:rsidRPr="005761FB">
              <w:rPr>
                <w:sz w:val="22"/>
                <w:szCs w:val="22"/>
                <w:lang w:val="uk-UA"/>
              </w:rPr>
              <w:t>9000,00</w:t>
            </w:r>
          </w:p>
        </w:tc>
        <w:tc>
          <w:tcPr>
            <w:tcW w:w="1080" w:type="dxa"/>
            <w:shd w:val="clear" w:color="auto" w:fill="FFFFFF"/>
          </w:tcPr>
          <w:p w14:paraId="40E39FA8" w14:textId="77777777" w:rsidR="00C80A91" w:rsidRPr="005761FB" w:rsidRDefault="00C80A91" w:rsidP="003E3A39">
            <w:pPr>
              <w:jc w:val="center"/>
              <w:rPr>
                <w:sz w:val="22"/>
                <w:szCs w:val="22"/>
                <w:lang w:val="uk-UA"/>
              </w:rPr>
            </w:pPr>
            <w:r w:rsidRPr="005761FB">
              <w:rPr>
                <w:sz w:val="22"/>
                <w:szCs w:val="22"/>
                <w:lang w:val="uk-UA"/>
              </w:rPr>
              <w:t>3520,00</w:t>
            </w:r>
          </w:p>
        </w:tc>
        <w:tc>
          <w:tcPr>
            <w:tcW w:w="1260" w:type="dxa"/>
            <w:shd w:val="clear" w:color="auto" w:fill="FFFFFF"/>
          </w:tcPr>
          <w:p w14:paraId="7770CF69" w14:textId="77777777" w:rsidR="00C80A91" w:rsidRPr="005761FB" w:rsidRDefault="00C80A91" w:rsidP="003E3A39">
            <w:pPr>
              <w:jc w:val="center"/>
              <w:rPr>
                <w:sz w:val="22"/>
                <w:szCs w:val="22"/>
                <w:lang w:val="uk-UA"/>
              </w:rPr>
            </w:pPr>
            <w:r w:rsidRPr="005761FB">
              <w:rPr>
                <w:sz w:val="22"/>
                <w:szCs w:val="22"/>
                <w:lang w:val="uk-UA"/>
              </w:rPr>
              <w:t>5480,00</w:t>
            </w:r>
          </w:p>
        </w:tc>
      </w:tr>
      <w:tr w:rsidR="00C80A91" w:rsidRPr="005761FB" w14:paraId="35A9604D" w14:textId="77777777" w:rsidTr="001C57C7">
        <w:trPr>
          <w:trHeight w:val="514"/>
          <w:jc w:val="center"/>
        </w:trPr>
        <w:tc>
          <w:tcPr>
            <w:tcW w:w="542" w:type="dxa"/>
            <w:shd w:val="clear" w:color="auto" w:fill="FFFFFF"/>
          </w:tcPr>
          <w:p w14:paraId="3B284BE0" w14:textId="77777777" w:rsidR="00C80A91" w:rsidRPr="005761FB" w:rsidRDefault="00C80A91" w:rsidP="003E3A39">
            <w:pPr>
              <w:jc w:val="center"/>
              <w:rPr>
                <w:sz w:val="22"/>
                <w:szCs w:val="22"/>
                <w:lang w:val="uk-UA"/>
              </w:rPr>
            </w:pPr>
          </w:p>
        </w:tc>
        <w:tc>
          <w:tcPr>
            <w:tcW w:w="1723" w:type="dxa"/>
            <w:shd w:val="clear" w:color="auto" w:fill="FFFFFF"/>
            <w:vAlign w:val="bottom"/>
          </w:tcPr>
          <w:p w14:paraId="13F393F7" w14:textId="77777777" w:rsidR="00C80A91" w:rsidRPr="005761FB" w:rsidRDefault="00C80A91" w:rsidP="003E3A39">
            <w:pPr>
              <w:jc w:val="center"/>
              <w:rPr>
                <w:sz w:val="22"/>
                <w:szCs w:val="22"/>
                <w:lang w:val="uk-UA"/>
              </w:rPr>
            </w:pPr>
            <w:r w:rsidRPr="005761FB">
              <w:rPr>
                <w:sz w:val="22"/>
                <w:szCs w:val="22"/>
                <w:lang w:val="uk-UA"/>
              </w:rPr>
              <w:t>Б/С 1014/0 бюджет</w:t>
            </w:r>
          </w:p>
        </w:tc>
        <w:tc>
          <w:tcPr>
            <w:tcW w:w="1394" w:type="dxa"/>
            <w:shd w:val="clear" w:color="auto" w:fill="FFFFFF"/>
          </w:tcPr>
          <w:p w14:paraId="02801811" w14:textId="77777777" w:rsidR="00C80A91" w:rsidRPr="005761FB" w:rsidRDefault="00C80A91" w:rsidP="003E3A39">
            <w:pPr>
              <w:jc w:val="center"/>
              <w:rPr>
                <w:sz w:val="22"/>
                <w:szCs w:val="22"/>
                <w:lang w:val="uk-UA"/>
              </w:rPr>
            </w:pPr>
          </w:p>
        </w:tc>
        <w:tc>
          <w:tcPr>
            <w:tcW w:w="1440" w:type="dxa"/>
            <w:shd w:val="clear" w:color="auto" w:fill="FFFFFF"/>
          </w:tcPr>
          <w:p w14:paraId="0727F389" w14:textId="77777777" w:rsidR="00C80A91" w:rsidRPr="005761FB" w:rsidRDefault="00C80A91" w:rsidP="003E3A39">
            <w:pPr>
              <w:jc w:val="center"/>
              <w:rPr>
                <w:sz w:val="22"/>
                <w:szCs w:val="22"/>
                <w:lang w:val="uk-UA"/>
              </w:rPr>
            </w:pPr>
          </w:p>
        </w:tc>
        <w:tc>
          <w:tcPr>
            <w:tcW w:w="720" w:type="dxa"/>
            <w:shd w:val="clear" w:color="auto" w:fill="FFFFFF"/>
          </w:tcPr>
          <w:p w14:paraId="22B67A75" w14:textId="77777777" w:rsidR="00C80A91" w:rsidRPr="005761FB" w:rsidRDefault="00C80A91" w:rsidP="003E3A39">
            <w:pPr>
              <w:jc w:val="center"/>
              <w:rPr>
                <w:sz w:val="22"/>
                <w:szCs w:val="22"/>
                <w:lang w:val="uk-UA"/>
              </w:rPr>
            </w:pPr>
          </w:p>
        </w:tc>
        <w:tc>
          <w:tcPr>
            <w:tcW w:w="1260" w:type="dxa"/>
            <w:shd w:val="clear" w:color="auto" w:fill="FFFFFF"/>
          </w:tcPr>
          <w:p w14:paraId="4D84A100" w14:textId="77777777" w:rsidR="00C80A91" w:rsidRPr="005761FB" w:rsidRDefault="00C80A91" w:rsidP="003E3A39">
            <w:pPr>
              <w:jc w:val="center"/>
              <w:rPr>
                <w:sz w:val="22"/>
                <w:szCs w:val="22"/>
                <w:lang w:val="uk-UA"/>
              </w:rPr>
            </w:pPr>
          </w:p>
        </w:tc>
        <w:tc>
          <w:tcPr>
            <w:tcW w:w="1080" w:type="dxa"/>
            <w:shd w:val="clear" w:color="auto" w:fill="FFFFFF"/>
          </w:tcPr>
          <w:p w14:paraId="74216B08" w14:textId="77777777" w:rsidR="00C80A91" w:rsidRPr="005761FB" w:rsidRDefault="00C80A91" w:rsidP="003E3A39">
            <w:pPr>
              <w:jc w:val="center"/>
              <w:rPr>
                <w:sz w:val="22"/>
                <w:szCs w:val="22"/>
                <w:lang w:val="uk-UA"/>
              </w:rPr>
            </w:pPr>
          </w:p>
        </w:tc>
        <w:tc>
          <w:tcPr>
            <w:tcW w:w="1260" w:type="dxa"/>
            <w:shd w:val="clear" w:color="auto" w:fill="FFFFFF"/>
          </w:tcPr>
          <w:p w14:paraId="4113F4F6" w14:textId="77777777" w:rsidR="00C80A91" w:rsidRPr="005761FB" w:rsidRDefault="00C80A91" w:rsidP="003E3A39">
            <w:pPr>
              <w:jc w:val="center"/>
              <w:rPr>
                <w:sz w:val="22"/>
                <w:szCs w:val="22"/>
                <w:lang w:val="uk-UA"/>
              </w:rPr>
            </w:pPr>
          </w:p>
        </w:tc>
      </w:tr>
      <w:tr w:rsidR="00C80A91" w:rsidRPr="005761FB" w14:paraId="70BB3A95" w14:textId="77777777" w:rsidTr="001C57C7">
        <w:trPr>
          <w:trHeight w:val="763"/>
          <w:jc w:val="center"/>
        </w:trPr>
        <w:tc>
          <w:tcPr>
            <w:tcW w:w="542" w:type="dxa"/>
            <w:shd w:val="clear" w:color="auto" w:fill="FFFFFF"/>
          </w:tcPr>
          <w:p w14:paraId="3DE04922" w14:textId="77777777" w:rsidR="00C80A91" w:rsidRPr="005761FB" w:rsidRDefault="00C80A91" w:rsidP="003E3A39">
            <w:pPr>
              <w:jc w:val="center"/>
              <w:rPr>
                <w:sz w:val="22"/>
                <w:szCs w:val="22"/>
                <w:lang w:val="uk-UA"/>
              </w:rPr>
            </w:pPr>
            <w:r w:rsidRPr="005761FB">
              <w:rPr>
                <w:sz w:val="22"/>
                <w:szCs w:val="22"/>
                <w:lang w:val="uk-UA"/>
              </w:rPr>
              <w:t>16</w:t>
            </w:r>
          </w:p>
        </w:tc>
        <w:tc>
          <w:tcPr>
            <w:tcW w:w="1723" w:type="dxa"/>
            <w:shd w:val="clear" w:color="auto" w:fill="FFFFFF"/>
            <w:vAlign w:val="bottom"/>
          </w:tcPr>
          <w:p w14:paraId="60626B0D" w14:textId="77777777" w:rsidR="00C80A91" w:rsidRPr="005761FB" w:rsidRDefault="00C80A91" w:rsidP="003E3A39">
            <w:pPr>
              <w:jc w:val="center"/>
              <w:rPr>
                <w:sz w:val="22"/>
                <w:szCs w:val="22"/>
                <w:lang w:val="uk-UA"/>
              </w:rPr>
            </w:pPr>
            <w:r w:rsidRPr="005761FB">
              <w:rPr>
                <w:sz w:val="22"/>
                <w:szCs w:val="22"/>
                <w:lang w:val="uk-UA"/>
              </w:rPr>
              <w:t>Лічильник</w:t>
            </w:r>
          </w:p>
          <w:p w14:paraId="3AB1B96D" w14:textId="77777777" w:rsidR="00C80A91" w:rsidRPr="005761FB" w:rsidRDefault="00C80A91" w:rsidP="003E3A39">
            <w:pPr>
              <w:jc w:val="center"/>
              <w:rPr>
                <w:sz w:val="22"/>
                <w:szCs w:val="22"/>
                <w:lang w:val="uk-UA"/>
              </w:rPr>
            </w:pPr>
            <w:r w:rsidRPr="005761FB">
              <w:rPr>
                <w:sz w:val="22"/>
                <w:szCs w:val="22"/>
                <w:lang w:val="uk-UA"/>
              </w:rPr>
              <w:t>тепловий</w:t>
            </w:r>
          </w:p>
          <w:p w14:paraId="4F234D0F" w14:textId="77777777" w:rsidR="00C80A91" w:rsidRPr="005761FB" w:rsidRDefault="00C80A91" w:rsidP="003E3A39">
            <w:pPr>
              <w:jc w:val="center"/>
              <w:rPr>
                <w:sz w:val="22"/>
                <w:szCs w:val="22"/>
                <w:lang w:val="uk-UA"/>
              </w:rPr>
            </w:pPr>
            <w:r w:rsidRPr="005761FB">
              <w:rPr>
                <w:sz w:val="22"/>
                <w:szCs w:val="22"/>
                <w:lang w:val="uk-UA"/>
              </w:rPr>
              <w:t>«АКВА»</w:t>
            </w:r>
          </w:p>
        </w:tc>
        <w:tc>
          <w:tcPr>
            <w:tcW w:w="1394" w:type="dxa"/>
            <w:shd w:val="clear" w:color="auto" w:fill="FFFFFF"/>
          </w:tcPr>
          <w:p w14:paraId="185016B6" w14:textId="77777777" w:rsidR="00C80A91" w:rsidRPr="005761FB" w:rsidRDefault="00C80A91" w:rsidP="003E3A39">
            <w:pPr>
              <w:jc w:val="center"/>
              <w:rPr>
                <w:sz w:val="22"/>
                <w:szCs w:val="22"/>
                <w:lang w:val="uk-UA"/>
              </w:rPr>
            </w:pPr>
            <w:r w:rsidRPr="005761FB">
              <w:rPr>
                <w:sz w:val="22"/>
                <w:szCs w:val="22"/>
                <w:lang w:val="uk-UA"/>
              </w:rPr>
              <w:t>101490042</w:t>
            </w:r>
          </w:p>
        </w:tc>
        <w:tc>
          <w:tcPr>
            <w:tcW w:w="1440" w:type="dxa"/>
            <w:shd w:val="clear" w:color="auto" w:fill="FFFFFF"/>
          </w:tcPr>
          <w:p w14:paraId="53840AEC" w14:textId="77777777" w:rsidR="00C80A91" w:rsidRPr="005761FB" w:rsidRDefault="00C80A91" w:rsidP="003E3A39">
            <w:pPr>
              <w:jc w:val="center"/>
              <w:rPr>
                <w:sz w:val="22"/>
                <w:szCs w:val="22"/>
                <w:lang w:val="uk-UA"/>
              </w:rPr>
            </w:pPr>
            <w:r w:rsidRPr="005761FB">
              <w:rPr>
                <w:sz w:val="22"/>
                <w:szCs w:val="22"/>
                <w:lang w:val="uk-UA"/>
              </w:rPr>
              <w:t>2006</w:t>
            </w:r>
          </w:p>
        </w:tc>
        <w:tc>
          <w:tcPr>
            <w:tcW w:w="720" w:type="dxa"/>
            <w:shd w:val="clear" w:color="auto" w:fill="FFFFFF"/>
          </w:tcPr>
          <w:p w14:paraId="0BA3F287" w14:textId="77777777" w:rsidR="00C80A91" w:rsidRPr="005761FB" w:rsidRDefault="00C80A91" w:rsidP="003E3A39">
            <w:pPr>
              <w:jc w:val="center"/>
              <w:rPr>
                <w:sz w:val="22"/>
                <w:szCs w:val="22"/>
                <w:lang w:val="uk-UA"/>
              </w:rPr>
            </w:pPr>
            <w:r w:rsidRPr="005761FB">
              <w:rPr>
                <w:sz w:val="22"/>
                <w:szCs w:val="22"/>
                <w:lang w:val="uk-UA"/>
              </w:rPr>
              <w:t>1,00</w:t>
            </w:r>
          </w:p>
        </w:tc>
        <w:tc>
          <w:tcPr>
            <w:tcW w:w="1260" w:type="dxa"/>
            <w:shd w:val="clear" w:color="auto" w:fill="FFFFFF"/>
          </w:tcPr>
          <w:p w14:paraId="2B9BE303" w14:textId="77777777" w:rsidR="00C80A91" w:rsidRPr="005761FB" w:rsidRDefault="00C80A91" w:rsidP="003E3A39">
            <w:pPr>
              <w:jc w:val="center"/>
              <w:rPr>
                <w:sz w:val="22"/>
                <w:szCs w:val="22"/>
                <w:lang w:val="uk-UA"/>
              </w:rPr>
            </w:pPr>
            <w:r w:rsidRPr="005761FB">
              <w:rPr>
                <w:sz w:val="22"/>
                <w:szCs w:val="22"/>
                <w:lang w:val="uk-UA"/>
              </w:rPr>
              <w:t>8441,00</w:t>
            </w:r>
          </w:p>
        </w:tc>
        <w:tc>
          <w:tcPr>
            <w:tcW w:w="1080" w:type="dxa"/>
            <w:shd w:val="clear" w:color="auto" w:fill="FFFFFF"/>
          </w:tcPr>
          <w:p w14:paraId="1660A5E3" w14:textId="77777777" w:rsidR="00C80A91" w:rsidRPr="005761FB" w:rsidRDefault="00C80A91" w:rsidP="003E3A39">
            <w:pPr>
              <w:jc w:val="center"/>
              <w:rPr>
                <w:sz w:val="22"/>
                <w:szCs w:val="22"/>
                <w:lang w:val="uk-UA"/>
              </w:rPr>
            </w:pPr>
            <w:r w:rsidRPr="005761FB">
              <w:rPr>
                <w:sz w:val="22"/>
                <w:szCs w:val="22"/>
                <w:lang w:val="uk-UA"/>
              </w:rPr>
              <w:t>8441,00</w:t>
            </w:r>
          </w:p>
        </w:tc>
        <w:tc>
          <w:tcPr>
            <w:tcW w:w="1260" w:type="dxa"/>
            <w:shd w:val="clear" w:color="auto" w:fill="FFFFFF"/>
          </w:tcPr>
          <w:p w14:paraId="14C8A6FF" w14:textId="77777777" w:rsidR="00C80A91" w:rsidRPr="005761FB" w:rsidRDefault="00C80A91" w:rsidP="003E3A39">
            <w:pPr>
              <w:jc w:val="center"/>
              <w:rPr>
                <w:sz w:val="22"/>
                <w:szCs w:val="22"/>
                <w:lang w:val="uk-UA"/>
              </w:rPr>
            </w:pPr>
            <w:r w:rsidRPr="005761FB">
              <w:rPr>
                <w:sz w:val="22"/>
                <w:szCs w:val="22"/>
                <w:lang w:val="uk-UA"/>
              </w:rPr>
              <w:t>0,00</w:t>
            </w:r>
          </w:p>
        </w:tc>
      </w:tr>
      <w:tr w:rsidR="00C80A91" w:rsidRPr="005761FB" w14:paraId="4143BB30" w14:textId="77777777" w:rsidTr="001C57C7">
        <w:trPr>
          <w:trHeight w:val="523"/>
          <w:jc w:val="center"/>
        </w:trPr>
        <w:tc>
          <w:tcPr>
            <w:tcW w:w="542" w:type="dxa"/>
            <w:shd w:val="clear" w:color="auto" w:fill="FFFFFF"/>
          </w:tcPr>
          <w:p w14:paraId="59C35DF0" w14:textId="77777777" w:rsidR="00C80A91" w:rsidRPr="005761FB" w:rsidRDefault="00C80A91" w:rsidP="003E3A39">
            <w:pPr>
              <w:jc w:val="center"/>
              <w:rPr>
                <w:sz w:val="22"/>
                <w:szCs w:val="22"/>
                <w:lang w:val="uk-UA"/>
              </w:rPr>
            </w:pPr>
          </w:p>
        </w:tc>
        <w:tc>
          <w:tcPr>
            <w:tcW w:w="1723" w:type="dxa"/>
            <w:shd w:val="clear" w:color="auto" w:fill="FFFFFF"/>
            <w:vAlign w:val="bottom"/>
          </w:tcPr>
          <w:p w14:paraId="36F7AB1C" w14:textId="77777777" w:rsidR="00C80A91" w:rsidRPr="005761FB" w:rsidRDefault="00C80A91" w:rsidP="003E3A39">
            <w:pPr>
              <w:jc w:val="center"/>
              <w:rPr>
                <w:sz w:val="22"/>
                <w:szCs w:val="22"/>
                <w:lang w:val="uk-UA"/>
              </w:rPr>
            </w:pPr>
            <w:r w:rsidRPr="005761FB">
              <w:rPr>
                <w:sz w:val="22"/>
                <w:szCs w:val="22"/>
                <w:lang w:val="uk-UA"/>
              </w:rPr>
              <w:t>Б/С 1018 /2 с/фонд</w:t>
            </w:r>
          </w:p>
        </w:tc>
        <w:tc>
          <w:tcPr>
            <w:tcW w:w="1394" w:type="dxa"/>
            <w:shd w:val="clear" w:color="auto" w:fill="FFFFFF"/>
          </w:tcPr>
          <w:p w14:paraId="566C32BA" w14:textId="77777777" w:rsidR="00C80A91" w:rsidRPr="005761FB" w:rsidRDefault="00C80A91" w:rsidP="003E3A39">
            <w:pPr>
              <w:jc w:val="center"/>
              <w:rPr>
                <w:sz w:val="22"/>
                <w:szCs w:val="22"/>
                <w:lang w:val="uk-UA"/>
              </w:rPr>
            </w:pPr>
          </w:p>
        </w:tc>
        <w:tc>
          <w:tcPr>
            <w:tcW w:w="1440" w:type="dxa"/>
            <w:shd w:val="clear" w:color="auto" w:fill="FFFFFF"/>
          </w:tcPr>
          <w:p w14:paraId="0FE2F672" w14:textId="77777777" w:rsidR="00C80A91" w:rsidRPr="005761FB" w:rsidRDefault="00C80A91" w:rsidP="003E3A39">
            <w:pPr>
              <w:jc w:val="center"/>
              <w:rPr>
                <w:sz w:val="22"/>
                <w:szCs w:val="22"/>
                <w:lang w:val="uk-UA"/>
              </w:rPr>
            </w:pPr>
          </w:p>
        </w:tc>
        <w:tc>
          <w:tcPr>
            <w:tcW w:w="720" w:type="dxa"/>
            <w:shd w:val="clear" w:color="auto" w:fill="FFFFFF"/>
          </w:tcPr>
          <w:p w14:paraId="111523F9" w14:textId="77777777" w:rsidR="00C80A91" w:rsidRPr="005761FB" w:rsidRDefault="00C80A91" w:rsidP="003E3A39">
            <w:pPr>
              <w:jc w:val="center"/>
              <w:rPr>
                <w:sz w:val="22"/>
                <w:szCs w:val="22"/>
                <w:lang w:val="uk-UA"/>
              </w:rPr>
            </w:pPr>
          </w:p>
        </w:tc>
        <w:tc>
          <w:tcPr>
            <w:tcW w:w="1260" w:type="dxa"/>
            <w:shd w:val="clear" w:color="auto" w:fill="FFFFFF"/>
          </w:tcPr>
          <w:p w14:paraId="7311AF8A" w14:textId="77777777" w:rsidR="00C80A91" w:rsidRPr="005761FB" w:rsidRDefault="00C80A91" w:rsidP="003E3A39">
            <w:pPr>
              <w:jc w:val="center"/>
              <w:rPr>
                <w:sz w:val="22"/>
                <w:szCs w:val="22"/>
                <w:lang w:val="uk-UA"/>
              </w:rPr>
            </w:pPr>
          </w:p>
        </w:tc>
        <w:tc>
          <w:tcPr>
            <w:tcW w:w="1080" w:type="dxa"/>
            <w:shd w:val="clear" w:color="auto" w:fill="FFFFFF"/>
          </w:tcPr>
          <w:p w14:paraId="08884828" w14:textId="77777777" w:rsidR="00C80A91" w:rsidRPr="005761FB" w:rsidRDefault="00C80A91" w:rsidP="003E3A39">
            <w:pPr>
              <w:jc w:val="center"/>
              <w:rPr>
                <w:sz w:val="22"/>
                <w:szCs w:val="22"/>
                <w:lang w:val="uk-UA"/>
              </w:rPr>
            </w:pPr>
          </w:p>
        </w:tc>
        <w:tc>
          <w:tcPr>
            <w:tcW w:w="1260" w:type="dxa"/>
            <w:shd w:val="clear" w:color="auto" w:fill="FFFFFF"/>
          </w:tcPr>
          <w:p w14:paraId="6F44E64B" w14:textId="77777777" w:rsidR="00C80A91" w:rsidRPr="005761FB" w:rsidRDefault="00C80A91" w:rsidP="003E3A39">
            <w:pPr>
              <w:jc w:val="center"/>
              <w:rPr>
                <w:sz w:val="22"/>
                <w:szCs w:val="22"/>
                <w:lang w:val="uk-UA"/>
              </w:rPr>
            </w:pPr>
          </w:p>
        </w:tc>
      </w:tr>
      <w:tr w:rsidR="00C80A91" w:rsidRPr="005761FB" w14:paraId="0A090CA0" w14:textId="77777777" w:rsidTr="001C57C7">
        <w:trPr>
          <w:trHeight w:val="518"/>
          <w:jc w:val="center"/>
        </w:trPr>
        <w:tc>
          <w:tcPr>
            <w:tcW w:w="542" w:type="dxa"/>
            <w:shd w:val="clear" w:color="auto" w:fill="FFFFFF"/>
          </w:tcPr>
          <w:p w14:paraId="5E7108A9" w14:textId="77777777" w:rsidR="00C80A91" w:rsidRPr="005761FB" w:rsidRDefault="00C80A91" w:rsidP="003E3A39">
            <w:pPr>
              <w:jc w:val="center"/>
              <w:rPr>
                <w:sz w:val="22"/>
                <w:szCs w:val="22"/>
                <w:lang w:val="uk-UA"/>
              </w:rPr>
            </w:pPr>
            <w:r w:rsidRPr="005761FB">
              <w:rPr>
                <w:sz w:val="22"/>
                <w:szCs w:val="22"/>
                <w:lang w:val="uk-UA"/>
              </w:rPr>
              <w:t>17</w:t>
            </w:r>
          </w:p>
        </w:tc>
        <w:tc>
          <w:tcPr>
            <w:tcW w:w="1723" w:type="dxa"/>
            <w:shd w:val="clear" w:color="auto" w:fill="FFFFFF"/>
            <w:vAlign w:val="bottom"/>
          </w:tcPr>
          <w:p w14:paraId="31662EA3" w14:textId="77777777" w:rsidR="00C80A91" w:rsidRPr="005761FB" w:rsidRDefault="00C80A91" w:rsidP="003E3A39">
            <w:pPr>
              <w:jc w:val="center"/>
              <w:rPr>
                <w:sz w:val="22"/>
                <w:szCs w:val="22"/>
                <w:lang w:val="uk-UA"/>
              </w:rPr>
            </w:pPr>
            <w:r w:rsidRPr="005761FB">
              <w:rPr>
                <w:sz w:val="22"/>
                <w:szCs w:val="22"/>
                <w:lang w:val="uk-UA"/>
              </w:rPr>
              <w:t>Проектна</w:t>
            </w:r>
          </w:p>
          <w:p w14:paraId="3817E4A1" w14:textId="77777777" w:rsidR="00C80A91" w:rsidRPr="005761FB" w:rsidRDefault="00C80A91" w:rsidP="003E3A39">
            <w:pPr>
              <w:jc w:val="center"/>
              <w:rPr>
                <w:sz w:val="22"/>
                <w:szCs w:val="22"/>
                <w:lang w:val="uk-UA"/>
              </w:rPr>
            </w:pPr>
            <w:r w:rsidRPr="005761FB">
              <w:rPr>
                <w:sz w:val="22"/>
                <w:szCs w:val="22"/>
                <w:lang w:val="uk-UA"/>
              </w:rPr>
              <w:t>документація</w:t>
            </w:r>
          </w:p>
        </w:tc>
        <w:tc>
          <w:tcPr>
            <w:tcW w:w="1394" w:type="dxa"/>
            <w:shd w:val="clear" w:color="auto" w:fill="FFFFFF"/>
            <w:vAlign w:val="center"/>
          </w:tcPr>
          <w:p w14:paraId="07AABDEC" w14:textId="77777777" w:rsidR="00C80A91" w:rsidRPr="005761FB" w:rsidRDefault="00C80A91" w:rsidP="003E3A39">
            <w:pPr>
              <w:jc w:val="center"/>
              <w:rPr>
                <w:sz w:val="22"/>
                <w:szCs w:val="22"/>
                <w:lang w:val="uk-UA"/>
              </w:rPr>
            </w:pPr>
            <w:r w:rsidRPr="005761FB">
              <w:rPr>
                <w:sz w:val="22"/>
                <w:szCs w:val="22"/>
                <w:lang w:val="uk-UA"/>
              </w:rPr>
              <w:t>101820001</w:t>
            </w:r>
          </w:p>
        </w:tc>
        <w:tc>
          <w:tcPr>
            <w:tcW w:w="1440" w:type="dxa"/>
            <w:shd w:val="clear" w:color="auto" w:fill="FFFFFF"/>
            <w:vAlign w:val="center"/>
          </w:tcPr>
          <w:p w14:paraId="3C44BA83" w14:textId="77777777" w:rsidR="00C80A91" w:rsidRPr="005761FB" w:rsidRDefault="00C80A91" w:rsidP="003E3A39">
            <w:pPr>
              <w:jc w:val="center"/>
              <w:rPr>
                <w:sz w:val="22"/>
                <w:szCs w:val="22"/>
                <w:lang w:val="uk-UA"/>
              </w:rPr>
            </w:pPr>
            <w:r w:rsidRPr="005761FB">
              <w:rPr>
                <w:sz w:val="22"/>
                <w:szCs w:val="22"/>
                <w:lang w:val="uk-UA"/>
              </w:rPr>
              <w:t>2011</w:t>
            </w:r>
          </w:p>
        </w:tc>
        <w:tc>
          <w:tcPr>
            <w:tcW w:w="720" w:type="dxa"/>
            <w:shd w:val="clear" w:color="auto" w:fill="FFFFFF"/>
            <w:vAlign w:val="center"/>
          </w:tcPr>
          <w:p w14:paraId="33B3FAC6" w14:textId="77777777" w:rsidR="00C80A91" w:rsidRPr="005761FB" w:rsidRDefault="00C80A91" w:rsidP="003E3A39">
            <w:pPr>
              <w:jc w:val="center"/>
              <w:rPr>
                <w:sz w:val="22"/>
                <w:szCs w:val="22"/>
                <w:lang w:val="uk-UA"/>
              </w:rPr>
            </w:pPr>
            <w:r w:rsidRPr="005761FB">
              <w:rPr>
                <w:sz w:val="22"/>
                <w:szCs w:val="22"/>
                <w:lang w:val="uk-UA"/>
              </w:rPr>
              <w:t>1,00</w:t>
            </w:r>
          </w:p>
        </w:tc>
        <w:tc>
          <w:tcPr>
            <w:tcW w:w="1260" w:type="dxa"/>
            <w:shd w:val="clear" w:color="auto" w:fill="FFFFFF"/>
            <w:vAlign w:val="center"/>
          </w:tcPr>
          <w:p w14:paraId="1AA846D6" w14:textId="77777777" w:rsidR="00C80A91" w:rsidRPr="005761FB" w:rsidRDefault="00C80A91" w:rsidP="003E3A39">
            <w:pPr>
              <w:jc w:val="center"/>
              <w:rPr>
                <w:sz w:val="22"/>
                <w:szCs w:val="22"/>
                <w:lang w:val="uk-UA"/>
              </w:rPr>
            </w:pPr>
            <w:r w:rsidRPr="005761FB">
              <w:rPr>
                <w:sz w:val="22"/>
                <w:szCs w:val="22"/>
                <w:lang w:val="uk-UA"/>
              </w:rPr>
              <w:t>19432,00</w:t>
            </w:r>
          </w:p>
        </w:tc>
        <w:tc>
          <w:tcPr>
            <w:tcW w:w="1080" w:type="dxa"/>
            <w:shd w:val="clear" w:color="auto" w:fill="FFFFFF"/>
            <w:vAlign w:val="center"/>
          </w:tcPr>
          <w:p w14:paraId="44B24F77" w14:textId="77777777" w:rsidR="00C80A91" w:rsidRPr="005761FB" w:rsidRDefault="00C80A91" w:rsidP="003E3A39">
            <w:pPr>
              <w:jc w:val="center"/>
              <w:rPr>
                <w:sz w:val="22"/>
                <w:szCs w:val="22"/>
                <w:lang w:val="uk-UA"/>
              </w:rPr>
            </w:pPr>
            <w:r w:rsidRPr="005761FB">
              <w:rPr>
                <w:sz w:val="22"/>
                <w:szCs w:val="22"/>
                <w:lang w:val="uk-UA"/>
              </w:rPr>
              <w:t>0,00</w:t>
            </w:r>
          </w:p>
        </w:tc>
        <w:tc>
          <w:tcPr>
            <w:tcW w:w="1260" w:type="dxa"/>
            <w:shd w:val="clear" w:color="auto" w:fill="FFFFFF"/>
          </w:tcPr>
          <w:p w14:paraId="079F6C43" w14:textId="77777777" w:rsidR="00C80A91" w:rsidRPr="005761FB" w:rsidRDefault="00C80A91" w:rsidP="003E3A39">
            <w:pPr>
              <w:jc w:val="center"/>
              <w:rPr>
                <w:sz w:val="22"/>
                <w:szCs w:val="22"/>
                <w:lang w:val="uk-UA"/>
              </w:rPr>
            </w:pPr>
            <w:r w:rsidRPr="005761FB">
              <w:rPr>
                <w:sz w:val="22"/>
                <w:szCs w:val="22"/>
                <w:lang w:val="uk-UA"/>
              </w:rPr>
              <w:t>19432,00</w:t>
            </w:r>
          </w:p>
        </w:tc>
      </w:tr>
      <w:tr w:rsidR="00C80A91" w:rsidRPr="005761FB" w14:paraId="0217FD56" w14:textId="77777777" w:rsidTr="001C57C7">
        <w:trPr>
          <w:trHeight w:val="514"/>
          <w:jc w:val="center"/>
        </w:trPr>
        <w:tc>
          <w:tcPr>
            <w:tcW w:w="542" w:type="dxa"/>
            <w:shd w:val="clear" w:color="auto" w:fill="FFFFFF"/>
          </w:tcPr>
          <w:p w14:paraId="18361824" w14:textId="77777777" w:rsidR="00C80A91" w:rsidRPr="005761FB" w:rsidRDefault="00C80A91" w:rsidP="003E3A39">
            <w:pPr>
              <w:jc w:val="center"/>
              <w:rPr>
                <w:sz w:val="22"/>
                <w:szCs w:val="22"/>
                <w:lang w:val="uk-UA"/>
              </w:rPr>
            </w:pPr>
          </w:p>
        </w:tc>
        <w:tc>
          <w:tcPr>
            <w:tcW w:w="1723" w:type="dxa"/>
            <w:shd w:val="clear" w:color="auto" w:fill="FFFFFF"/>
            <w:vAlign w:val="bottom"/>
          </w:tcPr>
          <w:p w14:paraId="6E48D187" w14:textId="77777777" w:rsidR="00C80A91" w:rsidRPr="005761FB" w:rsidRDefault="00C80A91" w:rsidP="003E3A39">
            <w:pPr>
              <w:jc w:val="center"/>
              <w:rPr>
                <w:sz w:val="22"/>
                <w:szCs w:val="22"/>
                <w:lang w:val="uk-UA"/>
              </w:rPr>
            </w:pPr>
            <w:r w:rsidRPr="005761FB">
              <w:rPr>
                <w:sz w:val="22"/>
                <w:szCs w:val="22"/>
                <w:lang w:val="uk-UA"/>
              </w:rPr>
              <w:t>Б/С 11 13 /0 бюджет</w:t>
            </w:r>
          </w:p>
        </w:tc>
        <w:tc>
          <w:tcPr>
            <w:tcW w:w="1394" w:type="dxa"/>
            <w:shd w:val="clear" w:color="auto" w:fill="FFFFFF"/>
          </w:tcPr>
          <w:p w14:paraId="7A9B0793" w14:textId="77777777" w:rsidR="00C80A91" w:rsidRPr="005761FB" w:rsidRDefault="00C80A91" w:rsidP="003E3A39">
            <w:pPr>
              <w:jc w:val="center"/>
              <w:rPr>
                <w:sz w:val="22"/>
                <w:szCs w:val="22"/>
                <w:lang w:val="uk-UA"/>
              </w:rPr>
            </w:pPr>
          </w:p>
        </w:tc>
        <w:tc>
          <w:tcPr>
            <w:tcW w:w="1440" w:type="dxa"/>
            <w:shd w:val="clear" w:color="auto" w:fill="FFFFFF"/>
          </w:tcPr>
          <w:p w14:paraId="287E8305" w14:textId="77777777" w:rsidR="00C80A91" w:rsidRPr="005761FB" w:rsidRDefault="00C80A91" w:rsidP="003E3A39">
            <w:pPr>
              <w:jc w:val="center"/>
              <w:rPr>
                <w:sz w:val="22"/>
                <w:szCs w:val="22"/>
                <w:lang w:val="uk-UA"/>
              </w:rPr>
            </w:pPr>
          </w:p>
        </w:tc>
        <w:tc>
          <w:tcPr>
            <w:tcW w:w="720" w:type="dxa"/>
            <w:shd w:val="clear" w:color="auto" w:fill="FFFFFF"/>
          </w:tcPr>
          <w:p w14:paraId="187530F5" w14:textId="77777777" w:rsidR="00C80A91" w:rsidRPr="005761FB" w:rsidRDefault="00C80A91" w:rsidP="003E3A39">
            <w:pPr>
              <w:jc w:val="center"/>
              <w:rPr>
                <w:sz w:val="22"/>
                <w:szCs w:val="22"/>
                <w:lang w:val="uk-UA"/>
              </w:rPr>
            </w:pPr>
          </w:p>
        </w:tc>
        <w:tc>
          <w:tcPr>
            <w:tcW w:w="1260" w:type="dxa"/>
            <w:shd w:val="clear" w:color="auto" w:fill="FFFFFF"/>
          </w:tcPr>
          <w:p w14:paraId="62E3EE2F" w14:textId="77777777" w:rsidR="00C80A91" w:rsidRPr="005761FB" w:rsidRDefault="00C80A91" w:rsidP="003E3A39">
            <w:pPr>
              <w:jc w:val="center"/>
              <w:rPr>
                <w:sz w:val="22"/>
                <w:szCs w:val="22"/>
                <w:lang w:val="uk-UA"/>
              </w:rPr>
            </w:pPr>
          </w:p>
        </w:tc>
        <w:tc>
          <w:tcPr>
            <w:tcW w:w="1080" w:type="dxa"/>
            <w:shd w:val="clear" w:color="auto" w:fill="FFFFFF"/>
          </w:tcPr>
          <w:p w14:paraId="5D357057" w14:textId="77777777" w:rsidR="00C80A91" w:rsidRPr="005761FB" w:rsidRDefault="00C80A91" w:rsidP="003E3A39">
            <w:pPr>
              <w:jc w:val="center"/>
              <w:rPr>
                <w:sz w:val="22"/>
                <w:szCs w:val="22"/>
                <w:lang w:val="uk-UA"/>
              </w:rPr>
            </w:pPr>
          </w:p>
        </w:tc>
        <w:tc>
          <w:tcPr>
            <w:tcW w:w="1260" w:type="dxa"/>
            <w:shd w:val="clear" w:color="auto" w:fill="FFFFFF"/>
          </w:tcPr>
          <w:p w14:paraId="6623AFB1" w14:textId="77777777" w:rsidR="00C80A91" w:rsidRPr="005761FB" w:rsidRDefault="00C80A91" w:rsidP="003E3A39">
            <w:pPr>
              <w:jc w:val="center"/>
              <w:rPr>
                <w:sz w:val="22"/>
                <w:szCs w:val="22"/>
                <w:lang w:val="uk-UA"/>
              </w:rPr>
            </w:pPr>
          </w:p>
        </w:tc>
      </w:tr>
      <w:tr w:rsidR="00C80A91" w:rsidRPr="005761FB" w14:paraId="4E2EFFFF" w14:textId="77777777" w:rsidTr="001C57C7">
        <w:trPr>
          <w:trHeight w:val="293"/>
          <w:jc w:val="center"/>
        </w:trPr>
        <w:tc>
          <w:tcPr>
            <w:tcW w:w="542" w:type="dxa"/>
            <w:shd w:val="clear" w:color="auto" w:fill="FFFFFF"/>
            <w:vAlign w:val="center"/>
          </w:tcPr>
          <w:p w14:paraId="6D5E6C29" w14:textId="77777777" w:rsidR="00C80A91" w:rsidRPr="005761FB" w:rsidRDefault="00C80A91" w:rsidP="003E3A39">
            <w:pPr>
              <w:jc w:val="center"/>
              <w:rPr>
                <w:sz w:val="22"/>
                <w:szCs w:val="22"/>
                <w:lang w:val="uk-UA"/>
              </w:rPr>
            </w:pPr>
            <w:r w:rsidRPr="005761FB">
              <w:rPr>
                <w:sz w:val="22"/>
                <w:szCs w:val="22"/>
                <w:lang w:val="uk-UA"/>
              </w:rPr>
              <w:t>18</w:t>
            </w:r>
          </w:p>
        </w:tc>
        <w:tc>
          <w:tcPr>
            <w:tcW w:w="1723" w:type="dxa"/>
            <w:shd w:val="clear" w:color="auto" w:fill="FFFFFF"/>
          </w:tcPr>
          <w:p w14:paraId="5A684945" w14:textId="77777777" w:rsidR="00C80A91" w:rsidRPr="005761FB" w:rsidRDefault="00C80A91" w:rsidP="003E3A39">
            <w:pPr>
              <w:jc w:val="center"/>
              <w:rPr>
                <w:sz w:val="22"/>
                <w:szCs w:val="22"/>
                <w:lang w:val="uk-UA"/>
              </w:rPr>
            </w:pPr>
            <w:r w:rsidRPr="005761FB">
              <w:rPr>
                <w:sz w:val="22"/>
                <w:szCs w:val="22"/>
                <w:lang w:val="uk-UA"/>
              </w:rPr>
              <w:t>Ел.распред.щит</w:t>
            </w:r>
          </w:p>
        </w:tc>
        <w:tc>
          <w:tcPr>
            <w:tcW w:w="1394" w:type="dxa"/>
            <w:shd w:val="clear" w:color="auto" w:fill="FFFFFF"/>
          </w:tcPr>
          <w:p w14:paraId="6DCFCDE1" w14:textId="77777777" w:rsidR="00C80A91" w:rsidRPr="005761FB" w:rsidRDefault="00C80A91" w:rsidP="003E3A39">
            <w:pPr>
              <w:jc w:val="center"/>
              <w:rPr>
                <w:sz w:val="22"/>
                <w:szCs w:val="22"/>
                <w:lang w:val="uk-UA"/>
              </w:rPr>
            </w:pPr>
            <w:r w:rsidRPr="005761FB">
              <w:rPr>
                <w:sz w:val="22"/>
                <w:szCs w:val="22"/>
                <w:lang w:val="uk-UA"/>
              </w:rPr>
              <w:t>11130040</w:t>
            </w:r>
          </w:p>
        </w:tc>
        <w:tc>
          <w:tcPr>
            <w:tcW w:w="1440" w:type="dxa"/>
            <w:shd w:val="clear" w:color="auto" w:fill="FFFFFF"/>
          </w:tcPr>
          <w:p w14:paraId="581A2D91" w14:textId="77777777" w:rsidR="00C80A91" w:rsidRPr="005761FB" w:rsidRDefault="00C80A91" w:rsidP="003E3A39">
            <w:pPr>
              <w:jc w:val="center"/>
              <w:rPr>
                <w:sz w:val="22"/>
                <w:szCs w:val="22"/>
                <w:lang w:val="uk-UA"/>
              </w:rPr>
            </w:pPr>
            <w:r w:rsidRPr="005761FB">
              <w:rPr>
                <w:sz w:val="22"/>
                <w:szCs w:val="22"/>
                <w:lang w:val="uk-UA"/>
              </w:rPr>
              <w:t>1998</w:t>
            </w:r>
          </w:p>
        </w:tc>
        <w:tc>
          <w:tcPr>
            <w:tcW w:w="720" w:type="dxa"/>
            <w:shd w:val="clear" w:color="auto" w:fill="FFFFFF"/>
            <w:vAlign w:val="center"/>
          </w:tcPr>
          <w:p w14:paraId="7F530530" w14:textId="77777777" w:rsidR="00C80A91" w:rsidRPr="005761FB" w:rsidRDefault="00C80A91" w:rsidP="003E3A39">
            <w:pPr>
              <w:jc w:val="center"/>
              <w:rPr>
                <w:sz w:val="22"/>
                <w:szCs w:val="22"/>
                <w:lang w:val="uk-UA"/>
              </w:rPr>
            </w:pPr>
            <w:r w:rsidRPr="005761FB">
              <w:rPr>
                <w:sz w:val="22"/>
                <w:szCs w:val="22"/>
                <w:lang w:val="uk-UA"/>
              </w:rPr>
              <w:t>1,00</w:t>
            </w:r>
          </w:p>
        </w:tc>
        <w:tc>
          <w:tcPr>
            <w:tcW w:w="1260" w:type="dxa"/>
            <w:shd w:val="clear" w:color="auto" w:fill="FFFFFF"/>
            <w:vAlign w:val="center"/>
          </w:tcPr>
          <w:p w14:paraId="2EFB09C2" w14:textId="77777777" w:rsidR="00C80A91" w:rsidRPr="005761FB" w:rsidRDefault="00C80A91" w:rsidP="003E3A39">
            <w:pPr>
              <w:jc w:val="center"/>
              <w:rPr>
                <w:sz w:val="22"/>
                <w:szCs w:val="22"/>
                <w:lang w:val="uk-UA"/>
              </w:rPr>
            </w:pPr>
            <w:r w:rsidRPr="005761FB">
              <w:rPr>
                <w:sz w:val="22"/>
                <w:szCs w:val="22"/>
                <w:lang w:val="uk-UA"/>
              </w:rPr>
              <w:t>11,00</w:t>
            </w:r>
          </w:p>
        </w:tc>
        <w:tc>
          <w:tcPr>
            <w:tcW w:w="1080" w:type="dxa"/>
            <w:shd w:val="clear" w:color="auto" w:fill="FFFFFF"/>
          </w:tcPr>
          <w:p w14:paraId="6FB2331C" w14:textId="77777777" w:rsidR="00C80A91" w:rsidRPr="005761FB" w:rsidRDefault="00C80A91" w:rsidP="003E3A39">
            <w:pPr>
              <w:jc w:val="center"/>
              <w:rPr>
                <w:sz w:val="22"/>
                <w:szCs w:val="22"/>
                <w:lang w:val="uk-UA"/>
              </w:rPr>
            </w:pPr>
            <w:r w:rsidRPr="005761FB">
              <w:rPr>
                <w:sz w:val="22"/>
                <w:szCs w:val="22"/>
                <w:lang w:val="uk-UA"/>
              </w:rPr>
              <w:t>5,50</w:t>
            </w:r>
          </w:p>
        </w:tc>
        <w:tc>
          <w:tcPr>
            <w:tcW w:w="1260" w:type="dxa"/>
            <w:shd w:val="clear" w:color="auto" w:fill="FFFFFF"/>
          </w:tcPr>
          <w:p w14:paraId="225FBEFF" w14:textId="77777777" w:rsidR="00C80A91" w:rsidRPr="005761FB" w:rsidRDefault="00C80A91" w:rsidP="003E3A39">
            <w:pPr>
              <w:jc w:val="center"/>
              <w:rPr>
                <w:sz w:val="22"/>
                <w:szCs w:val="22"/>
                <w:lang w:val="uk-UA"/>
              </w:rPr>
            </w:pPr>
            <w:r w:rsidRPr="005761FB">
              <w:rPr>
                <w:sz w:val="22"/>
                <w:szCs w:val="22"/>
                <w:lang w:val="uk-UA"/>
              </w:rPr>
              <w:t>5,50</w:t>
            </w:r>
          </w:p>
        </w:tc>
      </w:tr>
      <w:tr w:rsidR="00C80A91" w:rsidRPr="005761FB" w14:paraId="099CAFF6" w14:textId="77777777" w:rsidTr="001C57C7">
        <w:trPr>
          <w:trHeight w:val="778"/>
          <w:jc w:val="center"/>
        </w:trPr>
        <w:tc>
          <w:tcPr>
            <w:tcW w:w="542" w:type="dxa"/>
            <w:shd w:val="clear" w:color="auto" w:fill="FFFFFF"/>
          </w:tcPr>
          <w:p w14:paraId="7C1FBEC9" w14:textId="77777777" w:rsidR="00C80A91" w:rsidRPr="005761FB" w:rsidRDefault="00C80A91" w:rsidP="003E3A39">
            <w:pPr>
              <w:jc w:val="center"/>
              <w:rPr>
                <w:sz w:val="22"/>
                <w:szCs w:val="22"/>
                <w:lang w:val="uk-UA"/>
              </w:rPr>
            </w:pPr>
            <w:r w:rsidRPr="005761FB">
              <w:rPr>
                <w:sz w:val="22"/>
                <w:szCs w:val="22"/>
                <w:lang w:val="uk-UA"/>
              </w:rPr>
              <w:t>19</w:t>
            </w:r>
          </w:p>
        </w:tc>
        <w:tc>
          <w:tcPr>
            <w:tcW w:w="1723" w:type="dxa"/>
            <w:shd w:val="clear" w:color="auto" w:fill="FFFFFF"/>
            <w:vAlign w:val="bottom"/>
          </w:tcPr>
          <w:p w14:paraId="68E72D76" w14:textId="77777777" w:rsidR="00C80A91" w:rsidRPr="005761FB" w:rsidRDefault="00C80A91" w:rsidP="003E3A39">
            <w:pPr>
              <w:jc w:val="center"/>
              <w:rPr>
                <w:sz w:val="22"/>
                <w:szCs w:val="22"/>
                <w:lang w:val="uk-UA"/>
              </w:rPr>
            </w:pPr>
            <w:r w:rsidRPr="005761FB">
              <w:rPr>
                <w:sz w:val="22"/>
                <w:szCs w:val="22"/>
                <w:lang w:val="uk-UA"/>
              </w:rPr>
              <w:t>Рукав</w:t>
            </w:r>
          </w:p>
          <w:p w14:paraId="07C7FF3B" w14:textId="77777777" w:rsidR="00C80A91" w:rsidRPr="005761FB" w:rsidRDefault="00C80A91" w:rsidP="003E3A39">
            <w:pPr>
              <w:jc w:val="center"/>
              <w:rPr>
                <w:sz w:val="22"/>
                <w:szCs w:val="22"/>
                <w:lang w:val="uk-UA"/>
              </w:rPr>
            </w:pPr>
            <w:r w:rsidRPr="005761FB">
              <w:rPr>
                <w:sz w:val="22"/>
                <w:szCs w:val="22"/>
                <w:lang w:val="uk-UA"/>
              </w:rPr>
              <w:t>пожежний в зборі</w:t>
            </w:r>
          </w:p>
        </w:tc>
        <w:tc>
          <w:tcPr>
            <w:tcW w:w="1394" w:type="dxa"/>
            <w:shd w:val="clear" w:color="auto" w:fill="FFFFFF"/>
          </w:tcPr>
          <w:p w14:paraId="1E973B79" w14:textId="77777777" w:rsidR="00C80A91" w:rsidRPr="005761FB" w:rsidRDefault="00C80A91" w:rsidP="003E3A39">
            <w:pPr>
              <w:jc w:val="center"/>
              <w:rPr>
                <w:sz w:val="22"/>
                <w:szCs w:val="22"/>
                <w:lang w:val="uk-UA"/>
              </w:rPr>
            </w:pPr>
            <w:r w:rsidRPr="005761FB">
              <w:rPr>
                <w:sz w:val="22"/>
                <w:szCs w:val="22"/>
                <w:lang w:val="uk-UA"/>
              </w:rPr>
              <w:t>11130001</w:t>
            </w:r>
          </w:p>
        </w:tc>
        <w:tc>
          <w:tcPr>
            <w:tcW w:w="1440" w:type="dxa"/>
            <w:shd w:val="clear" w:color="auto" w:fill="FFFFFF"/>
          </w:tcPr>
          <w:p w14:paraId="2AD15DE9" w14:textId="77777777" w:rsidR="00C80A91" w:rsidRPr="005761FB" w:rsidRDefault="00C80A91" w:rsidP="003E3A39">
            <w:pPr>
              <w:jc w:val="center"/>
              <w:rPr>
                <w:sz w:val="22"/>
                <w:szCs w:val="22"/>
                <w:lang w:val="uk-UA"/>
              </w:rPr>
            </w:pPr>
            <w:r w:rsidRPr="005761FB">
              <w:rPr>
                <w:sz w:val="22"/>
                <w:szCs w:val="22"/>
                <w:lang w:val="uk-UA"/>
              </w:rPr>
              <w:t>2017</w:t>
            </w:r>
          </w:p>
        </w:tc>
        <w:tc>
          <w:tcPr>
            <w:tcW w:w="720" w:type="dxa"/>
            <w:shd w:val="clear" w:color="auto" w:fill="FFFFFF"/>
          </w:tcPr>
          <w:p w14:paraId="3D0C7C07" w14:textId="77777777" w:rsidR="00C80A91" w:rsidRPr="005761FB" w:rsidRDefault="00C80A91" w:rsidP="003E3A39">
            <w:pPr>
              <w:jc w:val="center"/>
              <w:rPr>
                <w:sz w:val="22"/>
                <w:szCs w:val="22"/>
                <w:lang w:val="uk-UA"/>
              </w:rPr>
            </w:pPr>
            <w:r w:rsidRPr="005761FB">
              <w:rPr>
                <w:sz w:val="22"/>
                <w:szCs w:val="22"/>
                <w:lang w:val="uk-UA"/>
              </w:rPr>
              <w:t>1,00</w:t>
            </w:r>
          </w:p>
        </w:tc>
        <w:tc>
          <w:tcPr>
            <w:tcW w:w="1260" w:type="dxa"/>
            <w:shd w:val="clear" w:color="auto" w:fill="FFFFFF"/>
          </w:tcPr>
          <w:p w14:paraId="22FEDDDB" w14:textId="77777777" w:rsidR="00C80A91" w:rsidRPr="005761FB" w:rsidRDefault="00C80A91" w:rsidP="003E3A39">
            <w:pPr>
              <w:jc w:val="center"/>
              <w:rPr>
                <w:sz w:val="22"/>
                <w:szCs w:val="22"/>
                <w:lang w:val="uk-UA"/>
              </w:rPr>
            </w:pPr>
            <w:r w:rsidRPr="005761FB">
              <w:rPr>
                <w:sz w:val="22"/>
                <w:szCs w:val="22"/>
                <w:lang w:val="uk-UA"/>
              </w:rPr>
              <w:t>500,00</w:t>
            </w:r>
          </w:p>
        </w:tc>
        <w:tc>
          <w:tcPr>
            <w:tcW w:w="1080" w:type="dxa"/>
            <w:shd w:val="clear" w:color="auto" w:fill="FFFFFF"/>
          </w:tcPr>
          <w:p w14:paraId="2691CEB6" w14:textId="77777777" w:rsidR="00C80A91" w:rsidRPr="005761FB" w:rsidRDefault="00C80A91" w:rsidP="003E3A39">
            <w:pPr>
              <w:jc w:val="center"/>
              <w:rPr>
                <w:sz w:val="22"/>
                <w:szCs w:val="22"/>
                <w:lang w:val="uk-UA"/>
              </w:rPr>
            </w:pPr>
            <w:r w:rsidRPr="005761FB">
              <w:rPr>
                <w:sz w:val="22"/>
                <w:szCs w:val="22"/>
                <w:lang w:val="uk-UA"/>
              </w:rPr>
              <w:t>250,00</w:t>
            </w:r>
          </w:p>
        </w:tc>
        <w:tc>
          <w:tcPr>
            <w:tcW w:w="1260" w:type="dxa"/>
            <w:shd w:val="clear" w:color="auto" w:fill="FFFFFF"/>
          </w:tcPr>
          <w:p w14:paraId="42B3DFC7" w14:textId="77777777" w:rsidR="00C80A91" w:rsidRPr="005761FB" w:rsidRDefault="00C80A91" w:rsidP="003E3A39">
            <w:pPr>
              <w:jc w:val="center"/>
              <w:rPr>
                <w:sz w:val="22"/>
                <w:szCs w:val="22"/>
                <w:lang w:val="uk-UA"/>
              </w:rPr>
            </w:pPr>
            <w:r w:rsidRPr="005761FB">
              <w:rPr>
                <w:sz w:val="22"/>
                <w:szCs w:val="22"/>
                <w:lang w:val="uk-UA"/>
              </w:rPr>
              <w:t>250,00</w:t>
            </w:r>
          </w:p>
        </w:tc>
      </w:tr>
      <w:tr w:rsidR="00C80A91" w:rsidRPr="005761FB" w14:paraId="675021B5" w14:textId="77777777" w:rsidTr="001C57C7">
        <w:trPr>
          <w:trHeight w:val="778"/>
          <w:jc w:val="center"/>
        </w:trPr>
        <w:tc>
          <w:tcPr>
            <w:tcW w:w="542" w:type="dxa"/>
            <w:shd w:val="clear" w:color="auto" w:fill="FFFFFF"/>
          </w:tcPr>
          <w:p w14:paraId="5B171B99" w14:textId="77777777" w:rsidR="00C80A91" w:rsidRPr="005761FB" w:rsidRDefault="00C80A91" w:rsidP="003E3A39">
            <w:pPr>
              <w:jc w:val="center"/>
              <w:rPr>
                <w:sz w:val="22"/>
                <w:szCs w:val="22"/>
                <w:lang w:val="uk-UA"/>
              </w:rPr>
            </w:pPr>
            <w:r w:rsidRPr="005761FB">
              <w:rPr>
                <w:sz w:val="22"/>
                <w:szCs w:val="22"/>
                <w:lang w:val="uk-UA"/>
              </w:rPr>
              <w:t>20</w:t>
            </w:r>
          </w:p>
        </w:tc>
        <w:tc>
          <w:tcPr>
            <w:tcW w:w="1723" w:type="dxa"/>
            <w:shd w:val="clear" w:color="auto" w:fill="FFFFFF"/>
            <w:vAlign w:val="bottom"/>
          </w:tcPr>
          <w:p w14:paraId="208AB55E" w14:textId="77777777" w:rsidR="00C80A91" w:rsidRPr="005761FB" w:rsidRDefault="00C80A91" w:rsidP="003E3A39">
            <w:pPr>
              <w:jc w:val="center"/>
              <w:rPr>
                <w:sz w:val="22"/>
                <w:szCs w:val="22"/>
                <w:lang w:val="uk-UA"/>
              </w:rPr>
            </w:pPr>
            <w:r w:rsidRPr="005761FB">
              <w:rPr>
                <w:sz w:val="22"/>
                <w:szCs w:val="22"/>
                <w:lang w:val="uk-UA"/>
              </w:rPr>
              <w:t>Счетчик газовый Elster BKG 6т Ду 25</w:t>
            </w:r>
          </w:p>
        </w:tc>
        <w:tc>
          <w:tcPr>
            <w:tcW w:w="1394" w:type="dxa"/>
            <w:shd w:val="clear" w:color="auto" w:fill="FFFFFF"/>
          </w:tcPr>
          <w:p w14:paraId="045CA980" w14:textId="77777777" w:rsidR="00C80A91" w:rsidRPr="005761FB" w:rsidRDefault="00C80A91" w:rsidP="003E3A39">
            <w:pPr>
              <w:jc w:val="center"/>
              <w:rPr>
                <w:sz w:val="22"/>
                <w:szCs w:val="22"/>
                <w:lang w:val="uk-UA"/>
              </w:rPr>
            </w:pPr>
            <w:r w:rsidRPr="005761FB">
              <w:rPr>
                <w:sz w:val="22"/>
                <w:szCs w:val="22"/>
                <w:lang w:val="uk-UA"/>
              </w:rPr>
              <w:t>1П30152</w:t>
            </w:r>
          </w:p>
        </w:tc>
        <w:tc>
          <w:tcPr>
            <w:tcW w:w="1440" w:type="dxa"/>
            <w:shd w:val="clear" w:color="auto" w:fill="FFFFFF"/>
          </w:tcPr>
          <w:p w14:paraId="71DF3883" w14:textId="77777777" w:rsidR="00C80A91" w:rsidRPr="005761FB" w:rsidRDefault="00C80A91" w:rsidP="003E3A39">
            <w:pPr>
              <w:jc w:val="center"/>
              <w:rPr>
                <w:sz w:val="22"/>
                <w:szCs w:val="22"/>
                <w:lang w:val="uk-UA"/>
              </w:rPr>
            </w:pPr>
            <w:r w:rsidRPr="005761FB">
              <w:rPr>
                <w:sz w:val="22"/>
                <w:szCs w:val="22"/>
                <w:lang w:val="uk-UA"/>
              </w:rPr>
              <w:t>2015</w:t>
            </w:r>
          </w:p>
        </w:tc>
        <w:tc>
          <w:tcPr>
            <w:tcW w:w="720" w:type="dxa"/>
            <w:shd w:val="clear" w:color="auto" w:fill="FFFFFF"/>
          </w:tcPr>
          <w:p w14:paraId="1B87EF74" w14:textId="77777777" w:rsidR="00C80A91" w:rsidRPr="005761FB" w:rsidRDefault="00C80A91" w:rsidP="003E3A39">
            <w:pPr>
              <w:jc w:val="center"/>
              <w:rPr>
                <w:sz w:val="22"/>
                <w:szCs w:val="22"/>
                <w:lang w:val="uk-UA"/>
              </w:rPr>
            </w:pPr>
            <w:r w:rsidRPr="005761FB">
              <w:rPr>
                <w:sz w:val="22"/>
                <w:szCs w:val="22"/>
                <w:lang w:val="uk-UA"/>
              </w:rPr>
              <w:t>1,00</w:t>
            </w:r>
          </w:p>
        </w:tc>
        <w:tc>
          <w:tcPr>
            <w:tcW w:w="1260" w:type="dxa"/>
            <w:shd w:val="clear" w:color="auto" w:fill="FFFFFF"/>
          </w:tcPr>
          <w:p w14:paraId="48FA0457" w14:textId="77777777" w:rsidR="00C80A91" w:rsidRPr="005761FB" w:rsidRDefault="00C80A91" w:rsidP="003E3A39">
            <w:pPr>
              <w:jc w:val="center"/>
              <w:rPr>
                <w:sz w:val="22"/>
                <w:szCs w:val="22"/>
                <w:lang w:val="uk-UA"/>
              </w:rPr>
            </w:pPr>
            <w:r w:rsidRPr="005761FB">
              <w:rPr>
                <w:sz w:val="22"/>
                <w:szCs w:val="22"/>
                <w:lang w:val="uk-UA"/>
              </w:rPr>
              <w:t>2985,60</w:t>
            </w:r>
          </w:p>
        </w:tc>
        <w:tc>
          <w:tcPr>
            <w:tcW w:w="1080" w:type="dxa"/>
            <w:shd w:val="clear" w:color="auto" w:fill="FFFFFF"/>
          </w:tcPr>
          <w:p w14:paraId="3A855738" w14:textId="77777777" w:rsidR="00C80A91" w:rsidRPr="005761FB" w:rsidRDefault="00C80A91" w:rsidP="003E3A39">
            <w:pPr>
              <w:jc w:val="center"/>
              <w:rPr>
                <w:sz w:val="22"/>
                <w:szCs w:val="22"/>
                <w:lang w:val="uk-UA"/>
              </w:rPr>
            </w:pPr>
            <w:r w:rsidRPr="005761FB">
              <w:rPr>
                <w:sz w:val="22"/>
                <w:szCs w:val="22"/>
                <w:lang w:val="uk-UA"/>
              </w:rPr>
              <w:t>1492,80</w:t>
            </w:r>
          </w:p>
        </w:tc>
        <w:tc>
          <w:tcPr>
            <w:tcW w:w="1260" w:type="dxa"/>
            <w:shd w:val="clear" w:color="auto" w:fill="FFFFFF"/>
          </w:tcPr>
          <w:p w14:paraId="286FE27A" w14:textId="77777777" w:rsidR="00C80A91" w:rsidRPr="005761FB" w:rsidRDefault="00C80A91" w:rsidP="003E3A39">
            <w:pPr>
              <w:jc w:val="center"/>
              <w:rPr>
                <w:sz w:val="22"/>
                <w:szCs w:val="22"/>
                <w:lang w:val="uk-UA"/>
              </w:rPr>
            </w:pPr>
            <w:r w:rsidRPr="005761FB">
              <w:rPr>
                <w:sz w:val="22"/>
                <w:szCs w:val="22"/>
                <w:lang w:val="uk-UA"/>
              </w:rPr>
              <w:t>1492,80</w:t>
            </w:r>
          </w:p>
        </w:tc>
      </w:tr>
      <w:tr w:rsidR="00C80A91" w:rsidRPr="005761FB" w14:paraId="34B3C79D" w14:textId="77777777" w:rsidTr="001C57C7">
        <w:trPr>
          <w:trHeight w:val="331"/>
          <w:jc w:val="center"/>
        </w:trPr>
        <w:tc>
          <w:tcPr>
            <w:tcW w:w="542" w:type="dxa"/>
            <w:shd w:val="clear" w:color="auto" w:fill="FFFFFF"/>
          </w:tcPr>
          <w:p w14:paraId="082A1039" w14:textId="77777777" w:rsidR="00C80A91" w:rsidRPr="005761FB" w:rsidRDefault="00C80A91" w:rsidP="003E3A39">
            <w:pPr>
              <w:jc w:val="center"/>
              <w:rPr>
                <w:sz w:val="22"/>
                <w:szCs w:val="22"/>
                <w:lang w:val="uk-UA"/>
              </w:rPr>
            </w:pPr>
          </w:p>
        </w:tc>
        <w:tc>
          <w:tcPr>
            <w:tcW w:w="1723" w:type="dxa"/>
            <w:shd w:val="clear" w:color="auto" w:fill="FFFFFF"/>
            <w:vAlign w:val="bottom"/>
          </w:tcPr>
          <w:p w14:paraId="50BD0AA9" w14:textId="77777777" w:rsidR="00C80A91" w:rsidRPr="005761FB" w:rsidRDefault="00C80A91" w:rsidP="003E3A39">
            <w:pPr>
              <w:jc w:val="center"/>
              <w:rPr>
                <w:sz w:val="22"/>
                <w:szCs w:val="22"/>
                <w:lang w:val="uk-UA"/>
              </w:rPr>
            </w:pPr>
            <w:r w:rsidRPr="005761FB">
              <w:rPr>
                <w:sz w:val="22"/>
                <w:szCs w:val="22"/>
                <w:lang w:val="uk-UA"/>
              </w:rPr>
              <w:t>Разом</w:t>
            </w:r>
          </w:p>
        </w:tc>
        <w:tc>
          <w:tcPr>
            <w:tcW w:w="1394" w:type="dxa"/>
            <w:shd w:val="clear" w:color="auto" w:fill="FFFFFF"/>
          </w:tcPr>
          <w:p w14:paraId="7F4ED8D2" w14:textId="77777777" w:rsidR="00C80A91" w:rsidRPr="005761FB" w:rsidRDefault="00C80A91" w:rsidP="003E3A39">
            <w:pPr>
              <w:jc w:val="center"/>
              <w:rPr>
                <w:sz w:val="22"/>
                <w:szCs w:val="22"/>
                <w:lang w:val="uk-UA"/>
              </w:rPr>
            </w:pPr>
          </w:p>
        </w:tc>
        <w:tc>
          <w:tcPr>
            <w:tcW w:w="1440" w:type="dxa"/>
            <w:shd w:val="clear" w:color="auto" w:fill="FFFFFF"/>
          </w:tcPr>
          <w:p w14:paraId="0EE0F1EB" w14:textId="77777777" w:rsidR="00C80A91" w:rsidRPr="005761FB" w:rsidRDefault="00C80A91" w:rsidP="003E3A39">
            <w:pPr>
              <w:jc w:val="center"/>
              <w:rPr>
                <w:sz w:val="22"/>
                <w:szCs w:val="22"/>
                <w:lang w:val="uk-UA"/>
              </w:rPr>
            </w:pPr>
          </w:p>
        </w:tc>
        <w:tc>
          <w:tcPr>
            <w:tcW w:w="720" w:type="dxa"/>
            <w:shd w:val="clear" w:color="auto" w:fill="FFFFFF"/>
          </w:tcPr>
          <w:p w14:paraId="66AD8123" w14:textId="77777777" w:rsidR="00C80A91" w:rsidRPr="005761FB" w:rsidRDefault="00C80A91" w:rsidP="003E3A39">
            <w:pPr>
              <w:jc w:val="center"/>
              <w:rPr>
                <w:sz w:val="22"/>
                <w:szCs w:val="22"/>
                <w:lang w:val="uk-UA"/>
              </w:rPr>
            </w:pPr>
            <w:r w:rsidRPr="005761FB">
              <w:rPr>
                <w:sz w:val="22"/>
                <w:szCs w:val="22"/>
                <w:lang w:val="uk-UA"/>
              </w:rPr>
              <w:t>3,00</w:t>
            </w:r>
          </w:p>
        </w:tc>
        <w:tc>
          <w:tcPr>
            <w:tcW w:w="1260" w:type="dxa"/>
            <w:shd w:val="clear" w:color="auto" w:fill="FFFFFF"/>
          </w:tcPr>
          <w:p w14:paraId="29400178" w14:textId="77777777" w:rsidR="00C80A91" w:rsidRPr="005761FB" w:rsidRDefault="00C80A91" w:rsidP="003E3A39">
            <w:pPr>
              <w:jc w:val="center"/>
              <w:rPr>
                <w:sz w:val="22"/>
                <w:szCs w:val="22"/>
                <w:lang w:val="uk-UA"/>
              </w:rPr>
            </w:pPr>
            <w:r w:rsidRPr="005761FB">
              <w:rPr>
                <w:sz w:val="22"/>
                <w:szCs w:val="22"/>
                <w:lang w:val="uk-UA"/>
              </w:rPr>
              <w:t>3496,60</w:t>
            </w:r>
          </w:p>
        </w:tc>
        <w:tc>
          <w:tcPr>
            <w:tcW w:w="1080" w:type="dxa"/>
            <w:shd w:val="clear" w:color="auto" w:fill="FFFFFF"/>
          </w:tcPr>
          <w:p w14:paraId="178525B3" w14:textId="77777777" w:rsidR="00C80A91" w:rsidRPr="005761FB" w:rsidRDefault="00C80A91" w:rsidP="003E3A39">
            <w:pPr>
              <w:jc w:val="center"/>
              <w:rPr>
                <w:sz w:val="22"/>
                <w:szCs w:val="22"/>
                <w:lang w:val="uk-UA"/>
              </w:rPr>
            </w:pPr>
            <w:r w:rsidRPr="005761FB">
              <w:rPr>
                <w:sz w:val="22"/>
                <w:szCs w:val="22"/>
                <w:lang w:val="uk-UA"/>
              </w:rPr>
              <w:t>1748,30</w:t>
            </w:r>
          </w:p>
        </w:tc>
        <w:tc>
          <w:tcPr>
            <w:tcW w:w="1260" w:type="dxa"/>
            <w:shd w:val="clear" w:color="auto" w:fill="FFFFFF"/>
          </w:tcPr>
          <w:p w14:paraId="6A03F3FB" w14:textId="77777777" w:rsidR="00C80A91" w:rsidRPr="005761FB" w:rsidRDefault="00C80A91" w:rsidP="003E3A39">
            <w:pPr>
              <w:jc w:val="center"/>
              <w:rPr>
                <w:sz w:val="22"/>
                <w:szCs w:val="22"/>
                <w:lang w:val="uk-UA"/>
              </w:rPr>
            </w:pPr>
            <w:r w:rsidRPr="005761FB">
              <w:rPr>
                <w:sz w:val="22"/>
                <w:szCs w:val="22"/>
                <w:lang w:val="uk-UA"/>
              </w:rPr>
              <w:t>1748,30</w:t>
            </w:r>
          </w:p>
        </w:tc>
      </w:tr>
      <w:tr w:rsidR="00C80A91" w:rsidRPr="005761FB" w14:paraId="471F5769" w14:textId="77777777" w:rsidTr="001C57C7">
        <w:trPr>
          <w:trHeight w:val="577"/>
          <w:jc w:val="center"/>
        </w:trPr>
        <w:tc>
          <w:tcPr>
            <w:tcW w:w="542" w:type="dxa"/>
            <w:shd w:val="clear" w:color="auto" w:fill="FFFFFF"/>
          </w:tcPr>
          <w:p w14:paraId="6FFDAD4C" w14:textId="77777777" w:rsidR="00C80A91" w:rsidRPr="005761FB" w:rsidRDefault="00C80A91" w:rsidP="003E3A39">
            <w:pPr>
              <w:jc w:val="center"/>
              <w:rPr>
                <w:sz w:val="22"/>
                <w:szCs w:val="22"/>
                <w:lang w:val="uk-UA"/>
              </w:rPr>
            </w:pPr>
          </w:p>
        </w:tc>
        <w:tc>
          <w:tcPr>
            <w:tcW w:w="1723" w:type="dxa"/>
            <w:shd w:val="clear" w:color="auto" w:fill="FFFFFF"/>
            <w:vAlign w:val="bottom"/>
          </w:tcPr>
          <w:p w14:paraId="71EE1F96" w14:textId="77777777" w:rsidR="00C80A91" w:rsidRPr="005761FB" w:rsidRDefault="00C80A91" w:rsidP="003E3A39">
            <w:pPr>
              <w:jc w:val="center"/>
              <w:rPr>
                <w:sz w:val="22"/>
                <w:szCs w:val="22"/>
                <w:lang w:val="uk-UA"/>
              </w:rPr>
            </w:pPr>
            <w:r w:rsidRPr="005761FB">
              <w:rPr>
                <w:sz w:val="22"/>
                <w:szCs w:val="22"/>
                <w:lang w:val="uk-UA"/>
              </w:rPr>
              <w:t>Б/С 1 1 13 /3 поручение</w:t>
            </w:r>
          </w:p>
        </w:tc>
        <w:tc>
          <w:tcPr>
            <w:tcW w:w="1394" w:type="dxa"/>
            <w:shd w:val="clear" w:color="auto" w:fill="FFFFFF"/>
          </w:tcPr>
          <w:p w14:paraId="573EBBBF" w14:textId="77777777" w:rsidR="00C80A91" w:rsidRPr="005761FB" w:rsidRDefault="00C80A91" w:rsidP="003E3A39">
            <w:pPr>
              <w:jc w:val="center"/>
              <w:rPr>
                <w:sz w:val="22"/>
                <w:szCs w:val="22"/>
                <w:lang w:val="uk-UA"/>
              </w:rPr>
            </w:pPr>
          </w:p>
        </w:tc>
        <w:tc>
          <w:tcPr>
            <w:tcW w:w="1440" w:type="dxa"/>
            <w:shd w:val="clear" w:color="auto" w:fill="FFFFFF"/>
          </w:tcPr>
          <w:p w14:paraId="1CB56AC7" w14:textId="77777777" w:rsidR="00C80A91" w:rsidRPr="005761FB" w:rsidRDefault="00C80A91" w:rsidP="003E3A39">
            <w:pPr>
              <w:jc w:val="center"/>
              <w:rPr>
                <w:sz w:val="22"/>
                <w:szCs w:val="22"/>
                <w:lang w:val="uk-UA"/>
              </w:rPr>
            </w:pPr>
          </w:p>
        </w:tc>
        <w:tc>
          <w:tcPr>
            <w:tcW w:w="720" w:type="dxa"/>
            <w:shd w:val="clear" w:color="auto" w:fill="FFFFFF"/>
          </w:tcPr>
          <w:p w14:paraId="76CE0658" w14:textId="77777777" w:rsidR="00C80A91" w:rsidRPr="005761FB" w:rsidRDefault="00C80A91" w:rsidP="003E3A39">
            <w:pPr>
              <w:jc w:val="center"/>
              <w:rPr>
                <w:sz w:val="22"/>
                <w:szCs w:val="22"/>
                <w:lang w:val="uk-UA"/>
              </w:rPr>
            </w:pPr>
          </w:p>
        </w:tc>
        <w:tc>
          <w:tcPr>
            <w:tcW w:w="1260" w:type="dxa"/>
            <w:shd w:val="clear" w:color="auto" w:fill="FFFFFF"/>
          </w:tcPr>
          <w:p w14:paraId="58D644B2" w14:textId="77777777" w:rsidR="00C80A91" w:rsidRPr="005761FB" w:rsidRDefault="00C80A91" w:rsidP="003E3A39">
            <w:pPr>
              <w:jc w:val="center"/>
              <w:rPr>
                <w:sz w:val="22"/>
                <w:szCs w:val="22"/>
                <w:lang w:val="uk-UA"/>
              </w:rPr>
            </w:pPr>
          </w:p>
        </w:tc>
        <w:tc>
          <w:tcPr>
            <w:tcW w:w="1080" w:type="dxa"/>
            <w:shd w:val="clear" w:color="auto" w:fill="FFFFFF"/>
          </w:tcPr>
          <w:p w14:paraId="2F163BB4" w14:textId="77777777" w:rsidR="00C80A91" w:rsidRPr="005761FB" w:rsidRDefault="00C80A91" w:rsidP="003E3A39">
            <w:pPr>
              <w:jc w:val="center"/>
              <w:rPr>
                <w:sz w:val="22"/>
                <w:szCs w:val="22"/>
                <w:lang w:val="uk-UA"/>
              </w:rPr>
            </w:pPr>
          </w:p>
        </w:tc>
        <w:tc>
          <w:tcPr>
            <w:tcW w:w="1260" w:type="dxa"/>
            <w:shd w:val="clear" w:color="auto" w:fill="FFFFFF"/>
          </w:tcPr>
          <w:p w14:paraId="02FD3678" w14:textId="77777777" w:rsidR="00C80A91" w:rsidRPr="005761FB" w:rsidRDefault="00C80A91" w:rsidP="003E3A39">
            <w:pPr>
              <w:jc w:val="center"/>
              <w:rPr>
                <w:sz w:val="22"/>
                <w:szCs w:val="22"/>
                <w:lang w:val="uk-UA"/>
              </w:rPr>
            </w:pPr>
          </w:p>
        </w:tc>
      </w:tr>
      <w:tr w:rsidR="00C80A91" w:rsidRPr="005761FB" w14:paraId="3F08635F" w14:textId="77777777" w:rsidTr="001C57C7">
        <w:trPr>
          <w:trHeight w:val="571"/>
          <w:jc w:val="center"/>
        </w:trPr>
        <w:tc>
          <w:tcPr>
            <w:tcW w:w="542" w:type="dxa"/>
            <w:shd w:val="clear" w:color="auto" w:fill="FFFFFF"/>
          </w:tcPr>
          <w:p w14:paraId="18692B5E" w14:textId="77777777" w:rsidR="00C80A91" w:rsidRPr="005761FB" w:rsidRDefault="00C80A91" w:rsidP="003E3A39">
            <w:pPr>
              <w:jc w:val="center"/>
              <w:rPr>
                <w:sz w:val="22"/>
                <w:szCs w:val="22"/>
                <w:lang w:val="uk-UA"/>
              </w:rPr>
            </w:pPr>
            <w:r w:rsidRPr="005761FB">
              <w:rPr>
                <w:sz w:val="22"/>
                <w:szCs w:val="22"/>
                <w:lang w:val="uk-UA"/>
              </w:rPr>
              <w:t>21</w:t>
            </w:r>
          </w:p>
        </w:tc>
        <w:tc>
          <w:tcPr>
            <w:tcW w:w="1723" w:type="dxa"/>
            <w:shd w:val="clear" w:color="auto" w:fill="FFFFFF"/>
            <w:vAlign w:val="bottom"/>
          </w:tcPr>
          <w:p w14:paraId="15B185ED" w14:textId="77777777" w:rsidR="00C80A91" w:rsidRPr="005761FB" w:rsidRDefault="00C80A91" w:rsidP="003E3A39">
            <w:pPr>
              <w:jc w:val="center"/>
              <w:rPr>
                <w:sz w:val="22"/>
                <w:szCs w:val="22"/>
                <w:lang w:val="uk-UA"/>
              </w:rPr>
            </w:pPr>
            <w:r w:rsidRPr="005761FB">
              <w:rPr>
                <w:sz w:val="22"/>
                <w:szCs w:val="22"/>
                <w:lang w:val="uk-UA"/>
              </w:rPr>
              <w:t>Козирок</w:t>
            </w:r>
          </w:p>
          <w:p w14:paraId="566B813B" w14:textId="77777777" w:rsidR="00C80A91" w:rsidRPr="005761FB" w:rsidRDefault="00C80A91" w:rsidP="003E3A39">
            <w:pPr>
              <w:jc w:val="center"/>
              <w:rPr>
                <w:sz w:val="22"/>
                <w:szCs w:val="22"/>
                <w:lang w:val="uk-UA"/>
              </w:rPr>
            </w:pPr>
            <w:r w:rsidRPr="005761FB">
              <w:rPr>
                <w:sz w:val="22"/>
                <w:szCs w:val="22"/>
                <w:lang w:val="uk-UA"/>
              </w:rPr>
              <w:t>вуличний</w:t>
            </w:r>
          </w:p>
        </w:tc>
        <w:tc>
          <w:tcPr>
            <w:tcW w:w="1394" w:type="dxa"/>
            <w:shd w:val="clear" w:color="auto" w:fill="FFFFFF"/>
          </w:tcPr>
          <w:p w14:paraId="75498DBF" w14:textId="77777777" w:rsidR="00C80A91" w:rsidRPr="005761FB" w:rsidRDefault="00C80A91" w:rsidP="003E3A39">
            <w:pPr>
              <w:jc w:val="center"/>
              <w:rPr>
                <w:sz w:val="22"/>
                <w:szCs w:val="22"/>
                <w:lang w:val="uk-UA"/>
              </w:rPr>
            </w:pPr>
            <w:r w:rsidRPr="005761FB">
              <w:rPr>
                <w:sz w:val="22"/>
                <w:szCs w:val="22"/>
                <w:lang w:val="uk-UA"/>
              </w:rPr>
              <w:t>11130141</w:t>
            </w:r>
          </w:p>
        </w:tc>
        <w:tc>
          <w:tcPr>
            <w:tcW w:w="1440" w:type="dxa"/>
            <w:shd w:val="clear" w:color="auto" w:fill="FFFFFF"/>
          </w:tcPr>
          <w:p w14:paraId="21CFC602" w14:textId="77777777" w:rsidR="00C80A91" w:rsidRPr="005761FB" w:rsidRDefault="00C80A91" w:rsidP="003E3A39">
            <w:pPr>
              <w:jc w:val="center"/>
              <w:rPr>
                <w:sz w:val="22"/>
                <w:szCs w:val="22"/>
                <w:lang w:val="uk-UA"/>
              </w:rPr>
            </w:pPr>
            <w:r w:rsidRPr="005761FB">
              <w:rPr>
                <w:sz w:val="22"/>
                <w:szCs w:val="22"/>
                <w:lang w:val="uk-UA"/>
              </w:rPr>
              <w:t>2012</w:t>
            </w:r>
          </w:p>
        </w:tc>
        <w:tc>
          <w:tcPr>
            <w:tcW w:w="720" w:type="dxa"/>
            <w:shd w:val="clear" w:color="auto" w:fill="FFFFFF"/>
          </w:tcPr>
          <w:p w14:paraId="3AEC0AAD" w14:textId="77777777" w:rsidR="00C80A91" w:rsidRPr="005761FB" w:rsidRDefault="00C80A91" w:rsidP="003E3A39">
            <w:pPr>
              <w:jc w:val="center"/>
              <w:rPr>
                <w:sz w:val="22"/>
                <w:szCs w:val="22"/>
                <w:lang w:val="uk-UA"/>
              </w:rPr>
            </w:pPr>
            <w:r w:rsidRPr="005761FB">
              <w:rPr>
                <w:sz w:val="22"/>
                <w:szCs w:val="22"/>
                <w:lang w:val="uk-UA"/>
              </w:rPr>
              <w:t>4,00</w:t>
            </w:r>
          </w:p>
        </w:tc>
        <w:tc>
          <w:tcPr>
            <w:tcW w:w="1260" w:type="dxa"/>
            <w:shd w:val="clear" w:color="auto" w:fill="FFFFFF"/>
          </w:tcPr>
          <w:p w14:paraId="0C62616C" w14:textId="77777777" w:rsidR="00C80A91" w:rsidRPr="005761FB" w:rsidRDefault="00C80A91" w:rsidP="003E3A39">
            <w:pPr>
              <w:jc w:val="center"/>
              <w:rPr>
                <w:sz w:val="22"/>
                <w:szCs w:val="22"/>
                <w:lang w:val="uk-UA"/>
              </w:rPr>
            </w:pPr>
            <w:r w:rsidRPr="005761FB">
              <w:rPr>
                <w:sz w:val="22"/>
                <w:szCs w:val="22"/>
                <w:lang w:val="uk-UA"/>
              </w:rPr>
              <w:t>3996,00</w:t>
            </w:r>
          </w:p>
        </w:tc>
        <w:tc>
          <w:tcPr>
            <w:tcW w:w="1080" w:type="dxa"/>
            <w:shd w:val="clear" w:color="auto" w:fill="FFFFFF"/>
          </w:tcPr>
          <w:p w14:paraId="35402628" w14:textId="77777777" w:rsidR="00C80A91" w:rsidRPr="005761FB" w:rsidRDefault="00C80A91" w:rsidP="003E3A39">
            <w:pPr>
              <w:jc w:val="center"/>
              <w:rPr>
                <w:sz w:val="22"/>
                <w:szCs w:val="22"/>
                <w:lang w:val="uk-UA"/>
              </w:rPr>
            </w:pPr>
            <w:r w:rsidRPr="005761FB">
              <w:rPr>
                <w:sz w:val="22"/>
                <w:szCs w:val="22"/>
                <w:lang w:val="uk-UA"/>
              </w:rPr>
              <w:t>1998,00</w:t>
            </w:r>
          </w:p>
        </w:tc>
        <w:tc>
          <w:tcPr>
            <w:tcW w:w="1260" w:type="dxa"/>
            <w:shd w:val="clear" w:color="auto" w:fill="FFFFFF"/>
          </w:tcPr>
          <w:p w14:paraId="79048FAA" w14:textId="77777777" w:rsidR="00C80A91" w:rsidRPr="005761FB" w:rsidRDefault="00C80A91" w:rsidP="003E3A39">
            <w:pPr>
              <w:jc w:val="center"/>
              <w:rPr>
                <w:sz w:val="22"/>
                <w:szCs w:val="22"/>
                <w:lang w:val="uk-UA"/>
              </w:rPr>
            </w:pPr>
            <w:r w:rsidRPr="005761FB">
              <w:rPr>
                <w:sz w:val="22"/>
                <w:szCs w:val="22"/>
                <w:lang w:val="uk-UA"/>
              </w:rPr>
              <w:t>1998.00</w:t>
            </w:r>
          </w:p>
        </w:tc>
      </w:tr>
      <w:tr w:rsidR="00C80A91" w:rsidRPr="005761FB" w14:paraId="1F6705DB" w14:textId="77777777" w:rsidTr="001C57C7">
        <w:trPr>
          <w:trHeight w:val="565"/>
          <w:jc w:val="center"/>
        </w:trPr>
        <w:tc>
          <w:tcPr>
            <w:tcW w:w="542" w:type="dxa"/>
            <w:shd w:val="clear" w:color="auto" w:fill="FFFFFF"/>
          </w:tcPr>
          <w:p w14:paraId="3FD8FBAB" w14:textId="77777777" w:rsidR="00C80A91" w:rsidRPr="005761FB" w:rsidRDefault="00C80A91" w:rsidP="003E3A39">
            <w:pPr>
              <w:jc w:val="center"/>
              <w:rPr>
                <w:sz w:val="22"/>
                <w:szCs w:val="22"/>
                <w:lang w:val="uk-UA"/>
              </w:rPr>
            </w:pPr>
            <w:r w:rsidRPr="005761FB">
              <w:rPr>
                <w:sz w:val="22"/>
                <w:szCs w:val="22"/>
                <w:lang w:val="uk-UA"/>
              </w:rPr>
              <w:t>22</w:t>
            </w:r>
          </w:p>
        </w:tc>
        <w:tc>
          <w:tcPr>
            <w:tcW w:w="1723" w:type="dxa"/>
            <w:shd w:val="clear" w:color="auto" w:fill="FFFFFF"/>
            <w:vAlign w:val="bottom"/>
          </w:tcPr>
          <w:p w14:paraId="023BA5E4" w14:textId="77777777" w:rsidR="00C80A91" w:rsidRPr="005761FB" w:rsidRDefault="00C80A91" w:rsidP="003E3A39">
            <w:pPr>
              <w:jc w:val="center"/>
              <w:rPr>
                <w:sz w:val="22"/>
                <w:szCs w:val="22"/>
                <w:lang w:val="uk-UA"/>
              </w:rPr>
            </w:pPr>
            <w:r w:rsidRPr="005761FB">
              <w:rPr>
                <w:sz w:val="22"/>
                <w:szCs w:val="22"/>
                <w:lang w:val="uk-UA"/>
              </w:rPr>
              <w:t>Лічильник</w:t>
            </w:r>
          </w:p>
          <w:p w14:paraId="4557DC57" w14:textId="77777777" w:rsidR="00C80A91" w:rsidRPr="005761FB" w:rsidRDefault="00C80A91" w:rsidP="003E3A39">
            <w:pPr>
              <w:jc w:val="center"/>
              <w:rPr>
                <w:sz w:val="22"/>
                <w:szCs w:val="22"/>
                <w:lang w:val="uk-UA"/>
              </w:rPr>
            </w:pPr>
            <w:r w:rsidRPr="005761FB">
              <w:rPr>
                <w:sz w:val="22"/>
                <w:szCs w:val="22"/>
                <w:lang w:val="uk-UA"/>
              </w:rPr>
              <w:t>водяний</w:t>
            </w:r>
          </w:p>
        </w:tc>
        <w:tc>
          <w:tcPr>
            <w:tcW w:w="1394" w:type="dxa"/>
            <w:shd w:val="clear" w:color="auto" w:fill="FFFFFF"/>
          </w:tcPr>
          <w:p w14:paraId="56ACDE82" w14:textId="77777777" w:rsidR="00C80A91" w:rsidRPr="005761FB" w:rsidRDefault="00C80A91" w:rsidP="003E3A39">
            <w:pPr>
              <w:jc w:val="center"/>
              <w:rPr>
                <w:sz w:val="22"/>
                <w:szCs w:val="22"/>
                <w:lang w:val="uk-UA"/>
              </w:rPr>
            </w:pPr>
            <w:r w:rsidRPr="005761FB">
              <w:rPr>
                <w:sz w:val="22"/>
                <w:szCs w:val="22"/>
                <w:lang w:val="uk-UA"/>
              </w:rPr>
              <w:t>11130063</w:t>
            </w:r>
          </w:p>
        </w:tc>
        <w:tc>
          <w:tcPr>
            <w:tcW w:w="1440" w:type="dxa"/>
            <w:shd w:val="clear" w:color="auto" w:fill="FFFFFF"/>
          </w:tcPr>
          <w:p w14:paraId="40E0F718" w14:textId="77777777" w:rsidR="00C80A91" w:rsidRPr="005761FB" w:rsidRDefault="00C80A91" w:rsidP="003E3A39">
            <w:pPr>
              <w:jc w:val="center"/>
              <w:rPr>
                <w:sz w:val="22"/>
                <w:szCs w:val="22"/>
                <w:lang w:val="uk-UA"/>
              </w:rPr>
            </w:pPr>
            <w:r w:rsidRPr="005761FB">
              <w:rPr>
                <w:sz w:val="22"/>
                <w:szCs w:val="22"/>
                <w:lang w:val="uk-UA"/>
              </w:rPr>
              <w:t>2016</w:t>
            </w:r>
          </w:p>
        </w:tc>
        <w:tc>
          <w:tcPr>
            <w:tcW w:w="720" w:type="dxa"/>
            <w:shd w:val="clear" w:color="auto" w:fill="FFFFFF"/>
          </w:tcPr>
          <w:p w14:paraId="117433B4" w14:textId="77777777" w:rsidR="00C80A91" w:rsidRPr="005761FB" w:rsidRDefault="00C80A91" w:rsidP="003E3A39">
            <w:pPr>
              <w:jc w:val="center"/>
              <w:rPr>
                <w:sz w:val="22"/>
                <w:szCs w:val="22"/>
                <w:lang w:val="uk-UA"/>
              </w:rPr>
            </w:pPr>
            <w:r w:rsidRPr="005761FB">
              <w:rPr>
                <w:sz w:val="22"/>
                <w:szCs w:val="22"/>
                <w:lang w:val="uk-UA"/>
              </w:rPr>
              <w:t>1,00</w:t>
            </w:r>
          </w:p>
        </w:tc>
        <w:tc>
          <w:tcPr>
            <w:tcW w:w="1260" w:type="dxa"/>
            <w:shd w:val="clear" w:color="auto" w:fill="FFFFFF"/>
          </w:tcPr>
          <w:p w14:paraId="31F04E04" w14:textId="77777777" w:rsidR="00C80A91" w:rsidRPr="005761FB" w:rsidRDefault="00C80A91" w:rsidP="003E3A39">
            <w:pPr>
              <w:jc w:val="center"/>
              <w:rPr>
                <w:sz w:val="22"/>
                <w:szCs w:val="22"/>
                <w:lang w:val="uk-UA"/>
              </w:rPr>
            </w:pPr>
            <w:r w:rsidRPr="005761FB">
              <w:rPr>
                <w:sz w:val="22"/>
                <w:szCs w:val="22"/>
                <w:lang w:val="uk-UA"/>
              </w:rPr>
              <w:t>1450,00</w:t>
            </w:r>
          </w:p>
        </w:tc>
        <w:tc>
          <w:tcPr>
            <w:tcW w:w="1080" w:type="dxa"/>
            <w:shd w:val="clear" w:color="auto" w:fill="FFFFFF"/>
          </w:tcPr>
          <w:p w14:paraId="6AEDD02F" w14:textId="77777777" w:rsidR="00C80A91" w:rsidRPr="005761FB" w:rsidRDefault="00C80A91" w:rsidP="003E3A39">
            <w:pPr>
              <w:jc w:val="center"/>
              <w:rPr>
                <w:sz w:val="22"/>
                <w:szCs w:val="22"/>
                <w:lang w:val="uk-UA"/>
              </w:rPr>
            </w:pPr>
            <w:r w:rsidRPr="005761FB">
              <w:rPr>
                <w:sz w:val="22"/>
                <w:szCs w:val="22"/>
                <w:lang w:val="uk-UA"/>
              </w:rPr>
              <w:t>725,00</w:t>
            </w:r>
          </w:p>
        </w:tc>
        <w:tc>
          <w:tcPr>
            <w:tcW w:w="1260" w:type="dxa"/>
            <w:shd w:val="clear" w:color="auto" w:fill="FFFFFF"/>
          </w:tcPr>
          <w:p w14:paraId="40588805" w14:textId="77777777" w:rsidR="00C80A91" w:rsidRPr="005761FB" w:rsidRDefault="00C80A91" w:rsidP="003E3A39">
            <w:pPr>
              <w:jc w:val="center"/>
              <w:rPr>
                <w:sz w:val="22"/>
                <w:szCs w:val="22"/>
                <w:lang w:val="uk-UA"/>
              </w:rPr>
            </w:pPr>
            <w:r w:rsidRPr="005761FB">
              <w:rPr>
                <w:sz w:val="22"/>
                <w:szCs w:val="22"/>
                <w:lang w:val="uk-UA"/>
              </w:rPr>
              <w:t>725,00</w:t>
            </w:r>
          </w:p>
        </w:tc>
      </w:tr>
      <w:tr w:rsidR="00C80A91" w:rsidRPr="005761FB" w14:paraId="38B297D3" w14:textId="77777777" w:rsidTr="001C57C7">
        <w:trPr>
          <w:trHeight w:val="778"/>
          <w:jc w:val="center"/>
        </w:trPr>
        <w:tc>
          <w:tcPr>
            <w:tcW w:w="542" w:type="dxa"/>
            <w:shd w:val="clear" w:color="auto" w:fill="FFFFFF"/>
          </w:tcPr>
          <w:p w14:paraId="4E585476" w14:textId="77777777" w:rsidR="00C80A91" w:rsidRPr="005761FB" w:rsidRDefault="00C80A91" w:rsidP="003E3A39">
            <w:pPr>
              <w:jc w:val="center"/>
              <w:rPr>
                <w:sz w:val="22"/>
                <w:szCs w:val="22"/>
                <w:lang w:val="uk-UA"/>
              </w:rPr>
            </w:pPr>
            <w:r w:rsidRPr="005761FB">
              <w:rPr>
                <w:sz w:val="22"/>
                <w:szCs w:val="22"/>
                <w:lang w:val="uk-UA"/>
              </w:rPr>
              <w:t>23</w:t>
            </w:r>
          </w:p>
        </w:tc>
        <w:tc>
          <w:tcPr>
            <w:tcW w:w="1723" w:type="dxa"/>
            <w:shd w:val="clear" w:color="auto" w:fill="FFFFFF"/>
            <w:vAlign w:val="bottom"/>
          </w:tcPr>
          <w:p w14:paraId="2DAD0BA9" w14:textId="77777777" w:rsidR="00C80A91" w:rsidRPr="005761FB" w:rsidRDefault="00C80A91" w:rsidP="003E3A39">
            <w:pPr>
              <w:jc w:val="center"/>
              <w:rPr>
                <w:sz w:val="22"/>
                <w:szCs w:val="22"/>
                <w:lang w:val="uk-UA"/>
              </w:rPr>
            </w:pPr>
            <w:r w:rsidRPr="005761FB">
              <w:rPr>
                <w:sz w:val="22"/>
                <w:szCs w:val="22"/>
                <w:lang w:val="uk-UA"/>
              </w:rPr>
              <w:t>Рукав</w:t>
            </w:r>
          </w:p>
          <w:p w14:paraId="62A50F3C" w14:textId="77777777" w:rsidR="00C80A91" w:rsidRPr="005761FB" w:rsidRDefault="00C80A91" w:rsidP="003E3A39">
            <w:pPr>
              <w:jc w:val="center"/>
              <w:rPr>
                <w:sz w:val="22"/>
                <w:szCs w:val="22"/>
                <w:lang w:val="uk-UA"/>
              </w:rPr>
            </w:pPr>
            <w:r w:rsidRPr="005761FB">
              <w:rPr>
                <w:sz w:val="22"/>
                <w:szCs w:val="22"/>
                <w:lang w:val="uk-UA"/>
              </w:rPr>
              <w:t>пожежний в зборі</w:t>
            </w:r>
          </w:p>
        </w:tc>
        <w:tc>
          <w:tcPr>
            <w:tcW w:w="1394" w:type="dxa"/>
            <w:shd w:val="clear" w:color="auto" w:fill="FFFFFF"/>
          </w:tcPr>
          <w:p w14:paraId="71465D84" w14:textId="77777777" w:rsidR="00C80A91" w:rsidRPr="005761FB" w:rsidRDefault="00C80A91" w:rsidP="003E3A39">
            <w:pPr>
              <w:jc w:val="center"/>
              <w:rPr>
                <w:sz w:val="22"/>
                <w:szCs w:val="22"/>
                <w:lang w:val="uk-UA"/>
              </w:rPr>
            </w:pPr>
            <w:r w:rsidRPr="005761FB">
              <w:rPr>
                <w:sz w:val="22"/>
                <w:szCs w:val="22"/>
                <w:lang w:val="uk-UA"/>
              </w:rPr>
              <w:t>11130015</w:t>
            </w:r>
          </w:p>
        </w:tc>
        <w:tc>
          <w:tcPr>
            <w:tcW w:w="1440" w:type="dxa"/>
            <w:shd w:val="clear" w:color="auto" w:fill="FFFFFF"/>
          </w:tcPr>
          <w:p w14:paraId="337E804C" w14:textId="77777777" w:rsidR="00C80A91" w:rsidRPr="005761FB" w:rsidRDefault="00C80A91" w:rsidP="003E3A39">
            <w:pPr>
              <w:jc w:val="center"/>
              <w:rPr>
                <w:sz w:val="22"/>
                <w:szCs w:val="22"/>
                <w:lang w:val="uk-UA"/>
              </w:rPr>
            </w:pPr>
            <w:r w:rsidRPr="005761FB">
              <w:rPr>
                <w:sz w:val="22"/>
                <w:szCs w:val="22"/>
                <w:lang w:val="uk-UA"/>
              </w:rPr>
              <w:t>2017</w:t>
            </w:r>
          </w:p>
        </w:tc>
        <w:tc>
          <w:tcPr>
            <w:tcW w:w="720" w:type="dxa"/>
            <w:shd w:val="clear" w:color="auto" w:fill="FFFFFF"/>
          </w:tcPr>
          <w:p w14:paraId="170CBA74" w14:textId="77777777" w:rsidR="00C80A91" w:rsidRPr="005761FB" w:rsidRDefault="00C80A91" w:rsidP="003E3A39">
            <w:pPr>
              <w:jc w:val="center"/>
              <w:rPr>
                <w:sz w:val="22"/>
                <w:szCs w:val="22"/>
                <w:lang w:val="uk-UA"/>
              </w:rPr>
            </w:pPr>
            <w:r w:rsidRPr="005761FB">
              <w:rPr>
                <w:sz w:val="22"/>
                <w:szCs w:val="22"/>
                <w:lang w:val="uk-UA"/>
              </w:rPr>
              <w:t>2,00</w:t>
            </w:r>
          </w:p>
        </w:tc>
        <w:tc>
          <w:tcPr>
            <w:tcW w:w="1260" w:type="dxa"/>
            <w:shd w:val="clear" w:color="auto" w:fill="FFFFFF"/>
          </w:tcPr>
          <w:p w14:paraId="5E59BB9F" w14:textId="77777777" w:rsidR="00C80A91" w:rsidRPr="005761FB" w:rsidRDefault="00C80A91" w:rsidP="003E3A39">
            <w:pPr>
              <w:jc w:val="center"/>
              <w:rPr>
                <w:sz w:val="22"/>
                <w:szCs w:val="22"/>
                <w:lang w:val="uk-UA"/>
              </w:rPr>
            </w:pPr>
            <w:r w:rsidRPr="005761FB">
              <w:rPr>
                <w:sz w:val="22"/>
                <w:szCs w:val="22"/>
                <w:lang w:val="uk-UA"/>
              </w:rPr>
              <w:t>1390,00</w:t>
            </w:r>
          </w:p>
        </w:tc>
        <w:tc>
          <w:tcPr>
            <w:tcW w:w="1080" w:type="dxa"/>
            <w:shd w:val="clear" w:color="auto" w:fill="FFFFFF"/>
          </w:tcPr>
          <w:p w14:paraId="337FA78B" w14:textId="77777777" w:rsidR="00C80A91" w:rsidRPr="005761FB" w:rsidRDefault="00C80A91" w:rsidP="003E3A39">
            <w:pPr>
              <w:jc w:val="center"/>
              <w:rPr>
                <w:sz w:val="22"/>
                <w:szCs w:val="22"/>
                <w:lang w:val="uk-UA"/>
              </w:rPr>
            </w:pPr>
            <w:r w:rsidRPr="005761FB">
              <w:rPr>
                <w:sz w:val="22"/>
                <w:szCs w:val="22"/>
                <w:lang w:val="uk-UA"/>
              </w:rPr>
              <w:t>695,00</w:t>
            </w:r>
          </w:p>
        </w:tc>
        <w:tc>
          <w:tcPr>
            <w:tcW w:w="1260" w:type="dxa"/>
            <w:shd w:val="clear" w:color="auto" w:fill="FFFFFF"/>
          </w:tcPr>
          <w:p w14:paraId="434B3EBC" w14:textId="77777777" w:rsidR="00C80A91" w:rsidRPr="005761FB" w:rsidRDefault="00C80A91" w:rsidP="003E3A39">
            <w:pPr>
              <w:jc w:val="center"/>
              <w:rPr>
                <w:sz w:val="22"/>
                <w:szCs w:val="22"/>
                <w:lang w:val="uk-UA"/>
              </w:rPr>
            </w:pPr>
            <w:r w:rsidRPr="005761FB">
              <w:rPr>
                <w:sz w:val="22"/>
                <w:szCs w:val="22"/>
                <w:lang w:val="uk-UA"/>
              </w:rPr>
              <w:t>695,00</w:t>
            </w:r>
          </w:p>
        </w:tc>
      </w:tr>
      <w:tr w:rsidR="00C80A91" w:rsidRPr="005761FB" w14:paraId="253323EF" w14:textId="77777777" w:rsidTr="001C57C7">
        <w:trPr>
          <w:trHeight w:val="357"/>
          <w:jc w:val="center"/>
        </w:trPr>
        <w:tc>
          <w:tcPr>
            <w:tcW w:w="542" w:type="dxa"/>
            <w:shd w:val="clear" w:color="auto" w:fill="FFFFFF"/>
          </w:tcPr>
          <w:p w14:paraId="36775836" w14:textId="77777777" w:rsidR="00C80A91" w:rsidRPr="005761FB" w:rsidRDefault="00C80A91" w:rsidP="003E3A39">
            <w:pPr>
              <w:rPr>
                <w:sz w:val="22"/>
                <w:szCs w:val="22"/>
                <w:lang w:val="uk-UA"/>
              </w:rPr>
            </w:pPr>
          </w:p>
        </w:tc>
        <w:tc>
          <w:tcPr>
            <w:tcW w:w="1723" w:type="dxa"/>
            <w:shd w:val="clear" w:color="auto" w:fill="FFFFFF"/>
            <w:vAlign w:val="bottom"/>
          </w:tcPr>
          <w:p w14:paraId="1B7FF24D" w14:textId="77777777" w:rsidR="00C80A91" w:rsidRPr="005761FB" w:rsidRDefault="00C80A91" w:rsidP="003E3A39">
            <w:pPr>
              <w:jc w:val="center"/>
              <w:rPr>
                <w:sz w:val="22"/>
                <w:szCs w:val="22"/>
                <w:lang w:val="uk-UA"/>
              </w:rPr>
            </w:pPr>
            <w:r w:rsidRPr="005761FB">
              <w:rPr>
                <w:sz w:val="22"/>
                <w:szCs w:val="22"/>
                <w:lang w:val="uk-UA"/>
              </w:rPr>
              <w:t>Разом</w:t>
            </w:r>
          </w:p>
        </w:tc>
        <w:tc>
          <w:tcPr>
            <w:tcW w:w="1394" w:type="dxa"/>
            <w:shd w:val="clear" w:color="auto" w:fill="FFFFFF"/>
          </w:tcPr>
          <w:p w14:paraId="167F2FEB" w14:textId="77777777" w:rsidR="00C80A91" w:rsidRPr="005761FB" w:rsidRDefault="00C80A91" w:rsidP="003E3A39">
            <w:pPr>
              <w:jc w:val="center"/>
              <w:rPr>
                <w:sz w:val="22"/>
                <w:szCs w:val="22"/>
                <w:lang w:val="uk-UA"/>
              </w:rPr>
            </w:pPr>
          </w:p>
        </w:tc>
        <w:tc>
          <w:tcPr>
            <w:tcW w:w="1440" w:type="dxa"/>
            <w:shd w:val="clear" w:color="auto" w:fill="FFFFFF"/>
          </w:tcPr>
          <w:p w14:paraId="285E09D6" w14:textId="77777777" w:rsidR="00C80A91" w:rsidRPr="005761FB" w:rsidRDefault="00C80A91" w:rsidP="003E3A39">
            <w:pPr>
              <w:jc w:val="center"/>
              <w:rPr>
                <w:sz w:val="22"/>
                <w:szCs w:val="22"/>
                <w:lang w:val="uk-UA"/>
              </w:rPr>
            </w:pPr>
          </w:p>
        </w:tc>
        <w:tc>
          <w:tcPr>
            <w:tcW w:w="720" w:type="dxa"/>
            <w:shd w:val="clear" w:color="auto" w:fill="FFFFFF"/>
          </w:tcPr>
          <w:p w14:paraId="3AAC2AD0" w14:textId="77777777" w:rsidR="00C80A91" w:rsidRPr="005761FB" w:rsidRDefault="00C80A91" w:rsidP="003E3A39">
            <w:pPr>
              <w:jc w:val="center"/>
              <w:rPr>
                <w:sz w:val="22"/>
                <w:szCs w:val="22"/>
                <w:lang w:val="uk-UA"/>
              </w:rPr>
            </w:pPr>
            <w:r w:rsidRPr="005761FB">
              <w:rPr>
                <w:sz w:val="22"/>
                <w:szCs w:val="22"/>
                <w:lang w:val="uk-UA"/>
              </w:rPr>
              <w:t>3,00</w:t>
            </w:r>
          </w:p>
        </w:tc>
        <w:tc>
          <w:tcPr>
            <w:tcW w:w="1260" w:type="dxa"/>
            <w:shd w:val="clear" w:color="auto" w:fill="FFFFFF"/>
          </w:tcPr>
          <w:p w14:paraId="79F33FC1" w14:textId="77777777" w:rsidR="00C80A91" w:rsidRPr="005761FB" w:rsidRDefault="00C80A91" w:rsidP="003E3A39">
            <w:pPr>
              <w:jc w:val="center"/>
              <w:rPr>
                <w:sz w:val="22"/>
                <w:szCs w:val="22"/>
                <w:lang w:val="uk-UA"/>
              </w:rPr>
            </w:pPr>
            <w:r w:rsidRPr="005761FB">
              <w:rPr>
                <w:sz w:val="22"/>
                <w:szCs w:val="22"/>
                <w:lang w:val="uk-UA"/>
              </w:rPr>
              <w:t>6836,00</w:t>
            </w:r>
          </w:p>
        </w:tc>
        <w:tc>
          <w:tcPr>
            <w:tcW w:w="1080" w:type="dxa"/>
            <w:shd w:val="clear" w:color="auto" w:fill="FFFFFF"/>
          </w:tcPr>
          <w:p w14:paraId="03E1D949" w14:textId="77777777" w:rsidR="00C80A91" w:rsidRPr="005761FB" w:rsidRDefault="00C80A91" w:rsidP="003E3A39">
            <w:pPr>
              <w:jc w:val="center"/>
              <w:rPr>
                <w:sz w:val="22"/>
                <w:szCs w:val="22"/>
                <w:lang w:val="uk-UA"/>
              </w:rPr>
            </w:pPr>
            <w:r w:rsidRPr="005761FB">
              <w:rPr>
                <w:sz w:val="22"/>
                <w:szCs w:val="22"/>
                <w:lang w:val="uk-UA"/>
              </w:rPr>
              <w:t>3418,00</w:t>
            </w:r>
          </w:p>
        </w:tc>
        <w:tc>
          <w:tcPr>
            <w:tcW w:w="1260" w:type="dxa"/>
            <w:shd w:val="clear" w:color="auto" w:fill="FFFFFF"/>
          </w:tcPr>
          <w:p w14:paraId="0A5976E7" w14:textId="77777777" w:rsidR="00C80A91" w:rsidRPr="005761FB" w:rsidRDefault="00C80A91" w:rsidP="003E3A39">
            <w:pPr>
              <w:jc w:val="center"/>
              <w:rPr>
                <w:sz w:val="22"/>
                <w:szCs w:val="22"/>
                <w:lang w:val="uk-UA"/>
              </w:rPr>
            </w:pPr>
            <w:r w:rsidRPr="005761FB">
              <w:rPr>
                <w:sz w:val="22"/>
                <w:szCs w:val="22"/>
                <w:lang w:val="uk-UA"/>
              </w:rPr>
              <w:t>3418.00</w:t>
            </w:r>
          </w:p>
        </w:tc>
      </w:tr>
      <w:tr w:rsidR="00C80A91" w:rsidRPr="005761FB" w14:paraId="5FFD1C20" w14:textId="77777777" w:rsidTr="001C57C7">
        <w:trPr>
          <w:trHeight w:val="291"/>
          <w:jc w:val="center"/>
        </w:trPr>
        <w:tc>
          <w:tcPr>
            <w:tcW w:w="542" w:type="dxa"/>
            <w:shd w:val="clear" w:color="auto" w:fill="FFFFFF"/>
          </w:tcPr>
          <w:p w14:paraId="35F63B27" w14:textId="77777777" w:rsidR="00C80A91" w:rsidRPr="005761FB" w:rsidRDefault="00C80A91" w:rsidP="003E3A39">
            <w:pPr>
              <w:rPr>
                <w:sz w:val="22"/>
                <w:szCs w:val="22"/>
                <w:lang w:val="uk-UA"/>
              </w:rPr>
            </w:pPr>
          </w:p>
        </w:tc>
        <w:tc>
          <w:tcPr>
            <w:tcW w:w="1723" w:type="dxa"/>
            <w:shd w:val="clear" w:color="auto" w:fill="FFFFFF"/>
            <w:vAlign w:val="bottom"/>
          </w:tcPr>
          <w:p w14:paraId="42480AE7" w14:textId="77777777" w:rsidR="00C80A91" w:rsidRPr="005761FB" w:rsidRDefault="00C80A91" w:rsidP="003E3A39">
            <w:pPr>
              <w:jc w:val="center"/>
              <w:rPr>
                <w:sz w:val="22"/>
                <w:szCs w:val="22"/>
                <w:lang w:val="uk-UA"/>
              </w:rPr>
            </w:pPr>
            <w:r w:rsidRPr="005761FB">
              <w:rPr>
                <w:sz w:val="22"/>
                <w:szCs w:val="22"/>
                <w:lang w:val="uk-UA"/>
              </w:rPr>
              <w:t>Разом</w:t>
            </w:r>
          </w:p>
        </w:tc>
        <w:tc>
          <w:tcPr>
            <w:tcW w:w="1394" w:type="dxa"/>
            <w:shd w:val="clear" w:color="auto" w:fill="FFFFFF"/>
          </w:tcPr>
          <w:p w14:paraId="60D7218C" w14:textId="77777777" w:rsidR="00C80A91" w:rsidRPr="005761FB" w:rsidRDefault="00C80A91" w:rsidP="003E3A39">
            <w:pPr>
              <w:jc w:val="center"/>
              <w:rPr>
                <w:sz w:val="22"/>
                <w:szCs w:val="22"/>
                <w:lang w:val="uk-UA"/>
              </w:rPr>
            </w:pPr>
          </w:p>
        </w:tc>
        <w:tc>
          <w:tcPr>
            <w:tcW w:w="1440" w:type="dxa"/>
            <w:shd w:val="clear" w:color="auto" w:fill="FFFFFF"/>
          </w:tcPr>
          <w:p w14:paraId="382EEBB3" w14:textId="77777777" w:rsidR="00C80A91" w:rsidRPr="005761FB" w:rsidRDefault="00C80A91" w:rsidP="003E3A39">
            <w:pPr>
              <w:jc w:val="center"/>
              <w:rPr>
                <w:sz w:val="22"/>
                <w:szCs w:val="22"/>
                <w:lang w:val="uk-UA"/>
              </w:rPr>
            </w:pPr>
          </w:p>
        </w:tc>
        <w:tc>
          <w:tcPr>
            <w:tcW w:w="720" w:type="dxa"/>
            <w:shd w:val="clear" w:color="auto" w:fill="FFFFFF"/>
          </w:tcPr>
          <w:p w14:paraId="7B1504D2" w14:textId="77777777" w:rsidR="00C80A91" w:rsidRPr="005761FB" w:rsidRDefault="00C80A91" w:rsidP="003E3A39">
            <w:pPr>
              <w:jc w:val="center"/>
              <w:rPr>
                <w:sz w:val="22"/>
                <w:szCs w:val="22"/>
                <w:lang w:val="uk-UA"/>
              </w:rPr>
            </w:pPr>
          </w:p>
        </w:tc>
        <w:tc>
          <w:tcPr>
            <w:tcW w:w="1260" w:type="dxa"/>
            <w:shd w:val="clear" w:color="auto" w:fill="FFFFFF"/>
          </w:tcPr>
          <w:p w14:paraId="7066E179" w14:textId="77777777" w:rsidR="00C80A91" w:rsidRPr="005761FB" w:rsidRDefault="00C80A91" w:rsidP="003E3A39">
            <w:pPr>
              <w:jc w:val="center"/>
              <w:rPr>
                <w:sz w:val="22"/>
                <w:szCs w:val="22"/>
                <w:lang w:val="uk-UA"/>
              </w:rPr>
            </w:pPr>
            <w:r w:rsidRPr="005761FB">
              <w:rPr>
                <w:sz w:val="22"/>
                <w:szCs w:val="22"/>
                <w:lang w:val="uk-UA"/>
              </w:rPr>
              <w:t>852549,60</w:t>
            </w:r>
          </w:p>
        </w:tc>
        <w:tc>
          <w:tcPr>
            <w:tcW w:w="1080" w:type="dxa"/>
            <w:shd w:val="clear" w:color="auto" w:fill="FFFFFF"/>
          </w:tcPr>
          <w:p w14:paraId="35E4E275" w14:textId="77777777" w:rsidR="00C80A91" w:rsidRPr="005761FB" w:rsidRDefault="00C80A91" w:rsidP="003E3A39">
            <w:pPr>
              <w:jc w:val="center"/>
              <w:rPr>
                <w:sz w:val="22"/>
                <w:szCs w:val="22"/>
                <w:lang w:val="uk-UA"/>
              </w:rPr>
            </w:pPr>
            <w:r w:rsidRPr="005761FB">
              <w:rPr>
                <w:sz w:val="22"/>
                <w:szCs w:val="22"/>
                <w:lang w:val="uk-UA"/>
              </w:rPr>
              <w:t>822471,30</w:t>
            </w:r>
          </w:p>
        </w:tc>
        <w:tc>
          <w:tcPr>
            <w:tcW w:w="1260" w:type="dxa"/>
            <w:shd w:val="clear" w:color="auto" w:fill="FFFFFF"/>
          </w:tcPr>
          <w:p w14:paraId="28D073F4" w14:textId="77777777" w:rsidR="00C80A91" w:rsidRPr="005761FB" w:rsidRDefault="00C80A91" w:rsidP="003E3A39">
            <w:pPr>
              <w:jc w:val="center"/>
              <w:rPr>
                <w:sz w:val="22"/>
                <w:szCs w:val="22"/>
                <w:lang w:val="uk-UA"/>
              </w:rPr>
            </w:pPr>
            <w:r w:rsidRPr="005761FB">
              <w:rPr>
                <w:sz w:val="22"/>
                <w:szCs w:val="22"/>
                <w:lang w:val="uk-UA"/>
              </w:rPr>
              <w:t>30078.30</w:t>
            </w:r>
          </w:p>
        </w:tc>
      </w:tr>
    </w:tbl>
    <w:p w14:paraId="0C2CD237" w14:textId="77777777" w:rsidR="00C80A91" w:rsidRPr="005761FB" w:rsidRDefault="00C80A91" w:rsidP="007E18EF">
      <w:pPr>
        <w:tabs>
          <w:tab w:val="left" w:pos="9498"/>
        </w:tabs>
        <w:ind w:right="-1"/>
        <w:jc w:val="both"/>
        <w:rPr>
          <w:b/>
          <w:color w:val="auto"/>
          <w:lang w:val="uk-UA"/>
        </w:rPr>
      </w:pPr>
      <w:r w:rsidRPr="005761FB">
        <w:rPr>
          <w:b/>
          <w:color w:val="auto"/>
          <w:lang w:val="uk-UA"/>
        </w:rPr>
        <w:t>Примітка: питання на голосування не ставилося.</w:t>
      </w:r>
    </w:p>
    <w:p w14:paraId="2E89529C" w14:textId="77777777" w:rsidR="00C80A91" w:rsidRPr="005761FB" w:rsidRDefault="00C80A91" w:rsidP="003E3A39">
      <w:pPr>
        <w:jc w:val="both"/>
        <w:rPr>
          <w:lang w:val="uk-UA"/>
        </w:rPr>
      </w:pPr>
    </w:p>
    <w:p w14:paraId="65330136" w14:textId="77777777" w:rsidR="00C80A91" w:rsidRPr="005761FB" w:rsidRDefault="00C80A91" w:rsidP="003E3A39">
      <w:pPr>
        <w:jc w:val="both"/>
        <w:rPr>
          <w:lang w:val="uk-UA"/>
        </w:rPr>
      </w:pPr>
      <w:r w:rsidRPr="005761FB">
        <w:rPr>
          <w:b/>
          <w:lang w:val="uk-UA"/>
        </w:rPr>
        <w:t>4.18</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 КУ «Миколаївський зоопарк» та передачу його КП «Миколаївкомунтранс» (14.11.2019 №1823/10.01-07/15) (лист управління комунального майна Миколаївської міської ради за вх. №3045 від 26.11.2019), а саме:</w:t>
      </w:r>
    </w:p>
    <w:p w14:paraId="70C26CF3" w14:textId="77777777" w:rsidR="00C80A91" w:rsidRPr="005761FB" w:rsidRDefault="00C80A91" w:rsidP="003E3A39">
      <w:pPr>
        <w:jc w:val="both"/>
        <w:rPr>
          <w:lang w:val="uk-UA"/>
        </w:rPr>
      </w:pPr>
      <w:r w:rsidRPr="005761FB">
        <w:rPr>
          <w:lang w:val="uk-UA"/>
        </w:rPr>
        <w:t xml:space="preserve">-сміттєвоз ГАЗ-САЗ КАО 4413 ГАЗ 33072, інвентарний номер 10510006, рік вводу до експлуатації 1993, первісна вартість – 32589,0 грн., знос – 32589,0 грн., залишкова вартість – 0,0 грн. </w:t>
      </w:r>
    </w:p>
    <w:p w14:paraId="6DDA9B8A" w14:textId="77777777" w:rsidR="00C80A91" w:rsidRPr="005761FB" w:rsidRDefault="00C80A91" w:rsidP="00A25521">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 xml:space="preserve">роєкт розпорядження управління комунального майна Миколаївської міської ради «Про вилучення комунального майна у КУ «Миколаївський зоопарк» та передачу його </w:t>
      </w:r>
      <w:r w:rsidRPr="005761FB">
        <w:rPr>
          <w:lang w:val="uk-UA"/>
        </w:rPr>
        <w:lastRenderedPageBreak/>
        <w:t>КП «Миколаївкомунтранс» (14.11.2019 №1823/10.01-07/15) (лист управління комунального майна Миколаївської міської ради за вх. №3045 від 26.11.2019).</w:t>
      </w:r>
    </w:p>
    <w:p w14:paraId="768DE14F"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3C098E5B" w14:textId="77777777" w:rsidR="00C80A91" w:rsidRPr="005761FB" w:rsidRDefault="00C80A91" w:rsidP="003E3A39">
      <w:pPr>
        <w:jc w:val="both"/>
        <w:rPr>
          <w:b/>
          <w:u w:val="single"/>
          <w:lang w:val="uk-UA"/>
        </w:rPr>
      </w:pPr>
    </w:p>
    <w:p w14:paraId="55A7203C" w14:textId="77777777" w:rsidR="00C80A91" w:rsidRPr="005761FB" w:rsidRDefault="00C80A91" w:rsidP="003E3A39">
      <w:pPr>
        <w:jc w:val="both"/>
        <w:rPr>
          <w:lang w:val="uk-UA"/>
        </w:rPr>
      </w:pPr>
      <w:r w:rsidRPr="005761FB">
        <w:rPr>
          <w:b/>
          <w:lang w:val="uk-UA"/>
        </w:rPr>
        <w:t>4.19</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 КП «СКП «Гуртожиток» та передачу його Миколаївському міському центру соціальних служб для сім’ї, дітей та молоді» (25.10.2019 №1641/74.01-16/19-2) (лист управління комунального майна Миколаївської міської ради за вх. №3115 від 29.11.2019), а саме:</w:t>
      </w:r>
    </w:p>
    <w:p w14:paraId="078C7C36" w14:textId="77777777" w:rsidR="00C80A91" w:rsidRPr="005761FB" w:rsidRDefault="00C80A91" w:rsidP="003E3A39">
      <w:pPr>
        <w:tabs>
          <w:tab w:val="left" w:pos="567"/>
        </w:tabs>
        <w:jc w:val="both"/>
        <w:rPr>
          <w:lang w:val="uk-UA"/>
        </w:rPr>
      </w:pPr>
      <w:r w:rsidRPr="005761FB">
        <w:rPr>
          <w:b/>
          <w:lang w:val="uk-UA"/>
        </w:rPr>
        <w:t>-</w:t>
      </w:r>
      <w:r w:rsidRPr="005761FB">
        <w:rPr>
          <w:lang w:val="uk-UA"/>
        </w:rPr>
        <w:t>нежитлові приміщення по пр. Богоявленському, 340/1В першого поверху (прим. №1, прим. №2), загальною площею 114,4 кв. м.,</w:t>
      </w:r>
    </w:p>
    <w:p w14:paraId="3385D200" w14:textId="77777777" w:rsidR="00C80A91" w:rsidRPr="005761FB" w:rsidRDefault="00C80A91" w:rsidP="003E3A39">
      <w:pPr>
        <w:tabs>
          <w:tab w:val="left" w:pos="567"/>
        </w:tabs>
        <w:jc w:val="both"/>
        <w:rPr>
          <w:lang w:val="uk-UA"/>
        </w:rPr>
      </w:pPr>
      <w:r w:rsidRPr="005761FB">
        <w:rPr>
          <w:lang w:val="uk-UA"/>
        </w:rPr>
        <w:t>- нежитлові приміщення підвалу (прим. №4), загальною площею 64,8 кв. м., ринковою вартістю (за результатами незалежної експертної оцінки ПП «Експертно-діловий центр «Лідер» станом на 30.10.2019) – 260 000,0 грн. для створення міського центру допомоги постраждалим від домашнього насильства.</w:t>
      </w:r>
    </w:p>
    <w:p w14:paraId="2FD60E30" w14:textId="77777777" w:rsidR="00C80A91" w:rsidRPr="005761FB" w:rsidRDefault="00C80A91" w:rsidP="00A25521">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КП «СКП «Гуртожиток» та передачу його Миколаївському міському центру соціальних служб для сім’ї, дітей та молоді» (25.10.2019 №1641/74.01-16/19-2) (лист управління комунального майна Миколаївської міської ради за вх. №3115 від 29.11.2019).</w:t>
      </w:r>
    </w:p>
    <w:p w14:paraId="41EB0627"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7057E147" w14:textId="77777777" w:rsidR="00C80A91" w:rsidRPr="005761FB" w:rsidRDefault="00C80A91" w:rsidP="003E3A39">
      <w:pPr>
        <w:jc w:val="both"/>
        <w:rPr>
          <w:lang w:val="uk-UA"/>
        </w:rPr>
      </w:pPr>
    </w:p>
    <w:p w14:paraId="766A5C32" w14:textId="77777777" w:rsidR="00C80A91" w:rsidRPr="005761FB" w:rsidRDefault="00C80A91" w:rsidP="003E3A39">
      <w:pPr>
        <w:jc w:val="both"/>
        <w:rPr>
          <w:lang w:val="uk-UA"/>
        </w:rPr>
      </w:pPr>
      <w:r w:rsidRPr="005761FB">
        <w:rPr>
          <w:b/>
          <w:lang w:val="uk-UA"/>
        </w:rPr>
        <w:t>4.20</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 дошкільного навчального закладу №67 м. Миколаєва та передачу його управлінню у справах фізичної культури і спорту ММР» (18.11.2019 №14213/02.02.01-11/14/19) (лист управління комунального майна Миколаївської міської ради за вх. №3116 від 29.11.2019), а саме:</w:t>
      </w:r>
    </w:p>
    <w:p w14:paraId="695FF0A8" w14:textId="77777777" w:rsidR="00C80A91" w:rsidRPr="005761FB" w:rsidRDefault="00C80A91" w:rsidP="003E3A39">
      <w:pPr>
        <w:jc w:val="both"/>
        <w:rPr>
          <w:lang w:val="uk-UA"/>
        </w:rPr>
      </w:pPr>
    </w:p>
    <w:tbl>
      <w:tblPr>
        <w:tblW w:w="9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
        <w:gridCol w:w="1730"/>
        <w:gridCol w:w="1260"/>
        <w:gridCol w:w="1440"/>
        <w:gridCol w:w="900"/>
        <w:gridCol w:w="1196"/>
        <w:gridCol w:w="986"/>
        <w:gridCol w:w="1242"/>
      </w:tblGrid>
      <w:tr w:rsidR="00C80A91" w:rsidRPr="005761FB" w14:paraId="3821924F" w14:textId="77777777" w:rsidTr="00A25521">
        <w:tc>
          <w:tcPr>
            <w:tcW w:w="468" w:type="dxa"/>
          </w:tcPr>
          <w:p w14:paraId="20A05F09" w14:textId="77777777" w:rsidR="00C80A91" w:rsidRPr="005761FB" w:rsidRDefault="00C80A91" w:rsidP="003E3A39">
            <w:pPr>
              <w:widowControl w:val="0"/>
              <w:autoSpaceDE w:val="0"/>
              <w:autoSpaceDN w:val="0"/>
              <w:jc w:val="center"/>
              <w:rPr>
                <w:b/>
                <w:sz w:val="20"/>
                <w:szCs w:val="20"/>
                <w:lang w:val="uk-UA"/>
              </w:rPr>
            </w:pPr>
            <w:r w:rsidRPr="005761FB">
              <w:rPr>
                <w:b/>
                <w:sz w:val="20"/>
                <w:szCs w:val="20"/>
                <w:lang w:val="uk-UA"/>
              </w:rPr>
              <w:t>№ з/п</w:t>
            </w:r>
          </w:p>
        </w:tc>
        <w:tc>
          <w:tcPr>
            <w:tcW w:w="1730" w:type="dxa"/>
          </w:tcPr>
          <w:p w14:paraId="436A955D" w14:textId="77777777" w:rsidR="00C80A91" w:rsidRPr="005761FB" w:rsidRDefault="00C80A91" w:rsidP="003E3A39">
            <w:pPr>
              <w:widowControl w:val="0"/>
              <w:autoSpaceDE w:val="0"/>
              <w:autoSpaceDN w:val="0"/>
              <w:jc w:val="center"/>
              <w:rPr>
                <w:b/>
                <w:sz w:val="20"/>
                <w:szCs w:val="20"/>
                <w:lang w:val="uk-UA"/>
              </w:rPr>
            </w:pPr>
            <w:r w:rsidRPr="005761FB">
              <w:rPr>
                <w:b/>
                <w:sz w:val="20"/>
                <w:szCs w:val="20"/>
                <w:lang w:val="uk-UA"/>
              </w:rPr>
              <w:t>Найменування</w:t>
            </w:r>
          </w:p>
        </w:tc>
        <w:tc>
          <w:tcPr>
            <w:tcW w:w="1260" w:type="dxa"/>
          </w:tcPr>
          <w:p w14:paraId="6AF0FA5B" w14:textId="77777777" w:rsidR="00C80A91" w:rsidRPr="005761FB" w:rsidRDefault="00C80A91" w:rsidP="003E3A39">
            <w:pPr>
              <w:widowControl w:val="0"/>
              <w:autoSpaceDE w:val="0"/>
              <w:autoSpaceDN w:val="0"/>
              <w:jc w:val="center"/>
              <w:rPr>
                <w:b/>
                <w:sz w:val="20"/>
                <w:szCs w:val="20"/>
                <w:lang w:val="uk-UA"/>
              </w:rPr>
            </w:pPr>
            <w:r w:rsidRPr="005761FB">
              <w:rPr>
                <w:b/>
                <w:sz w:val="20"/>
                <w:szCs w:val="20"/>
                <w:lang w:val="uk-UA"/>
              </w:rPr>
              <w:t>Інвентарний номер</w:t>
            </w:r>
          </w:p>
        </w:tc>
        <w:tc>
          <w:tcPr>
            <w:tcW w:w="1440" w:type="dxa"/>
          </w:tcPr>
          <w:p w14:paraId="39C172A4" w14:textId="77777777" w:rsidR="00C80A91" w:rsidRPr="005761FB" w:rsidRDefault="00C80A91" w:rsidP="003E3A39">
            <w:pPr>
              <w:widowControl w:val="0"/>
              <w:autoSpaceDE w:val="0"/>
              <w:autoSpaceDN w:val="0"/>
              <w:jc w:val="center"/>
              <w:rPr>
                <w:b/>
                <w:sz w:val="20"/>
                <w:szCs w:val="20"/>
                <w:lang w:val="uk-UA"/>
              </w:rPr>
            </w:pPr>
            <w:r w:rsidRPr="005761FB">
              <w:rPr>
                <w:b/>
                <w:sz w:val="20"/>
                <w:szCs w:val="20"/>
                <w:lang w:val="uk-UA"/>
              </w:rPr>
              <w:t>Рік введення до експлуатації</w:t>
            </w:r>
          </w:p>
        </w:tc>
        <w:tc>
          <w:tcPr>
            <w:tcW w:w="900" w:type="dxa"/>
          </w:tcPr>
          <w:p w14:paraId="4D57C18A" w14:textId="77777777" w:rsidR="00C80A91" w:rsidRPr="005761FB" w:rsidRDefault="00C80A91" w:rsidP="003E3A39">
            <w:pPr>
              <w:widowControl w:val="0"/>
              <w:autoSpaceDE w:val="0"/>
              <w:autoSpaceDN w:val="0"/>
              <w:jc w:val="center"/>
              <w:rPr>
                <w:b/>
                <w:sz w:val="20"/>
                <w:szCs w:val="20"/>
                <w:lang w:val="uk-UA"/>
              </w:rPr>
            </w:pPr>
            <w:r w:rsidRPr="005761FB">
              <w:rPr>
                <w:b/>
                <w:sz w:val="20"/>
                <w:szCs w:val="20"/>
                <w:lang w:val="uk-UA"/>
              </w:rPr>
              <w:t>Кількість</w:t>
            </w:r>
          </w:p>
        </w:tc>
        <w:tc>
          <w:tcPr>
            <w:tcW w:w="1196" w:type="dxa"/>
          </w:tcPr>
          <w:p w14:paraId="3AA89B4F" w14:textId="77777777" w:rsidR="00C80A91" w:rsidRPr="005761FB" w:rsidRDefault="00C80A91" w:rsidP="003E3A39">
            <w:pPr>
              <w:widowControl w:val="0"/>
              <w:autoSpaceDE w:val="0"/>
              <w:autoSpaceDN w:val="0"/>
              <w:jc w:val="center"/>
              <w:rPr>
                <w:b/>
                <w:sz w:val="20"/>
                <w:szCs w:val="20"/>
                <w:lang w:val="uk-UA"/>
              </w:rPr>
            </w:pPr>
            <w:r w:rsidRPr="005761FB">
              <w:rPr>
                <w:b/>
                <w:sz w:val="20"/>
                <w:szCs w:val="20"/>
                <w:lang w:val="uk-UA"/>
              </w:rPr>
              <w:t>Балансова вартість, грн.</w:t>
            </w:r>
          </w:p>
        </w:tc>
        <w:tc>
          <w:tcPr>
            <w:tcW w:w="986" w:type="dxa"/>
          </w:tcPr>
          <w:p w14:paraId="715AE6CF" w14:textId="77777777" w:rsidR="00C80A91" w:rsidRPr="005761FB" w:rsidRDefault="00C80A91" w:rsidP="003E3A39">
            <w:pPr>
              <w:widowControl w:val="0"/>
              <w:autoSpaceDE w:val="0"/>
              <w:autoSpaceDN w:val="0"/>
              <w:jc w:val="center"/>
              <w:rPr>
                <w:b/>
                <w:sz w:val="20"/>
                <w:szCs w:val="20"/>
                <w:lang w:val="uk-UA"/>
              </w:rPr>
            </w:pPr>
            <w:r w:rsidRPr="005761FB">
              <w:rPr>
                <w:b/>
                <w:sz w:val="20"/>
                <w:szCs w:val="20"/>
                <w:lang w:val="uk-UA"/>
              </w:rPr>
              <w:t>Знос, грн.</w:t>
            </w:r>
          </w:p>
        </w:tc>
        <w:tc>
          <w:tcPr>
            <w:tcW w:w="1242" w:type="dxa"/>
          </w:tcPr>
          <w:p w14:paraId="47558D7B" w14:textId="77777777" w:rsidR="00C80A91" w:rsidRPr="005761FB" w:rsidRDefault="00C80A91" w:rsidP="003E3A39">
            <w:pPr>
              <w:widowControl w:val="0"/>
              <w:autoSpaceDE w:val="0"/>
              <w:autoSpaceDN w:val="0"/>
              <w:jc w:val="center"/>
              <w:rPr>
                <w:b/>
                <w:sz w:val="20"/>
                <w:szCs w:val="20"/>
                <w:lang w:val="uk-UA"/>
              </w:rPr>
            </w:pPr>
            <w:r w:rsidRPr="005761FB">
              <w:rPr>
                <w:b/>
                <w:sz w:val="20"/>
                <w:szCs w:val="20"/>
                <w:lang w:val="uk-UA"/>
              </w:rPr>
              <w:t>Залишкова вартість, грн.</w:t>
            </w:r>
          </w:p>
        </w:tc>
      </w:tr>
      <w:tr w:rsidR="00C80A91" w:rsidRPr="005761FB" w14:paraId="620BCDC0" w14:textId="77777777" w:rsidTr="00A25521">
        <w:tc>
          <w:tcPr>
            <w:tcW w:w="468" w:type="dxa"/>
          </w:tcPr>
          <w:p w14:paraId="7AF6A661" w14:textId="77777777" w:rsidR="00C80A91" w:rsidRPr="005761FB" w:rsidRDefault="00C80A91" w:rsidP="003E3A39">
            <w:pPr>
              <w:widowControl w:val="0"/>
              <w:autoSpaceDE w:val="0"/>
              <w:autoSpaceDN w:val="0"/>
              <w:jc w:val="both"/>
              <w:rPr>
                <w:sz w:val="24"/>
                <w:szCs w:val="24"/>
                <w:lang w:val="uk-UA"/>
              </w:rPr>
            </w:pPr>
          </w:p>
        </w:tc>
        <w:tc>
          <w:tcPr>
            <w:tcW w:w="1730" w:type="dxa"/>
          </w:tcPr>
          <w:p w14:paraId="6359D497"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Б/С 1113/0 бюджет</w:t>
            </w:r>
          </w:p>
        </w:tc>
        <w:tc>
          <w:tcPr>
            <w:tcW w:w="1260" w:type="dxa"/>
          </w:tcPr>
          <w:p w14:paraId="083DA0B7" w14:textId="77777777" w:rsidR="00C80A91" w:rsidRPr="005761FB" w:rsidRDefault="00C80A91" w:rsidP="003E3A39">
            <w:pPr>
              <w:widowControl w:val="0"/>
              <w:autoSpaceDE w:val="0"/>
              <w:autoSpaceDN w:val="0"/>
              <w:jc w:val="center"/>
              <w:rPr>
                <w:sz w:val="24"/>
                <w:szCs w:val="24"/>
                <w:lang w:val="uk-UA"/>
              </w:rPr>
            </w:pPr>
          </w:p>
        </w:tc>
        <w:tc>
          <w:tcPr>
            <w:tcW w:w="1440" w:type="dxa"/>
          </w:tcPr>
          <w:p w14:paraId="3F4B499F" w14:textId="77777777" w:rsidR="00C80A91" w:rsidRPr="005761FB" w:rsidRDefault="00C80A91" w:rsidP="003E3A39">
            <w:pPr>
              <w:widowControl w:val="0"/>
              <w:autoSpaceDE w:val="0"/>
              <w:autoSpaceDN w:val="0"/>
              <w:jc w:val="center"/>
              <w:rPr>
                <w:sz w:val="24"/>
                <w:szCs w:val="24"/>
                <w:lang w:val="uk-UA"/>
              </w:rPr>
            </w:pPr>
          </w:p>
        </w:tc>
        <w:tc>
          <w:tcPr>
            <w:tcW w:w="900" w:type="dxa"/>
          </w:tcPr>
          <w:p w14:paraId="46543AFE" w14:textId="77777777" w:rsidR="00C80A91" w:rsidRPr="005761FB" w:rsidRDefault="00C80A91" w:rsidP="003E3A39">
            <w:pPr>
              <w:widowControl w:val="0"/>
              <w:autoSpaceDE w:val="0"/>
              <w:autoSpaceDN w:val="0"/>
              <w:jc w:val="center"/>
              <w:rPr>
                <w:sz w:val="24"/>
                <w:szCs w:val="24"/>
                <w:lang w:val="uk-UA"/>
              </w:rPr>
            </w:pPr>
          </w:p>
        </w:tc>
        <w:tc>
          <w:tcPr>
            <w:tcW w:w="1196" w:type="dxa"/>
          </w:tcPr>
          <w:p w14:paraId="28680122" w14:textId="77777777" w:rsidR="00C80A91" w:rsidRPr="005761FB" w:rsidRDefault="00C80A91" w:rsidP="003E3A39">
            <w:pPr>
              <w:widowControl w:val="0"/>
              <w:autoSpaceDE w:val="0"/>
              <w:autoSpaceDN w:val="0"/>
              <w:jc w:val="center"/>
              <w:rPr>
                <w:sz w:val="24"/>
                <w:szCs w:val="24"/>
                <w:lang w:val="uk-UA"/>
              </w:rPr>
            </w:pPr>
          </w:p>
        </w:tc>
        <w:tc>
          <w:tcPr>
            <w:tcW w:w="986" w:type="dxa"/>
          </w:tcPr>
          <w:p w14:paraId="39004D8B" w14:textId="77777777" w:rsidR="00C80A91" w:rsidRPr="005761FB" w:rsidRDefault="00C80A91" w:rsidP="003E3A39">
            <w:pPr>
              <w:widowControl w:val="0"/>
              <w:autoSpaceDE w:val="0"/>
              <w:autoSpaceDN w:val="0"/>
              <w:jc w:val="center"/>
              <w:rPr>
                <w:sz w:val="24"/>
                <w:szCs w:val="24"/>
                <w:lang w:val="uk-UA"/>
              </w:rPr>
            </w:pPr>
          </w:p>
        </w:tc>
        <w:tc>
          <w:tcPr>
            <w:tcW w:w="1242" w:type="dxa"/>
          </w:tcPr>
          <w:p w14:paraId="5BAB9F51" w14:textId="77777777" w:rsidR="00C80A91" w:rsidRPr="005761FB" w:rsidRDefault="00C80A91" w:rsidP="003E3A39">
            <w:pPr>
              <w:widowControl w:val="0"/>
              <w:autoSpaceDE w:val="0"/>
              <w:autoSpaceDN w:val="0"/>
              <w:jc w:val="center"/>
              <w:rPr>
                <w:sz w:val="24"/>
                <w:szCs w:val="24"/>
                <w:lang w:val="uk-UA"/>
              </w:rPr>
            </w:pPr>
          </w:p>
        </w:tc>
      </w:tr>
      <w:tr w:rsidR="00C80A91" w:rsidRPr="005761FB" w14:paraId="5392FB7A" w14:textId="77777777" w:rsidTr="00A25521">
        <w:tc>
          <w:tcPr>
            <w:tcW w:w="468" w:type="dxa"/>
          </w:tcPr>
          <w:p w14:paraId="79E12B18"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1</w:t>
            </w:r>
          </w:p>
        </w:tc>
        <w:tc>
          <w:tcPr>
            <w:tcW w:w="1730" w:type="dxa"/>
          </w:tcPr>
          <w:p w14:paraId="4E3F2A95"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 xml:space="preserve">Вогнегасник </w:t>
            </w:r>
          </w:p>
        </w:tc>
        <w:tc>
          <w:tcPr>
            <w:tcW w:w="1260" w:type="dxa"/>
          </w:tcPr>
          <w:p w14:paraId="68518180"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11130189</w:t>
            </w:r>
          </w:p>
        </w:tc>
        <w:tc>
          <w:tcPr>
            <w:tcW w:w="1440" w:type="dxa"/>
          </w:tcPr>
          <w:p w14:paraId="19E1F082"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2001</w:t>
            </w:r>
          </w:p>
        </w:tc>
        <w:tc>
          <w:tcPr>
            <w:tcW w:w="900" w:type="dxa"/>
          </w:tcPr>
          <w:p w14:paraId="0BD45903"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7,00</w:t>
            </w:r>
          </w:p>
        </w:tc>
        <w:tc>
          <w:tcPr>
            <w:tcW w:w="1196" w:type="dxa"/>
          </w:tcPr>
          <w:p w14:paraId="6C677AE4"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798,87</w:t>
            </w:r>
          </w:p>
        </w:tc>
        <w:tc>
          <w:tcPr>
            <w:tcW w:w="986" w:type="dxa"/>
          </w:tcPr>
          <w:p w14:paraId="58E25C83"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399,44</w:t>
            </w:r>
          </w:p>
        </w:tc>
        <w:tc>
          <w:tcPr>
            <w:tcW w:w="1242" w:type="dxa"/>
          </w:tcPr>
          <w:p w14:paraId="7F03E5C7"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399,43</w:t>
            </w:r>
          </w:p>
        </w:tc>
      </w:tr>
      <w:tr w:rsidR="00C80A91" w:rsidRPr="005761FB" w14:paraId="1F373DBA" w14:textId="77777777" w:rsidTr="00A25521">
        <w:tc>
          <w:tcPr>
            <w:tcW w:w="468" w:type="dxa"/>
          </w:tcPr>
          <w:p w14:paraId="48C65EA5"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2</w:t>
            </w:r>
          </w:p>
        </w:tc>
        <w:tc>
          <w:tcPr>
            <w:tcW w:w="1730" w:type="dxa"/>
          </w:tcPr>
          <w:p w14:paraId="7D29CC49"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Вогнегасник ВВК-1,4 (ОУ-2)</w:t>
            </w:r>
          </w:p>
        </w:tc>
        <w:tc>
          <w:tcPr>
            <w:tcW w:w="1260" w:type="dxa"/>
          </w:tcPr>
          <w:p w14:paraId="478EFF62"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11130190</w:t>
            </w:r>
          </w:p>
        </w:tc>
        <w:tc>
          <w:tcPr>
            <w:tcW w:w="1440" w:type="dxa"/>
          </w:tcPr>
          <w:p w14:paraId="53E83DF9"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2012</w:t>
            </w:r>
          </w:p>
        </w:tc>
        <w:tc>
          <w:tcPr>
            <w:tcW w:w="900" w:type="dxa"/>
          </w:tcPr>
          <w:p w14:paraId="0F9E5E77"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1,00</w:t>
            </w:r>
          </w:p>
        </w:tc>
        <w:tc>
          <w:tcPr>
            <w:tcW w:w="1196" w:type="dxa"/>
          </w:tcPr>
          <w:p w14:paraId="499AA903"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167,00</w:t>
            </w:r>
          </w:p>
        </w:tc>
        <w:tc>
          <w:tcPr>
            <w:tcW w:w="986" w:type="dxa"/>
          </w:tcPr>
          <w:p w14:paraId="4D52B141"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83,50</w:t>
            </w:r>
          </w:p>
        </w:tc>
        <w:tc>
          <w:tcPr>
            <w:tcW w:w="1242" w:type="dxa"/>
          </w:tcPr>
          <w:p w14:paraId="7866EA4B"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83,50</w:t>
            </w:r>
          </w:p>
        </w:tc>
      </w:tr>
      <w:tr w:rsidR="00C80A91" w:rsidRPr="005761FB" w14:paraId="6C3638E4" w14:textId="77777777" w:rsidTr="00A25521">
        <w:tc>
          <w:tcPr>
            <w:tcW w:w="468" w:type="dxa"/>
          </w:tcPr>
          <w:p w14:paraId="2547D36D"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3</w:t>
            </w:r>
          </w:p>
        </w:tc>
        <w:tc>
          <w:tcPr>
            <w:tcW w:w="1730" w:type="dxa"/>
          </w:tcPr>
          <w:p w14:paraId="4F86C1AE"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Вогнегасник ВВК-2 (ОУ-3)</w:t>
            </w:r>
          </w:p>
        </w:tc>
        <w:tc>
          <w:tcPr>
            <w:tcW w:w="1260" w:type="dxa"/>
          </w:tcPr>
          <w:p w14:paraId="7FC11C2E"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11130191</w:t>
            </w:r>
          </w:p>
        </w:tc>
        <w:tc>
          <w:tcPr>
            <w:tcW w:w="1440" w:type="dxa"/>
          </w:tcPr>
          <w:p w14:paraId="2E630719"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2006</w:t>
            </w:r>
          </w:p>
        </w:tc>
        <w:tc>
          <w:tcPr>
            <w:tcW w:w="900" w:type="dxa"/>
          </w:tcPr>
          <w:p w14:paraId="281423A0"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1,00</w:t>
            </w:r>
          </w:p>
        </w:tc>
        <w:tc>
          <w:tcPr>
            <w:tcW w:w="1196" w:type="dxa"/>
          </w:tcPr>
          <w:p w14:paraId="27A766ED"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202,00</w:t>
            </w:r>
          </w:p>
        </w:tc>
        <w:tc>
          <w:tcPr>
            <w:tcW w:w="986" w:type="dxa"/>
          </w:tcPr>
          <w:p w14:paraId="5C24559B"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101,00</w:t>
            </w:r>
          </w:p>
        </w:tc>
        <w:tc>
          <w:tcPr>
            <w:tcW w:w="1242" w:type="dxa"/>
          </w:tcPr>
          <w:p w14:paraId="78F50E65"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101,00</w:t>
            </w:r>
          </w:p>
        </w:tc>
      </w:tr>
      <w:tr w:rsidR="00C80A91" w:rsidRPr="005761FB" w14:paraId="2F78675E" w14:textId="77777777" w:rsidTr="00A25521">
        <w:tc>
          <w:tcPr>
            <w:tcW w:w="468" w:type="dxa"/>
          </w:tcPr>
          <w:p w14:paraId="77317AEF" w14:textId="77777777" w:rsidR="00C80A91" w:rsidRPr="005761FB" w:rsidRDefault="00C80A91" w:rsidP="003E3A39">
            <w:pPr>
              <w:widowControl w:val="0"/>
              <w:autoSpaceDE w:val="0"/>
              <w:autoSpaceDN w:val="0"/>
              <w:jc w:val="both"/>
              <w:rPr>
                <w:sz w:val="24"/>
                <w:szCs w:val="24"/>
                <w:lang w:val="uk-UA"/>
              </w:rPr>
            </w:pPr>
          </w:p>
        </w:tc>
        <w:tc>
          <w:tcPr>
            <w:tcW w:w="1730" w:type="dxa"/>
          </w:tcPr>
          <w:p w14:paraId="4046299F"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 xml:space="preserve">Разом </w:t>
            </w:r>
          </w:p>
        </w:tc>
        <w:tc>
          <w:tcPr>
            <w:tcW w:w="1260" w:type="dxa"/>
          </w:tcPr>
          <w:p w14:paraId="5EB789E8" w14:textId="77777777" w:rsidR="00C80A91" w:rsidRPr="005761FB" w:rsidRDefault="00C80A91" w:rsidP="003E3A39">
            <w:pPr>
              <w:widowControl w:val="0"/>
              <w:autoSpaceDE w:val="0"/>
              <w:autoSpaceDN w:val="0"/>
              <w:jc w:val="center"/>
              <w:rPr>
                <w:sz w:val="24"/>
                <w:szCs w:val="24"/>
                <w:lang w:val="uk-UA"/>
              </w:rPr>
            </w:pPr>
          </w:p>
        </w:tc>
        <w:tc>
          <w:tcPr>
            <w:tcW w:w="1440" w:type="dxa"/>
          </w:tcPr>
          <w:p w14:paraId="42327E9F" w14:textId="77777777" w:rsidR="00C80A91" w:rsidRPr="005761FB" w:rsidRDefault="00C80A91" w:rsidP="003E3A39">
            <w:pPr>
              <w:widowControl w:val="0"/>
              <w:autoSpaceDE w:val="0"/>
              <w:autoSpaceDN w:val="0"/>
              <w:jc w:val="center"/>
              <w:rPr>
                <w:sz w:val="24"/>
                <w:szCs w:val="24"/>
                <w:lang w:val="uk-UA"/>
              </w:rPr>
            </w:pPr>
          </w:p>
        </w:tc>
        <w:tc>
          <w:tcPr>
            <w:tcW w:w="900" w:type="dxa"/>
          </w:tcPr>
          <w:p w14:paraId="26305E79"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9,00</w:t>
            </w:r>
          </w:p>
        </w:tc>
        <w:tc>
          <w:tcPr>
            <w:tcW w:w="1196" w:type="dxa"/>
          </w:tcPr>
          <w:p w14:paraId="28A51117"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1167,87</w:t>
            </w:r>
          </w:p>
        </w:tc>
        <w:tc>
          <w:tcPr>
            <w:tcW w:w="986" w:type="dxa"/>
          </w:tcPr>
          <w:p w14:paraId="5F8D5D9F"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583,94</w:t>
            </w:r>
          </w:p>
        </w:tc>
        <w:tc>
          <w:tcPr>
            <w:tcW w:w="1242" w:type="dxa"/>
          </w:tcPr>
          <w:p w14:paraId="4D4D746D"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583,93</w:t>
            </w:r>
          </w:p>
        </w:tc>
      </w:tr>
    </w:tbl>
    <w:p w14:paraId="39225EF6" w14:textId="77777777" w:rsidR="00C80A91" w:rsidRPr="005761FB" w:rsidRDefault="00C80A91" w:rsidP="00A25521">
      <w:pPr>
        <w:jc w:val="both"/>
        <w:rPr>
          <w:lang w:val="uk-UA"/>
        </w:rPr>
      </w:pPr>
      <w:r w:rsidRPr="005761FB">
        <w:rPr>
          <w:b/>
          <w:color w:val="auto"/>
          <w:lang w:val="uk-UA"/>
        </w:rPr>
        <w:lastRenderedPageBreak/>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дошкільного навчального закладу №67 м. Миколаєва та передачу його управлінню у справах фізичної культури і спорту ММР» (18.11.2019 №14213/02.02.01-11/14/19) (лист управління комунального майна Миколаївської міської ради за вх. №3116 від 29.11.2019).</w:t>
      </w:r>
    </w:p>
    <w:p w14:paraId="76A1C6BA"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3751B2B9" w14:textId="77777777" w:rsidR="00C80A91" w:rsidRPr="005761FB" w:rsidRDefault="00C80A91" w:rsidP="003E3A39">
      <w:pPr>
        <w:jc w:val="both"/>
        <w:rPr>
          <w:b/>
          <w:u w:val="single"/>
          <w:lang w:val="uk-UA"/>
        </w:rPr>
      </w:pPr>
    </w:p>
    <w:p w14:paraId="54424570" w14:textId="77777777" w:rsidR="00C80A91" w:rsidRPr="005761FB" w:rsidRDefault="00C80A91" w:rsidP="003E3A39">
      <w:pPr>
        <w:jc w:val="both"/>
        <w:rPr>
          <w:lang w:val="uk-UA"/>
        </w:rPr>
      </w:pPr>
      <w:r w:rsidRPr="005761FB">
        <w:rPr>
          <w:b/>
          <w:lang w:val="uk-UA"/>
        </w:rPr>
        <w:t>4.21</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 справах фізичної культури і спорту Миколаївської міської ради та передачу його КУ «Центральний міський стадіон» (974/16.01.10/19-2 від 14.11.2019) (лист управління комунального майна Миколаївської міської ради за вх. №3117 від 29.11.2019), а саме:</w:t>
      </w:r>
    </w:p>
    <w:p w14:paraId="0D6EB88D" w14:textId="77777777" w:rsidR="00C80A91" w:rsidRPr="005761FB" w:rsidRDefault="00C80A91" w:rsidP="003E3A39">
      <w:pPr>
        <w:jc w:val="both"/>
        <w:rPr>
          <w:lang w:val="uk-UA"/>
        </w:rPr>
      </w:pPr>
    </w:p>
    <w:tbl>
      <w:tblPr>
        <w:tblW w:w="92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3"/>
        <w:gridCol w:w="2055"/>
        <w:gridCol w:w="1476"/>
        <w:gridCol w:w="1409"/>
        <w:gridCol w:w="1356"/>
        <w:gridCol w:w="1159"/>
        <w:gridCol w:w="1260"/>
      </w:tblGrid>
      <w:tr w:rsidR="00C80A91" w:rsidRPr="005761FB" w14:paraId="6B62B8DB" w14:textId="77777777" w:rsidTr="00A25521">
        <w:tc>
          <w:tcPr>
            <w:tcW w:w="503" w:type="dxa"/>
          </w:tcPr>
          <w:p w14:paraId="6BAAAB0C" w14:textId="77777777" w:rsidR="00C80A91" w:rsidRPr="005761FB" w:rsidRDefault="00C80A91" w:rsidP="00A25521">
            <w:pPr>
              <w:widowControl w:val="0"/>
              <w:autoSpaceDE w:val="0"/>
              <w:autoSpaceDN w:val="0"/>
              <w:jc w:val="center"/>
              <w:rPr>
                <w:b/>
                <w:sz w:val="20"/>
                <w:szCs w:val="20"/>
                <w:lang w:val="uk-UA"/>
              </w:rPr>
            </w:pPr>
            <w:r w:rsidRPr="005761FB">
              <w:rPr>
                <w:b/>
                <w:sz w:val="20"/>
                <w:szCs w:val="20"/>
                <w:lang w:val="uk-UA"/>
              </w:rPr>
              <w:t>№ п/п</w:t>
            </w:r>
          </w:p>
        </w:tc>
        <w:tc>
          <w:tcPr>
            <w:tcW w:w="2055" w:type="dxa"/>
          </w:tcPr>
          <w:p w14:paraId="0D70E38C" w14:textId="77777777" w:rsidR="00C80A91" w:rsidRPr="005761FB" w:rsidRDefault="00C80A91" w:rsidP="00A25521">
            <w:pPr>
              <w:widowControl w:val="0"/>
              <w:autoSpaceDE w:val="0"/>
              <w:autoSpaceDN w:val="0"/>
              <w:jc w:val="center"/>
              <w:rPr>
                <w:sz w:val="20"/>
                <w:szCs w:val="20"/>
                <w:lang w:val="uk-UA"/>
              </w:rPr>
            </w:pPr>
            <w:r w:rsidRPr="005761FB">
              <w:rPr>
                <w:b/>
                <w:sz w:val="20"/>
                <w:szCs w:val="20"/>
                <w:lang w:val="uk-UA"/>
              </w:rPr>
              <w:t>Найменування</w:t>
            </w:r>
          </w:p>
        </w:tc>
        <w:tc>
          <w:tcPr>
            <w:tcW w:w="1476" w:type="dxa"/>
          </w:tcPr>
          <w:p w14:paraId="3ED632D3" w14:textId="77777777" w:rsidR="00C80A91" w:rsidRPr="005761FB" w:rsidRDefault="00C80A91" w:rsidP="00A25521">
            <w:pPr>
              <w:widowControl w:val="0"/>
              <w:autoSpaceDE w:val="0"/>
              <w:autoSpaceDN w:val="0"/>
              <w:jc w:val="center"/>
              <w:rPr>
                <w:sz w:val="20"/>
                <w:szCs w:val="20"/>
                <w:lang w:val="uk-UA"/>
              </w:rPr>
            </w:pPr>
            <w:r w:rsidRPr="005761FB">
              <w:rPr>
                <w:b/>
                <w:sz w:val="20"/>
                <w:szCs w:val="20"/>
                <w:lang w:val="uk-UA"/>
              </w:rPr>
              <w:t>Інвентарний номер</w:t>
            </w:r>
          </w:p>
        </w:tc>
        <w:tc>
          <w:tcPr>
            <w:tcW w:w="1409" w:type="dxa"/>
          </w:tcPr>
          <w:p w14:paraId="3A688EA3" w14:textId="77777777" w:rsidR="00C80A91" w:rsidRPr="005761FB" w:rsidRDefault="00C80A91" w:rsidP="00A25521">
            <w:pPr>
              <w:widowControl w:val="0"/>
              <w:autoSpaceDE w:val="0"/>
              <w:autoSpaceDN w:val="0"/>
              <w:jc w:val="center"/>
              <w:rPr>
                <w:sz w:val="20"/>
                <w:szCs w:val="20"/>
                <w:lang w:val="uk-UA"/>
              </w:rPr>
            </w:pPr>
            <w:r w:rsidRPr="005761FB">
              <w:rPr>
                <w:b/>
                <w:sz w:val="20"/>
                <w:szCs w:val="20"/>
                <w:lang w:val="uk-UA"/>
              </w:rPr>
              <w:t>Рік введення до експлуатації</w:t>
            </w:r>
          </w:p>
        </w:tc>
        <w:tc>
          <w:tcPr>
            <w:tcW w:w="1356" w:type="dxa"/>
          </w:tcPr>
          <w:p w14:paraId="5834CFB7" w14:textId="77777777" w:rsidR="00C80A91" w:rsidRPr="005761FB" w:rsidRDefault="00C80A91" w:rsidP="00A25521">
            <w:pPr>
              <w:widowControl w:val="0"/>
              <w:autoSpaceDE w:val="0"/>
              <w:autoSpaceDN w:val="0"/>
              <w:jc w:val="center"/>
              <w:rPr>
                <w:sz w:val="20"/>
                <w:szCs w:val="20"/>
                <w:lang w:val="uk-UA"/>
              </w:rPr>
            </w:pPr>
            <w:r w:rsidRPr="005761FB">
              <w:rPr>
                <w:b/>
                <w:sz w:val="20"/>
                <w:szCs w:val="20"/>
                <w:lang w:val="uk-UA"/>
              </w:rPr>
              <w:t>Балансова вартість, грн.</w:t>
            </w:r>
          </w:p>
        </w:tc>
        <w:tc>
          <w:tcPr>
            <w:tcW w:w="1159" w:type="dxa"/>
          </w:tcPr>
          <w:p w14:paraId="7D118AC6" w14:textId="77777777" w:rsidR="00C80A91" w:rsidRPr="005761FB" w:rsidRDefault="00C80A91" w:rsidP="00A25521">
            <w:pPr>
              <w:widowControl w:val="0"/>
              <w:autoSpaceDE w:val="0"/>
              <w:autoSpaceDN w:val="0"/>
              <w:jc w:val="center"/>
              <w:rPr>
                <w:sz w:val="20"/>
                <w:szCs w:val="20"/>
                <w:lang w:val="uk-UA"/>
              </w:rPr>
            </w:pPr>
            <w:r w:rsidRPr="005761FB">
              <w:rPr>
                <w:b/>
                <w:sz w:val="20"/>
                <w:szCs w:val="20"/>
                <w:lang w:val="uk-UA"/>
              </w:rPr>
              <w:t>Сума зносу, грн.</w:t>
            </w:r>
          </w:p>
        </w:tc>
        <w:tc>
          <w:tcPr>
            <w:tcW w:w="1260" w:type="dxa"/>
          </w:tcPr>
          <w:p w14:paraId="2505D254" w14:textId="77777777" w:rsidR="00C80A91" w:rsidRPr="005761FB" w:rsidRDefault="00C80A91" w:rsidP="00A25521">
            <w:pPr>
              <w:widowControl w:val="0"/>
              <w:autoSpaceDE w:val="0"/>
              <w:autoSpaceDN w:val="0"/>
              <w:jc w:val="center"/>
              <w:rPr>
                <w:sz w:val="20"/>
                <w:szCs w:val="20"/>
                <w:lang w:val="uk-UA"/>
              </w:rPr>
            </w:pPr>
            <w:r w:rsidRPr="005761FB">
              <w:rPr>
                <w:b/>
                <w:sz w:val="20"/>
                <w:szCs w:val="20"/>
                <w:lang w:val="uk-UA"/>
              </w:rPr>
              <w:t>Залишкова вартість, грн.</w:t>
            </w:r>
          </w:p>
        </w:tc>
      </w:tr>
      <w:tr w:rsidR="00C80A91" w:rsidRPr="005761FB" w14:paraId="21EC2BE1" w14:textId="77777777" w:rsidTr="00A25521">
        <w:tc>
          <w:tcPr>
            <w:tcW w:w="503" w:type="dxa"/>
          </w:tcPr>
          <w:p w14:paraId="455A8951"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1</w:t>
            </w:r>
          </w:p>
        </w:tc>
        <w:tc>
          <w:tcPr>
            <w:tcW w:w="2055" w:type="dxa"/>
          </w:tcPr>
          <w:p w14:paraId="3D52C7A9"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Автомобіль РАФ 2203-01, державний номер 071-10 НК</w:t>
            </w:r>
          </w:p>
        </w:tc>
        <w:tc>
          <w:tcPr>
            <w:tcW w:w="1476" w:type="dxa"/>
          </w:tcPr>
          <w:p w14:paraId="2BC27311"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101510010</w:t>
            </w:r>
          </w:p>
        </w:tc>
        <w:tc>
          <w:tcPr>
            <w:tcW w:w="1409" w:type="dxa"/>
          </w:tcPr>
          <w:p w14:paraId="5DC51064"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2003</w:t>
            </w:r>
          </w:p>
        </w:tc>
        <w:tc>
          <w:tcPr>
            <w:tcW w:w="1356" w:type="dxa"/>
          </w:tcPr>
          <w:p w14:paraId="6C12B586"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7516,00</w:t>
            </w:r>
          </w:p>
        </w:tc>
        <w:tc>
          <w:tcPr>
            <w:tcW w:w="1159" w:type="dxa"/>
          </w:tcPr>
          <w:p w14:paraId="24CAD6C8"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7516,00</w:t>
            </w:r>
          </w:p>
        </w:tc>
        <w:tc>
          <w:tcPr>
            <w:tcW w:w="1260" w:type="dxa"/>
          </w:tcPr>
          <w:p w14:paraId="149E8F4D"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0,00</w:t>
            </w:r>
          </w:p>
        </w:tc>
      </w:tr>
    </w:tbl>
    <w:p w14:paraId="7C5C2556" w14:textId="77777777" w:rsidR="00C80A91" w:rsidRPr="005761FB" w:rsidRDefault="00C80A91" w:rsidP="00A25521">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справах фізичної культури і спорту Миколаївської міської ради та передачу його КУ «Центральний міський стадіон» (974/16.01.10/19-2 від 14.11.2019) (лист управління комунального майна Миколаївської міської ради за вх. №3117 від 29.11.2019).</w:t>
      </w:r>
    </w:p>
    <w:p w14:paraId="761142D5"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0F3DE97B" w14:textId="77777777" w:rsidR="00C80A91" w:rsidRPr="005761FB" w:rsidRDefault="00C80A91" w:rsidP="003E3A39">
      <w:pPr>
        <w:jc w:val="both"/>
        <w:rPr>
          <w:b/>
          <w:u w:val="single"/>
          <w:lang w:val="uk-UA"/>
        </w:rPr>
      </w:pPr>
    </w:p>
    <w:p w14:paraId="5532D026" w14:textId="77777777" w:rsidR="00C80A91" w:rsidRPr="005761FB" w:rsidRDefault="00C80A91" w:rsidP="003E3A39">
      <w:pPr>
        <w:jc w:val="both"/>
        <w:rPr>
          <w:lang w:val="uk-UA"/>
        </w:rPr>
      </w:pPr>
      <w:r w:rsidRPr="005761FB">
        <w:rPr>
          <w:b/>
          <w:lang w:val="uk-UA"/>
        </w:rPr>
        <w:t xml:space="preserve">4.22 </w:t>
      </w:r>
      <w:r w:rsidRPr="005761FB">
        <w:rPr>
          <w:lang w:val="uk-UA"/>
        </w:rPr>
        <w:t>Проєкт розпорядження управління комунального майна Миколаївської міської ради «Про вилучення проектно-кошторисної документації об’єктів незавершеного будівництва у КП ММР «Капітальне будівництво міста Миколаєва» та передачу їх управлінню капітального будівництва Миколаївської міської ради» (816/39-02 від 18.11.2019) (лист управління комунального майна Миколаївської міської ради за вх. №3160 від 03.12.2019), а саме:</w:t>
      </w:r>
    </w:p>
    <w:p w14:paraId="1968320D" w14:textId="77777777" w:rsidR="00C80A91" w:rsidRPr="005761FB" w:rsidRDefault="00C80A91" w:rsidP="003E3A39">
      <w:pPr>
        <w:rPr>
          <w:lang w:val="uk-UA"/>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
        <w:gridCol w:w="6660"/>
        <w:gridCol w:w="2340"/>
      </w:tblGrid>
      <w:tr w:rsidR="00C80A91" w:rsidRPr="005761FB" w14:paraId="3E6DCEBC" w14:textId="77777777" w:rsidTr="00A25521">
        <w:tc>
          <w:tcPr>
            <w:tcW w:w="360" w:type="dxa"/>
          </w:tcPr>
          <w:p w14:paraId="4D54D3F2" w14:textId="77777777" w:rsidR="00C80A91" w:rsidRPr="005761FB" w:rsidRDefault="00C80A91" w:rsidP="003E3A39">
            <w:pPr>
              <w:widowControl w:val="0"/>
              <w:autoSpaceDE w:val="0"/>
              <w:autoSpaceDN w:val="0"/>
              <w:jc w:val="center"/>
              <w:rPr>
                <w:b/>
                <w:sz w:val="20"/>
                <w:szCs w:val="20"/>
                <w:lang w:val="uk-UA"/>
              </w:rPr>
            </w:pPr>
            <w:r w:rsidRPr="005761FB">
              <w:rPr>
                <w:b/>
                <w:sz w:val="20"/>
                <w:szCs w:val="20"/>
                <w:lang w:val="uk-UA"/>
              </w:rPr>
              <w:t>№з/п</w:t>
            </w:r>
          </w:p>
        </w:tc>
        <w:tc>
          <w:tcPr>
            <w:tcW w:w="6660" w:type="dxa"/>
          </w:tcPr>
          <w:p w14:paraId="4A53BFBC" w14:textId="77777777" w:rsidR="00C80A91" w:rsidRPr="005761FB" w:rsidRDefault="00C80A91" w:rsidP="003E3A39">
            <w:pPr>
              <w:widowControl w:val="0"/>
              <w:autoSpaceDE w:val="0"/>
              <w:autoSpaceDN w:val="0"/>
              <w:jc w:val="center"/>
              <w:rPr>
                <w:b/>
                <w:sz w:val="20"/>
                <w:szCs w:val="20"/>
                <w:lang w:val="uk-UA"/>
              </w:rPr>
            </w:pPr>
            <w:r w:rsidRPr="005761FB">
              <w:rPr>
                <w:b/>
                <w:sz w:val="24"/>
                <w:szCs w:val="24"/>
                <w:lang w:val="uk-UA"/>
              </w:rPr>
              <w:t>Найменування об’єкту</w:t>
            </w:r>
          </w:p>
        </w:tc>
        <w:tc>
          <w:tcPr>
            <w:tcW w:w="2340" w:type="dxa"/>
          </w:tcPr>
          <w:p w14:paraId="09EF5A74" w14:textId="77777777" w:rsidR="00C80A91" w:rsidRPr="005761FB" w:rsidRDefault="00C80A91" w:rsidP="003E3A39">
            <w:pPr>
              <w:widowControl w:val="0"/>
              <w:autoSpaceDE w:val="0"/>
              <w:autoSpaceDN w:val="0"/>
              <w:ind w:right="-112"/>
              <w:jc w:val="center"/>
              <w:rPr>
                <w:b/>
                <w:sz w:val="20"/>
                <w:szCs w:val="20"/>
                <w:lang w:val="uk-UA"/>
              </w:rPr>
            </w:pPr>
            <w:r w:rsidRPr="005761FB">
              <w:rPr>
                <w:b/>
                <w:sz w:val="20"/>
                <w:szCs w:val="20"/>
                <w:lang w:val="uk-UA"/>
              </w:rPr>
              <w:t>Вартість незавершеного будівництва (ПКД), грн</w:t>
            </w:r>
          </w:p>
        </w:tc>
      </w:tr>
      <w:tr w:rsidR="00C80A91" w:rsidRPr="005761FB" w14:paraId="4BB4C4BF" w14:textId="77777777" w:rsidTr="00A25521">
        <w:tc>
          <w:tcPr>
            <w:tcW w:w="360" w:type="dxa"/>
          </w:tcPr>
          <w:p w14:paraId="15A0DDCA" w14:textId="77777777" w:rsidR="00C80A91" w:rsidRPr="005761FB" w:rsidRDefault="00C80A91" w:rsidP="003E3A39">
            <w:pPr>
              <w:numPr>
                <w:ilvl w:val="0"/>
                <w:numId w:val="19"/>
              </w:numPr>
              <w:autoSpaceDE w:val="0"/>
              <w:autoSpaceDN w:val="0"/>
              <w:ind w:left="0" w:firstLine="0"/>
              <w:jc w:val="center"/>
              <w:rPr>
                <w:sz w:val="24"/>
                <w:szCs w:val="24"/>
                <w:lang w:val="uk-UA"/>
              </w:rPr>
            </w:pPr>
          </w:p>
        </w:tc>
        <w:tc>
          <w:tcPr>
            <w:tcW w:w="6660" w:type="dxa"/>
          </w:tcPr>
          <w:p w14:paraId="5769398A" w14:textId="77777777" w:rsidR="00C80A91" w:rsidRPr="005761FB" w:rsidRDefault="00C80A91" w:rsidP="003E3A39">
            <w:pPr>
              <w:widowControl w:val="0"/>
              <w:autoSpaceDE w:val="0"/>
              <w:autoSpaceDN w:val="0"/>
              <w:rPr>
                <w:sz w:val="24"/>
                <w:szCs w:val="24"/>
                <w:lang w:val="uk-UA"/>
              </w:rPr>
            </w:pPr>
            <w:r w:rsidRPr="005761FB">
              <w:rPr>
                <w:sz w:val="24"/>
                <w:szCs w:val="24"/>
                <w:lang w:val="uk-UA"/>
              </w:rPr>
              <w:t>Будівництво котельні ЗОШ №48 по вул. Генерала Попеля, 164 у м. Миколаєві</w:t>
            </w:r>
          </w:p>
        </w:tc>
        <w:tc>
          <w:tcPr>
            <w:tcW w:w="2340" w:type="dxa"/>
          </w:tcPr>
          <w:p w14:paraId="7AD154F2"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173 461,77</w:t>
            </w:r>
          </w:p>
        </w:tc>
      </w:tr>
      <w:tr w:rsidR="00C80A91" w:rsidRPr="005761FB" w14:paraId="6A8845BB" w14:textId="77777777" w:rsidTr="00A25521">
        <w:tc>
          <w:tcPr>
            <w:tcW w:w="360" w:type="dxa"/>
          </w:tcPr>
          <w:p w14:paraId="70EC9E8A" w14:textId="77777777" w:rsidR="00C80A91" w:rsidRPr="005761FB" w:rsidRDefault="00C80A91" w:rsidP="003E3A39">
            <w:pPr>
              <w:numPr>
                <w:ilvl w:val="0"/>
                <w:numId w:val="19"/>
              </w:numPr>
              <w:autoSpaceDE w:val="0"/>
              <w:autoSpaceDN w:val="0"/>
              <w:ind w:left="0" w:firstLine="0"/>
              <w:jc w:val="center"/>
              <w:rPr>
                <w:sz w:val="24"/>
                <w:szCs w:val="24"/>
                <w:lang w:val="uk-UA"/>
              </w:rPr>
            </w:pPr>
          </w:p>
        </w:tc>
        <w:tc>
          <w:tcPr>
            <w:tcW w:w="6660" w:type="dxa"/>
          </w:tcPr>
          <w:p w14:paraId="408AF517" w14:textId="77777777" w:rsidR="00C80A91" w:rsidRPr="005761FB" w:rsidRDefault="00C80A91" w:rsidP="003E3A39">
            <w:pPr>
              <w:widowControl w:val="0"/>
              <w:autoSpaceDE w:val="0"/>
              <w:autoSpaceDN w:val="0"/>
              <w:rPr>
                <w:sz w:val="24"/>
                <w:szCs w:val="24"/>
                <w:lang w:val="uk-UA"/>
              </w:rPr>
            </w:pPr>
            <w:r w:rsidRPr="005761FB">
              <w:rPr>
                <w:sz w:val="24"/>
                <w:szCs w:val="24"/>
                <w:lang w:val="uk-UA"/>
              </w:rPr>
              <w:t>Технічне переоснащення системи керування опаленням теплового пункту ДНЗ №12 по вул. Лазурна, 22 в м. Миколаєві</w:t>
            </w:r>
          </w:p>
        </w:tc>
        <w:tc>
          <w:tcPr>
            <w:tcW w:w="2340" w:type="dxa"/>
          </w:tcPr>
          <w:p w14:paraId="2DE94EFF"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50 427,88</w:t>
            </w:r>
          </w:p>
        </w:tc>
      </w:tr>
      <w:tr w:rsidR="00C80A91" w:rsidRPr="005761FB" w14:paraId="334035D6" w14:textId="77777777" w:rsidTr="00A25521">
        <w:tc>
          <w:tcPr>
            <w:tcW w:w="360" w:type="dxa"/>
          </w:tcPr>
          <w:p w14:paraId="08E80083" w14:textId="77777777" w:rsidR="00C80A91" w:rsidRPr="005761FB" w:rsidRDefault="00C80A91" w:rsidP="003E3A39">
            <w:pPr>
              <w:numPr>
                <w:ilvl w:val="0"/>
                <w:numId w:val="19"/>
              </w:numPr>
              <w:autoSpaceDE w:val="0"/>
              <w:autoSpaceDN w:val="0"/>
              <w:ind w:left="0" w:firstLine="0"/>
              <w:jc w:val="center"/>
              <w:rPr>
                <w:sz w:val="24"/>
                <w:szCs w:val="24"/>
                <w:lang w:val="uk-UA"/>
              </w:rPr>
            </w:pPr>
          </w:p>
        </w:tc>
        <w:tc>
          <w:tcPr>
            <w:tcW w:w="6660" w:type="dxa"/>
          </w:tcPr>
          <w:p w14:paraId="47685271" w14:textId="77777777" w:rsidR="00C80A91" w:rsidRPr="005761FB" w:rsidRDefault="00C80A91" w:rsidP="003E3A39">
            <w:pPr>
              <w:widowControl w:val="0"/>
              <w:autoSpaceDE w:val="0"/>
              <w:autoSpaceDN w:val="0"/>
              <w:rPr>
                <w:sz w:val="24"/>
                <w:szCs w:val="24"/>
                <w:lang w:val="uk-UA"/>
              </w:rPr>
            </w:pPr>
            <w:r w:rsidRPr="005761FB">
              <w:rPr>
                <w:sz w:val="24"/>
                <w:szCs w:val="24"/>
                <w:lang w:val="uk-UA"/>
              </w:rPr>
              <w:t xml:space="preserve">Технічне переоснащення системи керування опаленням </w:t>
            </w:r>
            <w:r w:rsidRPr="005761FB">
              <w:rPr>
                <w:sz w:val="24"/>
                <w:szCs w:val="24"/>
                <w:lang w:val="uk-UA"/>
              </w:rPr>
              <w:lastRenderedPageBreak/>
              <w:t>теплового пункту ДНЗ №139 по вул. Океанівська, 28-а в м. Миколаєві</w:t>
            </w:r>
          </w:p>
        </w:tc>
        <w:tc>
          <w:tcPr>
            <w:tcW w:w="2340" w:type="dxa"/>
          </w:tcPr>
          <w:p w14:paraId="082FA361"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lastRenderedPageBreak/>
              <w:t>49 999,68</w:t>
            </w:r>
          </w:p>
          <w:p w14:paraId="269B6A0D" w14:textId="77777777" w:rsidR="00C80A91" w:rsidRPr="005761FB" w:rsidRDefault="00C80A91" w:rsidP="003E3A39">
            <w:pPr>
              <w:widowControl w:val="0"/>
              <w:autoSpaceDE w:val="0"/>
              <w:autoSpaceDN w:val="0"/>
              <w:jc w:val="center"/>
              <w:rPr>
                <w:sz w:val="24"/>
                <w:szCs w:val="24"/>
                <w:lang w:val="uk-UA"/>
              </w:rPr>
            </w:pPr>
          </w:p>
        </w:tc>
      </w:tr>
      <w:tr w:rsidR="00C80A91" w:rsidRPr="005761FB" w14:paraId="661AC27D" w14:textId="77777777" w:rsidTr="00A25521">
        <w:tc>
          <w:tcPr>
            <w:tcW w:w="360" w:type="dxa"/>
          </w:tcPr>
          <w:p w14:paraId="415E26AA" w14:textId="77777777" w:rsidR="00C80A91" w:rsidRPr="005761FB" w:rsidRDefault="00C80A91" w:rsidP="003E3A39">
            <w:pPr>
              <w:numPr>
                <w:ilvl w:val="0"/>
                <w:numId w:val="19"/>
              </w:numPr>
              <w:autoSpaceDE w:val="0"/>
              <w:autoSpaceDN w:val="0"/>
              <w:ind w:left="0" w:firstLine="0"/>
              <w:jc w:val="center"/>
              <w:rPr>
                <w:sz w:val="24"/>
                <w:szCs w:val="24"/>
                <w:lang w:val="uk-UA"/>
              </w:rPr>
            </w:pPr>
          </w:p>
        </w:tc>
        <w:tc>
          <w:tcPr>
            <w:tcW w:w="6660" w:type="dxa"/>
          </w:tcPr>
          <w:p w14:paraId="53FE0C04" w14:textId="77777777" w:rsidR="00C80A91" w:rsidRPr="005761FB" w:rsidRDefault="00C80A91" w:rsidP="003E3A39">
            <w:pPr>
              <w:widowControl w:val="0"/>
              <w:autoSpaceDE w:val="0"/>
              <w:autoSpaceDN w:val="0"/>
              <w:rPr>
                <w:sz w:val="24"/>
                <w:szCs w:val="24"/>
                <w:lang w:val="uk-UA"/>
              </w:rPr>
            </w:pPr>
            <w:r w:rsidRPr="005761FB">
              <w:rPr>
                <w:sz w:val="24"/>
                <w:szCs w:val="24"/>
                <w:lang w:val="uk-UA"/>
              </w:rPr>
              <w:t>Технічне переоснащення системи керування опаленням теплового пункту ДНЗ №133 по вул. Металургів, 30 в м. Миколаєві</w:t>
            </w:r>
          </w:p>
        </w:tc>
        <w:tc>
          <w:tcPr>
            <w:tcW w:w="2340" w:type="dxa"/>
          </w:tcPr>
          <w:p w14:paraId="541FE180"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49 919,82</w:t>
            </w:r>
          </w:p>
        </w:tc>
      </w:tr>
      <w:tr w:rsidR="00C80A91" w:rsidRPr="005761FB" w14:paraId="441573B4" w14:textId="77777777" w:rsidTr="00A25521">
        <w:tc>
          <w:tcPr>
            <w:tcW w:w="360" w:type="dxa"/>
          </w:tcPr>
          <w:p w14:paraId="2BA43131" w14:textId="77777777" w:rsidR="00C80A91" w:rsidRPr="005761FB" w:rsidRDefault="00C80A91" w:rsidP="003E3A39">
            <w:pPr>
              <w:numPr>
                <w:ilvl w:val="0"/>
                <w:numId w:val="19"/>
              </w:numPr>
              <w:autoSpaceDE w:val="0"/>
              <w:autoSpaceDN w:val="0"/>
              <w:ind w:left="0" w:firstLine="0"/>
              <w:jc w:val="center"/>
              <w:rPr>
                <w:sz w:val="24"/>
                <w:szCs w:val="24"/>
                <w:lang w:val="uk-UA"/>
              </w:rPr>
            </w:pPr>
          </w:p>
        </w:tc>
        <w:tc>
          <w:tcPr>
            <w:tcW w:w="6660" w:type="dxa"/>
          </w:tcPr>
          <w:p w14:paraId="55000156" w14:textId="77777777" w:rsidR="00C80A91" w:rsidRPr="005761FB" w:rsidRDefault="00C80A91" w:rsidP="003E3A39">
            <w:pPr>
              <w:widowControl w:val="0"/>
              <w:autoSpaceDE w:val="0"/>
              <w:autoSpaceDN w:val="0"/>
              <w:rPr>
                <w:sz w:val="24"/>
                <w:szCs w:val="24"/>
                <w:lang w:val="uk-UA"/>
              </w:rPr>
            </w:pPr>
            <w:r w:rsidRPr="005761FB">
              <w:rPr>
                <w:sz w:val="24"/>
                <w:szCs w:val="24"/>
                <w:lang w:val="uk-UA"/>
              </w:rPr>
              <w:t>Технічне переоснащення системи керування опаленням теплового пункту ДНЗ №144 по вул. Океанівська, 42 в м. Миколаєві</w:t>
            </w:r>
          </w:p>
        </w:tc>
        <w:tc>
          <w:tcPr>
            <w:tcW w:w="2340" w:type="dxa"/>
          </w:tcPr>
          <w:p w14:paraId="7C402697"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51 375,84</w:t>
            </w:r>
          </w:p>
        </w:tc>
      </w:tr>
      <w:tr w:rsidR="00C80A91" w:rsidRPr="005761FB" w14:paraId="45237C19" w14:textId="77777777" w:rsidTr="00A25521">
        <w:tc>
          <w:tcPr>
            <w:tcW w:w="360" w:type="dxa"/>
          </w:tcPr>
          <w:p w14:paraId="06049C2F" w14:textId="77777777" w:rsidR="00C80A91" w:rsidRPr="005761FB" w:rsidRDefault="00C80A91" w:rsidP="003E3A39">
            <w:pPr>
              <w:numPr>
                <w:ilvl w:val="0"/>
                <w:numId w:val="19"/>
              </w:numPr>
              <w:autoSpaceDE w:val="0"/>
              <w:autoSpaceDN w:val="0"/>
              <w:ind w:left="0" w:firstLine="0"/>
              <w:jc w:val="center"/>
              <w:rPr>
                <w:sz w:val="24"/>
                <w:szCs w:val="24"/>
                <w:lang w:val="uk-UA"/>
              </w:rPr>
            </w:pPr>
          </w:p>
        </w:tc>
        <w:tc>
          <w:tcPr>
            <w:tcW w:w="6660" w:type="dxa"/>
          </w:tcPr>
          <w:p w14:paraId="79E857BD" w14:textId="77777777" w:rsidR="00C80A91" w:rsidRPr="005761FB" w:rsidRDefault="00C80A91" w:rsidP="003E3A39">
            <w:pPr>
              <w:widowControl w:val="0"/>
              <w:autoSpaceDE w:val="0"/>
              <w:autoSpaceDN w:val="0"/>
              <w:rPr>
                <w:sz w:val="24"/>
                <w:szCs w:val="24"/>
                <w:lang w:val="uk-UA"/>
              </w:rPr>
            </w:pPr>
            <w:r w:rsidRPr="005761FB">
              <w:rPr>
                <w:sz w:val="24"/>
                <w:szCs w:val="24"/>
                <w:lang w:val="uk-UA"/>
              </w:rPr>
              <w:t>Технічне переоснащення системи керування опаленням теплового пункту ДНЗ №5 по вул. Колодязна, 41 в м. Миколаєві</w:t>
            </w:r>
          </w:p>
        </w:tc>
        <w:tc>
          <w:tcPr>
            <w:tcW w:w="2340" w:type="dxa"/>
          </w:tcPr>
          <w:p w14:paraId="617AF55B"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50 219,90</w:t>
            </w:r>
          </w:p>
        </w:tc>
      </w:tr>
      <w:tr w:rsidR="00C80A91" w:rsidRPr="005761FB" w14:paraId="7AA4507C" w14:textId="77777777" w:rsidTr="00A25521">
        <w:tc>
          <w:tcPr>
            <w:tcW w:w="360" w:type="dxa"/>
          </w:tcPr>
          <w:p w14:paraId="7D5CB554" w14:textId="77777777" w:rsidR="00C80A91" w:rsidRPr="005761FB" w:rsidRDefault="00C80A91" w:rsidP="003E3A39">
            <w:pPr>
              <w:numPr>
                <w:ilvl w:val="0"/>
                <w:numId w:val="19"/>
              </w:numPr>
              <w:autoSpaceDE w:val="0"/>
              <w:autoSpaceDN w:val="0"/>
              <w:ind w:left="0" w:firstLine="0"/>
              <w:jc w:val="center"/>
              <w:rPr>
                <w:sz w:val="24"/>
                <w:szCs w:val="24"/>
                <w:lang w:val="uk-UA"/>
              </w:rPr>
            </w:pPr>
          </w:p>
        </w:tc>
        <w:tc>
          <w:tcPr>
            <w:tcW w:w="6660" w:type="dxa"/>
          </w:tcPr>
          <w:p w14:paraId="68A54715" w14:textId="77777777" w:rsidR="00C80A91" w:rsidRPr="005761FB" w:rsidRDefault="00C80A91" w:rsidP="003E3A39">
            <w:pPr>
              <w:widowControl w:val="0"/>
              <w:autoSpaceDE w:val="0"/>
              <w:autoSpaceDN w:val="0"/>
              <w:rPr>
                <w:sz w:val="24"/>
                <w:szCs w:val="24"/>
                <w:lang w:val="uk-UA"/>
              </w:rPr>
            </w:pPr>
            <w:r w:rsidRPr="005761FB">
              <w:rPr>
                <w:sz w:val="24"/>
                <w:szCs w:val="24"/>
                <w:lang w:val="uk-UA"/>
              </w:rPr>
              <w:t>Технічне переоснащення системи керування опаленням теплового пункту ДНЗ №17 по вул. Космонавтів, 144 в м. Миколаєві</w:t>
            </w:r>
          </w:p>
        </w:tc>
        <w:tc>
          <w:tcPr>
            <w:tcW w:w="2340" w:type="dxa"/>
          </w:tcPr>
          <w:p w14:paraId="27A4DC4D"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49 937,10</w:t>
            </w:r>
          </w:p>
        </w:tc>
      </w:tr>
      <w:tr w:rsidR="00C80A91" w:rsidRPr="005761FB" w14:paraId="688423DF" w14:textId="77777777" w:rsidTr="00A25521">
        <w:tc>
          <w:tcPr>
            <w:tcW w:w="360" w:type="dxa"/>
          </w:tcPr>
          <w:p w14:paraId="0CB08F13" w14:textId="77777777" w:rsidR="00C80A91" w:rsidRPr="005761FB" w:rsidRDefault="00C80A91" w:rsidP="003E3A39">
            <w:pPr>
              <w:numPr>
                <w:ilvl w:val="0"/>
                <w:numId w:val="19"/>
              </w:numPr>
              <w:autoSpaceDE w:val="0"/>
              <w:autoSpaceDN w:val="0"/>
              <w:ind w:left="0" w:firstLine="0"/>
              <w:jc w:val="center"/>
              <w:rPr>
                <w:sz w:val="24"/>
                <w:szCs w:val="24"/>
                <w:lang w:val="uk-UA"/>
              </w:rPr>
            </w:pPr>
          </w:p>
        </w:tc>
        <w:tc>
          <w:tcPr>
            <w:tcW w:w="6660" w:type="dxa"/>
          </w:tcPr>
          <w:p w14:paraId="6C6D8046" w14:textId="77777777" w:rsidR="00C80A91" w:rsidRPr="005761FB" w:rsidRDefault="00C80A91" w:rsidP="003E3A39">
            <w:pPr>
              <w:widowControl w:val="0"/>
              <w:autoSpaceDE w:val="0"/>
              <w:autoSpaceDN w:val="0"/>
              <w:rPr>
                <w:sz w:val="24"/>
                <w:szCs w:val="24"/>
                <w:lang w:val="uk-UA"/>
              </w:rPr>
            </w:pPr>
            <w:r w:rsidRPr="005761FB">
              <w:rPr>
                <w:sz w:val="24"/>
                <w:szCs w:val="24"/>
                <w:lang w:val="uk-UA"/>
              </w:rPr>
              <w:t>Технічне переоснащення системи керування опаленням теплового пункту Палацу творчості учні м. Миколаєва по вул. Адміральська, 31 в м. Миколаєві</w:t>
            </w:r>
          </w:p>
        </w:tc>
        <w:tc>
          <w:tcPr>
            <w:tcW w:w="2340" w:type="dxa"/>
          </w:tcPr>
          <w:p w14:paraId="3FDEFC5C"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49 923,80</w:t>
            </w:r>
          </w:p>
        </w:tc>
      </w:tr>
      <w:tr w:rsidR="00C80A91" w:rsidRPr="005761FB" w14:paraId="05A2F950" w14:textId="77777777" w:rsidTr="00A25521">
        <w:tc>
          <w:tcPr>
            <w:tcW w:w="360" w:type="dxa"/>
          </w:tcPr>
          <w:p w14:paraId="306102AC" w14:textId="77777777" w:rsidR="00C80A91" w:rsidRPr="005761FB" w:rsidRDefault="00C80A91" w:rsidP="003E3A39">
            <w:pPr>
              <w:numPr>
                <w:ilvl w:val="0"/>
                <w:numId w:val="19"/>
              </w:numPr>
              <w:autoSpaceDE w:val="0"/>
              <w:autoSpaceDN w:val="0"/>
              <w:ind w:left="0" w:firstLine="0"/>
              <w:jc w:val="center"/>
              <w:rPr>
                <w:sz w:val="24"/>
                <w:szCs w:val="24"/>
                <w:lang w:val="uk-UA"/>
              </w:rPr>
            </w:pPr>
          </w:p>
        </w:tc>
        <w:tc>
          <w:tcPr>
            <w:tcW w:w="6660" w:type="dxa"/>
          </w:tcPr>
          <w:p w14:paraId="14B0401A" w14:textId="77777777" w:rsidR="00C80A91" w:rsidRPr="005761FB" w:rsidRDefault="00C80A91" w:rsidP="003E3A39">
            <w:pPr>
              <w:widowControl w:val="0"/>
              <w:autoSpaceDE w:val="0"/>
              <w:autoSpaceDN w:val="0"/>
              <w:rPr>
                <w:sz w:val="24"/>
                <w:szCs w:val="24"/>
                <w:lang w:val="uk-UA"/>
              </w:rPr>
            </w:pPr>
            <w:r w:rsidRPr="005761FB">
              <w:rPr>
                <w:sz w:val="24"/>
                <w:szCs w:val="24"/>
                <w:lang w:val="uk-UA"/>
              </w:rPr>
              <w:t>Технічне переоснащення системи керування опаленням теплового пункту ЗОШ №33 по вул. Океанівська, 12 в м. Миколаєві</w:t>
            </w:r>
          </w:p>
        </w:tc>
        <w:tc>
          <w:tcPr>
            <w:tcW w:w="2340" w:type="dxa"/>
          </w:tcPr>
          <w:p w14:paraId="4897E117"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50 383,26</w:t>
            </w:r>
          </w:p>
        </w:tc>
      </w:tr>
      <w:tr w:rsidR="00C80A91" w:rsidRPr="005761FB" w14:paraId="452F944B" w14:textId="77777777" w:rsidTr="00A25521">
        <w:tc>
          <w:tcPr>
            <w:tcW w:w="360" w:type="dxa"/>
          </w:tcPr>
          <w:p w14:paraId="58433040" w14:textId="77777777" w:rsidR="00C80A91" w:rsidRPr="005761FB" w:rsidRDefault="00C80A91" w:rsidP="003E3A39">
            <w:pPr>
              <w:numPr>
                <w:ilvl w:val="0"/>
                <w:numId w:val="19"/>
              </w:numPr>
              <w:autoSpaceDE w:val="0"/>
              <w:autoSpaceDN w:val="0"/>
              <w:ind w:left="0" w:firstLine="0"/>
              <w:jc w:val="center"/>
              <w:rPr>
                <w:sz w:val="24"/>
                <w:szCs w:val="24"/>
                <w:lang w:val="uk-UA"/>
              </w:rPr>
            </w:pPr>
          </w:p>
        </w:tc>
        <w:tc>
          <w:tcPr>
            <w:tcW w:w="6660" w:type="dxa"/>
          </w:tcPr>
          <w:p w14:paraId="249EFE50" w14:textId="77777777" w:rsidR="00C80A91" w:rsidRPr="005761FB" w:rsidRDefault="00C80A91" w:rsidP="003E3A39">
            <w:pPr>
              <w:widowControl w:val="0"/>
              <w:autoSpaceDE w:val="0"/>
              <w:autoSpaceDN w:val="0"/>
              <w:rPr>
                <w:sz w:val="24"/>
                <w:szCs w:val="24"/>
                <w:lang w:val="uk-UA"/>
              </w:rPr>
            </w:pPr>
            <w:r w:rsidRPr="005761FB">
              <w:rPr>
                <w:sz w:val="24"/>
                <w:szCs w:val="24"/>
                <w:lang w:val="uk-UA"/>
              </w:rPr>
              <w:t>Технічне переоснащення системи керування опаленням теплового пункту ЗОШ №3 по вул. Чкалова, 114 в м. Миколаєві</w:t>
            </w:r>
          </w:p>
        </w:tc>
        <w:tc>
          <w:tcPr>
            <w:tcW w:w="2340" w:type="dxa"/>
          </w:tcPr>
          <w:p w14:paraId="028F0E98"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50 396,40</w:t>
            </w:r>
          </w:p>
        </w:tc>
      </w:tr>
      <w:tr w:rsidR="00C80A91" w:rsidRPr="005761FB" w14:paraId="5B3A6C2A" w14:textId="77777777" w:rsidTr="00A25521">
        <w:tc>
          <w:tcPr>
            <w:tcW w:w="360" w:type="dxa"/>
          </w:tcPr>
          <w:p w14:paraId="4D58C821" w14:textId="77777777" w:rsidR="00C80A91" w:rsidRPr="005761FB" w:rsidRDefault="00C80A91" w:rsidP="003E3A39">
            <w:pPr>
              <w:numPr>
                <w:ilvl w:val="0"/>
                <w:numId w:val="19"/>
              </w:numPr>
              <w:autoSpaceDE w:val="0"/>
              <w:autoSpaceDN w:val="0"/>
              <w:ind w:left="0" w:firstLine="0"/>
              <w:jc w:val="center"/>
              <w:rPr>
                <w:sz w:val="24"/>
                <w:szCs w:val="24"/>
                <w:lang w:val="uk-UA"/>
              </w:rPr>
            </w:pPr>
          </w:p>
        </w:tc>
        <w:tc>
          <w:tcPr>
            <w:tcW w:w="6660" w:type="dxa"/>
          </w:tcPr>
          <w:p w14:paraId="62028462" w14:textId="77777777" w:rsidR="00C80A91" w:rsidRPr="005761FB" w:rsidRDefault="00C80A91" w:rsidP="003E3A39">
            <w:pPr>
              <w:widowControl w:val="0"/>
              <w:autoSpaceDE w:val="0"/>
              <w:autoSpaceDN w:val="0"/>
              <w:rPr>
                <w:sz w:val="24"/>
                <w:szCs w:val="24"/>
                <w:lang w:val="uk-UA"/>
              </w:rPr>
            </w:pPr>
            <w:r w:rsidRPr="005761FB">
              <w:rPr>
                <w:sz w:val="24"/>
                <w:szCs w:val="24"/>
                <w:lang w:val="uk-UA"/>
              </w:rPr>
              <w:t>Технічне переоснащення системи керування опаленням теплового пункту ЗОШ №24 по вул. Лісова, 1 в м. Миколаєві</w:t>
            </w:r>
          </w:p>
        </w:tc>
        <w:tc>
          <w:tcPr>
            <w:tcW w:w="2340" w:type="dxa"/>
          </w:tcPr>
          <w:p w14:paraId="159DA11C"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50 656,24</w:t>
            </w:r>
          </w:p>
        </w:tc>
      </w:tr>
      <w:tr w:rsidR="00C80A91" w:rsidRPr="005761FB" w14:paraId="1A3A7A16" w14:textId="77777777" w:rsidTr="00A25521">
        <w:tc>
          <w:tcPr>
            <w:tcW w:w="360" w:type="dxa"/>
          </w:tcPr>
          <w:p w14:paraId="6B545B8D" w14:textId="77777777" w:rsidR="00C80A91" w:rsidRPr="005761FB" w:rsidRDefault="00C80A91" w:rsidP="003E3A39">
            <w:pPr>
              <w:numPr>
                <w:ilvl w:val="0"/>
                <w:numId w:val="19"/>
              </w:numPr>
              <w:autoSpaceDE w:val="0"/>
              <w:autoSpaceDN w:val="0"/>
              <w:ind w:left="0" w:firstLine="0"/>
              <w:jc w:val="center"/>
              <w:rPr>
                <w:sz w:val="24"/>
                <w:szCs w:val="24"/>
                <w:lang w:val="uk-UA"/>
              </w:rPr>
            </w:pPr>
          </w:p>
        </w:tc>
        <w:tc>
          <w:tcPr>
            <w:tcW w:w="6660" w:type="dxa"/>
          </w:tcPr>
          <w:p w14:paraId="1E491754" w14:textId="77777777" w:rsidR="00C80A91" w:rsidRPr="005761FB" w:rsidRDefault="00C80A91" w:rsidP="003E3A39">
            <w:pPr>
              <w:widowControl w:val="0"/>
              <w:autoSpaceDE w:val="0"/>
              <w:autoSpaceDN w:val="0"/>
              <w:rPr>
                <w:sz w:val="24"/>
                <w:szCs w:val="24"/>
                <w:lang w:val="uk-UA"/>
              </w:rPr>
            </w:pPr>
            <w:r w:rsidRPr="005761FB">
              <w:rPr>
                <w:sz w:val="24"/>
                <w:szCs w:val="24"/>
                <w:lang w:val="uk-UA"/>
              </w:rPr>
              <w:t>Технічне переоснащення системи керування опаленням теплового пункту ЗОШ №30 по вул. Квітнева, 50 в м. Миколаєві</w:t>
            </w:r>
          </w:p>
        </w:tc>
        <w:tc>
          <w:tcPr>
            <w:tcW w:w="2340" w:type="dxa"/>
          </w:tcPr>
          <w:p w14:paraId="7510A297"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50 044,19</w:t>
            </w:r>
          </w:p>
        </w:tc>
      </w:tr>
      <w:tr w:rsidR="00C80A91" w:rsidRPr="005761FB" w14:paraId="13637F8E" w14:textId="77777777" w:rsidTr="00A25521">
        <w:tc>
          <w:tcPr>
            <w:tcW w:w="360" w:type="dxa"/>
          </w:tcPr>
          <w:p w14:paraId="506A61F4" w14:textId="77777777" w:rsidR="00C80A91" w:rsidRPr="005761FB" w:rsidRDefault="00C80A91" w:rsidP="003E3A39">
            <w:pPr>
              <w:numPr>
                <w:ilvl w:val="0"/>
                <w:numId w:val="19"/>
              </w:numPr>
              <w:autoSpaceDE w:val="0"/>
              <w:autoSpaceDN w:val="0"/>
              <w:ind w:left="0" w:firstLine="0"/>
              <w:jc w:val="center"/>
              <w:rPr>
                <w:sz w:val="24"/>
                <w:szCs w:val="24"/>
                <w:lang w:val="uk-UA"/>
              </w:rPr>
            </w:pPr>
          </w:p>
        </w:tc>
        <w:tc>
          <w:tcPr>
            <w:tcW w:w="6660" w:type="dxa"/>
          </w:tcPr>
          <w:p w14:paraId="1C3C9DD1" w14:textId="77777777" w:rsidR="00C80A91" w:rsidRPr="005761FB" w:rsidRDefault="00C80A91" w:rsidP="003E3A39">
            <w:pPr>
              <w:widowControl w:val="0"/>
              <w:autoSpaceDE w:val="0"/>
              <w:autoSpaceDN w:val="0"/>
              <w:rPr>
                <w:sz w:val="24"/>
                <w:szCs w:val="24"/>
                <w:lang w:val="uk-UA"/>
              </w:rPr>
            </w:pPr>
            <w:r w:rsidRPr="005761FB">
              <w:rPr>
                <w:sz w:val="24"/>
                <w:szCs w:val="24"/>
                <w:lang w:val="uk-UA"/>
              </w:rPr>
              <w:t>Технічне переоснащення системи керування опаленням теплового пункту ЗОШ №28 по вул. Чайковського, 30 в м. Миколаєві</w:t>
            </w:r>
          </w:p>
        </w:tc>
        <w:tc>
          <w:tcPr>
            <w:tcW w:w="2340" w:type="dxa"/>
          </w:tcPr>
          <w:p w14:paraId="5C7F1C09"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50 058,05</w:t>
            </w:r>
          </w:p>
        </w:tc>
      </w:tr>
      <w:tr w:rsidR="00C80A91" w:rsidRPr="005761FB" w14:paraId="374B3F26" w14:textId="77777777" w:rsidTr="00A25521">
        <w:tc>
          <w:tcPr>
            <w:tcW w:w="360" w:type="dxa"/>
          </w:tcPr>
          <w:p w14:paraId="6B212ED8" w14:textId="77777777" w:rsidR="00C80A91" w:rsidRPr="005761FB" w:rsidRDefault="00C80A91" w:rsidP="003E3A39">
            <w:pPr>
              <w:numPr>
                <w:ilvl w:val="0"/>
                <w:numId w:val="19"/>
              </w:numPr>
              <w:autoSpaceDE w:val="0"/>
              <w:autoSpaceDN w:val="0"/>
              <w:ind w:left="0" w:firstLine="0"/>
              <w:jc w:val="center"/>
              <w:rPr>
                <w:sz w:val="24"/>
                <w:szCs w:val="24"/>
                <w:lang w:val="uk-UA"/>
              </w:rPr>
            </w:pPr>
          </w:p>
        </w:tc>
        <w:tc>
          <w:tcPr>
            <w:tcW w:w="6660" w:type="dxa"/>
          </w:tcPr>
          <w:p w14:paraId="730F0083" w14:textId="77777777" w:rsidR="00C80A91" w:rsidRPr="005761FB" w:rsidRDefault="00C80A91" w:rsidP="003E3A39">
            <w:pPr>
              <w:widowControl w:val="0"/>
              <w:autoSpaceDE w:val="0"/>
              <w:autoSpaceDN w:val="0"/>
              <w:rPr>
                <w:sz w:val="24"/>
                <w:szCs w:val="24"/>
                <w:lang w:val="uk-UA"/>
              </w:rPr>
            </w:pPr>
            <w:r w:rsidRPr="005761FB">
              <w:rPr>
                <w:sz w:val="24"/>
                <w:szCs w:val="24"/>
                <w:lang w:val="uk-UA"/>
              </w:rPr>
              <w:t>Розширення благоустрою території для створення містечка спорту «Корабельний» в районі спортивного комплексу «Водолій» за адресою: пр. Богоявленський, 325, 327 в м. Миколаєві (нове будівництво)</w:t>
            </w:r>
          </w:p>
        </w:tc>
        <w:tc>
          <w:tcPr>
            <w:tcW w:w="2340" w:type="dxa"/>
          </w:tcPr>
          <w:p w14:paraId="21939F19"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20 741,50</w:t>
            </w:r>
          </w:p>
        </w:tc>
      </w:tr>
      <w:tr w:rsidR="00C80A91" w:rsidRPr="005761FB" w14:paraId="391340AD" w14:textId="77777777" w:rsidTr="00A25521">
        <w:tc>
          <w:tcPr>
            <w:tcW w:w="360" w:type="dxa"/>
          </w:tcPr>
          <w:p w14:paraId="5CC27011" w14:textId="77777777" w:rsidR="00C80A91" w:rsidRPr="005761FB" w:rsidRDefault="00C80A91" w:rsidP="003E3A39">
            <w:pPr>
              <w:numPr>
                <w:ilvl w:val="0"/>
                <w:numId w:val="19"/>
              </w:numPr>
              <w:autoSpaceDE w:val="0"/>
              <w:autoSpaceDN w:val="0"/>
              <w:ind w:left="0" w:firstLine="0"/>
              <w:jc w:val="center"/>
              <w:rPr>
                <w:sz w:val="24"/>
                <w:szCs w:val="24"/>
                <w:lang w:val="uk-UA"/>
              </w:rPr>
            </w:pPr>
          </w:p>
        </w:tc>
        <w:tc>
          <w:tcPr>
            <w:tcW w:w="6660" w:type="dxa"/>
          </w:tcPr>
          <w:p w14:paraId="2A521F28" w14:textId="77777777" w:rsidR="00C80A91" w:rsidRPr="005761FB" w:rsidRDefault="00C80A91" w:rsidP="003E3A39">
            <w:pPr>
              <w:widowControl w:val="0"/>
              <w:autoSpaceDE w:val="0"/>
              <w:autoSpaceDN w:val="0"/>
              <w:rPr>
                <w:sz w:val="24"/>
                <w:szCs w:val="24"/>
                <w:lang w:val="uk-UA"/>
              </w:rPr>
            </w:pPr>
            <w:r w:rsidRPr="005761FB">
              <w:rPr>
                <w:sz w:val="24"/>
                <w:szCs w:val="24"/>
                <w:lang w:val="uk-UA"/>
              </w:rPr>
              <w:t>Благоустрій території та улаштування скверу в районі будинків по вул. О.Ольжича, 1-а, 1-б, 1-в до вул. Айвазовського (нове будівництво)</w:t>
            </w:r>
          </w:p>
        </w:tc>
        <w:tc>
          <w:tcPr>
            <w:tcW w:w="2340" w:type="dxa"/>
          </w:tcPr>
          <w:p w14:paraId="2B821959"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333 586,37</w:t>
            </w:r>
          </w:p>
        </w:tc>
      </w:tr>
      <w:tr w:rsidR="00C80A91" w:rsidRPr="005761FB" w14:paraId="47B2017B" w14:textId="77777777" w:rsidTr="00A25521">
        <w:tc>
          <w:tcPr>
            <w:tcW w:w="360" w:type="dxa"/>
          </w:tcPr>
          <w:p w14:paraId="32A5026B" w14:textId="77777777" w:rsidR="00C80A91" w:rsidRPr="005761FB" w:rsidRDefault="00C80A91" w:rsidP="003E3A39">
            <w:pPr>
              <w:numPr>
                <w:ilvl w:val="0"/>
                <w:numId w:val="19"/>
              </w:numPr>
              <w:autoSpaceDE w:val="0"/>
              <w:autoSpaceDN w:val="0"/>
              <w:ind w:left="0" w:firstLine="0"/>
              <w:jc w:val="center"/>
              <w:rPr>
                <w:sz w:val="24"/>
                <w:szCs w:val="24"/>
                <w:lang w:val="uk-UA"/>
              </w:rPr>
            </w:pPr>
          </w:p>
        </w:tc>
        <w:tc>
          <w:tcPr>
            <w:tcW w:w="6660" w:type="dxa"/>
          </w:tcPr>
          <w:p w14:paraId="7F5A86FA" w14:textId="77777777" w:rsidR="00C80A91" w:rsidRPr="005761FB" w:rsidRDefault="00C80A91" w:rsidP="003E3A39">
            <w:pPr>
              <w:widowControl w:val="0"/>
              <w:autoSpaceDE w:val="0"/>
              <w:autoSpaceDN w:val="0"/>
              <w:rPr>
                <w:sz w:val="24"/>
                <w:szCs w:val="24"/>
                <w:lang w:val="uk-UA"/>
              </w:rPr>
            </w:pPr>
            <w:r w:rsidRPr="005761FB">
              <w:rPr>
                <w:sz w:val="24"/>
                <w:szCs w:val="24"/>
                <w:lang w:val="uk-UA"/>
              </w:rPr>
              <w:t>Нове будівництво дошкільного навчального закладу по вул. Променева у мікрорайоні «Північний» м. Миколаєва (підготовчі роботи)</w:t>
            </w:r>
          </w:p>
        </w:tc>
        <w:tc>
          <w:tcPr>
            <w:tcW w:w="2340" w:type="dxa"/>
          </w:tcPr>
          <w:p w14:paraId="4EF9294B"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130 022,00</w:t>
            </w:r>
          </w:p>
        </w:tc>
      </w:tr>
      <w:tr w:rsidR="00C80A91" w:rsidRPr="005761FB" w14:paraId="400C893A" w14:textId="77777777" w:rsidTr="00A25521">
        <w:tc>
          <w:tcPr>
            <w:tcW w:w="360" w:type="dxa"/>
          </w:tcPr>
          <w:p w14:paraId="12EFA05B" w14:textId="77777777" w:rsidR="00C80A91" w:rsidRPr="005761FB" w:rsidRDefault="00C80A91" w:rsidP="003E3A39">
            <w:pPr>
              <w:numPr>
                <w:ilvl w:val="0"/>
                <w:numId w:val="19"/>
              </w:numPr>
              <w:autoSpaceDE w:val="0"/>
              <w:autoSpaceDN w:val="0"/>
              <w:ind w:left="0" w:firstLine="0"/>
              <w:jc w:val="center"/>
              <w:rPr>
                <w:sz w:val="24"/>
                <w:szCs w:val="24"/>
                <w:lang w:val="uk-UA"/>
              </w:rPr>
            </w:pPr>
          </w:p>
        </w:tc>
        <w:tc>
          <w:tcPr>
            <w:tcW w:w="6660" w:type="dxa"/>
          </w:tcPr>
          <w:p w14:paraId="0DE78047" w14:textId="77777777" w:rsidR="00C80A91" w:rsidRPr="005761FB" w:rsidRDefault="00C80A91" w:rsidP="003E3A39">
            <w:pPr>
              <w:widowControl w:val="0"/>
              <w:autoSpaceDE w:val="0"/>
              <w:autoSpaceDN w:val="0"/>
              <w:rPr>
                <w:sz w:val="24"/>
                <w:szCs w:val="24"/>
                <w:lang w:val="uk-UA"/>
              </w:rPr>
            </w:pPr>
            <w:r w:rsidRPr="005761FB">
              <w:rPr>
                <w:sz w:val="24"/>
                <w:szCs w:val="24"/>
                <w:lang w:val="uk-UA"/>
              </w:rPr>
              <w:t>ІІ черга газопроводу середнього тиску від дюкеру через ріку Інгул по Ракетному Урочищу в м. Миколаєві</w:t>
            </w:r>
          </w:p>
        </w:tc>
        <w:tc>
          <w:tcPr>
            <w:tcW w:w="2340" w:type="dxa"/>
          </w:tcPr>
          <w:p w14:paraId="0530E6A2"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77 162,60</w:t>
            </w:r>
          </w:p>
        </w:tc>
      </w:tr>
      <w:tr w:rsidR="00C80A91" w:rsidRPr="005761FB" w14:paraId="59737FB4" w14:textId="77777777" w:rsidTr="00A25521">
        <w:tc>
          <w:tcPr>
            <w:tcW w:w="360" w:type="dxa"/>
          </w:tcPr>
          <w:p w14:paraId="3BF94EA3" w14:textId="77777777" w:rsidR="00C80A91" w:rsidRPr="005761FB" w:rsidRDefault="00C80A91" w:rsidP="003E3A39">
            <w:pPr>
              <w:numPr>
                <w:ilvl w:val="0"/>
                <w:numId w:val="19"/>
              </w:numPr>
              <w:autoSpaceDE w:val="0"/>
              <w:autoSpaceDN w:val="0"/>
              <w:ind w:left="0" w:firstLine="0"/>
              <w:jc w:val="center"/>
              <w:rPr>
                <w:sz w:val="24"/>
                <w:szCs w:val="24"/>
                <w:lang w:val="uk-UA"/>
              </w:rPr>
            </w:pPr>
          </w:p>
        </w:tc>
        <w:tc>
          <w:tcPr>
            <w:tcW w:w="6660" w:type="dxa"/>
          </w:tcPr>
          <w:p w14:paraId="664A9183" w14:textId="77777777" w:rsidR="00C80A91" w:rsidRPr="005761FB" w:rsidRDefault="00C80A91" w:rsidP="003E3A39">
            <w:pPr>
              <w:widowControl w:val="0"/>
              <w:autoSpaceDE w:val="0"/>
              <w:autoSpaceDN w:val="0"/>
              <w:rPr>
                <w:sz w:val="24"/>
                <w:szCs w:val="24"/>
                <w:lang w:val="uk-UA"/>
              </w:rPr>
            </w:pPr>
            <w:r w:rsidRPr="005761FB">
              <w:rPr>
                <w:sz w:val="24"/>
                <w:szCs w:val="24"/>
                <w:lang w:val="uk-UA"/>
              </w:rPr>
              <w:t>Будівництво каналізаційних мереж у мкр. Широка Балка (східна частина) м. Миколаєва</w:t>
            </w:r>
          </w:p>
        </w:tc>
        <w:tc>
          <w:tcPr>
            <w:tcW w:w="2340" w:type="dxa"/>
          </w:tcPr>
          <w:p w14:paraId="55BD47AC"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119 719,71</w:t>
            </w:r>
          </w:p>
        </w:tc>
      </w:tr>
    </w:tbl>
    <w:p w14:paraId="3EF6FDA6" w14:textId="77777777" w:rsidR="00C80A91" w:rsidRPr="005761FB" w:rsidRDefault="00C80A91" w:rsidP="00A25521">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проектно-кошторисної документації об’єктів незавершеного будівництва у КП ММР «Капітальне будівництво міста Миколаєва» та передачу їх управлінню капітального будівництва Миколаївської міської ради» (816/39-</w:t>
      </w:r>
      <w:r w:rsidRPr="005761FB">
        <w:rPr>
          <w:lang w:val="uk-UA"/>
        </w:rPr>
        <w:lastRenderedPageBreak/>
        <w:t>02 від 18.11.2019) (лист управління комунального майна Миколаївської міської ради за вх. №3160 від 03.12.2019).</w:t>
      </w:r>
    </w:p>
    <w:p w14:paraId="246D9A4E"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1BC56360" w14:textId="77777777" w:rsidR="00C80A91" w:rsidRPr="005761FB" w:rsidRDefault="00C80A91" w:rsidP="003E3A39">
      <w:pPr>
        <w:jc w:val="both"/>
        <w:rPr>
          <w:b/>
          <w:u w:val="single"/>
          <w:lang w:val="uk-UA"/>
        </w:rPr>
      </w:pPr>
    </w:p>
    <w:p w14:paraId="7E8226D3" w14:textId="77777777" w:rsidR="00C80A91" w:rsidRPr="005761FB" w:rsidRDefault="00C80A91" w:rsidP="003E3A39">
      <w:pPr>
        <w:jc w:val="both"/>
        <w:rPr>
          <w:lang w:val="uk-UA"/>
        </w:rPr>
      </w:pPr>
      <w:r w:rsidRPr="005761FB">
        <w:rPr>
          <w:b/>
          <w:lang w:val="uk-UA"/>
        </w:rPr>
        <w:t>4.23</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 КП ММР «Капітальне будівництво міста Миколаєва» та передачу його управлінню з питань культури та охорони культурної спадщини Миколаївської міської ради» (816/39-05 від 18.11.2019) (лист управління комунального майна Миколаївської міської ради за вх. №3193 від 04.12.2019), а саме:</w:t>
      </w:r>
    </w:p>
    <w:p w14:paraId="62185B65" w14:textId="77777777" w:rsidR="00C80A91" w:rsidRPr="005761FB" w:rsidRDefault="00C80A91" w:rsidP="003E3A39">
      <w:pPr>
        <w:jc w:val="both"/>
        <w:rPr>
          <w:lang w:val="uk-UA"/>
        </w:rPr>
      </w:pPr>
    </w:p>
    <w:tbl>
      <w:tblPr>
        <w:tblW w:w="9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
        <w:gridCol w:w="5044"/>
        <w:gridCol w:w="1342"/>
        <w:gridCol w:w="1275"/>
        <w:gridCol w:w="1377"/>
      </w:tblGrid>
      <w:tr w:rsidR="00C80A91" w:rsidRPr="005761FB" w14:paraId="35583B75" w14:textId="77777777" w:rsidTr="00A25521">
        <w:tc>
          <w:tcPr>
            <w:tcW w:w="464" w:type="dxa"/>
          </w:tcPr>
          <w:p w14:paraId="5B771D83" w14:textId="77777777" w:rsidR="00C80A91" w:rsidRPr="005761FB" w:rsidRDefault="00C80A91" w:rsidP="003E3A39">
            <w:pPr>
              <w:widowControl w:val="0"/>
              <w:autoSpaceDE w:val="0"/>
              <w:autoSpaceDN w:val="0"/>
              <w:ind w:right="-96"/>
              <w:jc w:val="center"/>
              <w:rPr>
                <w:sz w:val="24"/>
                <w:szCs w:val="24"/>
                <w:lang w:val="uk-UA"/>
              </w:rPr>
            </w:pPr>
            <w:r w:rsidRPr="005761FB">
              <w:rPr>
                <w:b/>
                <w:sz w:val="24"/>
                <w:szCs w:val="24"/>
                <w:lang w:val="uk-UA"/>
              </w:rPr>
              <w:t>№ п/п</w:t>
            </w:r>
          </w:p>
        </w:tc>
        <w:tc>
          <w:tcPr>
            <w:tcW w:w="5044" w:type="dxa"/>
          </w:tcPr>
          <w:p w14:paraId="03B4130B" w14:textId="77777777" w:rsidR="00C80A91" w:rsidRPr="005761FB" w:rsidRDefault="00C80A91" w:rsidP="003E3A39">
            <w:pPr>
              <w:widowControl w:val="0"/>
              <w:autoSpaceDE w:val="0"/>
              <w:autoSpaceDN w:val="0"/>
              <w:jc w:val="center"/>
              <w:rPr>
                <w:sz w:val="24"/>
                <w:szCs w:val="24"/>
                <w:lang w:val="uk-UA"/>
              </w:rPr>
            </w:pPr>
            <w:r w:rsidRPr="005761FB">
              <w:rPr>
                <w:b/>
                <w:sz w:val="24"/>
                <w:szCs w:val="24"/>
                <w:lang w:val="uk-UA"/>
              </w:rPr>
              <w:t xml:space="preserve">Найменування </w:t>
            </w:r>
          </w:p>
        </w:tc>
        <w:tc>
          <w:tcPr>
            <w:tcW w:w="1342" w:type="dxa"/>
          </w:tcPr>
          <w:p w14:paraId="2E4B486A" w14:textId="77777777" w:rsidR="00C80A91" w:rsidRPr="005761FB" w:rsidRDefault="00C80A91" w:rsidP="003E3A39">
            <w:pPr>
              <w:widowControl w:val="0"/>
              <w:autoSpaceDE w:val="0"/>
              <w:autoSpaceDN w:val="0"/>
              <w:jc w:val="center"/>
              <w:rPr>
                <w:sz w:val="24"/>
                <w:szCs w:val="24"/>
                <w:lang w:val="uk-UA"/>
              </w:rPr>
            </w:pPr>
            <w:r w:rsidRPr="005761FB">
              <w:rPr>
                <w:b/>
                <w:sz w:val="24"/>
                <w:szCs w:val="24"/>
                <w:lang w:val="uk-UA"/>
              </w:rPr>
              <w:t>Рік вводу до експл.</w:t>
            </w:r>
          </w:p>
        </w:tc>
        <w:tc>
          <w:tcPr>
            <w:tcW w:w="1275" w:type="dxa"/>
          </w:tcPr>
          <w:p w14:paraId="1925E5EC" w14:textId="77777777" w:rsidR="00C80A91" w:rsidRPr="005761FB" w:rsidRDefault="00C80A91" w:rsidP="003E3A39">
            <w:pPr>
              <w:widowControl w:val="0"/>
              <w:autoSpaceDE w:val="0"/>
              <w:autoSpaceDN w:val="0"/>
              <w:jc w:val="center"/>
              <w:rPr>
                <w:b/>
                <w:sz w:val="24"/>
                <w:szCs w:val="24"/>
                <w:lang w:val="uk-UA"/>
              </w:rPr>
            </w:pPr>
            <w:r w:rsidRPr="005761FB">
              <w:rPr>
                <w:b/>
                <w:sz w:val="24"/>
                <w:szCs w:val="24"/>
                <w:lang w:val="uk-UA"/>
              </w:rPr>
              <w:t xml:space="preserve">Кількість </w:t>
            </w:r>
          </w:p>
        </w:tc>
        <w:tc>
          <w:tcPr>
            <w:tcW w:w="1377" w:type="dxa"/>
          </w:tcPr>
          <w:p w14:paraId="5DF25949" w14:textId="77777777" w:rsidR="00C80A91" w:rsidRPr="005761FB" w:rsidRDefault="00C80A91" w:rsidP="003E3A39">
            <w:pPr>
              <w:widowControl w:val="0"/>
              <w:autoSpaceDE w:val="0"/>
              <w:autoSpaceDN w:val="0"/>
              <w:jc w:val="center"/>
              <w:rPr>
                <w:sz w:val="24"/>
                <w:szCs w:val="24"/>
                <w:lang w:val="uk-UA"/>
              </w:rPr>
            </w:pPr>
            <w:r w:rsidRPr="005761FB">
              <w:rPr>
                <w:b/>
                <w:sz w:val="24"/>
                <w:szCs w:val="24"/>
                <w:lang w:val="uk-UA"/>
              </w:rPr>
              <w:t>Сума, грн.</w:t>
            </w:r>
          </w:p>
        </w:tc>
      </w:tr>
      <w:tr w:rsidR="00C80A91" w:rsidRPr="005761FB" w14:paraId="648CCA72" w14:textId="77777777" w:rsidTr="00A25521">
        <w:tc>
          <w:tcPr>
            <w:tcW w:w="464" w:type="dxa"/>
          </w:tcPr>
          <w:p w14:paraId="14EDCD99" w14:textId="77777777" w:rsidR="00C80A91" w:rsidRPr="005761FB" w:rsidRDefault="00C80A91" w:rsidP="003E3A39">
            <w:pPr>
              <w:widowControl w:val="0"/>
              <w:autoSpaceDE w:val="0"/>
              <w:autoSpaceDN w:val="0"/>
              <w:ind w:right="-96"/>
              <w:jc w:val="center"/>
              <w:rPr>
                <w:sz w:val="24"/>
                <w:szCs w:val="24"/>
                <w:lang w:val="uk-UA"/>
              </w:rPr>
            </w:pPr>
            <w:r w:rsidRPr="005761FB">
              <w:rPr>
                <w:sz w:val="24"/>
                <w:szCs w:val="24"/>
                <w:lang w:val="uk-UA"/>
              </w:rPr>
              <w:t>1</w:t>
            </w:r>
          </w:p>
        </w:tc>
        <w:tc>
          <w:tcPr>
            <w:tcW w:w="5044" w:type="dxa"/>
          </w:tcPr>
          <w:p w14:paraId="01F5351C" w14:textId="77777777" w:rsidR="00C80A91" w:rsidRPr="005761FB" w:rsidRDefault="00C80A91" w:rsidP="003E3A39">
            <w:pPr>
              <w:widowControl w:val="0"/>
              <w:autoSpaceDE w:val="0"/>
              <w:autoSpaceDN w:val="0"/>
              <w:jc w:val="both"/>
              <w:rPr>
                <w:sz w:val="24"/>
                <w:szCs w:val="24"/>
                <w:lang w:val="uk-UA"/>
              </w:rPr>
            </w:pPr>
            <w:r w:rsidRPr="005761FB">
              <w:rPr>
                <w:sz w:val="20"/>
                <w:szCs w:val="20"/>
                <w:lang w:val="uk-UA"/>
              </w:rPr>
              <w:t>Господарське приміщення Малокорениського будинку культури з внутрішніми та зовнішніми оздоблювальними роботами, мережами водопостачання та водовідведення, вентиляцією, сантехнічними приладами електропостачання, благоустроєм</w:t>
            </w:r>
          </w:p>
        </w:tc>
        <w:tc>
          <w:tcPr>
            <w:tcW w:w="1342" w:type="dxa"/>
          </w:tcPr>
          <w:p w14:paraId="3703346F"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2019</w:t>
            </w:r>
          </w:p>
        </w:tc>
        <w:tc>
          <w:tcPr>
            <w:tcW w:w="1275" w:type="dxa"/>
          </w:tcPr>
          <w:p w14:paraId="10FF6830"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w:t>
            </w:r>
          </w:p>
        </w:tc>
        <w:tc>
          <w:tcPr>
            <w:tcW w:w="1377" w:type="dxa"/>
          </w:tcPr>
          <w:p w14:paraId="314CA619"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1316073,65</w:t>
            </w:r>
          </w:p>
        </w:tc>
      </w:tr>
      <w:tr w:rsidR="00C80A91" w:rsidRPr="005761FB" w14:paraId="4F041A99" w14:textId="77777777" w:rsidTr="00A25521">
        <w:tc>
          <w:tcPr>
            <w:tcW w:w="464" w:type="dxa"/>
          </w:tcPr>
          <w:p w14:paraId="083F6E8E" w14:textId="77777777" w:rsidR="00C80A91" w:rsidRPr="005761FB" w:rsidRDefault="00C80A91" w:rsidP="003E3A39">
            <w:pPr>
              <w:widowControl w:val="0"/>
              <w:autoSpaceDE w:val="0"/>
              <w:autoSpaceDN w:val="0"/>
              <w:ind w:right="-96"/>
              <w:jc w:val="center"/>
              <w:rPr>
                <w:sz w:val="24"/>
                <w:szCs w:val="24"/>
                <w:lang w:val="uk-UA"/>
              </w:rPr>
            </w:pPr>
            <w:r w:rsidRPr="005761FB">
              <w:rPr>
                <w:sz w:val="24"/>
                <w:szCs w:val="24"/>
                <w:lang w:val="uk-UA"/>
              </w:rPr>
              <w:t>2</w:t>
            </w:r>
          </w:p>
        </w:tc>
        <w:tc>
          <w:tcPr>
            <w:tcW w:w="5044" w:type="dxa"/>
          </w:tcPr>
          <w:p w14:paraId="0480E9B9"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Вигріб</w:t>
            </w:r>
          </w:p>
        </w:tc>
        <w:tc>
          <w:tcPr>
            <w:tcW w:w="1342" w:type="dxa"/>
          </w:tcPr>
          <w:p w14:paraId="60931128"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2019</w:t>
            </w:r>
          </w:p>
        </w:tc>
        <w:tc>
          <w:tcPr>
            <w:tcW w:w="1275" w:type="dxa"/>
          </w:tcPr>
          <w:p w14:paraId="05061928"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w:t>
            </w:r>
          </w:p>
        </w:tc>
        <w:tc>
          <w:tcPr>
            <w:tcW w:w="1377" w:type="dxa"/>
          </w:tcPr>
          <w:p w14:paraId="55FFBD0A"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87000,0</w:t>
            </w:r>
          </w:p>
        </w:tc>
      </w:tr>
      <w:tr w:rsidR="00C80A91" w:rsidRPr="005761FB" w14:paraId="2D7C9814" w14:textId="77777777" w:rsidTr="00A25521">
        <w:tc>
          <w:tcPr>
            <w:tcW w:w="464" w:type="dxa"/>
          </w:tcPr>
          <w:p w14:paraId="6B7D43FC" w14:textId="77777777" w:rsidR="00C80A91" w:rsidRPr="005761FB" w:rsidRDefault="00C80A91" w:rsidP="003E3A39">
            <w:pPr>
              <w:widowControl w:val="0"/>
              <w:autoSpaceDE w:val="0"/>
              <w:autoSpaceDN w:val="0"/>
              <w:ind w:right="-96"/>
              <w:jc w:val="center"/>
              <w:rPr>
                <w:sz w:val="24"/>
                <w:szCs w:val="24"/>
                <w:lang w:val="uk-UA"/>
              </w:rPr>
            </w:pPr>
          </w:p>
        </w:tc>
        <w:tc>
          <w:tcPr>
            <w:tcW w:w="5044" w:type="dxa"/>
          </w:tcPr>
          <w:p w14:paraId="3FA603AC"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Разом</w:t>
            </w:r>
          </w:p>
        </w:tc>
        <w:tc>
          <w:tcPr>
            <w:tcW w:w="1342" w:type="dxa"/>
          </w:tcPr>
          <w:p w14:paraId="5EE7B154" w14:textId="77777777" w:rsidR="00C80A91" w:rsidRPr="005761FB" w:rsidRDefault="00C80A91" w:rsidP="003E3A39">
            <w:pPr>
              <w:widowControl w:val="0"/>
              <w:autoSpaceDE w:val="0"/>
              <w:autoSpaceDN w:val="0"/>
              <w:jc w:val="center"/>
              <w:rPr>
                <w:sz w:val="24"/>
                <w:szCs w:val="24"/>
                <w:lang w:val="uk-UA"/>
              </w:rPr>
            </w:pPr>
          </w:p>
        </w:tc>
        <w:tc>
          <w:tcPr>
            <w:tcW w:w="1275" w:type="dxa"/>
          </w:tcPr>
          <w:p w14:paraId="798AC72B" w14:textId="77777777" w:rsidR="00C80A91" w:rsidRPr="005761FB" w:rsidRDefault="00C80A91" w:rsidP="003E3A39">
            <w:pPr>
              <w:widowControl w:val="0"/>
              <w:autoSpaceDE w:val="0"/>
              <w:autoSpaceDN w:val="0"/>
              <w:jc w:val="center"/>
              <w:rPr>
                <w:sz w:val="24"/>
                <w:szCs w:val="24"/>
                <w:lang w:val="uk-UA"/>
              </w:rPr>
            </w:pPr>
          </w:p>
        </w:tc>
        <w:tc>
          <w:tcPr>
            <w:tcW w:w="1377" w:type="dxa"/>
          </w:tcPr>
          <w:p w14:paraId="5C07ACCA"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1403073,65</w:t>
            </w:r>
          </w:p>
        </w:tc>
      </w:tr>
    </w:tbl>
    <w:p w14:paraId="1FE2F0D0" w14:textId="77777777" w:rsidR="00C80A91" w:rsidRPr="005761FB" w:rsidRDefault="00C80A91" w:rsidP="00A25521">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КП ММР «Капітальне будівництво міста Миколаєва» та передачу його управлінню з питань культури та охорони культурної спадщини Миколаївської міської ради» (816/39-05 від 18.11.2019) (лист управління комунального майна Миколаївської міської ради за вх. №3193 від 04.12.2019).</w:t>
      </w:r>
    </w:p>
    <w:p w14:paraId="603D2238"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2456A333" w14:textId="77777777" w:rsidR="00C80A91" w:rsidRPr="005761FB" w:rsidRDefault="00C80A91" w:rsidP="003E3A39">
      <w:pPr>
        <w:jc w:val="both"/>
        <w:rPr>
          <w:b/>
          <w:u w:val="single"/>
          <w:lang w:val="uk-UA"/>
        </w:rPr>
      </w:pPr>
    </w:p>
    <w:p w14:paraId="2ABFA1BD" w14:textId="77777777" w:rsidR="00C80A91" w:rsidRPr="005761FB" w:rsidRDefault="00C80A91" w:rsidP="003E3A39">
      <w:pPr>
        <w:jc w:val="both"/>
        <w:rPr>
          <w:lang w:val="uk-UA"/>
        </w:rPr>
      </w:pPr>
      <w:r w:rsidRPr="005761FB">
        <w:rPr>
          <w:b/>
          <w:lang w:val="uk-UA"/>
        </w:rPr>
        <w:t>4.24</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 дошкільного навального закладу №67 м. Миколаєва та передачу його управлінню освіти ММР» (04.12.2019 №4073/13.01.01-04/14) (лист управління комунального майна Миколаївської міської ради за вх. №3430 від 23.12.2019), а саме:</w:t>
      </w:r>
    </w:p>
    <w:p w14:paraId="14AC8AB5" w14:textId="77777777" w:rsidR="00C80A91" w:rsidRPr="005761FB" w:rsidRDefault="00C80A91" w:rsidP="003E3A39">
      <w:pPr>
        <w:jc w:val="both"/>
        <w:rPr>
          <w:lang w:val="uk-UA"/>
        </w:rPr>
      </w:pPr>
    </w:p>
    <w:tbl>
      <w:tblPr>
        <w:tblW w:w="9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26"/>
        <w:gridCol w:w="2569"/>
        <w:gridCol w:w="1260"/>
        <w:gridCol w:w="720"/>
        <w:gridCol w:w="720"/>
        <w:gridCol w:w="1276"/>
        <w:gridCol w:w="1564"/>
        <w:gridCol w:w="992"/>
      </w:tblGrid>
      <w:tr w:rsidR="00C80A91" w:rsidRPr="005761FB" w14:paraId="2B707567" w14:textId="77777777" w:rsidTr="00A25521">
        <w:tc>
          <w:tcPr>
            <w:tcW w:w="426" w:type="dxa"/>
          </w:tcPr>
          <w:p w14:paraId="3A51FA53" w14:textId="77777777" w:rsidR="00C80A91" w:rsidRPr="005761FB" w:rsidRDefault="00C80A91" w:rsidP="003E3A39">
            <w:pPr>
              <w:ind w:right="-111"/>
              <w:jc w:val="center"/>
              <w:rPr>
                <w:b/>
                <w:sz w:val="22"/>
                <w:szCs w:val="22"/>
                <w:lang w:val="uk-UA"/>
              </w:rPr>
            </w:pPr>
            <w:r w:rsidRPr="005761FB">
              <w:rPr>
                <w:b/>
                <w:sz w:val="22"/>
                <w:szCs w:val="22"/>
                <w:lang w:val="uk-UA"/>
              </w:rPr>
              <w:t>№</w:t>
            </w:r>
          </w:p>
          <w:p w14:paraId="75FD214F" w14:textId="77777777" w:rsidR="00C80A91" w:rsidRPr="005761FB" w:rsidRDefault="00C80A91" w:rsidP="003E3A39">
            <w:pPr>
              <w:ind w:right="-111"/>
              <w:jc w:val="center"/>
              <w:rPr>
                <w:b/>
                <w:sz w:val="22"/>
                <w:szCs w:val="22"/>
                <w:lang w:val="uk-UA"/>
              </w:rPr>
            </w:pPr>
            <w:r w:rsidRPr="005761FB">
              <w:rPr>
                <w:b/>
                <w:sz w:val="22"/>
                <w:szCs w:val="22"/>
                <w:lang w:val="uk-UA"/>
              </w:rPr>
              <w:t>п/п</w:t>
            </w:r>
          </w:p>
        </w:tc>
        <w:tc>
          <w:tcPr>
            <w:tcW w:w="2569" w:type="dxa"/>
          </w:tcPr>
          <w:p w14:paraId="0AF3C7C4" w14:textId="77777777" w:rsidR="00C80A91" w:rsidRPr="005761FB" w:rsidRDefault="00C80A91" w:rsidP="003E3A39">
            <w:pPr>
              <w:ind w:right="-111"/>
              <w:jc w:val="center"/>
              <w:rPr>
                <w:b/>
                <w:sz w:val="22"/>
                <w:szCs w:val="22"/>
                <w:lang w:val="uk-UA"/>
              </w:rPr>
            </w:pPr>
            <w:r w:rsidRPr="005761FB">
              <w:rPr>
                <w:b/>
                <w:sz w:val="22"/>
                <w:szCs w:val="22"/>
                <w:lang w:val="uk-UA"/>
              </w:rPr>
              <w:t>Найменування</w:t>
            </w:r>
          </w:p>
        </w:tc>
        <w:tc>
          <w:tcPr>
            <w:tcW w:w="1260" w:type="dxa"/>
          </w:tcPr>
          <w:p w14:paraId="45436B9E" w14:textId="77777777" w:rsidR="00C80A91" w:rsidRPr="005761FB" w:rsidRDefault="00C80A91" w:rsidP="003E3A39">
            <w:pPr>
              <w:ind w:right="-111"/>
              <w:jc w:val="center"/>
              <w:rPr>
                <w:b/>
                <w:sz w:val="22"/>
                <w:szCs w:val="22"/>
                <w:lang w:val="uk-UA"/>
              </w:rPr>
            </w:pPr>
            <w:r w:rsidRPr="005761FB">
              <w:rPr>
                <w:b/>
                <w:sz w:val="22"/>
                <w:szCs w:val="22"/>
                <w:lang w:val="uk-UA"/>
              </w:rPr>
              <w:t>Інв. номер</w:t>
            </w:r>
          </w:p>
        </w:tc>
        <w:tc>
          <w:tcPr>
            <w:tcW w:w="720" w:type="dxa"/>
          </w:tcPr>
          <w:p w14:paraId="468455D4" w14:textId="77777777" w:rsidR="00C80A91" w:rsidRPr="005761FB" w:rsidRDefault="00C80A91" w:rsidP="003E3A39">
            <w:pPr>
              <w:ind w:right="-111"/>
              <w:jc w:val="center"/>
              <w:rPr>
                <w:b/>
                <w:sz w:val="22"/>
                <w:szCs w:val="22"/>
                <w:lang w:val="uk-UA"/>
              </w:rPr>
            </w:pPr>
            <w:r w:rsidRPr="005761FB">
              <w:rPr>
                <w:b/>
                <w:sz w:val="22"/>
                <w:szCs w:val="22"/>
                <w:lang w:val="uk-UA"/>
              </w:rPr>
              <w:t>Рік вводу до експл.</w:t>
            </w:r>
          </w:p>
        </w:tc>
        <w:tc>
          <w:tcPr>
            <w:tcW w:w="720" w:type="dxa"/>
          </w:tcPr>
          <w:p w14:paraId="5DDD8027" w14:textId="77777777" w:rsidR="00C80A91" w:rsidRPr="005761FB" w:rsidRDefault="00C80A91" w:rsidP="003E3A39">
            <w:pPr>
              <w:ind w:right="-111"/>
              <w:jc w:val="center"/>
              <w:rPr>
                <w:b/>
                <w:sz w:val="22"/>
                <w:szCs w:val="22"/>
                <w:lang w:val="uk-UA"/>
              </w:rPr>
            </w:pPr>
            <w:r w:rsidRPr="005761FB">
              <w:rPr>
                <w:b/>
                <w:sz w:val="22"/>
                <w:szCs w:val="22"/>
                <w:lang w:val="uk-UA"/>
              </w:rPr>
              <w:t>Кількість</w:t>
            </w:r>
          </w:p>
        </w:tc>
        <w:tc>
          <w:tcPr>
            <w:tcW w:w="1276" w:type="dxa"/>
          </w:tcPr>
          <w:p w14:paraId="158A45B7" w14:textId="77777777" w:rsidR="00C80A91" w:rsidRPr="005761FB" w:rsidRDefault="00C80A91" w:rsidP="003E3A39">
            <w:pPr>
              <w:ind w:right="-111"/>
              <w:jc w:val="center"/>
              <w:rPr>
                <w:b/>
                <w:sz w:val="22"/>
                <w:szCs w:val="22"/>
                <w:lang w:val="uk-UA"/>
              </w:rPr>
            </w:pPr>
            <w:r w:rsidRPr="005761FB">
              <w:rPr>
                <w:b/>
                <w:sz w:val="22"/>
                <w:szCs w:val="22"/>
                <w:lang w:val="uk-UA"/>
              </w:rPr>
              <w:t>Балансова вартість,</w:t>
            </w:r>
          </w:p>
          <w:p w14:paraId="74A14662" w14:textId="77777777" w:rsidR="00C80A91" w:rsidRPr="005761FB" w:rsidRDefault="00C80A91" w:rsidP="003E3A39">
            <w:pPr>
              <w:ind w:right="-111"/>
              <w:jc w:val="center"/>
              <w:rPr>
                <w:b/>
                <w:sz w:val="22"/>
                <w:szCs w:val="22"/>
                <w:lang w:val="uk-UA"/>
              </w:rPr>
            </w:pPr>
            <w:r w:rsidRPr="005761FB">
              <w:rPr>
                <w:b/>
                <w:sz w:val="22"/>
                <w:szCs w:val="22"/>
                <w:lang w:val="uk-UA"/>
              </w:rPr>
              <w:t>грн.</w:t>
            </w:r>
          </w:p>
        </w:tc>
        <w:tc>
          <w:tcPr>
            <w:tcW w:w="1564" w:type="dxa"/>
          </w:tcPr>
          <w:p w14:paraId="6A1613B0" w14:textId="77777777" w:rsidR="00C80A91" w:rsidRPr="005761FB" w:rsidRDefault="00C80A91" w:rsidP="003E3A39">
            <w:pPr>
              <w:ind w:right="-111"/>
              <w:jc w:val="center"/>
              <w:rPr>
                <w:b/>
                <w:sz w:val="22"/>
                <w:szCs w:val="22"/>
                <w:lang w:val="uk-UA"/>
              </w:rPr>
            </w:pPr>
            <w:r w:rsidRPr="005761FB">
              <w:rPr>
                <w:b/>
                <w:sz w:val="22"/>
                <w:szCs w:val="22"/>
                <w:lang w:val="uk-UA"/>
              </w:rPr>
              <w:t>Сума зносу, грн.</w:t>
            </w:r>
          </w:p>
        </w:tc>
        <w:tc>
          <w:tcPr>
            <w:tcW w:w="992" w:type="dxa"/>
          </w:tcPr>
          <w:p w14:paraId="6BFE2AF7" w14:textId="77777777" w:rsidR="00C80A91" w:rsidRPr="005761FB" w:rsidRDefault="00C80A91" w:rsidP="003E3A39">
            <w:pPr>
              <w:ind w:right="-111"/>
              <w:jc w:val="center"/>
              <w:rPr>
                <w:b/>
                <w:sz w:val="22"/>
                <w:szCs w:val="22"/>
                <w:lang w:val="uk-UA"/>
              </w:rPr>
            </w:pPr>
            <w:r w:rsidRPr="005761FB">
              <w:rPr>
                <w:b/>
                <w:sz w:val="22"/>
                <w:szCs w:val="22"/>
                <w:lang w:val="uk-UA"/>
              </w:rPr>
              <w:t>Залишкова вартість,</w:t>
            </w:r>
          </w:p>
          <w:p w14:paraId="10C33261" w14:textId="77777777" w:rsidR="00C80A91" w:rsidRPr="005761FB" w:rsidRDefault="00C80A91" w:rsidP="003E3A39">
            <w:pPr>
              <w:ind w:right="-111"/>
              <w:jc w:val="center"/>
              <w:rPr>
                <w:b/>
                <w:sz w:val="22"/>
                <w:szCs w:val="22"/>
                <w:lang w:val="uk-UA"/>
              </w:rPr>
            </w:pPr>
            <w:r w:rsidRPr="005761FB">
              <w:rPr>
                <w:b/>
                <w:sz w:val="22"/>
                <w:szCs w:val="22"/>
                <w:lang w:val="uk-UA"/>
              </w:rPr>
              <w:t>грн.</w:t>
            </w:r>
          </w:p>
        </w:tc>
      </w:tr>
      <w:tr w:rsidR="00C80A91" w:rsidRPr="005761FB" w14:paraId="4762B136" w14:textId="77777777" w:rsidTr="00A25521">
        <w:tc>
          <w:tcPr>
            <w:tcW w:w="426" w:type="dxa"/>
          </w:tcPr>
          <w:p w14:paraId="1454B2CF" w14:textId="77777777" w:rsidR="00C80A91" w:rsidRPr="005761FB" w:rsidRDefault="00C80A91" w:rsidP="003E3A39">
            <w:pPr>
              <w:ind w:right="-111"/>
              <w:jc w:val="center"/>
              <w:rPr>
                <w:sz w:val="22"/>
                <w:szCs w:val="22"/>
                <w:lang w:val="uk-UA"/>
              </w:rPr>
            </w:pPr>
          </w:p>
        </w:tc>
        <w:tc>
          <w:tcPr>
            <w:tcW w:w="2569" w:type="dxa"/>
          </w:tcPr>
          <w:p w14:paraId="105C6021" w14:textId="77777777" w:rsidR="00C80A91" w:rsidRPr="005761FB" w:rsidRDefault="00C80A91" w:rsidP="003E3A39">
            <w:pPr>
              <w:ind w:right="-114"/>
              <w:jc w:val="center"/>
              <w:rPr>
                <w:sz w:val="22"/>
                <w:szCs w:val="22"/>
                <w:lang w:val="uk-UA"/>
              </w:rPr>
            </w:pPr>
            <w:r w:rsidRPr="005761FB">
              <w:rPr>
                <w:sz w:val="22"/>
                <w:szCs w:val="22"/>
                <w:lang w:val="uk-UA"/>
              </w:rPr>
              <w:t>Бал/сч. 1013/0 бюджет</w:t>
            </w:r>
          </w:p>
        </w:tc>
        <w:tc>
          <w:tcPr>
            <w:tcW w:w="1260" w:type="dxa"/>
          </w:tcPr>
          <w:p w14:paraId="42E09CEB" w14:textId="77777777" w:rsidR="00C80A91" w:rsidRPr="005761FB" w:rsidRDefault="00C80A91" w:rsidP="003E3A39">
            <w:pPr>
              <w:jc w:val="center"/>
              <w:rPr>
                <w:sz w:val="22"/>
                <w:szCs w:val="22"/>
                <w:lang w:val="uk-UA"/>
              </w:rPr>
            </w:pPr>
          </w:p>
        </w:tc>
        <w:tc>
          <w:tcPr>
            <w:tcW w:w="720" w:type="dxa"/>
          </w:tcPr>
          <w:p w14:paraId="3DF0AF6C" w14:textId="77777777" w:rsidR="00C80A91" w:rsidRPr="005761FB" w:rsidRDefault="00C80A91" w:rsidP="003E3A39">
            <w:pPr>
              <w:jc w:val="center"/>
              <w:rPr>
                <w:sz w:val="22"/>
                <w:szCs w:val="22"/>
                <w:lang w:val="uk-UA"/>
              </w:rPr>
            </w:pPr>
          </w:p>
        </w:tc>
        <w:tc>
          <w:tcPr>
            <w:tcW w:w="720" w:type="dxa"/>
          </w:tcPr>
          <w:p w14:paraId="5586AA16" w14:textId="77777777" w:rsidR="00C80A91" w:rsidRPr="005761FB" w:rsidRDefault="00C80A91" w:rsidP="003E3A39">
            <w:pPr>
              <w:ind w:right="-108"/>
              <w:jc w:val="center"/>
              <w:rPr>
                <w:sz w:val="22"/>
                <w:szCs w:val="22"/>
                <w:lang w:val="uk-UA"/>
              </w:rPr>
            </w:pPr>
          </w:p>
        </w:tc>
        <w:tc>
          <w:tcPr>
            <w:tcW w:w="1276" w:type="dxa"/>
          </w:tcPr>
          <w:p w14:paraId="2A37DE64" w14:textId="77777777" w:rsidR="00C80A91" w:rsidRPr="005761FB" w:rsidRDefault="00C80A91" w:rsidP="003E3A39">
            <w:pPr>
              <w:ind w:right="-108"/>
              <w:jc w:val="center"/>
              <w:rPr>
                <w:sz w:val="22"/>
                <w:szCs w:val="22"/>
                <w:lang w:val="uk-UA"/>
              </w:rPr>
            </w:pPr>
          </w:p>
        </w:tc>
        <w:tc>
          <w:tcPr>
            <w:tcW w:w="1564" w:type="dxa"/>
          </w:tcPr>
          <w:p w14:paraId="3C5B7859" w14:textId="77777777" w:rsidR="00C80A91" w:rsidRPr="005761FB" w:rsidRDefault="00C80A91" w:rsidP="003E3A39">
            <w:pPr>
              <w:jc w:val="center"/>
              <w:rPr>
                <w:sz w:val="22"/>
                <w:szCs w:val="22"/>
                <w:lang w:val="uk-UA"/>
              </w:rPr>
            </w:pPr>
          </w:p>
        </w:tc>
        <w:tc>
          <w:tcPr>
            <w:tcW w:w="992" w:type="dxa"/>
          </w:tcPr>
          <w:p w14:paraId="1C24B5E4" w14:textId="77777777" w:rsidR="00C80A91" w:rsidRPr="005761FB" w:rsidRDefault="00C80A91" w:rsidP="003E3A39">
            <w:pPr>
              <w:ind w:right="-108"/>
              <w:jc w:val="center"/>
              <w:rPr>
                <w:sz w:val="22"/>
                <w:szCs w:val="22"/>
                <w:lang w:val="uk-UA"/>
              </w:rPr>
            </w:pPr>
          </w:p>
        </w:tc>
      </w:tr>
      <w:tr w:rsidR="00C80A91" w:rsidRPr="005761FB" w14:paraId="42EA5363" w14:textId="77777777" w:rsidTr="00A25521">
        <w:tc>
          <w:tcPr>
            <w:tcW w:w="426" w:type="dxa"/>
          </w:tcPr>
          <w:p w14:paraId="3035461A" w14:textId="77777777" w:rsidR="00C80A91" w:rsidRPr="005761FB" w:rsidRDefault="00C80A91" w:rsidP="003E3A39">
            <w:pPr>
              <w:ind w:right="-111"/>
              <w:jc w:val="center"/>
              <w:rPr>
                <w:sz w:val="22"/>
                <w:szCs w:val="22"/>
                <w:lang w:val="uk-UA"/>
              </w:rPr>
            </w:pPr>
            <w:r w:rsidRPr="005761FB">
              <w:rPr>
                <w:sz w:val="22"/>
                <w:szCs w:val="22"/>
                <w:lang w:val="uk-UA"/>
              </w:rPr>
              <w:t>1</w:t>
            </w:r>
          </w:p>
        </w:tc>
        <w:tc>
          <w:tcPr>
            <w:tcW w:w="2569" w:type="dxa"/>
          </w:tcPr>
          <w:p w14:paraId="06CF12FD" w14:textId="77777777" w:rsidR="00C80A91" w:rsidRPr="005761FB" w:rsidRDefault="00C80A91" w:rsidP="003E3A39">
            <w:pPr>
              <w:ind w:right="-114"/>
              <w:jc w:val="center"/>
              <w:rPr>
                <w:sz w:val="22"/>
                <w:szCs w:val="22"/>
                <w:lang w:val="uk-UA"/>
              </w:rPr>
            </w:pPr>
            <w:r w:rsidRPr="005761FB">
              <w:rPr>
                <w:sz w:val="22"/>
                <w:szCs w:val="22"/>
                <w:lang w:val="uk-UA"/>
              </w:rPr>
              <w:t>Будівля д/садка 2х поверхова, площею 1396 кв.м</w:t>
            </w:r>
          </w:p>
        </w:tc>
        <w:tc>
          <w:tcPr>
            <w:tcW w:w="1260" w:type="dxa"/>
          </w:tcPr>
          <w:p w14:paraId="51182896" w14:textId="77777777" w:rsidR="00C80A91" w:rsidRPr="005761FB" w:rsidRDefault="00C80A91" w:rsidP="003E3A39">
            <w:pPr>
              <w:jc w:val="center"/>
              <w:rPr>
                <w:sz w:val="22"/>
                <w:szCs w:val="22"/>
                <w:lang w:val="uk-UA"/>
              </w:rPr>
            </w:pPr>
            <w:r w:rsidRPr="005761FB">
              <w:rPr>
                <w:sz w:val="22"/>
                <w:szCs w:val="22"/>
                <w:lang w:val="uk-UA"/>
              </w:rPr>
              <w:t>101310001</w:t>
            </w:r>
          </w:p>
        </w:tc>
        <w:tc>
          <w:tcPr>
            <w:tcW w:w="720" w:type="dxa"/>
          </w:tcPr>
          <w:p w14:paraId="26D9D092" w14:textId="77777777" w:rsidR="00C80A91" w:rsidRPr="005761FB" w:rsidRDefault="00C80A91" w:rsidP="003E3A39">
            <w:pPr>
              <w:jc w:val="center"/>
              <w:rPr>
                <w:sz w:val="22"/>
                <w:szCs w:val="22"/>
                <w:lang w:val="uk-UA"/>
              </w:rPr>
            </w:pPr>
            <w:r w:rsidRPr="005761FB">
              <w:rPr>
                <w:sz w:val="22"/>
                <w:szCs w:val="22"/>
                <w:lang w:val="uk-UA"/>
              </w:rPr>
              <w:t>1964</w:t>
            </w:r>
          </w:p>
        </w:tc>
        <w:tc>
          <w:tcPr>
            <w:tcW w:w="720" w:type="dxa"/>
          </w:tcPr>
          <w:p w14:paraId="0D232EDC" w14:textId="77777777" w:rsidR="00C80A91" w:rsidRPr="005761FB" w:rsidRDefault="00C80A91" w:rsidP="003E3A39">
            <w:pPr>
              <w:ind w:right="-108"/>
              <w:jc w:val="center"/>
              <w:rPr>
                <w:sz w:val="22"/>
                <w:szCs w:val="22"/>
                <w:lang w:val="uk-UA"/>
              </w:rPr>
            </w:pPr>
            <w:r w:rsidRPr="005761FB">
              <w:rPr>
                <w:sz w:val="22"/>
                <w:szCs w:val="22"/>
                <w:lang w:val="uk-UA"/>
              </w:rPr>
              <w:t>1,00</w:t>
            </w:r>
          </w:p>
        </w:tc>
        <w:tc>
          <w:tcPr>
            <w:tcW w:w="1276" w:type="dxa"/>
          </w:tcPr>
          <w:p w14:paraId="19C95BC8" w14:textId="77777777" w:rsidR="00C80A91" w:rsidRPr="005761FB" w:rsidRDefault="00C80A91" w:rsidP="003E3A39">
            <w:pPr>
              <w:ind w:right="-108"/>
              <w:jc w:val="center"/>
              <w:rPr>
                <w:sz w:val="22"/>
                <w:szCs w:val="22"/>
                <w:lang w:val="uk-UA"/>
              </w:rPr>
            </w:pPr>
            <w:r w:rsidRPr="005761FB">
              <w:rPr>
                <w:sz w:val="22"/>
                <w:szCs w:val="22"/>
                <w:lang w:val="uk-UA"/>
              </w:rPr>
              <w:t>733301,00</w:t>
            </w:r>
          </w:p>
        </w:tc>
        <w:tc>
          <w:tcPr>
            <w:tcW w:w="1564" w:type="dxa"/>
          </w:tcPr>
          <w:p w14:paraId="5CD2C16D" w14:textId="77777777" w:rsidR="00C80A91" w:rsidRPr="005761FB" w:rsidRDefault="00C80A91" w:rsidP="003E3A39">
            <w:pPr>
              <w:jc w:val="center"/>
              <w:rPr>
                <w:sz w:val="22"/>
                <w:szCs w:val="22"/>
                <w:lang w:val="uk-UA"/>
              </w:rPr>
            </w:pPr>
            <w:r w:rsidRPr="005761FB">
              <w:rPr>
                <w:sz w:val="22"/>
                <w:szCs w:val="22"/>
                <w:lang w:val="uk-UA"/>
              </w:rPr>
              <w:t>733301,00</w:t>
            </w:r>
          </w:p>
        </w:tc>
        <w:tc>
          <w:tcPr>
            <w:tcW w:w="992" w:type="dxa"/>
          </w:tcPr>
          <w:p w14:paraId="1C534E2A" w14:textId="77777777" w:rsidR="00C80A91" w:rsidRPr="005761FB" w:rsidRDefault="00C80A91" w:rsidP="003E3A39">
            <w:pPr>
              <w:ind w:right="-108"/>
              <w:jc w:val="center"/>
              <w:rPr>
                <w:sz w:val="22"/>
                <w:szCs w:val="22"/>
                <w:lang w:val="uk-UA"/>
              </w:rPr>
            </w:pPr>
            <w:r w:rsidRPr="005761FB">
              <w:rPr>
                <w:sz w:val="22"/>
                <w:szCs w:val="22"/>
                <w:lang w:val="uk-UA"/>
              </w:rPr>
              <w:t>0,00</w:t>
            </w:r>
          </w:p>
        </w:tc>
      </w:tr>
      <w:tr w:rsidR="00C80A91" w:rsidRPr="005761FB" w14:paraId="0478F3EB" w14:textId="77777777" w:rsidTr="00A25521">
        <w:tc>
          <w:tcPr>
            <w:tcW w:w="426" w:type="dxa"/>
          </w:tcPr>
          <w:p w14:paraId="328DC44C" w14:textId="77777777" w:rsidR="00C80A91" w:rsidRPr="005761FB" w:rsidRDefault="00C80A91" w:rsidP="003E3A39">
            <w:pPr>
              <w:ind w:right="-111"/>
              <w:jc w:val="center"/>
              <w:rPr>
                <w:sz w:val="22"/>
                <w:szCs w:val="22"/>
                <w:lang w:val="uk-UA"/>
              </w:rPr>
            </w:pPr>
            <w:r w:rsidRPr="005761FB">
              <w:rPr>
                <w:sz w:val="22"/>
                <w:szCs w:val="22"/>
                <w:lang w:val="uk-UA"/>
              </w:rPr>
              <w:t>2</w:t>
            </w:r>
          </w:p>
        </w:tc>
        <w:tc>
          <w:tcPr>
            <w:tcW w:w="2569" w:type="dxa"/>
          </w:tcPr>
          <w:p w14:paraId="03B06E75" w14:textId="77777777" w:rsidR="00C80A91" w:rsidRPr="005761FB" w:rsidRDefault="00C80A91" w:rsidP="003E3A39">
            <w:pPr>
              <w:ind w:right="-114"/>
              <w:jc w:val="center"/>
              <w:rPr>
                <w:sz w:val="22"/>
                <w:szCs w:val="22"/>
                <w:lang w:val="uk-UA"/>
              </w:rPr>
            </w:pPr>
            <w:r w:rsidRPr="005761FB">
              <w:rPr>
                <w:sz w:val="22"/>
                <w:szCs w:val="22"/>
                <w:lang w:val="uk-UA"/>
              </w:rPr>
              <w:t>Сарай з підвалом</w:t>
            </w:r>
          </w:p>
        </w:tc>
        <w:tc>
          <w:tcPr>
            <w:tcW w:w="1260" w:type="dxa"/>
          </w:tcPr>
          <w:p w14:paraId="228A1FA0" w14:textId="77777777" w:rsidR="00C80A91" w:rsidRPr="005761FB" w:rsidRDefault="00C80A91" w:rsidP="003E3A39">
            <w:pPr>
              <w:jc w:val="center"/>
              <w:rPr>
                <w:sz w:val="22"/>
                <w:szCs w:val="22"/>
                <w:lang w:val="uk-UA"/>
              </w:rPr>
            </w:pPr>
            <w:r w:rsidRPr="005761FB">
              <w:rPr>
                <w:sz w:val="22"/>
                <w:szCs w:val="22"/>
                <w:lang w:val="uk-UA"/>
              </w:rPr>
              <w:t>101310002</w:t>
            </w:r>
          </w:p>
        </w:tc>
        <w:tc>
          <w:tcPr>
            <w:tcW w:w="720" w:type="dxa"/>
          </w:tcPr>
          <w:p w14:paraId="27EBFB8B" w14:textId="77777777" w:rsidR="00C80A91" w:rsidRPr="005761FB" w:rsidRDefault="00C80A91" w:rsidP="003E3A39">
            <w:pPr>
              <w:jc w:val="center"/>
              <w:rPr>
                <w:sz w:val="22"/>
                <w:szCs w:val="22"/>
                <w:lang w:val="uk-UA"/>
              </w:rPr>
            </w:pPr>
            <w:r w:rsidRPr="005761FB">
              <w:rPr>
                <w:sz w:val="22"/>
                <w:szCs w:val="22"/>
                <w:lang w:val="uk-UA"/>
              </w:rPr>
              <w:t>1964</w:t>
            </w:r>
          </w:p>
        </w:tc>
        <w:tc>
          <w:tcPr>
            <w:tcW w:w="720" w:type="dxa"/>
          </w:tcPr>
          <w:p w14:paraId="231DC2BD" w14:textId="77777777" w:rsidR="00C80A91" w:rsidRPr="005761FB" w:rsidRDefault="00C80A91" w:rsidP="003E3A39">
            <w:pPr>
              <w:ind w:right="-108"/>
              <w:jc w:val="center"/>
              <w:rPr>
                <w:sz w:val="22"/>
                <w:szCs w:val="22"/>
                <w:lang w:val="uk-UA"/>
              </w:rPr>
            </w:pPr>
            <w:r w:rsidRPr="005761FB">
              <w:rPr>
                <w:sz w:val="22"/>
                <w:szCs w:val="22"/>
                <w:lang w:val="uk-UA"/>
              </w:rPr>
              <w:t>1,00</w:t>
            </w:r>
          </w:p>
        </w:tc>
        <w:tc>
          <w:tcPr>
            <w:tcW w:w="1276" w:type="dxa"/>
          </w:tcPr>
          <w:p w14:paraId="47C48BD3" w14:textId="77777777" w:rsidR="00C80A91" w:rsidRPr="005761FB" w:rsidRDefault="00C80A91" w:rsidP="003E3A39">
            <w:pPr>
              <w:ind w:right="-108"/>
              <w:jc w:val="center"/>
              <w:rPr>
                <w:sz w:val="22"/>
                <w:szCs w:val="22"/>
                <w:lang w:val="uk-UA"/>
              </w:rPr>
            </w:pPr>
            <w:r w:rsidRPr="005761FB">
              <w:rPr>
                <w:sz w:val="22"/>
                <w:szCs w:val="22"/>
                <w:lang w:val="uk-UA"/>
              </w:rPr>
              <w:t>6904,00</w:t>
            </w:r>
          </w:p>
        </w:tc>
        <w:tc>
          <w:tcPr>
            <w:tcW w:w="1564" w:type="dxa"/>
          </w:tcPr>
          <w:p w14:paraId="5A34FC36" w14:textId="77777777" w:rsidR="00C80A91" w:rsidRPr="005761FB" w:rsidRDefault="00C80A91" w:rsidP="003E3A39">
            <w:pPr>
              <w:jc w:val="center"/>
              <w:rPr>
                <w:sz w:val="22"/>
                <w:szCs w:val="22"/>
                <w:lang w:val="uk-UA"/>
              </w:rPr>
            </w:pPr>
            <w:r w:rsidRPr="005761FB">
              <w:rPr>
                <w:sz w:val="22"/>
                <w:szCs w:val="22"/>
                <w:lang w:val="uk-UA"/>
              </w:rPr>
              <w:t>6904,00</w:t>
            </w:r>
          </w:p>
        </w:tc>
        <w:tc>
          <w:tcPr>
            <w:tcW w:w="992" w:type="dxa"/>
          </w:tcPr>
          <w:p w14:paraId="3DBC864C" w14:textId="77777777" w:rsidR="00C80A91" w:rsidRPr="005761FB" w:rsidRDefault="00C80A91" w:rsidP="003E3A39">
            <w:pPr>
              <w:ind w:right="-108"/>
              <w:jc w:val="center"/>
              <w:rPr>
                <w:sz w:val="22"/>
                <w:szCs w:val="22"/>
                <w:lang w:val="uk-UA"/>
              </w:rPr>
            </w:pPr>
            <w:r w:rsidRPr="005761FB">
              <w:rPr>
                <w:sz w:val="22"/>
                <w:szCs w:val="22"/>
                <w:lang w:val="uk-UA"/>
              </w:rPr>
              <w:t>0,00</w:t>
            </w:r>
          </w:p>
        </w:tc>
      </w:tr>
      <w:tr w:rsidR="00C80A91" w:rsidRPr="005761FB" w14:paraId="28B8A955" w14:textId="77777777" w:rsidTr="00A25521">
        <w:tc>
          <w:tcPr>
            <w:tcW w:w="426" w:type="dxa"/>
          </w:tcPr>
          <w:p w14:paraId="2F323DD6" w14:textId="77777777" w:rsidR="00C80A91" w:rsidRPr="005761FB" w:rsidRDefault="00C80A91" w:rsidP="003E3A39">
            <w:pPr>
              <w:ind w:right="-111"/>
              <w:jc w:val="center"/>
              <w:rPr>
                <w:sz w:val="22"/>
                <w:szCs w:val="22"/>
                <w:lang w:val="uk-UA"/>
              </w:rPr>
            </w:pPr>
            <w:r w:rsidRPr="005761FB">
              <w:rPr>
                <w:sz w:val="22"/>
                <w:szCs w:val="22"/>
                <w:lang w:val="uk-UA"/>
              </w:rPr>
              <w:t>3</w:t>
            </w:r>
          </w:p>
        </w:tc>
        <w:tc>
          <w:tcPr>
            <w:tcW w:w="2569" w:type="dxa"/>
          </w:tcPr>
          <w:p w14:paraId="357B0ED0" w14:textId="77777777" w:rsidR="00C80A91" w:rsidRPr="005761FB" w:rsidRDefault="00C80A91" w:rsidP="003E3A39">
            <w:pPr>
              <w:ind w:right="-114"/>
              <w:jc w:val="center"/>
              <w:rPr>
                <w:sz w:val="22"/>
                <w:szCs w:val="22"/>
                <w:lang w:val="uk-UA"/>
              </w:rPr>
            </w:pPr>
            <w:r w:rsidRPr="005761FB">
              <w:rPr>
                <w:sz w:val="22"/>
                <w:szCs w:val="22"/>
                <w:lang w:val="uk-UA"/>
              </w:rPr>
              <w:t>Навіс тіньовий</w:t>
            </w:r>
          </w:p>
        </w:tc>
        <w:tc>
          <w:tcPr>
            <w:tcW w:w="1260" w:type="dxa"/>
          </w:tcPr>
          <w:p w14:paraId="4CF413C2" w14:textId="77777777" w:rsidR="00C80A91" w:rsidRPr="005761FB" w:rsidRDefault="00C80A91" w:rsidP="003E3A39">
            <w:pPr>
              <w:jc w:val="center"/>
              <w:rPr>
                <w:sz w:val="22"/>
                <w:szCs w:val="22"/>
                <w:lang w:val="uk-UA"/>
              </w:rPr>
            </w:pPr>
            <w:r w:rsidRPr="005761FB">
              <w:rPr>
                <w:sz w:val="22"/>
                <w:szCs w:val="22"/>
                <w:lang w:val="uk-UA"/>
              </w:rPr>
              <w:t>101330004</w:t>
            </w:r>
          </w:p>
        </w:tc>
        <w:tc>
          <w:tcPr>
            <w:tcW w:w="720" w:type="dxa"/>
          </w:tcPr>
          <w:p w14:paraId="4AA6DD48" w14:textId="77777777" w:rsidR="00C80A91" w:rsidRPr="005761FB" w:rsidRDefault="00C80A91" w:rsidP="003E3A39">
            <w:pPr>
              <w:jc w:val="center"/>
              <w:rPr>
                <w:sz w:val="22"/>
                <w:szCs w:val="22"/>
                <w:lang w:val="uk-UA"/>
              </w:rPr>
            </w:pPr>
            <w:r w:rsidRPr="005761FB">
              <w:rPr>
                <w:sz w:val="22"/>
                <w:szCs w:val="22"/>
                <w:lang w:val="uk-UA"/>
              </w:rPr>
              <w:t>1964</w:t>
            </w:r>
          </w:p>
        </w:tc>
        <w:tc>
          <w:tcPr>
            <w:tcW w:w="720" w:type="dxa"/>
          </w:tcPr>
          <w:p w14:paraId="7E83EAE5" w14:textId="77777777" w:rsidR="00C80A91" w:rsidRPr="005761FB" w:rsidRDefault="00C80A91" w:rsidP="003E3A39">
            <w:pPr>
              <w:ind w:right="-108"/>
              <w:jc w:val="center"/>
              <w:rPr>
                <w:sz w:val="22"/>
                <w:szCs w:val="22"/>
                <w:lang w:val="uk-UA"/>
              </w:rPr>
            </w:pPr>
            <w:r w:rsidRPr="005761FB">
              <w:rPr>
                <w:sz w:val="22"/>
                <w:szCs w:val="22"/>
                <w:lang w:val="uk-UA"/>
              </w:rPr>
              <w:t>1,00</w:t>
            </w:r>
          </w:p>
        </w:tc>
        <w:tc>
          <w:tcPr>
            <w:tcW w:w="1276" w:type="dxa"/>
          </w:tcPr>
          <w:p w14:paraId="25D747EE" w14:textId="77777777" w:rsidR="00C80A91" w:rsidRPr="005761FB" w:rsidRDefault="00C80A91" w:rsidP="003E3A39">
            <w:pPr>
              <w:ind w:right="-108"/>
              <w:jc w:val="center"/>
              <w:rPr>
                <w:sz w:val="22"/>
                <w:szCs w:val="22"/>
                <w:lang w:val="uk-UA"/>
              </w:rPr>
            </w:pPr>
            <w:r w:rsidRPr="005761FB">
              <w:rPr>
                <w:sz w:val="22"/>
                <w:szCs w:val="22"/>
                <w:lang w:val="uk-UA"/>
              </w:rPr>
              <w:t>1841,00</w:t>
            </w:r>
          </w:p>
        </w:tc>
        <w:tc>
          <w:tcPr>
            <w:tcW w:w="1564" w:type="dxa"/>
          </w:tcPr>
          <w:p w14:paraId="4EEF4F4D" w14:textId="77777777" w:rsidR="00C80A91" w:rsidRPr="005761FB" w:rsidRDefault="00C80A91" w:rsidP="003E3A39">
            <w:pPr>
              <w:jc w:val="center"/>
              <w:rPr>
                <w:sz w:val="22"/>
                <w:szCs w:val="22"/>
                <w:lang w:val="uk-UA"/>
              </w:rPr>
            </w:pPr>
            <w:r w:rsidRPr="005761FB">
              <w:rPr>
                <w:sz w:val="22"/>
                <w:szCs w:val="22"/>
                <w:lang w:val="uk-UA"/>
              </w:rPr>
              <w:t>1841,00</w:t>
            </w:r>
          </w:p>
        </w:tc>
        <w:tc>
          <w:tcPr>
            <w:tcW w:w="992" w:type="dxa"/>
          </w:tcPr>
          <w:p w14:paraId="4DC20EA5" w14:textId="77777777" w:rsidR="00C80A91" w:rsidRPr="005761FB" w:rsidRDefault="00C80A91" w:rsidP="003E3A39">
            <w:pPr>
              <w:ind w:right="-108"/>
              <w:jc w:val="center"/>
              <w:rPr>
                <w:sz w:val="22"/>
                <w:szCs w:val="22"/>
                <w:lang w:val="uk-UA"/>
              </w:rPr>
            </w:pPr>
            <w:r w:rsidRPr="005761FB">
              <w:rPr>
                <w:sz w:val="22"/>
                <w:szCs w:val="22"/>
                <w:lang w:val="uk-UA"/>
              </w:rPr>
              <w:t>0,00</w:t>
            </w:r>
          </w:p>
        </w:tc>
      </w:tr>
      <w:tr w:rsidR="00C80A91" w:rsidRPr="005761FB" w14:paraId="0789307C" w14:textId="77777777" w:rsidTr="00A25521">
        <w:tc>
          <w:tcPr>
            <w:tcW w:w="426" w:type="dxa"/>
          </w:tcPr>
          <w:p w14:paraId="4F44F01A" w14:textId="77777777" w:rsidR="00C80A91" w:rsidRPr="005761FB" w:rsidRDefault="00C80A91" w:rsidP="003E3A39">
            <w:pPr>
              <w:ind w:right="-111"/>
              <w:jc w:val="center"/>
              <w:rPr>
                <w:sz w:val="22"/>
                <w:szCs w:val="22"/>
                <w:lang w:val="uk-UA"/>
              </w:rPr>
            </w:pPr>
            <w:r w:rsidRPr="005761FB">
              <w:rPr>
                <w:sz w:val="22"/>
                <w:szCs w:val="22"/>
                <w:lang w:val="uk-UA"/>
              </w:rPr>
              <w:t>4</w:t>
            </w:r>
          </w:p>
        </w:tc>
        <w:tc>
          <w:tcPr>
            <w:tcW w:w="2569" w:type="dxa"/>
          </w:tcPr>
          <w:p w14:paraId="22BC0790" w14:textId="77777777" w:rsidR="00C80A91" w:rsidRPr="005761FB" w:rsidRDefault="00C80A91" w:rsidP="003E3A39">
            <w:pPr>
              <w:ind w:right="-114"/>
              <w:jc w:val="center"/>
              <w:rPr>
                <w:sz w:val="22"/>
                <w:szCs w:val="22"/>
                <w:lang w:val="uk-UA"/>
              </w:rPr>
            </w:pPr>
            <w:r w:rsidRPr="005761FB">
              <w:rPr>
                <w:sz w:val="22"/>
                <w:szCs w:val="22"/>
                <w:lang w:val="uk-UA"/>
              </w:rPr>
              <w:t>Навіс тіньовий</w:t>
            </w:r>
          </w:p>
        </w:tc>
        <w:tc>
          <w:tcPr>
            <w:tcW w:w="1260" w:type="dxa"/>
          </w:tcPr>
          <w:p w14:paraId="227AEB4B" w14:textId="77777777" w:rsidR="00C80A91" w:rsidRPr="005761FB" w:rsidRDefault="00C80A91" w:rsidP="003E3A39">
            <w:pPr>
              <w:jc w:val="center"/>
              <w:rPr>
                <w:sz w:val="22"/>
                <w:szCs w:val="22"/>
                <w:lang w:val="uk-UA"/>
              </w:rPr>
            </w:pPr>
            <w:r w:rsidRPr="005761FB">
              <w:rPr>
                <w:sz w:val="22"/>
                <w:szCs w:val="22"/>
                <w:lang w:val="uk-UA"/>
              </w:rPr>
              <w:t>101330005</w:t>
            </w:r>
          </w:p>
        </w:tc>
        <w:tc>
          <w:tcPr>
            <w:tcW w:w="720" w:type="dxa"/>
          </w:tcPr>
          <w:p w14:paraId="60A156C3" w14:textId="77777777" w:rsidR="00C80A91" w:rsidRPr="005761FB" w:rsidRDefault="00C80A91" w:rsidP="003E3A39">
            <w:pPr>
              <w:jc w:val="center"/>
              <w:rPr>
                <w:sz w:val="22"/>
                <w:szCs w:val="22"/>
                <w:lang w:val="uk-UA"/>
              </w:rPr>
            </w:pPr>
            <w:r w:rsidRPr="005761FB">
              <w:rPr>
                <w:sz w:val="22"/>
                <w:szCs w:val="22"/>
                <w:lang w:val="uk-UA"/>
              </w:rPr>
              <w:t>1964</w:t>
            </w:r>
          </w:p>
        </w:tc>
        <w:tc>
          <w:tcPr>
            <w:tcW w:w="720" w:type="dxa"/>
          </w:tcPr>
          <w:p w14:paraId="288A71B9" w14:textId="77777777" w:rsidR="00C80A91" w:rsidRPr="005761FB" w:rsidRDefault="00C80A91" w:rsidP="003E3A39">
            <w:pPr>
              <w:ind w:right="-108"/>
              <w:jc w:val="center"/>
              <w:rPr>
                <w:sz w:val="22"/>
                <w:szCs w:val="22"/>
                <w:lang w:val="uk-UA"/>
              </w:rPr>
            </w:pPr>
            <w:r w:rsidRPr="005761FB">
              <w:rPr>
                <w:sz w:val="22"/>
                <w:szCs w:val="22"/>
                <w:lang w:val="uk-UA"/>
              </w:rPr>
              <w:t>1,00</w:t>
            </w:r>
          </w:p>
        </w:tc>
        <w:tc>
          <w:tcPr>
            <w:tcW w:w="1276" w:type="dxa"/>
          </w:tcPr>
          <w:p w14:paraId="62399BD9" w14:textId="77777777" w:rsidR="00C80A91" w:rsidRPr="005761FB" w:rsidRDefault="00C80A91" w:rsidP="003E3A39">
            <w:pPr>
              <w:ind w:right="-108"/>
              <w:jc w:val="center"/>
              <w:rPr>
                <w:sz w:val="22"/>
                <w:szCs w:val="22"/>
                <w:lang w:val="uk-UA"/>
              </w:rPr>
            </w:pPr>
            <w:r w:rsidRPr="005761FB">
              <w:rPr>
                <w:sz w:val="22"/>
                <w:szCs w:val="22"/>
                <w:lang w:val="uk-UA"/>
              </w:rPr>
              <w:t>1841,00</w:t>
            </w:r>
          </w:p>
        </w:tc>
        <w:tc>
          <w:tcPr>
            <w:tcW w:w="1564" w:type="dxa"/>
          </w:tcPr>
          <w:p w14:paraId="571CC546" w14:textId="77777777" w:rsidR="00C80A91" w:rsidRPr="005761FB" w:rsidRDefault="00C80A91" w:rsidP="003E3A39">
            <w:pPr>
              <w:jc w:val="center"/>
              <w:rPr>
                <w:sz w:val="22"/>
                <w:szCs w:val="22"/>
                <w:lang w:val="uk-UA"/>
              </w:rPr>
            </w:pPr>
            <w:r w:rsidRPr="005761FB">
              <w:rPr>
                <w:sz w:val="22"/>
                <w:szCs w:val="22"/>
                <w:lang w:val="uk-UA"/>
              </w:rPr>
              <w:t>1841,00</w:t>
            </w:r>
          </w:p>
        </w:tc>
        <w:tc>
          <w:tcPr>
            <w:tcW w:w="992" w:type="dxa"/>
          </w:tcPr>
          <w:p w14:paraId="05C8E86C" w14:textId="77777777" w:rsidR="00C80A91" w:rsidRPr="005761FB" w:rsidRDefault="00C80A91" w:rsidP="003E3A39">
            <w:pPr>
              <w:ind w:right="-108"/>
              <w:jc w:val="center"/>
              <w:rPr>
                <w:sz w:val="22"/>
                <w:szCs w:val="22"/>
                <w:lang w:val="uk-UA"/>
              </w:rPr>
            </w:pPr>
            <w:r w:rsidRPr="005761FB">
              <w:rPr>
                <w:sz w:val="22"/>
                <w:szCs w:val="22"/>
                <w:lang w:val="uk-UA"/>
              </w:rPr>
              <w:t>0,00</w:t>
            </w:r>
          </w:p>
        </w:tc>
      </w:tr>
      <w:tr w:rsidR="00C80A91" w:rsidRPr="005761FB" w14:paraId="7AE2C025" w14:textId="77777777" w:rsidTr="00A25521">
        <w:tc>
          <w:tcPr>
            <w:tcW w:w="426" w:type="dxa"/>
          </w:tcPr>
          <w:p w14:paraId="3515AFD5" w14:textId="77777777" w:rsidR="00C80A91" w:rsidRPr="005761FB" w:rsidRDefault="00C80A91" w:rsidP="003E3A39">
            <w:pPr>
              <w:ind w:right="-111"/>
              <w:jc w:val="center"/>
              <w:rPr>
                <w:sz w:val="22"/>
                <w:szCs w:val="22"/>
                <w:lang w:val="uk-UA"/>
              </w:rPr>
            </w:pPr>
            <w:r w:rsidRPr="005761FB">
              <w:rPr>
                <w:sz w:val="22"/>
                <w:szCs w:val="22"/>
                <w:lang w:val="uk-UA"/>
              </w:rPr>
              <w:t>5</w:t>
            </w:r>
          </w:p>
        </w:tc>
        <w:tc>
          <w:tcPr>
            <w:tcW w:w="2569" w:type="dxa"/>
          </w:tcPr>
          <w:p w14:paraId="1C074D5B" w14:textId="77777777" w:rsidR="00C80A91" w:rsidRPr="005761FB" w:rsidRDefault="00C80A91" w:rsidP="003E3A39">
            <w:pPr>
              <w:ind w:right="-114"/>
              <w:jc w:val="center"/>
              <w:rPr>
                <w:sz w:val="22"/>
                <w:szCs w:val="22"/>
                <w:lang w:val="uk-UA"/>
              </w:rPr>
            </w:pPr>
            <w:r w:rsidRPr="005761FB">
              <w:rPr>
                <w:sz w:val="22"/>
                <w:szCs w:val="22"/>
                <w:lang w:val="uk-UA"/>
              </w:rPr>
              <w:t>Навіс тіньовий</w:t>
            </w:r>
          </w:p>
        </w:tc>
        <w:tc>
          <w:tcPr>
            <w:tcW w:w="1260" w:type="dxa"/>
          </w:tcPr>
          <w:p w14:paraId="5F2F60C4" w14:textId="77777777" w:rsidR="00C80A91" w:rsidRPr="005761FB" w:rsidRDefault="00C80A91" w:rsidP="003E3A39">
            <w:pPr>
              <w:jc w:val="center"/>
              <w:rPr>
                <w:sz w:val="22"/>
                <w:szCs w:val="22"/>
                <w:lang w:val="uk-UA"/>
              </w:rPr>
            </w:pPr>
            <w:r w:rsidRPr="005761FB">
              <w:rPr>
                <w:sz w:val="22"/>
                <w:szCs w:val="22"/>
                <w:lang w:val="uk-UA"/>
              </w:rPr>
              <w:t>101330006</w:t>
            </w:r>
          </w:p>
        </w:tc>
        <w:tc>
          <w:tcPr>
            <w:tcW w:w="720" w:type="dxa"/>
          </w:tcPr>
          <w:p w14:paraId="37A02EB2" w14:textId="77777777" w:rsidR="00C80A91" w:rsidRPr="005761FB" w:rsidRDefault="00C80A91" w:rsidP="003E3A39">
            <w:pPr>
              <w:jc w:val="center"/>
              <w:rPr>
                <w:sz w:val="22"/>
                <w:szCs w:val="22"/>
                <w:lang w:val="uk-UA"/>
              </w:rPr>
            </w:pPr>
            <w:r w:rsidRPr="005761FB">
              <w:rPr>
                <w:sz w:val="22"/>
                <w:szCs w:val="22"/>
                <w:lang w:val="uk-UA"/>
              </w:rPr>
              <w:t>1964</w:t>
            </w:r>
          </w:p>
        </w:tc>
        <w:tc>
          <w:tcPr>
            <w:tcW w:w="720" w:type="dxa"/>
          </w:tcPr>
          <w:p w14:paraId="172C474C" w14:textId="77777777" w:rsidR="00C80A91" w:rsidRPr="005761FB" w:rsidRDefault="00C80A91" w:rsidP="003E3A39">
            <w:pPr>
              <w:ind w:right="-108"/>
              <w:jc w:val="center"/>
              <w:rPr>
                <w:sz w:val="22"/>
                <w:szCs w:val="22"/>
                <w:lang w:val="uk-UA"/>
              </w:rPr>
            </w:pPr>
            <w:r w:rsidRPr="005761FB">
              <w:rPr>
                <w:sz w:val="22"/>
                <w:szCs w:val="22"/>
                <w:lang w:val="uk-UA"/>
              </w:rPr>
              <w:t>1,00</w:t>
            </w:r>
          </w:p>
        </w:tc>
        <w:tc>
          <w:tcPr>
            <w:tcW w:w="1276" w:type="dxa"/>
          </w:tcPr>
          <w:p w14:paraId="18B7DFEA" w14:textId="77777777" w:rsidR="00C80A91" w:rsidRPr="005761FB" w:rsidRDefault="00C80A91" w:rsidP="003E3A39">
            <w:pPr>
              <w:ind w:right="-108"/>
              <w:jc w:val="center"/>
              <w:rPr>
                <w:sz w:val="22"/>
                <w:szCs w:val="22"/>
                <w:lang w:val="uk-UA"/>
              </w:rPr>
            </w:pPr>
            <w:r w:rsidRPr="005761FB">
              <w:rPr>
                <w:sz w:val="22"/>
                <w:szCs w:val="22"/>
                <w:lang w:val="uk-UA"/>
              </w:rPr>
              <w:t>1841,00</w:t>
            </w:r>
          </w:p>
        </w:tc>
        <w:tc>
          <w:tcPr>
            <w:tcW w:w="1564" w:type="dxa"/>
          </w:tcPr>
          <w:p w14:paraId="6115DB6A" w14:textId="77777777" w:rsidR="00C80A91" w:rsidRPr="005761FB" w:rsidRDefault="00C80A91" w:rsidP="003E3A39">
            <w:pPr>
              <w:jc w:val="center"/>
              <w:rPr>
                <w:sz w:val="22"/>
                <w:szCs w:val="22"/>
                <w:lang w:val="uk-UA"/>
              </w:rPr>
            </w:pPr>
            <w:r w:rsidRPr="005761FB">
              <w:rPr>
                <w:sz w:val="22"/>
                <w:szCs w:val="22"/>
                <w:lang w:val="uk-UA"/>
              </w:rPr>
              <w:t>1841,00</w:t>
            </w:r>
          </w:p>
        </w:tc>
        <w:tc>
          <w:tcPr>
            <w:tcW w:w="992" w:type="dxa"/>
          </w:tcPr>
          <w:p w14:paraId="1E8F4F52" w14:textId="77777777" w:rsidR="00C80A91" w:rsidRPr="005761FB" w:rsidRDefault="00C80A91" w:rsidP="003E3A39">
            <w:pPr>
              <w:ind w:right="-108"/>
              <w:jc w:val="center"/>
              <w:rPr>
                <w:sz w:val="22"/>
                <w:szCs w:val="22"/>
                <w:lang w:val="uk-UA"/>
              </w:rPr>
            </w:pPr>
            <w:r w:rsidRPr="005761FB">
              <w:rPr>
                <w:sz w:val="22"/>
                <w:szCs w:val="22"/>
                <w:lang w:val="uk-UA"/>
              </w:rPr>
              <w:t>0,00</w:t>
            </w:r>
          </w:p>
        </w:tc>
      </w:tr>
      <w:tr w:rsidR="00C80A91" w:rsidRPr="005761FB" w14:paraId="79877482" w14:textId="77777777" w:rsidTr="00A25521">
        <w:tc>
          <w:tcPr>
            <w:tcW w:w="426" w:type="dxa"/>
          </w:tcPr>
          <w:p w14:paraId="67F256F5" w14:textId="77777777" w:rsidR="00C80A91" w:rsidRPr="005761FB" w:rsidRDefault="00C80A91" w:rsidP="003E3A39">
            <w:pPr>
              <w:ind w:right="-111"/>
              <w:jc w:val="center"/>
              <w:rPr>
                <w:sz w:val="22"/>
                <w:szCs w:val="22"/>
                <w:lang w:val="uk-UA"/>
              </w:rPr>
            </w:pPr>
            <w:r w:rsidRPr="005761FB">
              <w:rPr>
                <w:sz w:val="22"/>
                <w:szCs w:val="22"/>
                <w:lang w:val="uk-UA"/>
              </w:rPr>
              <w:t>6</w:t>
            </w:r>
          </w:p>
        </w:tc>
        <w:tc>
          <w:tcPr>
            <w:tcW w:w="2569" w:type="dxa"/>
          </w:tcPr>
          <w:p w14:paraId="56FED73C" w14:textId="77777777" w:rsidR="00C80A91" w:rsidRPr="005761FB" w:rsidRDefault="00C80A91" w:rsidP="003E3A39">
            <w:pPr>
              <w:ind w:right="-114"/>
              <w:jc w:val="center"/>
              <w:rPr>
                <w:sz w:val="22"/>
                <w:szCs w:val="22"/>
                <w:lang w:val="uk-UA"/>
              </w:rPr>
            </w:pPr>
            <w:r w:rsidRPr="005761FB">
              <w:rPr>
                <w:sz w:val="22"/>
                <w:szCs w:val="22"/>
                <w:lang w:val="uk-UA"/>
              </w:rPr>
              <w:t>Навіс тіньовий</w:t>
            </w:r>
          </w:p>
        </w:tc>
        <w:tc>
          <w:tcPr>
            <w:tcW w:w="1260" w:type="dxa"/>
          </w:tcPr>
          <w:p w14:paraId="0993F7A9" w14:textId="77777777" w:rsidR="00C80A91" w:rsidRPr="005761FB" w:rsidRDefault="00C80A91" w:rsidP="003E3A39">
            <w:pPr>
              <w:jc w:val="center"/>
              <w:rPr>
                <w:sz w:val="22"/>
                <w:szCs w:val="22"/>
                <w:lang w:val="uk-UA"/>
              </w:rPr>
            </w:pPr>
            <w:r w:rsidRPr="005761FB">
              <w:rPr>
                <w:sz w:val="22"/>
                <w:szCs w:val="22"/>
                <w:lang w:val="uk-UA"/>
              </w:rPr>
              <w:t>101330007</w:t>
            </w:r>
          </w:p>
        </w:tc>
        <w:tc>
          <w:tcPr>
            <w:tcW w:w="720" w:type="dxa"/>
          </w:tcPr>
          <w:p w14:paraId="0C90C03A" w14:textId="77777777" w:rsidR="00C80A91" w:rsidRPr="005761FB" w:rsidRDefault="00C80A91" w:rsidP="003E3A39">
            <w:pPr>
              <w:jc w:val="center"/>
              <w:rPr>
                <w:sz w:val="22"/>
                <w:szCs w:val="22"/>
                <w:lang w:val="uk-UA"/>
              </w:rPr>
            </w:pPr>
            <w:r w:rsidRPr="005761FB">
              <w:rPr>
                <w:sz w:val="22"/>
                <w:szCs w:val="22"/>
                <w:lang w:val="uk-UA"/>
              </w:rPr>
              <w:t>1964</w:t>
            </w:r>
          </w:p>
        </w:tc>
        <w:tc>
          <w:tcPr>
            <w:tcW w:w="720" w:type="dxa"/>
          </w:tcPr>
          <w:p w14:paraId="282B1C88" w14:textId="77777777" w:rsidR="00C80A91" w:rsidRPr="005761FB" w:rsidRDefault="00C80A91" w:rsidP="003E3A39">
            <w:pPr>
              <w:ind w:right="-108"/>
              <w:jc w:val="center"/>
              <w:rPr>
                <w:sz w:val="22"/>
                <w:szCs w:val="22"/>
                <w:lang w:val="uk-UA"/>
              </w:rPr>
            </w:pPr>
            <w:r w:rsidRPr="005761FB">
              <w:rPr>
                <w:sz w:val="22"/>
                <w:szCs w:val="22"/>
                <w:lang w:val="uk-UA"/>
              </w:rPr>
              <w:t>1,00</w:t>
            </w:r>
          </w:p>
        </w:tc>
        <w:tc>
          <w:tcPr>
            <w:tcW w:w="1276" w:type="dxa"/>
          </w:tcPr>
          <w:p w14:paraId="18F24E5F" w14:textId="77777777" w:rsidR="00C80A91" w:rsidRPr="005761FB" w:rsidRDefault="00C80A91" w:rsidP="003E3A39">
            <w:pPr>
              <w:ind w:right="-108"/>
              <w:jc w:val="center"/>
              <w:rPr>
                <w:sz w:val="22"/>
                <w:szCs w:val="22"/>
                <w:lang w:val="uk-UA"/>
              </w:rPr>
            </w:pPr>
            <w:r w:rsidRPr="005761FB">
              <w:rPr>
                <w:sz w:val="22"/>
                <w:szCs w:val="22"/>
                <w:lang w:val="uk-UA"/>
              </w:rPr>
              <w:t>1841,00</w:t>
            </w:r>
          </w:p>
        </w:tc>
        <w:tc>
          <w:tcPr>
            <w:tcW w:w="1564" w:type="dxa"/>
          </w:tcPr>
          <w:p w14:paraId="22B5587F" w14:textId="77777777" w:rsidR="00C80A91" w:rsidRPr="005761FB" w:rsidRDefault="00C80A91" w:rsidP="003E3A39">
            <w:pPr>
              <w:jc w:val="center"/>
              <w:rPr>
                <w:sz w:val="22"/>
                <w:szCs w:val="22"/>
                <w:lang w:val="uk-UA"/>
              </w:rPr>
            </w:pPr>
            <w:r w:rsidRPr="005761FB">
              <w:rPr>
                <w:sz w:val="22"/>
                <w:szCs w:val="22"/>
                <w:lang w:val="uk-UA"/>
              </w:rPr>
              <w:t>1841,00</w:t>
            </w:r>
          </w:p>
        </w:tc>
        <w:tc>
          <w:tcPr>
            <w:tcW w:w="992" w:type="dxa"/>
          </w:tcPr>
          <w:p w14:paraId="2210CCA4" w14:textId="77777777" w:rsidR="00C80A91" w:rsidRPr="005761FB" w:rsidRDefault="00C80A91" w:rsidP="003E3A39">
            <w:pPr>
              <w:ind w:right="-108"/>
              <w:jc w:val="center"/>
              <w:rPr>
                <w:sz w:val="22"/>
                <w:szCs w:val="22"/>
                <w:lang w:val="uk-UA"/>
              </w:rPr>
            </w:pPr>
            <w:r w:rsidRPr="005761FB">
              <w:rPr>
                <w:sz w:val="22"/>
                <w:szCs w:val="22"/>
                <w:lang w:val="uk-UA"/>
              </w:rPr>
              <w:t>0,00</w:t>
            </w:r>
          </w:p>
        </w:tc>
      </w:tr>
      <w:tr w:rsidR="00C80A91" w:rsidRPr="005761FB" w14:paraId="197F52DC" w14:textId="77777777" w:rsidTr="00A25521">
        <w:tc>
          <w:tcPr>
            <w:tcW w:w="426" w:type="dxa"/>
          </w:tcPr>
          <w:p w14:paraId="5C8DA3A0" w14:textId="77777777" w:rsidR="00C80A91" w:rsidRPr="005761FB" w:rsidRDefault="00C80A91" w:rsidP="003E3A39">
            <w:pPr>
              <w:ind w:right="-111"/>
              <w:jc w:val="center"/>
              <w:rPr>
                <w:sz w:val="22"/>
                <w:szCs w:val="22"/>
                <w:lang w:val="uk-UA"/>
              </w:rPr>
            </w:pPr>
            <w:r w:rsidRPr="005761FB">
              <w:rPr>
                <w:sz w:val="22"/>
                <w:szCs w:val="22"/>
                <w:lang w:val="uk-UA"/>
              </w:rPr>
              <w:lastRenderedPageBreak/>
              <w:t>7</w:t>
            </w:r>
          </w:p>
        </w:tc>
        <w:tc>
          <w:tcPr>
            <w:tcW w:w="2569" w:type="dxa"/>
          </w:tcPr>
          <w:p w14:paraId="40CB0977" w14:textId="77777777" w:rsidR="00C80A91" w:rsidRPr="005761FB" w:rsidRDefault="00C80A91" w:rsidP="003E3A39">
            <w:pPr>
              <w:ind w:right="-114"/>
              <w:jc w:val="center"/>
              <w:rPr>
                <w:sz w:val="22"/>
                <w:szCs w:val="22"/>
                <w:lang w:val="uk-UA"/>
              </w:rPr>
            </w:pPr>
            <w:r w:rsidRPr="005761FB">
              <w:rPr>
                <w:sz w:val="22"/>
                <w:szCs w:val="22"/>
                <w:lang w:val="uk-UA"/>
              </w:rPr>
              <w:t>Навіс тіньовий</w:t>
            </w:r>
          </w:p>
        </w:tc>
        <w:tc>
          <w:tcPr>
            <w:tcW w:w="1260" w:type="dxa"/>
          </w:tcPr>
          <w:p w14:paraId="4836F9FD" w14:textId="77777777" w:rsidR="00C80A91" w:rsidRPr="005761FB" w:rsidRDefault="00C80A91" w:rsidP="003E3A39">
            <w:pPr>
              <w:jc w:val="center"/>
              <w:rPr>
                <w:sz w:val="22"/>
                <w:szCs w:val="22"/>
                <w:lang w:val="uk-UA"/>
              </w:rPr>
            </w:pPr>
            <w:r w:rsidRPr="005761FB">
              <w:rPr>
                <w:sz w:val="22"/>
                <w:szCs w:val="22"/>
                <w:lang w:val="uk-UA"/>
              </w:rPr>
              <w:t>101330008</w:t>
            </w:r>
          </w:p>
        </w:tc>
        <w:tc>
          <w:tcPr>
            <w:tcW w:w="720" w:type="dxa"/>
          </w:tcPr>
          <w:p w14:paraId="00213E00" w14:textId="77777777" w:rsidR="00C80A91" w:rsidRPr="005761FB" w:rsidRDefault="00C80A91" w:rsidP="003E3A39">
            <w:pPr>
              <w:jc w:val="center"/>
              <w:rPr>
                <w:sz w:val="22"/>
                <w:szCs w:val="22"/>
                <w:lang w:val="uk-UA"/>
              </w:rPr>
            </w:pPr>
            <w:r w:rsidRPr="005761FB">
              <w:rPr>
                <w:sz w:val="22"/>
                <w:szCs w:val="22"/>
                <w:lang w:val="uk-UA"/>
              </w:rPr>
              <w:t>1964</w:t>
            </w:r>
          </w:p>
        </w:tc>
        <w:tc>
          <w:tcPr>
            <w:tcW w:w="720" w:type="dxa"/>
          </w:tcPr>
          <w:p w14:paraId="1654265F" w14:textId="77777777" w:rsidR="00C80A91" w:rsidRPr="005761FB" w:rsidRDefault="00C80A91" w:rsidP="003E3A39">
            <w:pPr>
              <w:ind w:right="-108"/>
              <w:jc w:val="center"/>
              <w:rPr>
                <w:sz w:val="22"/>
                <w:szCs w:val="22"/>
                <w:lang w:val="uk-UA"/>
              </w:rPr>
            </w:pPr>
            <w:r w:rsidRPr="005761FB">
              <w:rPr>
                <w:sz w:val="22"/>
                <w:szCs w:val="22"/>
                <w:lang w:val="uk-UA"/>
              </w:rPr>
              <w:t>1,00</w:t>
            </w:r>
          </w:p>
        </w:tc>
        <w:tc>
          <w:tcPr>
            <w:tcW w:w="1276" w:type="dxa"/>
          </w:tcPr>
          <w:p w14:paraId="3550CFF9" w14:textId="77777777" w:rsidR="00C80A91" w:rsidRPr="005761FB" w:rsidRDefault="00C80A91" w:rsidP="003E3A39">
            <w:pPr>
              <w:ind w:right="-108"/>
              <w:jc w:val="center"/>
              <w:rPr>
                <w:sz w:val="22"/>
                <w:szCs w:val="22"/>
                <w:lang w:val="uk-UA"/>
              </w:rPr>
            </w:pPr>
            <w:r w:rsidRPr="005761FB">
              <w:rPr>
                <w:sz w:val="22"/>
                <w:szCs w:val="22"/>
                <w:lang w:val="uk-UA"/>
              </w:rPr>
              <w:t>1841,00</w:t>
            </w:r>
          </w:p>
        </w:tc>
        <w:tc>
          <w:tcPr>
            <w:tcW w:w="1564" w:type="dxa"/>
          </w:tcPr>
          <w:p w14:paraId="784753E8" w14:textId="77777777" w:rsidR="00C80A91" w:rsidRPr="005761FB" w:rsidRDefault="00C80A91" w:rsidP="003E3A39">
            <w:pPr>
              <w:jc w:val="center"/>
              <w:rPr>
                <w:sz w:val="22"/>
                <w:szCs w:val="22"/>
                <w:lang w:val="uk-UA"/>
              </w:rPr>
            </w:pPr>
            <w:r w:rsidRPr="005761FB">
              <w:rPr>
                <w:sz w:val="22"/>
                <w:szCs w:val="22"/>
                <w:lang w:val="uk-UA"/>
              </w:rPr>
              <w:t>1841,00</w:t>
            </w:r>
          </w:p>
        </w:tc>
        <w:tc>
          <w:tcPr>
            <w:tcW w:w="992" w:type="dxa"/>
          </w:tcPr>
          <w:p w14:paraId="636AF67F" w14:textId="77777777" w:rsidR="00C80A91" w:rsidRPr="005761FB" w:rsidRDefault="00C80A91" w:rsidP="003E3A39">
            <w:pPr>
              <w:ind w:right="-108"/>
              <w:jc w:val="center"/>
              <w:rPr>
                <w:sz w:val="22"/>
                <w:szCs w:val="22"/>
                <w:lang w:val="uk-UA"/>
              </w:rPr>
            </w:pPr>
            <w:r w:rsidRPr="005761FB">
              <w:rPr>
                <w:sz w:val="22"/>
                <w:szCs w:val="22"/>
                <w:lang w:val="uk-UA"/>
              </w:rPr>
              <w:t>0,00</w:t>
            </w:r>
          </w:p>
        </w:tc>
      </w:tr>
      <w:tr w:rsidR="00C80A91" w:rsidRPr="005761FB" w14:paraId="677920EB" w14:textId="77777777" w:rsidTr="00A25521">
        <w:tc>
          <w:tcPr>
            <w:tcW w:w="426" w:type="dxa"/>
          </w:tcPr>
          <w:p w14:paraId="449A8AE7" w14:textId="77777777" w:rsidR="00C80A91" w:rsidRPr="005761FB" w:rsidRDefault="00C80A91" w:rsidP="003E3A39">
            <w:pPr>
              <w:ind w:right="-111"/>
              <w:jc w:val="center"/>
              <w:rPr>
                <w:sz w:val="22"/>
                <w:szCs w:val="22"/>
                <w:lang w:val="uk-UA"/>
              </w:rPr>
            </w:pPr>
            <w:r w:rsidRPr="005761FB">
              <w:rPr>
                <w:sz w:val="22"/>
                <w:szCs w:val="22"/>
                <w:lang w:val="uk-UA"/>
              </w:rPr>
              <w:t>8</w:t>
            </w:r>
          </w:p>
        </w:tc>
        <w:tc>
          <w:tcPr>
            <w:tcW w:w="2569" w:type="dxa"/>
          </w:tcPr>
          <w:p w14:paraId="77CF969B" w14:textId="77777777" w:rsidR="00C80A91" w:rsidRPr="005761FB" w:rsidRDefault="00C80A91" w:rsidP="003E3A39">
            <w:pPr>
              <w:ind w:right="-114"/>
              <w:jc w:val="center"/>
              <w:rPr>
                <w:sz w:val="22"/>
                <w:szCs w:val="22"/>
                <w:lang w:val="uk-UA"/>
              </w:rPr>
            </w:pPr>
            <w:r w:rsidRPr="005761FB">
              <w:rPr>
                <w:sz w:val="22"/>
                <w:szCs w:val="22"/>
                <w:lang w:val="uk-UA"/>
              </w:rPr>
              <w:t>Навіс тіньовий</w:t>
            </w:r>
          </w:p>
        </w:tc>
        <w:tc>
          <w:tcPr>
            <w:tcW w:w="1260" w:type="dxa"/>
          </w:tcPr>
          <w:p w14:paraId="71D1BE94" w14:textId="77777777" w:rsidR="00C80A91" w:rsidRPr="005761FB" w:rsidRDefault="00C80A91" w:rsidP="003E3A39">
            <w:pPr>
              <w:jc w:val="center"/>
              <w:rPr>
                <w:sz w:val="22"/>
                <w:szCs w:val="22"/>
                <w:lang w:val="uk-UA"/>
              </w:rPr>
            </w:pPr>
            <w:r w:rsidRPr="005761FB">
              <w:rPr>
                <w:sz w:val="22"/>
                <w:szCs w:val="22"/>
                <w:lang w:val="uk-UA"/>
              </w:rPr>
              <w:t>101330009</w:t>
            </w:r>
          </w:p>
        </w:tc>
        <w:tc>
          <w:tcPr>
            <w:tcW w:w="720" w:type="dxa"/>
          </w:tcPr>
          <w:p w14:paraId="168920CA" w14:textId="77777777" w:rsidR="00C80A91" w:rsidRPr="005761FB" w:rsidRDefault="00C80A91" w:rsidP="003E3A39">
            <w:pPr>
              <w:jc w:val="center"/>
              <w:rPr>
                <w:sz w:val="22"/>
                <w:szCs w:val="22"/>
                <w:lang w:val="uk-UA"/>
              </w:rPr>
            </w:pPr>
            <w:r w:rsidRPr="005761FB">
              <w:rPr>
                <w:sz w:val="22"/>
                <w:szCs w:val="22"/>
                <w:lang w:val="uk-UA"/>
              </w:rPr>
              <w:t>1964</w:t>
            </w:r>
          </w:p>
        </w:tc>
        <w:tc>
          <w:tcPr>
            <w:tcW w:w="720" w:type="dxa"/>
          </w:tcPr>
          <w:p w14:paraId="25BBA3F3" w14:textId="77777777" w:rsidR="00C80A91" w:rsidRPr="005761FB" w:rsidRDefault="00C80A91" w:rsidP="003E3A39">
            <w:pPr>
              <w:ind w:right="-108"/>
              <w:jc w:val="center"/>
              <w:rPr>
                <w:sz w:val="22"/>
                <w:szCs w:val="22"/>
                <w:lang w:val="uk-UA"/>
              </w:rPr>
            </w:pPr>
            <w:r w:rsidRPr="005761FB">
              <w:rPr>
                <w:sz w:val="22"/>
                <w:szCs w:val="22"/>
                <w:lang w:val="uk-UA"/>
              </w:rPr>
              <w:t>1,00</w:t>
            </w:r>
          </w:p>
        </w:tc>
        <w:tc>
          <w:tcPr>
            <w:tcW w:w="1276" w:type="dxa"/>
          </w:tcPr>
          <w:p w14:paraId="2A8D6E75" w14:textId="77777777" w:rsidR="00C80A91" w:rsidRPr="005761FB" w:rsidRDefault="00C80A91" w:rsidP="003E3A39">
            <w:pPr>
              <w:ind w:right="-108"/>
              <w:jc w:val="center"/>
              <w:rPr>
                <w:sz w:val="22"/>
                <w:szCs w:val="22"/>
                <w:lang w:val="uk-UA"/>
              </w:rPr>
            </w:pPr>
            <w:r w:rsidRPr="005761FB">
              <w:rPr>
                <w:sz w:val="22"/>
                <w:szCs w:val="22"/>
                <w:lang w:val="uk-UA"/>
              </w:rPr>
              <w:t>1841,00</w:t>
            </w:r>
          </w:p>
        </w:tc>
        <w:tc>
          <w:tcPr>
            <w:tcW w:w="1564" w:type="dxa"/>
          </w:tcPr>
          <w:p w14:paraId="0ED3356E" w14:textId="77777777" w:rsidR="00C80A91" w:rsidRPr="005761FB" w:rsidRDefault="00C80A91" w:rsidP="003E3A39">
            <w:pPr>
              <w:jc w:val="center"/>
              <w:rPr>
                <w:sz w:val="22"/>
                <w:szCs w:val="22"/>
                <w:lang w:val="uk-UA"/>
              </w:rPr>
            </w:pPr>
            <w:r w:rsidRPr="005761FB">
              <w:rPr>
                <w:sz w:val="22"/>
                <w:szCs w:val="22"/>
                <w:lang w:val="uk-UA"/>
              </w:rPr>
              <w:t>1841,00</w:t>
            </w:r>
          </w:p>
        </w:tc>
        <w:tc>
          <w:tcPr>
            <w:tcW w:w="992" w:type="dxa"/>
          </w:tcPr>
          <w:p w14:paraId="57B575E8" w14:textId="77777777" w:rsidR="00C80A91" w:rsidRPr="005761FB" w:rsidRDefault="00C80A91" w:rsidP="003E3A39">
            <w:pPr>
              <w:ind w:right="-108"/>
              <w:jc w:val="center"/>
              <w:rPr>
                <w:sz w:val="22"/>
                <w:szCs w:val="22"/>
                <w:lang w:val="uk-UA"/>
              </w:rPr>
            </w:pPr>
            <w:r w:rsidRPr="005761FB">
              <w:rPr>
                <w:sz w:val="22"/>
                <w:szCs w:val="22"/>
                <w:lang w:val="uk-UA"/>
              </w:rPr>
              <w:t>0,00</w:t>
            </w:r>
          </w:p>
        </w:tc>
      </w:tr>
      <w:tr w:rsidR="00C80A91" w:rsidRPr="005761FB" w14:paraId="7E33841C" w14:textId="77777777" w:rsidTr="00A25521">
        <w:tc>
          <w:tcPr>
            <w:tcW w:w="426" w:type="dxa"/>
          </w:tcPr>
          <w:p w14:paraId="2CF0B6D5" w14:textId="77777777" w:rsidR="00C80A91" w:rsidRPr="005761FB" w:rsidRDefault="00C80A91" w:rsidP="003E3A39">
            <w:pPr>
              <w:ind w:right="-111"/>
              <w:jc w:val="center"/>
              <w:rPr>
                <w:sz w:val="22"/>
                <w:szCs w:val="22"/>
                <w:lang w:val="uk-UA"/>
              </w:rPr>
            </w:pPr>
            <w:r w:rsidRPr="005761FB">
              <w:rPr>
                <w:sz w:val="22"/>
                <w:szCs w:val="22"/>
                <w:lang w:val="uk-UA"/>
              </w:rPr>
              <w:t>9</w:t>
            </w:r>
          </w:p>
        </w:tc>
        <w:tc>
          <w:tcPr>
            <w:tcW w:w="2569" w:type="dxa"/>
          </w:tcPr>
          <w:p w14:paraId="29A2CC97" w14:textId="77777777" w:rsidR="00C80A91" w:rsidRPr="005761FB" w:rsidRDefault="00C80A91" w:rsidP="003E3A39">
            <w:pPr>
              <w:ind w:right="-114"/>
              <w:jc w:val="center"/>
              <w:rPr>
                <w:sz w:val="22"/>
                <w:szCs w:val="22"/>
                <w:lang w:val="uk-UA"/>
              </w:rPr>
            </w:pPr>
            <w:r w:rsidRPr="005761FB">
              <w:rPr>
                <w:sz w:val="22"/>
                <w:szCs w:val="22"/>
                <w:lang w:val="uk-UA"/>
              </w:rPr>
              <w:t>Огородження</w:t>
            </w:r>
          </w:p>
        </w:tc>
        <w:tc>
          <w:tcPr>
            <w:tcW w:w="1260" w:type="dxa"/>
          </w:tcPr>
          <w:p w14:paraId="658F9412" w14:textId="77777777" w:rsidR="00C80A91" w:rsidRPr="005761FB" w:rsidRDefault="00C80A91" w:rsidP="003E3A39">
            <w:pPr>
              <w:jc w:val="center"/>
              <w:rPr>
                <w:sz w:val="22"/>
                <w:szCs w:val="22"/>
                <w:lang w:val="uk-UA"/>
              </w:rPr>
            </w:pPr>
            <w:r w:rsidRPr="005761FB">
              <w:rPr>
                <w:sz w:val="22"/>
                <w:szCs w:val="22"/>
                <w:lang w:val="uk-UA"/>
              </w:rPr>
              <w:t>101330010</w:t>
            </w:r>
          </w:p>
        </w:tc>
        <w:tc>
          <w:tcPr>
            <w:tcW w:w="720" w:type="dxa"/>
          </w:tcPr>
          <w:p w14:paraId="503060DD" w14:textId="77777777" w:rsidR="00C80A91" w:rsidRPr="005761FB" w:rsidRDefault="00C80A91" w:rsidP="003E3A39">
            <w:pPr>
              <w:jc w:val="center"/>
              <w:rPr>
                <w:sz w:val="22"/>
                <w:szCs w:val="22"/>
                <w:lang w:val="uk-UA"/>
              </w:rPr>
            </w:pPr>
            <w:r w:rsidRPr="005761FB">
              <w:rPr>
                <w:sz w:val="22"/>
                <w:szCs w:val="22"/>
                <w:lang w:val="uk-UA"/>
              </w:rPr>
              <w:t>1964</w:t>
            </w:r>
          </w:p>
        </w:tc>
        <w:tc>
          <w:tcPr>
            <w:tcW w:w="720" w:type="dxa"/>
          </w:tcPr>
          <w:p w14:paraId="6B00CE75" w14:textId="77777777" w:rsidR="00C80A91" w:rsidRPr="005761FB" w:rsidRDefault="00C80A91" w:rsidP="003E3A39">
            <w:pPr>
              <w:ind w:right="-108"/>
              <w:jc w:val="center"/>
              <w:rPr>
                <w:sz w:val="22"/>
                <w:szCs w:val="22"/>
                <w:lang w:val="uk-UA"/>
              </w:rPr>
            </w:pPr>
            <w:r w:rsidRPr="005761FB">
              <w:rPr>
                <w:sz w:val="22"/>
                <w:szCs w:val="22"/>
                <w:lang w:val="uk-UA"/>
              </w:rPr>
              <w:t>1,00</w:t>
            </w:r>
          </w:p>
        </w:tc>
        <w:tc>
          <w:tcPr>
            <w:tcW w:w="1276" w:type="dxa"/>
          </w:tcPr>
          <w:p w14:paraId="18FD45FC" w14:textId="77777777" w:rsidR="00C80A91" w:rsidRPr="005761FB" w:rsidRDefault="00C80A91" w:rsidP="003E3A39">
            <w:pPr>
              <w:ind w:right="-108"/>
              <w:jc w:val="center"/>
              <w:rPr>
                <w:sz w:val="22"/>
                <w:szCs w:val="22"/>
                <w:lang w:val="uk-UA"/>
              </w:rPr>
            </w:pPr>
            <w:r w:rsidRPr="005761FB">
              <w:rPr>
                <w:sz w:val="22"/>
                <w:szCs w:val="22"/>
                <w:lang w:val="uk-UA"/>
              </w:rPr>
              <w:t>27862,00</w:t>
            </w:r>
          </w:p>
        </w:tc>
        <w:tc>
          <w:tcPr>
            <w:tcW w:w="1564" w:type="dxa"/>
          </w:tcPr>
          <w:p w14:paraId="4772822E" w14:textId="77777777" w:rsidR="00C80A91" w:rsidRPr="005761FB" w:rsidRDefault="00C80A91" w:rsidP="003E3A39">
            <w:pPr>
              <w:jc w:val="center"/>
              <w:rPr>
                <w:sz w:val="22"/>
                <w:szCs w:val="22"/>
                <w:lang w:val="uk-UA"/>
              </w:rPr>
            </w:pPr>
            <w:r w:rsidRPr="005761FB">
              <w:rPr>
                <w:sz w:val="22"/>
                <w:szCs w:val="22"/>
                <w:lang w:val="uk-UA"/>
              </w:rPr>
              <w:t>27862,00</w:t>
            </w:r>
          </w:p>
        </w:tc>
        <w:tc>
          <w:tcPr>
            <w:tcW w:w="992" w:type="dxa"/>
          </w:tcPr>
          <w:p w14:paraId="0EF8E9F1" w14:textId="77777777" w:rsidR="00C80A91" w:rsidRPr="005761FB" w:rsidRDefault="00C80A91" w:rsidP="003E3A39">
            <w:pPr>
              <w:ind w:right="-108"/>
              <w:jc w:val="center"/>
              <w:rPr>
                <w:sz w:val="22"/>
                <w:szCs w:val="22"/>
                <w:lang w:val="uk-UA"/>
              </w:rPr>
            </w:pPr>
            <w:r w:rsidRPr="005761FB">
              <w:rPr>
                <w:sz w:val="22"/>
                <w:szCs w:val="22"/>
                <w:lang w:val="uk-UA"/>
              </w:rPr>
              <w:t>0,00</w:t>
            </w:r>
          </w:p>
        </w:tc>
      </w:tr>
      <w:tr w:rsidR="00C80A91" w:rsidRPr="005761FB" w14:paraId="6D69A151" w14:textId="77777777" w:rsidTr="00A25521">
        <w:tc>
          <w:tcPr>
            <w:tcW w:w="426" w:type="dxa"/>
          </w:tcPr>
          <w:p w14:paraId="196023E7" w14:textId="77777777" w:rsidR="00C80A91" w:rsidRPr="005761FB" w:rsidRDefault="00C80A91" w:rsidP="003E3A39">
            <w:pPr>
              <w:ind w:right="-111"/>
              <w:jc w:val="center"/>
              <w:rPr>
                <w:sz w:val="22"/>
                <w:szCs w:val="22"/>
                <w:lang w:val="uk-UA"/>
              </w:rPr>
            </w:pPr>
            <w:r w:rsidRPr="005761FB">
              <w:rPr>
                <w:sz w:val="22"/>
                <w:szCs w:val="22"/>
                <w:lang w:val="uk-UA"/>
              </w:rPr>
              <w:t>10</w:t>
            </w:r>
          </w:p>
        </w:tc>
        <w:tc>
          <w:tcPr>
            <w:tcW w:w="2569" w:type="dxa"/>
          </w:tcPr>
          <w:p w14:paraId="184E26F8" w14:textId="77777777" w:rsidR="00C80A91" w:rsidRPr="005761FB" w:rsidRDefault="00C80A91" w:rsidP="003E3A39">
            <w:pPr>
              <w:ind w:right="-114"/>
              <w:jc w:val="center"/>
              <w:rPr>
                <w:sz w:val="22"/>
                <w:szCs w:val="22"/>
                <w:lang w:val="uk-UA"/>
              </w:rPr>
            </w:pPr>
            <w:r w:rsidRPr="005761FB">
              <w:rPr>
                <w:sz w:val="22"/>
                <w:szCs w:val="22"/>
                <w:lang w:val="uk-UA"/>
              </w:rPr>
              <w:t>Хвіртка</w:t>
            </w:r>
          </w:p>
        </w:tc>
        <w:tc>
          <w:tcPr>
            <w:tcW w:w="1260" w:type="dxa"/>
          </w:tcPr>
          <w:p w14:paraId="0939A79A" w14:textId="77777777" w:rsidR="00C80A91" w:rsidRPr="005761FB" w:rsidRDefault="00C80A91" w:rsidP="003E3A39">
            <w:pPr>
              <w:jc w:val="center"/>
              <w:rPr>
                <w:sz w:val="22"/>
                <w:szCs w:val="22"/>
                <w:lang w:val="uk-UA"/>
              </w:rPr>
            </w:pPr>
            <w:r w:rsidRPr="005761FB">
              <w:rPr>
                <w:sz w:val="22"/>
                <w:szCs w:val="22"/>
                <w:lang w:val="uk-UA"/>
              </w:rPr>
              <w:t>101330013</w:t>
            </w:r>
          </w:p>
        </w:tc>
        <w:tc>
          <w:tcPr>
            <w:tcW w:w="720" w:type="dxa"/>
          </w:tcPr>
          <w:p w14:paraId="03DF7892" w14:textId="77777777" w:rsidR="00C80A91" w:rsidRPr="005761FB" w:rsidRDefault="00C80A91" w:rsidP="003E3A39">
            <w:pPr>
              <w:jc w:val="center"/>
              <w:rPr>
                <w:sz w:val="22"/>
                <w:szCs w:val="22"/>
                <w:lang w:val="uk-UA"/>
              </w:rPr>
            </w:pPr>
            <w:r w:rsidRPr="005761FB">
              <w:rPr>
                <w:sz w:val="22"/>
                <w:szCs w:val="22"/>
                <w:lang w:val="uk-UA"/>
              </w:rPr>
              <w:t>1964</w:t>
            </w:r>
          </w:p>
        </w:tc>
        <w:tc>
          <w:tcPr>
            <w:tcW w:w="720" w:type="dxa"/>
          </w:tcPr>
          <w:p w14:paraId="2F21204E" w14:textId="77777777" w:rsidR="00C80A91" w:rsidRPr="005761FB" w:rsidRDefault="00C80A91" w:rsidP="003E3A39">
            <w:pPr>
              <w:ind w:right="-108"/>
              <w:jc w:val="center"/>
              <w:rPr>
                <w:sz w:val="22"/>
                <w:szCs w:val="22"/>
                <w:lang w:val="uk-UA"/>
              </w:rPr>
            </w:pPr>
            <w:r w:rsidRPr="005761FB">
              <w:rPr>
                <w:sz w:val="22"/>
                <w:szCs w:val="22"/>
                <w:lang w:val="uk-UA"/>
              </w:rPr>
              <w:t>1,00</w:t>
            </w:r>
          </w:p>
        </w:tc>
        <w:tc>
          <w:tcPr>
            <w:tcW w:w="1276" w:type="dxa"/>
          </w:tcPr>
          <w:p w14:paraId="24E10AB5" w14:textId="77777777" w:rsidR="00C80A91" w:rsidRPr="005761FB" w:rsidRDefault="00C80A91" w:rsidP="003E3A39">
            <w:pPr>
              <w:ind w:right="-108"/>
              <w:jc w:val="center"/>
              <w:rPr>
                <w:sz w:val="22"/>
                <w:szCs w:val="22"/>
                <w:lang w:val="uk-UA"/>
              </w:rPr>
            </w:pPr>
            <w:r w:rsidRPr="005761FB">
              <w:rPr>
                <w:sz w:val="22"/>
                <w:szCs w:val="22"/>
                <w:lang w:val="uk-UA"/>
              </w:rPr>
              <w:t>100,00</w:t>
            </w:r>
          </w:p>
        </w:tc>
        <w:tc>
          <w:tcPr>
            <w:tcW w:w="1564" w:type="dxa"/>
          </w:tcPr>
          <w:p w14:paraId="68648856" w14:textId="77777777" w:rsidR="00C80A91" w:rsidRPr="005761FB" w:rsidRDefault="00C80A91" w:rsidP="003E3A39">
            <w:pPr>
              <w:jc w:val="center"/>
              <w:rPr>
                <w:sz w:val="22"/>
                <w:szCs w:val="22"/>
                <w:lang w:val="uk-UA"/>
              </w:rPr>
            </w:pPr>
            <w:r w:rsidRPr="005761FB">
              <w:rPr>
                <w:sz w:val="22"/>
                <w:szCs w:val="22"/>
                <w:lang w:val="uk-UA"/>
              </w:rPr>
              <w:t>100,00</w:t>
            </w:r>
          </w:p>
        </w:tc>
        <w:tc>
          <w:tcPr>
            <w:tcW w:w="992" w:type="dxa"/>
          </w:tcPr>
          <w:p w14:paraId="73CF2920" w14:textId="77777777" w:rsidR="00C80A91" w:rsidRPr="005761FB" w:rsidRDefault="00C80A91" w:rsidP="003E3A39">
            <w:pPr>
              <w:ind w:right="-108"/>
              <w:jc w:val="center"/>
              <w:rPr>
                <w:sz w:val="22"/>
                <w:szCs w:val="22"/>
                <w:lang w:val="uk-UA"/>
              </w:rPr>
            </w:pPr>
            <w:r w:rsidRPr="005761FB">
              <w:rPr>
                <w:sz w:val="22"/>
                <w:szCs w:val="22"/>
                <w:lang w:val="uk-UA"/>
              </w:rPr>
              <w:t>0,00</w:t>
            </w:r>
          </w:p>
        </w:tc>
      </w:tr>
      <w:tr w:rsidR="00C80A91" w:rsidRPr="005761FB" w14:paraId="1428E2B5" w14:textId="77777777" w:rsidTr="00A25521">
        <w:tc>
          <w:tcPr>
            <w:tcW w:w="426" w:type="dxa"/>
          </w:tcPr>
          <w:p w14:paraId="085E8176" w14:textId="77777777" w:rsidR="00C80A91" w:rsidRPr="005761FB" w:rsidRDefault="00C80A91" w:rsidP="003E3A39">
            <w:pPr>
              <w:ind w:right="-111"/>
              <w:jc w:val="center"/>
              <w:rPr>
                <w:sz w:val="22"/>
                <w:szCs w:val="22"/>
                <w:lang w:val="uk-UA"/>
              </w:rPr>
            </w:pPr>
            <w:r w:rsidRPr="005761FB">
              <w:rPr>
                <w:sz w:val="22"/>
                <w:szCs w:val="22"/>
                <w:lang w:val="uk-UA"/>
              </w:rPr>
              <w:t>11</w:t>
            </w:r>
          </w:p>
        </w:tc>
        <w:tc>
          <w:tcPr>
            <w:tcW w:w="2569" w:type="dxa"/>
          </w:tcPr>
          <w:p w14:paraId="2C994809" w14:textId="77777777" w:rsidR="00C80A91" w:rsidRPr="005761FB" w:rsidRDefault="00C80A91" w:rsidP="003E3A39">
            <w:pPr>
              <w:ind w:right="-114"/>
              <w:jc w:val="center"/>
              <w:rPr>
                <w:sz w:val="22"/>
                <w:szCs w:val="22"/>
                <w:lang w:val="uk-UA"/>
              </w:rPr>
            </w:pPr>
            <w:r w:rsidRPr="005761FB">
              <w:rPr>
                <w:sz w:val="22"/>
                <w:szCs w:val="22"/>
                <w:lang w:val="uk-UA"/>
              </w:rPr>
              <w:t>Хвіртка</w:t>
            </w:r>
          </w:p>
        </w:tc>
        <w:tc>
          <w:tcPr>
            <w:tcW w:w="1260" w:type="dxa"/>
          </w:tcPr>
          <w:p w14:paraId="0F6D55A4" w14:textId="77777777" w:rsidR="00C80A91" w:rsidRPr="005761FB" w:rsidRDefault="00C80A91" w:rsidP="003E3A39">
            <w:pPr>
              <w:jc w:val="center"/>
              <w:rPr>
                <w:sz w:val="22"/>
                <w:szCs w:val="22"/>
                <w:lang w:val="uk-UA"/>
              </w:rPr>
            </w:pPr>
            <w:r w:rsidRPr="005761FB">
              <w:rPr>
                <w:sz w:val="22"/>
                <w:szCs w:val="22"/>
                <w:lang w:val="uk-UA"/>
              </w:rPr>
              <w:t>101330014</w:t>
            </w:r>
          </w:p>
        </w:tc>
        <w:tc>
          <w:tcPr>
            <w:tcW w:w="720" w:type="dxa"/>
          </w:tcPr>
          <w:p w14:paraId="707B3C48" w14:textId="77777777" w:rsidR="00C80A91" w:rsidRPr="005761FB" w:rsidRDefault="00C80A91" w:rsidP="003E3A39">
            <w:pPr>
              <w:jc w:val="center"/>
              <w:rPr>
                <w:sz w:val="22"/>
                <w:szCs w:val="22"/>
                <w:lang w:val="uk-UA"/>
              </w:rPr>
            </w:pPr>
            <w:r w:rsidRPr="005761FB">
              <w:rPr>
                <w:sz w:val="22"/>
                <w:szCs w:val="22"/>
                <w:lang w:val="uk-UA"/>
              </w:rPr>
              <w:t>1964</w:t>
            </w:r>
          </w:p>
        </w:tc>
        <w:tc>
          <w:tcPr>
            <w:tcW w:w="720" w:type="dxa"/>
          </w:tcPr>
          <w:p w14:paraId="42C48FD7" w14:textId="77777777" w:rsidR="00C80A91" w:rsidRPr="005761FB" w:rsidRDefault="00C80A91" w:rsidP="003E3A39">
            <w:pPr>
              <w:ind w:right="-108"/>
              <w:jc w:val="center"/>
              <w:rPr>
                <w:sz w:val="22"/>
                <w:szCs w:val="22"/>
                <w:lang w:val="uk-UA"/>
              </w:rPr>
            </w:pPr>
            <w:r w:rsidRPr="005761FB">
              <w:rPr>
                <w:sz w:val="22"/>
                <w:szCs w:val="22"/>
                <w:lang w:val="uk-UA"/>
              </w:rPr>
              <w:t>1,00</w:t>
            </w:r>
          </w:p>
        </w:tc>
        <w:tc>
          <w:tcPr>
            <w:tcW w:w="1276" w:type="dxa"/>
          </w:tcPr>
          <w:p w14:paraId="09CF0459" w14:textId="77777777" w:rsidR="00C80A91" w:rsidRPr="005761FB" w:rsidRDefault="00C80A91" w:rsidP="003E3A39">
            <w:pPr>
              <w:ind w:right="-108"/>
              <w:jc w:val="center"/>
              <w:rPr>
                <w:sz w:val="22"/>
                <w:szCs w:val="22"/>
                <w:lang w:val="uk-UA"/>
              </w:rPr>
            </w:pPr>
            <w:r w:rsidRPr="005761FB">
              <w:rPr>
                <w:sz w:val="22"/>
                <w:szCs w:val="22"/>
                <w:lang w:val="uk-UA"/>
              </w:rPr>
              <w:t>100,00</w:t>
            </w:r>
          </w:p>
        </w:tc>
        <w:tc>
          <w:tcPr>
            <w:tcW w:w="1564" w:type="dxa"/>
          </w:tcPr>
          <w:p w14:paraId="65E68A9E" w14:textId="77777777" w:rsidR="00C80A91" w:rsidRPr="005761FB" w:rsidRDefault="00C80A91" w:rsidP="003E3A39">
            <w:pPr>
              <w:jc w:val="center"/>
              <w:rPr>
                <w:sz w:val="22"/>
                <w:szCs w:val="22"/>
                <w:lang w:val="uk-UA"/>
              </w:rPr>
            </w:pPr>
            <w:r w:rsidRPr="005761FB">
              <w:rPr>
                <w:sz w:val="22"/>
                <w:szCs w:val="22"/>
                <w:lang w:val="uk-UA"/>
              </w:rPr>
              <w:t>100,00</w:t>
            </w:r>
          </w:p>
        </w:tc>
        <w:tc>
          <w:tcPr>
            <w:tcW w:w="992" w:type="dxa"/>
          </w:tcPr>
          <w:p w14:paraId="5860C9C1" w14:textId="77777777" w:rsidR="00C80A91" w:rsidRPr="005761FB" w:rsidRDefault="00C80A91" w:rsidP="003E3A39">
            <w:pPr>
              <w:ind w:right="-108"/>
              <w:jc w:val="center"/>
              <w:rPr>
                <w:sz w:val="22"/>
                <w:szCs w:val="22"/>
                <w:lang w:val="uk-UA"/>
              </w:rPr>
            </w:pPr>
            <w:r w:rsidRPr="005761FB">
              <w:rPr>
                <w:sz w:val="22"/>
                <w:szCs w:val="22"/>
                <w:lang w:val="uk-UA"/>
              </w:rPr>
              <w:t>0,00</w:t>
            </w:r>
          </w:p>
        </w:tc>
      </w:tr>
      <w:tr w:rsidR="00C80A91" w:rsidRPr="005761FB" w14:paraId="62A85108" w14:textId="77777777" w:rsidTr="00A25521">
        <w:tc>
          <w:tcPr>
            <w:tcW w:w="426" w:type="dxa"/>
          </w:tcPr>
          <w:p w14:paraId="7F8DFB50" w14:textId="77777777" w:rsidR="00C80A91" w:rsidRPr="005761FB" w:rsidRDefault="00C80A91" w:rsidP="003E3A39">
            <w:pPr>
              <w:ind w:right="-111"/>
              <w:jc w:val="center"/>
              <w:rPr>
                <w:sz w:val="22"/>
                <w:szCs w:val="22"/>
                <w:lang w:val="uk-UA"/>
              </w:rPr>
            </w:pPr>
            <w:r w:rsidRPr="005761FB">
              <w:rPr>
                <w:sz w:val="22"/>
                <w:szCs w:val="22"/>
                <w:lang w:val="uk-UA"/>
              </w:rPr>
              <w:t>12</w:t>
            </w:r>
          </w:p>
        </w:tc>
        <w:tc>
          <w:tcPr>
            <w:tcW w:w="2569" w:type="dxa"/>
          </w:tcPr>
          <w:p w14:paraId="04EF29CC" w14:textId="77777777" w:rsidR="00C80A91" w:rsidRPr="005761FB" w:rsidRDefault="00C80A91" w:rsidP="003E3A39">
            <w:pPr>
              <w:ind w:right="-114"/>
              <w:jc w:val="center"/>
              <w:rPr>
                <w:sz w:val="22"/>
                <w:szCs w:val="22"/>
                <w:lang w:val="uk-UA"/>
              </w:rPr>
            </w:pPr>
            <w:r w:rsidRPr="005761FB">
              <w:rPr>
                <w:sz w:val="22"/>
                <w:szCs w:val="22"/>
                <w:lang w:val="uk-UA"/>
              </w:rPr>
              <w:t>Теплотраса</w:t>
            </w:r>
          </w:p>
        </w:tc>
        <w:tc>
          <w:tcPr>
            <w:tcW w:w="1260" w:type="dxa"/>
          </w:tcPr>
          <w:p w14:paraId="662322CA" w14:textId="77777777" w:rsidR="00C80A91" w:rsidRPr="005761FB" w:rsidRDefault="00C80A91" w:rsidP="003E3A39">
            <w:pPr>
              <w:jc w:val="center"/>
              <w:rPr>
                <w:sz w:val="22"/>
                <w:szCs w:val="22"/>
                <w:lang w:val="uk-UA"/>
              </w:rPr>
            </w:pPr>
            <w:r w:rsidRPr="005761FB">
              <w:rPr>
                <w:sz w:val="22"/>
                <w:szCs w:val="22"/>
                <w:lang w:val="uk-UA"/>
              </w:rPr>
              <w:t>101330011</w:t>
            </w:r>
          </w:p>
        </w:tc>
        <w:tc>
          <w:tcPr>
            <w:tcW w:w="720" w:type="dxa"/>
          </w:tcPr>
          <w:p w14:paraId="6CFA9B9D" w14:textId="77777777" w:rsidR="00C80A91" w:rsidRPr="005761FB" w:rsidRDefault="00C80A91" w:rsidP="003E3A39">
            <w:pPr>
              <w:jc w:val="center"/>
              <w:rPr>
                <w:sz w:val="22"/>
                <w:szCs w:val="22"/>
                <w:lang w:val="uk-UA"/>
              </w:rPr>
            </w:pPr>
            <w:r w:rsidRPr="005761FB">
              <w:rPr>
                <w:sz w:val="22"/>
                <w:szCs w:val="22"/>
                <w:lang w:val="uk-UA"/>
              </w:rPr>
              <w:t>1964</w:t>
            </w:r>
          </w:p>
        </w:tc>
        <w:tc>
          <w:tcPr>
            <w:tcW w:w="720" w:type="dxa"/>
          </w:tcPr>
          <w:p w14:paraId="6530B604" w14:textId="77777777" w:rsidR="00C80A91" w:rsidRPr="005761FB" w:rsidRDefault="00C80A91" w:rsidP="003E3A39">
            <w:pPr>
              <w:ind w:right="-108"/>
              <w:jc w:val="center"/>
              <w:rPr>
                <w:sz w:val="22"/>
                <w:szCs w:val="22"/>
                <w:lang w:val="uk-UA"/>
              </w:rPr>
            </w:pPr>
            <w:r w:rsidRPr="005761FB">
              <w:rPr>
                <w:sz w:val="22"/>
                <w:szCs w:val="22"/>
                <w:lang w:val="uk-UA"/>
              </w:rPr>
              <w:t>1,00</w:t>
            </w:r>
          </w:p>
        </w:tc>
        <w:tc>
          <w:tcPr>
            <w:tcW w:w="1276" w:type="dxa"/>
          </w:tcPr>
          <w:p w14:paraId="18C3AB85" w14:textId="77777777" w:rsidR="00C80A91" w:rsidRPr="005761FB" w:rsidRDefault="00C80A91" w:rsidP="003E3A39">
            <w:pPr>
              <w:ind w:right="-108"/>
              <w:jc w:val="center"/>
              <w:rPr>
                <w:sz w:val="22"/>
                <w:szCs w:val="22"/>
                <w:lang w:val="uk-UA"/>
              </w:rPr>
            </w:pPr>
            <w:r w:rsidRPr="005761FB">
              <w:rPr>
                <w:sz w:val="22"/>
                <w:szCs w:val="22"/>
                <w:lang w:val="uk-UA"/>
              </w:rPr>
              <w:t>26031,00</w:t>
            </w:r>
          </w:p>
        </w:tc>
        <w:tc>
          <w:tcPr>
            <w:tcW w:w="1564" w:type="dxa"/>
          </w:tcPr>
          <w:p w14:paraId="2597CEA8" w14:textId="77777777" w:rsidR="00C80A91" w:rsidRPr="005761FB" w:rsidRDefault="00C80A91" w:rsidP="003E3A39">
            <w:pPr>
              <w:jc w:val="center"/>
              <w:rPr>
                <w:sz w:val="22"/>
                <w:szCs w:val="22"/>
                <w:lang w:val="uk-UA"/>
              </w:rPr>
            </w:pPr>
            <w:r w:rsidRPr="005761FB">
              <w:rPr>
                <w:sz w:val="22"/>
                <w:szCs w:val="22"/>
                <w:lang w:val="uk-UA"/>
              </w:rPr>
              <w:t>26031,00</w:t>
            </w:r>
          </w:p>
        </w:tc>
        <w:tc>
          <w:tcPr>
            <w:tcW w:w="992" w:type="dxa"/>
          </w:tcPr>
          <w:p w14:paraId="4BDFC57E" w14:textId="77777777" w:rsidR="00C80A91" w:rsidRPr="005761FB" w:rsidRDefault="00C80A91" w:rsidP="003E3A39">
            <w:pPr>
              <w:ind w:right="-108"/>
              <w:jc w:val="center"/>
              <w:rPr>
                <w:sz w:val="22"/>
                <w:szCs w:val="22"/>
                <w:lang w:val="uk-UA"/>
              </w:rPr>
            </w:pPr>
            <w:r w:rsidRPr="005761FB">
              <w:rPr>
                <w:sz w:val="22"/>
                <w:szCs w:val="22"/>
                <w:lang w:val="uk-UA"/>
              </w:rPr>
              <w:t>0,00</w:t>
            </w:r>
          </w:p>
        </w:tc>
      </w:tr>
      <w:tr w:rsidR="00C80A91" w:rsidRPr="005761FB" w14:paraId="3BB051E7" w14:textId="77777777" w:rsidTr="00A25521">
        <w:tc>
          <w:tcPr>
            <w:tcW w:w="426" w:type="dxa"/>
          </w:tcPr>
          <w:p w14:paraId="6E398D13" w14:textId="77777777" w:rsidR="00C80A91" w:rsidRPr="005761FB" w:rsidRDefault="00C80A91" w:rsidP="003E3A39">
            <w:pPr>
              <w:ind w:right="-111"/>
              <w:jc w:val="center"/>
              <w:rPr>
                <w:sz w:val="22"/>
                <w:szCs w:val="22"/>
                <w:lang w:val="uk-UA"/>
              </w:rPr>
            </w:pPr>
          </w:p>
        </w:tc>
        <w:tc>
          <w:tcPr>
            <w:tcW w:w="2569" w:type="dxa"/>
          </w:tcPr>
          <w:p w14:paraId="30E604B2" w14:textId="77777777" w:rsidR="00C80A91" w:rsidRPr="005761FB" w:rsidRDefault="00C80A91" w:rsidP="003E3A39">
            <w:pPr>
              <w:ind w:right="-114"/>
              <w:jc w:val="center"/>
              <w:rPr>
                <w:sz w:val="22"/>
                <w:szCs w:val="22"/>
                <w:lang w:val="uk-UA"/>
              </w:rPr>
            </w:pPr>
            <w:r w:rsidRPr="005761FB">
              <w:rPr>
                <w:sz w:val="22"/>
                <w:szCs w:val="22"/>
                <w:lang w:val="uk-UA"/>
              </w:rPr>
              <w:t xml:space="preserve">Разом </w:t>
            </w:r>
          </w:p>
        </w:tc>
        <w:tc>
          <w:tcPr>
            <w:tcW w:w="1260" w:type="dxa"/>
          </w:tcPr>
          <w:p w14:paraId="034EDEA2" w14:textId="77777777" w:rsidR="00C80A91" w:rsidRPr="005761FB" w:rsidRDefault="00C80A91" w:rsidP="003E3A39">
            <w:pPr>
              <w:jc w:val="center"/>
              <w:rPr>
                <w:sz w:val="22"/>
                <w:szCs w:val="22"/>
                <w:lang w:val="uk-UA"/>
              </w:rPr>
            </w:pPr>
          </w:p>
        </w:tc>
        <w:tc>
          <w:tcPr>
            <w:tcW w:w="720" w:type="dxa"/>
          </w:tcPr>
          <w:p w14:paraId="03BFA8A6" w14:textId="77777777" w:rsidR="00C80A91" w:rsidRPr="005761FB" w:rsidRDefault="00C80A91" w:rsidP="003E3A39">
            <w:pPr>
              <w:jc w:val="center"/>
              <w:rPr>
                <w:sz w:val="22"/>
                <w:szCs w:val="22"/>
                <w:lang w:val="uk-UA"/>
              </w:rPr>
            </w:pPr>
          </w:p>
        </w:tc>
        <w:tc>
          <w:tcPr>
            <w:tcW w:w="720" w:type="dxa"/>
          </w:tcPr>
          <w:p w14:paraId="6AB599D5" w14:textId="77777777" w:rsidR="00C80A91" w:rsidRPr="005761FB" w:rsidRDefault="00C80A91" w:rsidP="003E3A39">
            <w:pPr>
              <w:ind w:right="-108"/>
              <w:jc w:val="center"/>
              <w:rPr>
                <w:sz w:val="22"/>
                <w:szCs w:val="22"/>
                <w:lang w:val="uk-UA"/>
              </w:rPr>
            </w:pPr>
            <w:r w:rsidRPr="005761FB">
              <w:rPr>
                <w:sz w:val="22"/>
                <w:szCs w:val="22"/>
                <w:lang w:val="uk-UA"/>
              </w:rPr>
              <w:t>12,00</w:t>
            </w:r>
          </w:p>
        </w:tc>
        <w:tc>
          <w:tcPr>
            <w:tcW w:w="1276" w:type="dxa"/>
          </w:tcPr>
          <w:p w14:paraId="53DB73AF" w14:textId="77777777" w:rsidR="00C80A91" w:rsidRPr="005761FB" w:rsidRDefault="00C80A91" w:rsidP="003E3A39">
            <w:pPr>
              <w:ind w:right="-108"/>
              <w:jc w:val="center"/>
              <w:rPr>
                <w:sz w:val="22"/>
                <w:szCs w:val="22"/>
                <w:lang w:val="uk-UA"/>
              </w:rPr>
            </w:pPr>
            <w:r w:rsidRPr="005761FB">
              <w:rPr>
                <w:sz w:val="22"/>
                <w:szCs w:val="22"/>
                <w:lang w:val="uk-UA"/>
              </w:rPr>
              <w:t>805344,00</w:t>
            </w:r>
          </w:p>
        </w:tc>
        <w:tc>
          <w:tcPr>
            <w:tcW w:w="1564" w:type="dxa"/>
          </w:tcPr>
          <w:p w14:paraId="24F1E009" w14:textId="77777777" w:rsidR="00C80A91" w:rsidRPr="005761FB" w:rsidRDefault="00C80A91" w:rsidP="003E3A39">
            <w:pPr>
              <w:jc w:val="center"/>
              <w:rPr>
                <w:sz w:val="22"/>
                <w:szCs w:val="22"/>
                <w:lang w:val="uk-UA"/>
              </w:rPr>
            </w:pPr>
            <w:r w:rsidRPr="005761FB">
              <w:rPr>
                <w:sz w:val="22"/>
                <w:szCs w:val="22"/>
                <w:lang w:val="uk-UA"/>
              </w:rPr>
              <w:t>805344,00</w:t>
            </w:r>
          </w:p>
        </w:tc>
        <w:tc>
          <w:tcPr>
            <w:tcW w:w="992" w:type="dxa"/>
          </w:tcPr>
          <w:p w14:paraId="6E2C7C7A" w14:textId="77777777" w:rsidR="00C80A91" w:rsidRPr="005761FB" w:rsidRDefault="00C80A91" w:rsidP="003E3A39">
            <w:pPr>
              <w:ind w:right="-108"/>
              <w:jc w:val="center"/>
              <w:rPr>
                <w:sz w:val="22"/>
                <w:szCs w:val="22"/>
                <w:lang w:val="uk-UA"/>
              </w:rPr>
            </w:pPr>
            <w:r w:rsidRPr="005761FB">
              <w:rPr>
                <w:sz w:val="22"/>
                <w:szCs w:val="22"/>
                <w:lang w:val="uk-UA"/>
              </w:rPr>
              <w:t>0,00</w:t>
            </w:r>
          </w:p>
        </w:tc>
      </w:tr>
      <w:tr w:rsidR="00C80A91" w:rsidRPr="005761FB" w14:paraId="392BF8AF" w14:textId="77777777" w:rsidTr="00A25521">
        <w:tc>
          <w:tcPr>
            <w:tcW w:w="426" w:type="dxa"/>
          </w:tcPr>
          <w:p w14:paraId="7642CEE0" w14:textId="77777777" w:rsidR="00C80A91" w:rsidRPr="005761FB" w:rsidRDefault="00C80A91" w:rsidP="003E3A39">
            <w:pPr>
              <w:ind w:right="-111"/>
              <w:jc w:val="center"/>
              <w:rPr>
                <w:sz w:val="22"/>
                <w:szCs w:val="22"/>
                <w:lang w:val="uk-UA"/>
              </w:rPr>
            </w:pPr>
          </w:p>
        </w:tc>
        <w:tc>
          <w:tcPr>
            <w:tcW w:w="2569" w:type="dxa"/>
          </w:tcPr>
          <w:p w14:paraId="7C075DE9" w14:textId="77777777" w:rsidR="00C80A91" w:rsidRPr="005761FB" w:rsidRDefault="00C80A91" w:rsidP="003E3A39">
            <w:pPr>
              <w:ind w:right="-114"/>
              <w:jc w:val="center"/>
              <w:rPr>
                <w:sz w:val="22"/>
                <w:szCs w:val="22"/>
                <w:lang w:val="uk-UA"/>
              </w:rPr>
            </w:pPr>
            <w:r w:rsidRPr="005761FB">
              <w:rPr>
                <w:sz w:val="22"/>
                <w:szCs w:val="22"/>
                <w:lang w:val="uk-UA"/>
              </w:rPr>
              <w:t>Б/С 1013/3 поручение</w:t>
            </w:r>
          </w:p>
        </w:tc>
        <w:tc>
          <w:tcPr>
            <w:tcW w:w="1260" w:type="dxa"/>
          </w:tcPr>
          <w:p w14:paraId="41AA9B45" w14:textId="77777777" w:rsidR="00C80A91" w:rsidRPr="005761FB" w:rsidRDefault="00C80A91" w:rsidP="003E3A39">
            <w:pPr>
              <w:jc w:val="center"/>
              <w:rPr>
                <w:sz w:val="22"/>
                <w:szCs w:val="22"/>
                <w:lang w:val="uk-UA"/>
              </w:rPr>
            </w:pPr>
          </w:p>
        </w:tc>
        <w:tc>
          <w:tcPr>
            <w:tcW w:w="720" w:type="dxa"/>
          </w:tcPr>
          <w:p w14:paraId="491387FF" w14:textId="77777777" w:rsidR="00C80A91" w:rsidRPr="005761FB" w:rsidRDefault="00C80A91" w:rsidP="003E3A39">
            <w:pPr>
              <w:jc w:val="center"/>
              <w:rPr>
                <w:sz w:val="22"/>
                <w:szCs w:val="22"/>
                <w:lang w:val="uk-UA"/>
              </w:rPr>
            </w:pPr>
          </w:p>
        </w:tc>
        <w:tc>
          <w:tcPr>
            <w:tcW w:w="720" w:type="dxa"/>
          </w:tcPr>
          <w:p w14:paraId="0D552AFD" w14:textId="77777777" w:rsidR="00C80A91" w:rsidRPr="005761FB" w:rsidRDefault="00C80A91" w:rsidP="003E3A39">
            <w:pPr>
              <w:ind w:right="-108"/>
              <w:jc w:val="center"/>
              <w:rPr>
                <w:sz w:val="22"/>
                <w:szCs w:val="22"/>
                <w:lang w:val="uk-UA"/>
              </w:rPr>
            </w:pPr>
          </w:p>
        </w:tc>
        <w:tc>
          <w:tcPr>
            <w:tcW w:w="1276" w:type="dxa"/>
          </w:tcPr>
          <w:p w14:paraId="175EEE39" w14:textId="77777777" w:rsidR="00C80A91" w:rsidRPr="005761FB" w:rsidRDefault="00C80A91" w:rsidP="003E3A39">
            <w:pPr>
              <w:ind w:right="-108"/>
              <w:jc w:val="center"/>
              <w:rPr>
                <w:sz w:val="22"/>
                <w:szCs w:val="22"/>
                <w:lang w:val="uk-UA"/>
              </w:rPr>
            </w:pPr>
          </w:p>
        </w:tc>
        <w:tc>
          <w:tcPr>
            <w:tcW w:w="1564" w:type="dxa"/>
          </w:tcPr>
          <w:p w14:paraId="2FE5D108" w14:textId="77777777" w:rsidR="00C80A91" w:rsidRPr="005761FB" w:rsidRDefault="00C80A91" w:rsidP="003E3A39">
            <w:pPr>
              <w:jc w:val="center"/>
              <w:rPr>
                <w:sz w:val="22"/>
                <w:szCs w:val="22"/>
                <w:lang w:val="uk-UA"/>
              </w:rPr>
            </w:pPr>
          </w:p>
        </w:tc>
        <w:tc>
          <w:tcPr>
            <w:tcW w:w="992" w:type="dxa"/>
          </w:tcPr>
          <w:p w14:paraId="1E90EEF5" w14:textId="77777777" w:rsidR="00C80A91" w:rsidRPr="005761FB" w:rsidRDefault="00C80A91" w:rsidP="003E3A39">
            <w:pPr>
              <w:ind w:right="-108"/>
              <w:jc w:val="center"/>
              <w:rPr>
                <w:sz w:val="22"/>
                <w:szCs w:val="22"/>
                <w:lang w:val="uk-UA"/>
              </w:rPr>
            </w:pPr>
          </w:p>
        </w:tc>
      </w:tr>
      <w:tr w:rsidR="00C80A91" w:rsidRPr="005761FB" w14:paraId="48AFF64B" w14:textId="77777777" w:rsidTr="00A25521">
        <w:tc>
          <w:tcPr>
            <w:tcW w:w="426" w:type="dxa"/>
          </w:tcPr>
          <w:p w14:paraId="66F01695" w14:textId="77777777" w:rsidR="00C80A91" w:rsidRPr="005761FB" w:rsidRDefault="00C80A91" w:rsidP="003E3A39">
            <w:pPr>
              <w:ind w:right="-111"/>
              <w:jc w:val="center"/>
              <w:rPr>
                <w:sz w:val="22"/>
                <w:szCs w:val="22"/>
                <w:lang w:val="uk-UA"/>
              </w:rPr>
            </w:pPr>
            <w:r w:rsidRPr="005761FB">
              <w:rPr>
                <w:sz w:val="22"/>
                <w:szCs w:val="22"/>
                <w:lang w:val="uk-UA"/>
              </w:rPr>
              <w:t>13</w:t>
            </w:r>
          </w:p>
        </w:tc>
        <w:tc>
          <w:tcPr>
            <w:tcW w:w="2569" w:type="dxa"/>
          </w:tcPr>
          <w:p w14:paraId="239F3722" w14:textId="77777777" w:rsidR="00C80A91" w:rsidRPr="005761FB" w:rsidRDefault="00C80A91" w:rsidP="003E3A39">
            <w:pPr>
              <w:ind w:right="-114"/>
              <w:jc w:val="center"/>
              <w:rPr>
                <w:sz w:val="22"/>
                <w:szCs w:val="22"/>
                <w:lang w:val="uk-UA"/>
              </w:rPr>
            </w:pPr>
            <w:r w:rsidRPr="005761FB">
              <w:rPr>
                <w:sz w:val="22"/>
                <w:szCs w:val="22"/>
                <w:lang w:val="uk-UA"/>
              </w:rPr>
              <w:t>Ворота металеві</w:t>
            </w:r>
          </w:p>
        </w:tc>
        <w:tc>
          <w:tcPr>
            <w:tcW w:w="1260" w:type="dxa"/>
          </w:tcPr>
          <w:p w14:paraId="2E12E77F" w14:textId="77777777" w:rsidR="00C80A91" w:rsidRPr="005761FB" w:rsidRDefault="00C80A91" w:rsidP="003E3A39">
            <w:pPr>
              <w:jc w:val="center"/>
              <w:rPr>
                <w:sz w:val="22"/>
                <w:szCs w:val="22"/>
                <w:lang w:val="uk-UA"/>
              </w:rPr>
            </w:pPr>
            <w:r w:rsidRPr="005761FB">
              <w:rPr>
                <w:sz w:val="22"/>
                <w:szCs w:val="22"/>
                <w:lang w:val="uk-UA"/>
              </w:rPr>
              <w:t>101330016</w:t>
            </w:r>
          </w:p>
        </w:tc>
        <w:tc>
          <w:tcPr>
            <w:tcW w:w="720" w:type="dxa"/>
          </w:tcPr>
          <w:p w14:paraId="2647CC4E" w14:textId="77777777" w:rsidR="00C80A91" w:rsidRPr="005761FB" w:rsidRDefault="00C80A91" w:rsidP="003E3A39">
            <w:pPr>
              <w:jc w:val="center"/>
              <w:rPr>
                <w:sz w:val="22"/>
                <w:szCs w:val="22"/>
                <w:lang w:val="uk-UA"/>
              </w:rPr>
            </w:pPr>
            <w:r w:rsidRPr="005761FB">
              <w:rPr>
                <w:sz w:val="22"/>
                <w:szCs w:val="22"/>
                <w:lang w:val="uk-UA"/>
              </w:rPr>
              <w:t>2012</w:t>
            </w:r>
          </w:p>
        </w:tc>
        <w:tc>
          <w:tcPr>
            <w:tcW w:w="720" w:type="dxa"/>
          </w:tcPr>
          <w:p w14:paraId="2B7585A8" w14:textId="77777777" w:rsidR="00C80A91" w:rsidRPr="005761FB" w:rsidRDefault="00C80A91" w:rsidP="003E3A39">
            <w:pPr>
              <w:ind w:right="-108"/>
              <w:jc w:val="center"/>
              <w:rPr>
                <w:sz w:val="22"/>
                <w:szCs w:val="22"/>
                <w:lang w:val="uk-UA"/>
              </w:rPr>
            </w:pPr>
            <w:r w:rsidRPr="005761FB">
              <w:rPr>
                <w:sz w:val="22"/>
                <w:szCs w:val="22"/>
                <w:lang w:val="uk-UA"/>
              </w:rPr>
              <w:t>1,00</w:t>
            </w:r>
          </w:p>
        </w:tc>
        <w:tc>
          <w:tcPr>
            <w:tcW w:w="1276" w:type="dxa"/>
          </w:tcPr>
          <w:p w14:paraId="56955625" w14:textId="77777777" w:rsidR="00C80A91" w:rsidRPr="005761FB" w:rsidRDefault="00C80A91" w:rsidP="003E3A39">
            <w:pPr>
              <w:ind w:right="-108"/>
              <w:jc w:val="center"/>
              <w:rPr>
                <w:sz w:val="22"/>
                <w:szCs w:val="22"/>
                <w:lang w:val="uk-UA"/>
              </w:rPr>
            </w:pPr>
            <w:r w:rsidRPr="005761FB">
              <w:rPr>
                <w:sz w:val="22"/>
                <w:szCs w:val="22"/>
                <w:lang w:val="uk-UA"/>
              </w:rPr>
              <w:t>3000,00</w:t>
            </w:r>
          </w:p>
        </w:tc>
        <w:tc>
          <w:tcPr>
            <w:tcW w:w="1564" w:type="dxa"/>
          </w:tcPr>
          <w:p w14:paraId="3A16BAA9" w14:textId="77777777" w:rsidR="00C80A91" w:rsidRPr="005761FB" w:rsidRDefault="00C80A91" w:rsidP="003E3A39">
            <w:pPr>
              <w:jc w:val="center"/>
              <w:rPr>
                <w:sz w:val="22"/>
                <w:szCs w:val="22"/>
                <w:lang w:val="uk-UA"/>
              </w:rPr>
            </w:pPr>
            <w:r w:rsidRPr="005761FB">
              <w:rPr>
                <w:sz w:val="22"/>
                <w:szCs w:val="22"/>
                <w:lang w:val="uk-UA"/>
              </w:rPr>
              <w:t>1382,00</w:t>
            </w:r>
          </w:p>
        </w:tc>
        <w:tc>
          <w:tcPr>
            <w:tcW w:w="992" w:type="dxa"/>
          </w:tcPr>
          <w:p w14:paraId="1503AA7B" w14:textId="77777777" w:rsidR="00C80A91" w:rsidRPr="005761FB" w:rsidRDefault="00C80A91" w:rsidP="003E3A39">
            <w:pPr>
              <w:ind w:right="-108"/>
              <w:jc w:val="center"/>
              <w:rPr>
                <w:sz w:val="22"/>
                <w:szCs w:val="22"/>
                <w:lang w:val="uk-UA"/>
              </w:rPr>
            </w:pPr>
            <w:r w:rsidRPr="005761FB">
              <w:rPr>
                <w:sz w:val="22"/>
                <w:szCs w:val="22"/>
                <w:lang w:val="uk-UA"/>
              </w:rPr>
              <w:t>1618,00</w:t>
            </w:r>
          </w:p>
        </w:tc>
      </w:tr>
      <w:tr w:rsidR="00C80A91" w:rsidRPr="005761FB" w14:paraId="0EC35FBF" w14:textId="77777777" w:rsidTr="00A25521">
        <w:tc>
          <w:tcPr>
            <w:tcW w:w="426" w:type="dxa"/>
          </w:tcPr>
          <w:p w14:paraId="21886B46" w14:textId="77777777" w:rsidR="00C80A91" w:rsidRPr="005761FB" w:rsidRDefault="00C80A91" w:rsidP="003E3A39">
            <w:pPr>
              <w:ind w:right="-111"/>
              <w:jc w:val="center"/>
              <w:rPr>
                <w:sz w:val="22"/>
                <w:szCs w:val="22"/>
                <w:lang w:val="uk-UA"/>
              </w:rPr>
            </w:pPr>
            <w:r w:rsidRPr="005761FB">
              <w:rPr>
                <w:sz w:val="22"/>
                <w:szCs w:val="22"/>
                <w:lang w:val="uk-UA"/>
              </w:rPr>
              <w:t>14</w:t>
            </w:r>
          </w:p>
        </w:tc>
        <w:tc>
          <w:tcPr>
            <w:tcW w:w="2569" w:type="dxa"/>
          </w:tcPr>
          <w:p w14:paraId="09880F9C" w14:textId="77777777" w:rsidR="00C80A91" w:rsidRPr="005761FB" w:rsidRDefault="00C80A91" w:rsidP="003E3A39">
            <w:pPr>
              <w:ind w:right="-114"/>
              <w:jc w:val="center"/>
              <w:rPr>
                <w:sz w:val="22"/>
                <w:szCs w:val="22"/>
                <w:lang w:val="uk-UA"/>
              </w:rPr>
            </w:pPr>
            <w:r w:rsidRPr="005761FB">
              <w:rPr>
                <w:sz w:val="22"/>
                <w:szCs w:val="22"/>
                <w:lang w:val="uk-UA"/>
              </w:rPr>
              <w:t>Козирок вуличний</w:t>
            </w:r>
          </w:p>
        </w:tc>
        <w:tc>
          <w:tcPr>
            <w:tcW w:w="1260" w:type="dxa"/>
          </w:tcPr>
          <w:p w14:paraId="43CB8978" w14:textId="77777777" w:rsidR="00C80A91" w:rsidRPr="005761FB" w:rsidRDefault="00C80A91" w:rsidP="003E3A39">
            <w:pPr>
              <w:jc w:val="center"/>
              <w:rPr>
                <w:sz w:val="22"/>
                <w:szCs w:val="22"/>
                <w:lang w:val="uk-UA"/>
              </w:rPr>
            </w:pPr>
            <w:r w:rsidRPr="005761FB">
              <w:rPr>
                <w:sz w:val="22"/>
                <w:szCs w:val="22"/>
                <w:lang w:val="uk-UA"/>
              </w:rPr>
              <w:t>101330017</w:t>
            </w:r>
          </w:p>
        </w:tc>
        <w:tc>
          <w:tcPr>
            <w:tcW w:w="720" w:type="dxa"/>
          </w:tcPr>
          <w:p w14:paraId="7265AA77" w14:textId="77777777" w:rsidR="00C80A91" w:rsidRPr="005761FB" w:rsidRDefault="00C80A91" w:rsidP="003E3A39">
            <w:pPr>
              <w:jc w:val="center"/>
              <w:rPr>
                <w:sz w:val="22"/>
                <w:szCs w:val="22"/>
                <w:lang w:val="uk-UA"/>
              </w:rPr>
            </w:pPr>
            <w:r w:rsidRPr="005761FB">
              <w:rPr>
                <w:sz w:val="22"/>
                <w:szCs w:val="22"/>
                <w:lang w:val="uk-UA"/>
              </w:rPr>
              <w:t>2013</w:t>
            </w:r>
          </w:p>
        </w:tc>
        <w:tc>
          <w:tcPr>
            <w:tcW w:w="720" w:type="dxa"/>
          </w:tcPr>
          <w:p w14:paraId="41498A52" w14:textId="77777777" w:rsidR="00C80A91" w:rsidRPr="005761FB" w:rsidRDefault="00C80A91" w:rsidP="003E3A39">
            <w:pPr>
              <w:ind w:right="-108"/>
              <w:jc w:val="center"/>
              <w:rPr>
                <w:sz w:val="22"/>
                <w:szCs w:val="22"/>
                <w:lang w:val="uk-UA"/>
              </w:rPr>
            </w:pPr>
            <w:r w:rsidRPr="005761FB">
              <w:rPr>
                <w:sz w:val="22"/>
                <w:szCs w:val="22"/>
                <w:lang w:val="uk-UA"/>
              </w:rPr>
              <w:t>1,00</w:t>
            </w:r>
          </w:p>
        </w:tc>
        <w:tc>
          <w:tcPr>
            <w:tcW w:w="1276" w:type="dxa"/>
          </w:tcPr>
          <w:p w14:paraId="3D4C45A1" w14:textId="77777777" w:rsidR="00C80A91" w:rsidRPr="005761FB" w:rsidRDefault="00C80A91" w:rsidP="003E3A39">
            <w:pPr>
              <w:ind w:right="-108"/>
              <w:jc w:val="center"/>
              <w:rPr>
                <w:sz w:val="22"/>
                <w:szCs w:val="22"/>
                <w:lang w:val="uk-UA"/>
              </w:rPr>
            </w:pPr>
            <w:r w:rsidRPr="005761FB">
              <w:rPr>
                <w:sz w:val="22"/>
                <w:szCs w:val="22"/>
                <w:lang w:val="uk-UA"/>
              </w:rPr>
              <w:t>3000,00</w:t>
            </w:r>
          </w:p>
        </w:tc>
        <w:tc>
          <w:tcPr>
            <w:tcW w:w="1564" w:type="dxa"/>
          </w:tcPr>
          <w:p w14:paraId="32180329" w14:textId="77777777" w:rsidR="00C80A91" w:rsidRPr="005761FB" w:rsidRDefault="00C80A91" w:rsidP="003E3A39">
            <w:pPr>
              <w:jc w:val="center"/>
              <w:rPr>
                <w:sz w:val="22"/>
                <w:szCs w:val="22"/>
                <w:lang w:val="uk-UA"/>
              </w:rPr>
            </w:pPr>
            <w:r w:rsidRPr="005761FB">
              <w:rPr>
                <w:sz w:val="22"/>
                <w:szCs w:val="22"/>
                <w:lang w:val="uk-UA"/>
              </w:rPr>
              <w:t>1069,00</w:t>
            </w:r>
          </w:p>
        </w:tc>
        <w:tc>
          <w:tcPr>
            <w:tcW w:w="992" w:type="dxa"/>
          </w:tcPr>
          <w:p w14:paraId="5E3E1548" w14:textId="77777777" w:rsidR="00C80A91" w:rsidRPr="005761FB" w:rsidRDefault="00C80A91" w:rsidP="003E3A39">
            <w:pPr>
              <w:ind w:right="-108"/>
              <w:jc w:val="center"/>
              <w:rPr>
                <w:sz w:val="22"/>
                <w:szCs w:val="22"/>
                <w:lang w:val="uk-UA"/>
              </w:rPr>
            </w:pPr>
            <w:r w:rsidRPr="005761FB">
              <w:rPr>
                <w:sz w:val="22"/>
                <w:szCs w:val="22"/>
                <w:lang w:val="uk-UA"/>
              </w:rPr>
              <w:t>1931,00</w:t>
            </w:r>
          </w:p>
        </w:tc>
      </w:tr>
      <w:tr w:rsidR="00C80A91" w:rsidRPr="005761FB" w14:paraId="4953F317" w14:textId="77777777" w:rsidTr="00A25521">
        <w:tc>
          <w:tcPr>
            <w:tcW w:w="426" w:type="dxa"/>
          </w:tcPr>
          <w:p w14:paraId="783CEE23" w14:textId="77777777" w:rsidR="00C80A91" w:rsidRPr="005761FB" w:rsidRDefault="00C80A91" w:rsidP="003E3A39">
            <w:pPr>
              <w:ind w:right="-111"/>
              <w:jc w:val="center"/>
              <w:rPr>
                <w:sz w:val="22"/>
                <w:szCs w:val="22"/>
                <w:lang w:val="uk-UA"/>
              </w:rPr>
            </w:pPr>
            <w:r w:rsidRPr="005761FB">
              <w:rPr>
                <w:sz w:val="22"/>
                <w:szCs w:val="22"/>
                <w:lang w:val="uk-UA"/>
              </w:rPr>
              <w:t>15</w:t>
            </w:r>
          </w:p>
        </w:tc>
        <w:tc>
          <w:tcPr>
            <w:tcW w:w="2569" w:type="dxa"/>
          </w:tcPr>
          <w:p w14:paraId="5488A70E" w14:textId="77777777" w:rsidR="00C80A91" w:rsidRPr="005761FB" w:rsidRDefault="00C80A91" w:rsidP="003E3A39">
            <w:pPr>
              <w:ind w:right="-114"/>
              <w:jc w:val="center"/>
              <w:rPr>
                <w:sz w:val="22"/>
                <w:szCs w:val="22"/>
                <w:lang w:val="uk-UA"/>
              </w:rPr>
            </w:pPr>
            <w:r w:rsidRPr="005761FB">
              <w:rPr>
                <w:sz w:val="22"/>
                <w:szCs w:val="22"/>
                <w:lang w:val="uk-UA"/>
              </w:rPr>
              <w:t>Козирок вуличний</w:t>
            </w:r>
          </w:p>
        </w:tc>
        <w:tc>
          <w:tcPr>
            <w:tcW w:w="1260" w:type="dxa"/>
          </w:tcPr>
          <w:p w14:paraId="197DA51F" w14:textId="77777777" w:rsidR="00C80A91" w:rsidRPr="005761FB" w:rsidRDefault="00C80A91" w:rsidP="003E3A39">
            <w:pPr>
              <w:jc w:val="center"/>
              <w:rPr>
                <w:sz w:val="22"/>
                <w:szCs w:val="22"/>
                <w:lang w:val="uk-UA"/>
              </w:rPr>
            </w:pPr>
            <w:r w:rsidRPr="005761FB">
              <w:rPr>
                <w:sz w:val="22"/>
                <w:szCs w:val="22"/>
                <w:lang w:val="uk-UA"/>
              </w:rPr>
              <w:t>101330018</w:t>
            </w:r>
          </w:p>
        </w:tc>
        <w:tc>
          <w:tcPr>
            <w:tcW w:w="720" w:type="dxa"/>
          </w:tcPr>
          <w:p w14:paraId="0434525C" w14:textId="77777777" w:rsidR="00C80A91" w:rsidRPr="005761FB" w:rsidRDefault="00C80A91" w:rsidP="003E3A39">
            <w:pPr>
              <w:jc w:val="center"/>
              <w:rPr>
                <w:sz w:val="22"/>
                <w:szCs w:val="22"/>
                <w:lang w:val="uk-UA"/>
              </w:rPr>
            </w:pPr>
            <w:r w:rsidRPr="005761FB">
              <w:rPr>
                <w:sz w:val="22"/>
                <w:szCs w:val="22"/>
                <w:lang w:val="uk-UA"/>
              </w:rPr>
              <w:t>2013</w:t>
            </w:r>
          </w:p>
        </w:tc>
        <w:tc>
          <w:tcPr>
            <w:tcW w:w="720" w:type="dxa"/>
          </w:tcPr>
          <w:p w14:paraId="66483A75" w14:textId="77777777" w:rsidR="00C80A91" w:rsidRPr="005761FB" w:rsidRDefault="00C80A91" w:rsidP="003E3A39">
            <w:pPr>
              <w:ind w:right="-108"/>
              <w:jc w:val="center"/>
              <w:rPr>
                <w:sz w:val="22"/>
                <w:szCs w:val="22"/>
                <w:lang w:val="uk-UA"/>
              </w:rPr>
            </w:pPr>
            <w:r w:rsidRPr="005761FB">
              <w:rPr>
                <w:sz w:val="22"/>
                <w:szCs w:val="22"/>
                <w:lang w:val="uk-UA"/>
              </w:rPr>
              <w:t>1,00</w:t>
            </w:r>
          </w:p>
        </w:tc>
        <w:tc>
          <w:tcPr>
            <w:tcW w:w="1276" w:type="dxa"/>
          </w:tcPr>
          <w:p w14:paraId="7BF78CB1" w14:textId="77777777" w:rsidR="00C80A91" w:rsidRPr="005761FB" w:rsidRDefault="00C80A91" w:rsidP="003E3A39">
            <w:pPr>
              <w:ind w:right="-108"/>
              <w:jc w:val="center"/>
              <w:rPr>
                <w:sz w:val="22"/>
                <w:szCs w:val="22"/>
                <w:lang w:val="uk-UA"/>
              </w:rPr>
            </w:pPr>
            <w:r w:rsidRPr="005761FB">
              <w:rPr>
                <w:sz w:val="22"/>
                <w:szCs w:val="22"/>
                <w:lang w:val="uk-UA"/>
              </w:rPr>
              <w:t>3000,00</w:t>
            </w:r>
          </w:p>
        </w:tc>
        <w:tc>
          <w:tcPr>
            <w:tcW w:w="1564" w:type="dxa"/>
          </w:tcPr>
          <w:p w14:paraId="62DD5B9C" w14:textId="77777777" w:rsidR="00C80A91" w:rsidRPr="005761FB" w:rsidRDefault="00C80A91" w:rsidP="003E3A39">
            <w:pPr>
              <w:jc w:val="center"/>
              <w:rPr>
                <w:sz w:val="22"/>
                <w:szCs w:val="22"/>
                <w:lang w:val="uk-UA"/>
              </w:rPr>
            </w:pPr>
            <w:r w:rsidRPr="005761FB">
              <w:rPr>
                <w:sz w:val="22"/>
                <w:szCs w:val="22"/>
                <w:lang w:val="uk-UA"/>
              </w:rPr>
              <w:t>1069,00</w:t>
            </w:r>
          </w:p>
        </w:tc>
        <w:tc>
          <w:tcPr>
            <w:tcW w:w="992" w:type="dxa"/>
          </w:tcPr>
          <w:p w14:paraId="61104C82" w14:textId="77777777" w:rsidR="00C80A91" w:rsidRPr="005761FB" w:rsidRDefault="00C80A91" w:rsidP="003E3A39">
            <w:pPr>
              <w:ind w:right="-108"/>
              <w:jc w:val="center"/>
              <w:rPr>
                <w:sz w:val="22"/>
                <w:szCs w:val="22"/>
                <w:lang w:val="uk-UA"/>
              </w:rPr>
            </w:pPr>
            <w:r w:rsidRPr="005761FB">
              <w:rPr>
                <w:sz w:val="22"/>
                <w:szCs w:val="22"/>
                <w:lang w:val="uk-UA"/>
              </w:rPr>
              <w:t>1931,00</w:t>
            </w:r>
          </w:p>
        </w:tc>
      </w:tr>
      <w:tr w:rsidR="00C80A91" w:rsidRPr="005761FB" w14:paraId="0CE6B2F7" w14:textId="77777777" w:rsidTr="00A25521">
        <w:tc>
          <w:tcPr>
            <w:tcW w:w="426" w:type="dxa"/>
          </w:tcPr>
          <w:p w14:paraId="34A1875B" w14:textId="77777777" w:rsidR="00C80A91" w:rsidRPr="005761FB" w:rsidRDefault="00C80A91" w:rsidP="003E3A39">
            <w:pPr>
              <w:ind w:right="-111"/>
              <w:jc w:val="center"/>
              <w:rPr>
                <w:sz w:val="22"/>
                <w:szCs w:val="22"/>
                <w:lang w:val="uk-UA"/>
              </w:rPr>
            </w:pPr>
          </w:p>
        </w:tc>
        <w:tc>
          <w:tcPr>
            <w:tcW w:w="2569" w:type="dxa"/>
          </w:tcPr>
          <w:p w14:paraId="33D28B45" w14:textId="77777777" w:rsidR="00C80A91" w:rsidRPr="005761FB" w:rsidRDefault="00C80A91" w:rsidP="003E3A39">
            <w:pPr>
              <w:ind w:right="-114"/>
              <w:jc w:val="center"/>
              <w:rPr>
                <w:sz w:val="22"/>
                <w:szCs w:val="22"/>
                <w:lang w:val="uk-UA"/>
              </w:rPr>
            </w:pPr>
            <w:r w:rsidRPr="005761FB">
              <w:rPr>
                <w:sz w:val="22"/>
                <w:szCs w:val="22"/>
                <w:lang w:val="uk-UA"/>
              </w:rPr>
              <w:t>Разом</w:t>
            </w:r>
          </w:p>
        </w:tc>
        <w:tc>
          <w:tcPr>
            <w:tcW w:w="1260" w:type="dxa"/>
          </w:tcPr>
          <w:p w14:paraId="2F35AE69" w14:textId="77777777" w:rsidR="00C80A91" w:rsidRPr="005761FB" w:rsidRDefault="00C80A91" w:rsidP="003E3A39">
            <w:pPr>
              <w:jc w:val="center"/>
              <w:rPr>
                <w:sz w:val="22"/>
                <w:szCs w:val="22"/>
                <w:lang w:val="uk-UA"/>
              </w:rPr>
            </w:pPr>
          </w:p>
        </w:tc>
        <w:tc>
          <w:tcPr>
            <w:tcW w:w="720" w:type="dxa"/>
          </w:tcPr>
          <w:p w14:paraId="3970AB8A" w14:textId="77777777" w:rsidR="00C80A91" w:rsidRPr="005761FB" w:rsidRDefault="00C80A91" w:rsidP="003E3A39">
            <w:pPr>
              <w:jc w:val="center"/>
              <w:rPr>
                <w:sz w:val="22"/>
                <w:szCs w:val="22"/>
                <w:lang w:val="uk-UA"/>
              </w:rPr>
            </w:pPr>
          </w:p>
        </w:tc>
        <w:tc>
          <w:tcPr>
            <w:tcW w:w="720" w:type="dxa"/>
          </w:tcPr>
          <w:p w14:paraId="3271AC38" w14:textId="77777777" w:rsidR="00C80A91" w:rsidRPr="005761FB" w:rsidRDefault="00C80A91" w:rsidP="003E3A39">
            <w:pPr>
              <w:ind w:right="-108"/>
              <w:jc w:val="center"/>
              <w:rPr>
                <w:sz w:val="22"/>
                <w:szCs w:val="22"/>
                <w:lang w:val="uk-UA"/>
              </w:rPr>
            </w:pPr>
            <w:r w:rsidRPr="005761FB">
              <w:rPr>
                <w:sz w:val="22"/>
                <w:szCs w:val="22"/>
                <w:lang w:val="uk-UA"/>
              </w:rPr>
              <w:t>3,00</w:t>
            </w:r>
          </w:p>
        </w:tc>
        <w:tc>
          <w:tcPr>
            <w:tcW w:w="1276" w:type="dxa"/>
          </w:tcPr>
          <w:p w14:paraId="4DE8A713" w14:textId="77777777" w:rsidR="00C80A91" w:rsidRPr="005761FB" w:rsidRDefault="00C80A91" w:rsidP="003E3A39">
            <w:pPr>
              <w:ind w:right="-108"/>
              <w:jc w:val="center"/>
              <w:rPr>
                <w:sz w:val="22"/>
                <w:szCs w:val="22"/>
                <w:lang w:val="uk-UA"/>
              </w:rPr>
            </w:pPr>
            <w:r w:rsidRPr="005761FB">
              <w:rPr>
                <w:sz w:val="22"/>
                <w:szCs w:val="22"/>
                <w:lang w:val="uk-UA"/>
              </w:rPr>
              <w:t>9000,00</w:t>
            </w:r>
          </w:p>
        </w:tc>
        <w:tc>
          <w:tcPr>
            <w:tcW w:w="1564" w:type="dxa"/>
          </w:tcPr>
          <w:p w14:paraId="715E6FB9" w14:textId="77777777" w:rsidR="00C80A91" w:rsidRPr="005761FB" w:rsidRDefault="00C80A91" w:rsidP="003E3A39">
            <w:pPr>
              <w:jc w:val="center"/>
              <w:rPr>
                <w:sz w:val="22"/>
                <w:szCs w:val="22"/>
                <w:lang w:val="uk-UA"/>
              </w:rPr>
            </w:pPr>
            <w:r w:rsidRPr="005761FB">
              <w:rPr>
                <w:sz w:val="22"/>
                <w:szCs w:val="22"/>
                <w:lang w:val="uk-UA"/>
              </w:rPr>
              <w:t>3520,00</w:t>
            </w:r>
          </w:p>
        </w:tc>
        <w:tc>
          <w:tcPr>
            <w:tcW w:w="992" w:type="dxa"/>
          </w:tcPr>
          <w:p w14:paraId="4EF0F4A8" w14:textId="77777777" w:rsidR="00C80A91" w:rsidRPr="005761FB" w:rsidRDefault="00C80A91" w:rsidP="003E3A39">
            <w:pPr>
              <w:ind w:right="-108"/>
              <w:jc w:val="center"/>
              <w:rPr>
                <w:sz w:val="22"/>
                <w:szCs w:val="22"/>
                <w:lang w:val="uk-UA"/>
              </w:rPr>
            </w:pPr>
            <w:r w:rsidRPr="005761FB">
              <w:rPr>
                <w:sz w:val="22"/>
                <w:szCs w:val="22"/>
                <w:lang w:val="uk-UA"/>
              </w:rPr>
              <w:t>5480,00</w:t>
            </w:r>
          </w:p>
        </w:tc>
      </w:tr>
      <w:tr w:rsidR="00C80A91" w:rsidRPr="005761FB" w14:paraId="44230EC7" w14:textId="77777777" w:rsidTr="00A25521">
        <w:tc>
          <w:tcPr>
            <w:tcW w:w="426" w:type="dxa"/>
          </w:tcPr>
          <w:p w14:paraId="096C70B8" w14:textId="77777777" w:rsidR="00C80A91" w:rsidRPr="005761FB" w:rsidRDefault="00C80A91" w:rsidP="003E3A39">
            <w:pPr>
              <w:ind w:right="-111"/>
              <w:jc w:val="center"/>
              <w:rPr>
                <w:sz w:val="22"/>
                <w:szCs w:val="22"/>
                <w:lang w:val="uk-UA"/>
              </w:rPr>
            </w:pPr>
          </w:p>
        </w:tc>
        <w:tc>
          <w:tcPr>
            <w:tcW w:w="2569" w:type="dxa"/>
          </w:tcPr>
          <w:p w14:paraId="202D0528" w14:textId="77777777" w:rsidR="00C80A91" w:rsidRPr="005761FB" w:rsidRDefault="00C80A91" w:rsidP="003E3A39">
            <w:pPr>
              <w:ind w:right="-114"/>
              <w:jc w:val="center"/>
              <w:rPr>
                <w:sz w:val="22"/>
                <w:szCs w:val="22"/>
                <w:lang w:val="uk-UA"/>
              </w:rPr>
            </w:pPr>
            <w:r w:rsidRPr="005761FB">
              <w:rPr>
                <w:sz w:val="22"/>
                <w:szCs w:val="22"/>
                <w:lang w:val="uk-UA"/>
              </w:rPr>
              <w:t>Б/С 1014/0 бюджет</w:t>
            </w:r>
          </w:p>
        </w:tc>
        <w:tc>
          <w:tcPr>
            <w:tcW w:w="1260" w:type="dxa"/>
          </w:tcPr>
          <w:p w14:paraId="7A2B9FDA" w14:textId="77777777" w:rsidR="00C80A91" w:rsidRPr="005761FB" w:rsidRDefault="00C80A91" w:rsidP="003E3A39">
            <w:pPr>
              <w:jc w:val="center"/>
              <w:rPr>
                <w:sz w:val="22"/>
                <w:szCs w:val="22"/>
                <w:lang w:val="uk-UA"/>
              </w:rPr>
            </w:pPr>
          </w:p>
        </w:tc>
        <w:tc>
          <w:tcPr>
            <w:tcW w:w="720" w:type="dxa"/>
          </w:tcPr>
          <w:p w14:paraId="76A0639B" w14:textId="77777777" w:rsidR="00C80A91" w:rsidRPr="005761FB" w:rsidRDefault="00C80A91" w:rsidP="003E3A39">
            <w:pPr>
              <w:jc w:val="center"/>
              <w:rPr>
                <w:sz w:val="22"/>
                <w:szCs w:val="22"/>
                <w:lang w:val="uk-UA"/>
              </w:rPr>
            </w:pPr>
          </w:p>
        </w:tc>
        <w:tc>
          <w:tcPr>
            <w:tcW w:w="720" w:type="dxa"/>
          </w:tcPr>
          <w:p w14:paraId="021A236E" w14:textId="77777777" w:rsidR="00C80A91" w:rsidRPr="005761FB" w:rsidRDefault="00C80A91" w:rsidP="003E3A39">
            <w:pPr>
              <w:ind w:right="-108"/>
              <w:jc w:val="center"/>
              <w:rPr>
                <w:sz w:val="22"/>
                <w:szCs w:val="22"/>
                <w:lang w:val="uk-UA"/>
              </w:rPr>
            </w:pPr>
          </w:p>
        </w:tc>
        <w:tc>
          <w:tcPr>
            <w:tcW w:w="1276" w:type="dxa"/>
          </w:tcPr>
          <w:p w14:paraId="3FCDD8A6" w14:textId="77777777" w:rsidR="00C80A91" w:rsidRPr="005761FB" w:rsidRDefault="00C80A91" w:rsidP="003E3A39">
            <w:pPr>
              <w:ind w:right="-108"/>
              <w:jc w:val="center"/>
              <w:rPr>
                <w:sz w:val="22"/>
                <w:szCs w:val="22"/>
                <w:lang w:val="uk-UA"/>
              </w:rPr>
            </w:pPr>
          </w:p>
        </w:tc>
        <w:tc>
          <w:tcPr>
            <w:tcW w:w="1564" w:type="dxa"/>
          </w:tcPr>
          <w:p w14:paraId="56FD4028" w14:textId="77777777" w:rsidR="00C80A91" w:rsidRPr="005761FB" w:rsidRDefault="00C80A91" w:rsidP="003E3A39">
            <w:pPr>
              <w:jc w:val="center"/>
              <w:rPr>
                <w:sz w:val="22"/>
                <w:szCs w:val="22"/>
                <w:lang w:val="uk-UA"/>
              </w:rPr>
            </w:pPr>
          </w:p>
        </w:tc>
        <w:tc>
          <w:tcPr>
            <w:tcW w:w="992" w:type="dxa"/>
          </w:tcPr>
          <w:p w14:paraId="4C9325EF" w14:textId="77777777" w:rsidR="00C80A91" w:rsidRPr="005761FB" w:rsidRDefault="00C80A91" w:rsidP="003E3A39">
            <w:pPr>
              <w:ind w:right="-108"/>
              <w:jc w:val="center"/>
              <w:rPr>
                <w:sz w:val="22"/>
                <w:szCs w:val="22"/>
                <w:lang w:val="uk-UA"/>
              </w:rPr>
            </w:pPr>
          </w:p>
        </w:tc>
      </w:tr>
      <w:tr w:rsidR="00C80A91" w:rsidRPr="005761FB" w14:paraId="7DD064E9" w14:textId="77777777" w:rsidTr="00A25521">
        <w:tc>
          <w:tcPr>
            <w:tcW w:w="426" w:type="dxa"/>
          </w:tcPr>
          <w:p w14:paraId="0FFAB0AD" w14:textId="77777777" w:rsidR="00C80A91" w:rsidRPr="005761FB" w:rsidRDefault="00C80A91" w:rsidP="003E3A39">
            <w:pPr>
              <w:ind w:right="-111"/>
              <w:jc w:val="center"/>
              <w:rPr>
                <w:sz w:val="22"/>
                <w:szCs w:val="22"/>
                <w:lang w:val="uk-UA"/>
              </w:rPr>
            </w:pPr>
            <w:r w:rsidRPr="005761FB">
              <w:rPr>
                <w:sz w:val="22"/>
                <w:szCs w:val="22"/>
                <w:lang w:val="uk-UA"/>
              </w:rPr>
              <w:t>16</w:t>
            </w:r>
          </w:p>
        </w:tc>
        <w:tc>
          <w:tcPr>
            <w:tcW w:w="2569" w:type="dxa"/>
          </w:tcPr>
          <w:p w14:paraId="1F58A229" w14:textId="77777777" w:rsidR="00C80A91" w:rsidRPr="005761FB" w:rsidRDefault="00C80A91" w:rsidP="003E3A39">
            <w:pPr>
              <w:ind w:right="-114"/>
              <w:jc w:val="center"/>
              <w:rPr>
                <w:sz w:val="22"/>
                <w:szCs w:val="22"/>
                <w:lang w:val="uk-UA"/>
              </w:rPr>
            </w:pPr>
            <w:r w:rsidRPr="005761FB">
              <w:rPr>
                <w:sz w:val="22"/>
                <w:szCs w:val="22"/>
                <w:lang w:val="uk-UA"/>
              </w:rPr>
              <w:t>Лічильник тепловий «АКВА»</w:t>
            </w:r>
          </w:p>
        </w:tc>
        <w:tc>
          <w:tcPr>
            <w:tcW w:w="1260" w:type="dxa"/>
          </w:tcPr>
          <w:p w14:paraId="2651B30C" w14:textId="77777777" w:rsidR="00C80A91" w:rsidRPr="005761FB" w:rsidRDefault="00C80A91" w:rsidP="003E3A39">
            <w:pPr>
              <w:jc w:val="center"/>
              <w:rPr>
                <w:sz w:val="22"/>
                <w:szCs w:val="22"/>
                <w:lang w:val="uk-UA"/>
              </w:rPr>
            </w:pPr>
            <w:r w:rsidRPr="005761FB">
              <w:rPr>
                <w:sz w:val="22"/>
                <w:szCs w:val="22"/>
                <w:lang w:val="uk-UA"/>
              </w:rPr>
              <w:t>101490042</w:t>
            </w:r>
          </w:p>
        </w:tc>
        <w:tc>
          <w:tcPr>
            <w:tcW w:w="720" w:type="dxa"/>
          </w:tcPr>
          <w:p w14:paraId="274E9705" w14:textId="77777777" w:rsidR="00C80A91" w:rsidRPr="005761FB" w:rsidRDefault="00C80A91" w:rsidP="003E3A39">
            <w:pPr>
              <w:jc w:val="center"/>
              <w:rPr>
                <w:sz w:val="22"/>
                <w:szCs w:val="22"/>
                <w:lang w:val="uk-UA"/>
              </w:rPr>
            </w:pPr>
            <w:r w:rsidRPr="005761FB">
              <w:rPr>
                <w:sz w:val="22"/>
                <w:szCs w:val="22"/>
                <w:lang w:val="uk-UA"/>
              </w:rPr>
              <w:t>2006</w:t>
            </w:r>
          </w:p>
        </w:tc>
        <w:tc>
          <w:tcPr>
            <w:tcW w:w="720" w:type="dxa"/>
          </w:tcPr>
          <w:p w14:paraId="0D04757C" w14:textId="77777777" w:rsidR="00C80A91" w:rsidRPr="005761FB" w:rsidRDefault="00C80A91" w:rsidP="003E3A39">
            <w:pPr>
              <w:ind w:right="-108"/>
              <w:jc w:val="center"/>
              <w:rPr>
                <w:sz w:val="22"/>
                <w:szCs w:val="22"/>
                <w:lang w:val="uk-UA"/>
              </w:rPr>
            </w:pPr>
            <w:r w:rsidRPr="005761FB">
              <w:rPr>
                <w:sz w:val="22"/>
                <w:szCs w:val="22"/>
                <w:lang w:val="uk-UA"/>
              </w:rPr>
              <w:t>1,00</w:t>
            </w:r>
          </w:p>
        </w:tc>
        <w:tc>
          <w:tcPr>
            <w:tcW w:w="1276" w:type="dxa"/>
          </w:tcPr>
          <w:p w14:paraId="7F1BC147" w14:textId="77777777" w:rsidR="00C80A91" w:rsidRPr="005761FB" w:rsidRDefault="00C80A91" w:rsidP="003E3A39">
            <w:pPr>
              <w:ind w:right="-108"/>
              <w:jc w:val="center"/>
              <w:rPr>
                <w:sz w:val="22"/>
                <w:szCs w:val="22"/>
                <w:lang w:val="uk-UA"/>
              </w:rPr>
            </w:pPr>
            <w:r w:rsidRPr="005761FB">
              <w:rPr>
                <w:sz w:val="22"/>
                <w:szCs w:val="22"/>
                <w:lang w:val="uk-UA"/>
              </w:rPr>
              <w:t>8441,00</w:t>
            </w:r>
          </w:p>
        </w:tc>
        <w:tc>
          <w:tcPr>
            <w:tcW w:w="1564" w:type="dxa"/>
          </w:tcPr>
          <w:p w14:paraId="66D2B993" w14:textId="77777777" w:rsidR="00C80A91" w:rsidRPr="005761FB" w:rsidRDefault="00C80A91" w:rsidP="003E3A39">
            <w:pPr>
              <w:jc w:val="center"/>
              <w:rPr>
                <w:sz w:val="22"/>
                <w:szCs w:val="22"/>
                <w:lang w:val="uk-UA"/>
              </w:rPr>
            </w:pPr>
            <w:r w:rsidRPr="005761FB">
              <w:rPr>
                <w:sz w:val="22"/>
                <w:szCs w:val="22"/>
                <w:lang w:val="uk-UA"/>
              </w:rPr>
              <w:t>8441,00</w:t>
            </w:r>
          </w:p>
        </w:tc>
        <w:tc>
          <w:tcPr>
            <w:tcW w:w="992" w:type="dxa"/>
          </w:tcPr>
          <w:p w14:paraId="3D26351D" w14:textId="77777777" w:rsidR="00C80A91" w:rsidRPr="005761FB" w:rsidRDefault="00C80A91" w:rsidP="003E3A39">
            <w:pPr>
              <w:ind w:right="-108"/>
              <w:jc w:val="center"/>
              <w:rPr>
                <w:sz w:val="22"/>
                <w:szCs w:val="22"/>
                <w:lang w:val="uk-UA"/>
              </w:rPr>
            </w:pPr>
            <w:r w:rsidRPr="005761FB">
              <w:rPr>
                <w:sz w:val="22"/>
                <w:szCs w:val="22"/>
                <w:lang w:val="uk-UA"/>
              </w:rPr>
              <w:t>0,00</w:t>
            </w:r>
          </w:p>
        </w:tc>
      </w:tr>
      <w:tr w:rsidR="00C80A91" w:rsidRPr="005761FB" w14:paraId="00E22FB9" w14:textId="77777777" w:rsidTr="00A25521">
        <w:tc>
          <w:tcPr>
            <w:tcW w:w="426" w:type="dxa"/>
          </w:tcPr>
          <w:p w14:paraId="3EBC3482" w14:textId="77777777" w:rsidR="00C80A91" w:rsidRPr="005761FB" w:rsidRDefault="00C80A91" w:rsidP="003E3A39">
            <w:pPr>
              <w:ind w:right="-111"/>
              <w:jc w:val="center"/>
              <w:rPr>
                <w:sz w:val="22"/>
                <w:szCs w:val="22"/>
                <w:lang w:val="uk-UA"/>
              </w:rPr>
            </w:pPr>
          </w:p>
        </w:tc>
        <w:tc>
          <w:tcPr>
            <w:tcW w:w="2569" w:type="dxa"/>
          </w:tcPr>
          <w:p w14:paraId="55372E6D" w14:textId="77777777" w:rsidR="00C80A91" w:rsidRPr="005761FB" w:rsidRDefault="00C80A91" w:rsidP="003E3A39">
            <w:pPr>
              <w:ind w:right="-114"/>
              <w:jc w:val="center"/>
              <w:rPr>
                <w:sz w:val="22"/>
                <w:szCs w:val="22"/>
                <w:lang w:val="uk-UA"/>
              </w:rPr>
            </w:pPr>
            <w:r w:rsidRPr="005761FB">
              <w:rPr>
                <w:sz w:val="22"/>
                <w:szCs w:val="22"/>
                <w:lang w:val="uk-UA"/>
              </w:rPr>
              <w:t>Б/С 1018/2 с/фонд</w:t>
            </w:r>
          </w:p>
        </w:tc>
        <w:tc>
          <w:tcPr>
            <w:tcW w:w="1260" w:type="dxa"/>
          </w:tcPr>
          <w:p w14:paraId="40FCE536" w14:textId="77777777" w:rsidR="00C80A91" w:rsidRPr="005761FB" w:rsidRDefault="00C80A91" w:rsidP="003E3A39">
            <w:pPr>
              <w:jc w:val="center"/>
              <w:rPr>
                <w:sz w:val="22"/>
                <w:szCs w:val="22"/>
                <w:lang w:val="uk-UA"/>
              </w:rPr>
            </w:pPr>
          </w:p>
        </w:tc>
        <w:tc>
          <w:tcPr>
            <w:tcW w:w="720" w:type="dxa"/>
          </w:tcPr>
          <w:p w14:paraId="40F22BBF" w14:textId="77777777" w:rsidR="00C80A91" w:rsidRPr="005761FB" w:rsidRDefault="00C80A91" w:rsidP="003E3A39">
            <w:pPr>
              <w:jc w:val="center"/>
              <w:rPr>
                <w:sz w:val="22"/>
                <w:szCs w:val="22"/>
                <w:lang w:val="uk-UA"/>
              </w:rPr>
            </w:pPr>
          </w:p>
        </w:tc>
        <w:tc>
          <w:tcPr>
            <w:tcW w:w="720" w:type="dxa"/>
          </w:tcPr>
          <w:p w14:paraId="25852424" w14:textId="77777777" w:rsidR="00C80A91" w:rsidRPr="005761FB" w:rsidRDefault="00C80A91" w:rsidP="003E3A39">
            <w:pPr>
              <w:ind w:right="-108"/>
              <w:jc w:val="center"/>
              <w:rPr>
                <w:sz w:val="22"/>
                <w:szCs w:val="22"/>
                <w:lang w:val="uk-UA"/>
              </w:rPr>
            </w:pPr>
          </w:p>
        </w:tc>
        <w:tc>
          <w:tcPr>
            <w:tcW w:w="1276" w:type="dxa"/>
          </w:tcPr>
          <w:p w14:paraId="7FC8462D" w14:textId="77777777" w:rsidR="00C80A91" w:rsidRPr="005761FB" w:rsidRDefault="00C80A91" w:rsidP="003E3A39">
            <w:pPr>
              <w:ind w:right="-108"/>
              <w:jc w:val="center"/>
              <w:rPr>
                <w:sz w:val="22"/>
                <w:szCs w:val="22"/>
                <w:lang w:val="uk-UA"/>
              </w:rPr>
            </w:pPr>
          </w:p>
        </w:tc>
        <w:tc>
          <w:tcPr>
            <w:tcW w:w="1564" w:type="dxa"/>
          </w:tcPr>
          <w:p w14:paraId="41392907" w14:textId="77777777" w:rsidR="00C80A91" w:rsidRPr="005761FB" w:rsidRDefault="00C80A91" w:rsidP="003E3A39">
            <w:pPr>
              <w:jc w:val="center"/>
              <w:rPr>
                <w:sz w:val="22"/>
                <w:szCs w:val="22"/>
                <w:lang w:val="uk-UA"/>
              </w:rPr>
            </w:pPr>
          </w:p>
        </w:tc>
        <w:tc>
          <w:tcPr>
            <w:tcW w:w="992" w:type="dxa"/>
          </w:tcPr>
          <w:p w14:paraId="48E7D4F9" w14:textId="77777777" w:rsidR="00C80A91" w:rsidRPr="005761FB" w:rsidRDefault="00C80A91" w:rsidP="003E3A39">
            <w:pPr>
              <w:ind w:right="-108"/>
              <w:jc w:val="center"/>
              <w:rPr>
                <w:sz w:val="22"/>
                <w:szCs w:val="22"/>
                <w:lang w:val="uk-UA"/>
              </w:rPr>
            </w:pPr>
          </w:p>
        </w:tc>
      </w:tr>
      <w:tr w:rsidR="00C80A91" w:rsidRPr="005761FB" w14:paraId="11504827" w14:textId="77777777" w:rsidTr="00A25521">
        <w:tc>
          <w:tcPr>
            <w:tcW w:w="426" w:type="dxa"/>
          </w:tcPr>
          <w:p w14:paraId="004D88D4" w14:textId="77777777" w:rsidR="00C80A91" w:rsidRPr="005761FB" w:rsidRDefault="00C80A91" w:rsidP="003E3A39">
            <w:pPr>
              <w:ind w:right="-111"/>
              <w:jc w:val="center"/>
              <w:rPr>
                <w:sz w:val="22"/>
                <w:szCs w:val="22"/>
                <w:lang w:val="uk-UA"/>
              </w:rPr>
            </w:pPr>
            <w:r w:rsidRPr="005761FB">
              <w:rPr>
                <w:sz w:val="22"/>
                <w:szCs w:val="22"/>
                <w:lang w:val="uk-UA"/>
              </w:rPr>
              <w:t>17</w:t>
            </w:r>
          </w:p>
        </w:tc>
        <w:tc>
          <w:tcPr>
            <w:tcW w:w="2569" w:type="dxa"/>
          </w:tcPr>
          <w:p w14:paraId="3986DE78" w14:textId="77777777" w:rsidR="00C80A91" w:rsidRPr="005761FB" w:rsidRDefault="00C80A91" w:rsidP="003E3A39">
            <w:pPr>
              <w:ind w:right="-114"/>
              <w:jc w:val="center"/>
              <w:rPr>
                <w:sz w:val="22"/>
                <w:szCs w:val="22"/>
                <w:lang w:val="uk-UA"/>
              </w:rPr>
            </w:pPr>
            <w:r w:rsidRPr="005761FB">
              <w:rPr>
                <w:sz w:val="22"/>
                <w:szCs w:val="22"/>
                <w:lang w:val="uk-UA"/>
              </w:rPr>
              <w:t xml:space="preserve">Проектна документація </w:t>
            </w:r>
          </w:p>
        </w:tc>
        <w:tc>
          <w:tcPr>
            <w:tcW w:w="1260" w:type="dxa"/>
          </w:tcPr>
          <w:p w14:paraId="06118271" w14:textId="77777777" w:rsidR="00C80A91" w:rsidRPr="005761FB" w:rsidRDefault="00C80A91" w:rsidP="003E3A39">
            <w:pPr>
              <w:jc w:val="center"/>
              <w:rPr>
                <w:sz w:val="22"/>
                <w:szCs w:val="22"/>
                <w:lang w:val="uk-UA"/>
              </w:rPr>
            </w:pPr>
            <w:r w:rsidRPr="005761FB">
              <w:rPr>
                <w:sz w:val="22"/>
                <w:szCs w:val="22"/>
                <w:lang w:val="uk-UA"/>
              </w:rPr>
              <w:t>101820001</w:t>
            </w:r>
          </w:p>
        </w:tc>
        <w:tc>
          <w:tcPr>
            <w:tcW w:w="720" w:type="dxa"/>
          </w:tcPr>
          <w:p w14:paraId="68C5D2C9" w14:textId="77777777" w:rsidR="00C80A91" w:rsidRPr="005761FB" w:rsidRDefault="00C80A91" w:rsidP="003E3A39">
            <w:pPr>
              <w:jc w:val="center"/>
              <w:rPr>
                <w:sz w:val="22"/>
                <w:szCs w:val="22"/>
                <w:lang w:val="uk-UA"/>
              </w:rPr>
            </w:pPr>
            <w:r w:rsidRPr="005761FB">
              <w:rPr>
                <w:sz w:val="22"/>
                <w:szCs w:val="22"/>
                <w:lang w:val="uk-UA"/>
              </w:rPr>
              <w:t>2011</w:t>
            </w:r>
          </w:p>
        </w:tc>
        <w:tc>
          <w:tcPr>
            <w:tcW w:w="720" w:type="dxa"/>
          </w:tcPr>
          <w:p w14:paraId="08344988" w14:textId="77777777" w:rsidR="00C80A91" w:rsidRPr="005761FB" w:rsidRDefault="00C80A91" w:rsidP="003E3A39">
            <w:pPr>
              <w:ind w:right="-108"/>
              <w:jc w:val="center"/>
              <w:rPr>
                <w:sz w:val="22"/>
                <w:szCs w:val="22"/>
                <w:lang w:val="uk-UA"/>
              </w:rPr>
            </w:pPr>
            <w:r w:rsidRPr="005761FB">
              <w:rPr>
                <w:sz w:val="22"/>
                <w:szCs w:val="22"/>
                <w:lang w:val="uk-UA"/>
              </w:rPr>
              <w:t>1,00</w:t>
            </w:r>
          </w:p>
        </w:tc>
        <w:tc>
          <w:tcPr>
            <w:tcW w:w="1276" w:type="dxa"/>
          </w:tcPr>
          <w:p w14:paraId="58F59815" w14:textId="77777777" w:rsidR="00C80A91" w:rsidRPr="005761FB" w:rsidRDefault="00C80A91" w:rsidP="003E3A39">
            <w:pPr>
              <w:ind w:right="-108"/>
              <w:jc w:val="center"/>
              <w:rPr>
                <w:sz w:val="22"/>
                <w:szCs w:val="22"/>
                <w:lang w:val="uk-UA"/>
              </w:rPr>
            </w:pPr>
            <w:r w:rsidRPr="005761FB">
              <w:rPr>
                <w:sz w:val="22"/>
                <w:szCs w:val="22"/>
                <w:lang w:val="uk-UA"/>
              </w:rPr>
              <w:t>19432,00</w:t>
            </w:r>
          </w:p>
        </w:tc>
        <w:tc>
          <w:tcPr>
            <w:tcW w:w="1564" w:type="dxa"/>
          </w:tcPr>
          <w:p w14:paraId="60D847E0" w14:textId="77777777" w:rsidR="00C80A91" w:rsidRPr="005761FB" w:rsidRDefault="00C80A91" w:rsidP="003E3A39">
            <w:pPr>
              <w:jc w:val="center"/>
              <w:rPr>
                <w:sz w:val="22"/>
                <w:szCs w:val="22"/>
                <w:lang w:val="uk-UA"/>
              </w:rPr>
            </w:pPr>
            <w:r w:rsidRPr="005761FB">
              <w:rPr>
                <w:sz w:val="22"/>
                <w:szCs w:val="22"/>
                <w:lang w:val="uk-UA"/>
              </w:rPr>
              <w:t>0,00</w:t>
            </w:r>
          </w:p>
        </w:tc>
        <w:tc>
          <w:tcPr>
            <w:tcW w:w="992" w:type="dxa"/>
          </w:tcPr>
          <w:p w14:paraId="644A4BF1" w14:textId="77777777" w:rsidR="00C80A91" w:rsidRPr="005761FB" w:rsidRDefault="00C80A91" w:rsidP="003E3A39">
            <w:pPr>
              <w:ind w:right="-108"/>
              <w:jc w:val="center"/>
              <w:rPr>
                <w:sz w:val="22"/>
                <w:szCs w:val="22"/>
                <w:lang w:val="uk-UA"/>
              </w:rPr>
            </w:pPr>
            <w:r w:rsidRPr="005761FB">
              <w:rPr>
                <w:sz w:val="22"/>
                <w:szCs w:val="22"/>
                <w:lang w:val="uk-UA"/>
              </w:rPr>
              <w:t>19432,00</w:t>
            </w:r>
          </w:p>
        </w:tc>
      </w:tr>
      <w:tr w:rsidR="00C80A91" w:rsidRPr="005761FB" w14:paraId="5A5F700C" w14:textId="77777777" w:rsidTr="00A25521">
        <w:tc>
          <w:tcPr>
            <w:tcW w:w="426" w:type="dxa"/>
          </w:tcPr>
          <w:p w14:paraId="4FECAD59" w14:textId="77777777" w:rsidR="00C80A91" w:rsidRPr="005761FB" w:rsidRDefault="00C80A91" w:rsidP="003E3A39">
            <w:pPr>
              <w:ind w:right="-111"/>
              <w:jc w:val="center"/>
              <w:rPr>
                <w:sz w:val="22"/>
                <w:szCs w:val="22"/>
                <w:lang w:val="uk-UA"/>
              </w:rPr>
            </w:pPr>
          </w:p>
        </w:tc>
        <w:tc>
          <w:tcPr>
            <w:tcW w:w="2569" w:type="dxa"/>
          </w:tcPr>
          <w:p w14:paraId="45C31D7A" w14:textId="77777777" w:rsidR="00C80A91" w:rsidRPr="005761FB" w:rsidRDefault="00C80A91" w:rsidP="003E3A39">
            <w:pPr>
              <w:ind w:right="-114"/>
              <w:jc w:val="center"/>
              <w:rPr>
                <w:sz w:val="22"/>
                <w:szCs w:val="22"/>
                <w:lang w:val="uk-UA"/>
              </w:rPr>
            </w:pPr>
            <w:r w:rsidRPr="005761FB">
              <w:rPr>
                <w:sz w:val="22"/>
                <w:szCs w:val="22"/>
                <w:lang w:val="uk-UA"/>
              </w:rPr>
              <w:t xml:space="preserve">Б/С 1113/0 бюджет </w:t>
            </w:r>
          </w:p>
        </w:tc>
        <w:tc>
          <w:tcPr>
            <w:tcW w:w="1260" w:type="dxa"/>
          </w:tcPr>
          <w:p w14:paraId="694EAB9B" w14:textId="77777777" w:rsidR="00C80A91" w:rsidRPr="005761FB" w:rsidRDefault="00C80A91" w:rsidP="003E3A39">
            <w:pPr>
              <w:jc w:val="center"/>
              <w:rPr>
                <w:sz w:val="22"/>
                <w:szCs w:val="22"/>
                <w:lang w:val="uk-UA"/>
              </w:rPr>
            </w:pPr>
          </w:p>
        </w:tc>
        <w:tc>
          <w:tcPr>
            <w:tcW w:w="720" w:type="dxa"/>
          </w:tcPr>
          <w:p w14:paraId="0A1A54CB" w14:textId="77777777" w:rsidR="00C80A91" w:rsidRPr="005761FB" w:rsidRDefault="00C80A91" w:rsidP="003E3A39">
            <w:pPr>
              <w:jc w:val="center"/>
              <w:rPr>
                <w:sz w:val="22"/>
                <w:szCs w:val="22"/>
                <w:lang w:val="uk-UA"/>
              </w:rPr>
            </w:pPr>
          </w:p>
        </w:tc>
        <w:tc>
          <w:tcPr>
            <w:tcW w:w="720" w:type="dxa"/>
          </w:tcPr>
          <w:p w14:paraId="2F33B069" w14:textId="77777777" w:rsidR="00C80A91" w:rsidRPr="005761FB" w:rsidRDefault="00C80A91" w:rsidP="003E3A39">
            <w:pPr>
              <w:ind w:right="-108"/>
              <w:jc w:val="center"/>
              <w:rPr>
                <w:sz w:val="22"/>
                <w:szCs w:val="22"/>
                <w:lang w:val="uk-UA"/>
              </w:rPr>
            </w:pPr>
          </w:p>
        </w:tc>
        <w:tc>
          <w:tcPr>
            <w:tcW w:w="1276" w:type="dxa"/>
          </w:tcPr>
          <w:p w14:paraId="6D037C9D" w14:textId="77777777" w:rsidR="00C80A91" w:rsidRPr="005761FB" w:rsidRDefault="00C80A91" w:rsidP="003E3A39">
            <w:pPr>
              <w:ind w:right="-108"/>
              <w:jc w:val="center"/>
              <w:rPr>
                <w:sz w:val="22"/>
                <w:szCs w:val="22"/>
                <w:lang w:val="uk-UA"/>
              </w:rPr>
            </w:pPr>
          </w:p>
        </w:tc>
        <w:tc>
          <w:tcPr>
            <w:tcW w:w="1564" w:type="dxa"/>
          </w:tcPr>
          <w:p w14:paraId="39D09663" w14:textId="77777777" w:rsidR="00C80A91" w:rsidRPr="005761FB" w:rsidRDefault="00C80A91" w:rsidP="003E3A39">
            <w:pPr>
              <w:jc w:val="center"/>
              <w:rPr>
                <w:sz w:val="22"/>
                <w:szCs w:val="22"/>
                <w:lang w:val="uk-UA"/>
              </w:rPr>
            </w:pPr>
          </w:p>
        </w:tc>
        <w:tc>
          <w:tcPr>
            <w:tcW w:w="992" w:type="dxa"/>
          </w:tcPr>
          <w:p w14:paraId="1226177A" w14:textId="77777777" w:rsidR="00C80A91" w:rsidRPr="005761FB" w:rsidRDefault="00C80A91" w:rsidP="003E3A39">
            <w:pPr>
              <w:ind w:right="-108"/>
              <w:jc w:val="center"/>
              <w:rPr>
                <w:sz w:val="22"/>
                <w:szCs w:val="22"/>
                <w:lang w:val="uk-UA"/>
              </w:rPr>
            </w:pPr>
          </w:p>
        </w:tc>
      </w:tr>
      <w:tr w:rsidR="00C80A91" w:rsidRPr="005761FB" w14:paraId="5E51027F" w14:textId="77777777" w:rsidTr="00A25521">
        <w:tc>
          <w:tcPr>
            <w:tcW w:w="426" w:type="dxa"/>
          </w:tcPr>
          <w:p w14:paraId="1A5A5633" w14:textId="77777777" w:rsidR="00C80A91" w:rsidRPr="005761FB" w:rsidRDefault="00C80A91" w:rsidP="003E3A39">
            <w:pPr>
              <w:ind w:right="-111"/>
              <w:jc w:val="center"/>
              <w:rPr>
                <w:sz w:val="22"/>
                <w:szCs w:val="22"/>
                <w:lang w:val="uk-UA"/>
              </w:rPr>
            </w:pPr>
            <w:r w:rsidRPr="005761FB">
              <w:rPr>
                <w:sz w:val="22"/>
                <w:szCs w:val="22"/>
                <w:lang w:val="uk-UA"/>
              </w:rPr>
              <w:t>18</w:t>
            </w:r>
          </w:p>
        </w:tc>
        <w:tc>
          <w:tcPr>
            <w:tcW w:w="2569" w:type="dxa"/>
          </w:tcPr>
          <w:p w14:paraId="16A9B434" w14:textId="77777777" w:rsidR="00C80A91" w:rsidRPr="005761FB" w:rsidRDefault="00C80A91" w:rsidP="003E3A39">
            <w:pPr>
              <w:ind w:right="-114"/>
              <w:jc w:val="center"/>
              <w:rPr>
                <w:sz w:val="22"/>
                <w:szCs w:val="22"/>
                <w:lang w:val="uk-UA"/>
              </w:rPr>
            </w:pPr>
            <w:r w:rsidRPr="005761FB">
              <w:rPr>
                <w:sz w:val="22"/>
                <w:szCs w:val="22"/>
                <w:lang w:val="uk-UA"/>
              </w:rPr>
              <w:t>Ел.распред.щит</w:t>
            </w:r>
          </w:p>
        </w:tc>
        <w:tc>
          <w:tcPr>
            <w:tcW w:w="1260" w:type="dxa"/>
          </w:tcPr>
          <w:p w14:paraId="0772E1EC" w14:textId="77777777" w:rsidR="00C80A91" w:rsidRPr="005761FB" w:rsidRDefault="00C80A91" w:rsidP="003E3A39">
            <w:pPr>
              <w:jc w:val="center"/>
              <w:rPr>
                <w:sz w:val="22"/>
                <w:szCs w:val="22"/>
                <w:lang w:val="uk-UA"/>
              </w:rPr>
            </w:pPr>
            <w:r w:rsidRPr="005761FB">
              <w:rPr>
                <w:sz w:val="22"/>
                <w:szCs w:val="22"/>
                <w:lang w:val="uk-UA"/>
              </w:rPr>
              <w:t>11130040</w:t>
            </w:r>
          </w:p>
        </w:tc>
        <w:tc>
          <w:tcPr>
            <w:tcW w:w="720" w:type="dxa"/>
          </w:tcPr>
          <w:p w14:paraId="5D51C298" w14:textId="77777777" w:rsidR="00C80A91" w:rsidRPr="005761FB" w:rsidRDefault="00C80A91" w:rsidP="003E3A39">
            <w:pPr>
              <w:jc w:val="center"/>
              <w:rPr>
                <w:sz w:val="22"/>
                <w:szCs w:val="22"/>
                <w:lang w:val="uk-UA"/>
              </w:rPr>
            </w:pPr>
            <w:r w:rsidRPr="005761FB">
              <w:rPr>
                <w:sz w:val="22"/>
                <w:szCs w:val="22"/>
                <w:lang w:val="uk-UA"/>
              </w:rPr>
              <w:t>1998</w:t>
            </w:r>
          </w:p>
        </w:tc>
        <w:tc>
          <w:tcPr>
            <w:tcW w:w="720" w:type="dxa"/>
          </w:tcPr>
          <w:p w14:paraId="24A33356" w14:textId="77777777" w:rsidR="00C80A91" w:rsidRPr="005761FB" w:rsidRDefault="00C80A91" w:rsidP="003E3A39">
            <w:pPr>
              <w:ind w:right="-108"/>
              <w:jc w:val="center"/>
              <w:rPr>
                <w:sz w:val="22"/>
                <w:szCs w:val="22"/>
                <w:lang w:val="uk-UA"/>
              </w:rPr>
            </w:pPr>
            <w:r w:rsidRPr="005761FB">
              <w:rPr>
                <w:sz w:val="22"/>
                <w:szCs w:val="22"/>
                <w:lang w:val="uk-UA"/>
              </w:rPr>
              <w:t>1,00</w:t>
            </w:r>
          </w:p>
        </w:tc>
        <w:tc>
          <w:tcPr>
            <w:tcW w:w="1276" w:type="dxa"/>
          </w:tcPr>
          <w:p w14:paraId="23F53639" w14:textId="77777777" w:rsidR="00C80A91" w:rsidRPr="005761FB" w:rsidRDefault="00C80A91" w:rsidP="003E3A39">
            <w:pPr>
              <w:ind w:right="-108"/>
              <w:jc w:val="center"/>
              <w:rPr>
                <w:sz w:val="22"/>
                <w:szCs w:val="22"/>
                <w:lang w:val="uk-UA"/>
              </w:rPr>
            </w:pPr>
            <w:r w:rsidRPr="005761FB">
              <w:rPr>
                <w:sz w:val="22"/>
                <w:szCs w:val="22"/>
                <w:lang w:val="uk-UA"/>
              </w:rPr>
              <w:t>11,00</w:t>
            </w:r>
          </w:p>
        </w:tc>
        <w:tc>
          <w:tcPr>
            <w:tcW w:w="1564" w:type="dxa"/>
          </w:tcPr>
          <w:p w14:paraId="112DE33B" w14:textId="77777777" w:rsidR="00C80A91" w:rsidRPr="005761FB" w:rsidRDefault="00C80A91" w:rsidP="003E3A39">
            <w:pPr>
              <w:jc w:val="center"/>
              <w:rPr>
                <w:sz w:val="22"/>
                <w:szCs w:val="22"/>
                <w:lang w:val="uk-UA"/>
              </w:rPr>
            </w:pPr>
            <w:r w:rsidRPr="005761FB">
              <w:rPr>
                <w:sz w:val="22"/>
                <w:szCs w:val="22"/>
                <w:lang w:val="uk-UA"/>
              </w:rPr>
              <w:t>5,50</w:t>
            </w:r>
          </w:p>
        </w:tc>
        <w:tc>
          <w:tcPr>
            <w:tcW w:w="992" w:type="dxa"/>
          </w:tcPr>
          <w:p w14:paraId="2872FC97" w14:textId="77777777" w:rsidR="00C80A91" w:rsidRPr="005761FB" w:rsidRDefault="00C80A91" w:rsidP="003E3A39">
            <w:pPr>
              <w:ind w:right="-108"/>
              <w:jc w:val="center"/>
              <w:rPr>
                <w:sz w:val="22"/>
                <w:szCs w:val="22"/>
                <w:lang w:val="uk-UA"/>
              </w:rPr>
            </w:pPr>
            <w:r w:rsidRPr="005761FB">
              <w:rPr>
                <w:sz w:val="22"/>
                <w:szCs w:val="22"/>
                <w:lang w:val="uk-UA"/>
              </w:rPr>
              <w:t>5,50</w:t>
            </w:r>
          </w:p>
        </w:tc>
      </w:tr>
      <w:tr w:rsidR="00C80A91" w:rsidRPr="005761FB" w14:paraId="70B98EF7" w14:textId="77777777" w:rsidTr="00A25521">
        <w:tc>
          <w:tcPr>
            <w:tcW w:w="426" w:type="dxa"/>
          </w:tcPr>
          <w:p w14:paraId="64D9B394" w14:textId="77777777" w:rsidR="00C80A91" w:rsidRPr="005761FB" w:rsidRDefault="00C80A91" w:rsidP="003E3A39">
            <w:pPr>
              <w:ind w:right="-111"/>
              <w:jc w:val="center"/>
              <w:rPr>
                <w:sz w:val="22"/>
                <w:szCs w:val="22"/>
                <w:lang w:val="uk-UA"/>
              </w:rPr>
            </w:pPr>
            <w:r w:rsidRPr="005761FB">
              <w:rPr>
                <w:sz w:val="22"/>
                <w:szCs w:val="22"/>
                <w:lang w:val="uk-UA"/>
              </w:rPr>
              <w:t>19</w:t>
            </w:r>
          </w:p>
        </w:tc>
        <w:tc>
          <w:tcPr>
            <w:tcW w:w="2569" w:type="dxa"/>
          </w:tcPr>
          <w:p w14:paraId="0ECB0EC2" w14:textId="77777777" w:rsidR="00C80A91" w:rsidRPr="005761FB" w:rsidRDefault="00C80A91" w:rsidP="003E3A39">
            <w:pPr>
              <w:ind w:right="-114"/>
              <w:jc w:val="center"/>
              <w:rPr>
                <w:sz w:val="22"/>
                <w:szCs w:val="22"/>
                <w:lang w:val="uk-UA"/>
              </w:rPr>
            </w:pPr>
            <w:r w:rsidRPr="005761FB">
              <w:rPr>
                <w:sz w:val="22"/>
                <w:szCs w:val="22"/>
                <w:lang w:val="uk-UA"/>
              </w:rPr>
              <w:t>Рукав пожежний в зборі</w:t>
            </w:r>
          </w:p>
        </w:tc>
        <w:tc>
          <w:tcPr>
            <w:tcW w:w="1260" w:type="dxa"/>
          </w:tcPr>
          <w:p w14:paraId="1F01E1B9" w14:textId="77777777" w:rsidR="00C80A91" w:rsidRPr="005761FB" w:rsidRDefault="00C80A91" w:rsidP="003E3A39">
            <w:pPr>
              <w:jc w:val="center"/>
              <w:rPr>
                <w:sz w:val="22"/>
                <w:szCs w:val="22"/>
                <w:lang w:val="uk-UA"/>
              </w:rPr>
            </w:pPr>
            <w:r w:rsidRPr="005761FB">
              <w:rPr>
                <w:sz w:val="22"/>
                <w:szCs w:val="22"/>
                <w:lang w:val="uk-UA"/>
              </w:rPr>
              <w:t>11130001</w:t>
            </w:r>
          </w:p>
        </w:tc>
        <w:tc>
          <w:tcPr>
            <w:tcW w:w="720" w:type="dxa"/>
          </w:tcPr>
          <w:p w14:paraId="263D475B" w14:textId="77777777" w:rsidR="00C80A91" w:rsidRPr="005761FB" w:rsidRDefault="00C80A91" w:rsidP="003E3A39">
            <w:pPr>
              <w:jc w:val="center"/>
              <w:rPr>
                <w:sz w:val="22"/>
                <w:szCs w:val="22"/>
                <w:lang w:val="uk-UA"/>
              </w:rPr>
            </w:pPr>
            <w:r w:rsidRPr="005761FB">
              <w:rPr>
                <w:sz w:val="22"/>
                <w:szCs w:val="22"/>
                <w:lang w:val="uk-UA"/>
              </w:rPr>
              <w:t>2017</w:t>
            </w:r>
          </w:p>
        </w:tc>
        <w:tc>
          <w:tcPr>
            <w:tcW w:w="720" w:type="dxa"/>
          </w:tcPr>
          <w:p w14:paraId="17E73D09" w14:textId="77777777" w:rsidR="00C80A91" w:rsidRPr="005761FB" w:rsidRDefault="00C80A91" w:rsidP="003E3A39">
            <w:pPr>
              <w:ind w:right="-108"/>
              <w:jc w:val="center"/>
              <w:rPr>
                <w:sz w:val="22"/>
                <w:szCs w:val="22"/>
                <w:lang w:val="uk-UA"/>
              </w:rPr>
            </w:pPr>
            <w:r w:rsidRPr="005761FB">
              <w:rPr>
                <w:sz w:val="22"/>
                <w:szCs w:val="22"/>
                <w:lang w:val="uk-UA"/>
              </w:rPr>
              <w:t>1,00</w:t>
            </w:r>
          </w:p>
        </w:tc>
        <w:tc>
          <w:tcPr>
            <w:tcW w:w="1276" w:type="dxa"/>
          </w:tcPr>
          <w:p w14:paraId="1D1D46FB" w14:textId="77777777" w:rsidR="00C80A91" w:rsidRPr="005761FB" w:rsidRDefault="00C80A91" w:rsidP="003E3A39">
            <w:pPr>
              <w:ind w:right="-108"/>
              <w:jc w:val="center"/>
              <w:rPr>
                <w:sz w:val="22"/>
                <w:szCs w:val="22"/>
                <w:lang w:val="uk-UA"/>
              </w:rPr>
            </w:pPr>
            <w:r w:rsidRPr="005761FB">
              <w:rPr>
                <w:sz w:val="22"/>
                <w:szCs w:val="22"/>
                <w:lang w:val="uk-UA"/>
              </w:rPr>
              <w:t>500,00</w:t>
            </w:r>
          </w:p>
        </w:tc>
        <w:tc>
          <w:tcPr>
            <w:tcW w:w="1564" w:type="dxa"/>
          </w:tcPr>
          <w:p w14:paraId="0738D451" w14:textId="77777777" w:rsidR="00C80A91" w:rsidRPr="005761FB" w:rsidRDefault="00C80A91" w:rsidP="003E3A39">
            <w:pPr>
              <w:jc w:val="center"/>
              <w:rPr>
                <w:sz w:val="22"/>
                <w:szCs w:val="22"/>
                <w:lang w:val="uk-UA"/>
              </w:rPr>
            </w:pPr>
            <w:r w:rsidRPr="005761FB">
              <w:rPr>
                <w:sz w:val="22"/>
                <w:szCs w:val="22"/>
                <w:lang w:val="uk-UA"/>
              </w:rPr>
              <w:t>250,00</w:t>
            </w:r>
          </w:p>
        </w:tc>
        <w:tc>
          <w:tcPr>
            <w:tcW w:w="992" w:type="dxa"/>
          </w:tcPr>
          <w:p w14:paraId="2A35E5B1" w14:textId="77777777" w:rsidR="00C80A91" w:rsidRPr="005761FB" w:rsidRDefault="00C80A91" w:rsidP="003E3A39">
            <w:pPr>
              <w:ind w:right="-108"/>
              <w:jc w:val="center"/>
              <w:rPr>
                <w:sz w:val="22"/>
                <w:szCs w:val="22"/>
                <w:lang w:val="uk-UA"/>
              </w:rPr>
            </w:pPr>
            <w:r w:rsidRPr="005761FB">
              <w:rPr>
                <w:sz w:val="22"/>
                <w:szCs w:val="22"/>
                <w:lang w:val="uk-UA"/>
              </w:rPr>
              <w:t>250,00</w:t>
            </w:r>
          </w:p>
        </w:tc>
      </w:tr>
      <w:tr w:rsidR="00C80A91" w:rsidRPr="005761FB" w14:paraId="443DEDC2" w14:textId="77777777" w:rsidTr="00A25521">
        <w:tc>
          <w:tcPr>
            <w:tcW w:w="426" w:type="dxa"/>
          </w:tcPr>
          <w:p w14:paraId="19AE8781" w14:textId="77777777" w:rsidR="00C80A91" w:rsidRPr="005761FB" w:rsidRDefault="00C80A91" w:rsidP="003E3A39">
            <w:pPr>
              <w:ind w:right="-111"/>
              <w:jc w:val="center"/>
              <w:rPr>
                <w:sz w:val="22"/>
                <w:szCs w:val="22"/>
                <w:lang w:val="uk-UA"/>
              </w:rPr>
            </w:pPr>
            <w:r w:rsidRPr="005761FB">
              <w:rPr>
                <w:sz w:val="22"/>
                <w:szCs w:val="22"/>
                <w:lang w:val="uk-UA"/>
              </w:rPr>
              <w:t>20</w:t>
            </w:r>
          </w:p>
        </w:tc>
        <w:tc>
          <w:tcPr>
            <w:tcW w:w="2569" w:type="dxa"/>
          </w:tcPr>
          <w:p w14:paraId="57911762" w14:textId="77777777" w:rsidR="00C80A91" w:rsidRPr="005761FB" w:rsidRDefault="00C80A91" w:rsidP="003E3A39">
            <w:pPr>
              <w:ind w:right="-114"/>
              <w:jc w:val="center"/>
              <w:rPr>
                <w:sz w:val="22"/>
                <w:szCs w:val="22"/>
                <w:lang w:val="uk-UA"/>
              </w:rPr>
            </w:pPr>
            <w:r w:rsidRPr="005761FB">
              <w:rPr>
                <w:sz w:val="22"/>
                <w:szCs w:val="22"/>
                <w:lang w:val="uk-UA"/>
              </w:rPr>
              <w:t>Счетчик газовий  Elster BKG 6т Ду25</w:t>
            </w:r>
          </w:p>
        </w:tc>
        <w:tc>
          <w:tcPr>
            <w:tcW w:w="1260" w:type="dxa"/>
          </w:tcPr>
          <w:p w14:paraId="743AFB4A" w14:textId="77777777" w:rsidR="00C80A91" w:rsidRPr="005761FB" w:rsidRDefault="00C80A91" w:rsidP="003E3A39">
            <w:pPr>
              <w:jc w:val="center"/>
              <w:rPr>
                <w:sz w:val="22"/>
                <w:szCs w:val="22"/>
                <w:lang w:val="uk-UA"/>
              </w:rPr>
            </w:pPr>
            <w:r w:rsidRPr="005761FB">
              <w:rPr>
                <w:sz w:val="22"/>
                <w:szCs w:val="22"/>
                <w:lang w:val="uk-UA"/>
              </w:rPr>
              <w:t>11130152</w:t>
            </w:r>
          </w:p>
        </w:tc>
        <w:tc>
          <w:tcPr>
            <w:tcW w:w="720" w:type="dxa"/>
          </w:tcPr>
          <w:p w14:paraId="15C74D48" w14:textId="77777777" w:rsidR="00C80A91" w:rsidRPr="005761FB" w:rsidRDefault="00C80A91" w:rsidP="003E3A39">
            <w:pPr>
              <w:jc w:val="center"/>
              <w:rPr>
                <w:sz w:val="22"/>
                <w:szCs w:val="22"/>
                <w:lang w:val="uk-UA"/>
              </w:rPr>
            </w:pPr>
            <w:r w:rsidRPr="005761FB">
              <w:rPr>
                <w:sz w:val="22"/>
                <w:szCs w:val="22"/>
                <w:lang w:val="uk-UA"/>
              </w:rPr>
              <w:t>2015</w:t>
            </w:r>
          </w:p>
        </w:tc>
        <w:tc>
          <w:tcPr>
            <w:tcW w:w="720" w:type="dxa"/>
          </w:tcPr>
          <w:p w14:paraId="19EC7F54" w14:textId="77777777" w:rsidR="00C80A91" w:rsidRPr="005761FB" w:rsidRDefault="00C80A91" w:rsidP="003E3A39">
            <w:pPr>
              <w:ind w:right="-108"/>
              <w:jc w:val="center"/>
              <w:rPr>
                <w:sz w:val="22"/>
                <w:szCs w:val="22"/>
                <w:lang w:val="uk-UA"/>
              </w:rPr>
            </w:pPr>
            <w:r w:rsidRPr="005761FB">
              <w:rPr>
                <w:sz w:val="22"/>
                <w:szCs w:val="22"/>
                <w:lang w:val="uk-UA"/>
              </w:rPr>
              <w:t>1,00</w:t>
            </w:r>
          </w:p>
        </w:tc>
        <w:tc>
          <w:tcPr>
            <w:tcW w:w="1276" w:type="dxa"/>
          </w:tcPr>
          <w:p w14:paraId="20DD6786" w14:textId="77777777" w:rsidR="00C80A91" w:rsidRPr="005761FB" w:rsidRDefault="00C80A91" w:rsidP="003E3A39">
            <w:pPr>
              <w:ind w:right="-108"/>
              <w:jc w:val="center"/>
              <w:rPr>
                <w:sz w:val="22"/>
                <w:szCs w:val="22"/>
                <w:lang w:val="uk-UA"/>
              </w:rPr>
            </w:pPr>
            <w:r w:rsidRPr="005761FB">
              <w:rPr>
                <w:sz w:val="22"/>
                <w:szCs w:val="22"/>
                <w:lang w:val="uk-UA"/>
              </w:rPr>
              <w:t>2985,60</w:t>
            </w:r>
          </w:p>
        </w:tc>
        <w:tc>
          <w:tcPr>
            <w:tcW w:w="1564" w:type="dxa"/>
          </w:tcPr>
          <w:p w14:paraId="68D94762" w14:textId="77777777" w:rsidR="00C80A91" w:rsidRPr="005761FB" w:rsidRDefault="00C80A91" w:rsidP="003E3A39">
            <w:pPr>
              <w:jc w:val="center"/>
              <w:rPr>
                <w:sz w:val="22"/>
                <w:szCs w:val="22"/>
                <w:lang w:val="uk-UA"/>
              </w:rPr>
            </w:pPr>
            <w:r w:rsidRPr="005761FB">
              <w:rPr>
                <w:sz w:val="22"/>
                <w:szCs w:val="22"/>
                <w:lang w:val="uk-UA"/>
              </w:rPr>
              <w:t>1492,80</w:t>
            </w:r>
          </w:p>
        </w:tc>
        <w:tc>
          <w:tcPr>
            <w:tcW w:w="992" w:type="dxa"/>
          </w:tcPr>
          <w:p w14:paraId="72947448" w14:textId="77777777" w:rsidR="00C80A91" w:rsidRPr="005761FB" w:rsidRDefault="00C80A91" w:rsidP="003E3A39">
            <w:pPr>
              <w:ind w:right="-108"/>
              <w:jc w:val="center"/>
              <w:rPr>
                <w:sz w:val="22"/>
                <w:szCs w:val="22"/>
                <w:lang w:val="uk-UA"/>
              </w:rPr>
            </w:pPr>
            <w:r w:rsidRPr="005761FB">
              <w:rPr>
                <w:sz w:val="22"/>
                <w:szCs w:val="22"/>
                <w:lang w:val="uk-UA"/>
              </w:rPr>
              <w:t>1492,80</w:t>
            </w:r>
          </w:p>
        </w:tc>
      </w:tr>
      <w:tr w:rsidR="00C80A91" w:rsidRPr="005761FB" w14:paraId="3E54D998" w14:textId="77777777" w:rsidTr="00A25521">
        <w:tc>
          <w:tcPr>
            <w:tcW w:w="426" w:type="dxa"/>
          </w:tcPr>
          <w:p w14:paraId="16D71235" w14:textId="77777777" w:rsidR="00C80A91" w:rsidRPr="005761FB" w:rsidRDefault="00C80A91" w:rsidP="003E3A39">
            <w:pPr>
              <w:ind w:right="-111"/>
              <w:jc w:val="center"/>
              <w:rPr>
                <w:sz w:val="22"/>
                <w:szCs w:val="22"/>
                <w:lang w:val="uk-UA"/>
              </w:rPr>
            </w:pPr>
          </w:p>
        </w:tc>
        <w:tc>
          <w:tcPr>
            <w:tcW w:w="2569" w:type="dxa"/>
          </w:tcPr>
          <w:p w14:paraId="53E22FDA" w14:textId="77777777" w:rsidR="00C80A91" w:rsidRPr="005761FB" w:rsidRDefault="00C80A91" w:rsidP="003E3A39">
            <w:pPr>
              <w:ind w:right="-114"/>
              <w:jc w:val="center"/>
              <w:rPr>
                <w:sz w:val="22"/>
                <w:szCs w:val="22"/>
                <w:lang w:val="uk-UA"/>
              </w:rPr>
            </w:pPr>
            <w:r w:rsidRPr="005761FB">
              <w:rPr>
                <w:sz w:val="22"/>
                <w:szCs w:val="22"/>
                <w:lang w:val="uk-UA"/>
              </w:rPr>
              <w:t>Разом</w:t>
            </w:r>
          </w:p>
        </w:tc>
        <w:tc>
          <w:tcPr>
            <w:tcW w:w="1260" w:type="dxa"/>
          </w:tcPr>
          <w:p w14:paraId="2752ABAB" w14:textId="77777777" w:rsidR="00C80A91" w:rsidRPr="005761FB" w:rsidRDefault="00C80A91" w:rsidP="003E3A39">
            <w:pPr>
              <w:jc w:val="center"/>
              <w:rPr>
                <w:sz w:val="22"/>
                <w:szCs w:val="22"/>
                <w:lang w:val="uk-UA"/>
              </w:rPr>
            </w:pPr>
          </w:p>
        </w:tc>
        <w:tc>
          <w:tcPr>
            <w:tcW w:w="720" w:type="dxa"/>
          </w:tcPr>
          <w:p w14:paraId="2990810F" w14:textId="77777777" w:rsidR="00C80A91" w:rsidRPr="005761FB" w:rsidRDefault="00C80A91" w:rsidP="003E3A39">
            <w:pPr>
              <w:jc w:val="center"/>
              <w:rPr>
                <w:sz w:val="22"/>
                <w:szCs w:val="22"/>
                <w:lang w:val="uk-UA"/>
              </w:rPr>
            </w:pPr>
          </w:p>
        </w:tc>
        <w:tc>
          <w:tcPr>
            <w:tcW w:w="720" w:type="dxa"/>
          </w:tcPr>
          <w:p w14:paraId="27B3F04C" w14:textId="77777777" w:rsidR="00C80A91" w:rsidRPr="005761FB" w:rsidRDefault="00C80A91" w:rsidP="003E3A39">
            <w:pPr>
              <w:ind w:right="-108"/>
              <w:jc w:val="center"/>
              <w:rPr>
                <w:sz w:val="22"/>
                <w:szCs w:val="22"/>
                <w:lang w:val="uk-UA"/>
              </w:rPr>
            </w:pPr>
            <w:r w:rsidRPr="005761FB">
              <w:rPr>
                <w:sz w:val="22"/>
                <w:szCs w:val="22"/>
                <w:lang w:val="uk-UA"/>
              </w:rPr>
              <w:t>3,00</w:t>
            </w:r>
          </w:p>
        </w:tc>
        <w:tc>
          <w:tcPr>
            <w:tcW w:w="1276" w:type="dxa"/>
          </w:tcPr>
          <w:p w14:paraId="3D1650E7" w14:textId="77777777" w:rsidR="00C80A91" w:rsidRPr="005761FB" w:rsidRDefault="00C80A91" w:rsidP="003E3A39">
            <w:pPr>
              <w:ind w:right="-108"/>
              <w:jc w:val="center"/>
              <w:rPr>
                <w:sz w:val="22"/>
                <w:szCs w:val="22"/>
                <w:lang w:val="uk-UA"/>
              </w:rPr>
            </w:pPr>
            <w:r w:rsidRPr="005761FB">
              <w:rPr>
                <w:sz w:val="22"/>
                <w:szCs w:val="22"/>
                <w:lang w:val="uk-UA"/>
              </w:rPr>
              <w:t>3496,60</w:t>
            </w:r>
          </w:p>
        </w:tc>
        <w:tc>
          <w:tcPr>
            <w:tcW w:w="1564" w:type="dxa"/>
          </w:tcPr>
          <w:p w14:paraId="1C2A77BA" w14:textId="77777777" w:rsidR="00C80A91" w:rsidRPr="005761FB" w:rsidRDefault="00C80A91" w:rsidP="003E3A39">
            <w:pPr>
              <w:jc w:val="center"/>
              <w:rPr>
                <w:sz w:val="22"/>
                <w:szCs w:val="22"/>
                <w:lang w:val="uk-UA"/>
              </w:rPr>
            </w:pPr>
            <w:r w:rsidRPr="005761FB">
              <w:rPr>
                <w:sz w:val="22"/>
                <w:szCs w:val="22"/>
                <w:lang w:val="uk-UA"/>
              </w:rPr>
              <w:t>1748,30</w:t>
            </w:r>
          </w:p>
        </w:tc>
        <w:tc>
          <w:tcPr>
            <w:tcW w:w="992" w:type="dxa"/>
          </w:tcPr>
          <w:p w14:paraId="243FCAD3" w14:textId="77777777" w:rsidR="00C80A91" w:rsidRPr="005761FB" w:rsidRDefault="00C80A91" w:rsidP="003E3A39">
            <w:pPr>
              <w:ind w:right="-108"/>
              <w:jc w:val="center"/>
              <w:rPr>
                <w:sz w:val="22"/>
                <w:szCs w:val="22"/>
                <w:lang w:val="uk-UA"/>
              </w:rPr>
            </w:pPr>
            <w:r w:rsidRPr="005761FB">
              <w:rPr>
                <w:sz w:val="22"/>
                <w:szCs w:val="22"/>
                <w:lang w:val="uk-UA"/>
              </w:rPr>
              <w:t>1748,30</w:t>
            </w:r>
          </w:p>
        </w:tc>
      </w:tr>
      <w:tr w:rsidR="00C80A91" w:rsidRPr="005761FB" w14:paraId="0F2AA863" w14:textId="77777777" w:rsidTr="00A25521">
        <w:tc>
          <w:tcPr>
            <w:tcW w:w="426" w:type="dxa"/>
          </w:tcPr>
          <w:p w14:paraId="582C66FF" w14:textId="77777777" w:rsidR="00C80A91" w:rsidRPr="005761FB" w:rsidRDefault="00C80A91" w:rsidP="003E3A39">
            <w:pPr>
              <w:ind w:right="-111"/>
              <w:jc w:val="center"/>
              <w:rPr>
                <w:sz w:val="22"/>
                <w:szCs w:val="22"/>
                <w:lang w:val="uk-UA"/>
              </w:rPr>
            </w:pPr>
          </w:p>
        </w:tc>
        <w:tc>
          <w:tcPr>
            <w:tcW w:w="2569" w:type="dxa"/>
          </w:tcPr>
          <w:p w14:paraId="3A78291E" w14:textId="77777777" w:rsidR="00C80A91" w:rsidRPr="005761FB" w:rsidRDefault="00C80A91" w:rsidP="003E3A39">
            <w:pPr>
              <w:ind w:right="-114"/>
              <w:jc w:val="center"/>
              <w:rPr>
                <w:sz w:val="22"/>
                <w:szCs w:val="22"/>
                <w:lang w:val="uk-UA"/>
              </w:rPr>
            </w:pPr>
            <w:r w:rsidRPr="005761FB">
              <w:rPr>
                <w:sz w:val="22"/>
                <w:szCs w:val="22"/>
                <w:lang w:val="uk-UA"/>
              </w:rPr>
              <w:t>Б/С 1113/3 поручение</w:t>
            </w:r>
          </w:p>
        </w:tc>
        <w:tc>
          <w:tcPr>
            <w:tcW w:w="1260" w:type="dxa"/>
          </w:tcPr>
          <w:p w14:paraId="2ECE2DA1" w14:textId="77777777" w:rsidR="00C80A91" w:rsidRPr="005761FB" w:rsidRDefault="00C80A91" w:rsidP="003E3A39">
            <w:pPr>
              <w:jc w:val="center"/>
              <w:rPr>
                <w:sz w:val="22"/>
                <w:szCs w:val="22"/>
                <w:lang w:val="uk-UA"/>
              </w:rPr>
            </w:pPr>
          </w:p>
        </w:tc>
        <w:tc>
          <w:tcPr>
            <w:tcW w:w="720" w:type="dxa"/>
          </w:tcPr>
          <w:p w14:paraId="36B94923" w14:textId="77777777" w:rsidR="00C80A91" w:rsidRPr="005761FB" w:rsidRDefault="00C80A91" w:rsidP="003E3A39">
            <w:pPr>
              <w:jc w:val="center"/>
              <w:rPr>
                <w:sz w:val="22"/>
                <w:szCs w:val="22"/>
                <w:lang w:val="uk-UA"/>
              </w:rPr>
            </w:pPr>
          </w:p>
        </w:tc>
        <w:tc>
          <w:tcPr>
            <w:tcW w:w="720" w:type="dxa"/>
          </w:tcPr>
          <w:p w14:paraId="7D37A0C6" w14:textId="77777777" w:rsidR="00C80A91" w:rsidRPr="005761FB" w:rsidRDefault="00C80A91" w:rsidP="003E3A39">
            <w:pPr>
              <w:ind w:right="-108"/>
              <w:jc w:val="center"/>
              <w:rPr>
                <w:sz w:val="22"/>
                <w:szCs w:val="22"/>
                <w:lang w:val="uk-UA"/>
              </w:rPr>
            </w:pPr>
          </w:p>
        </w:tc>
        <w:tc>
          <w:tcPr>
            <w:tcW w:w="1276" w:type="dxa"/>
          </w:tcPr>
          <w:p w14:paraId="5A1FBCB2" w14:textId="77777777" w:rsidR="00C80A91" w:rsidRPr="005761FB" w:rsidRDefault="00C80A91" w:rsidP="003E3A39">
            <w:pPr>
              <w:ind w:right="-108"/>
              <w:jc w:val="center"/>
              <w:rPr>
                <w:sz w:val="22"/>
                <w:szCs w:val="22"/>
                <w:lang w:val="uk-UA"/>
              </w:rPr>
            </w:pPr>
          </w:p>
        </w:tc>
        <w:tc>
          <w:tcPr>
            <w:tcW w:w="1564" w:type="dxa"/>
          </w:tcPr>
          <w:p w14:paraId="0E96E0BE" w14:textId="77777777" w:rsidR="00C80A91" w:rsidRPr="005761FB" w:rsidRDefault="00C80A91" w:rsidP="003E3A39">
            <w:pPr>
              <w:jc w:val="center"/>
              <w:rPr>
                <w:sz w:val="22"/>
                <w:szCs w:val="22"/>
                <w:lang w:val="uk-UA"/>
              </w:rPr>
            </w:pPr>
          </w:p>
        </w:tc>
        <w:tc>
          <w:tcPr>
            <w:tcW w:w="992" w:type="dxa"/>
          </w:tcPr>
          <w:p w14:paraId="4D3897F6" w14:textId="77777777" w:rsidR="00C80A91" w:rsidRPr="005761FB" w:rsidRDefault="00C80A91" w:rsidP="003E3A39">
            <w:pPr>
              <w:ind w:right="-108"/>
              <w:jc w:val="center"/>
              <w:rPr>
                <w:sz w:val="22"/>
                <w:szCs w:val="22"/>
                <w:lang w:val="uk-UA"/>
              </w:rPr>
            </w:pPr>
          </w:p>
        </w:tc>
      </w:tr>
      <w:tr w:rsidR="00C80A91" w:rsidRPr="005761FB" w14:paraId="0AF75D6F" w14:textId="77777777" w:rsidTr="00A25521">
        <w:tc>
          <w:tcPr>
            <w:tcW w:w="426" w:type="dxa"/>
          </w:tcPr>
          <w:p w14:paraId="728AA6A4" w14:textId="77777777" w:rsidR="00C80A91" w:rsidRPr="005761FB" w:rsidRDefault="00C80A91" w:rsidP="003E3A39">
            <w:pPr>
              <w:ind w:right="-111"/>
              <w:jc w:val="center"/>
              <w:rPr>
                <w:sz w:val="22"/>
                <w:szCs w:val="22"/>
                <w:lang w:val="uk-UA"/>
              </w:rPr>
            </w:pPr>
            <w:r w:rsidRPr="005761FB">
              <w:rPr>
                <w:sz w:val="22"/>
                <w:szCs w:val="22"/>
                <w:lang w:val="uk-UA"/>
              </w:rPr>
              <w:t>21</w:t>
            </w:r>
          </w:p>
        </w:tc>
        <w:tc>
          <w:tcPr>
            <w:tcW w:w="2569" w:type="dxa"/>
          </w:tcPr>
          <w:p w14:paraId="4C27E91F" w14:textId="77777777" w:rsidR="00C80A91" w:rsidRPr="005761FB" w:rsidRDefault="00C80A91" w:rsidP="003E3A39">
            <w:pPr>
              <w:ind w:right="-114"/>
              <w:jc w:val="center"/>
              <w:rPr>
                <w:sz w:val="22"/>
                <w:szCs w:val="22"/>
                <w:lang w:val="uk-UA"/>
              </w:rPr>
            </w:pPr>
            <w:r w:rsidRPr="005761FB">
              <w:rPr>
                <w:sz w:val="22"/>
                <w:szCs w:val="22"/>
                <w:lang w:val="uk-UA"/>
              </w:rPr>
              <w:t>Козирок вуличний</w:t>
            </w:r>
          </w:p>
        </w:tc>
        <w:tc>
          <w:tcPr>
            <w:tcW w:w="1260" w:type="dxa"/>
          </w:tcPr>
          <w:p w14:paraId="32273ABB" w14:textId="77777777" w:rsidR="00C80A91" w:rsidRPr="005761FB" w:rsidRDefault="00C80A91" w:rsidP="003E3A39">
            <w:pPr>
              <w:jc w:val="center"/>
              <w:rPr>
                <w:sz w:val="22"/>
                <w:szCs w:val="22"/>
                <w:lang w:val="uk-UA"/>
              </w:rPr>
            </w:pPr>
            <w:r w:rsidRPr="005761FB">
              <w:rPr>
                <w:sz w:val="22"/>
                <w:szCs w:val="22"/>
                <w:lang w:val="uk-UA"/>
              </w:rPr>
              <w:t>11130141</w:t>
            </w:r>
          </w:p>
        </w:tc>
        <w:tc>
          <w:tcPr>
            <w:tcW w:w="720" w:type="dxa"/>
          </w:tcPr>
          <w:p w14:paraId="2604E410" w14:textId="77777777" w:rsidR="00C80A91" w:rsidRPr="005761FB" w:rsidRDefault="00C80A91" w:rsidP="003E3A39">
            <w:pPr>
              <w:jc w:val="center"/>
              <w:rPr>
                <w:sz w:val="22"/>
                <w:szCs w:val="22"/>
                <w:lang w:val="uk-UA"/>
              </w:rPr>
            </w:pPr>
            <w:r w:rsidRPr="005761FB">
              <w:rPr>
                <w:sz w:val="22"/>
                <w:szCs w:val="22"/>
                <w:lang w:val="uk-UA"/>
              </w:rPr>
              <w:t>2012</w:t>
            </w:r>
          </w:p>
        </w:tc>
        <w:tc>
          <w:tcPr>
            <w:tcW w:w="720" w:type="dxa"/>
          </w:tcPr>
          <w:p w14:paraId="24AE0245" w14:textId="77777777" w:rsidR="00C80A91" w:rsidRPr="005761FB" w:rsidRDefault="00C80A91" w:rsidP="003E3A39">
            <w:pPr>
              <w:ind w:right="-108"/>
              <w:jc w:val="center"/>
              <w:rPr>
                <w:sz w:val="22"/>
                <w:szCs w:val="22"/>
                <w:lang w:val="uk-UA"/>
              </w:rPr>
            </w:pPr>
            <w:r w:rsidRPr="005761FB">
              <w:rPr>
                <w:sz w:val="22"/>
                <w:szCs w:val="22"/>
                <w:lang w:val="uk-UA"/>
              </w:rPr>
              <w:t>4,00</w:t>
            </w:r>
          </w:p>
        </w:tc>
        <w:tc>
          <w:tcPr>
            <w:tcW w:w="1276" w:type="dxa"/>
          </w:tcPr>
          <w:p w14:paraId="4299DD58" w14:textId="77777777" w:rsidR="00C80A91" w:rsidRPr="005761FB" w:rsidRDefault="00C80A91" w:rsidP="003E3A39">
            <w:pPr>
              <w:ind w:right="-108"/>
              <w:jc w:val="center"/>
              <w:rPr>
                <w:sz w:val="22"/>
                <w:szCs w:val="22"/>
                <w:lang w:val="uk-UA"/>
              </w:rPr>
            </w:pPr>
            <w:r w:rsidRPr="005761FB">
              <w:rPr>
                <w:sz w:val="22"/>
                <w:szCs w:val="22"/>
                <w:lang w:val="uk-UA"/>
              </w:rPr>
              <w:t>3996,00</w:t>
            </w:r>
          </w:p>
        </w:tc>
        <w:tc>
          <w:tcPr>
            <w:tcW w:w="1564" w:type="dxa"/>
          </w:tcPr>
          <w:p w14:paraId="23CD4F5D" w14:textId="77777777" w:rsidR="00C80A91" w:rsidRPr="005761FB" w:rsidRDefault="00C80A91" w:rsidP="003E3A39">
            <w:pPr>
              <w:jc w:val="center"/>
              <w:rPr>
                <w:sz w:val="22"/>
                <w:szCs w:val="22"/>
                <w:lang w:val="uk-UA"/>
              </w:rPr>
            </w:pPr>
            <w:r w:rsidRPr="005761FB">
              <w:rPr>
                <w:sz w:val="22"/>
                <w:szCs w:val="22"/>
                <w:lang w:val="uk-UA"/>
              </w:rPr>
              <w:t>1998,00</w:t>
            </w:r>
          </w:p>
        </w:tc>
        <w:tc>
          <w:tcPr>
            <w:tcW w:w="992" w:type="dxa"/>
          </w:tcPr>
          <w:p w14:paraId="166A66D3" w14:textId="77777777" w:rsidR="00C80A91" w:rsidRPr="005761FB" w:rsidRDefault="00C80A91" w:rsidP="003E3A39">
            <w:pPr>
              <w:ind w:right="-108"/>
              <w:jc w:val="center"/>
              <w:rPr>
                <w:sz w:val="22"/>
                <w:szCs w:val="22"/>
                <w:lang w:val="uk-UA"/>
              </w:rPr>
            </w:pPr>
            <w:r w:rsidRPr="005761FB">
              <w:rPr>
                <w:sz w:val="22"/>
                <w:szCs w:val="22"/>
                <w:lang w:val="uk-UA"/>
              </w:rPr>
              <w:t>1998,00</w:t>
            </w:r>
          </w:p>
        </w:tc>
      </w:tr>
      <w:tr w:rsidR="00C80A91" w:rsidRPr="005761FB" w14:paraId="723E1BAC" w14:textId="77777777" w:rsidTr="00A25521">
        <w:tc>
          <w:tcPr>
            <w:tcW w:w="426" w:type="dxa"/>
          </w:tcPr>
          <w:p w14:paraId="4EC82851" w14:textId="77777777" w:rsidR="00C80A91" w:rsidRPr="005761FB" w:rsidRDefault="00C80A91" w:rsidP="003E3A39">
            <w:pPr>
              <w:ind w:right="-111"/>
              <w:jc w:val="center"/>
              <w:rPr>
                <w:sz w:val="22"/>
                <w:szCs w:val="22"/>
                <w:lang w:val="uk-UA"/>
              </w:rPr>
            </w:pPr>
            <w:r w:rsidRPr="005761FB">
              <w:rPr>
                <w:sz w:val="22"/>
                <w:szCs w:val="22"/>
                <w:lang w:val="uk-UA"/>
              </w:rPr>
              <w:t>22</w:t>
            </w:r>
          </w:p>
        </w:tc>
        <w:tc>
          <w:tcPr>
            <w:tcW w:w="2569" w:type="dxa"/>
          </w:tcPr>
          <w:p w14:paraId="6FBF7FB8" w14:textId="77777777" w:rsidR="00C80A91" w:rsidRPr="005761FB" w:rsidRDefault="00C80A91" w:rsidP="003E3A39">
            <w:pPr>
              <w:ind w:right="-114"/>
              <w:jc w:val="center"/>
              <w:rPr>
                <w:sz w:val="22"/>
                <w:szCs w:val="22"/>
                <w:lang w:val="uk-UA"/>
              </w:rPr>
            </w:pPr>
            <w:r w:rsidRPr="005761FB">
              <w:rPr>
                <w:sz w:val="22"/>
                <w:szCs w:val="22"/>
                <w:lang w:val="uk-UA"/>
              </w:rPr>
              <w:t>Лічильник водяний</w:t>
            </w:r>
          </w:p>
        </w:tc>
        <w:tc>
          <w:tcPr>
            <w:tcW w:w="1260" w:type="dxa"/>
          </w:tcPr>
          <w:p w14:paraId="20939CF3" w14:textId="77777777" w:rsidR="00C80A91" w:rsidRPr="005761FB" w:rsidRDefault="00C80A91" w:rsidP="003E3A39">
            <w:pPr>
              <w:jc w:val="center"/>
              <w:rPr>
                <w:sz w:val="22"/>
                <w:szCs w:val="22"/>
                <w:lang w:val="uk-UA"/>
              </w:rPr>
            </w:pPr>
            <w:r w:rsidRPr="005761FB">
              <w:rPr>
                <w:sz w:val="22"/>
                <w:szCs w:val="22"/>
                <w:lang w:val="uk-UA"/>
              </w:rPr>
              <w:t>11130063</w:t>
            </w:r>
          </w:p>
        </w:tc>
        <w:tc>
          <w:tcPr>
            <w:tcW w:w="720" w:type="dxa"/>
          </w:tcPr>
          <w:p w14:paraId="59F8C75B" w14:textId="77777777" w:rsidR="00C80A91" w:rsidRPr="005761FB" w:rsidRDefault="00C80A91" w:rsidP="003E3A39">
            <w:pPr>
              <w:jc w:val="center"/>
              <w:rPr>
                <w:sz w:val="22"/>
                <w:szCs w:val="22"/>
                <w:lang w:val="uk-UA"/>
              </w:rPr>
            </w:pPr>
            <w:r w:rsidRPr="005761FB">
              <w:rPr>
                <w:sz w:val="22"/>
                <w:szCs w:val="22"/>
                <w:lang w:val="uk-UA"/>
              </w:rPr>
              <w:t>2016</w:t>
            </w:r>
          </w:p>
        </w:tc>
        <w:tc>
          <w:tcPr>
            <w:tcW w:w="720" w:type="dxa"/>
          </w:tcPr>
          <w:p w14:paraId="3804C6ED" w14:textId="77777777" w:rsidR="00C80A91" w:rsidRPr="005761FB" w:rsidRDefault="00C80A91" w:rsidP="003E3A39">
            <w:pPr>
              <w:ind w:right="-108"/>
              <w:jc w:val="center"/>
              <w:rPr>
                <w:sz w:val="22"/>
                <w:szCs w:val="22"/>
                <w:lang w:val="uk-UA"/>
              </w:rPr>
            </w:pPr>
            <w:r w:rsidRPr="005761FB">
              <w:rPr>
                <w:sz w:val="22"/>
                <w:szCs w:val="22"/>
                <w:lang w:val="uk-UA"/>
              </w:rPr>
              <w:t>1,00</w:t>
            </w:r>
          </w:p>
        </w:tc>
        <w:tc>
          <w:tcPr>
            <w:tcW w:w="1276" w:type="dxa"/>
          </w:tcPr>
          <w:p w14:paraId="2A5035E9" w14:textId="77777777" w:rsidR="00C80A91" w:rsidRPr="005761FB" w:rsidRDefault="00C80A91" w:rsidP="003E3A39">
            <w:pPr>
              <w:ind w:right="-108"/>
              <w:jc w:val="center"/>
              <w:rPr>
                <w:sz w:val="22"/>
                <w:szCs w:val="22"/>
                <w:lang w:val="uk-UA"/>
              </w:rPr>
            </w:pPr>
            <w:r w:rsidRPr="005761FB">
              <w:rPr>
                <w:sz w:val="22"/>
                <w:szCs w:val="22"/>
                <w:lang w:val="uk-UA"/>
              </w:rPr>
              <w:t>1450,00</w:t>
            </w:r>
          </w:p>
        </w:tc>
        <w:tc>
          <w:tcPr>
            <w:tcW w:w="1564" w:type="dxa"/>
          </w:tcPr>
          <w:p w14:paraId="6230EDE1" w14:textId="77777777" w:rsidR="00C80A91" w:rsidRPr="005761FB" w:rsidRDefault="00C80A91" w:rsidP="003E3A39">
            <w:pPr>
              <w:jc w:val="center"/>
              <w:rPr>
                <w:sz w:val="22"/>
                <w:szCs w:val="22"/>
                <w:lang w:val="uk-UA"/>
              </w:rPr>
            </w:pPr>
            <w:r w:rsidRPr="005761FB">
              <w:rPr>
                <w:sz w:val="22"/>
                <w:szCs w:val="22"/>
                <w:lang w:val="uk-UA"/>
              </w:rPr>
              <w:t>725,00</w:t>
            </w:r>
          </w:p>
        </w:tc>
        <w:tc>
          <w:tcPr>
            <w:tcW w:w="992" w:type="dxa"/>
          </w:tcPr>
          <w:p w14:paraId="0A22C076" w14:textId="77777777" w:rsidR="00C80A91" w:rsidRPr="005761FB" w:rsidRDefault="00C80A91" w:rsidP="003E3A39">
            <w:pPr>
              <w:ind w:right="-108"/>
              <w:jc w:val="center"/>
              <w:rPr>
                <w:sz w:val="22"/>
                <w:szCs w:val="22"/>
                <w:lang w:val="uk-UA"/>
              </w:rPr>
            </w:pPr>
            <w:r w:rsidRPr="005761FB">
              <w:rPr>
                <w:sz w:val="22"/>
                <w:szCs w:val="22"/>
                <w:lang w:val="uk-UA"/>
              </w:rPr>
              <w:t>725,00</w:t>
            </w:r>
          </w:p>
        </w:tc>
      </w:tr>
      <w:tr w:rsidR="00C80A91" w:rsidRPr="005761FB" w14:paraId="0246F043" w14:textId="77777777" w:rsidTr="00A25521">
        <w:tc>
          <w:tcPr>
            <w:tcW w:w="426" w:type="dxa"/>
          </w:tcPr>
          <w:p w14:paraId="53B88726" w14:textId="77777777" w:rsidR="00C80A91" w:rsidRPr="005761FB" w:rsidRDefault="00C80A91" w:rsidP="003E3A39">
            <w:pPr>
              <w:ind w:right="-111"/>
              <w:jc w:val="center"/>
              <w:rPr>
                <w:sz w:val="22"/>
                <w:szCs w:val="22"/>
                <w:lang w:val="uk-UA"/>
              </w:rPr>
            </w:pPr>
            <w:r w:rsidRPr="005761FB">
              <w:rPr>
                <w:sz w:val="22"/>
                <w:szCs w:val="22"/>
                <w:lang w:val="uk-UA"/>
              </w:rPr>
              <w:t>23</w:t>
            </w:r>
          </w:p>
        </w:tc>
        <w:tc>
          <w:tcPr>
            <w:tcW w:w="2569" w:type="dxa"/>
          </w:tcPr>
          <w:p w14:paraId="6925ABC5" w14:textId="77777777" w:rsidR="00C80A91" w:rsidRPr="005761FB" w:rsidRDefault="00C80A91" w:rsidP="003E3A39">
            <w:pPr>
              <w:ind w:right="-114"/>
              <w:jc w:val="center"/>
              <w:rPr>
                <w:sz w:val="22"/>
                <w:szCs w:val="22"/>
                <w:lang w:val="uk-UA"/>
              </w:rPr>
            </w:pPr>
            <w:r w:rsidRPr="005761FB">
              <w:rPr>
                <w:sz w:val="22"/>
                <w:szCs w:val="22"/>
                <w:lang w:val="uk-UA"/>
              </w:rPr>
              <w:t>Рукав пожежний в зборі</w:t>
            </w:r>
          </w:p>
        </w:tc>
        <w:tc>
          <w:tcPr>
            <w:tcW w:w="1260" w:type="dxa"/>
          </w:tcPr>
          <w:p w14:paraId="653BA524" w14:textId="77777777" w:rsidR="00C80A91" w:rsidRPr="005761FB" w:rsidRDefault="00C80A91" w:rsidP="003E3A39">
            <w:pPr>
              <w:jc w:val="center"/>
              <w:rPr>
                <w:sz w:val="22"/>
                <w:szCs w:val="22"/>
                <w:lang w:val="uk-UA"/>
              </w:rPr>
            </w:pPr>
            <w:r w:rsidRPr="005761FB">
              <w:rPr>
                <w:sz w:val="22"/>
                <w:szCs w:val="22"/>
                <w:lang w:val="uk-UA"/>
              </w:rPr>
              <w:t>11130015</w:t>
            </w:r>
          </w:p>
        </w:tc>
        <w:tc>
          <w:tcPr>
            <w:tcW w:w="720" w:type="dxa"/>
          </w:tcPr>
          <w:p w14:paraId="3C3B4A98" w14:textId="77777777" w:rsidR="00C80A91" w:rsidRPr="005761FB" w:rsidRDefault="00C80A91" w:rsidP="003E3A39">
            <w:pPr>
              <w:jc w:val="center"/>
              <w:rPr>
                <w:sz w:val="22"/>
                <w:szCs w:val="22"/>
                <w:lang w:val="uk-UA"/>
              </w:rPr>
            </w:pPr>
            <w:r w:rsidRPr="005761FB">
              <w:rPr>
                <w:sz w:val="22"/>
                <w:szCs w:val="22"/>
                <w:lang w:val="uk-UA"/>
              </w:rPr>
              <w:t>2017</w:t>
            </w:r>
          </w:p>
        </w:tc>
        <w:tc>
          <w:tcPr>
            <w:tcW w:w="720" w:type="dxa"/>
          </w:tcPr>
          <w:p w14:paraId="49A96E01" w14:textId="77777777" w:rsidR="00C80A91" w:rsidRPr="005761FB" w:rsidRDefault="00C80A91" w:rsidP="003E3A39">
            <w:pPr>
              <w:ind w:right="-108"/>
              <w:jc w:val="center"/>
              <w:rPr>
                <w:sz w:val="22"/>
                <w:szCs w:val="22"/>
                <w:lang w:val="uk-UA"/>
              </w:rPr>
            </w:pPr>
            <w:r w:rsidRPr="005761FB">
              <w:rPr>
                <w:sz w:val="22"/>
                <w:szCs w:val="22"/>
                <w:lang w:val="uk-UA"/>
              </w:rPr>
              <w:t>2,00</w:t>
            </w:r>
          </w:p>
        </w:tc>
        <w:tc>
          <w:tcPr>
            <w:tcW w:w="1276" w:type="dxa"/>
          </w:tcPr>
          <w:p w14:paraId="03EDEC77" w14:textId="77777777" w:rsidR="00C80A91" w:rsidRPr="005761FB" w:rsidRDefault="00C80A91" w:rsidP="003E3A39">
            <w:pPr>
              <w:ind w:right="-108"/>
              <w:jc w:val="center"/>
              <w:rPr>
                <w:sz w:val="22"/>
                <w:szCs w:val="22"/>
                <w:lang w:val="uk-UA"/>
              </w:rPr>
            </w:pPr>
            <w:r w:rsidRPr="005761FB">
              <w:rPr>
                <w:sz w:val="22"/>
                <w:szCs w:val="22"/>
                <w:lang w:val="uk-UA"/>
              </w:rPr>
              <w:t>1390,00</w:t>
            </w:r>
          </w:p>
        </w:tc>
        <w:tc>
          <w:tcPr>
            <w:tcW w:w="1564" w:type="dxa"/>
          </w:tcPr>
          <w:p w14:paraId="59954B60" w14:textId="77777777" w:rsidR="00C80A91" w:rsidRPr="005761FB" w:rsidRDefault="00C80A91" w:rsidP="003E3A39">
            <w:pPr>
              <w:jc w:val="center"/>
              <w:rPr>
                <w:sz w:val="22"/>
                <w:szCs w:val="22"/>
                <w:lang w:val="uk-UA"/>
              </w:rPr>
            </w:pPr>
            <w:r w:rsidRPr="005761FB">
              <w:rPr>
                <w:sz w:val="22"/>
                <w:szCs w:val="22"/>
                <w:lang w:val="uk-UA"/>
              </w:rPr>
              <w:t>695,00</w:t>
            </w:r>
          </w:p>
        </w:tc>
        <w:tc>
          <w:tcPr>
            <w:tcW w:w="992" w:type="dxa"/>
          </w:tcPr>
          <w:p w14:paraId="4F7979EA" w14:textId="77777777" w:rsidR="00C80A91" w:rsidRPr="005761FB" w:rsidRDefault="00C80A91" w:rsidP="003E3A39">
            <w:pPr>
              <w:ind w:right="-108"/>
              <w:jc w:val="center"/>
              <w:rPr>
                <w:sz w:val="22"/>
                <w:szCs w:val="22"/>
                <w:lang w:val="uk-UA"/>
              </w:rPr>
            </w:pPr>
            <w:r w:rsidRPr="005761FB">
              <w:rPr>
                <w:sz w:val="22"/>
                <w:szCs w:val="22"/>
                <w:lang w:val="uk-UA"/>
              </w:rPr>
              <w:t>695,00</w:t>
            </w:r>
          </w:p>
        </w:tc>
      </w:tr>
      <w:tr w:rsidR="00C80A91" w:rsidRPr="005761FB" w14:paraId="7700E585" w14:textId="77777777" w:rsidTr="00A25521">
        <w:tc>
          <w:tcPr>
            <w:tcW w:w="426" w:type="dxa"/>
          </w:tcPr>
          <w:p w14:paraId="767BDD2E" w14:textId="77777777" w:rsidR="00C80A91" w:rsidRPr="005761FB" w:rsidRDefault="00C80A91" w:rsidP="003E3A39">
            <w:pPr>
              <w:ind w:right="-111"/>
              <w:jc w:val="center"/>
              <w:rPr>
                <w:sz w:val="22"/>
                <w:szCs w:val="22"/>
                <w:lang w:val="uk-UA"/>
              </w:rPr>
            </w:pPr>
          </w:p>
        </w:tc>
        <w:tc>
          <w:tcPr>
            <w:tcW w:w="2569" w:type="dxa"/>
          </w:tcPr>
          <w:p w14:paraId="08E11950" w14:textId="77777777" w:rsidR="00C80A91" w:rsidRPr="005761FB" w:rsidRDefault="00C80A91" w:rsidP="003E3A39">
            <w:pPr>
              <w:ind w:right="-114"/>
              <w:jc w:val="center"/>
              <w:rPr>
                <w:sz w:val="22"/>
                <w:szCs w:val="22"/>
                <w:lang w:val="uk-UA"/>
              </w:rPr>
            </w:pPr>
            <w:r w:rsidRPr="005761FB">
              <w:rPr>
                <w:sz w:val="22"/>
                <w:szCs w:val="22"/>
                <w:lang w:val="uk-UA"/>
              </w:rPr>
              <w:t xml:space="preserve">Разом </w:t>
            </w:r>
          </w:p>
        </w:tc>
        <w:tc>
          <w:tcPr>
            <w:tcW w:w="1260" w:type="dxa"/>
          </w:tcPr>
          <w:p w14:paraId="3E94D653" w14:textId="77777777" w:rsidR="00C80A91" w:rsidRPr="005761FB" w:rsidRDefault="00C80A91" w:rsidP="003E3A39">
            <w:pPr>
              <w:jc w:val="center"/>
              <w:rPr>
                <w:sz w:val="22"/>
                <w:szCs w:val="22"/>
                <w:lang w:val="uk-UA"/>
              </w:rPr>
            </w:pPr>
          </w:p>
        </w:tc>
        <w:tc>
          <w:tcPr>
            <w:tcW w:w="720" w:type="dxa"/>
          </w:tcPr>
          <w:p w14:paraId="6EEEF3D5" w14:textId="77777777" w:rsidR="00C80A91" w:rsidRPr="005761FB" w:rsidRDefault="00C80A91" w:rsidP="003E3A39">
            <w:pPr>
              <w:jc w:val="center"/>
              <w:rPr>
                <w:sz w:val="22"/>
                <w:szCs w:val="22"/>
                <w:lang w:val="uk-UA"/>
              </w:rPr>
            </w:pPr>
          </w:p>
        </w:tc>
        <w:tc>
          <w:tcPr>
            <w:tcW w:w="720" w:type="dxa"/>
          </w:tcPr>
          <w:p w14:paraId="600D2FBB" w14:textId="77777777" w:rsidR="00C80A91" w:rsidRPr="005761FB" w:rsidRDefault="00C80A91" w:rsidP="003E3A39">
            <w:pPr>
              <w:ind w:right="-108"/>
              <w:jc w:val="center"/>
              <w:rPr>
                <w:sz w:val="22"/>
                <w:szCs w:val="22"/>
                <w:lang w:val="uk-UA"/>
              </w:rPr>
            </w:pPr>
            <w:r w:rsidRPr="005761FB">
              <w:rPr>
                <w:sz w:val="22"/>
                <w:szCs w:val="22"/>
                <w:lang w:val="uk-UA"/>
              </w:rPr>
              <w:t>7,00</w:t>
            </w:r>
          </w:p>
        </w:tc>
        <w:tc>
          <w:tcPr>
            <w:tcW w:w="1276" w:type="dxa"/>
          </w:tcPr>
          <w:p w14:paraId="74ED14CA" w14:textId="77777777" w:rsidR="00C80A91" w:rsidRPr="005761FB" w:rsidRDefault="00C80A91" w:rsidP="003E3A39">
            <w:pPr>
              <w:ind w:right="-108"/>
              <w:jc w:val="center"/>
              <w:rPr>
                <w:sz w:val="22"/>
                <w:szCs w:val="22"/>
                <w:lang w:val="uk-UA"/>
              </w:rPr>
            </w:pPr>
            <w:r w:rsidRPr="005761FB">
              <w:rPr>
                <w:sz w:val="22"/>
                <w:szCs w:val="22"/>
                <w:lang w:val="uk-UA"/>
              </w:rPr>
              <w:t>6836,00</w:t>
            </w:r>
          </w:p>
        </w:tc>
        <w:tc>
          <w:tcPr>
            <w:tcW w:w="1564" w:type="dxa"/>
          </w:tcPr>
          <w:p w14:paraId="46436CE3" w14:textId="77777777" w:rsidR="00C80A91" w:rsidRPr="005761FB" w:rsidRDefault="00C80A91" w:rsidP="003E3A39">
            <w:pPr>
              <w:jc w:val="center"/>
              <w:rPr>
                <w:sz w:val="22"/>
                <w:szCs w:val="22"/>
                <w:lang w:val="uk-UA"/>
              </w:rPr>
            </w:pPr>
            <w:r w:rsidRPr="005761FB">
              <w:rPr>
                <w:sz w:val="22"/>
                <w:szCs w:val="22"/>
                <w:lang w:val="uk-UA"/>
              </w:rPr>
              <w:t>3418,00</w:t>
            </w:r>
          </w:p>
        </w:tc>
        <w:tc>
          <w:tcPr>
            <w:tcW w:w="992" w:type="dxa"/>
          </w:tcPr>
          <w:p w14:paraId="23B522B3" w14:textId="77777777" w:rsidR="00C80A91" w:rsidRPr="005761FB" w:rsidRDefault="00C80A91" w:rsidP="003E3A39">
            <w:pPr>
              <w:ind w:right="-108"/>
              <w:jc w:val="center"/>
              <w:rPr>
                <w:sz w:val="22"/>
                <w:szCs w:val="22"/>
                <w:lang w:val="uk-UA"/>
              </w:rPr>
            </w:pPr>
            <w:r w:rsidRPr="005761FB">
              <w:rPr>
                <w:sz w:val="22"/>
                <w:szCs w:val="22"/>
                <w:lang w:val="uk-UA"/>
              </w:rPr>
              <w:t>3418,00</w:t>
            </w:r>
          </w:p>
        </w:tc>
      </w:tr>
      <w:tr w:rsidR="00C80A91" w:rsidRPr="005761FB" w14:paraId="135B5061" w14:textId="77777777" w:rsidTr="00A25521">
        <w:tc>
          <w:tcPr>
            <w:tcW w:w="426" w:type="dxa"/>
          </w:tcPr>
          <w:p w14:paraId="78721DDE" w14:textId="77777777" w:rsidR="00C80A91" w:rsidRPr="005761FB" w:rsidRDefault="00C80A91" w:rsidP="003E3A39">
            <w:pPr>
              <w:ind w:right="-111"/>
              <w:jc w:val="center"/>
              <w:rPr>
                <w:sz w:val="22"/>
                <w:szCs w:val="22"/>
                <w:lang w:val="uk-UA"/>
              </w:rPr>
            </w:pPr>
          </w:p>
        </w:tc>
        <w:tc>
          <w:tcPr>
            <w:tcW w:w="2569" w:type="dxa"/>
          </w:tcPr>
          <w:p w14:paraId="4CF0C5E8" w14:textId="77777777" w:rsidR="00C80A91" w:rsidRPr="005761FB" w:rsidRDefault="00C80A91" w:rsidP="003E3A39">
            <w:pPr>
              <w:ind w:right="-114"/>
              <w:jc w:val="center"/>
              <w:rPr>
                <w:sz w:val="22"/>
                <w:szCs w:val="22"/>
                <w:lang w:val="uk-UA"/>
              </w:rPr>
            </w:pPr>
            <w:r w:rsidRPr="005761FB">
              <w:rPr>
                <w:sz w:val="22"/>
                <w:szCs w:val="22"/>
                <w:lang w:val="uk-UA"/>
              </w:rPr>
              <w:t xml:space="preserve">РАЗОМ </w:t>
            </w:r>
          </w:p>
        </w:tc>
        <w:tc>
          <w:tcPr>
            <w:tcW w:w="1260" w:type="dxa"/>
          </w:tcPr>
          <w:p w14:paraId="4BE543A6" w14:textId="77777777" w:rsidR="00C80A91" w:rsidRPr="005761FB" w:rsidRDefault="00C80A91" w:rsidP="003E3A39">
            <w:pPr>
              <w:jc w:val="center"/>
              <w:rPr>
                <w:sz w:val="22"/>
                <w:szCs w:val="22"/>
                <w:lang w:val="uk-UA"/>
              </w:rPr>
            </w:pPr>
          </w:p>
        </w:tc>
        <w:tc>
          <w:tcPr>
            <w:tcW w:w="720" w:type="dxa"/>
          </w:tcPr>
          <w:p w14:paraId="35612680" w14:textId="77777777" w:rsidR="00C80A91" w:rsidRPr="005761FB" w:rsidRDefault="00C80A91" w:rsidP="003E3A39">
            <w:pPr>
              <w:jc w:val="center"/>
              <w:rPr>
                <w:sz w:val="22"/>
                <w:szCs w:val="22"/>
                <w:lang w:val="uk-UA"/>
              </w:rPr>
            </w:pPr>
          </w:p>
        </w:tc>
        <w:tc>
          <w:tcPr>
            <w:tcW w:w="720" w:type="dxa"/>
          </w:tcPr>
          <w:p w14:paraId="6B0EC541" w14:textId="77777777" w:rsidR="00C80A91" w:rsidRPr="005761FB" w:rsidRDefault="00C80A91" w:rsidP="003E3A39">
            <w:pPr>
              <w:ind w:right="-108"/>
              <w:jc w:val="center"/>
              <w:rPr>
                <w:sz w:val="22"/>
                <w:szCs w:val="22"/>
                <w:lang w:val="uk-UA"/>
              </w:rPr>
            </w:pPr>
          </w:p>
        </w:tc>
        <w:tc>
          <w:tcPr>
            <w:tcW w:w="1276" w:type="dxa"/>
          </w:tcPr>
          <w:p w14:paraId="30B236C4" w14:textId="77777777" w:rsidR="00C80A91" w:rsidRPr="005761FB" w:rsidRDefault="00C80A91" w:rsidP="003E3A39">
            <w:pPr>
              <w:ind w:right="-108"/>
              <w:jc w:val="center"/>
              <w:rPr>
                <w:sz w:val="22"/>
                <w:szCs w:val="22"/>
                <w:lang w:val="uk-UA"/>
              </w:rPr>
            </w:pPr>
            <w:r w:rsidRPr="005761FB">
              <w:rPr>
                <w:sz w:val="22"/>
                <w:szCs w:val="22"/>
                <w:lang w:val="uk-UA"/>
              </w:rPr>
              <w:t>852549,60</w:t>
            </w:r>
          </w:p>
        </w:tc>
        <w:tc>
          <w:tcPr>
            <w:tcW w:w="1564" w:type="dxa"/>
          </w:tcPr>
          <w:p w14:paraId="3FEBC343" w14:textId="77777777" w:rsidR="00C80A91" w:rsidRPr="005761FB" w:rsidRDefault="00C80A91" w:rsidP="003E3A39">
            <w:pPr>
              <w:jc w:val="center"/>
              <w:rPr>
                <w:sz w:val="22"/>
                <w:szCs w:val="22"/>
                <w:lang w:val="uk-UA"/>
              </w:rPr>
            </w:pPr>
            <w:r w:rsidRPr="005761FB">
              <w:rPr>
                <w:sz w:val="22"/>
                <w:szCs w:val="22"/>
                <w:lang w:val="uk-UA"/>
              </w:rPr>
              <w:t>822471,3</w:t>
            </w:r>
          </w:p>
        </w:tc>
        <w:tc>
          <w:tcPr>
            <w:tcW w:w="992" w:type="dxa"/>
          </w:tcPr>
          <w:p w14:paraId="52AEB4CF" w14:textId="77777777" w:rsidR="00C80A91" w:rsidRPr="005761FB" w:rsidRDefault="00C80A91" w:rsidP="003E3A39">
            <w:pPr>
              <w:ind w:right="-108"/>
              <w:jc w:val="center"/>
              <w:rPr>
                <w:sz w:val="22"/>
                <w:szCs w:val="22"/>
                <w:lang w:val="uk-UA"/>
              </w:rPr>
            </w:pPr>
            <w:r w:rsidRPr="005761FB">
              <w:rPr>
                <w:sz w:val="22"/>
                <w:szCs w:val="22"/>
                <w:lang w:val="uk-UA"/>
              </w:rPr>
              <w:t>822471,3</w:t>
            </w:r>
          </w:p>
        </w:tc>
      </w:tr>
    </w:tbl>
    <w:p w14:paraId="31275149" w14:textId="77777777" w:rsidR="00C80A91" w:rsidRPr="005761FB" w:rsidRDefault="00C80A91" w:rsidP="00A25521">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дошкільного навального закладу №67 м. Миколаєва та передачу його управлінню освіти ММР» (04.12.2019 №4073/13.01.01-04/14) (лист управління комунального майна Миколаївської міської ради за вх. №3430 від 23.12.2019).</w:t>
      </w:r>
    </w:p>
    <w:p w14:paraId="4C663243"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07A31EE4" w14:textId="77777777" w:rsidR="00C80A91" w:rsidRPr="005761FB" w:rsidRDefault="00C80A91" w:rsidP="003E3A39">
      <w:pPr>
        <w:jc w:val="both"/>
        <w:rPr>
          <w:b/>
          <w:u w:val="single"/>
          <w:lang w:val="uk-UA"/>
        </w:rPr>
      </w:pPr>
    </w:p>
    <w:p w14:paraId="17E4CF8C" w14:textId="77777777" w:rsidR="00C80A91" w:rsidRPr="005761FB" w:rsidRDefault="00C80A91" w:rsidP="003E3A39">
      <w:pPr>
        <w:jc w:val="both"/>
        <w:rPr>
          <w:lang w:val="uk-UA"/>
        </w:rPr>
      </w:pPr>
      <w:r w:rsidRPr="005761FB">
        <w:rPr>
          <w:b/>
          <w:lang w:val="uk-UA"/>
        </w:rPr>
        <w:t>4.25</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 КЖЕП №24 та передачу його на баланс МКП «Миколаївводоканал» (1943/10.01-07/19 від 09.1.2019) (лист управління комунального майна Миколаївської міської ради за вх. №3 від 08.01.2020), а саме:</w:t>
      </w:r>
    </w:p>
    <w:p w14:paraId="3FFAE29C" w14:textId="77777777" w:rsidR="00C80A91" w:rsidRPr="005761FB" w:rsidRDefault="00C80A91" w:rsidP="003E3A39">
      <w:pPr>
        <w:jc w:val="both"/>
        <w:rPr>
          <w:lang w:val="uk-UA"/>
        </w:rPr>
      </w:pPr>
    </w:p>
    <w:tbl>
      <w:tblPr>
        <w:tblW w:w="966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11"/>
        <w:gridCol w:w="2404"/>
        <w:gridCol w:w="1276"/>
        <w:gridCol w:w="992"/>
        <w:gridCol w:w="851"/>
        <w:gridCol w:w="1276"/>
        <w:gridCol w:w="1564"/>
        <w:gridCol w:w="992"/>
      </w:tblGrid>
      <w:tr w:rsidR="00C80A91" w:rsidRPr="005761FB" w14:paraId="06DA3EFC" w14:textId="77777777" w:rsidTr="00A25521">
        <w:tc>
          <w:tcPr>
            <w:tcW w:w="311" w:type="dxa"/>
          </w:tcPr>
          <w:p w14:paraId="16D44FB8" w14:textId="77777777" w:rsidR="00C80A91" w:rsidRPr="005761FB" w:rsidRDefault="00C80A91" w:rsidP="00A25521">
            <w:pPr>
              <w:ind w:left="-115" w:right="-111"/>
              <w:jc w:val="center"/>
              <w:rPr>
                <w:b/>
                <w:sz w:val="22"/>
                <w:szCs w:val="22"/>
                <w:lang w:val="uk-UA"/>
              </w:rPr>
            </w:pPr>
            <w:r w:rsidRPr="005761FB">
              <w:rPr>
                <w:b/>
                <w:sz w:val="22"/>
                <w:szCs w:val="22"/>
                <w:lang w:val="uk-UA"/>
              </w:rPr>
              <w:t>№</w:t>
            </w:r>
          </w:p>
          <w:p w14:paraId="6A02FF89" w14:textId="77777777" w:rsidR="00C80A91" w:rsidRPr="005761FB" w:rsidRDefault="00C80A91" w:rsidP="00A25521">
            <w:pPr>
              <w:ind w:left="-115" w:right="-111"/>
              <w:jc w:val="center"/>
              <w:rPr>
                <w:b/>
                <w:sz w:val="22"/>
                <w:szCs w:val="22"/>
                <w:lang w:val="uk-UA"/>
              </w:rPr>
            </w:pPr>
            <w:r w:rsidRPr="005761FB">
              <w:rPr>
                <w:b/>
                <w:sz w:val="22"/>
                <w:szCs w:val="22"/>
                <w:lang w:val="uk-UA"/>
              </w:rPr>
              <w:t>п/п</w:t>
            </w:r>
          </w:p>
        </w:tc>
        <w:tc>
          <w:tcPr>
            <w:tcW w:w="2404" w:type="dxa"/>
          </w:tcPr>
          <w:p w14:paraId="101225BB" w14:textId="77777777" w:rsidR="00C80A91" w:rsidRPr="005761FB" w:rsidRDefault="00C80A91" w:rsidP="00A25521">
            <w:pPr>
              <w:ind w:left="-66" w:right="-111"/>
              <w:jc w:val="center"/>
              <w:rPr>
                <w:b/>
                <w:sz w:val="22"/>
                <w:szCs w:val="22"/>
                <w:lang w:val="uk-UA"/>
              </w:rPr>
            </w:pPr>
            <w:r w:rsidRPr="005761FB">
              <w:rPr>
                <w:b/>
                <w:sz w:val="22"/>
                <w:szCs w:val="22"/>
                <w:lang w:val="uk-UA"/>
              </w:rPr>
              <w:t>Найменування</w:t>
            </w:r>
          </w:p>
        </w:tc>
        <w:tc>
          <w:tcPr>
            <w:tcW w:w="1276" w:type="dxa"/>
          </w:tcPr>
          <w:p w14:paraId="233E2D2F" w14:textId="77777777" w:rsidR="00C80A91" w:rsidRPr="005761FB" w:rsidRDefault="00C80A91" w:rsidP="00A25521">
            <w:pPr>
              <w:ind w:left="-66" w:right="-111"/>
              <w:jc w:val="center"/>
              <w:rPr>
                <w:b/>
                <w:sz w:val="22"/>
                <w:szCs w:val="22"/>
                <w:lang w:val="uk-UA"/>
              </w:rPr>
            </w:pPr>
            <w:r w:rsidRPr="005761FB">
              <w:rPr>
                <w:b/>
                <w:sz w:val="22"/>
                <w:szCs w:val="22"/>
                <w:lang w:val="uk-UA"/>
              </w:rPr>
              <w:t>Інв. номер</w:t>
            </w:r>
          </w:p>
        </w:tc>
        <w:tc>
          <w:tcPr>
            <w:tcW w:w="992" w:type="dxa"/>
          </w:tcPr>
          <w:p w14:paraId="23582B09" w14:textId="77777777" w:rsidR="00C80A91" w:rsidRPr="005761FB" w:rsidRDefault="00C80A91" w:rsidP="00A25521">
            <w:pPr>
              <w:ind w:left="-66" w:right="-111"/>
              <w:jc w:val="center"/>
              <w:rPr>
                <w:b/>
                <w:sz w:val="22"/>
                <w:szCs w:val="22"/>
                <w:lang w:val="uk-UA"/>
              </w:rPr>
            </w:pPr>
            <w:r w:rsidRPr="005761FB">
              <w:rPr>
                <w:b/>
                <w:sz w:val="22"/>
                <w:szCs w:val="22"/>
                <w:lang w:val="uk-UA"/>
              </w:rPr>
              <w:t>Рік вводу до експл.</w:t>
            </w:r>
          </w:p>
        </w:tc>
        <w:tc>
          <w:tcPr>
            <w:tcW w:w="851" w:type="dxa"/>
          </w:tcPr>
          <w:p w14:paraId="0877AC46" w14:textId="77777777" w:rsidR="00C80A91" w:rsidRPr="005761FB" w:rsidRDefault="00C80A91" w:rsidP="00A25521">
            <w:pPr>
              <w:ind w:left="-66" w:right="-111"/>
              <w:jc w:val="center"/>
              <w:rPr>
                <w:b/>
                <w:sz w:val="22"/>
                <w:szCs w:val="22"/>
                <w:lang w:val="uk-UA"/>
              </w:rPr>
            </w:pPr>
            <w:r w:rsidRPr="005761FB">
              <w:rPr>
                <w:b/>
                <w:sz w:val="22"/>
                <w:szCs w:val="22"/>
                <w:lang w:val="uk-UA"/>
              </w:rPr>
              <w:t>Загальна площа, м</w:t>
            </w:r>
            <w:r w:rsidRPr="005761FB">
              <w:rPr>
                <w:b/>
                <w:sz w:val="22"/>
                <w:szCs w:val="22"/>
                <w:vertAlign w:val="superscript"/>
                <w:lang w:val="uk-UA"/>
              </w:rPr>
              <w:t>2</w:t>
            </w:r>
          </w:p>
        </w:tc>
        <w:tc>
          <w:tcPr>
            <w:tcW w:w="1276" w:type="dxa"/>
          </w:tcPr>
          <w:p w14:paraId="7218AF27" w14:textId="77777777" w:rsidR="00C80A91" w:rsidRPr="005761FB" w:rsidRDefault="00C80A91" w:rsidP="00A25521">
            <w:pPr>
              <w:ind w:left="-66" w:right="-111"/>
              <w:jc w:val="center"/>
              <w:rPr>
                <w:b/>
                <w:sz w:val="22"/>
                <w:szCs w:val="22"/>
                <w:lang w:val="uk-UA"/>
              </w:rPr>
            </w:pPr>
            <w:r w:rsidRPr="005761FB">
              <w:rPr>
                <w:b/>
                <w:sz w:val="22"/>
                <w:szCs w:val="22"/>
                <w:lang w:val="uk-UA"/>
              </w:rPr>
              <w:t>Балансова вартість,</w:t>
            </w:r>
          </w:p>
          <w:p w14:paraId="38044E13" w14:textId="77777777" w:rsidR="00C80A91" w:rsidRPr="005761FB" w:rsidRDefault="00C80A91" w:rsidP="00A25521">
            <w:pPr>
              <w:ind w:left="-66" w:right="-111"/>
              <w:jc w:val="center"/>
              <w:rPr>
                <w:b/>
                <w:sz w:val="22"/>
                <w:szCs w:val="22"/>
                <w:lang w:val="uk-UA"/>
              </w:rPr>
            </w:pPr>
            <w:r w:rsidRPr="005761FB">
              <w:rPr>
                <w:b/>
                <w:sz w:val="22"/>
                <w:szCs w:val="22"/>
                <w:lang w:val="uk-UA"/>
              </w:rPr>
              <w:t>грн</w:t>
            </w:r>
          </w:p>
        </w:tc>
        <w:tc>
          <w:tcPr>
            <w:tcW w:w="1564" w:type="dxa"/>
          </w:tcPr>
          <w:p w14:paraId="1833FFC1" w14:textId="77777777" w:rsidR="00C80A91" w:rsidRPr="005761FB" w:rsidRDefault="00C80A91" w:rsidP="00A25521">
            <w:pPr>
              <w:ind w:left="-66" w:right="-111"/>
              <w:jc w:val="center"/>
              <w:rPr>
                <w:b/>
                <w:sz w:val="22"/>
                <w:szCs w:val="22"/>
                <w:lang w:val="uk-UA"/>
              </w:rPr>
            </w:pPr>
            <w:r w:rsidRPr="005761FB">
              <w:rPr>
                <w:b/>
                <w:sz w:val="22"/>
                <w:szCs w:val="22"/>
                <w:lang w:val="uk-UA"/>
              </w:rPr>
              <w:t>Сума зносу, грн</w:t>
            </w:r>
          </w:p>
        </w:tc>
        <w:tc>
          <w:tcPr>
            <w:tcW w:w="992" w:type="dxa"/>
          </w:tcPr>
          <w:p w14:paraId="1DE74237" w14:textId="77777777" w:rsidR="00C80A91" w:rsidRPr="005761FB" w:rsidRDefault="00C80A91" w:rsidP="00A25521">
            <w:pPr>
              <w:ind w:left="-66" w:right="-111"/>
              <w:jc w:val="center"/>
              <w:rPr>
                <w:b/>
                <w:sz w:val="22"/>
                <w:szCs w:val="22"/>
                <w:lang w:val="uk-UA"/>
              </w:rPr>
            </w:pPr>
            <w:r w:rsidRPr="005761FB">
              <w:rPr>
                <w:b/>
                <w:sz w:val="22"/>
                <w:szCs w:val="22"/>
                <w:lang w:val="uk-UA"/>
              </w:rPr>
              <w:t>Залишкова вартість,</w:t>
            </w:r>
          </w:p>
          <w:p w14:paraId="4BE40D2C" w14:textId="77777777" w:rsidR="00C80A91" w:rsidRPr="005761FB" w:rsidRDefault="00C80A91" w:rsidP="00A25521">
            <w:pPr>
              <w:ind w:left="-66" w:right="-111"/>
              <w:jc w:val="center"/>
              <w:rPr>
                <w:b/>
                <w:sz w:val="22"/>
                <w:szCs w:val="22"/>
                <w:lang w:val="uk-UA"/>
              </w:rPr>
            </w:pPr>
            <w:r w:rsidRPr="005761FB">
              <w:rPr>
                <w:b/>
                <w:sz w:val="22"/>
                <w:szCs w:val="22"/>
                <w:lang w:val="uk-UA"/>
              </w:rPr>
              <w:t>грн</w:t>
            </w:r>
          </w:p>
        </w:tc>
      </w:tr>
      <w:tr w:rsidR="00C80A91" w:rsidRPr="005761FB" w14:paraId="5529FD24" w14:textId="77777777" w:rsidTr="00A25521">
        <w:tc>
          <w:tcPr>
            <w:tcW w:w="311" w:type="dxa"/>
          </w:tcPr>
          <w:p w14:paraId="7DAEEF88" w14:textId="77777777" w:rsidR="00C80A91" w:rsidRPr="005761FB" w:rsidRDefault="00C80A91" w:rsidP="003E3A39">
            <w:pPr>
              <w:ind w:right="-111"/>
              <w:jc w:val="center"/>
              <w:rPr>
                <w:sz w:val="22"/>
                <w:szCs w:val="22"/>
                <w:lang w:val="uk-UA"/>
              </w:rPr>
            </w:pPr>
            <w:r w:rsidRPr="005761FB">
              <w:rPr>
                <w:sz w:val="22"/>
                <w:szCs w:val="22"/>
                <w:lang w:val="uk-UA"/>
              </w:rPr>
              <w:t>1</w:t>
            </w:r>
          </w:p>
        </w:tc>
        <w:tc>
          <w:tcPr>
            <w:tcW w:w="2404" w:type="dxa"/>
          </w:tcPr>
          <w:p w14:paraId="3B283821" w14:textId="77777777" w:rsidR="00C80A91" w:rsidRPr="005761FB" w:rsidRDefault="00C80A91" w:rsidP="003E3A39">
            <w:pPr>
              <w:ind w:right="-111"/>
              <w:jc w:val="center"/>
              <w:rPr>
                <w:sz w:val="22"/>
                <w:szCs w:val="22"/>
                <w:lang w:val="uk-UA"/>
              </w:rPr>
            </w:pPr>
            <w:r w:rsidRPr="005761FB">
              <w:rPr>
                <w:sz w:val="22"/>
                <w:szCs w:val="22"/>
                <w:lang w:val="uk-UA"/>
              </w:rPr>
              <w:t>Насосна станція</w:t>
            </w:r>
          </w:p>
        </w:tc>
        <w:tc>
          <w:tcPr>
            <w:tcW w:w="1276" w:type="dxa"/>
          </w:tcPr>
          <w:p w14:paraId="10FE306B" w14:textId="77777777" w:rsidR="00C80A91" w:rsidRPr="005761FB" w:rsidRDefault="00C80A91" w:rsidP="003E3A39">
            <w:pPr>
              <w:ind w:right="-111"/>
              <w:jc w:val="center"/>
              <w:rPr>
                <w:sz w:val="22"/>
                <w:szCs w:val="22"/>
                <w:lang w:val="uk-UA"/>
              </w:rPr>
            </w:pPr>
            <w:r w:rsidRPr="005761FB">
              <w:rPr>
                <w:sz w:val="22"/>
                <w:szCs w:val="22"/>
                <w:lang w:val="uk-UA"/>
              </w:rPr>
              <w:t>20000025</w:t>
            </w:r>
          </w:p>
        </w:tc>
        <w:tc>
          <w:tcPr>
            <w:tcW w:w="992" w:type="dxa"/>
          </w:tcPr>
          <w:p w14:paraId="029437F7" w14:textId="77777777" w:rsidR="00C80A91" w:rsidRPr="005761FB" w:rsidRDefault="00C80A91" w:rsidP="003E3A39">
            <w:pPr>
              <w:ind w:right="-111"/>
              <w:jc w:val="center"/>
              <w:rPr>
                <w:sz w:val="22"/>
                <w:szCs w:val="22"/>
                <w:lang w:val="uk-UA"/>
              </w:rPr>
            </w:pPr>
            <w:r w:rsidRPr="005761FB">
              <w:rPr>
                <w:sz w:val="22"/>
                <w:szCs w:val="22"/>
                <w:lang w:val="uk-UA"/>
              </w:rPr>
              <w:t>1996</w:t>
            </w:r>
          </w:p>
        </w:tc>
        <w:tc>
          <w:tcPr>
            <w:tcW w:w="851" w:type="dxa"/>
          </w:tcPr>
          <w:p w14:paraId="0B33AFF6" w14:textId="77777777" w:rsidR="00C80A91" w:rsidRPr="005761FB" w:rsidRDefault="00C80A91" w:rsidP="003E3A39">
            <w:pPr>
              <w:ind w:right="-111"/>
              <w:jc w:val="center"/>
              <w:rPr>
                <w:sz w:val="22"/>
                <w:szCs w:val="22"/>
                <w:lang w:val="uk-UA"/>
              </w:rPr>
            </w:pPr>
            <w:r w:rsidRPr="005761FB">
              <w:rPr>
                <w:sz w:val="22"/>
                <w:szCs w:val="22"/>
                <w:lang w:val="uk-UA"/>
              </w:rPr>
              <w:t>97,44</w:t>
            </w:r>
          </w:p>
        </w:tc>
        <w:tc>
          <w:tcPr>
            <w:tcW w:w="1276" w:type="dxa"/>
          </w:tcPr>
          <w:p w14:paraId="58F230CF" w14:textId="77777777" w:rsidR="00C80A91" w:rsidRPr="005761FB" w:rsidRDefault="00C80A91" w:rsidP="003E3A39">
            <w:pPr>
              <w:ind w:right="-111"/>
              <w:jc w:val="center"/>
              <w:rPr>
                <w:sz w:val="22"/>
                <w:szCs w:val="22"/>
                <w:lang w:val="uk-UA"/>
              </w:rPr>
            </w:pPr>
            <w:r w:rsidRPr="005761FB">
              <w:rPr>
                <w:sz w:val="22"/>
                <w:szCs w:val="22"/>
                <w:lang w:val="uk-UA"/>
              </w:rPr>
              <w:t>13011,81</w:t>
            </w:r>
          </w:p>
        </w:tc>
        <w:tc>
          <w:tcPr>
            <w:tcW w:w="1564" w:type="dxa"/>
          </w:tcPr>
          <w:p w14:paraId="5E4747C2" w14:textId="77777777" w:rsidR="00C80A91" w:rsidRPr="005761FB" w:rsidRDefault="00C80A91" w:rsidP="003E3A39">
            <w:pPr>
              <w:ind w:right="-111"/>
              <w:jc w:val="center"/>
              <w:rPr>
                <w:sz w:val="22"/>
                <w:szCs w:val="22"/>
                <w:lang w:val="uk-UA"/>
              </w:rPr>
            </w:pPr>
            <w:r w:rsidRPr="005761FB">
              <w:rPr>
                <w:sz w:val="22"/>
                <w:szCs w:val="22"/>
                <w:lang w:val="uk-UA"/>
              </w:rPr>
              <w:t>9234,08</w:t>
            </w:r>
          </w:p>
        </w:tc>
        <w:tc>
          <w:tcPr>
            <w:tcW w:w="992" w:type="dxa"/>
          </w:tcPr>
          <w:p w14:paraId="6F98D4D6" w14:textId="77777777" w:rsidR="00C80A91" w:rsidRPr="005761FB" w:rsidRDefault="00C80A91" w:rsidP="003E3A39">
            <w:pPr>
              <w:ind w:right="-111"/>
              <w:jc w:val="center"/>
              <w:rPr>
                <w:sz w:val="22"/>
                <w:szCs w:val="22"/>
                <w:lang w:val="uk-UA"/>
              </w:rPr>
            </w:pPr>
            <w:r w:rsidRPr="005761FB">
              <w:rPr>
                <w:sz w:val="22"/>
                <w:szCs w:val="22"/>
                <w:lang w:val="uk-UA"/>
              </w:rPr>
              <w:t>3777,73</w:t>
            </w:r>
          </w:p>
        </w:tc>
      </w:tr>
      <w:tr w:rsidR="00C80A91" w:rsidRPr="005761FB" w14:paraId="2FB3AAAF" w14:textId="77777777" w:rsidTr="00A25521">
        <w:tc>
          <w:tcPr>
            <w:tcW w:w="311" w:type="dxa"/>
          </w:tcPr>
          <w:p w14:paraId="46E14165" w14:textId="77777777" w:rsidR="00C80A91" w:rsidRPr="005761FB" w:rsidRDefault="00C80A91" w:rsidP="003E3A39">
            <w:pPr>
              <w:ind w:right="-111"/>
              <w:jc w:val="center"/>
              <w:rPr>
                <w:sz w:val="22"/>
                <w:szCs w:val="22"/>
                <w:lang w:val="uk-UA"/>
              </w:rPr>
            </w:pPr>
            <w:r w:rsidRPr="005761FB">
              <w:rPr>
                <w:sz w:val="22"/>
                <w:szCs w:val="22"/>
                <w:lang w:val="uk-UA"/>
              </w:rPr>
              <w:t>2</w:t>
            </w:r>
          </w:p>
        </w:tc>
        <w:tc>
          <w:tcPr>
            <w:tcW w:w="2404" w:type="dxa"/>
          </w:tcPr>
          <w:p w14:paraId="4A968812" w14:textId="77777777" w:rsidR="00C80A91" w:rsidRPr="005761FB" w:rsidRDefault="00C80A91" w:rsidP="003E3A39">
            <w:pPr>
              <w:ind w:right="-111"/>
              <w:jc w:val="center"/>
              <w:rPr>
                <w:sz w:val="22"/>
                <w:szCs w:val="22"/>
                <w:lang w:val="uk-UA"/>
              </w:rPr>
            </w:pPr>
            <w:r w:rsidRPr="005761FB">
              <w:rPr>
                <w:sz w:val="22"/>
                <w:szCs w:val="22"/>
                <w:lang w:val="uk-UA"/>
              </w:rPr>
              <w:t>Підвищувальна насосна станція на базі існуючої будівлі насосної станції</w:t>
            </w:r>
          </w:p>
        </w:tc>
        <w:tc>
          <w:tcPr>
            <w:tcW w:w="1276" w:type="dxa"/>
          </w:tcPr>
          <w:p w14:paraId="0BEF0637" w14:textId="77777777" w:rsidR="00C80A91" w:rsidRPr="005761FB" w:rsidRDefault="00C80A91" w:rsidP="003E3A39">
            <w:pPr>
              <w:ind w:right="-111"/>
              <w:jc w:val="center"/>
              <w:rPr>
                <w:sz w:val="22"/>
                <w:szCs w:val="22"/>
                <w:lang w:val="uk-UA"/>
              </w:rPr>
            </w:pPr>
            <w:r w:rsidRPr="005761FB">
              <w:rPr>
                <w:sz w:val="22"/>
                <w:szCs w:val="22"/>
                <w:lang w:val="uk-UA"/>
              </w:rPr>
              <w:t>70000050</w:t>
            </w:r>
          </w:p>
        </w:tc>
        <w:tc>
          <w:tcPr>
            <w:tcW w:w="992" w:type="dxa"/>
          </w:tcPr>
          <w:p w14:paraId="6BCE2021" w14:textId="77777777" w:rsidR="00C80A91" w:rsidRPr="005761FB" w:rsidRDefault="00C80A91" w:rsidP="003E3A39">
            <w:pPr>
              <w:ind w:right="-111"/>
              <w:jc w:val="center"/>
              <w:rPr>
                <w:sz w:val="22"/>
                <w:szCs w:val="22"/>
                <w:lang w:val="uk-UA"/>
              </w:rPr>
            </w:pPr>
            <w:r w:rsidRPr="005761FB">
              <w:rPr>
                <w:sz w:val="22"/>
                <w:szCs w:val="22"/>
                <w:lang w:val="uk-UA"/>
              </w:rPr>
              <w:t>2006</w:t>
            </w:r>
          </w:p>
        </w:tc>
        <w:tc>
          <w:tcPr>
            <w:tcW w:w="851" w:type="dxa"/>
          </w:tcPr>
          <w:p w14:paraId="5DB37C03" w14:textId="77777777" w:rsidR="00C80A91" w:rsidRPr="005761FB" w:rsidRDefault="00C80A91" w:rsidP="003E3A39">
            <w:pPr>
              <w:ind w:right="-111"/>
              <w:jc w:val="center"/>
              <w:rPr>
                <w:sz w:val="22"/>
                <w:szCs w:val="22"/>
                <w:lang w:val="uk-UA"/>
              </w:rPr>
            </w:pPr>
          </w:p>
        </w:tc>
        <w:tc>
          <w:tcPr>
            <w:tcW w:w="1276" w:type="dxa"/>
          </w:tcPr>
          <w:p w14:paraId="49A959D4" w14:textId="77777777" w:rsidR="00C80A91" w:rsidRPr="005761FB" w:rsidRDefault="00C80A91" w:rsidP="003E3A39">
            <w:pPr>
              <w:ind w:right="-111"/>
              <w:jc w:val="center"/>
              <w:rPr>
                <w:sz w:val="22"/>
                <w:szCs w:val="22"/>
                <w:lang w:val="uk-UA"/>
              </w:rPr>
            </w:pPr>
            <w:r w:rsidRPr="005761FB">
              <w:rPr>
                <w:sz w:val="22"/>
                <w:szCs w:val="22"/>
                <w:lang w:val="uk-UA"/>
              </w:rPr>
              <w:t>69251,00</w:t>
            </w:r>
          </w:p>
        </w:tc>
        <w:tc>
          <w:tcPr>
            <w:tcW w:w="1564" w:type="dxa"/>
          </w:tcPr>
          <w:p w14:paraId="00E7F296" w14:textId="77777777" w:rsidR="00C80A91" w:rsidRPr="005761FB" w:rsidRDefault="00C80A91" w:rsidP="003E3A39">
            <w:pPr>
              <w:ind w:right="-111"/>
              <w:jc w:val="center"/>
              <w:rPr>
                <w:sz w:val="22"/>
                <w:szCs w:val="22"/>
                <w:lang w:val="uk-UA"/>
              </w:rPr>
            </w:pPr>
            <w:r w:rsidRPr="005761FB">
              <w:rPr>
                <w:sz w:val="22"/>
                <w:szCs w:val="22"/>
                <w:lang w:val="uk-UA"/>
              </w:rPr>
              <w:t>63350,81</w:t>
            </w:r>
          </w:p>
        </w:tc>
        <w:tc>
          <w:tcPr>
            <w:tcW w:w="992" w:type="dxa"/>
          </w:tcPr>
          <w:p w14:paraId="5D520C6D" w14:textId="77777777" w:rsidR="00C80A91" w:rsidRPr="005761FB" w:rsidRDefault="00C80A91" w:rsidP="003E3A39">
            <w:pPr>
              <w:ind w:right="-111"/>
              <w:jc w:val="center"/>
              <w:rPr>
                <w:sz w:val="22"/>
                <w:szCs w:val="22"/>
                <w:lang w:val="uk-UA"/>
              </w:rPr>
            </w:pPr>
            <w:r w:rsidRPr="005761FB">
              <w:rPr>
                <w:sz w:val="22"/>
                <w:szCs w:val="22"/>
                <w:lang w:val="uk-UA"/>
              </w:rPr>
              <w:t>5900,19</w:t>
            </w:r>
          </w:p>
        </w:tc>
      </w:tr>
    </w:tbl>
    <w:p w14:paraId="1AA7CEE6" w14:textId="77777777" w:rsidR="00C80A91" w:rsidRPr="005761FB" w:rsidRDefault="00C80A91" w:rsidP="00476C02">
      <w:pPr>
        <w:tabs>
          <w:tab w:val="left" w:pos="9498"/>
        </w:tabs>
        <w:ind w:right="-1"/>
        <w:jc w:val="both"/>
        <w:rPr>
          <w:b/>
          <w:color w:val="auto"/>
          <w:lang w:val="uk-UA"/>
        </w:rPr>
      </w:pPr>
      <w:r w:rsidRPr="005761FB">
        <w:rPr>
          <w:b/>
          <w:color w:val="auto"/>
          <w:lang w:val="uk-UA"/>
        </w:rPr>
        <w:lastRenderedPageBreak/>
        <w:t>Примітка: питання на голосування не ставилося.</w:t>
      </w:r>
    </w:p>
    <w:p w14:paraId="32B9006F" w14:textId="77777777" w:rsidR="00C80A91" w:rsidRPr="005761FB" w:rsidRDefault="00C80A91" w:rsidP="003E3A39">
      <w:pPr>
        <w:tabs>
          <w:tab w:val="left" w:pos="851"/>
        </w:tabs>
        <w:jc w:val="center"/>
        <w:rPr>
          <w:b/>
          <w:u w:val="single"/>
          <w:lang w:val="uk-UA"/>
        </w:rPr>
      </w:pPr>
    </w:p>
    <w:p w14:paraId="7E52629C" w14:textId="77777777" w:rsidR="00C80A91" w:rsidRPr="005761FB" w:rsidRDefault="00C80A91" w:rsidP="003E3A39">
      <w:pPr>
        <w:jc w:val="both"/>
        <w:rPr>
          <w:lang w:val="uk-UA"/>
        </w:rPr>
      </w:pPr>
      <w:r w:rsidRPr="005761FB">
        <w:rPr>
          <w:b/>
          <w:lang w:val="uk-UA"/>
        </w:rPr>
        <w:t>4.26</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 виконкому Миколаївської міської ради та передачу його департаменту праці та соціального захисту населення Миколаївської міської ради» (№09.613) (лист управління комунального майна Миколаївської міської ради за вх. №4 від 08.01.2020), а саме:</w:t>
      </w:r>
    </w:p>
    <w:p w14:paraId="399DF508" w14:textId="77777777" w:rsidR="00C80A91" w:rsidRPr="005761FB" w:rsidRDefault="00C80A91" w:rsidP="003E3A39">
      <w:pPr>
        <w:jc w:val="both"/>
        <w:rPr>
          <w:lang w:val="uk-UA"/>
        </w:rPr>
      </w:pP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26"/>
        <w:gridCol w:w="2263"/>
        <w:gridCol w:w="1275"/>
        <w:gridCol w:w="851"/>
        <w:gridCol w:w="2126"/>
        <w:gridCol w:w="914"/>
        <w:gridCol w:w="1620"/>
      </w:tblGrid>
      <w:tr w:rsidR="00C80A91" w:rsidRPr="005761FB" w14:paraId="38B1C7FC" w14:textId="77777777" w:rsidTr="00A25521">
        <w:tc>
          <w:tcPr>
            <w:tcW w:w="426" w:type="dxa"/>
          </w:tcPr>
          <w:p w14:paraId="7BCDFF35" w14:textId="77777777" w:rsidR="00C80A91" w:rsidRPr="005761FB" w:rsidRDefault="00C80A91" w:rsidP="003E3A39">
            <w:pPr>
              <w:ind w:right="-111"/>
              <w:jc w:val="center"/>
              <w:rPr>
                <w:b/>
                <w:sz w:val="22"/>
                <w:szCs w:val="22"/>
                <w:lang w:val="uk-UA"/>
              </w:rPr>
            </w:pPr>
            <w:r w:rsidRPr="005761FB">
              <w:rPr>
                <w:b/>
                <w:sz w:val="22"/>
                <w:szCs w:val="22"/>
                <w:lang w:val="uk-UA"/>
              </w:rPr>
              <w:t>№</w:t>
            </w:r>
          </w:p>
          <w:p w14:paraId="28C48326" w14:textId="77777777" w:rsidR="00C80A91" w:rsidRPr="005761FB" w:rsidRDefault="00C80A91" w:rsidP="003E3A39">
            <w:pPr>
              <w:ind w:right="-111"/>
              <w:jc w:val="center"/>
              <w:rPr>
                <w:b/>
                <w:sz w:val="22"/>
                <w:szCs w:val="22"/>
                <w:lang w:val="uk-UA"/>
              </w:rPr>
            </w:pPr>
            <w:r w:rsidRPr="005761FB">
              <w:rPr>
                <w:b/>
                <w:sz w:val="22"/>
                <w:szCs w:val="22"/>
                <w:lang w:val="uk-UA"/>
              </w:rPr>
              <w:t>п/п</w:t>
            </w:r>
          </w:p>
        </w:tc>
        <w:tc>
          <w:tcPr>
            <w:tcW w:w="2263" w:type="dxa"/>
          </w:tcPr>
          <w:p w14:paraId="15E81C0E" w14:textId="77777777" w:rsidR="00C80A91" w:rsidRPr="005761FB" w:rsidRDefault="00C80A91" w:rsidP="00A25521">
            <w:pPr>
              <w:ind w:left="-66" w:right="-111"/>
              <w:jc w:val="center"/>
              <w:rPr>
                <w:b/>
                <w:sz w:val="22"/>
                <w:szCs w:val="22"/>
                <w:lang w:val="uk-UA"/>
              </w:rPr>
            </w:pPr>
            <w:r w:rsidRPr="005761FB">
              <w:rPr>
                <w:b/>
                <w:sz w:val="22"/>
                <w:szCs w:val="22"/>
                <w:lang w:val="uk-UA"/>
              </w:rPr>
              <w:t>Найменування</w:t>
            </w:r>
          </w:p>
        </w:tc>
        <w:tc>
          <w:tcPr>
            <w:tcW w:w="1275" w:type="dxa"/>
          </w:tcPr>
          <w:p w14:paraId="0488F0FF" w14:textId="77777777" w:rsidR="00C80A91" w:rsidRPr="005761FB" w:rsidRDefault="00C80A91" w:rsidP="00A25521">
            <w:pPr>
              <w:ind w:left="-66" w:right="-111"/>
              <w:jc w:val="center"/>
              <w:rPr>
                <w:b/>
                <w:sz w:val="22"/>
                <w:szCs w:val="22"/>
                <w:lang w:val="uk-UA"/>
              </w:rPr>
            </w:pPr>
            <w:r w:rsidRPr="005761FB">
              <w:rPr>
                <w:b/>
                <w:sz w:val="22"/>
                <w:szCs w:val="22"/>
                <w:lang w:val="uk-UA"/>
              </w:rPr>
              <w:t>Інв. номер</w:t>
            </w:r>
          </w:p>
        </w:tc>
        <w:tc>
          <w:tcPr>
            <w:tcW w:w="851" w:type="dxa"/>
          </w:tcPr>
          <w:p w14:paraId="14922B0D" w14:textId="77777777" w:rsidR="00C80A91" w:rsidRPr="005761FB" w:rsidRDefault="00C80A91" w:rsidP="00A25521">
            <w:pPr>
              <w:ind w:left="-66" w:right="-111"/>
              <w:jc w:val="center"/>
              <w:rPr>
                <w:b/>
                <w:sz w:val="22"/>
                <w:szCs w:val="22"/>
                <w:lang w:val="uk-UA"/>
              </w:rPr>
            </w:pPr>
            <w:r w:rsidRPr="005761FB">
              <w:rPr>
                <w:b/>
                <w:sz w:val="22"/>
                <w:szCs w:val="22"/>
                <w:lang w:val="uk-UA"/>
              </w:rPr>
              <w:t>Площа, м</w:t>
            </w:r>
            <w:r w:rsidRPr="005761FB">
              <w:rPr>
                <w:b/>
                <w:sz w:val="22"/>
                <w:szCs w:val="22"/>
                <w:vertAlign w:val="superscript"/>
                <w:lang w:val="uk-UA"/>
              </w:rPr>
              <w:t>2</w:t>
            </w:r>
          </w:p>
        </w:tc>
        <w:tc>
          <w:tcPr>
            <w:tcW w:w="2126" w:type="dxa"/>
          </w:tcPr>
          <w:p w14:paraId="468A3EFB" w14:textId="77777777" w:rsidR="00C80A91" w:rsidRPr="005761FB" w:rsidRDefault="00C80A91" w:rsidP="00A25521">
            <w:pPr>
              <w:ind w:left="-66" w:right="-111"/>
              <w:jc w:val="center"/>
              <w:rPr>
                <w:b/>
                <w:sz w:val="22"/>
                <w:szCs w:val="22"/>
                <w:lang w:val="uk-UA"/>
              </w:rPr>
            </w:pPr>
            <w:r w:rsidRPr="005761FB">
              <w:rPr>
                <w:b/>
                <w:sz w:val="22"/>
                <w:szCs w:val="22"/>
                <w:lang w:val="uk-UA"/>
              </w:rPr>
              <w:t>Балансова вартість,</w:t>
            </w:r>
          </w:p>
          <w:p w14:paraId="409EF1EF" w14:textId="77777777" w:rsidR="00C80A91" w:rsidRPr="005761FB" w:rsidRDefault="00C80A91" w:rsidP="00A25521">
            <w:pPr>
              <w:ind w:left="-66" w:right="-111"/>
              <w:jc w:val="center"/>
              <w:rPr>
                <w:b/>
                <w:sz w:val="22"/>
                <w:szCs w:val="22"/>
                <w:lang w:val="uk-UA"/>
              </w:rPr>
            </w:pPr>
            <w:r w:rsidRPr="005761FB">
              <w:rPr>
                <w:b/>
                <w:sz w:val="22"/>
                <w:szCs w:val="22"/>
                <w:lang w:val="uk-UA"/>
              </w:rPr>
              <w:t>грн.</w:t>
            </w:r>
          </w:p>
        </w:tc>
        <w:tc>
          <w:tcPr>
            <w:tcW w:w="914" w:type="dxa"/>
          </w:tcPr>
          <w:p w14:paraId="2CB433FE" w14:textId="77777777" w:rsidR="00C80A91" w:rsidRPr="005761FB" w:rsidRDefault="00C80A91" w:rsidP="00A25521">
            <w:pPr>
              <w:ind w:left="-66" w:right="-111"/>
              <w:jc w:val="center"/>
              <w:rPr>
                <w:b/>
                <w:sz w:val="22"/>
                <w:szCs w:val="22"/>
                <w:lang w:val="uk-UA"/>
              </w:rPr>
            </w:pPr>
            <w:r w:rsidRPr="005761FB">
              <w:rPr>
                <w:b/>
                <w:sz w:val="22"/>
                <w:szCs w:val="22"/>
                <w:lang w:val="uk-UA"/>
              </w:rPr>
              <w:t>Сума зносу, грн.</w:t>
            </w:r>
          </w:p>
        </w:tc>
        <w:tc>
          <w:tcPr>
            <w:tcW w:w="1620" w:type="dxa"/>
          </w:tcPr>
          <w:p w14:paraId="183B6CC5" w14:textId="77777777" w:rsidR="00C80A91" w:rsidRPr="005761FB" w:rsidRDefault="00C80A91" w:rsidP="00A25521">
            <w:pPr>
              <w:ind w:left="-66" w:right="-111"/>
              <w:jc w:val="center"/>
              <w:rPr>
                <w:b/>
                <w:sz w:val="22"/>
                <w:szCs w:val="22"/>
                <w:lang w:val="uk-UA"/>
              </w:rPr>
            </w:pPr>
            <w:r w:rsidRPr="005761FB">
              <w:rPr>
                <w:b/>
                <w:sz w:val="22"/>
                <w:szCs w:val="22"/>
                <w:lang w:val="uk-UA"/>
              </w:rPr>
              <w:t>Залишкова вартість,</w:t>
            </w:r>
          </w:p>
          <w:p w14:paraId="3AC87EB5" w14:textId="77777777" w:rsidR="00C80A91" w:rsidRPr="005761FB" w:rsidRDefault="00C80A91" w:rsidP="00A25521">
            <w:pPr>
              <w:ind w:left="-66" w:right="-111"/>
              <w:jc w:val="center"/>
              <w:rPr>
                <w:b/>
                <w:sz w:val="22"/>
                <w:szCs w:val="22"/>
                <w:lang w:val="uk-UA"/>
              </w:rPr>
            </w:pPr>
            <w:r w:rsidRPr="005761FB">
              <w:rPr>
                <w:b/>
                <w:sz w:val="22"/>
                <w:szCs w:val="22"/>
                <w:lang w:val="uk-UA"/>
              </w:rPr>
              <w:t>грн.</w:t>
            </w:r>
          </w:p>
        </w:tc>
      </w:tr>
      <w:tr w:rsidR="00C80A91" w:rsidRPr="005761FB" w14:paraId="3BF90C60" w14:textId="77777777" w:rsidTr="00A25521">
        <w:tc>
          <w:tcPr>
            <w:tcW w:w="426" w:type="dxa"/>
          </w:tcPr>
          <w:p w14:paraId="1751ED69" w14:textId="77777777" w:rsidR="00C80A91" w:rsidRPr="005761FB" w:rsidRDefault="00C80A91" w:rsidP="003E3A39">
            <w:pPr>
              <w:ind w:right="-111"/>
              <w:jc w:val="center"/>
              <w:rPr>
                <w:sz w:val="22"/>
                <w:szCs w:val="22"/>
                <w:lang w:val="uk-UA"/>
              </w:rPr>
            </w:pPr>
            <w:r w:rsidRPr="005761FB">
              <w:rPr>
                <w:sz w:val="22"/>
                <w:szCs w:val="22"/>
                <w:lang w:val="uk-UA"/>
              </w:rPr>
              <w:t>1</w:t>
            </w:r>
          </w:p>
        </w:tc>
        <w:tc>
          <w:tcPr>
            <w:tcW w:w="2263" w:type="dxa"/>
          </w:tcPr>
          <w:p w14:paraId="3D0D86F9" w14:textId="77777777" w:rsidR="00C80A91" w:rsidRPr="005761FB" w:rsidRDefault="00C80A91" w:rsidP="003E3A39">
            <w:pPr>
              <w:ind w:right="-111"/>
              <w:jc w:val="center"/>
              <w:rPr>
                <w:sz w:val="22"/>
                <w:szCs w:val="22"/>
                <w:lang w:val="uk-UA"/>
              </w:rPr>
            </w:pPr>
            <w:r w:rsidRPr="005761FB">
              <w:rPr>
                <w:sz w:val="22"/>
                <w:szCs w:val="22"/>
                <w:lang w:val="uk-UA"/>
              </w:rPr>
              <w:t>Квартира по вул. 2-ій Набережній, 1, кв. 3</w:t>
            </w:r>
          </w:p>
        </w:tc>
        <w:tc>
          <w:tcPr>
            <w:tcW w:w="1275" w:type="dxa"/>
          </w:tcPr>
          <w:p w14:paraId="4AFFD047" w14:textId="77777777" w:rsidR="00C80A91" w:rsidRPr="005761FB" w:rsidRDefault="00C80A91" w:rsidP="003E3A39">
            <w:pPr>
              <w:ind w:right="-111"/>
              <w:jc w:val="center"/>
              <w:rPr>
                <w:sz w:val="22"/>
                <w:szCs w:val="22"/>
                <w:lang w:val="uk-UA"/>
              </w:rPr>
            </w:pPr>
            <w:r w:rsidRPr="005761FB">
              <w:rPr>
                <w:sz w:val="22"/>
                <w:szCs w:val="22"/>
                <w:lang w:val="uk-UA"/>
              </w:rPr>
              <w:t>1311027594</w:t>
            </w:r>
          </w:p>
        </w:tc>
        <w:tc>
          <w:tcPr>
            <w:tcW w:w="851" w:type="dxa"/>
          </w:tcPr>
          <w:p w14:paraId="52E61B1E" w14:textId="77777777" w:rsidR="00C80A91" w:rsidRPr="005761FB" w:rsidRDefault="00C80A91" w:rsidP="003E3A39">
            <w:pPr>
              <w:ind w:right="-111"/>
              <w:jc w:val="center"/>
              <w:rPr>
                <w:sz w:val="22"/>
                <w:szCs w:val="22"/>
                <w:lang w:val="uk-UA"/>
              </w:rPr>
            </w:pPr>
            <w:r w:rsidRPr="005761FB">
              <w:rPr>
                <w:sz w:val="22"/>
                <w:szCs w:val="22"/>
                <w:lang w:val="uk-UA"/>
              </w:rPr>
              <w:t>54,4</w:t>
            </w:r>
          </w:p>
        </w:tc>
        <w:tc>
          <w:tcPr>
            <w:tcW w:w="2126" w:type="dxa"/>
          </w:tcPr>
          <w:p w14:paraId="60AB3A3E" w14:textId="77777777" w:rsidR="00C80A91" w:rsidRPr="005761FB" w:rsidRDefault="00C80A91" w:rsidP="003E3A39">
            <w:pPr>
              <w:ind w:right="-111"/>
              <w:jc w:val="center"/>
              <w:rPr>
                <w:sz w:val="22"/>
                <w:szCs w:val="22"/>
                <w:lang w:val="uk-UA"/>
              </w:rPr>
            </w:pPr>
            <w:r w:rsidRPr="005761FB">
              <w:rPr>
                <w:sz w:val="22"/>
                <w:szCs w:val="22"/>
                <w:lang w:val="uk-UA"/>
              </w:rPr>
              <w:t>605400,300</w:t>
            </w:r>
          </w:p>
        </w:tc>
        <w:tc>
          <w:tcPr>
            <w:tcW w:w="914" w:type="dxa"/>
          </w:tcPr>
          <w:p w14:paraId="23E64F64" w14:textId="77777777" w:rsidR="00C80A91" w:rsidRPr="005761FB" w:rsidRDefault="00C80A91" w:rsidP="003E3A39">
            <w:pPr>
              <w:ind w:right="-111"/>
              <w:jc w:val="center"/>
              <w:rPr>
                <w:sz w:val="22"/>
                <w:szCs w:val="22"/>
                <w:lang w:val="uk-UA"/>
              </w:rPr>
            </w:pPr>
            <w:r w:rsidRPr="005761FB">
              <w:rPr>
                <w:sz w:val="22"/>
                <w:szCs w:val="22"/>
                <w:lang w:val="uk-UA"/>
              </w:rPr>
              <w:t>0,00</w:t>
            </w:r>
          </w:p>
        </w:tc>
        <w:tc>
          <w:tcPr>
            <w:tcW w:w="1620" w:type="dxa"/>
          </w:tcPr>
          <w:p w14:paraId="55807443" w14:textId="77777777" w:rsidR="00C80A91" w:rsidRPr="005761FB" w:rsidRDefault="00C80A91" w:rsidP="003E3A39">
            <w:pPr>
              <w:ind w:right="-111"/>
              <w:jc w:val="center"/>
              <w:rPr>
                <w:sz w:val="22"/>
                <w:szCs w:val="22"/>
                <w:lang w:val="uk-UA"/>
              </w:rPr>
            </w:pPr>
            <w:r w:rsidRPr="005761FB">
              <w:rPr>
                <w:sz w:val="22"/>
                <w:szCs w:val="22"/>
                <w:lang w:val="uk-UA"/>
              </w:rPr>
              <w:t>605400,300</w:t>
            </w:r>
          </w:p>
        </w:tc>
      </w:tr>
    </w:tbl>
    <w:p w14:paraId="5C5C9724" w14:textId="77777777" w:rsidR="00C80A91" w:rsidRPr="005761FB" w:rsidRDefault="00C80A91" w:rsidP="00A25521">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виконкому Миколаївської міської ради та передачу його департаменту праці та соціального захисту населення Миколаївської міської ради» (№09.613) (лист управління комунального майна Миколаївської міської ради за вх. №4 від 08.01.2020).</w:t>
      </w:r>
    </w:p>
    <w:p w14:paraId="671F18DE"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2F09DFDB" w14:textId="77777777" w:rsidR="00C80A91" w:rsidRPr="005761FB" w:rsidRDefault="00C80A91" w:rsidP="003E3A39">
      <w:pPr>
        <w:tabs>
          <w:tab w:val="left" w:pos="851"/>
        </w:tabs>
        <w:jc w:val="center"/>
        <w:rPr>
          <w:b/>
          <w:u w:val="single"/>
          <w:lang w:val="uk-UA"/>
        </w:rPr>
      </w:pPr>
    </w:p>
    <w:p w14:paraId="28DD9AEB" w14:textId="77777777" w:rsidR="00C80A91" w:rsidRPr="005761FB" w:rsidRDefault="00C80A91" w:rsidP="003E3A39">
      <w:pPr>
        <w:jc w:val="both"/>
        <w:rPr>
          <w:lang w:val="uk-UA"/>
        </w:rPr>
      </w:pPr>
      <w:r w:rsidRPr="005761FB">
        <w:rPr>
          <w:b/>
          <w:lang w:val="uk-UA"/>
        </w:rPr>
        <w:t>4.27</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(житловий будинок, для створення дитячого будинку сімейного типу) у виконавчого комітету Миколаївської міської ради та передачу його КП «ДЄЗ «Океан» (19.12.2019 №328/25.01-18/19-2) (лист управління комунального майна Миколаївської міської ради за вх. №41 від 14.01.2020), а саме:</w:t>
      </w:r>
    </w:p>
    <w:p w14:paraId="588CF25A" w14:textId="77777777" w:rsidR="00C80A91" w:rsidRPr="005761FB" w:rsidRDefault="00C80A91" w:rsidP="003E3A39">
      <w:pPr>
        <w:jc w:val="both"/>
        <w:rPr>
          <w:lang w:val="uk-UA"/>
        </w:rPr>
      </w:pPr>
      <w:r w:rsidRPr="005761FB">
        <w:rPr>
          <w:lang w:val="uk-UA"/>
        </w:rPr>
        <w:t>-житловий будинок разом з земельною ділянкою (0,0744 га) за адресою: пров. Ударний, 10, літ. А, загальною площею – 267,90 кв.м, житловою площею – 179,9 кв.м, дата придбання – 02.12.2019 (договір купівлі-продажу від 02.12.2019 №1041), інвентарний номер – 1311027522, балансова вартість – 3 250 000,00 грн., сума зносу – 0,00 грн, залишкова вартість – 3 250 000,00 грн.</w:t>
      </w:r>
    </w:p>
    <w:p w14:paraId="323A3D63" w14:textId="77777777" w:rsidR="00C80A91" w:rsidRPr="005761FB" w:rsidRDefault="00C80A91" w:rsidP="00A25521">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(житловий будинок, для створення дитячого будинку сімейного типу) у виконавчого комітету Миколаївської міської ради та передачу його КП «ДЄЗ «Океан» (19.12.2019 №328/25.01-18/19-2) (лист управління комунального майна Миколаївської міської ради за вх. №41 від 14.01.2020).</w:t>
      </w:r>
    </w:p>
    <w:p w14:paraId="7F51DEDF"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02DFFE09" w14:textId="77777777" w:rsidR="00C80A91" w:rsidRPr="005761FB" w:rsidRDefault="00C80A91" w:rsidP="003E3A39">
      <w:pPr>
        <w:tabs>
          <w:tab w:val="left" w:pos="851"/>
        </w:tabs>
        <w:jc w:val="center"/>
        <w:rPr>
          <w:b/>
          <w:u w:val="single"/>
          <w:lang w:val="uk-UA"/>
        </w:rPr>
      </w:pPr>
    </w:p>
    <w:p w14:paraId="66215DD5" w14:textId="77777777" w:rsidR="00C80A91" w:rsidRPr="005761FB" w:rsidRDefault="00C80A91" w:rsidP="003E3A39">
      <w:pPr>
        <w:jc w:val="both"/>
        <w:rPr>
          <w:lang w:val="uk-UA"/>
        </w:rPr>
      </w:pPr>
      <w:r w:rsidRPr="005761FB">
        <w:rPr>
          <w:b/>
          <w:lang w:val="uk-UA"/>
        </w:rPr>
        <w:t>4.28</w:t>
      </w:r>
      <w:r w:rsidRPr="005761FB">
        <w:rPr>
          <w:lang w:val="uk-UA"/>
        </w:rPr>
        <w:t xml:space="preserve"> Проєкт розпорядження управління комунального майна Миколаївської міської ради «Про вилучення проектно-кошторисної документації по об’єкту: </w:t>
      </w:r>
      <w:r w:rsidRPr="005761FB">
        <w:rPr>
          <w:lang w:val="uk-UA"/>
        </w:rPr>
        <w:lastRenderedPageBreak/>
        <w:t>«Капітальний ремонт дороги приватного сектору по вул. Майстерня від вул. 3 Воєнна до вул. 6 Воєнна у Центральному районі м. Миколаєва» у адміністрації Центрального району Миколаївської міської ради та передачу її департаменту ЖКГ Миколаївської міської ради» (19.12.2019 №2974/06.01-46/19-2) (лист управління комунального майна Миколаївської міської ради за вх. №40 від 14.01.2020).</w:t>
      </w:r>
    </w:p>
    <w:p w14:paraId="2919A7EC" w14:textId="77777777" w:rsidR="00C80A91" w:rsidRPr="005761FB" w:rsidRDefault="00C80A91" w:rsidP="00A25521">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проектно-кошторисної документації по об’єкту: «Капітальний ремонт дороги приватного сектору по вул. Майстерня від вул. 3 Воєнна до вул. 6 Воєнна у Центральному районі м. Миколаєва» у адміністрації Центрального району Миколаївської міської ради та передачу її департаменту ЖКГ Миколаївської міської ради» (19.12.2019 №2974/06.01-46/19-2) (лист управління комунального майна Миколаївської міської ради за вх. №40 від 14.01.2020).</w:t>
      </w:r>
    </w:p>
    <w:p w14:paraId="584BD6A9"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7076E7A2" w14:textId="77777777" w:rsidR="00C80A91" w:rsidRPr="005761FB" w:rsidRDefault="00C80A91" w:rsidP="003E3A39">
      <w:pPr>
        <w:tabs>
          <w:tab w:val="left" w:pos="851"/>
        </w:tabs>
        <w:jc w:val="center"/>
        <w:rPr>
          <w:b/>
          <w:u w:val="single"/>
          <w:lang w:val="uk-UA"/>
        </w:rPr>
      </w:pPr>
    </w:p>
    <w:p w14:paraId="1CA134AE" w14:textId="77777777" w:rsidR="00C80A91" w:rsidRPr="005761FB" w:rsidRDefault="00C80A91" w:rsidP="003E3A39">
      <w:pPr>
        <w:jc w:val="both"/>
        <w:rPr>
          <w:lang w:val="uk-UA"/>
        </w:rPr>
      </w:pPr>
      <w:r w:rsidRPr="005761FB">
        <w:rPr>
          <w:b/>
          <w:lang w:val="uk-UA"/>
        </w:rPr>
        <w:t>4.29</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 департаменту ЖКГ ММР і передачу його комунальному спеціалізованому монтажно-експлуатаційному підприємству» (27.12.2019 №2022/08.01.01-11/19-2) (лист управління комунального майна Миколаївської міської ради за вх. №80 від 16.01.2020), а саме:</w:t>
      </w:r>
    </w:p>
    <w:p w14:paraId="6F6EB061" w14:textId="77777777" w:rsidR="00C80A91" w:rsidRPr="005761FB" w:rsidRDefault="00C80A91" w:rsidP="003E3A39">
      <w:pPr>
        <w:jc w:val="both"/>
        <w:rPr>
          <w:lang w:val="uk-UA"/>
        </w:rPr>
      </w:pPr>
      <w:r w:rsidRPr="005761FB">
        <w:rPr>
          <w:lang w:val="uk-UA"/>
        </w:rPr>
        <w:t>-дорожній контролер уніфікований ДКУ РЕ 2012.05, 2 одн., первісною вартістю – 63074,74 грн., сумою зносу – 0,0 грн., залишковою вартістю – 126149,48 грн.;</w:t>
      </w:r>
    </w:p>
    <w:p w14:paraId="047169C9" w14:textId="77777777" w:rsidR="00C80A91" w:rsidRPr="005761FB" w:rsidRDefault="00C80A91" w:rsidP="003E3A39">
      <w:pPr>
        <w:jc w:val="both"/>
        <w:rPr>
          <w:lang w:val="uk-UA"/>
        </w:rPr>
      </w:pPr>
      <w:r w:rsidRPr="005761FB">
        <w:rPr>
          <w:lang w:val="uk-UA"/>
        </w:rPr>
        <w:t>-комплект апаратури зв’язку РЕ 2051, 6 одн., первісною вартістю – 12223,52 грн., сумою зносу – 0,0 грн., залишковою вартістю – 73341,12 грн.</w:t>
      </w:r>
    </w:p>
    <w:p w14:paraId="0DF3F0E8" w14:textId="77777777" w:rsidR="00C80A91" w:rsidRPr="005761FB" w:rsidRDefault="00C80A91" w:rsidP="00A25521">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департаменту ЖКГ ММР і передачу його комунальному спеціалізованому монтажно-експлуатаційному підприємству» (27.12.2019 №2022/08.01.01-11/19-2) (лист управління комунального майна Миколаївської міської ради за вх. №80 від 16.01.2020).</w:t>
      </w:r>
    </w:p>
    <w:p w14:paraId="626DA030"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22A73C36" w14:textId="77777777" w:rsidR="00C80A91" w:rsidRPr="005761FB" w:rsidRDefault="00C80A91" w:rsidP="003E3A39">
      <w:pPr>
        <w:tabs>
          <w:tab w:val="left" w:pos="851"/>
        </w:tabs>
        <w:jc w:val="center"/>
        <w:rPr>
          <w:b/>
          <w:u w:val="single"/>
          <w:lang w:val="uk-UA"/>
        </w:rPr>
      </w:pPr>
    </w:p>
    <w:p w14:paraId="04BDB73E" w14:textId="77777777" w:rsidR="00C80A91" w:rsidRPr="005761FB" w:rsidRDefault="00C80A91" w:rsidP="003E3A39">
      <w:pPr>
        <w:tabs>
          <w:tab w:val="left" w:pos="567"/>
        </w:tabs>
        <w:jc w:val="both"/>
        <w:rPr>
          <w:lang w:val="uk-UA"/>
        </w:rPr>
      </w:pPr>
      <w:r w:rsidRPr="005761FB">
        <w:rPr>
          <w:b/>
          <w:lang w:val="uk-UA"/>
        </w:rPr>
        <w:t>4.30</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w:t>
      </w:r>
      <w:r w:rsidRPr="005761FB">
        <w:rPr>
          <w:b/>
          <w:lang w:val="uk-UA"/>
        </w:rPr>
        <w:t xml:space="preserve"> </w:t>
      </w:r>
      <w:r w:rsidRPr="005761FB">
        <w:rPr>
          <w:lang w:val="uk-UA"/>
        </w:rPr>
        <w:t>управління капітального будівництва ММР та передачу його МКП «Миколаївводоканал» (16.01.2020 №1353/18.03/20-2) (лист управління комунального майна Миколаївської міської ради за вх. №149 від 23.01.2020), а саме об’єкт:</w:t>
      </w:r>
    </w:p>
    <w:p w14:paraId="7D2B6DE8" w14:textId="77777777" w:rsidR="00C80A91" w:rsidRPr="005761FB" w:rsidRDefault="00C80A91" w:rsidP="003E3A39">
      <w:pPr>
        <w:tabs>
          <w:tab w:val="left" w:pos="567"/>
        </w:tabs>
        <w:jc w:val="both"/>
        <w:rPr>
          <w:lang w:val="uk-UA"/>
        </w:rPr>
      </w:pPr>
      <w:r w:rsidRPr="005761FB">
        <w:rPr>
          <w:lang w:val="uk-UA"/>
        </w:rPr>
        <w:t xml:space="preserve">-«Нове будівництво мереж каналізації по вул. Чкалова від буд. №12 до вул. Рюміна; по вул. Дунаєва від вул. Андрєєва-Палагнюка до вул. Рюміна; по вул. Сінна від буд. №10/1 до вул. Рюміна; по вул. Андрєєва-Палагнюка від буд. №1/2 до вул. Дунаєва; по вул. Рюміна від вул. Чкалова до існуючого </w:t>
      </w:r>
      <w:r w:rsidRPr="005761FB">
        <w:rPr>
          <w:lang w:val="uk-UA"/>
        </w:rPr>
        <w:lastRenderedPageBreak/>
        <w:t>колодязя мережі напроти буд. №16 у м. Миколаєві» (Коригування)» вартістю – 3576037,72 грн.</w:t>
      </w:r>
    </w:p>
    <w:p w14:paraId="062459D1" w14:textId="77777777" w:rsidR="00C80A91" w:rsidRPr="005761FB" w:rsidRDefault="00C80A91" w:rsidP="00A25521">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w:t>
      </w:r>
      <w:r w:rsidRPr="005761FB">
        <w:rPr>
          <w:b/>
          <w:lang w:val="uk-UA"/>
        </w:rPr>
        <w:t xml:space="preserve"> </w:t>
      </w:r>
      <w:r w:rsidRPr="005761FB">
        <w:rPr>
          <w:lang w:val="uk-UA"/>
        </w:rPr>
        <w:t>управління капітального будівництва ММР та передачу його МКП «Миколаївводоканал» (16.01.2020 №1353/18.03/20-2) (лист управління комунального майна Миколаївської міської ради за вх. №149 від 23.01.2020).</w:t>
      </w:r>
    </w:p>
    <w:p w14:paraId="3B965635"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1175FA56" w14:textId="77777777" w:rsidR="00C80A91" w:rsidRPr="005761FB" w:rsidRDefault="00C80A91" w:rsidP="003E3A39">
      <w:pPr>
        <w:jc w:val="both"/>
        <w:rPr>
          <w:b/>
          <w:lang w:val="uk-UA"/>
        </w:rPr>
      </w:pPr>
    </w:p>
    <w:p w14:paraId="761168DD" w14:textId="77777777" w:rsidR="00C80A91" w:rsidRPr="005761FB" w:rsidRDefault="00C80A91" w:rsidP="003E3A39">
      <w:pPr>
        <w:jc w:val="both"/>
        <w:rPr>
          <w:lang w:val="uk-UA"/>
        </w:rPr>
      </w:pPr>
      <w:r w:rsidRPr="005761FB">
        <w:rPr>
          <w:b/>
          <w:lang w:val="uk-UA"/>
        </w:rPr>
        <w:t>4.31</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w:t>
      </w:r>
      <w:r w:rsidRPr="005761FB">
        <w:rPr>
          <w:b/>
          <w:lang w:val="uk-UA"/>
        </w:rPr>
        <w:t xml:space="preserve"> </w:t>
      </w:r>
      <w:r w:rsidRPr="005761FB">
        <w:rPr>
          <w:lang w:val="uk-UA"/>
        </w:rPr>
        <w:t>управління капітального будівництва Миколаївської міської ради та передачу його КНП ММР «ЦПМСД №1» (16.01.2020 №1348/18.03/20-2) (лист управління комунального майна Миколаївської міської ради за вх. №148 від 23.01.2020), а саме об’єкт:</w:t>
      </w:r>
    </w:p>
    <w:p w14:paraId="14F0EC43" w14:textId="77777777" w:rsidR="00C80A91" w:rsidRPr="005761FB" w:rsidRDefault="00C80A91" w:rsidP="003E3A39">
      <w:pPr>
        <w:jc w:val="both"/>
        <w:rPr>
          <w:lang w:val="uk-UA"/>
        </w:rPr>
      </w:pPr>
      <w:r w:rsidRPr="005761FB">
        <w:rPr>
          <w:lang w:val="uk-UA"/>
        </w:rPr>
        <w:t>-«Реконструкція частини нежитлових приміщень сімейної амбулаторії КНП ЦПМСД №1 за адресою: м. Миколаїв, провулок 1 Шосейний, 1 з влаштуванням службового житла, в т.ч. проектно-вишукувальні робота та експертиза» вартістю 14730,27 грн.</w:t>
      </w:r>
    </w:p>
    <w:p w14:paraId="79A4711F" w14:textId="77777777" w:rsidR="00C80A91" w:rsidRPr="005761FB" w:rsidRDefault="00C80A91" w:rsidP="00A25521">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w:t>
      </w:r>
      <w:r w:rsidRPr="005761FB">
        <w:rPr>
          <w:b/>
          <w:lang w:val="uk-UA"/>
        </w:rPr>
        <w:t xml:space="preserve"> </w:t>
      </w:r>
      <w:r w:rsidRPr="005761FB">
        <w:rPr>
          <w:lang w:val="uk-UA"/>
        </w:rPr>
        <w:t>управління капітального будівництва Миколаївської міської ради та передачу його КНП ММР «ЦПМСД №1» (16.01.2020 №1348/18.03/20-2) (лист управління комунального майна Миколаївської міської ради за вх. №148 від 23.01.2020).</w:t>
      </w:r>
    </w:p>
    <w:p w14:paraId="3494A79A"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45EE83CE" w14:textId="77777777" w:rsidR="00C80A91" w:rsidRPr="005761FB" w:rsidRDefault="00C80A91" w:rsidP="003E3A39">
      <w:pPr>
        <w:jc w:val="both"/>
        <w:rPr>
          <w:b/>
          <w:lang w:val="uk-UA"/>
        </w:rPr>
      </w:pPr>
    </w:p>
    <w:p w14:paraId="6A434CE6" w14:textId="77777777" w:rsidR="00C80A91" w:rsidRPr="005761FB" w:rsidRDefault="00C80A91" w:rsidP="003E3A39">
      <w:pPr>
        <w:tabs>
          <w:tab w:val="left" w:pos="567"/>
        </w:tabs>
        <w:jc w:val="both"/>
        <w:rPr>
          <w:lang w:val="uk-UA"/>
        </w:rPr>
      </w:pPr>
      <w:r w:rsidRPr="005761FB">
        <w:rPr>
          <w:b/>
          <w:lang w:val="uk-UA"/>
        </w:rPr>
        <w:t xml:space="preserve">4.32 </w:t>
      </w:r>
      <w:r w:rsidRPr="005761FB">
        <w:rPr>
          <w:lang w:val="uk-UA"/>
        </w:rPr>
        <w:t>Проєкт розпорядження управління комунального майна Миколаївської міської ради «Про вилучення комунального майна у ЖКП ММР «Південь» та передачу його управлінню у справах фізичної культури і спорту ММР» (№982/16.01-10/19-2 від 20.11.2019) (лист управління комунального майна Миколаївської міської ради за вх. №192 від 28.01.2020), а саме нежитлові приміщення:</w:t>
      </w:r>
    </w:p>
    <w:p w14:paraId="32EA164E" w14:textId="77777777" w:rsidR="00C80A91" w:rsidRPr="005761FB" w:rsidRDefault="00C80A91" w:rsidP="003E3A39">
      <w:pPr>
        <w:jc w:val="both"/>
        <w:rPr>
          <w:lang w:val="uk-UA"/>
        </w:rPr>
      </w:pPr>
      <w:r w:rsidRPr="005761FB">
        <w:rPr>
          <w:lang w:val="uk-UA"/>
        </w:rPr>
        <w:t>-№7-1 (21,8 кв.м), №7-2 (2,9 кв.м), №7-3 (4,6 кв.м), №7-4 (0,9 кв.м), №7-5 (0,9 кв.м), №7-6 (9,9 кв.м), №7-7 (12,0 кв.м), №7-8 (14,7 кв.м), №7-9 (12,8 кв.м), №7-10 (4,5 кв.м), №7-11 (26,1 кв.м), №7-12 (8,0 кв.м), які розташовані на другому поверсі нежитлової будівлі по пр. Миру, 17г (лі. А-2), загальною площею 118,9 кв.м, ринковою вартістю згідно висновків експерта ПП «Експертно-діловий центр «Лідер» 178000,0 грн.</w:t>
      </w:r>
    </w:p>
    <w:p w14:paraId="596686C0" w14:textId="77777777" w:rsidR="00C80A91" w:rsidRPr="005761FB" w:rsidRDefault="00C80A91" w:rsidP="00A25521">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 xml:space="preserve">роєкт розпорядження управління комунального майна Миколаївської міської ради «Про вилучення комунального майна у ЖКП ММР «Південь» та передачу його управлінню у справах фізичної культури і спорту ММР» (№982/16.01-10/19-2 </w:t>
      </w:r>
      <w:r w:rsidRPr="005761FB">
        <w:rPr>
          <w:lang w:val="uk-UA"/>
        </w:rPr>
        <w:lastRenderedPageBreak/>
        <w:t>від 20.11.2019) (лист управління комунального майна Миколаївської міської ради за вх. №192 від 28.01.2020).</w:t>
      </w:r>
    </w:p>
    <w:p w14:paraId="4D4C5A7A"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0537D54A" w14:textId="77777777" w:rsidR="00C80A91" w:rsidRPr="005761FB" w:rsidRDefault="00C80A91" w:rsidP="003E3A39">
      <w:pPr>
        <w:jc w:val="both"/>
        <w:rPr>
          <w:lang w:val="uk-UA"/>
        </w:rPr>
      </w:pPr>
    </w:p>
    <w:p w14:paraId="49FE18A0" w14:textId="77777777" w:rsidR="00C80A91" w:rsidRPr="005761FB" w:rsidRDefault="00C80A91" w:rsidP="003E3A39">
      <w:pPr>
        <w:jc w:val="both"/>
        <w:rPr>
          <w:lang w:val="uk-UA"/>
        </w:rPr>
      </w:pPr>
      <w:bookmarkStart w:id="1" w:name="_heading=h.30j0zll" w:colFirst="0" w:colLast="0"/>
      <w:bookmarkEnd w:id="1"/>
      <w:r w:rsidRPr="005761FB">
        <w:rPr>
          <w:b/>
          <w:lang w:val="uk-UA"/>
        </w:rPr>
        <w:t>4.33</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(теплова мережа) у КНП ММР «Центр первинної медико-санітарної допомоги №3» та передачу його на баланс ОКП «Миколаївоблтеплоенерго» (№943/01-14 від 19.12.2019) (лист управління комунального майна Миколаївської міської ради за вх. №190від 28.01.2020), а саме:</w:t>
      </w:r>
    </w:p>
    <w:p w14:paraId="34039A6D" w14:textId="77777777" w:rsidR="00C80A91" w:rsidRPr="005761FB" w:rsidRDefault="00C80A91" w:rsidP="003E3A39">
      <w:pPr>
        <w:jc w:val="both"/>
        <w:rPr>
          <w:lang w:val="uk-UA"/>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667"/>
        <w:gridCol w:w="992"/>
        <w:gridCol w:w="1031"/>
        <w:gridCol w:w="1179"/>
        <w:gridCol w:w="1115"/>
        <w:gridCol w:w="946"/>
        <w:gridCol w:w="2117"/>
      </w:tblGrid>
      <w:tr w:rsidR="00C80A91" w:rsidRPr="005761FB" w14:paraId="33895BE8" w14:textId="77777777" w:rsidTr="00A25521">
        <w:tc>
          <w:tcPr>
            <w:tcW w:w="421" w:type="dxa"/>
          </w:tcPr>
          <w:p w14:paraId="09481B72" w14:textId="77777777" w:rsidR="00C80A91" w:rsidRPr="005761FB" w:rsidRDefault="00C80A91" w:rsidP="00A25521">
            <w:pPr>
              <w:widowControl w:val="0"/>
              <w:autoSpaceDE w:val="0"/>
              <w:autoSpaceDN w:val="0"/>
              <w:ind w:left="-15" w:right="-111"/>
              <w:jc w:val="center"/>
              <w:rPr>
                <w:b/>
                <w:sz w:val="22"/>
                <w:szCs w:val="22"/>
                <w:lang w:val="uk-UA"/>
              </w:rPr>
            </w:pPr>
            <w:r w:rsidRPr="005761FB">
              <w:rPr>
                <w:b/>
                <w:sz w:val="22"/>
                <w:szCs w:val="22"/>
                <w:lang w:val="uk-UA"/>
              </w:rPr>
              <w:t>№ з/п</w:t>
            </w:r>
          </w:p>
        </w:tc>
        <w:tc>
          <w:tcPr>
            <w:tcW w:w="1667" w:type="dxa"/>
          </w:tcPr>
          <w:p w14:paraId="2E51A1B5" w14:textId="77777777" w:rsidR="00C80A91" w:rsidRPr="005761FB" w:rsidRDefault="00C80A91" w:rsidP="00A25521">
            <w:pPr>
              <w:widowControl w:val="0"/>
              <w:autoSpaceDE w:val="0"/>
              <w:autoSpaceDN w:val="0"/>
              <w:ind w:left="-15" w:right="-111"/>
              <w:jc w:val="center"/>
              <w:rPr>
                <w:b/>
                <w:sz w:val="22"/>
                <w:szCs w:val="22"/>
                <w:lang w:val="uk-UA"/>
              </w:rPr>
            </w:pPr>
            <w:r w:rsidRPr="005761FB">
              <w:rPr>
                <w:b/>
                <w:sz w:val="22"/>
                <w:szCs w:val="22"/>
                <w:lang w:val="uk-UA"/>
              </w:rPr>
              <w:t>Адреса</w:t>
            </w:r>
          </w:p>
        </w:tc>
        <w:tc>
          <w:tcPr>
            <w:tcW w:w="992" w:type="dxa"/>
          </w:tcPr>
          <w:p w14:paraId="0CB56690" w14:textId="77777777" w:rsidR="00C80A91" w:rsidRPr="005761FB" w:rsidRDefault="00C80A91" w:rsidP="00A25521">
            <w:pPr>
              <w:widowControl w:val="0"/>
              <w:autoSpaceDE w:val="0"/>
              <w:autoSpaceDN w:val="0"/>
              <w:ind w:left="-15" w:right="-111"/>
              <w:jc w:val="center"/>
              <w:rPr>
                <w:b/>
                <w:sz w:val="22"/>
                <w:szCs w:val="22"/>
                <w:lang w:val="uk-UA"/>
              </w:rPr>
            </w:pPr>
            <w:r w:rsidRPr="005761FB">
              <w:rPr>
                <w:b/>
                <w:sz w:val="22"/>
                <w:szCs w:val="22"/>
                <w:lang w:val="uk-UA"/>
              </w:rPr>
              <w:t>Діаметр, мм</w:t>
            </w:r>
          </w:p>
        </w:tc>
        <w:tc>
          <w:tcPr>
            <w:tcW w:w="1031" w:type="dxa"/>
          </w:tcPr>
          <w:p w14:paraId="262C5291" w14:textId="77777777" w:rsidR="00C80A91" w:rsidRPr="005761FB" w:rsidRDefault="00C80A91" w:rsidP="00A25521">
            <w:pPr>
              <w:widowControl w:val="0"/>
              <w:autoSpaceDE w:val="0"/>
              <w:autoSpaceDN w:val="0"/>
              <w:ind w:left="-15" w:right="-111"/>
              <w:jc w:val="center"/>
              <w:rPr>
                <w:b/>
                <w:sz w:val="22"/>
                <w:szCs w:val="22"/>
                <w:lang w:val="uk-UA"/>
              </w:rPr>
            </w:pPr>
            <w:r w:rsidRPr="005761FB">
              <w:rPr>
                <w:b/>
                <w:sz w:val="22"/>
                <w:szCs w:val="22"/>
                <w:lang w:val="uk-UA"/>
              </w:rPr>
              <w:t>Довжина (2d), м</w:t>
            </w:r>
          </w:p>
        </w:tc>
        <w:tc>
          <w:tcPr>
            <w:tcW w:w="1179" w:type="dxa"/>
          </w:tcPr>
          <w:p w14:paraId="0D685D9E" w14:textId="77777777" w:rsidR="00C80A91" w:rsidRPr="005761FB" w:rsidRDefault="00C80A91" w:rsidP="00A25521">
            <w:pPr>
              <w:widowControl w:val="0"/>
              <w:autoSpaceDE w:val="0"/>
              <w:autoSpaceDN w:val="0"/>
              <w:ind w:left="-15" w:right="-111"/>
              <w:jc w:val="center"/>
              <w:rPr>
                <w:b/>
                <w:sz w:val="22"/>
                <w:szCs w:val="22"/>
                <w:lang w:val="uk-UA"/>
              </w:rPr>
            </w:pPr>
            <w:r w:rsidRPr="005761FB">
              <w:rPr>
                <w:b/>
                <w:sz w:val="22"/>
                <w:szCs w:val="22"/>
                <w:lang w:val="uk-UA"/>
              </w:rPr>
              <w:t>Рік введення до експл.</w:t>
            </w:r>
          </w:p>
        </w:tc>
        <w:tc>
          <w:tcPr>
            <w:tcW w:w="1115" w:type="dxa"/>
          </w:tcPr>
          <w:p w14:paraId="77DC412C" w14:textId="77777777" w:rsidR="00C80A91" w:rsidRPr="005761FB" w:rsidRDefault="00C80A91" w:rsidP="00A25521">
            <w:pPr>
              <w:widowControl w:val="0"/>
              <w:autoSpaceDE w:val="0"/>
              <w:autoSpaceDN w:val="0"/>
              <w:ind w:left="-15" w:right="-111"/>
              <w:jc w:val="center"/>
              <w:rPr>
                <w:b/>
                <w:sz w:val="22"/>
                <w:szCs w:val="22"/>
                <w:lang w:val="uk-UA"/>
              </w:rPr>
            </w:pPr>
            <w:r w:rsidRPr="005761FB">
              <w:rPr>
                <w:b/>
                <w:sz w:val="22"/>
                <w:szCs w:val="22"/>
                <w:lang w:val="uk-UA"/>
              </w:rPr>
              <w:t>Матеріал труб</w:t>
            </w:r>
          </w:p>
        </w:tc>
        <w:tc>
          <w:tcPr>
            <w:tcW w:w="946" w:type="dxa"/>
          </w:tcPr>
          <w:p w14:paraId="57BD3FD3" w14:textId="77777777" w:rsidR="00C80A91" w:rsidRPr="005761FB" w:rsidRDefault="00C80A91" w:rsidP="00A25521">
            <w:pPr>
              <w:widowControl w:val="0"/>
              <w:autoSpaceDE w:val="0"/>
              <w:autoSpaceDN w:val="0"/>
              <w:ind w:left="-15" w:right="-111"/>
              <w:jc w:val="center"/>
              <w:rPr>
                <w:b/>
                <w:sz w:val="22"/>
                <w:szCs w:val="22"/>
                <w:lang w:val="uk-UA"/>
              </w:rPr>
            </w:pPr>
            <w:r w:rsidRPr="005761FB">
              <w:rPr>
                <w:b/>
                <w:sz w:val="22"/>
                <w:szCs w:val="22"/>
                <w:lang w:val="uk-UA"/>
              </w:rPr>
              <w:t>Вид проклад.</w:t>
            </w:r>
          </w:p>
        </w:tc>
        <w:tc>
          <w:tcPr>
            <w:tcW w:w="2117" w:type="dxa"/>
          </w:tcPr>
          <w:p w14:paraId="124671D3" w14:textId="77777777" w:rsidR="00C80A91" w:rsidRPr="005761FB" w:rsidRDefault="00C80A91" w:rsidP="00A25521">
            <w:pPr>
              <w:widowControl w:val="0"/>
              <w:autoSpaceDE w:val="0"/>
              <w:autoSpaceDN w:val="0"/>
              <w:ind w:left="-15" w:right="-111"/>
              <w:jc w:val="center"/>
              <w:rPr>
                <w:b/>
                <w:sz w:val="22"/>
                <w:szCs w:val="22"/>
                <w:lang w:val="uk-UA"/>
              </w:rPr>
            </w:pPr>
            <w:r w:rsidRPr="005761FB">
              <w:rPr>
                <w:b/>
                <w:sz w:val="22"/>
                <w:szCs w:val="22"/>
                <w:lang w:val="uk-UA"/>
              </w:rPr>
              <w:t xml:space="preserve">Оціночна вартість, грн. </w:t>
            </w:r>
            <w:r w:rsidRPr="005761FB">
              <w:rPr>
                <w:b/>
                <w:sz w:val="18"/>
                <w:szCs w:val="18"/>
                <w:lang w:val="uk-UA"/>
              </w:rPr>
              <w:t>(відповідно до висновків експерта ПП «Експертно-діловий центр «Лідер» про вартість об’єкта станом на 31.10.2019)</w:t>
            </w:r>
          </w:p>
        </w:tc>
      </w:tr>
      <w:tr w:rsidR="00C80A91" w:rsidRPr="005761FB" w14:paraId="2AED0759" w14:textId="77777777" w:rsidTr="00A25521">
        <w:tc>
          <w:tcPr>
            <w:tcW w:w="421" w:type="dxa"/>
          </w:tcPr>
          <w:p w14:paraId="3797AC39"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w:t>
            </w:r>
          </w:p>
        </w:tc>
        <w:tc>
          <w:tcPr>
            <w:tcW w:w="1667" w:type="dxa"/>
          </w:tcPr>
          <w:p w14:paraId="50B6D17C" w14:textId="77777777" w:rsidR="00C80A91" w:rsidRPr="005761FB" w:rsidRDefault="00C80A91" w:rsidP="003E3A39">
            <w:pPr>
              <w:widowControl w:val="0"/>
              <w:autoSpaceDE w:val="0"/>
              <w:autoSpaceDN w:val="0"/>
              <w:jc w:val="center"/>
              <w:rPr>
                <w:sz w:val="24"/>
                <w:szCs w:val="24"/>
                <w:lang w:val="uk-UA"/>
              </w:rPr>
            </w:pPr>
            <w:r w:rsidRPr="005761FB">
              <w:rPr>
                <w:sz w:val="20"/>
                <w:szCs w:val="20"/>
                <w:lang w:val="uk-UA"/>
              </w:rPr>
              <w:t>Теплова мережа по вул. Шосейній, 128</w:t>
            </w:r>
          </w:p>
        </w:tc>
        <w:tc>
          <w:tcPr>
            <w:tcW w:w="992" w:type="dxa"/>
          </w:tcPr>
          <w:p w14:paraId="108F6687"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89</w:t>
            </w:r>
          </w:p>
        </w:tc>
        <w:tc>
          <w:tcPr>
            <w:tcW w:w="1031" w:type="dxa"/>
          </w:tcPr>
          <w:p w14:paraId="685D12C5"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127,2</w:t>
            </w:r>
          </w:p>
        </w:tc>
        <w:tc>
          <w:tcPr>
            <w:tcW w:w="1179" w:type="dxa"/>
          </w:tcPr>
          <w:p w14:paraId="55A60594"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1971</w:t>
            </w:r>
          </w:p>
        </w:tc>
        <w:tc>
          <w:tcPr>
            <w:tcW w:w="1115" w:type="dxa"/>
          </w:tcPr>
          <w:p w14:paraId="5D30DBD3"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сталь</w:t>
            </w:r>
          </w:p>
        </w:tc>
        <w:tc>
          <w:tcPr>
            <w:tcW w:w="946" w:type="dxa"/>
          </w:tcPr>
          <w:p w14:paraId="366E1E6C"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підземний</w:t>
            </w:r>
          </w:p>
        </w:tc>
        <w:tc>
          <w:tcPr>
            <w:tcW w:w="2117" w:type="dxa"/>
          </w:tcPr>
          <w:p w14:paraId="3991D6DF"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43000,00</w:t>
            </w:r>
          </w:p>
        </w:tc>
      </w:tr>
      <w:tr w:rsidR="00C80A91" w:rsidRPr="005761FB" w14:paraId="00355F7C" w14:textId="77777777" w:rsidTr="00A25521">
        <w:tc>
          <w:tcPr>
            <w:tcW w:w="421" w:type="dxa"/>
          </w:tcPr>
          <w:p w14:paraId="623FAF1B" w14:textId="77777777" w:rsidR="00C80A91" w:rsidRPr="005761FB" w:rsidRDefault="00C80A91" w:rsidP="003E3A39">
            <w:pPr>
              <w:widowControl w:val="0"/>
              <w:autoSpaceDE w:val="0"/>
              <w:autoSpaceDN w:val="0"/>
              <w:jc w:val="center"/>
              <w:rPr>
                <w:sz w:val="24"/>
                <w:szCs w:val="24"/>
                <w:lang w:val="uk-UA"/>
              </w:rPr>
            </w:pPr>
          </w:p>
        </w:tc>
        <w:tc>
          <w:tcPr>
            <w:tcW w:w="1667" w:type="dxa"/>
          </w:tcPr>
          <w:p w14:paraId="402D8D7A"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Разом:</w:t>
            </w:r>
          </w:p>
        </w:tc>
        <w:tc>
          <w:tcPr>
            <w:tcW w:w="992" w:type="dxa"/>
          </w:tcPr>
          <w:p w14:paraId="2E996606" w14:textId="77777777" w:rsidR="00C80A91" w:rsidRPr="005761FB" w:rsidRDefault="00C80A91" w:rsidP="003E3A39">
            <w:pPr>
              <w:widowControl w:val="0"/>
              <w:autoSpaceDE w:val="0"/>
              <w:autoSpaceDN w:val="0"/>
              <w:jc w:val="center"/>
              <w:rPr>
                <w:sz w:val="24"/>
                <w:szCs w:val="24"/>
                <w:lang w:val="uk-UA"/>
              </w:rPr>
            </w:pPr>
          </w:p>
        </w:tc>
        <w:tc>
          <w:tcPr>
            <w:tcW w:w="1031" w:type="dxa"/>
          </w:tcPr>
          <w:p w14:paraId="4DEBD2D0" w14:textId="77777777" w:rsidR="00C80A91" w:rsidRPr="005761FB" w:rsidRDefault="00C80A91" w:rsidP="003E3A39">
            <w:pPr>
              <w:widowControl w:val="0"/>
              <w:autoSpaceDE w:val="0"/>
              <w:autoSpaceDN w:val="0"/>
              <w:jc w:val="center"/>
              <w:rPr>
                <w:sz w:val="24"/>
                <w:szCs w:val="24"/>
                <w:lang w:val="uk-UA"/>
              </w:rPr>
            </w:pPr>
          </w:p>
        </w:tc>
        <w:tc>
          <w:tcPr>
            <w:tcW w:w="1179" w:type="dxa"/>
          </w:tcPr>
          <w:p w14:paraId="6B035F36" w14:textId="77777777" w:rsidR="00C80A91" w:rsidRPr="005761FB" w:rsidRDefault="00C80A91" w:rsidP="003E3A39">
            <w:pPr>
              <w:widowControl w:val="0"/>
              <w:autoSpaceDE w:val="0"/>
              <w:autoSpaceDN w:val="0"/>
              <w:jc w:val="center"/>
              <w:rPr>
                <w:sz w:val="24"/>
                <w:szCs w:val="24"/>
                <w:lang w:val="uk-UA"/>
              </w:rPr>
            </w:pPr>
          </w:p>
        </w:tc>
        <w:tc>
          <w:tcPr>
            <w:tcW w:w="1115" w:type="dxa"/>
          </w:tcPr>
          <w:p w14:paraId="7B6878CC" w14:textId="77777777" w:rsidR="00C80A91" w:rsidRPr="005761FB" w:rsidRDefault="00C80A91" w:rsidP="003E3A39">
            <w:pPr>
              <w:widowControl w:val="0"/>
              <w:autoSpaceDE w:val="0"/>
              <w:autoSpaceDN w:val="0"/>
              <w:jc w:val="center"/>
              <w:rPr>
                <w:sz w:val="24"/>
                <w:szCs w:val="24"/>
                <w:lang w:val="uk-UA"/>
              </w:rPr>
            </w:pPr>
          </w:p>
        </w:tc>
        <w:tc>
          <w:tcPr>
            <w:tcW w:w="946" w:type="dxa"/>
          </w:tcPr>
          <w:p w14:paraId="71EF36BF" w14:textId="77777777" w:rsidR="00C80A91" w:rsidRPr="005761FB" w:rsidRDefault="00C80A91" w:rsidP="003E3A39">
            <w:pPr>
              <w:widowControl w:val="0"/>
              <w:autoSpaceDE w:val="0"/>
              <w:autoSpaceDN w:val="0"/>
              <w:jc w:val="center"/>
              <w:rPr>
                <w:sz w:val="24"/>
                <w:szCs w:val="24"/>
                <w:lang w:val="uk-UA"/>
              </w:rPr>
            </w:pPr>
          </w:p>
        </w:tc>
        <w:tc>
          <w:tcPr>
            <w:tcW w:w="2117" w:type="dxa"/>
          </w:tcPr>
          <w:p w14:paraId="01143B58"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43000,00</w:t>
            </w:r>
          </w:p>
        </w:tc>
      </w:tr>
    </w:tbl>
    <w:p w14:paraId="1A9CDA96" w14:textId="77777777" w:rsidR="00C80A91" w:rsidRPr="005761FB" w:rsidRDefault="00C80A91" w:rsidP="00A25521">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(теплова мережа) у КНП ММР «Центр первинної медико-санітарної допомоги №3» та передачу його на баланс ОКП «Миколаївоблтеплоенерго» (№943/01-14 від 19.12.2019) (лист управління комунального майна Миколаївської міської ради за вх. №190від 28.01.2020).</w:t>
      </w:r>
    </w:p>
    <w:p w14:paraId="0E7A76DC"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0B2E9324" w14:textId="77777777" w:rsidR="00C80A91" w:rsidRPr="005761FB" w:rsidRDefault="00C80A91" w:rsidP="003E3A39">
      <w:pPr>
        <w:tabs>
          <w:tab w:val="left" w:pos="851"/>
        </w:tabs>
        <w:jc w:val="center"/>
        <w:rPr>
          <w:b/>
          <w:u w:val="single"/>
          <w:lang w:val="uk-UA"/>
        </w:rPr>
      </w:pPr>
    </w:p>
    <w:p w14:paraId="14CF8EEB" w14:textId="77777777" w:rsidR="00C80A91" w:rsidRPr="005761FB" w:rsidRDefault="00C80A91" w:rsidP="003E3A39">
      <w:pPr>
        <w:jc w:val="both"/>
        <w:rPr>
          <w:lang w:val="uk-UA"/>
        </w:rPr>
      </w:pPr>
      <w:r w:rsidRPr="005761FB">
        <w:rPr>
          <w:b/>
          <w:lang w:val="uk-UA"/>
        </w:rPr>
        <w:t>4.34</w:t>
      </w:r>
      <w:r w:rsidRPr="005761FB">
        <w:rPr>
          <w:lang w:val="uk-UA"/>
        </w:rPr>
        <w:t xml:space="preserve"> Проєкт розпорядження управління комунального майна Миколаївської міської ради «Про закріплення електромережі за адміністрацією Заводського району Миколаївської міської ради» (№1342/03.01-22/03.04/19) (лист управління комунального майна Миколаївської міської ради за вх. №3236 від 09.12.2019), а саме:</w:t>
      </w:r>
    </w:p>
    <w:p w14:paraId="79AA81BE" w14:textId="77777777" w:rsidR="00C80A91" w:rsidRPr="005761FB" w:rsidRDefault="00C80A91" w:rsidP="003E3A39">
      <w:pPr>
        <w:jc w:val="both"/>
        <w:rPr>
          <w:lang w:val="uk-UA"/>
        </w:rPr>
      </w:pPr>
      <w:r w:rsidRPr="005761FB">
        <w:rPr>
          <w:lang w:val="uk-UA"/>
        </w:rPr>
        <w:t>-повітряна лінія (траса живлючого кабелю з двома розподільчими щитами та контуром заземлення) ПЛ 0,38 кВ, СІП одноколова (переріз дроту до 50 мм</w:t>
      </w:r>
      <w:r w:rsidRPr="005761FB">
        <w:rPr>
          <w:vertAlign w:val="superscript"/>
          <w:lang w:val="uk-UA"/>
        </w:rPr>
        <w:t>3</w:t>
      </w:r>
      <w:r w:rsidRPr="005761FB">
        <w:rPr>
          <w:lang w:val="uk-UA"/>
        </w:rPr>
        <w:t>) 4х95, що прокладена по вул. Курортна (біля паркової зони) від РП-17 довжиною 143 м, за справедливою вартістю (визначеною за незалежною оцінкою проведеною ФОП Богатирьов А.П.) 180490,0 грн.</w:t>
      </w:r>
    </w:p>
    <w:p w14:paraId="1D4054F4" w14:textId="77777777" w:rsidR="00C80A91" w:rsidRPr="005761FB" w:rsidRDefault="00C80A91" w:rsidP="00A25521">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закріплення електромережі за адміністрацією Заводського району Миколаївської міської ради» (№1342/03.01-22/03.04/19) (лист управління комунального майна Миколаївської міської ради за вх. №3236 від 09.12.2019).</w:t>
      </w:r>
    </w:p>
    <w:p w14:paraId="4807E317"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719FCA03" w14:textId="77777777" w:rsidR="00C80A91" w:rsidRPr="005761FB" w:rsidRDefault="00C80A91" w:rsidP="003E3A39">
      <w:pPr>
        <w:tabs>
          <w:tab w:val="left" w:pos="567"/>
        </w:tabs>
        <w:jc w:val="both"/>
        <w:rPr>
          <w:b/>
          <w:lang w:val="uk-UA"/>
        </w:rPr>
      </w:pPr>
    </w:p>
    <w:p w14:paraId="1A15BB12" w14:textId="77777777" w:rsidR="00C80A91" w:rsidRPr="005761FB" w:rsidRDefault="00C80A91" w:rsidP="003E3A39">
      <w:pPr>
        <w:jc w:val="both"/>
        <w:rPr>
          <w:lang w:val="uk-UA"/>
        </w:rPr>
      </w:pPr>
      <w:r w:rsidRPr="005761FB">
        <w:rPr>
          <w:b/>
          <w:lang w:val="uk-UA"/>
        </w:rPr>
        <w:t>4.35</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 управління з питань культури та охорони культурної спадщини Миколаївської міської ради з балансу та передачу його КУ «Миколаївський міський палац культури «Корабельний» (467/14-11-19 від 26.11.2019) (лист управління комунального майна Миколаївської міської ради за вх. №3234 від 09.12.2019), а саме:</w:t>
      </w:r>
    </w:p>
    <w:p w14:paraId="4EB65D42" w14:textId="77777777" w:rsidR="00C80A91" w:rsidRPr="005761FB" w:rsidRDefault="00C80A91" w:rsidP="003E3A39">
      <w:pPr>
        <w:jc w:val="both"/>
        <w:rPr>
          <w:lang w:val="uk-UA"/>
        </w:rPr>
      </w:pPr>
    </w:p>
    <w:tbl>
      <w:tblPr>
        <w:tblW w:w="93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26"/>
        <w:gridCol w:w="2749"/>
        <w:gridCol w:w="1276"/>
        <w:gridCol w:w="1134"/>
        <w:gridCol w:w="1417"/>
        <w:gridCol w:w="1134"/>
        <w:gridCol w:w="1224"/>
      </w:tblGrid>
      <w:tr w:rsidR="00C80A91" w:rsidRPr="005761FB" w14:paraId="19E559FC" w14:textId="77777777" w:rsidTr="00A25521">
        <w:tc>
          <w:tcPr>
            <w:tcW w:w="426" w:type="dxa"/>
          </w:tcPr>
          <w:p w14:paraId="45247DE6" w14:textId="77777777" w:rsidR="00C80A91" w:rsidRPr="005761FB" w:rsidRDefault="00C80A91" w:rsidP="003E3A39">
            <w:pPr>
              <w:ind w:right="-111"/>
              <w:jc w:val="center"/>
              <w:rPr>
                <w:b/>
                <w:sz w:val="22"/>
                <w:szCs w:val="22"/>
                <w:lang w:val="uk-UA"/>
              </w:rPr>
            </w:pPr>
            <w:r w:rsidRPr="005761FB">
              <w:rPr>
                <w:b/>
                <w:sz w:val="22"/>
                <w:szCs w:val="22"/>
                <w:lang w:val="uk-UA"/>
              </w:rPr>
              <w:t>№</w:t>
            </w:r>
          </w:p>
          <w:p w14:paraId="23FEC0FD" w14:textId="77777777" w:rsidR="00C80A91" w:rsidRPr="005761FB" w:rsidRDefault="00C80A91" w:rsidP="003E3A39">
            <w:pPr>
              <w:ind w:right="-111"/>
              <w:jc w:val="center"/>
              <w:rPr>
                <w:b/>
                <w:sz w:val="22"/>
                <w:szCs w:val="22"/>
                <w:lang w:val="uk-UA"/>
              </w:rPr>
            </w:pPr>
            <w:r w:rsidRPr="005761FB">
              <w:rPr>
                <w:b/>
                <w:sz w:val="22"/>
                <w:szCs w:val="22"/>
                <w:lang w:val="uk-UA"/>
              </w:rPr>
              <w:t>п/п</w:t>
            </w:r>
          </w:p>
        </w:tc>
        <w:tc>
          <w:tcPr>
            <w:tcW w:w="2749" w:type="dxa"/>
          </w:tcPr>
          <w:p w14:paraId="7F3E7AFB" w14:textId="77777777" w:rsidR="00C80A91" w:rsidRPr="005761FB" w:rsidRDefault="00C80A91" w:rsidP="003E3A39">
            <w:pPr>
              <w:ind w:right="-111"/>
              <w:jc w:val="center"/>
              <w:rPr>
                <w:b/>
                <w:sz w:val="22"/>
                <w:szCs w:val="22"/>
                <w:lang w:val="uk-UA"/>
              </w:rPr>
            </w:pPr>
            <w:r w:rsidRPr="005761FB">
              <w:rPr>
                <w:b/>
                <w:sz w:val="22"/>
                <w:szCs w:val="22"/>
                <w:lang w:val="uk-UA"/>
              </w:rPr>
              <w:t>Найменування</w:t>
            </w:r>
          </w:p>
        </w:tc>
        <w:tc>
          <w:tcPr>
            <w:tcW w:w="1276" w:type="dxa"/>
          </w:tcPr>
          <w:p w14:paraId="1B00DD8E" w14:textId="77777777" w:rsidR="00C80A91" w:rsidRPr="005761FB" w:rsidRDefault="00C80A91" w:rsidP="003E3A39">
            <w:pPr>
              <w:ind w:right="-111"/>
              <w:jc w:val="center"/>
              <w:rPr>
                <w:b/>
                <w:sz w:val="22"/>
                <w:szCs w:val="22"/>
                <w:lang w:val="uk-UA"/>
              </w:rPr>
            </w:pPr>
            <w:r w:rsidRPr="005761FB">
              <w:rPr>
                <w:b/>
                <w:sz w:val="22"/>
                <w:szCs w:val="22"/>
                <w:lang w:val="uk-UA"/>
              </w:rPr>
              <w:t>Інв. номер</w:t>
            </w:r>
          </w:p>
        </w:tc>
        <w:tc>
          <w:tcPr>
            <w:tcW w:w="1134" w:type="dxa"/>
          </w:tcPr>
          <w:p w14:paraId="0B40597F" w14:textId="77777777" w:rsidR="00C80A91" w:rsidRPr="005761FB" w:rsidRDefault="00C80A91" w:rsidP="003E3A39">
            <w:pPr>
              <w:ind w:right="-111"/>
              <w:jc w:val="center"/>
              <w:rPr>
                <w:b/>
                <w:sz w:val="22"/>
                <w:szCs w:val="22"/>
                <w:lang w:val="uk-UA"/>
              </w:rPr>
            </w:pPr>
            <w:r w:rsidRPr="005761FB">
              <w:rPr>
                <w:b/>
                <w:sz w:val="22"/>
                <w:szCs w:val="22"/>
                <w:lang w:val="uk-UA"/>
              </w:rPr>
              <w:t>Кількість</w:t>
            </w:r>
          </w:p>
        </w:tc>
        <w:tc>
          <w:tcPr>
            <w:tcW w:w="1417" w:type="dxa"/>
          </w:tcPr>
          <w:p w14:paraId="3EB6067F" w14:textId="77777777" w:rsidR="00C80A91" w:rsidRPr="005761FB" w:rsidRDefault="00C80A91" w:rsidP="003E3A39">
            <w:pPr>
              <w:ind w:right="-111"/>
              <w:jc w:val="center"/>
              <w:rPr>
                <w:b/>
                <w:sz w:val="22"/>
                <w:szCs w:val="22"/>
                <w:lang w:val="uk-UA"/>
              </w:rPr>
            </w:pPr>
            <w:r w:rsidRPr="005761FB">
              <w:rPr>
                <w:b/>
                <w:sz w:val="22"/>
                <w:szCs w:val="22"/>
                <w:lang w:val="uk-UA"/>
              </w:rPr>
              <w:t>Балансова вартість,</w:t>
            </w:r>
          </w:p>
          <w:p w14:paraId="68241A2A" w14:textId="77777777" w:rsidR="00C80A91" w:rsidRPr="005761FB" w:rsidRDefault="00C80A91" w:rsidP="003E3A39">
            <w:pPr>
              <w:ind w:right="-111"/>
              <w:jc w:val="center"/>
              <w:rPr>
                <w:b/>
                <w:sz w:val="22"/>
                <w:szCs w:val="22"/>
                <w:lang w:val="uk-UA"/>
              </w:rPr>
            </w:pPr>
            <w:r w:rsidRPr="005761FB">
              <w:rPr>
                <w:b/>
                <w:sz w:val="22"/>
                <w:szCs w:val="22"/>
                <w:lang w:val="uk-UA"/>
              </w:rPr>
              <w:t>грн.</w:t>
            </w:r>
          </w:p>
        </w:tc>
        <w:tc>
          <w:tcPr>
            <w:tcW w:w="1134" w:type="dxa"/>
          </w:tcPr>
          <w:p w14:paraId="4C0CA9E7" w14:textId="77777777" w:rsidR="00C80A91" w:rsidRPr="005761FB" w:rsidRDefault="00C80A91" w:rsidP="003E3A39">
            <w:pPr>
              <w:ind w:right="-111"/>
              <w:jc w:val="center"/>
              <w:rPr>
                <w:b/>
                <w:sz w:val="22"/>
                <w:szCs w:val="22"/>
                <w:lang w:val="uk-UA"/>
              </w:rPr>
            </w:pPr>
            <w:r w:rsidRPr="005761FB">
              <w:rPr>
                <w:b/>
                <w:sz w:val="22"/>
                <w:szCs w:val="22"/>
                <w:lang w:val="uk-UA"/>
              </w:rPr>
              <w:t>Сума зносу, грн.</w:t>
            </w:r>
          </w:p>
        </w:tc>
        <w:tc>
          <w:tcPr>
            <w:tcW w:w="1224" w:type="dxa"/>
          </w:tcPr>
          <w:p w14:paraId="1CDEEB4C" w14:textId="77777777" w:rsidR="00C80A91" w:rsidRPr="005761FB" w:rsidRDefault="00C80A91" w:rsidP="003E3A39">
            <w:pPr>
              <w:ind w:right="-111"/>
              <w:jc w:val="center"/>
              <w:rPr>
                <w:b/>
                <w:sz w:val="22"/>
                <w:szCs w:val="22"/>
                <w:lang w:val="uk-UA"/>
              </w:rPr>
            </w:pPr>
            <w:r w:rsidRPr="005761FB">
              <w:rPr>
                <w:b/>
                <w:sz w:val="22"/>
                <w:szCs w:val="22"/>
                <w:lang w:val="uk-UA"/>
              </w:rPr>
              <w:t>Залишкова вартість,</w:t>
            </w:r>
          </w:p>
          <w:p w14:paraId="2EF57710" w14:textId="77777777" w:rsidR="00C80A91" w:rsidRPr="005761FB" w:rsidRDefault="00C80A91" w:rsidP="003E3A39">
            <w:pPr>
              <w:ind w:right="-111"/>
              <w:jc w:val="center"/>
              <w:rPr>
                <w:b/>
                <w:sz w:val="22"/>
                <w:szCs w:val="22"/>
                <w:lang w:val="uk-UA"/>
              </w:rPr>
            </w:pPr>
            <w:r w:rsidRPr="005761FB">
              <w:rPr>
                <w:b/>
                <w:sz w:val="22"/>
                <w:szCs w:val="22"/>
                <w:lang w:val="uk-UA"/>
              </w:rPr>
              <w:t>грн.</w:t>
            </w:r>
          </w:p>
        </w:tc>
      </w:tr>
      <w:tr w:rsidR="00C80A91" w:rsidRPr="005761FB" w14:paraId="38FDBFCD" w14:textId="77777777" w:rsidTr="00A25521">
        <w:tc>
          <w:tcPr>
            <w:tcW w:w="426" w:type="dxa"/>
          </w:tcPr>
          <w:p w14:paraId="0EB9E2BB" w14:textId="77777777" w:rsidR="00C80A91" w:rsidRPr="005761FB" w:rsidRDefault="00C80A91" w:rsidP="003E3A39">
            <w:pPr>
              <w:ind w:right="-111"/>
              <w:jc w:val="center"/>
              <w:rPr>
                <w:sz w:val="22"/>
                <w:szCs w:val="22"/>
                <w:lang w:val="uk-UA"/>
              </w:rPr>
            </w:pPr>
            <w:r w:rsidRPr="005761FB">
              <w:rPr>
                <w:sz w:val="22"/>
                <w:szCs w:val="22"/>
                <w:lang w:val="uk-UA"/>
              </w:rPr>
              <w:t>1</w:t>
            </w:r>
          </w:p>
        </w:tc>
        <w:tc>
          <w:tcPr>
            <w:tcW w:w="2749" w:type="dxa"/>
          </w:tcPr>
          <w:p w14:paraId="0C3BCCAB" w14:textId="77777777" w:rsidR="00C80A91" w:rsidRPr="005761FB" w:rsidRDefault="00C80A91" w:rsidP="003E3A39">
            <w:pPr>
              <w:ind w:right="-111"/>
              <w:jc w:val="center"/>
              <w:rPr>
                <w:sz w:val="22"/>
                <w:szCs w:val="22"/>
                <w:lang w:val="uk-UA"/>
              </w:rPr>
            </w:pPr>
            <w:r w:rsidRPr="005761FB">
              <w:rPr>
                <w:sz w:val="22"/>
                <w:szCs w:val="22"/>
                <w:lang w:val="uk-UA"/>
              </w:rPr>
              <w:t>Штучна ялинка</w:t>
            </w:r>
          </w:p>
        </w:tc>
        <w:tc>
          <w:tcPr>
            <w:tcW w:w="1276" w:type="dxa"/>
          </w:tcPr>
          <w:p w14:paraId="6D278074" w14:textId="77777777" w:rsidR="00C80A91" w:rsidRPr="005761FB" w:rsidRDefault="00C80A91" w:rsidP="003E3A39">
            <w:pPr>
              <w:ind w:right="-111"/>
              <w:jc w:val="center"/>
              <w:rPr>
                <w:sz w:val="22"/>
                <w:szCs w:val="22"/>
                <w:lang w:val="uk-UA"/>
              </w:rPr>
            </w:pPr>
            <w:r w:rsidRPr="005761FB">
              <w:rPr>
                <w:sz w:val="22"/>
                <w:szCs w:val="22"/>
                <w:lang w:val="uk-UA"/>
              </w:rPr>
              <w:t>101810001</w:t>
            </w:r>
          </w:p>
        </w:tc>
        <w:tc>
          <w:tcPr>
            <w:tcW w:w="1134" w:type="dxa"/>
          </w:tcPr>
          <w:p w14:paraId="1F77D528" w14:textId="77777777" w:rsidR="00C80A91" w:rsidRPr="005761FB" w:rsidRDefault="00C80A91" w:rsidP="003E3A39">
            <w:pPr>
              <w:ind w:right="-111"/>
              <w:jc w:val="center"/>
              <w:rPr>
                <w:sz w:val="22"/>
                <w:szCs w:val="22"/>
                <w:lang w:val="uk-UA"/>
              </w:rPr>
            </w:pPr>
            <w:r w:rsidRPr="005761FB">
              <w:rPr>
                <w:sz w:val="22"/>
                <w:szCs w:val="22"/>
                <w:lang w:val="uk-UA"/>
              </w:rPr>
              <w:t>1</w:t>
            </w:r>
          </w:p>
        </w:tc>
        <w:tc>
          <w:tcPr>
            <w:tcW w:w="1417" w:type="dxa"/>
          </w:tcPr>
          <w:p w14:paraId="5339327A" w14:textId="77777777" w:rsidR="00C80A91" w:rsidRPr="005761FB" w:rsidRDefault="00C80A91" w:rsidP="003E3A39">
            <w:pPr>
              <w:ind w:right="-111"/>
              <w:jc w:val="center"/>
              <w:rPr>
                <w:sz w:val="22"/>
                <w:szCs w:val="22"/>
                <w:lang w:val="uk-UA"/>
              </w:rPr>
            </w:pPr>
            <w:r w:rsidRPr="005761FB">
              <w:rPr>
                <w:sz w:val="22"/>
                <w:szCs w:val="22"/>
                <w:lang w:val="uk-UA"/>
              </w:rPr>
              <w:t>164500,00</w:t>
            </w:r>
          </w:p>
        </w:tc>
        <w:tc>
          <w:tcPr>
            <w:tcW w:w="1134" w:type="dxa"/>
          </w:tcPr>
          <w:p w14:paraId="54524F15" w14:textId="77777777" w:rsidR="00C80A91" w:rsidRPr="005761FB" w:rsidRDefault="00C80A91" w:rsidP="003E3A39">
            <w:pPr>
              <w:ind w:right="-111"/>
              <w:jc w:val="center"/>
              <w:rPr>
                <w:sz w:val="22"/>
                <w:szCs w:val="22"/>
                <w:lang w:val="uk-UA"/>
              </w:rPr>
            </w:pPr>
            <w:r w:rsidRPr="005761FB">
              <w:rPr>
                <w:sz w:val="22"/>
                <w:szCs w:val="22"/>
                <w:lang w:val="uk-UA"/>
              </w:rPr>
              <w:t>163130,83</w:t>
            </w:r>
          </w:p>
        </w:tc>
        <w:tc>
          <w:tcPr>
            <w:tcW w:w="1224" w:type="dxa"/>
          </w:tcPr>
          <w:p w14:paraId="74B0AD85" w14:textId="77777777" w:rsidR="00C80A91" w:rsidRPr="005761FB" w:rsidRDefault="00C80A91" w:rsidP="003E3A39">
            <w:pPr>
              <w:ind w:right="-111"/>
              <w:jc w:val="center"/>
              <w:rPr>
                <w:sz w:val="22"/>
                <w:szCs w:val="22"/>
                <w:lang w:val="uk-UA"/>
              </w:rPr>
            </w:pPr>
            <w:r w:rsidRPr="005761FB">
              <w:rPr>
                <w:sz w:val="22"/>
                <w:szCs w:val="22"/>
                <w:lang w:val="uk-UA"/>
              </w:rPr>
              <w:t>1369,17</w:t>
            </w:r>
          </w:p>
        </w:tc>
      </w:tr>
      <w:tr w:rsidR="00C80A91" w:rsidRPr="005761FB" w14:paraId="21A687B5" w14:textId="77777777" w:rsidTr="00A25521">
        <w:tc>
          <w:tcPr>
            <w:tcW w:w="426" w:type="dxa"/>
          </w:tcPr>
          <w:p w14:paraId="79B3F84E" w14:textId="77777777" w:rsidR="00C80A91" w:rsidRPr="005761FB" w:rsidRDefault="00C80A91" w:rsidP="003E3A39">
            <w:pPr>
              <w:ind w:right="-111"/>
              <w:jc w:val="center"/>
              <w:rPr>
                <w:sz w:val="22"/>
                <w:szCs w:val="22"/>
                <w:lang w:val="uk-UA"/>
              </w:rPr>
            </w:pPr>
            <w:r w:rsidRPr="005761FB">
              <w:rPr>
                <w:sz w:val="22"/>
                <w:szCs w:val="22"/>
                <w:lang w:val="uk-UA"/>
              </w:rPr>
              <w:t>2</w:t>
            </w:r>
          </w:p>
        </w:tc>
        <w:tc>
          <w:tcPr>
            <w:tcW w:w="2749" w:type="dxa"/>
          </w:tcPr>
          <w:p w14:paraId="0849CA91" w14:textId="77777777" w:rsidR="00C80A91" w:rsidRPr="005761FB" w:rsidRDefault="00C80A91" w:rsidP="003E3A39">
            <w:pPr>
              <w:ind w:right="-111"/>
              <w:jc w:val="center"/>
              <w:rPr>
                <w:sz w:val="22"/>
                <w:szCs w:val="22"/>
                <w:lang w:val="uk-UA"/>
              </w:rPr>
            </w:pPr>
            <w:r w:rsidRPr="005761FB">
              <w:rPr>
                <w:sz w:val="22"/>
                <w:szCs w:val="22"/>
                <w:lang w:val="uk-UA"/>
              </w:rPr>
              <w:t>Площа для антивандальної огорожі</w:t>
            </w:r>
          </w:p>
        </w:tc>
        <w:tc>
          <w:tcPr>
            <w:tcW w:w="1276" w:type="dxa"/>
          </w:tcPr>
          <w:p w14:paraId="11ECC477" w14:textId="77777777" w:rsidR="00C80A91" w:rsidRPr="005761FB" w:rsidRDefault="00C80A91" w:rsidP="003E3A39">
            <w:pPr>
              <w:ind w:right="-111"/>
              <w:jc w:val="center"/>
              <w:rPr>
                <w:sz w:val="22"/>
                <w:szCs w:val="22"/>
                <w:lang w:val="uk-UA"/>
              </w:rPr>
            </w:pPr>
            <w:r w:rsidRPr="005761FB">
              <w:rPr>
                <w:sz w:val="22"/>
                <w:szCs w:val="22"/>
                <w:lang w:val="uk-UA"/>
              </w:rPr>
              <w:t>11136114</w:t>
            </w:r>
          </w:p>
        </w:tc>
        <w:tc>
          <w:tcPr>
            <w:tcW w:w="1134" w:type="dxa"/>
          </w:tcPr>
          <w:p w14:paraId="4339CE04" w14:textId="77777777" w:rsidR="00C80A91" w:rsidRPr="005761FB" w:rsidRDefault="00C80A91" w:rsidP="003E3A39">
            <w:pPr>
              <w:ind w:right="-111"/>
              <w:jc w:val="center"/>
              <w:rPr>
                <w:sz w:val="22"/>
                <w:szCs w:val="22"/>
                <w:lang w:val="uk-UA"/>
              </w:rPr>
            </w:pPr>
            <w:r w:rsidRPr="005761FB">
              <w:rPr>
                <w:sz w:val="22"/>
                <w:szCs w:val="22"/>
                <w:lang w:val="uk-UA"/>
              </w:rPr>
              <w:t>7</w:t>
            </w:r>
          </w:p>
        </w:tc>
        <w:tc>
          <w:tcPr>
            <w:tcW w:w="1417" w:type="dxa"/>
          </w:tcPr>
          <w:p w14:paraId="1BA13F8E" w14:textId="77777777" w:rsidR="00C80A91" w:rsidRPr="005761FB" w:rsidRDefault="00C80A91" w:rsidP="003E3A39">
            <w:pPr>
              <w:ind w:right="-111"/>
              <w:jc w:val="center"/>
              <w:rPr>
                <w:sz w:val="22"/>
                <w:szCs w:val="22"/>
                <w:lang w:val="uk-UA"/>
              </w:rPr>
            </w:pPr>
            <w:r w:rsidRPr="005761FB">
              <w:rPr>
                <w:sz w:val="22"/>
                <w:szCs w:val="22"/>
                <w:lang w:val="uk-UA"/>
              </w:rPr>
              <w:t>4998,00</w:t>
            </w:r>
          </w:p>
        </w:tc>
        <w:tc>
          <w:tcPr>
            <w:tcW w:w="1134" w:type="dxa"/>
          </w:tcPr>
          <w:p w14:paraId="140FE4BC" w14:textId="77777777" w:rsidR="00C80A91" w:rsidRPr="005761FB" w:rsidRDefault="00C80A91" w:rsidP="003E3A39">
            <w:pPr>
              <w:ind w:right="-111"/>
              <w:jc w:val="center"/>
              <w:rPr>
                <w:sz w:val="22"/>
                <w:szCs w:val="22"/>
                <w:lang w:val="uk-UA"/>
              </w:rPr>
            </w:pPr>
            <w:r w:rsidRPr="005761FB">
              <w:rPr>
                <w:sz w:val="22"/>
                <w:szCs w:val="22"/>
                <w:lang w:val="uk-UA"/>
              </w:rPr>
              <w:t>2499,00</w:t>
            </w:r>
          </w:p>
        </w:tc>
        <w:tc>
          <w:tcPr>
            <w:tcW w:w="1224" w:type="dxa"/>
          </w:tcPr>
          <w:p w14:paraId="40C6B1FA" w14:textId="77777777" w:rsidR="00C80A91" w:rsidRPr="005761FB" w:rsidRDefault="00C80A91" w:rsidP="003E3A39">
            <w:pPr>
              <w:ind w:right="-111"/>
              <w:jc w:val="center"/>
              <w:rPr>
                <w:sz w:val="22"/>
                <w:szCs w:val="22"/>
                <w:lang w:val="uk-UA"/>
              </w:rPr>
            </w:pPr>
            <w:r w:rsidRPr="005761FB">
              <w:rPr>
                <w:sz w:val="22"/>
                <w:szCs w:val="22"/>
                <w:lang w:val="uk-UA"/>
              </w:rPr>
              <w:t>2499,00</w:t>
            </w:r>
          </w:p>
        </w:tc>
      </w:tr>
      <w:tr w:rsidR="00C80A91" w:rsidRPr="005761FB" w14:paraId="74762C3E" w14:textId="77777777" w:rsidTr="00A25521">
        <w:tc>
          <w:tcPr>
            <w:tcW w:w="426" w:type="dxa"/>
          </w:tcPr>
          <w:p w14:paraId="0CB0F3F6" w14:textId="77777777" w:rsidR="00C80A91" w:rsidRPr="005761FB" w:rsidRDefault="00C80A91" w:rsidP="003E3A39">
            <w:pPr>
              <w:ind w:right="-111"/>
              <w:jc w:val="center"/>
              <w:rPr>
                <w:sz w:val="22"/>
                <w:szCs w:val="22"/>
                <w:lang w:val="uk-UA"/>
              </w:rPr>
            </w:pPr>
            <w:r w:rsidRPr="005761FB">
              <w:rPr>
                <w:sz w:val="22"/>
                <w:szCs w:val="22"/>
                <w:lang w:val="uk-UA"/>
              </w:rPr>
              <w:t>3</w:t>
            </w:r>
          </w:p>
        </w:tc>
        <w:tc>
          <w:tcPr>
            <w:tcW w:w="2749" w:type="dxa"/>
          </w:tcPr>
          <w:p w14:paraId="7B8BE999" w14:textId="77777777" w:rsidR="00C80A91" w:rsidRPr="005761FB" w:rsidRDefault="00C80A91" w:rsidP="003E3A39">
            <w:pPr>
              <w:ind w:right="-111"/>
              <w:jc w:val="center"/>
              <w:rPr>
                <w:sz w:val="22"/>
                <w:szCs w:val="22"/>
                <w:lang w:val="uk-UA"/>
              </w:rPr>
            </w:pPr>
            <w:r w:rsidRPr="005761FB">
              <w:rPr>
                <w:sz w:val="22"/>
                <w:szCs w:val="22"/>
                <w:lang w:val="uk-UA"/>
              </w:rPr>
              <w:t>Площа для антивандальної огорожі</w:t>
            </w:r>
          </w:p>
        </w:tc>
        <w:tc>
          <w:tcPr>
            <w:tcW w:w="1276" w:type="dxa"/>
          </w:tcPr>
          <w:p w14:paraId="418D8C7E" w14:textId="77777777" w:rsidR="00C80A91" w:rsidRPr="005761FB" w:rsidRDefault="00C80A91" w:rsidP="003E3A39">
            <w:pPr>
              <w:ind w:right="-111"/>
              <w:jc w:val="center"/>
              <w:rPr>
                <w:sz w:val="22"/>
                <w:szCs w:val="22"/>
                <w:lang w:val="uk-UA"/>
              </w:rPr>
            </w:pPr>
            <w:r w:rsidRPr="005761FB">
              <w:rPr>
                <w:sz w:val="22"/>
                <w:szCs w:val="22"/>
                <w:lang w:val="uk-UA"/>
              </w:rPr>
              <w:t>11136119</w:t>
            </w:r>
          </w:p>
        </w:tc>
        <w:tc>
          <w:tcPr>
            <w:tcW w:w="1134" w:type="dxa"/>
          </w:tcPr>
          <w:p w14:paraId="6E5385A1" w14:textId="77777777" w:rsidR="00C80A91" w:rsidRPr="005761FB" w:rsidRDefault="00C80A91" w:rsidP="003E3A39">
            <w:pPr>
              <w:ind w:right="-111"/>
              <w:jc w:val="center"/>
              <w:rPr>
                <w:sz w:val="22"/>
                <w:szCs w:val="22"/>
                <w:lang w:val="uk-UA"/>
              </w:rPr>
            </w:pPr>
            <w:r w:rsidRPr="005761FB">
              <w:rPr>
                <w:sz w:val="22"/>
                <w:szCs w:val="22"/>
                <w:lang w:val="uk-UA"/>
              </w:rPr>
              <w:t>13</w:t>
            </w:r>
          </w:p>
        </w:tc>
        <w:tc>
          <w:tcPr>
            <w:tcW w:w="1417" w:type="dxa"/>
          </w:tcPr>
          <w:p w14:paraId="153A52C0" w14:textId="77777777" w:rsidR="00C80A91" w:rsidRPr="005761FB" w:rsidRDefault="00C80A91" w:rsidP="003E3A39">
            <w:pPr>
              <w:ind w:right="-111"/>
              <w:jc w:val="center"/>
              <w:rPr>
                <w:sz w:val="22"/>
                <w:szCs w:val="22"/>
                <w:lang w:val="uk-UA"/>
              </w:rPr>
            </w:pPr>
            <w:r w:rsidRPr="005761FB">
              <w:rPr>
                <w:sz w:val="22"/>
                <w:szCs w:val="22"/>
                <w:lang w:val="uk-UA"/>
              </w:rPr>
              <w:t>10075,00</w:t>
            </w:r>
          </w:p>
        </w:tc>
        <w:tc>
          <w:tcPr>
            <w:tcW w:w="1134" w:type="dxa"/>
          </w:tcPr>
          <w:p w14:paraId="79853A88" w14:textId="77777777" w:rsidR="00C80A91" w:rsidRPr="005761FB" w:rsidRDefault="00C80A91" w:rsidP="003E3A39">
            <w:pPr>
              <w:ind w:right="-111"/>
              <w:jc w:val="center"/>
              <w:rPr>
                <w:sz w:val="22"/>
                <w:szCs w:val="22"/>
                <w:lang w:val="uk-UA"/>
              </w:rPr>
            </w:pPr>
            <w:r w:rsidRPr="005761FB">
              <w:rPr>
                <w:sz w:val="22"/>
                <w:szCs w:val="22"/>
                <w:lang w:val="uk-UA"/>
              </w:rPr>
              <w:t>5037,50</w:t>
            </w:r>
          </w:p>
        </w:tc>
        <w:tc>
          <w:tcPr>
            <w:tcW w:w="1224" w:type="dxa"/>
          </w:tcPr>
          <w:p w14:paraId="072368BF" w14:textId="77777777" w:rsidR="00C80A91" w:rsidRPr="005761FB" w:rsidRDefault="00C80A91" w:rsidP="003E3A39">
            <w:pPr>
              <w:ind w:right="-111"/>
              <w:jc w:val="center"/>
              <w:rPr>
                <w:sz w:val="22"/>
                <w:szCs w:val="22"/>
                <w:lang w:val="uk-UA"/>
              </w:rPr>
            </w:pPr>
            <w:r w:rsidRPr="005761FB">
              <w:rPr>
                <w:sz w:val="22"/>
                <w:szCs w:val="22"/>
                <w:lang w:val="uk-UA"/>
              </w:rPr>
              <w:t>5037,50</w:t>
            </w:r>
          </w:p>
        </w:tc>
      </w:tr>
      <w:tr w:rsidR="00C80A91" w:rsidRPr="005761FB" w14:paraId="3F9125B9" w14:textId="77777777" w:rsidTr="00A25521">
        <w:tc>
          <w:tcPr>
            <w:tcW w:w="426" w:type="dxa"/>
          </w:tcPr>
          <w:p w14:paraId="748C43F3" w14:textId="77777777" w:rsidR="00C80A91" w:rsidRPr="005761FB" w:rsidRDefault="00C80A91" w:rsidP="003E3A39">
            <w:pPr>
              <w:ind w:right="-111"/>
              <w:jc w:val="center"/>
              <w:rPr>
                <w:sz w:val="22"/>
                <w:szCs w:val="22"/>
                <w:lang w:val="uk-UA"/>
              </w:rPr>
            </w:pPr>
            <w:r w:rsidRPr="005761FB">
              <w:rPr>
                <w:sz w:val="22"/>
                <w:szCs w:val="22"/>
                <w:lang w:val="uk-UA"/>
              </w:rPr>
              <w:t>4</w:t>
            </w:r>
          </w:p>
        </w:tc>
        <w:tc>
          <w:tcPr>
            <w:tcW w:w="2749" w:type="dxa"/>
          </w:tcPr>
          <w:p w14:paraId="4417C42D" w14:textId="77777777" w:rsidR="00C80A91" w:rsidRPr="005761FB" w:rsidRDefault="00C80A91" w:rsidP="003E3A39">
            <w:pPr>
              <w:ind w:right="-111"/>
              <w:jc w:val="center"/>
              <w:rPr>
                <w:sz w:val="22"/>
                <w:szCs w:val="22"/>
                <w:lang w:val="uk-UA"/>
              </w:rPr>
            </w:pPr>
            <w:r w:rsidRPr="005761FB">
              <w:rPr>
                <w:sz w:val="22"/>
                <w:szCs w:val="22"/>
                <w:lang w:val="uk-UA"/>
              </w:rPr>
              <w:t>Металоконструкції антивандальним огорожам</w:t>
            </w:r>
          </w:p>
        </w:tc>
        <w:tc>
          <w:tcPr>
            <w:tcW w:w="1276" w:type="dxa"/>
          </w:tcPr>
          <w:p w14:paraId="5ECDD8C6" w14:textId="77777777" w:rsidR="00C80A91" w:rsidRPr="005761FB" w:rsidRDefault="00C80A91" w:rsidP="003E3A39">
            <w:pPr>
              <w:ind w:right="-111"/>
              <w:jc w:val="center"/>
              <w:rPr>
                <w:sz w:val="22"/>
                <w:szCs w:val="22"/>
                <w:lang w:val="uk-UA"/>
              </w:rPr>
            </w:pPr>
            <w:r w:rsidRPr="005761FB">
              <w:rPr>
                <w:sz w:val="22"/>
                <w:szCs w:val="22"/>
                <w:lang w:val="uk-UA"/>
              </w:rPr>
              <w:t>11137155</w:t>
            </w:r>
          </w:p>
        </w:tc>
        <w:tc>
          <w:tcPr>
            <w:tcW w:w="1134" w:type="dxa"/>
          </w:tcPr>
          <w:p w14:paraId="1A020963" w14:textId="77777777" w:rsidR="00C80A91" w:rsidRPr="005761FB" w:rsidRDefault="00C80A91" w:rsidP="003E3A39">
            <w:pPr>
              <w:ind w:right="-111"/>
              <w:jc w:val="center"/>
              <w:rPr>
                <w:sz w:val="22"/>
                <w:szCs w:val="22"/>
                <w:lang w:val="uk-UA"/>
              </w:rPr>
            </w:pPr>
            <w:r w:rsidRPr="005761FB">
              <w:rPr>
                <w:sz w:val="22"/>
                <w:szCs w:val="22"/>
                <w:lang w:val="uk-UA"/>
              </w:rPr>
              <w:t>1</w:t>
            </w:r>
          </w:p>
        </w:tc>
        <w:tc>
          <w:tcPr>
            <w:tcW w:w="1417" w:type="dxa"/>
          </w:tcPr>
          <w:p w14:paraId="5B2ECC31" w14:textId="77777777" w:rsidR="00C80A91" w:rsidRPr="005761FB" w:rsidRDefault="00C80A91" w:rsidP="003E3A39">
            <w:pPr>
              <w:ind w:right="-111"/>
              <w:jc w:val="center"/>
              <w:rPr>
                <w:sz w:val="22"/>
                <w:szCs w:val="22"/>
                <w:lang w:val="uk-UA"/>
              </w:rPr>
            </w:pPr>
            <w:r w:rsidRPr="005761FB">
              <w:rPr>
                <w:sz w:val="22"/>
                <w:szCs w:val="22"/>
                <w:lang w:val="uk-UA"/>
              </w:rPr>
              <w:t>205,00</w:t>
            </w:r>
          </w:p>
        </w:tc>
        <w:tc>
          <w:tcPr>
            <w:tcW w:w="1134" w:type="dxa"/>
          </w:tcPr>
          <w:p w14:paraId="2D5C5A9B" w14:textId="77777777" w:rsidR="00C80A91" w:rsidRPr="005761FB" w:rsidRDefault="00C80A91" w:rsidP="003E3A39">
            <w:pPr>
              <w:ind w:right="-111"/>
              <w:jc w:val="center"/>
              <w:rPr>
                <w:sz w:val="22"/>
                <w:szCs w:val="22"/>
                <w:lang w:val="uk-UA"/>
              </w:rPr>
            </w:pPr>
            <w:r w:rsidRPr="005761FB">
              <w:rPr>
                <w:sz w:val="22"/>
                <w:szCs w:val="22"/>
                <w:lang w:val="uk-UA"/>
              </w:rPr>
              <w:t>102,50</w:t>
            </w:r>
          </w:p>
        </w:tc>
        <w:tc>
          <w:tcPr>
            <w:tcW w:w="1224" w:type="dxa"/>
          </w:tcPr>
          <w:p w14:paraId="4B0CA7E0" w14:textId="77777777" w:rsidR="00C80A91" w:rsidRPr="005761FB" w:rsidRDefault="00C80A91" w:rsidP="003E3A39">
            <w:pPr>
              <w:ind w:right="-111"/>
              <w:jc w:val="center"/>
              <w:rPr>
                <w:sz w:val="22"/>
                <w:szCs w:val="22"/>
                <w:lang w:val="uk-UA"/>
              </w:rPr>
            </w:pPr>
            <w:r w:rsidRPr="005761FB">
              <w:rPr>
                <w:sz w:val="22"/>
                <w:szCs w:val="22"/>
                <w:lang w:val="uk-UA"/>
              </w:rPr>
              <w:t>102,50</w:t>
            </w:r>
          </w:p>
        </w:tc>
      </w:tr>
      <w:tr w:rsidR="00C80A91" w:rsidRPr="005761FB" w14:paraId="6EDD9591" w14:textId="77777777" w:rsidTr="00A25521">
        <w:tc>
          <w:tcPr>
            <w:tcW w:w="426" w:type="dxa"/>
          </w:tcPr>
          <w:p w14:paraId="3E6112E2" w14:textId="77777777" w:rsidR="00C80A91" w:rsidRPr="005761FB" w:rsidRDefault="00C80A91" w:rsidP="003E3A39">
            <w:pPr>
              <w:ind w:right="-111"/>
              <w:jc w:val="center"/>
              <w:rPr>
                <w:sz w:val="22"/>
                <w:szCs w:val="22"/>
                <w:lang w:val="uk-UA"/>
              </w:rPr>
            </w:pPr>
            <w:r w:rsidRPr="005761FB">
              <w:rPr>
                <w:sz w:val="22"/>
                <w:szCs w:val="22"/>
                <w:lang w:val="uk-UA"/>
              </w:rPr>
              <w:t>5</w:t>
            </w:r>
          </w:p>
        </w:tc>
        <w:tc>
          <w:tcPr>
            <w:tcW w:w="2749" w:type="dxa"/>
          </w:tcPr>
          <w:p w14:paraId="2D1E386D" w14:textId="77777777" w:rsidR="00C80A91" w:rsidRPr="005761FB" w:rsidRDefault="00C80A91" w:rsidP="003E3A39">
            <w:pPr>
              <w:ind w:right="-111"/>
              <w:jc w:val="center"/>
              <w:rPr>
                <w:sz w:val="22"/>
                <w:szCs w:val="22"/>
                <w:lang w:val="uk-UA"/>
              </w:rPr>
            </w:pPr>
            <w:r w:rsidRPr="005761FB">
              <w:rPr>
                <w:sz w:val="22"/>
                <w:szCs w:val="22"/>
                <w:lang w:val="uk-UA"/>
              </w:rPr>
              <w:t>Площа для антивандальної огорожі</w:t>
            </w:r>
          </w:p>
        </w:tc>
        <w:tc>
          <w:tcPr>
            <w:tcW w:w="1276" w:type="dxa"/>
          </w:tcPr>
          <w:p w14:paraId="7B677CA5" w14:textId="77777777" w:rsidR="00C80A91" w:rsidRPr="005761FB" w:rsidRDefault="00C80A91" w:rsidP="003E3A39">
            <w:pPr>
              <w:ind w:right="-111"/>
              <w:jc w:val="center"/>
              <w:rPr>
                <w:sz w:val="22"/>
                <w:szCs w:val="22"/>
                <w:lang w:val="uk-UA"/>
              </w:rPr>
            </w:pPr>
            <w:r w:rsidRPr="005761FB">
              <w:rPr>
                <w:sz w:val="22"/>
                <w:szCs w:val="22"/>
                <w:lang w:val="uk-UA"/>
              </w:rPr>
              <w:t>11136053</w:t>
            </w:r>
          </w:p>
        </w:tc>
        <w:tc>
          <w:tcPr>
            <w:tcW w:w="1134" w:type="dxa"/>
          </w:tcPr>
          <w:p w14:paraId="4C25B7FB" w14:textId="77777777" w:rsidR="00C80A91" w:rsidRPr="005761FB" w:rsidRDefault="00C80A91" w:rsidP="003E3A39">
            <w:pPr>
              <w:ind w:right="-111"/>
              <w:jc w:val="center"/>
              <w:rPr>
                <w:sz w:val="22"/>
                <w:szCs w:val="22"/>
                <w:lang w:val="uk-UA"/>
              </w:rPr>
            </w:pPr>
            <w:r w:rsidRPr="005761FB">
              <w:rPr>
                <w:sz w:val="22"/>
                <w:szCs w:val="22"/>
                <w:lang w:val="uk-UA"/>
              </w:rPr>
              <w:t>5</w:t>
            </w:r>
          </w:p>
        </w:tc>
        <w:tc>
          <w:tcPr>
            <w:tcW w:w="1417" w:type="dxa"/>
          </w:tcPr>
          <w:p w14:paraId="5E1003B4" w14:textId="77777777" w:rsidR="00C80A91" w:rsidRPr="005761FB" w:rsidRDefault="00C80A91" w:rsidP="003E3A39">
            <w:pPr>
              <w:ind w:right="-111"/>
              <w:jc w:val="center"/>
              <w:rPr>
                <w:sz w:val="22"/>
                <w:szCs w:val="22"/>
                <w:lang w:val="uk-UA"/>
              </w:rPr>
            </w:pPr>
            <w:r w:rsidRPr="005761FB">
              <w:rPr>
                <w:sz w:val="22"/>
                <w:szCs w:val="22"/>
                <w:lang w:val="uk-UA"/>
              </w:rPr>
              <w:t>4375,00</w:t>
            </w:r>
          </w:p>
        </w:tc>
        <w:tc>
          <w:tcPr>
            <w:tcW w:w="1134" w:type="dxa"/>
          </w:tcPr>
          <w:p w14:paraId="276B0355" w14:textId="77777777" w:rsidR="00C80A91" w:rsidRPr="005761FB" w:rsidRDefault="00C80A91" w:rsidP="003E3A39">
            <w:pPr>
              <w:ind w:right="-111"/>
              <w:jc w:val="center"/>
              <w:rPr>
                <w:sz w:val="22"/>
                <w:szCs w:val="22"/>
                <w:lang w:val="uk-UA"/>
              </w:rPr>
            </w:pPr>
            <w:r w:rsidRPr="005761FB">
              <w:rPr>
                <w:sz w:val="22"/>
                <w:szCs w:val="22"/>
                <w:lang w:val="uk-UA"/>
              </w:rPr>
              <w:t>2187,50</w:t>
            </w:r>
          </w:p>
        </w:tc>
        <w:tc>
          <w:tcPr>
            <w:tcW w:w="1224" w:type="dxa"/>
          </w:tcPr>
          <w:p w14:paraId="4F6B9FC8" w14:textId="77777777" w:rsidR="00C80A91" w:rsidRPr="005761FB" w:rsidRDefault="00C80A91" w:rsidP="003E3A39">
            <w:pPr>
              <w:ind w:right="-111"/>
              <w:jc w:val="center"/>
              <w:rPr>
                <w:sz w:val="22"/>
                <w:szCs w:val="22"/>
                <w:lang w:val="uk-UA"/>
              </w:rPr>
            </w:pPr>
            <w:r w:rsidRPr="005761FB">
              <w:rPr>
                <w:sz w:val="22"/>
                <w:szCs w:val="22"/>
                <w:lang w:val="uk-UA"/>
              </w:rPr>
              <w:t>2187,50</w:t>
            </w:r>
          </w:p>
        </w:tc>
      </w:tr>
      <w:tr w:rsidR="00C80A91" w:rsidRPr="005761FB" w14:paraId="186345FD" w14:textId="77777777" w:rsidTr="00A25521">
        <w:tc>
          <w:tcPr>
            <w:tcW w:w="426" w:type="dxa"/>
          </w:tcPr>
          <w:p w14:paraId="45BFDAAE" w14:textId="77777777" w:rsidR="00C80A91" w:rsidRPr="005761FB" w:rsidRDefault="00C80A91" w:rsidP="003E3A39">
            <w:pPr>
              <w:ind w:right="-111"/>
              <w:jc w:val="center"/>
              <w:rPr>
                <w:sz w:val="22"/>
                <w:szCs w:val="22"/>
                <w:lang w:val="uk-UA"/>
              </w:rPr>
            </w:pPr>
            <w:r w:rsidRPr="005761FB">
              <w:rPr>
                <w:sz w:val="22"/>
                <w:szCs w:val="22"/>
                <w:lang w:val="uk-UA"/>
              </w:rPr>
              <w:t>6</w:t>
            </w:r>
          </w:p>
        </w:tc>
        <w:tc>
          <w:tcPr>
            <w:tcW w:w="2749" w:type="dxa"/>
          </w:tcPr>
          <w:p w14:paraId="6C351A8D" w14:textId="77777777" w:rsidR="00C80A91" w:rsidRPr="005761FB" w:rsidRDefault="00C80A91" w:rsidP="003E3A39">
            <w:pPr>
              <w:ind w:right="-111"/>
              <w:jc w:val="center"/>
              <w:rPr>
                <w:sz w:val="22"/>
                <w:szCs w:val="22"/>
                <w:lang w:val="uk-UA"/>
              </w:rPr>
            </w:pPr>
            <w:r w:rsidRPr="005761FB">
              <w:rPr>
                <w:sz w:val="22"/>
                <w:szCs w:val="22"/>
                <w:lang w:val="uk-UA"/>
              </w:rPr>
              <w:t>Постер новорічний для антивандальної площі</w:t>
            </w:r>
          </w:p>
        </w:tc>
        <w:tc>
          <w:tcPr>
            <w:tcW w:w="1276" w:type="dxa"/>
          </w:tcPr>
          <w:p w14:paraId="4C488F27" w14:textId="77777777" w:rsidR="00C80A91" w:rsidRPr="005761FB" w:rsidRDefault="00C80A91" w:rsidP="003E3A39">
            <w:pPr>
              <w:ind w:right="-111"/>
              <w:jc w:val="center"/>
              <w:rPr>
                <w:sz w:val="22"/>
                <w:szCs w:val="22"/>
                <w:lang w:val="uk-UA"/>
              </w:rPr>
            </w:pPr>
            <w:r w:rsidRPr="005761FB">
              <w:rPr>
                <w:sz w:val="22"/>
                <w:szCs w:val="22"/>
                <w:lang w:val="uk-UA"/>
              </w:rPr>
              <w:t>11136056</w:t>
            </w:r>
          </w:p>
        </w:tc>
        <w:tc>
          <w:tcPr>
            <w:tcW w:w="1134" w:type="dxa"/>
          </w:tcPr>
          <w:p w14:paraId="16A8B5CB" w14:textId="77777777" w:rsidR="00C80A91" w:rsidRPr="005761FB" w:rsidRDefault="00C80A91" w:rsidP="003E3A39">
            <w:pPr>
              <w:ind w:right="-111"/>
              <w:jc w:val="center"/>
              <w:rPr>
                <w:sz w:val="22"/>
                <w:szCs w:val="22"/>
                <w:lang w:val="uk-UA"/>
              </w:rPr>
            </w:pPr>
            <w:r w:rsidRPr="005761FB">
              <w:rPr>
                <w:sz w:val="22"/>
                <w:szCs w:val="22"/>
                <w:lang w:val="uk-UA"/>
              </w:rPr>
              <w:t>1</w:t>
            </w:r>
          </w:p>
        </w:tc>
        <w:tc>
          <w:tcPr>
            <w:tcW w:w="1417" w:type="dxa"/>
          </w:tcPr>
          <w:p w14:paraId="6152F26D" w14:textId="77777777" w:rsidR="00C80A91" w:rsidRPr="005761FB" w:rsidRDefault="00C80A91" w:rsidP="003E3A39">
            <w:pPr>
              <w:ind w:right="-111"/>
              <w:jc w:val="center"/>
              <w:rPr>
                <w:sz w:val="22"/>
                <w:szCs w:val="22"/>
                <w:lang w:val="uk-UA"/>
              </w:rPr>
            </w:pPr>
            <w:r w:rsidRPr="005761FB">
              <w:rPr>
                <w:sz w:val="22"/>
                <w:szCs w:val="22"/>
                <w:lang w:val="uk-UA"/>
              </w:rPr>
              <w:t>400,00</w:t>
            </w:r>
          </w:p>
        </w:tc>
        <w:tc>
          <w:tcPr>
            <w:tcW w:w="1134" w:type="dxa"/>
          </w:tcPr>
          <w:p w14:paraId="462B3CF4" w14:textId="77777777" w:rsidR="00C80A91" w:rsidRPr="005761FB" w:rsidRDefault="00C80A91" w:rsidP="003E3A39">
            <w:pPr>
              <w:ind w:right="-111"/>
              <w:jc w:val="center"/>
              <w:rPr>
                <w:sz w:val="22"/>
                <w:szCs w:val="22"/>
                <w:lang w:val="uk-UA"/>
              </w:rPr>
            </w:pPr>
            <w:r w:rsidRPr="005761FB">
              <w:rPr>
                <w:sz w:val="22"/>
                <w:szCs w:val="22"/>
                <w:lang w:val="uk-UA"/>
              </w:rPr>
              <w:t>200,00</w:t>
            </w:r>
          </w:p>
        </w:tc>
        <w:tc>
          <w:tcPr>
            <w:tcW w:w="1224" w:type="dxa"/>
          </w:tcPr>
          <w:p w14:paraId="03CE3210" w14:textId="77777777" w:rsidR="00C80A91" w:rsidRPr="005761FB" w:rsidRDefault="00C80A91" w:rsidP="003E3A39">
            <w:pPr>
              <w:ind w:right="-111"/>
              <w:jc w:val="center"/>
              <w:rPr>
                <w:sz w:val="22"/>
                <w:szCs w:val="22"/>
                <w:lang w:val="uk-UA"/>
              </w:rPr>
            </w:pPr>
            <w:r w:rsidRPr="005761FB">
              <w:rPr>
                <w:sz w:val="22"/>
                <w:szCs w:val="22"/>
                <w:lang w:val="uk-UA"/>
              </w:rPr>
              <w:t>200,00</w:t>
            </w:r>
          </w:p>
        </w:tc>
      </w:tr>
      <w:tr w:rsidR="00C80A91" w:rsidRPr="005761FB" w14:paraId="4D08D6AF" w14:textId="77777777" w:rsidTr="00A25521">
        <w:tc>
          <w:tcPr>
            <w:tcW w:w="426" w:type="dxa"/>
          </w:tcPr>
          <w:p w14:paraId="3380BAE6" w14:textId="77777777" w:rsidR="00C80A91" w:rsidRPr="005761FB" w:rsidRDefault="00C80A91" w:rsidP="003E3A39">
            <w:pPr>
              <w:ind w:right="-111"/>
              <w:jc w:val="center"/>
              <w:rPr>
                <w:sz w:val="22"/>
                <w:szCs w:val="22"/>
                <w:lang w:val="uk-UA"/>
              </w:rPr>
            </w:pPr>
          </w:p>
        </w:tc>
        <w:tc>
          <w:tcPr>
            <w:tcW w:w="2749" w:type="dxa"/>
          </w:tcPr>
          <w:p w14:paraId="6C8EE809" w14:textId="77777777" w:rsidR="00C80A91" w:rsidRPr="005761FB" w:rsidRDefault="00C80A91" w:rsidP="003E3A39">
            <w:pPr>
              <w:ind w:right="-111"/>
              <w:jc w:val="center"/>
              <w:rPr>
                <w:sz w:val="22"/>
                <w:szCs w:val="22"/>
                <w:lang w:val="uk-UA"/>
              </w:rPr>
            </w:pPr>
            <w:r w:rsidRPr="005761FB">
              <w:rPr>
                <w:sz w:val="22"/>
                <w:szCs w:val="22"/>
                <w:lang w:val="uk-UA"/>
              </w:rPr>
              <w:t xml:space="preserve">Всього: </w:t>
            </w:r>
          </w:p>
        </w:tc>
        <w:tc>
          <w:tcPr>
            <w:tcW w:w="1276" w:type="dxa"/>
          </w:tcPr>
          <w:p w14:paraId="4168A358" w14:textId="77777777" w:rsidR="00C80A91" w:rsidRPr="005761FB" w:rsidRDefault="00C80A91" w:rsidP="003E3A39">
            <w:pPr>
              <w:ind w:right="-111"/>
              <w:jc w:val="center"/>
              <w:rPr>
                <w:sz w:val="22"/>
                <w:szCs w:val="22"/>
                <w:lang w:val="uk-UA"/>
              </w:rPr>
            </w:pPr>
          </w:p>
        </w:tc>
        <w:tc>
          <w:tcPr>
            <w:tcW w:w="1134" w:type="dxa"/>
          </w:tcPr>
          <w:p w14:paraId="664F4D65" w14:textId="77777777" w:rsidR="00C80A91" w:rsidRPr="005761FB" w:rsidRDefault="00C80A91" w:rsidP="003E3A39">
            <w:pPr>
              <w:ind w:right="-111"/>
              <w:jc w:val="center"/>
              <w:rPr>
                <w:sz w:val="22"/>
                <w:szCs w:val="22"/>
                <w:lang w:val="uk-UA"/>
              </w:rPr>
            </w:pPr>
          </w:p>
        </w:tc>
        <w:tc>
          <w:tcPr>
            <w:tcW w:w="1417" w:type="dxa"/>
          </w:tcPr>
          <w:p w14:paraId="0B590126" w14:textId="77777777" w:rsidR="00C80A91" w:rsidRPr="005761FB" w:rsidRDefault="00C80A91" w:rsidP="003E3A39">
            <w:pPr>
              <w:ind w:right="-111"/>
              <w:jc w:val="center"/>
              <w:rPr>
                <w:sz w:val="22"/>
                <w:szCs w:val="22"/>
                <w:lang w:val="uk-UA"/>
              </w:rPr>
            </w:pPr>
            <w:r w:rsidRPr="005761FB">
              <w:rPr>
                <w:sz w:val="22"/>
                <w:szCs w:val="22"/>
                <w:lang w:val="uk-UA"/>
              </w:rPr>
              <w:t>184553,00</w:t>
            </w:r>
          </w:p>
        </w:tc>
        <w:tc>
          <w:tcPr>
            <w:tcW w:w="1134" w:type="dxa"/>
          </w:tcPr>
          <w:p w14:paraId="708DC008" w14:textId="77777777" w:rsidR="00C80A91" w:rsidRPr="005761FB" w:rsidRDefault="00C80A91" w:rsidP="003E3A39">
            <w:pPr>
              <w:ind w:right="-111"/>
              <w:jc w:val="center"/>
              <w:rPr>
                <w:sz w:val="22"/>
                <w:szCs w:val="22"/>
                <w:lang w:val="uk-UA"/>
              </w:rPr>
            </w:pPr>
            <w:r w:rsidRPr="005761FB">
              <w:rPr>
                <w:sz w:val="22"/>
                <w:szCs w:val="22"/>
                <w:lang w:val="uk-UA"/>
              </w:rPr>
              <w:t>173157,33</w:t>
            </w:r>
          </w:p>
        </w:tc>
        <w:tc>
          <w:tcPr>
            <w:tcW w:w="1224" w:type="dxa"/>
          </w:tcPr>
          <w:p w14:paraId="090CD9B6" w14:textId="77777777" w:rsidR="00C80A91" w:rsidRPr="005761FB" w:rsidRDefault="00C80A91" w:rsidP="003E3A39">
            <w:pPr>
              <w:ind w:right="-111"/>
              <w:jc w:val="center"/>
              <w:rPr>
                <w:sz w:val="22"/>
                <w:szCs w:val="22"/>
                <w:lang w:val="uk-UA"/>
              </w:rPr>
            </w:pPr>
            <w:r w:rsidRPr="005761FB">
              <w:rPr>
                <w:sz w:val="22"/>
                <w:szCs w:val="22"/>
                <w:lang w:val="uk-UA"/>
              </w:rPr>
              <w:t>11395,67</w:t>
            </w:r>
          </w:p>
        </w:tc>
      </w:tr>
    </w:tbl>
    <w:p w14:paraId="6720E0EC" w14:textId="77777777" w:rsidR="00C80A91" w:rsidRPr="005761FB" w:rsidRDefault="00C80A91" w:rsidP="00A25521">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управління з питань культури та охорони культурної спадщини Миколаївської міської ради з балансу та передачу його КУ «Миколаївський міський палац культури «Корабельний» (467/14-11-19 від 26.11.2019) (лист управління комунального майна Миколаївської міської ради за вх. №3234 від 09.12.2019).</w:t>
      </w:r>
    </w:p>
    <w:p w14:paraId="7361A668"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0439DA79" w14:textId="77777777" w:rsidR="00C80A91" w:rsidRPr="005761FB" w:rsidRDefault="00C80A91" w:rsidP="003E3A39">
      <w:pPr>
        <w:tabs>
          <w:tab w:val="left" w:pos="851"/>
        </w:tabs>
        <w:jc w:val="center"/>
        <w:rPr>
          <w:b/>
          <w:u w:val="single"/>
          <w:lang w:val="uk-UA"/>
        </w:rPr>
      </w:pPr>
    </w:p>
    <w:p w14:paraId="3A7EFCA5" w14:textId="77777777" w:rsidR="00C80A91" w:rsidRPr="005761FB" w:rsidRDefault="00C80A91" w:rsidP="003E3A39">
      <w:pPr>
        <w:tabs>
          <w:tab w:val="left" w:pos="567"/>
        </w:tabs>
        <w:jc w:val="both"/>
        <w:rPr>
          <w:lang w:val="uk-UA"/>
        </w:rPr>
      </w:pPr>
      <w:r w:rsidRPr="005761FB">
        <w:rPr>
          <w:b/>
          <w:lang w:val="uk-UA"/>
        </w:rPr>
        <w:t>4.36</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 департаменту праці та соціального захисту населення Миколаївської міської ради і передачу його міського центру підтримки внутрішньо переміщених осіб та ветеранів АТО» (№356/09.01-3/20.2 від 09.01.2020) (лист управління комунального майна Миколаївської міської ради за вх. №260 від 06.02.2020), а саме:</w:t>
      </w:r>
    </w:p>
    <w:p w14:paraId="34AF119F" w14:textId="77777777" w:rsidR="00C80A91" w:rsidRPr="005761FB" w:rsidRDefault="00C80A91" w:rsidP="003E3A39">
      <w:pPr>
        <w:tabs>
          <w:tab w:val="left" w:pos="567"/>
        </w:tabs>
        <w:jc w:val="both"/>
        <w:rPr>
          <w:lang w:val="uk-UA"/>
        </w:rPr>
      </w:pPr>
      <w:r w:rsidRPr="005761FB">
        <w:rPr>
          <w:lang w:val="uk-UA"/>
        </w:rPr>
        <w:t>- автомобіль ЗАЗ 1102 4740, держ. № ВЕ 8846 ВН, рік випуску – 2006, рік введення в експлуатацію – 2013, інвентарний № 101510015, первісною вартістю – 24008,0 грн, сумою зносу – 24008,0 грн, залишковою вартістю – 0,0 грн.</w:t>
      </w:r>
    </w:p>
    <w:p w14:paraId="3B43C5C5" w14:textId="77777777" w:rsidR="00C80A91" w:rsidRPr="005761FB" w:rsidRDefault="00C80A91" w:rsidP="00A25521">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 xml:space="preserve">роєкт розпорядження управління комунального майна Миколаївської міської ради «Про вилучення комунального майна у департаменту праці та соціального захисту населення Миколаївської міської ради і передачу його міського центру підтримки внутрішньо переміщених осіб та ветеранів АТО» (№356/09.01-3/20.2 </w:t>
      </w:r>
      <w:r w:rsidRPr="005761FB">
        <w:rPr>
          <w:lang w:val="uk-UA"/>
        </w:rPr>
        <w:lastRenderedPageBreak/>
        <w:t>від 09.01.2020) (лист управління комунального майна Миколаївської міської ради за вх. №260 від 06.02.2020).</w:t>
      </w:r>
    </w:p>
    <w:p w14:paraId="3206FB92"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50EDE42F" w14:textId="77777777" w:rsidR="00C80A91" w:rsidRPr="005761FB" w:rsidRDefault="00C80A91" w:rsidP="003E3A39">
      <w:pPr>
        <w:tabs>
          <w:tab w:val="left" w:pos="851"/>
        </w:tabs>
        <w:jc w:val="center"/>
        <w:rPr>
          <w:b/>
          <w:u w:val="single"/>
          <w:lang w:val="uk-UA"/>
        </w:rPr>
      </w:pPr>
    </w:p>
    <w:p w14:paraId="5157B83D" w14:textId="77777777" w:rsidR="00C80A91" w:rsidRPr="005761FB" w:rsidRDefault="00C80A91" w:rsidP="003E3A39">
      <w:pPr>
        <w:tabs>
          <w:tab w:val="left" w:pos="567"/>
        </w:tabs>
        <w:jc w:val="both"/>
        <w:rPr>
          <w:lang w:val="uk-UA"/>
        </w:rPr>
      </w:pPr>
      <w:r w:rsidRPr="005761FB">
        <w:rPr>
          <w:b/>
          <w:lang w:val="uk-UA"/>
        </w:rPr>
        <w:t>4.37</w:t>
      </w:r>
      <w:r w:rsidRPr="005761FB">
        <w:rPr>
          <w:lang w:val="uk-UA"/>
        </w:rPr>
        <w:t xml:space="preserve"> Проєкт розпорядження управління комунального майна Миколаївської міської ради «Про передачу на баланс МКП «Миколаївводоканал» комунального майна (перші каналізаційні колодязі), яке перебуває на утриманні ТОВ «Николаевдомсервис» (лист управління комунального майна Миколаївської міської ради за вх. №245 від 05.02.2020), а саме:</w:t>
      </w:r>
    </w:p>
    <w:p w14:paraId="2D43DBD8" w14:textId="77777777" w:rsidR="00C80A91" w:rsidRPr="005761FB" w:rsidRDefault="00C80A91" w:rsidP="003E3A39">
      <w:pPr>
        <w:tabs>
          <w:tab w:val="left" w:pos="567"/>
        </w:tabs>
        <w:jc w:val="both"/>
        <w:rPr>
          <w:lang w:val="uk-UA"/>
        </w:rPr>
      </w:pPr>
    </w:p>
    <w:tbl>
      <w:tblPr>
        <w:tblW w:w="95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
        <w:gridCol w:w="1535"/>
        <w:gridCol w:w="709"/>
        <w:gridCol w:w="851"/>
        <w:gridCol w:w="850"/>
        <w:gridCol w:w="709"/>
        <w:gridCol w:w="992"/>
        <w:gridCol w:w="851"/>
        <w:gridCol w:w="850"/>
        <w:gridCol w:w="815"/>
        <w:gridCol w:w="1022"/>
      </w:tblGrid>
      <w:tr w:rsidR="00C80A91" w:rsidRPr="005761FB" w14:paraId="3F3C8079" w14:textId="77777777" w:rsidTr="00F541CA">
        <w:trPr>
          <w:jc w:val="center"/>
        </w:trPr>
        <w:tc>
          <w:tcPr>
            <w:tcW w:w="360" w:type="dxa"/>
          </w:tcPr>
          <w:p w14:paraId="1F55C596" w14:textId="77777777" w:rsidR="00C80A91" w:rsidRPr="005761FB" w:rsidRDefault="00C80A91" w:rsidP="003E3A39">
            <w:pPr>
              <w:tabs>
                <w:tab w:val="left" w:pos="567"/>
              </w:tabs>
              <w:autoSpaceDE w:val="0"/>
              <w:autoSpaceDN w:val="0"/>
              <w:ind w:right="-120"/>
              <w:jc w:val="center"/>
              <w:rPr>
                <w:b/>
                <w:sz w:val="18"/>
                <w:szCs w:val="18"/>
                <w:lang w:val="uk-UA"/>
              </w:rPr>
            </w:pPr>
            <w:r w:rsidRPr="005761FB">
              <w:rPr>
                <w:b/>
                <w:sz w:val="18"/>
                <w:szCs w:val="18"/>
                <w:lang w:val="uk-UA"/>
              </w:rPr>
              <w:t>№ з/п</w:t>
            </w:r>
          </w:p>
        </w:tc>
        <w:tc>
          <w:tcPr>
            <w:tcW w:w="1535" w:type="dxa"/>
          </w:tcPr>
          <w:p w14:paraId="3889D659" w14:textId="77777777" w:rsidR="00C80A91" w:rsidRPr="005761FB" w:rsidRDefault="00C80A91" w:rsidP="003E3A39">
            <w:pPr>
              <w:tabs>
                <w:tab w:val="left" w:pos="567"/>
              </w:tabs>
              <w:autoSpaceDE w:val="0"/>
              <w:autoSpaceDN w:val="0"/>
              <w:ind w:right="-120"/>
              <w:jc w:val="center"/>
              <w:rPr>
                <w:b/>
                <w:sz w:val="18"/>
                <w:szCs w:val="18"/>
                <w:lang w:val="uk-UA"/>
              </w:rPr>
            </w:pPr>
            <w:r w:rsidRPr="005761FB">
              <w:rPr>
                <w:b/>
                <w:sz w:val="18"/>
                <w:szCs w:val="18"/>
                <w:lang w:val="uk-UA"/>
              </w:rPr>
              <w:t>Адрес житлового будинку</w:t>
            </w:r>
          </w:p>
        </w:tc>
        <w:tc>
          <w:tcPr>
            <w:tcW w:w="709" w:type="dxa"/>
          </w:tcPr>
          <w:p w14:paraId="1AF0D96B" w14:textId="77777777" w:rsidR="00C80A91" w:rsidRPr="005761FB" w:rsidRDefault="00C80A91" w:rsidP="003E3A39">
            <w:pPr>
              <w:tabs>
                <w:tab w:val="left" w:pos="567"/>
              </w:tabs>
              <w:autoSpaceDE w:val="0"/>
              <w:autoSpaceDN w:val="0"/>
              <w:ind w:right="-120"/>
              <w:jc w:val="center"/>
              <w:rPr>
                <w:b/>
                <w:sz w:val="18"/>
                <w:szCs w:val="18"/>
                <w:lang w:val="uk-UA"/>
              </w:rPr>
            </w:pPr>
            <w:r w:rsidRPr="005761FB">
              <w:rPr>
                <w:b/>
                <w:sz w:val="18"/>
                <w:szCs w:val="18"/>
                <w:lang w:val="uk-UA"/>
              </w:rPr>
              <w:t>К-сть під’їздів</w:t>
            </w:r>
          </w:p>
        </w:tc>
        <w:tc>
          <w:tcPr>
            <w:tcW w:w="851" w:type="dxa"/>
          </w:tcPr>
          <w:p w14:paraId="24D1A37B" w14:textId="77777777" w:rsidR="00C80A91" w:rsidRPr="005761FB" w:rsidRDefault="00C80A91" w:rsidP="003E3A39">
            <w:pPr>
              <w:tabs>
                <w:tab w:val="left" w:pos="567"/>
              </w:tabs>
              <w:autoSpaceDE w:val="0"/>
              <w:autoSpaceDN w:val="0"/>
              <w:ind w:right="-120"/>
              <w:jc w:val="center"/>
              <w:rPr>
                <w:b/>
                <w:sz w:val="18"/>
                <w:szCs w:val="18"/>
                <w:lang w:val="uk-UA"/>
              </w:rPr>
            </w:pPr>
            <w:r w:rsidRPr="005761FB">
              <w:rPr>
                <w:b/>
                <w:sz w:val="18"/>
                <w:szCs w:val="18"/>
                <w:lang w:val="uk-UA"/>
              </w:rPr>
              <w:t>Рік забудови</w:t>
            </w:r>
          </w:p>
        </w:tc>
        <w:tc>
          <w:tcPr>
            <w:tcW w:w="850" w:type="dxa"/>
          </w:tcPr>
          <w:p w14:paraId="197975B6" w14:textId="77777777" w:rsidR="00C80A91" w:rsidRPr="005761FB" w:rsidRDefault="00C80A91" w:rsidP="003E3A39">
            <w:pPr>
              <w:tabs>
                <w:tab w:val="left" w:pos="567"/>
              </w:tabs>
              <w:autoSpaceDE w:val="0"/>
              <w:autoSpaceDN w:val="0"/>
              <w:ind w:right="-120"/>
              <w:jc w:val="center"/>
              <w:rPr>
                <w:b/>
                <w:sz w:val="18"/>
                <w:szCs w:val="18"/>
                <w:lang w:val="uk-UA"/>
              </w:rPr>
            </w:pPr>
            <w:r w:rsidRPr="005761FB">
              <w:rPr>
                <w:b/>
                <w:sz w:val="18"/>
                <w:szCs w:val="18"/>
                <w:lang w:val="uk-UA"/>
              </w:rPr>
              <w:t>Кількість поверхів</w:t>
            </w:r>
          </w:p>
        </w:tc>
        <w:tc>
          <w:tcPr>
            <w:tcW w:w="709" w:type="dxa"/>
          </w:tcPr>
          <w:p w14:paraId="63A57A4B" w14:textId="77777777" w:rsidR="00C80A91" w:rsidRPr="005761FB" w:rsidRDefault="00C80A91" w:rsidP="003E3A39">
            <w:pPr>
              <w:tabs>
                <w:tab w:val="left" w:pos="567"/>
              </w:tabs>
              <w:autoSpaceDE w:val="0"/>
              <w:autoSpaceDN w:val="0"/>
              <w:ind w:right="-120"/>
              <w:jc w:val="center"/>
              <w:rPr>
                <w:b/>
                <w:sz w:val="18"/>
                <w:szCs w:val="18"/>
                <w:lang w:val="uk-UA"/>
              </w:rPr>
            </w:pPr>
            <w:r w:rsidRPr="005761FB">
              <w:rPr>
                <w:b/>
                <w:sz w:val="18"/>
                <w:szCs w:val="18"/>
                <w:lang w:val="uk-UA"/>
              </w:rPr>
              <w:t>Кі-сть колодязів</w:t>
            </w:r>
          </w:p>
        </w:tc>
        <w:tc>
          <w:tcPr>
            <w:tcW w:w="992" w:type="dxa"/>
          </w:tcPr>
          <w:p w14:paraId="5E516B68" w14:textId="77777777" w:rsidR="00C80A91" w:rsidRPr="005761FB" w:rsidRDefault="00C80A91" w:rsidP="003E3A39">
            <w:pPr>
              <w:tabs>
                <w:tab w:val="left" w:pos="567"/>
              </w:tabs>
              <w:autoSpaceDE w:val="0"/>
              <w:autoSpaceDN w:val="0"/>
              <w:ind w:right="-120"/>
              <w:jc w:val="center"/>
              <w:rPr>
                <w:b/>
                <w:sz w:val="18"/>
                <w:szCs w:val="18"/>
                <w:lang w:val="uk-UA"/>
              </w:rPr>
            </w:pPr>
            <w:r w:rsidRPr="005761FB">
              <w:rPr>
                <w:b/>
                <w:sz w:val="18"/>
                <w:szCs w:val="18"/>
                <w:lang w:val="uk-UA"/>
              </w:rPr>
              <w:t>Глибина, м</w:t>
            </w:r>
          </w:p>
        </w:tc>
        <w:tc>
          <w:tcPr>
            <w:tcW w:w="851" w:type="dxa"/>
          </w:tcPr>
          <w:p w14:paraId="74925EA7" w14:textId="77777777" w:rsidR="00C80A91" w:rsidRPr="005761FB" w:rsidRDefault="00C80A91" w:rsidP="003E3A39">
            <w:pPr>
              <w:tabs>
                <w:tab w:val="left" w:pos="567"/>
              </w:tabs>
              <w:autoSpaceDE w:val="0"/>
              <w:autoSpaceDN w:val="0"/>
              <w:ind w:right="-120"/>
              <w:jc w:val="center"/>
              <w:rPr>
                <w:b/>
                <w:sz w:val="18"/>
                <w:szCs w:val="18"/>
                <w:lang w:val="uk-UA"/>
              </w:rPr>
            </w:pPr>
            <w:r w:rsidRPr="005761FB">
              <w:rPr>
                <w:b/>
                <w:sz w:val="18"/>
                <w:szCs w:val="18"/>
                <w:lang w:val="uk-UA"/>
              </w:rPr>
              <w:t>Діаметр колодязю, м</w:t>
            </w:r>
          </w:p>
        </w:tc>
        <w:tc>
          <w:tcPr>
            <w:tcW w:w="850" w:type="dxa"/>
          </w:tcPr>
          <w:p w14:paraId="2E461FC2" w14:textId="77777777" w:rsidR="00C80A91" w:rsidRPr="005761FB" w:rsidRDefault="00C80A91" w:rsidP="003E3A39">
            <w:pPr>
              <w:tabs>
                <w:tab w:val="left" w:pos="567"/>
              </w:tabs>
              <w:autoSpaceDE w:val="0"/>
              <w:autoSpaceDN w:val="0"/>
              <w:ind w:right="-120"/>
              <w:jc w:val="center"/>
              <w:rPr>
                <w:b/>
                <w:sz w:val="18"/>
                <w:szCs w:val="18"/>
                <w:lang w:val="uk-UA"/>
              </w:rPr>
            </w:pPr>
            <w:r w:rsidRPr="005761FB">
              <w:rPr>
                <w:b/>
                <w:sz w:val="18"/>
                <w:szCs w:val="18"/>
                <w:lang w:val="uk-UA"/>
              </w:rPr>
              <w:t>Матеріал стін</w:t>
            </w:r>
          </w:p>
        </w:tc>
        <w:tc>
          <w:tcPr>
            <w:tcW w:w="815" w:type="dxa"/>
          </w:tcPr>
          <w:p w14:paraId="533D2F51" w14:textId="77777777" w:rsidR="00C80A91" w:rsidRPr="005761FB" w:rsidRDefault="00C80A91" w:rsidP="003E3A39">
            <w:pPr>
              <w:tabs>
                <w:tab w:val="left" w:pos="567"/>
              </w:tabs>
              <w:autoSpaceDE w:val="0"/>
              <w:autoSpaceDN w:val="0"/>
              <w:ind w:right="-120"/>
              <w:jc w:val="center"/>
              <w:rPr>
                <w:b/>
                <w:sz w:val="18"/>
                <w:szCs w:val="18"/>
                <w:lang w:val="uk-UA"/>
              </w:rPr>
            </w:pPr>
            <w:r w:rsidRPr="005761FB">
              <w:rPr>
                <w:b/>
                <w:sz w:val="18"/>
                <w:szCs w:val="18"/>
                <w:lang w:val="uk-UA"/>
              </w:rPr>
              <w:t>Технічний стан колод.</w:t>
            </w:r>
          </w:p>
        </w:tc>
        <w:tc>
          <w:tcPr>
            <w:tcW w:w="1022" w:type="dxa"/>
          </w:tcPr>
          <w:p w14:paraId="6D4D0818" w14:textId="77777777" w:rsidR="00C80A91" w:rsidRPr="005761FB" w:rsidRDefault="00C80A91" w:rsidP="003E3A39">
            <w:pPr>
              <w:tabs>
                <w:tab w:val="left" w:pos="567"/>
              </w:tabs>
              <w:autoSpaceDE w:val="0"/>
              <w:autoSpaceDN w:val="0"/>
              <w:ind w:right="-120"/>
              <w:jc w:val="center"/>
              <w:rPr>
                <w:b/>
                <w:sz w:val="18"/>
                <w:szCs w:val="18"/>
                <w:lang w:val="uk-UA"/>
              </w:rPr>
            </w:pPr>
            <w:r w:rsidRPr="005761FB">
              <w:rPr>
                <w:b/>
                <w:sz w:val="18"/>
                <w:szCs w:val="18"/>
                <w:lang w:val="uk-UA"/>
              </w:rPr>
              <w:t>Залишкова вартість, грн.</w:t>
            </w:r>
          </w:p>
        </w:tc>
      </w:tr>
      <w:tr w:rsidR="00C80A91" w:rsidRPr="005761FB" w14:paraId="7FCC8857" w14:textId="77777777" w:rsidTr="00F541CA">
        <w:trPr>
          <w:jc w:val="center"/>
        </w:trPr>
        <w:tc>
          <w:tcPr>
            <w:tcW w:w="360" w:type="dxa"/>
          </w:tcPr>
          <w:p w14:paraId="0F197043"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5DF466B2"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Погранична, 69</w:t>
            </w:r>
          </w:p>
        </w:tc>
        <w:tc>
          <w:tcPr>
            <w:tcW w:w="709" w:type="dxa"/>
          </w:tcPr>
          <w:p w14:paraId="0414A8E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w:t>
            </w:r>
          </w:p>
        </w:tc>
        <w:tc>
          <w:tcPr>
            <w:tcW w:w="851" w:type="dxa"/>
          </w:tcPr>
          <w:p w14:paraId="279FC75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1978</w:t>
            </w:r>
          </w:p>
        </w:tc>
        <w:tc>
          <w:tcPr>
            <w:tcW w:w="850" w:type="dxa"/>
          </w:tcPr>
          <w:p w14:paraId="37AFE56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9</w:t>
            </w:r>
          </w:p>
        </w:tc>
        <w:tc>
          <w:tcPr>
            <w:tcW w:w="709" w:type="dxa"/>
          </w:tcPr>
          <w:p w14:paraId="7201214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992" w:type="dxa"/>
          </w:tcPr>
          <w:p w14:paraId="3066476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1,4</w:t>
            </w:r>
          </w:p>
        </w:tc>
        <w:tc>
          <w:tcPr>
            <w:tcW w:w="851" w:type="dxa"/>
          </w:tcPr>
          <w:p w14:paraId="5ECD430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039262B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з/б</w:t>
            </w:r>
          </w:p>
        </w:tc>
        <w:tc>
          <w:tcPr>
            <w:tcW w:w="815" w:type="dxa"/>
          </w:tcPr>
          <w:p w14:paraId="21E24FF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02227AC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340,20</w:t>
            </w:r>
          </w:p>
        </w:tc>
      </w:tr>
      <w:tr w:rsidR="00C80A91" w:rsidRPr="005761FB" w14:paraId="5A6AB1CA" w14:textId="77777777" w:rsidTr="00F541CA">
        <w:trPr>
          <w:jc w:val="center"/>
        </w:trPr>
        <w:tc>
          <w:tcPr>
            <w:tcW w:w="360" w:type="dxa"/>
          </w:tcPr>
          <w:p w14:paraId="64977B53"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22630A87"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Погранична, 78</w:t>
            </w:r>
          </w:p>
        </w:tc>
        <w:tc>
          <w:tcPr>
            <w:tcW w:w="709" w:type="dxa"/>
          </w:tcPr>
          <w:p w14:paraId="4C979BA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w:t>
            </w:r>
          </w:p>
        </w:tc>
        <w:tc>
          <w:tcPr>
            <w:tcW w:w="851" w:type="dxa"/>
          </w:tcPr>
          <w:p w14:paraId="6F3C5CB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1967</w:t>
            </w:r>
          </w:p>
        </w:tc>
        <w:tc>
          <w:tcPr>
            <w:tcW w:w="850" w:type="dxa"/>
          </w:tcPr>
          <w:p w14:paraId="79BDD80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709" w:type="dxa"/>
          </w:tcPr>
          <w:p w14:paraId="0314A49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w:t>
            </w:r>
          </w:p>
        </w:tc>
        <w:tc>
          <w:tcPr>
            <w:tcW w:w="992" w:type="dxa"/>
          </w:tcPr>
          <w:p w14:paraId="49F9E81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1,5-2,0</w:t>
            </w:r>
          </w:p>
        </w:tc>
        <w:tc>
          <w:tcPr>
            <w:tcW w:w="851" w:type="dxa"/>
          </w:tcPr>
          <w:p w14:paraId="134910D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75182D8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з/б</w:t>
            </w:r>
          </w:p>
        </w:tc>
        <w:tc>
          <w:tcPr>
            <w:tcW w:w="815" w:type="dxa"/>
          </w:tcPr>
          <w:p w14:paraId="3B98301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5879F9A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638,50</w:t>
            </w:r>
          </w:p>
        </w:tc>
      </w:tr>
      <w:tr w:rsidR="00C80A91" w:rsidRPr="005761FB" w14:paraId="2589C0CD" w14:textId="77777777" w:rsidTr="00F541CA">
        <w:trPr>
          <w:jc w:val="center"/>
        </w:trPr>
        <w:tc>
          <w:tcPr>
            <w:tcW w:w="360" w:type="dxa"/>
          </w:tcPr>
          <w:p w14:paraId="4A33687A"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313BDED9"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Погранична, 78-А</w:t>
            </w:r>
          </w:p>
        </w:tc>
        <w:tc>
          <w:tcPr>
            <w:tcW w:w="709" w:type="dxa"/>
          </w:tcPr>
          <w:p w14:paraId="60E0EC1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w:t>
            </w:r>
          </w:p>
        </w:tc>
        <w:tc>
          <w:tcPr>
            <w:tcW w:w="851" w:type="dxa"/>
          </w:tcPr>
          <w:p w14:paraId="2FCE369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1967</w:t>
            </w:r>
          </w:p>
        </w:tc>
        <w:tc>
          <w:tcPr>
            <w:tcW w:w="850" w:type="dxa"/>
          </w:tcPr>
          <w:p w14:paraId="151087C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709" w:type="dxa"/>
          </w:tcPr>
          <w:p w14:paraId="3635F07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w:t>
            </w:r>
          </w:p>
        </w:tc>
        <w:tc>
          <w:tcPr>
            <w:tcW w:w="992" w:type="dxa"/>
          </w:tcPr>
          <w:p w14:paraId="4E56621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1,25</w:t>
            </w:r>
          </w:p>
        </w:tc>
        <w:tc>
          <w:tcPr>
            <w:tcW w:w="851" w:type="dxa"/>
          </w:tcPr>
          <w:p w14:paraId="62FDDEE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405E0A6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з/б</w:t>
            </w:r>
          </w:p>
        </w:tc>
        <w:tc>
          <w:tcPr>
            <w:tcW w:w="815" w:type="dxa"/>
          </w:tcPr>
          <w:p w14:paraId="72C114B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744566E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640,00</w:t>
            </w:r>
          </w:p>
        </w:tc>
      </w:tr>
      <w:tr w:rsidR="00C80A91" w:rsidRPr="005761FB" w14:paraId="45CCF439" w14:textId="77777777" w:rsidTr="00F541CA">
        <w:trPr>
          <w:jc w:val="center"/>
        </w:trPr>
        <w:tc>
          <w:tcPr>
            <w:tcW w:w="360" w:type="dxa"/>
          </w:tcPr>
          <w:p w14:paraId="30B64F51"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5D0D9DE8"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Погранична, 78-Б</w:t>
            </w:r>
          </w:p>
        </w:tc>
        <w:tc>
          <w:tcPr>
            <w:tcW w:w="709" w:type="dxa"/>
          </w:tcPr>
          <w:p w14:paraId="6E6FB20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6</w:t>
            </w:r>
          </w:p>
        </w:tc>
        <w:tc>
          <w:tcPr>
            <w:tcW w:w="851" w:type="dxa"/>
          </w:tcPr>
          <w:p w14:paraId="4E0ECF0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1971</w:t>
            </w:r>
          </w:p>
        </w:tc>
        <w:tc>
          <w:tcPr>
            <w:tcW w:w="850" w:type="dxa"/>
          </w:tcPr>
          <w:p w14:paraId="292A0B4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709" w:type="dxa"/>
          </w:tcPr>
          <w:p w14:paraId="4CFE74C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6</w:t>
            </w:r>
          </w:p>
        </w:tc>
        <w:tc>
          <w:tcPr>
            <w:tcW w:w="992" w:type="dxa"/>
          </w:tcPr>
          <w:p w14:paraId="58D40BE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1,0-1,1</w:t>
            </w:r>
          </w:p>
        </w:tc>
        <w:tc>
          <w:tcPr>
            <w:tcW w:w="851" w:type="dxa"/>
          </w:tcPr>
          <w:p w14:paraId="59D8990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0,9</w:t>
            </w:r>
          </w:p>
        </w:tc>
        <w:tc>
          <w:tcPr>
            <w:tcW w:w="850" w:type="dxa"/>
          </w:tcPr>
          <w:p w14:paraId="657420D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цегла</w:t>
            </w:r>
          </w:p>
        </w:tc>
        <w:tc>
          <w:tcPr>
            <w:tcW w:w="815" w:type="dxa"/>
          </w:tcPr>
          <w:p w14:paraId="331C12B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5707156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720,50</w:t>
            </w:r>
          </w:p>
        </w:tc>
      </w:tr>
      <w:tr w:rsidR="00C80A91" w:rsidRPr="005761FB" w14:paraId="5B2CCB22" w14:textId="77777777" w:rsidTr="00F541CA">
        <w:trPr>
          <w:jc w:val="center"/>
        </w:trPr>
        <w:tc>
          <w:tcPr>
            <w:tcW w:w="360" w:type="dxa"/>
          </w:tcPr>
          <w:p w14:paraId="62C20672"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487E3827"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Погранична, 78-Г</w:t>
            </w:r>
          </w:p>
        </w:tc>
        <w:tc>
          <w:tcPr>
            <w:tcW w:w="709" w:type="dxa"/>
          </w:tcPr>
          <w:p w14:paraId="2D3D09D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6</w:t>
            </w:r>
          </w:p>
        </w:tc>
        <w:tc>
          <w:tcPr>
            <w:tcW w:w="851" w:type="dxa"/>
          </w:tcPr>
          <w:p w14:paraId="19B000A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1972</w:t>
            </w:r>
          </w:p>
        </w:tc>
        <w:tc>
          <w:tcPr>
            <w:tcW w:w="850" w:type="dxa"/>
          </w:tcPr>
          <w:p w14:paraId="10160EA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709" w:type="dxa"/>
          </w:tcPr>
          <w:p w14:paraId="393D5D3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6</w:t>
            </w:r>
          </w:p>
        </w:tc>
        <w:tc>
          <w:tcPr>
            <w:tcW w:w="992" w:type="dxa"/>
          </w:tcPr>
          <w:p w14:paraId="022E999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w:t>
            </w:r>
          </w:p>
        </w:tc>
        <w:tc>
          <w:tcPr>
            <w:tcW w:w="851" w:type="dxa"/>
          </w:tcPr>
          <w:p w14:paraId="50C72B0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0,9</w:t>
            </w:r>
          </w:p>
        </w:tc>
        <w:tc>
          <w:tcPr>
            <w:tcW w:w="850" w:type="dxa"/>
          </w:tcPr>
          <w:p w14:paraId="03CB222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цегла</w:t>
            </w:r>
          </w:p>
        </w:tc>
        <w:tc>
          <w:tcPr>
            <w:tcW w:w="815" w:type="dxa"/>
          </w:tcPr>
          <w:p w14:paraId="22E95AB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6D4A6C6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750,20</w:t>
            </w:r>
          </w:p>
        </w:tc>
      </w:tr>
      <w:tr w:rsidR="00C80A91" w:rsidRPr="005761FB" w14:paraId="5F5392E1" w14:textId="77777777" w:rsidTr="00F541CA">
        <w:trPr>
          <w:jc w:val="center"/>
        </w:trPr>
        <w:tc>
          <w:tcPr>
            <w:tcW w:w="360" w:type="dxa"/>
          </w:tcPr>
          <w:p w14:paraId="6079C7F8"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3AF94F28"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Погранична, 80</w:t>
            </w:r>
          </w:p>
        </w:tc>
        <w:tc>
          <w:tcPr>
            <w:tcW w:w="709" w:type="dxa"/>
          </w:tcPr>
          <w:p w14:paraId="095E981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w:t>
            </w:r>
          </w:p>
        </w:tc>
        <w:tc>
          <w:tcPr>
            <w:tcW w:w="851" w:type="dxa"/>
          </w:tcPr>
          <w:p w14:paraId="0CFE373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1974</w:t>
            </w:r>
          </w:p>
        </w:tc>
        <w:tc>
          <w:tcPr>
            <w:tcW w:w="850" w:type="dxa"/>
          </w:tcPr>
          <w:p w14:paraId="0F986EE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9</w:t>
            </w:r>
          </w:p>
        </w:tc>
        <w:tc>
          <w:tcPr>
            <w:tcW w:w="709" w:type="dxa"/>
          </w:tcPr>
          <w:p w14:paraId="65E26EE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992" w:type="dxa"/>
          </w:tcPr>
          <w:p w14:paraId="3AC654F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1,5-2,0</w:t>
            </w:r>
          </w:p>
        </w:tc>
        <w:tc>
          <w:tcPr>
            <w:tcW w:w="851" w:type="dxa"/>
          </w:tcPr>
          <w:p w14:paraId="65B72E0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3F6E6EC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з/б</w:t>
            </w:r>
          </w:p>
        </w:tc>
        <w:tc>
          <w:tcPr>
            <w:tcW w:w="815" w:type="dxa"/>
          </w:tcPr>
          <w:p w14:paraId="0A9CC22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3AD02CC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740,10</w:t>
            </w:r>
          </w:p>
        </w:tc>
      </w:tr>
      <w:tr w:rsidR="00C80A91" w:rsidRPr="005761FB" w14:paraId="1462149D" w14:textId="77777777" w:rsidTr="00F541CA">
        <w:trPr>
          <w:jc w:val="center"/>
        </w:trPr>
        <w:tc>
          <w:tcPr>
            <w:tcW w:w="360" w:type="dxa"/>
          </w:tcPr>
          <w:p w14:paraId="2436BCD9"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62F79504"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Погранична, 80-А</w:t>
            </w:r>
          </w:p>
        </w:tc>
        <w:tc>
          <w:tcPr>
            <w:tcW w:w="709" w:type="dxa"/>
          </w:tcPr>
          <w:p w14:paraId="4F1C9F8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w:t>
            </w:r>
          </w:p>
        </w:tc>
        <w:tc>
          <w:tcPr>
            <w:tcW w:w="851" w:type="dxa"/>
          </w:tcPr>
          <w:p w14:paraId="1820FF8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1973</w:t>
            </w:r>
          </w:p>
        </w:tc>
        <w:tc>
          <w:tcPr>
            <w:tcW w:w="850" w:type="dxa"/>
          </w:tcPr>
          <w:p w14:paraId="44F7665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709" w:type="dxa"/>
          </w:tcPr>
          <w:p w14:paraId="621EB77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w:t>
            </w:r>
          </w:p>
        </w:tc>
        <w:tc>
          <w:tcPr>
            <w:tcW w:w="992" w:type="dxa"/>
          </w:tcPr>
          <w:p w14:paraId="4F71BE4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w:t>
            </w:r>
          </w:p>
        </w:tc>
        <w:tc>
          <w:tcPr>
            <w:tcW w:w="851" w:type="dxa"/>
          </w:tcPr>
          <w:p w14:paraId="599D866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0,9</w:t>
            </w:r>
          </w:p>
        </w:tc>
        <w:tc>
          <w:tcPr>
            <w:tcW w:w="850" w:type="dxa"/>
          </w:tcPr>
          <w:p w14:paraId="0B3A0AB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цегла</w:t>
            </w:r>
          </w:p>
        </w:tc>
        <w:tc>
          <w:tcPr>
            <w:tcW w:w="815" w:type="dxa"/>
          </w:tcPr>
          <w:p w14:paraId="4CBACF0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35A4F54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668,30</w:t>
            </w:r>
          </w:p>
        </w:tc>
      </w:tr>
      <w:tr w:rsidR="00C80A91" w:rsidRPr="005761FB" w14:paraId="69938736" w14:textId="77777777" w:rsidTr="00F541CA">
        <w:trPr>
          <w:jc w:val="center"/>
        </w:trPr>
        <w:tc>
          <w:tcPr>
            <w:tcW w:w="360" w:type="dxa"/>
          </w:tcPr>
          <w:p w14:paraId="11BD7586"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2C5248C8"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Погранична, 131-А</w:t>
            </w:r>
          </w:p>
        </w:tc>
        <w:tc>
          <w:tcPr>
            <w:tcW w:w="709" w:type="dxa"/>
          </w:tcPr>
          <w:p w14:paraId="6BBEF5D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851" w:type="dxa"/>
          </w:tcPr>
          <w:p w14:paraId="17EA73D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1962</w:t>
            </w:r>
          </w:p>
        </w:tc>
        <w:tc>
          <w:tcPr>
            <w:tcW w:w="850" w:type="dxa"/>
          </w:tcPr>
          <w:p w14:paraId="186A585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w:t>
            </w:r>
          </w:p>
        </w:tc>
        <w:tc>
          <w:tcPr>
            <w:tcW w:w="709" w:type="dxa"/>
          </w:tcPr>
          <w:p w14:paraId="42CCEB8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992" w:type="dxa"/>
          </w:tcPr>
          <w:p w14:paraId="4A73C08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2,3</w:t>
            </w:r>
          </w:p>
        </w:tc>
        <w:tc>
          <w:tcPr>
            <w:tcW w:w="851" w:type="dxa"/>
          </w:tcPr>
          <w:p w14:paraId="55ACEC6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65F5251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цегла</w:t>
            </w:r>
          </w:p>
        </w:tc>
        <w:tc>
          <w:tcPr>
            <w:tcW w:w="815" w:type="dxa"/>
          </w:tcPr>
          <w:p w14:paraId="089C099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6528CED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190,00</w:t>
            </w:r>
          </w:p>
        </w:tc>
      </w:tr>
      <w:tr w:rsidR="00C80A91" w:rsidRPr="005761FB" w14:paraId="3D54B238" w14:textId="77777777" w:rsidTr="00F541CA">
        <w:trPr>
          <w:jc w:val="center"/>
        </w:trPr>
        <w:tc>
          <w:tcPr>
            <w:tcW w:w="360" w:type="dxa"/>
          </w:tcPr>
          <w:p w14:paraId="5BB7078B"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17A9530A"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Чкалова, 97</w:t>
            </w:r>
          </w:p>
        </w:tc>
        <w:tc>
          <w:tcPr>
            <w:tcW w:w="709" w:type="dxa"/>
          </w:tcPr>
          <w:p w14:paraId="55E35D8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w:t>
            </w:r>
          </w:p>
        </w:tc>
        <w:tc>
          <w:tcPr>
            <w:tcW w:w="851" w:type="dxa"/>
          </w:tcPr>
          <w:p w14:paraId="0E88EFE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1969</w:t>
            </w:r>
          </w:p>
        </w:tc>
        <w:tc>
          <w:tcPr>
            <w:tcW w:w="850" w:type="dxa"/>
          </w:tcPr>
          <w:p w14:paraId="3667FFD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709" w:type="dxa"/>
          </w:tcPr>
          <w:p w14:paraId="4ECE477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w:t>
            </w:r>
          </w:p>
        </w:tc>
        <w:tc>
          <w:tcPr>
            <w:tcW w:w="992" w:type="dxa"/>
          </w:tcPr>
          <w:p w14:paraId="5A98D68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1,0-2,0</w:t>
            </w:r>
          </w:p>
        </w:tc>
        <w:tc>
          <w:tcPr>
            <w:tcW w:w="851" w:type="dxa"/>
          </w:tcPr>
          <w:p w14:paraId="346AF6A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06841C1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з/б</w:t>
            </w:r>
          </w:p>
        </w:tc>
        <w:tc>
          <w:tcPr>
            <w:tcW w:w="815" w:type="dxa"/>
          </w:tcPr>
          <w:p w14:paraId="1536482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5E7B5AB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720,50</w:t>
            </w:r>
          </w:p>
        </w:tc>
      </w:tr>
      <w:tr w:rsidR="00C80A91" w:rsidRPr="005761FB" w14:paraId="3D700CB9" w14:textId="77777777" w:rsidTr="00F541CA">
        <w:trPr>
          <w:jc w:val="center"/>
        </w:trPr>
        <w:tc>
          <w:tcPr>
            <w:tcW w:w="360" w:type="dxa"/>
          </w:tcPr>
          <w:p w14:paraId="7545D29A"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12AD49FF"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Чкалова, 99</w:t>
            </w:r>
          </w:p>
        </w:tc>
        <w:tc>
          <w:tcPr>
            <w:tcW w:w="709" w:type="dxa"/>
          </w:tcPr>
          <w:p w14:paraId="1CFC6C6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w:t>
            </w:r>
          </w:p>
        </w:tc>
        <w:tc>
          <w:tcPr>
            <w:tcW w:w="851" w:type="dxa"/>
          </w:tcPr>
          <w:p w14:paraId="1AD801D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1970</w:t>
            </w:r>
          </w:p>
        </w:tc>
        <w:tc>
          <w:tcPr>
            <w:tcW w:w="850" w:type="dxa"/>
          </w:tcPr>
          <w:p w14:paraId="6BCC4F9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709" w:type="dxa"/>
          </w:tcPr>
          <w:p w14:paraId="1815C7D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w:t>
            </w:r>
          </w:p>
        </w:tc>
        <w:tc>
          <w:tcPr>
            <w:tcW w:w="992" w:type="dxa"/>
          </w:tcPr>
          <w:p w14:paraId="16A1671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1,6-1,8</w:t>
            </w:r>
          </w:p>
        </w:tc>
        <w:tc>
          <w:tcPr>
            <w:tcW w:w="851" w:type="dxa"/>
          </w:tcPr>
          <w:p w14:paraId="48FCB63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21E76C8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з/б</w:t>
            </w:r>
          </w:p>
        </w:tc>
        <w:tc>
          <w:tcPr>
            <w:tcW w:w="815" w:type="dxa"/>
          </w:tcPr>
          <w:p w14:paraId="463AEC8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5D91CCF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720,50</w:t>
            </w:r>
          </w:p>
        </w:tc>
      </w:tr>
      <w:tr w:rsidR="00C80A91" w:rsidRPr="005761FB" w14:paraId="2A8E6489" w14:textId="77777777" w:rsidTr="00F541CA">
        <w:trPr>
          <w:jc w:val="center"/>
        </w:trPr>
        <w:tc>
          <w:tcPr>
            <w:tcW w:w="360" w:type="dxa"/>
          </w:tcPr>
          <w:p w14:paraId="0EA4E083"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6645CA1E"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1 Слобідська, 43</w:t>
            </w:r>
          </w:p>
        </w:tc>
        <w:tc>
          <w:tcPr>
            <w:tcW w:w="709" w:type="dxa"/>
          </w:tcPr>
          <w:p w14:paraId="1E67DA8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851" w:type="dxa"/>
          </w:tcPr>
          <w:p w14:paraId="11367F8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1997</w:t>
            </w:r>
          </w:p>
        </w:tc>
        <w:tc>
          <w:tcPr>
            <w:tcW w:w="850" w:type="dxa"/>
          </w:tcPr>
          <w:p w14:paraId="72C615E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9</w:t>
            </w:r>
          </w:p>
        </w:tc>
        <w:tc>
          <w:tcPr>
            <w:tcW w:w="709" w:type="dxa"/>
          </w:tcPr>
          <w:p w14:paraId="34435F4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18</w:t>
            </w:r>
          </w:p>
        </w:tc>
        <w:tc>
          <w:tcPr>
            <w:tcW w:w="992" w:type="dxa"/>
          </w:tcPr>
          <w:p w14:paraId="17AA827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1,9-2,6</w:t>
            </w:r>
          </w:p>
        </w:tc>
        <w:tc>
          <w:tcPr>
            <w:tcW w:w="851" w:type="dxa"/>
          </w:tcPr>
          <w:p w14:paraId="035B725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663D163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з/б</w:t>
            </w:r>
          </w:p>
        </w:tc>
        <w:tc>
          <w:tcPr>
            <w:tcW w:w="815" w:type="dxa"/>
          </w:tcPr>
          <w:p w14:paraId="5089394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3B68479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5760,00</w:t>
            </w:r>
          </w:p>
        </w:tc>
      </w:tr>
      <w:tr w:rsidR="00C80A91" w:rsidRPr="005761FB" w14:paraId="02172A14" w14:textId="77777777" w:rsidTr="00F541CA">
        <w:trPr>
          <w:jc w:val="center"/>
        </w:trPr>
        <w:tc>
          <w:tcPr>
            <w:tcW w:w="360" w:type="dxa"/>
          </w:tcPr>
          <w:p w14:paraId="33B3B3F6"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100BB631"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1 Слобідська, 122/2</w:t>
            </w:r>
          </w:p>
        </w:tc>
        <w:tc>
          <w:tcPr>
            <w:tcW w:w="709" w:type="dxa"/>
          </w:tcPr>
          <w:p w14:paraId="2C5936C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851" w:type="dxa"/>
          </w:tcPr>
          <w:p w14:paraId="7596C32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1958</w:t>
            </w:r>
          </w:p>
        </w:tc>
        <w:tc>
          <w:tcPr>
            <w:tcW w:w="850" w:type="dxa"/>
          </w:tcPr>
          <w:p w14:paraId="33CAD4F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709" w:type="dxa"/>
          </w:tcPr>
          <w:p w14:paraId="0757E69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w:t>
            </w:r>
          </w:p>
        </w:tc>
        <w:tc>
          <w:tcPr>
            <w:tcW w:w="992" w:type="dxa"/>
          </w:tcPr>
          <w:p w14:paraId="5234E0F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1,5-2,0</w:t>
            </w:r>
          </w:p>
        </w:tc>
        <w:tc>
          <w:tcPr>
            <w:tcW w:w="851" w:type="dxa"/>
          </w:tcPr>
          <w:p w14:paraId="51A6C4C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0,6</w:t>
            </w:r>
          </w:p>
        </w:tc>
        <w:tc>
          <w:tcPr>
            <w:tcW w:w="850" w:type="dxa"/>
          </w:tcPr>
          <w:p w14:paraId="05D82C3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з/б</w:t>
            </w:r>
          </w:p>
        </w:tc>
        <w:tc>
          <w:tcPr>
            <w:tcW w:w="815" w:type="dxa"/>
          </w:tcPr>
          <w:p w14:paraId="5123E6C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6958789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195,20</w:t>
            </w:r>
          </w:p>
        </w:tc>
      </w:tr>
      <w:tr w:rsidR="00C80A91" w:rsidRPr="005761FB" w14:paraId="48320649" w14:textId="77777777" w:rsidTr="00F541CA">
        <w:trPr>
          <w:jc w:val="center"/>
        </w:trPr>
        <w:tc>
          <w:tcPr>
            <w:tcW w:w="360" w:type="dxa"/>
          </w:tcPr>
          <w:p w14:paraId="4DB5DFFC"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555EB285"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1 Слобідська, 122/3</w:t>
            </w:r>
          </w:p>
        </w:tc>
        <w:tc>
          <w:tcPr>
            <w:tcW w:w="709" w:type="dxa"/>
          </w:tcPr>
          <w:p w14:paraId="2CF37F5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851" w:type="dxa"/>
          </w:tcPr>
          <w:p w14:paraId="1469237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1958</w:t>
            </w:r>
          </w:p>
        </w:tc>
        <w:tc>
          <w:tcPr>
            <w:tcW w:w="850" w:type="dxa"/>
          </w:tcPr>
          <w:p w14:paraId="2081830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709" w:type="dxa"/>
          </w:tcPr>
          <w:p w14:paraId="238CDA1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992" w:type="dxa"/>
          </w:tcPr>
          <w:p w14:paraId="6D96AA4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1,2</w:t>
            </w:r>
          </w:p>
        </w:tc>
        <w:tc>
          <w:tcPr>
            <w:tcW w:w="851" w:type="dxa"/>
          </w:tcPr>
          <w:p w14:paraId="4810039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2965C97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цегла</w:t>
            </w:r>
          </w:p>
        </w:tc>
        <w:tc>
          <w:tcPr>
            <w:tcW w:w="815" w:type="dxa"/>
          </w:tcPr>
          <w:p w14:paraId="40EF84E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3FCA1FC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210,10</w:t>
            </w:r>
          </w:p>
        </w:tc>
      </w:tr>
      <w:tr w:rsidR="00C80A91" w:rsidRPr="005761FB" w14:paraId="79DA5880" w14:textId="77777777" w:rsidTr="00F541CA">
        <w:trPr>
          <w:jc w:val="center"/>
        </w:trPr>
        <w:tc>
          <w:tcPr>
            <w:tcW w:w="360" w:type="dxa"/>
          </w:tcPr>
          <w:p w14:paraId="4227F510"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11F138CA"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2 Слобідська, 75</w:t>
            </w:r>
          </w:p>
        </w:tc>
        <w:tc>
          <w:tcPr>
            <w:tcW w:w="709" w:type="dxa"/>
          </w:tcPr>
          <w:p w14:paraId="6E1C45E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851" w:type="dxa"/>
          </w:tcPr>
          <w:p w14:paraId="4DB32C7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1978</w:t>
            </w:r>
          </w:p>
        </w:tc>
        <w:tc>
          <w:tcPr>
            <w:tcW w:w="850" w:type="dxa"/>
          </w:tcPr>
          <w:p w14:paraId="6DBE119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709" w:type="dxa"/>
          </w:tcPr>
          <w:p w14:paraId="2FB4F24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992" w:type="dxa"/>
          </w:tcPr>
          <w:p w14:paraId="4BC0029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0,7-1,65</w:t>
            </w:r>
          </w:p>
        </w:tc>
        <w:tc>
          <w:tcPr>
            <w:tcW w:w="851" w:type="dxa"/>
          </w:tcPr>
          <w:p w14:paraId="202FF81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6B4CEAF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з/б</w:t>
            </w:r>
          </w:p>
        </w:tc>
        <w:tc>
          <w:tcPr>
            <w:tcW w:w="815" w:type="dxa"/>
          </w:tcPr>
          <w:p w14:paraId="00DEB51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7AD5DF0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580,20</w:t>
            </w:r>
          </w:p>
        </w:tc>
      </w:tr>
      <w:tr w:rsidR="00C80A91" w:rsidRPr="005761FB" w14:paraId="2A3934CF" w14:textId="77777777" w:rsidTr="00F541CA">
        <w:trPr>
          <w:jc w:val="center"/>
        </w:trPr>
        <w:tc>
          <w:tcPr>
            <w:tcW w:w="360" w:type="dxa"/>
          </w:tcPr>
          <w:p w14:paraId="48821206"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40FA3CD5"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3 Слобідська, 107/3</w:t>
            </w:r>
          </w:p>
        </w:tc>
        <w:tc>
          <w:tcPr>
            <w:tcW w:w="709" w:type="dxa"/>
          </w:tcPr>
          <w:p w14:paraId="5AFC8A4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851" w:type="dxa"/>
          </w:tcPr>
          <w:p w14:paraId="25508F0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1991</w:t>
            </w:r>
          </w:p>
        </w:tc>
        <w:tc>
          <w:tcPr>
            <w:tcW w:w="850" w:type="dxa"/>
          </w:tcPr>
          <w:p w14:paraId="1E8C720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709" w:type="dxa"/>
          </w:tcPr>
          <w:p w14:paraId="0CFEAED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992" w:type="dxa"/>
          </w:tcPr>
          <w:p w14:paraId="2186281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w:t>
            </w:r>
          </w:p>
        </w:tc>
        <w:tc>
          <w:tcPr>
            <w:tcW w:w="851" w:type="dxa"/>
          </w:tcPr>
          <w:p w14:paraId="32BD378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2008E85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цегла</w:t>
            </w:r>
          </w:p>
        </w:tc>
        <w:tc>
          <w:tcPr>
            <w:tcW w:w="815" w:type="dxa"/>
          </w:tcPr>
          <w:p w14:paraId="10C68D2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2C21DD7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800,70</w:t>
            </w:r>
          </w:p>
        </w:tc>
      </w:tr>
      <w:tr w:rsidR="00C80A91" w:rsidRPr="005761FB" w14:paraId="538ABEF2" w14:textId="77777777" w:rsidTr="00F541CA">
        <w:trPr>
          <w:jc w:val="center"/>
        </w:trPr>
        <w:tc>
          <w:tcPr>
            <w:tcW w:w="360" w:type="dxa"/>
          </w:tcPr>
          <w:p w14:paraId="6FABAD3B"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2821ADF1"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Садова, 29-А</w:t>
            </w:r>
          </w:p>
        </w:tc>
        <w:tc>
          <w:tcPr>
            <w:tcW w:w="709" w:type="dxa"/>
          </w:tcPr>
          <w:p w14:paraId="2F1AB39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851" w:type="dxa"/>
          </w:tcPr>
          <w:p w14:paraId="2E698FA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1973</w:t>
            </w:r>
          </w:p>
        </w:tc>
        <w:tc>
          <w:tcPr>
            <w:tcW w:w="850" w:type="dxa"/>
          </w:tcPr>
          <w:p w14:paraId="22B9296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709" w:type="dxa"/>
          </w:tcPr>
          <w:p w14:paraId="34751FB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992" w:type="dxa"/>
          </w:tcPr>
          <w:p w14:paraId="0C4D9EA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1" w:type="dxa"/>
          </w:tcPr>
          <w:p w14:paraId="18CBF58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639666B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з/б</w:t>
            </w:r>
          </w:p>
        </w:tc>
        <w:tc>
          <w:tcPr>
            <w:tcW w:w="815" w:type="dxa"/>
          </w:tcPr>
          <w:p w14:paraId="1BEEBF2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312780F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1700,50</w:t>
            </w:r>
          </w:p>
        </w:tc>
      </w:tr>
      <w:tr w:rsidR="00C80A91" w:rsidRPr="005761FB" w14:paraId="7D75033B" w14:textId="77777777" w:rsidTr="00F541CA">
        <w:trPr>
          <w:jc w:val="center"/>
        </w:trPr>
        <w:tc>
          <w:tcPr>
            <w:tcW w:w="360" w:type="dxa"/>
          </w:tcPr>
          <w:p w14:paraId="0CCC2D7F"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0FFA23FA"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Садова, 31-А</w:t>
            </w:r>
          </w:p>
        </w:tc>
        <w:tc>
          <w:tcPr>
            <w:tcW w:w="709" w:type="dxa"/>
          </w:tcPr>
          <w:p w14:paraId="0A42E23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w:t>
            </w:r>
          </w:p>
        </w:tc>
        <w:tc>
          <w:tcPr>
            <w:tcW w:w="851" w:type="dxa"/>
          </w:tcPr>
          <w:p w14:paraId="42EC70B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1930</w:t>
            </w:r>
          </w:p>
        </w:tc>
        <w:tc>
          <w:tcPr>
            <w:tcW w:w="850" w:type="dxa"/>
          </w:tcPr>
          <w:p w14:paraId="03AD843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w:t>
            </w:r>
          </w:p>
        </w:tc>
        <w:tc>
          <w:tcPr>
            <w:tcW w:w="709" w:type="dxa"/>
          </w:tcPr>
          <w:p w14:paraId="32B6C48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w:t>
            </w:r>
          </w:p>
        </w:tc>
        <w:tc>
          <w:tcPr>
            <w:tcW w:w="992" w:type="dxa"/>
          </w:tcPr>
          <w:p w14:paraId="289DEA2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1,24-5,0</w:t>
            </w:r>
          </w:p>
        </w:tc>
        <w:tc>
          <w:tcPr>
            <w:tcW w:w="851" w:type="dxa"/>
          </w:tcPr>
          <w:p w14:paraId="4D2D7B3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1,2х1,2</w:t>
            </w:r>
          </w:p>
          <w:p w14:paraId="64DDCA8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3,0</w:t>
            </w:r>
          </w:p>
        </w:tc>
        <w:tc>
          <w:tcPr>
            <w:tcW w:w="850" w:type="dxa"/>
          </w:tcPr>
          <w:p w14:paraId="2BAF37B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камінь</w:t>
            </w:r>
          </w:p>
        </w:tc>
        <w:tc>
          <w:tcPr>
            <w:tcW w:w="815" w:type="dxa"/>
          </w:tcPr>
          <w:p w14:paraId="7BF95AC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281D0C7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270,20</w:t>
            </w:r>
          </w:p>
        </w:tc>
      </w:tr>
      <w:tr w:rsidR="00C80A91" w:rsidRPr="005761FB" w14:paraId="2F15FA59" w14:textId="77777777" w:rsidTr="00F541CA">
        <w:trPr>
          <w:jc w:val="center"/>
        </w:trPr>
        <w:tc>
          <w:tcPr>
            <w:tcW w:w="360" w:type="dxa"/>
          </w:tcPr>
          <w:p w14:paraId="0D09D6E3"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4D857E08"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Садова, 46/1</w:t>
            </w:r>
          </w:p>
        </w:tc>
        <w:tc>
          <w:tcPr>
            <w:tcW w:w="709" w:type="dxa"/>
          </w:tcPr>
          <w:p w14:paraId="1540E24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w:t>
            </w:r>
          </w:p>
        </w:tc>
        <w:tc>
          <w:tcPr>
            <w:tcW w:w="851" w:type="dxa"/>
          </w:tcPr>
          <w:p w14:paraId="7534C04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1939</w:t>
            </w:r>
          </w:p>
        </w:tc>
        <w:tc>
          <w:tcPr>
            <w:tcW w:w="850" w:type="dxa"/>
          </w:tcPr>
          <w:p w14:paraId="03C1A73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w:t>
            </w:r>
          </w:p>
        </w:tc>
        <w:tc>
          <w:tcPr>
            <w:tcW w:w="709" w:type="dxa"/>
          </w:tcPr>
          <w:p w14:paraId="37386B4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w:t>
            </w:r>
          </w:p>
        </w:tc>
        <w:tc>
          <w:tcPr>
            <w:tcW w:w="992" w:type="dxa"/>
          </w:tcPr>
          <w:p w14:paraId="0A795B0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1,2</w:t>
            </w:r>
          </w:p>
        </w:tc>
        <w:tc>
          <w:tcPr>
            <w:tcW w:w="851" w:type="dxa"/>
          </w:tcPr>
          <w:p w14:paraId="6CA56D7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21652CD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цегла</w:t>
            </w:r>
          </w:p>
        </w:tc>
        <w:tc>
          <w:tcPr>
            <w:tcW w:w="815" w:type="dxa"/>
          </w:tcPr>
          <w:p w14:paraId="41773B2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162546B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291,70</w:t>
            </w:r>
          </w:p>
        </w:tc>
      </w:tr>
      <w:tr w:rsidR="00C80A91" w:rsidRPr="005761FB" w14:paraId="55D5D9F2" w14:textId="77777777" w:rsidTr="00F541CA">
        <w:trPr>
          <w:jc w:val="center"/>
        </w:trPr>
        <w:tc>
          <w:tcPr>
            <w:tcW w:w="360" w:type="dxa"/>
          </w:tcPr>
          <w:p w14:paraId="79320072"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0E4806A2"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Садова, 46/2</w:t>
            </w:r>
          </w:p>
        </w:tc>
        <w:tc>
          <w:tcPr>
            <w:tcW w:w="709" w:type="dxa"/>
          </w:tcPr>
          <w:p w14:paraId="7C333A0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w:t>
            </w:r>
          </w:p>
        </w:tc>
        <w:tc>
          <w:tcPr>
            <w:tcW w:w="851" w:type="dxa"/>
          </w:tcPr>
          <w:p w14:paraId="544551A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1939</w:t>
            </w:r>
          </w:p>
        </w:tc>
        <w:tc>
          <w:tcPr>
            <w:tcW w:w="850" w:type="dxa"/>
          </w:tcPr>
          <w:p w14:paraId="025AD92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w:t>
            </w:r>
          </w:p>
        </w:tc>
        <w:tc>
          <w:tcPr>
            <w:tcW w:w="709" w:type="dxa"/>
          </w:tcPr>
          <w:p w14:paraId="724A54D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w:t>
            </w:r>
          </w:p>
        </w:tc>
        <w:tc>
          <w:tcPr>
            <w:tcW w:w="992" w:type="dxa"/>
          </w:tcPr>
          <w:p w14:paraId="28A5662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w:t>
            </w:r>
          </w:p>
        </w:tc>
        <w:tc>
          <w:tcPr>
            <w:tcW w:w="851" w:type="dxa"/>
          </w:tcPr>
          <w:p w14:paraId="6C4C601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490F83E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камінь</w:t>
            </w:r>
          </w:p>
        </w:tc>
        <w:tc>
          <w:tcPr>
            <w:tcW w:w="815" w:type="dxa"/>
          </w:tcPr>
          <w:p w14:paraId="7345548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45C947D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291,70</w:t>
            </w:r>
          </w:p>
        </w:tc>
      </w:tr>
      <w:tr w:rsidR="00C80A91" w:rsidRPr="005761FB" w14:paraId="71163C43" w14:textId="77777777" w:rsidTr="00F541CA">
        <w:trPr>
          <w:jc w:val="center"/>
        </w:trPr>
        <w:tc>
          <w:tcPr>
            <w:tcW w:w="360" w:type="dxa"/>
          </w:tcPr>
          <w:p w14:paraId="081706C3"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766B2541"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Садова, 46/4</w:t>
            </w:r>
          </w:p>
        </w:tc>
        <w:tc>
          <w:tcPr>
            <w:tcW w:w="709" w:type="dxa"/>
          </w:tcPr>
          <w:p w14:paraId="0781143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w:t>
            </w:r>
          </w:p>
        </w:tc>
        <w:tc>
          <w:tcPr>
            <w:tcW w:w="851" w:type="dxa"/>
          </w:tcPr>
          <w:p w14:paraId="7DF1678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1938</w:t>
            </w:r>
          </w:p>
        </w:tc>
        <w:tc>
          <w:tcPr>
            <w:tcW w:w="850" w:type="dxa"/>
          </w:tcPr>
          <w:p w14:paraId="311CC4C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w:t>
            </w:r>
          </w:p>
        </w:tc>
        <w:tc>
          <w:tcPr>
            <w:tcW w:w="709" w:type="dxa"/>
          </w:tcPr>
          <w:p w14:paraId="37B635D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8</w:t>
            </w:r>
          </w:p>
        </w:tc>
        <w:tc>
          <w:tcPr>
            <w:tcW w:w="992" w:type="dxa"/>
          </w:tcPr>
          <w:p w14:paraId="643CB61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1,0-1,5</w:t>
            </w:r>
          </w:p>
        </w:tc>
        <w:tc>
          <w:tcPr>
            <w:tcW w:w="851" w:type="dxa"/>
          </w:tcPr>
          <w:p w14:paraId="0821D47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14E1943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цегла</w:t>
            </w:r>
          </w:p>
        </w:tc>
        <w:tc>
          <w:tcPr>
            <w:tcW w:w="815" w:type="dxa"/>
          </w:tcPr>
          <w:p w14:paraId="2D00669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036C697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784,60</w:t>
            </w:r>
          </w:p>
        </w:tc>
      </w:tr>
      <w:tr w:rsidR="00C80A91" w:rsidRPr="005761FB" w14:paraId="3A2740B3" w14:textId="77777777" w:rsidTr="00F541CA">
        <w:trPr>
          <w:jc w:val="center"/>
        </w:trPr>
        <w:tc>
          <w:tcPr>
            <w:tcW w:w="360" w:type="dxa"/>
          </w:tcPr>
          <w:p w14:paraId="7D12CE39"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557E5286"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Садова, 46/5</w:t>
            </w:r>
          </w:p>
        </w:tc>
        <w:tc>
          <w:tcPr>
            <w:tcW w:w="709" w:type="dxa"/>
          </w:tcPr>
          <w:p w14:paraId="6A30B53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w:t>
            </w:r>
          </w:p>
        </w:tc>
        <w:tc>
          <w:tcPr>
            <w:tcW w:w="851" w:type="dxa"/>
          </w:tcPr>
          <w:p w14:paraId="69A51DA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1938</w:t>
            </w:r>
          </w:p>
        </w:tc>
        <w:tc>
          <w:tcPr>
            <w:tcW w:w="850" w:type="dxa"/>
          </w:tcPr>
          <w:p w14:paraId="7E706B1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w:t>
            </w:r>
          </w:p>
        </w:tc>
        <w:tc>
          <w:tcPr>
            <w:tcW w:w="709" w:type="dxa"/>
          </w:tcPr>
          <w:p w14:paraId="39C9F54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992" w:type="dxa"/>
          </w:tcPr>
          <w:p w14:paraId="13D3720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w:t>
            </w:r>
          </w:p>
        </w:tc>
        <w:tc>
          <w:tcPr>
            <w:tcW w:w="851" w:type="dxa"/>
          </w:tcPr>
          <w:p w14:paraId="31CAF44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5209167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цегла</w:t>
            </w:r>
          </w:p>
        </w:tc>
        <w:tc>
          <w:tcPr>
            <w:tcW w:w="815" w:type="dxa"/>
          </w:tcPr>
          <w:p w14:paraId="41AEA2B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63A488F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196,20</w:t>
            </w:r>
          </w:p>
        </w:tc>
      </w:tr>
      <w:tr w:rsidR="00C80A91" w:rsidRPr="005761FB" w14:paraId="40F8D129" w14:textId="77777777" w:rsidTr="00F541CA">
        <w:trPr>
          <w:jc w:val="center"/>
        </w:trPr>
        <w:tc>
          <w:tcPr>
            <w:tcW w:w="360" w:type="dxa"/>
          </w:tcPr>
          <w:p w14:paraId="0EE9EC1F"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3F14139D"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Садова, 46/6</w:t>
            </w:r>
          </w:p>
        </w:tc>
        <w:tc>
          <w:tcPr>
            <w:tcW w:w="709" w:type="dxa"/>
          </w:tcPr>
          <w:p w14:paraId="00414A4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w:t>
            </w:r>
          </w:p>
        </w:tc>
        <w:tc>
          <w:tcPr>
            <w:tcW w:w="851" w:type="dxa"/>
          </w:tcPr>
          <w:p w14:paraId="63CB29E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1939</w:t>
            </w:r>
          </w:p>
        </w:tc>
        <w:tc>
          <w:tcPr>
            <w:tcW w:w="850" w:type="dxa"/>
          </w:tcPr>
          <w:p w14:paraId="0413984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w:t>
            </w:r>
          </w:p>
        </w:tc>
        <w:tc>
          <w:tcPr>
            <w:tcW w:w="709" w:type="dxa"/>
          </w:tcPr>
          <w:p w14:paraId="7EC4B7D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992" w:type="dxa"/>
          </w:tcPr>
          <w:p w14:paraId="5BCDEF8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1,1</w:t>
            </w:r>
          </w:p>
        </w:tc>
        <w:tc>
          <w:tcPr>
            <w:tcW w:w="851" w:type="dxa"/>
          </w:tcPr>
          <w:p w14:paraId="066BC77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0,6</w:t>
            </w:r>
          </w:p>
        </w:tc>
        <w:tc>
          <w:tcPr>
            <w:tcW w:w="850" w:type="dxa"/>
          </w:tcPr>
          <w:p w14:paraId="6FD018D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цегла</w:t>
            </w:r>
          </w:p>
        </w:tc>
        <w:tc>
          <w:tcPr>
            <w:tcW w:w="815" w:type="dxa"/>
          </w:tcPr>
          <w:p w14:paraId="1D56C10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2439302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204,30</w:t>
            </w:r>
          </w:p>
        </w:tc>
      </w:tr>
      <w:tr w:rsidR="00C80A91" w:rsidRPr="005761FB" w14:paraId="6A714D94" w14:textId="77777777" w:rsidTr="00F541CA">
        <w:trPr>
          <w:jc w:val="center"/>
        </w:trPr>
        <w:tc>
          <w:tcPr>
            <w:tcW w:w="360" w:type="dxa"/>
          </w:tcPr>
          <w:p w14:paraId="247CE3F1"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66416A6B"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Садова, 48</w:t>
            </w:r>
          </w:p>
        </w:tc>
        <w:tc>
          <w:tcPr>
            <w:tcW w:w="709" w:type="dxa"/>
          </w:tcPr>
          <w:p w14:paraId="769C6AD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9</w:t>
            </w:r>
          </w:p>
        </w:tc>
        <w:tc>
          <w:tcPr>
            <w:tcW w:w="851" w:type="dxa"/>
          </w:tcPr>
          <w:p w14:paraId="69BC212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1978</w:t>
            </w:r>
          </w:p>
        </w:tc>
        <w:tc>
          <w:tcPr>
            <w:tcW w:w="850" w:type="dxa"/>
          </w:tcPr>
          <w:p w14:paraId="7151E8C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9</w:t>
            </w:r>
          </w:p>
        </w:tc>
        <w:tc>
          <w:tcPr>
            <w:tcW w:w="709" w:type="dxa"/>
          </w:tcPr>
          <w:p w14:paraId="6E5D13C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992" w:type="dxa"/>
          </w:tcPr>
          <w:p w14:paraId="03CCBDB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1,8</w:t>
            </w:r>
          </w:p>
        </w:tc>
        <w:tc>
          <w:tcPr>
            <w:tcW w:w="851" w:type="dxa"/>
          </w:tcPr>
          <w:p w14:paraId="609607A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76AFFE5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з/б</w:t>
            </w:r>
          </w:p>
        </w:tc>
        <w:tc>
          <w:tcPr>
            <w:tcW w:w="815" w:type="dxa"/>
          </w:tcPr>
          <w:p w14:paraId="58BD085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66F5455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620,80</w:t>
            </w:r>
          </w:p>
        </w:tc>
      </w:tr>
      <w:tr w:rsidR="00C80A91" w:rsidRPr="005761FB" w14:paraId="1250332C" w14:textId="77777777" w:rsidTr="00F541CA">
        <w:trPr>
          <w:jc w:val="center"/>
        </w:trPr>
        <w:tc>
          <w:tcPr>
            <w:tcW w:w="360" w:type="dxa"/>
          </w:tcPr>
          <w:p w14:paraId="17BA0B19"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574879E0"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Садова, 50</w:t>
            </w:r>
          </w:p>
        </w:tc>
        <w:tc>
          <w:tcPr>
            <w:tcW w:w="709" w:type="dxa"/>
          </w:tcPr>
          <w:p w14:paraId="12785E4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9</w:t>
            </w:r>
          </w:p>
        </w:tc>
        <w:tc>
          <w:tcPr>
            <w:tcW w:w="851" w:type="dxa"/>
          </w:tcPr>
          <w:p w14:paraId="2EC5330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1995</w:t>
            </w:r>
          </w:p>
        </w:tc>
        <w:tc>
          <w:tcPr>
            <w:tcW w:w="850" w:type="dxa"/>
          </w:tcPr>
          <w:p w14:paraId="5E42F1E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9</w:t>
            </w:r>
          </w:p>
        </w:tc>
        <w:tc>
          <w:tcPr>
            <w:tcW w:w="709" w:type="dxa"/>
          </w:tcPr>
          <w:p w14:paraId="4946EF6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14</w:t>
            </w:r>
          </w:p>
        </w:tc>
        <w:tc>
          <w:tcPr>
            <w:tcW w:w="992" w:type="dxa"/>
          </w:tcPr>
          <w:p w14:paraId="415B1D0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1,3</w:t>
            </w:r>
          </w:p>
        </w:tc>
        <w:tc>
          <w:tcPr>
            <w:tcW w:w="851" w:type="dxa"/>
          </w:tcPr>
          <w:p w14:paraId="5F74A05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1,1</w:t>
            </w:r>
          </w:p>
        </w:tc>
        <w:tc>
          <w:tcPr>
            <w:tcW w:w="850" w:type="dxa"/>
          </w:tcPr>
          <w:p w14:paraId="1838999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з/б</w:t>
            </w:r>
          </w:p>
        </w:tc>
        <w:tc>
          <w:tcPr>
            <w:tcW w:w="815" w:type="dxa"/>
          </w:tcPr>
          <w:p w14:paraId="4E697AE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3F9D584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5180,00</w:t>
            </w:r>
          </w:p>
        </w:tc>
      </w:tr>
      <w:tr w:rsidR="00C80A91" w:rsidRPr="005761FB" w14:paraId="1CF7CB59" w14:textId="77777777" w:rsidTr="00F541CA">
        <w:trPr>
          <w:jc w:val="center"/>
        </w:trPr>
        <w:tc>
          <w:tcPr>
            <w:tcW w:w="360" w:type="dxa"/>
          </w:tcPr>
          <w:p w14:paraId="29C7EC3D"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75BE9E0C"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Млинна, 16</w:t>
            </w:r>
          </w:p>
        </w:tc>
        <w:tc>
          <w:tcPr>
            <w:tcW w:w="709" w:type="dxa"/>
          </w:tcPr>
          <w:p w14:paraId="2CC233E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851" w:type="dxa"/>
          </w:tcPr>
          <w:p w14:paraId="314E4DB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1917</w:t>
            </w:r>
          </w:p>
        </w:tc>
        <w:tc>
          <w:tcPr>
            <w:tcW w:w="850" w:type="dxa"/>
          </w:tcPr>
          <w:p w14:paraId="2408E1D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1-2</w:t>
            </w:r>
          </w:p>
        </w:tc>
        <w:tc>
          <w:tcPr>
            <w:tcW w:w="709" w:type="dxa"/>
          </w:tcPr>
          <w:p w14:paraId="03CCC5F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7</w:t>
            </w:r>
          </w:p>
        </w:tc>
        <w:tc>
          <w:tcPr>
            <w:tcW w:w="992" w:type="dxa"/>
          </w:tcPr>
          <w:p w14:paraId="61D2FB1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0,5-1,3</w:t>
            </w:r>
          </w:p>
        </w:tc>
        <w:tc>
          <w:tcPr>
            <w:tcW w:w="851" w:type="dxa"/>
          </w:tcPr>
          <w:p w14:paraId="75F8100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488ABDF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цегла</w:t>
            </w:r>
          </w:p>
        </w:tc>
        <w:tc>
          <w:tcPr>
            <w:tcW w:w="815" w:type="dxa"/>
          </w:tcPr>
          <w:p w14:paraId="0DA7ABF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747DE64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840,30</w:t>
            </w:r>
          </w:p>
        </w:tc>
      </w:tr>
      <w:tr w:rsidR="00C80A91" w:rsidRPr="005761FB" w14:paraId="4BD274C0" w14:textId="77777777" w:rsidTr="00F541CA">
        <w:trPr>
          <w:jc w:val="center"/>
        </w:trPr>
        <w:tc>
          <w:tcPr>
            <w:tcW w:w="360" w:type="dxa"/>
          </w:tcPr>
          <w:p w14:paraId="6940C68F"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750E42BF"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Млинна, 31</w:t>
            </w:r>
          </w:p>
        </w:tc>
        <w:tc>
          <w:tcPr>
            <w:tcW w:w="709" w:type="dxa"/>
          </w:tcPr>
          <w:p w14:paraId="3F23A1A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851" w:type="dxa"/>
          </w:tcPr>
          <w:p w14:paraId="54FE79A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1989</w:t>
            </w:r>
          </w:p>
        </w:tc>
        <w:tc>
          <w:tcPr>
            <w:tcW w:w="850" w:type="dxa"/>
          </w:tcPr>
          <w:p w14:paraId="418D2B7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w:t>
            </w:r>
          </w:p>
        </w:tc>
        <w:tc>
          <w:tcPr>
            <w:tcW w:w="709" w:type="dxa"/>
          </w:tcPr>
          <w:p w14:paraId="5FCA735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w:t>
            </w:r>
          </w:p>
        </w:tc>
        <w:tc>
          <w:tcPr>
            <w:tcW w:w="992" w:type="dxa"/>
          </w:tcPr>
          <w:p w14:paraId="74B7A00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1,0-1,58</w:t>
            </w:r>
          </w:p>
        </w:tc>
        <w:tc>
          <w:tcPr>
            <w:tcW w:w="851" w:type="dxa"/>
          </w:tcPr>
          <w:p w14:paraId="43831B1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17B20BA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з/б</w:t>
            </w:r>
          </w:p>
        </w:tc>
        <w:tc>
          <w:tcPr>
            <w:tcW w:w="815" w:type="dxa"/>
          </w:tcPr>
          <w:p w14:paraId="2475F38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5C0BCD5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360,20</w:t>
            </w:r>
          </w:p>
        </w:tc>
      </w:tr>
      <w:tr w:rsidR="00C80A91" w:rsidRPr="005761FB" w14:paraId="2EAD6ABF" w14:textId="77777777" w:rsidTr="00F541CA">
        <w:trPr>
          <w:jc w:val="center"/>
        </w:trPr>
        <w:tc>
          <w:tcPr>
            <w:tcW w:w="360" w:type="dxa"/>
          </w:tcPr>
          <w:p w14:paraId="63D5CF47"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1C7DB55B"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Млинна, 33</w:t>
            </w:r>
          </w:p>
        </w:tc>
        <w:tc>
          <w:tcPr>
            <w:tcW w:w="709" w:type="dxa"/>
          </w:tcPr>
          <w:p w14:paraId="1DA3206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w:t>
            </w:r>
          </w:p>
        </w:tc>
        <w:tc>
          <w:tcPr>
            <w:tcW w:w="851" w:type="dxa"/>
          </w:tcPr>
          <w:p w14:paraId="161DE52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1961</w:t>
            </w:r>
          </w:p>
        </w:tc>
        <w:tc>
          <w:tcPr>
            <w:tcW w:w="850" w:type="dxa"/>
          </w:tcPr>
          <w:p w14:paraId="13EDFB8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709" w:type="dxa"/>
          </w:tcPr>
          <w:p w14:paraId="2BD7B13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992" w:type="dxa"/>
          </w:tcPr>
          <w:p w14:paraId="0CB5EA1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1,8</w:t>
            </w:r>
          </w:p>
        </w:tc>
        <w:tc>
          <w:tcPr>
            <w:tcW w:w="851" w:type="dxa"/>
          </w:tcPr>
          <w:p w14:paraId="39E231C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1,1</w:t>
            </w:r>
          </w:p>
        </w:tc>
        <w:tc>
          <w:tcPr>
            <w:tcW w:w="850" w:type="dxa"/>
          </w:tcPr>
          <w:p w14:paraId="359D36D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цегла</w:t>
            </w:r>
          </w:p>
        </w:tc>
        <w:tc>
          <w:tcPr>
            <w:tcW w:w="815" w:type="dxa"/>
          </w:tcPr>
          <w:p w14:paraId="6B4E179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2DEB15B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240,50</w:t>
            </w:r>
          </w:p>
        </w:tc>
      </w:tr>
      <w:tr w:rsidR="00C80A91" w:rsidRPr="005761FB" w14:paraId="3C5B6EDF" w14:textId="77777777" w:rsidTr="00F541CA">
        <w:trPr>
          <w:jc w:val="center"/>
        </w:trPr>
        <w:tc>
          <w:tcPr>
            <w:tcW w:w="360" w:type="dxa"/>
          </w:tcPr>
          <w:p w14:paraId="4DE4E39F"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60FD3A7A"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Кузнецька, 130/8</w:t>
            </w:r>
          </w:p>
        </w:tc>
        <w:tc>
          <w:tcPr>
            <w:tcW w:w="709" w:type="dxa"/>
          </w:tcPr>
          <w:p w14:paraId="6DB953D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851" w:type="dxa"/>
          </w:tcPr>
          <w:p w14:paraId="79D2C3D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1946</w:t>
            </w:r>
          </w:p>
        </w:tc>
        <w:tc>
          <w:tcPr>
            <w:tcW w:w="850" w:type="dxa"/>
          </w:tcPr>
          <w:p w14:paraId="25B0BDE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w:t>
            </w:r>
          </w:p>
        </w:tc>
        <w:tc>
          <w:tcPr>
            <w:tcW w:w="709" w:type="dxa"/>
          </w:tcPr>
          <w:p w14:paraId="0871AE1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7</w:t>
            </w:r>
          </w:p>
        </w:tc>
        <w:tc>
          <w:tcPr>
            <w:tcW w:w="992" w:type="dxa"/>
          </w:tcPr>
          <w:p w14:paraId="0C318A0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0,8-1,5</w:t>
            </w:r>
          </w:p>
        </w:tc>
        <w:tc>
          <w:tcPr>
            <w:tcW w:w="851" w:type="dxa"/>
          </w:tcPr>
          <w:p w14:paraId="6388A27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0,8-1,1</w:t>
            </w:r>
          </w:p>
        </w:tc>
        <w:tc>
          <w:tcPr>
            <w:tcW w:w="850" w:type="dxa"/>
          </w:tcPr>
          <w:p w14:paraId="0BCE192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цегла</w:t>
            </w:r>
          </w:p>
        </w:tc>
        <w:tc>
          <w:tcPr>
            <w:tcW w:w="815" w:type="dxa"/>
          </w:tcPr>
          <w:p w14:paraId="7CA7F08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51C2E1C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756,30</w:t>
            </w:r>
          </w:p>
        </w:tc>
      </w:tr>
      <w:tr w:rsidR="00C80A91" w:rsidRPr="005761FB" w14:paraId="39260E79" w14:textId="77777777" w:rsidTr="00F541CA">
        <w:trPr>
          <w:jc w:val="center"/>
        </w:trPr>
        <w:tc>
          <w:tcPr>
            <w:tcW w:w="360" w:type="dxa"/>
          </w:tcPr>
          <w:p w14:paraId="1AB93EF9"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4FB1A7C1"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Кузнецька, 130/9</w:t>
            </w:r>
          </w:p>
        </w:tc>
        <w:tc>
          <w:tcPr>
            <w:tcW w:w="709" w:type="dxa"/>
          </w:tcPr>
          <w:p w14:paraId="6D7D740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w:t>
            </w:r>
          </w:p>
        </w:tc>
        <w:tc>
          <w:tcPr>
            <w:tcW w:w="851" w:type="dxa"/>
          </w:tcPr>
          <w:p w14:paraId="00D8ED0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1980</w:t>
            </w:r>
          </w:p>
        </w:tc>
        <w:tc>
          <w:tcPr>
            <w:tcW w:w="850" w:type="dxa"/>
          </w:tcPr>
          <w:p w14:paraId="1D09560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709" w:type="dxa"/>
          </w:tcPr>
          <w:p w14:paraId="0A36C88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992" w:type="dxa"/>
          </w:tcPr>
          <w:p w14:paraId="72B8A56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w:t>
            </w:r>
          </w:p>
        </w:tc>
        <w:tc>
          <w:tcPr>
            <w:tcW w:w="851" w:type="dxa"/>
          </w:tcPr>
          <w:p w14:paraId="30AEFA6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43C96C0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цегла</w:t>
            </w:r>
          </w:p>
        </w:tc>
        <w:tc>
          <w:tcPr>
            <w:tcW w:w="815" w:type="dxa"/>
          </w:tcPr>
          <w:p w14:paraId="2142393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049A93D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300,80</w:t>
            </w:r>
          </w:p>
        </w:tc>
      </w:tr>
      <w:tr w:rsidR="00C80A91" w:rsidRPr="005761FB" w14:paraId="5BD3BB2A" w14:textId="77777777" w:rsidTr="00F541CA">
        <w:trPr>
          <w:jc w:val="center"/>
        </w:trPr>
        <w:tc>
          <w:tcPr>
            <w:tcW w:w="360" w:type="dxa"/>
          </w:tcPr>
          <w:p w14:paraId="0406055D"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7608663F"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Кузнецька, 130/10</w:t>
            </w:r>
          </w:p>
        </w:tc>
        <w:tc>
          <w:tcPr>
            <w:tcW w:w="709" w:type="dxa"/>
          </w:tcPr>
          <w:p w14:paraId="3B47783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851" w:type="dxa"/>
          </w:tcPr>
          <w:p w14:paraId="3FDAF30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1946</w:t>
            </w:r>
          </w:p>
        </w:tc>
        <w:tc>
          <w:tcPr>
            <w:tcW w:w="850" w:type="dxa"/>
          </w:tcPr>
          <w:p w14:paraId="4DA922D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w:t>
            </w:r>
          </w:p>
        </w:tc>
        <w:tc>
          <w:tcPr>
            <w:tcW w:w="709" w:type="dxa"/>
          </w:tcPr>
          <w:p w14:paraId="6CAB464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w:t>
            </w:r>
          </w:p>
        </w:tc>
        <w:tc>
          <w:tcPr>
            <w:tcW w:w="992" w:type="dxa"/>
          </w:tcPr>
          <w:p w14:paraId="01B43BB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0,6-1,5</w:t>
            </w:r>
          </w:p>
        </w:tc>
        <w:tc>
          <w:tcPr>
            <w:tcW w:w="851" w:type="dxa"/>
          </w:tcPr>
          <w:p w14:paraId="7A644D4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0,8-1,1</w:t>
            </w:r>
          </w:p>
        </w:tc>
        <w:tc>
          <w:tcPr>
            <w:tcW w:w="850" w:type="dxa"/>
          </w:tcPr>
          <w:p w14:paraId="74F5563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цегла</w:t>
            </w:r>
          </w:p>
        </w:tc>
        <w:tc>
          <w:tcPr>
            <w:tcW w:w="815" w:type="dxa"/>
          </w:tcPr>
          <w:p w14:paraId="02F8659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0E5E89A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400,70</w:t>
            </w:r>
          </w:p>
        </w:tc>
      </w:tr>
      <w:tr w:rsidR="00C80A91" w:rsidRPr="005761FB" w14:paraId="00904F97" w14:textId="77777777" w:rsidTr="00F541CA">
        <w:trPr>
          <w:jc w:val="center"/>
        </w:trPr>
        <w:tc>
          <w:tcPr>
            <w:tcW w:w="360" w:type="dxa"/>
          </w:tcPr>
          <w:p w14:paraId="64C00F86"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37207CA5"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Кузнецька, 130/13</w:t>
            </w:r>
          </w:p>
        </w:tc>
        <w:tc>
          <w:tcPr>
            <w:tcW w:w="709" w:type="dxa"/>
          </w:tcPr>
          <w:p w14:paraId="745A8E2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851" w:type="dxa"/>
          </w:tcPr>
          <w:p w14:paraId="510D0BB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1946</w:t>
            </w:r>
          </w:p>
        </w:tc>
        <w:tc>
          <w:tcPr>
            <w:tcW w:w="850" w:type="dxa"/>
          </w:tcPr>
          <w:p w14:paraId="7C8774A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w:t>
            </w:r>
          </w:p>
        </w:tc>
        <w:tc>
          <w:tcPr>
            <w:tcW w:w="709" w:type="dxa"/>
          </w:tcPr>
          <w:p w14:paraId="7393DAB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w:t>
            </w:r>
          </w:p>
        </w:tc>
        <w:tc>
          <w:tcPr>
            <w:tcW w:w="992" w:type="dxa"/>
          </w:tcPr>
          <w:p w14:paraId="0A3AEF4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0,7-1,0</w:t>
            </w:r>
          </w:p>
        </w:tc>
        <w:tc>
          <w:tcPr>
            <w:tcW w:w="851" w:type="dxa"/>
          </w:tcPr>
          <w:p w14:paraId="11FB662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748B497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цегла</w:t>
            </w:r>
          </w:p>
        </w:tc>
        <w:tc>
          <w:tcPr>
            <w:tcW w:w="815" w:type="dxa"/>
          </w:tcPr>
          <w:p w14:paraId="1E8F911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04BDCDE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400,70</w:t>
            </w:r>
          </w:p>
        </w:tc>
      </w:tr>
      <w:tr w:rsidR="00C80A91" w:rsidRPr="005761FB" w14:paraId="649B79CD" w14:textId="77777777" w:rsidTr="00F541CA">
        <w:trPr>
          <w:jc w:val="center"/>
        </w:trPr>
        <w:tc>
          <w:tcPr>
            <w:tcW w:w="360" w:type="dxa"/>
          </w:tcPr>
          <w:p w14:paraId="3B4A0A54"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227B1462"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Заводська, 1/1</w:t>
            </w:r>
          </w:p>
        </w:tc>
        <w:tc>
          <w:tcPr>
            <w:tcW w:w="709" w:type="dxa"/>
          </w:tcPr>
          <w:p w14:paraId="66C9A6B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w:t>
            </w:r>
          </w:p>
        </w:tc>
        <w:tc>
          <w:tcPr>
            <w:tcW w:w="851" w:type="dxa"/>
          </w:tcPr>
          <w:p w14:paraId="610D1C9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1953</w:t>
            </w:r>
          </w:p>
        </w:tc>
        <w:tc>
          <w:tcPr>
            <w:tcW w:w="850" w:type="dxa"/>
          </w:tcPr>
          <w:p w14:paraId="4F0E6E1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709" w:type="dxa"/>
          </w:tcPr>
          <w:p w14:paraId="77A38DF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w:t>
            </w:r>
          </w:p>
        </w:tc>
        <w:tc>
          <w:tcPr>
            <w:tcW w:w="992" w:type="dxa"/>
          </w:tcPr>
          <w:p w14:paraId="588A8D2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1,2</w:t>
            </w:r>
          </w:p>
        </w:tc>
        <w:tc>
          <w:tcPr>
            <w:tcW w:w="851" w:type="dxa"/>
          </w:tcPr>
          <w:p w14:paraId="5657042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6346982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з/б</w:t>
            </w:r>
          </w:p>
        </w:tc>
        <w:tc>
          <w:tcPr>
            <w:tcW w:w="815" w:type="dxa"/>
          </w:tcPr>
          <w:p w14:paraId="2648813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4691DB6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95,00</w:t>
            </w:r>
          </w:p>
        </w:tc>
      </w:tr>
      <w:tr w:rsidR="00C80A91" w:rsidRPr="005761FB" w14:paraId="5BD72BD2" w14:textId="77777777" w:rsidTr="00F541CA">
        <w:trPr>
          <w:jc w:val="center"/>
        </w:trPr>
        <w:tc>
          <w:tcPr>
            <w:tcW w:w="360" w:type="dxa"/>
          </w:tcPr>
          <w:p w14:paraId="3B9C96D3"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0152DEF8"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Заводська, 1 корпус 2</w:t>
            </w:r>
          </w:p>
        </w:tc>
        <w:tc>
          <w:tcPr>
            <w:tcW w:w="709" w:type="dxa"/>
          </w:tcPr>
          <w:p w14:paraId="63407A0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851" w:type="dxa"/>
          </w:tcPr>
          <w:p w14:paraId="3B973A2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1953</w:t>
            </w:r>
          </w:p>
        </w:tc>
        <w:tc>
          <w:tcPr>
            <w:tcW w:w="850" w:type="dxa"/>
          </w:tcPr>
          <w:p w14:paraId="339E27D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w:t>
            </w:r>
          </w:p>
        </w:tc>
        <w:tc>
          <w:tcPr>
            <w:tcW w:w="709" w:type="dxa"/>
          </w:tcPr>
          <w:p w14:paraId="556BDFE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992" w:type="dxa"/>
          </w:tcPr>
          <w:p w14:paraId="2679E84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851" w:type="dxa"/>
          </w:tcPr>
          <w:p w14:paraId="2DD1B91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61B5E55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камінь</w:t>
            </w:r>
          </w:p>
        </w:tc>
        <w:tc>
          <w:tcPr>
            <w:tcW w:w="815" w:type="dxa"/>
          </w:tcPr>
          <w:p w14:paraId="1A2C39D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2DB38A8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190,20</w:t>
            </w:r>
          </w:p>
        </w:tc>
      </w:tr>
      <w:tr w:rsidR="00C80A91" w:rsidRPr="005761FB" w14:paraId="110E1F9B" w14:textId="77777777" w:rsidTr="00F541CA">
        <w:trPr>
          <w:jc w:val="center"/>
        </w:trPr>
        <w:tc>
          <w:tcPr>
            <w:tcW w:w="360" w:type="dxa"/>
          </w:tcPr>
          <w:p w14:paraId="68B90701"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1D4EAAE6"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Заводська, 2</w:t>
            </w:r>
          </w:p>
        </w:tc>
        <w:tc>
          <w:tcPr>
            <w:tcW w:w="709" w:type="dxa"/>
          </w:tcPr>
          <w:p w14:paraId="6DFF04D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w:t>
            </w:r>
          </w:p>
        </w:tc>
        <w:tc>
          <w:tcPr>
            <w:tcW w:w="851" w:type="dxa"/>
          </w:tcPr>
          <w:p w14:paraId="6B6A347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1959</w:t>
            </w:r>
          </w:p>
        </w:tc>
        <w:tc>
          <w:tcPr>
            <w:tcW w:w="850" w:type="dxa"/>
          </w:tcPr>
          <w:p w14:paraId="646B196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709" w:type="dxa"/>
          </w:tcPr>
          <w:p w14:paraId="7BB9BD4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7</w:t>
            </w:r>
          </w:p>
        </w:tc>
        <w:tc>
          <w:tcPr>
            <w:tcW w:w="992" w:type="dxa"/>
          </w:tcPr>
          <w:p w14:paraId="1FA0717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0,7-2,6</w:t>
            </w:r>
          </w:p>
        </w:tc>
        <w:tc>
          <w:tcPr>
            <w:tcW w:w="851" w:type="dxa"/>
          </w:tcPr>
          <w:p w14:paraId="692CCBB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0,8</w:t>
            </w:r>
          </w:p>
        </w:tc>
        <w:tc>
          <w:tcPr>
            <w:tcW w:w="850" w:type="dxa"/>
          </w:tcPr>
          <w:p w14:paraId="768F6F1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цегла</w:t>
            </w:r>
          </w:p>
        </w:tc>
        <w:tc>
          <w:tcPr>
            <w:tcW w:w="815" w:type="dxa"/>
          </w:tcPr>
          <w:p w14:paraId="77A58FC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2588ED8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679,70</w:t>
            </w:r>
          </w:p>
        </w:tc>
      </w:tr>
      <w:tr w:rsidR="00C80A91" w:rsidRPr="005761FB" w14:paraId="0B4FCD8B" w14:textId="77777777" w:rsidTr="00F541CA">
        <w:trPr>
          <w:jc w:val="center"/>
        </w:trPr>
        <w:tc>
          <w:tcPr>
            <w:tcW w:w="360" w:type="dxa"/>
          </w:tcPr>
          <w:p w14:paraId="65DF2791"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3CFDD099"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Заводська, 2-Б</w:t>
            </w:r>
          </w:p>
        </w:tc>
        <w:tc>
          <w:tcPr>
            <w:tcW w:w="709" w:type="dxa"/>
          </w:tcPr>
          <w:p w14:paraId="70385F2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851" w:type="dxa"/>
          </w:tcPr>
          <w:p w14:paraId="3DA6AE9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1953</w:t>
            </w:r>
          </w:p>
        </w:tc>
        <w:tc>
          <w:tcPr>
            <w:tcW w:w="850" w:type="dxa"/>
          </w:tcPr>
          <w:p w14:paraId="3E84877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709" w:type="dxa"/>
          </w:tcPr>
          <w:p w14:paraId="7D4E757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992" w:type="dxa"/>
          </w:tcPr>
          <w:p w14:paraId="45FD32C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0,7</w:t>
            </w:r>
          </w:p>
        </w:tc>
        <w:tc>
          <w:tcPr>
            <w:tcW w:w="851" w:type="dxa"/>
          </w:tcPr>
          <w:p w14:paraId="1D916FA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0,8</w:t>
            </w:r>
          </w:p>
        </w:tc>
        <w:tc>
          <w:tcPr>
            <w:tcW w:w="850" w:type="dxa"/>
          </w:tcPr>
          <w:p w14:paraId="6F7458F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цегла</w:t>
            </w:r>
          </w:p>
        </w:tc>
        <w:tc>
          <w:tcPr>
            <w:tcW w:w="815" w:type="dxa"/>
          </w:tcPr>
          <w:p w14:paraId="5D84ED2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4F8A64F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194,30</w:t>
            </w:r>
          </w:p>
        </w:tc>
      </w:tr>
      <w:tr w:rsidR="00C80A91" w:rsidRPr="005761FB" w14:paraId="7D5BB060" w14:textId="77777777" w:rsidTr="00F541CA">
        <w:trPr>
          <w:jc w:val="center"/>
        </w:trPr>
        <w:tc>
          <w:tcPr>
            <w:tcW w:w="360" w:type="dxa"/>
          </w:tcPr>
          <w:p w14:paraId="0F8D0C5D"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31200E79"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Заводська, 2-В</w:t>
            </w:r>
          </w:p>
        </w:tc>
        <w:tc>
          <w:tcPr>
            <w:tcW w:w="709" w:type="dxa"/>
          </w:tcPr>
          <w:p w14:paraId="35D804C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w:t>
            </w:r>
          </w:p>
        </w:tc>
        <w:tc>
          <w:tcPr>
            <w:tcW w:w="851" w:type="dxa"/>
          </w:tcPr>
          <w:p w14:paraId="3B3B674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1958</w:t>
            </w:r>
          </w:p>
        </w:tc>
        <w:tc>
          <w:tcPr>
            <w:tcW w:w="850" w:type="dxa"/>
          </w:tcPr>
          <w:p w14:paraId="70F6291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w:t>
            </w:r>
          </w:p>
        </w:tc>
        <w:tc>
          <w:tcPr>
            <w:tcW w:w="709" w:type="dxa"/>
          </w:tcPr>
          <w:p w14:paraId="2E92714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w:t>
            </w:r>
          </w:p>
        </w:tc>
        <w:tc>
          <w:tcPr>
            <w:tcW w:w="992" w:type="dxa"/>
          </w:tcPr>
          <w:p w14:paraId="4311883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w:t>
            </w:r>
          </w:p>
        </w:tc>
        <w:tc>
          <w:tcPr>
            <w:tcW w:w="851" w:type="dxa"/>
          </w:tcPr>
          <w:p w14:paraId="12A284E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7FD0BE1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з/б</w:t>
            </w:r>
          </w:p>
        </w:tc>
        <w:tc>
          <w:tcPr>
            <w:tcW w:w="815" w:type="dxa"/>
          </w:tcPr>
          <w:p w14:paraId="0618AEE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7BFB93A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291,20</w:t>
            </w:r>
          </w:p>
        </w:tc>
      </w:tr>
      <w:tr w:rsidR="00C80A91" w:rsidRPr="005761FB" w14:paraId="137D72D7" w14:textId="77777777" w:rsidTr="00F541CA">
        <w:trPr>
          <w:jc w:val="center"/>
        </w:trPr>
        <w:tc>
          <w:tcPr>
            <w:tcW w:w="360" w:type="dxa"/>
          </w:tcPr>
          <w:p w14:paraId="418A3CE6"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6F4F1E4A"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Заводська, 2-Г</w:t>
            </w:r>
          </w:p>
        </w:tc>
        <w:tc>
          <w:tcPr>
            <w:tcW w:w="709" w:type="dxa"/>
          </w:tcPr>
          <w:p w14:paraId="4949FBD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w:t>
            </w:r>
          </w:p>
        </w:tc>
        <w:tc>
          <w:tcPr>
            <w:tcW w:w="851" w:type="dxa"/>
          </w:tcPr>
          <w:p w14:paraId="364E290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1959</w:t>
            </w:r>
          </w:p>
        </w:tc>
        <w:tc>
          <w:tcPr>
            <w:tcW w:w="850" w:type="dxa"/>
          </w:tcPr>
          <w:p w14:paraId="6F8838B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w:t>
            </w:r>
          </w:p>
        </w:tc>
        <w:tc>
          <w:tcPr>
            <w:tcW w:w="709" w:type="dxa"/>
          </w:tcPr>
          <w:p w14:paraId="57F5DD5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w:t>
            </w:r>
          </w:p>
        </w:tc>
        <w:tc>
          <w:tcPr>
            <w:tcW w:w="992" w:type="dxa"/>
          </w:tcPr>
          <w:p w14:paraId="0E3A1AD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1,3</w:t>
            </w:r>
          </w:p>
        </w:tc>
        <w:tc>
          <w:tcPr>
            <w:tcW w:w="851" w:type="dxa"/>
          </w:tcPr>
          <w:p w14:paraId="6625879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48CECC7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цегла</w:t>
            </w:r>
          </w:p>
        </w:tc>
        <w:tc>
          <w:tcPr>
            <w:tcW w:w="815" w:type="dxa"/>
          </w:tcPr>
          <w:p w14:paraId="40870F0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18586DE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291,20</w:t>
            </w:r>
          </w:p>
        </w:tc>
      </w:tr>
      <w:tr w:rsidR="00C80A91" w:rsidRPr="005761FB" w14:paraId="45A626FD" w14:textId="77777777" w:rsidTr="00F541CA">
        <w:trPr>
          <w:jc w:val="center"/>
        </w:trPr>
        <w:tc>
          <w:tcPr>
            <w:tcW w:w="360" w:type="dxa"/>
          </w:tcPr>
          <w:p w14:paraId="4EAB6ADC"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212F6213"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Заводська, 3/1</w:t>
            </w:r>
          </w:p>
        </w:tc>
        <w:tc>
          <w:tcPr>
            <w:tcW w:w="709" w:type="dxa"/>
          </w:tcPr>
          <w:p w14:paraId="31D238D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851" w:type="dxa"/>
          </w:tcPr>
          <w:p w14:paraId="68DA491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1954</w:t>
            </w:r>
          </w:p>
        </w:tc>
        <w:tc>
          <w:tcPr>
            <w:tcW w:w="850" w:type="dxa"/>
          </w:tcPr>
          <w:p w14:paraId="19330D2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709" w:type="dxa"/>
          </w:tcPr>
          <w:p w14:paraId="568BD56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w:t>
            </w:r>
          </w:p>
        </w:tc>
        <w:tc>
          <w:tcPr>
            <w:tcW w:w="992" w:type="dxa"/>
          </w:tcPr>
          <w:p w14:paraId="4D859FA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1,2</w:t>
            </w:r>
          </w:p>
        </w:tc>
        <w:tc>
          <w:tcPr>
            <w:tcW w:w="851" w:type="dxa"/>
          </w:tcPr>
          <w:p w14:paraId="1A4B03C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0,8</w:t>
            </w:r>
          </w:p>
        </w:tc>
        <w:tc>
          <w:tcPr>
            <w:tcW w:w="850" w:type="dxa"/>
          </w:tcPr>
          <w:p w14:paraId="4ADD3DB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цегла</w:t>
            </w:r>
          </w:p>
        </w:tc>
        <w:tc>
          <w:tcPr>
            <w:tcW w:w="815" w:type="dxa"/>
          </w:tcPr>
          <w:p w14:paraId="24956D7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139491B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261,70</w:t>
            </w:r>
          </w:p>
        </w:tc>
      </w:tr>
      <w:tr w:rsidR="00C80A91" w:rsidRPr="005761FB" w14:paraId="49975B98" w14:textId="77777777" w:rsidTr="00F541CA">
        <w:trPr>
          <w:jc w:val="center"/>
        </w:trPr>
        <w:tc>
          <w:tcPr>
            <w:tcW w:w="360" w:type="dxa"/>
          </w:tcPr>
          <w:p w14:paraId="1232A323"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3BA9266B"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Заводська, 3/2</w:t>
            </w:r>
          </w:p>
        </w:tc>
        <w:tc>
          <w:tcPr>
            <w:tcW w:w="709" w:type="dxa"/>
          </w:tcPr>
          <w:p w14:paraId="6333B34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851" w:type="dxa"/>
          </w:tcPr>
          <w:p w14:paraId="5170C36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1958</w:t>
            </w:r>
          </w:p>
        </w:tc>
        <w:tc>
          <w:tcPr>
            <w:tcW w:w="850" w:type="dxa"/>
          </w:tcPr>
          <w:p w14:paraId="6E04BA0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w:t>
            </w:r>
          </w:p>
        </w:tc>
        <w:tc>
          <w:tcPr>
            <w:tcW w:w="709" w:type="dxa"/>
          </w:tcPr>
          <w:p w14:paraId="4662860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992" w:type="dxa"/>
          </w:tcPr>
          <w:p w14:paraId="4CBD67F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3,0-3,5</w:t>
            </w:r>
          </w:p>
        </w:tc>
        <w:tc>
          <w:tcPr>
            <w:tcW w:w="851" w:type="dxa"/>
          </w:tcPr>
          <w:p w14:paraId="194AD80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674F830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з/б</w:t>
            </w:r>
          </w:p>
        </w:tc>
        <w:tc>
          <w:tcPr>
            <w:tcW w:w="815" w:type="dxa"/>
          </w:tcPr>
          <w:p w14:paraId="70636E2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3184AAC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550,80</w:t>
            </w:r>
          </w:p>
        </w:tc>
      </w:tr>
      <w:tr w:rsidR="00C80A91" w:rsidRPr="005761FB" w14:paraId="2BB8CF15" w14:textId="77777777" w:rsidTr="00F541CA">
        <w:trPr>
          <w:jc w:val="center"/>
        </w:trPr>
        <w:tc>
          <w:tcPr>
            <w:tcW w:w="360" w:type="dxa"/>
          </w:tcPr>
          <w:p w14:paraId="4EA1B9DF"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2D64902E"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Заводська, 5</w:t>
            </w:r>
          </w:p>
        </w:tc>
        <w:tc>
          <w:tcPr>
            <w:tcW w:w="709" w:type="dxa"/>
          </w:tcPr>
          <w:p w14:paraId="05FC0B5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851" w:type="dxa"/>
          </w:tcPr>
          <w:p w14:paraId="314B6E7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1958</w:t>
            </w:r>
          </w:p>
        </w:tc>
        <w:tc>
          <w:tcPr>
            <w:tcW w:w="850" w:type="dxa"/>
          </w:tcPr>
          <w:p w14:paraId="35D9494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709" w:type="dxa"/>
          </w:tcPr>
          <w:p w14:paraId="6BDD33A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w:t>
            </w:r>
          </w:p>
        </w:tc>
        <w:tc>
          <w:tcPr>
            <w:tcW w:w="992" w:type="dxa"/>
          </w:tcPr>
          <w:p w14:paraId="2012BDF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1,2-2,2</w:t>
            </w:r>
          </w:p>
        </w:tc>
        <w:tc>
          <w:tcPr>
            <w:tcW w:w="851" w:type="dxa"/>
          </w:tcPr>
          <w:p w14:paraId="0A0DBC9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4C07BD5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з/б</w:t>
            </w:r>
          </w:p>
        </w:tc>
        <w:tc>
          <w:tcPr>
            <w:tcW w:w="815" w:type="dxa"/>
          </w:tcPr>
          <w:p w14:paraId="5FF8D64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684149C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428,30</w:t>
            </w:r>
          </w:p>
        </w:tc>
      </w:tr>
      <w:tr w:rsidR="00C80A91" w:rsidRPr="005761FB" w14:paraId="729458FA" w14:textId="77777777" w:rsidTr="00F541CA">
        <w:trPr>
          <w:jc w:val="center"/>
        </w:trPr>
        <w:tc>
          <w:tcPr>
            <w:tcW w:w="360" w:type="dxa"/>
          </w:tcPr>
          <w:p w14:paraId="6BED2667"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03E72C17"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Заводська, 7</w:t>
            </w:r>
          </w:p>
        </w:tc>
        <w:tc>
          <w:tcPr>
            <w:tcW w:w="709" w:type="dxa"/>
          </w:tcPr>
          <w:p w14:paraId="56932CC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w:t>
            </w:r>
          </w:p>
        </w:tc>
        <w:tc>
          <w:tcPr>
            <w:tcW w:w="851" w:type="dxa"/>
          </w:tcPr>
          <w:p w14:paraId="6729672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1958</w:t>
            </w:r>
          </w:p>
        </w:tc>
        <w:tc>
          <w:tcPr>
            <w:tcW w:w="850" w:type="dxa"/>
          </w:tcPr>
          <w:p w14:paraId="3A67C22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709" w:type="dxa"/>
          </w:tcPr>
          <w:p w14:paraId="39900A5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992" w:type="dxa"/>
          </w:tcPr>
          <w:p w14:paraId="65EA747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w:t>
            </w:r>
          </w:p>
        </w:tc>
        <w:tc>
          <w:tcPr>
            <w:tcW w:w="851" w:type="dxa"/>
          </w:tcPr>
          <w:p w14:paraId="6E82DB8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0,8</w:t>
            </w:r>
          </w:p>
        </w:tc>
        <w:tc>
          <w:tcPr>
            <w:tcW w:w="850" w:type="dxa"/>
          </w:tcPr>
          <w:p w14:paraId="2D2CFC9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камінь</w:t>
            </w:r>
          </w:p>
        </w:tc>
        <w:tc>
          <w:tcPr>
            <w:tcW w:w="815" w:type="dxa"/>
          </w:tcPr>
          <w:p w14:paraId="31E34DB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7829B1B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214,90</w:t>
            </w:r>
          </w:p>
        </w:tc>
      </w:tr>
      <w:tr w:rsidR="00C80A91" w:rsidRPr="005761FB" w14:paraId="5737A106" w14:textId="77777777" w:rsidTr="00F541CA">
        <w:trPr>
          <w:jc w:val="center"/>
        </w:trPr>
        <w:tc>
          <w:tcPr>
            <w:tcW w:w="360" w:type="dxa"/>
          </w:tcPr>
          <w:p w14:paraId="40266D60"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1D3ECDC6"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Заводська, 13/1</w:t>
            </w:r>
          </w:p>
        </w:tc>
        <w:tc>
          <w:tcPr>
            <w:tcW w:w="709" w:type="dxa"/>
          </w:tcPr>
          <w:p w14:paraId="0D68ECD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w:t>
            </w:r>
          </w:p>
        </w:tc>
        <w:tc>
          <w:tcPr>
            <w:tcW w:w="851" w:type="dxa"/>
          </w:tcPr>
          <w:p w14:paraId="0D539C2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1959</w:t>
            </w:r>
          </w:p>
        </w:tc>
        <w:tc>
          <w:tcPr>
            <w:tcW w:w="850" w:type="dxa"/>
          </w:tcPr>
          <w:p w14:paraId="5B9A2AA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709" w:type="dxa"/>
          </w:tcPr>
          <w:p w14:paraId="44643CF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w:t>
            </w:r>
          </w:p>
        </w:tc>
        <w:tc>
          <w:tcPr>
            <w:tcW w:w="992" w:type="dxa"/>
          </w:tcPr>
          <w:p w14:paraId="54847F5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851" w:type="dxa"/>
          </w:tcPr>
          <w:p w14:paraId="7A1606B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0,8</w:t>
            </w:r>
          </w:p>
        </w:tc>
        <w:tc>
          <w:tcPr>
            <w:tcW w:w="850" w:type="dxa"/>
          </w:tcPr>
          <w:p w14:paraId="3A0D949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цегла</w:t>
            </w:r>
          </w:p>
        </w:tc>
        <w:tc>
          <w:tcPr>
            <w:tcW w:w="815" w:type="dxa"/>
          </w:tcPr>
          <w:p w14:paraId="36096E1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22D16C6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98,00</w:t>
            </w:r>
          </w:p>
        </w:tc>
      </w:tr>
      <w:tr w:rsidR="00C80A91" w:rsidRPr="005761FB" w14:paraId="5009F988" w14:textId="77777777" w:rsidTr="00F541CA">
        <w:trPr>
          <w:jc w:val="center"/>
        </w:trPr>
        <w:tc>
          <w:tcPr>
            <w:tcW w:w="360" w:type="dxa"/>
          </w:tcPr>
          <w:p w14:paraId="0C295094"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2804F8BC"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Заводська, 13/2</w:t>
            </w:r>
          </w:p>
        </w:tc>
        <w:tc>
          <w:tcPr>
            <w:tcW w:w="709" w:type="dxa"/>
          </w:tcPr>
          <w:p w14:paraId="61C71C4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851" w:type="dxa"/>
          </w:tcPr>
          <w:p w14:paraId="2E94199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1959</w:t>
            </w:r>
          </w:p>
        </w:tc>
        <w:tc>
          <w:tcPr>
            <w:tcW w:w="850" w:type="dxa"/>
          </w:tcPr>
          <w:p w14:paraId="02A7B61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w:t>
            </w:r>
          </w:p>
        </w:tc>
        <w:tc>
          <w:tcPr>
            <w:tcW w:w="709" w:type="dxa"/>
          </w:tcPr>
          <w:p w14:paraId="7701553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w:t>
            </w:r>
          </w:p>
        </w:tc>
        <w:tc>
          <w:tcPr>
            <w:tcW w:w="992" w:type="dxa"/>
          </w:tcPr>
          <w:p w14:paraId="092EF60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1,2-1,45</w:t>
            </w:r>
          </w:p>
        </w:tc>
        <w:tc>
          <w:tcPr>
            <w:tcW w:w="851" w:type="dxa"/>
          </w:tcPr>
          <w:p w14:paraId="69A21DD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0,8</w:t>
            </w:r>
          </w:p>
        </w:tc>
        <w:tc>
          <w:tcPr>
            <w:tcW w:w="850" w:type="dxa"/>
          </w:tcPr>
          <w:p w14:paraId="0B5EFDF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цегла</w:t>
            </w:r>
          </w:p>
        </w:tc>
        <w:tc>
          <w:tcPr>
            <w:tcW w:w="815" w:type="dxa"/>
          </w:tcPr>
          <w:p w14:paraId="5641F68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3B9B4DF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460,80</w:t>
            </w:r>
          </w:p>
        </w:tc>
      </w:tr>
      <w:tr w:rsidR="00C80A91" w:rsidRPr="005761FB" w14:paraId="76F56FFB" w14:textId="77777777" w:rsidTr="00F541CA">
        <w:trPr>
          <w:jc w:val="center"/>
        </w:trPr>
        <w:tc>
          <w:tcPr>
            <w:tcW w:w="360" w:type="dxa"/>
          </w:tcPr>
          <w:p w14:paraId="29B6AE39"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6046960C"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Заводська, 13/3</w:t>
            </w:r>
          </w:p>
        </w:tc>
        <w:tc>
          <w:tcPr>
            <w:tcW w:w="709" w:type="dxa"/>
          </w:tcPr>
          <w:p w14:paraId="0EF7464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851" w:type="dxa"/>
          </w:tcPr>
          <w:p w14:paraId="3F506F5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1959</w:t>
            </w:r>
          </w:p>
        </w:tc>
        <w:tc>
          <w:tcPr>
            <w:tcW w:w="850" w:type="dxa"/>
          </w:tcPr>
          <w:p w14:paraId="0BCCD42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w:t>
            </w:r>
          </w:p>
        </w:tc>
        <w:tc>
          <w:tcPr>
            <w:tcW w:w="709" w:type="dxa"/>
          </w:tcPr>
          <w:p w14:paraId="4BF454D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992" w:type="dxa"/>
          </w:tcPr>
          <w:p w14:paraId="77682A3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w:t>
            </w:r>
          </w:p>
        </w:tc>
        <w:tc>
          <w:tcPr>
            <w:tcW w:w="851" w:type="dxa"/>
          </w:tcPr>
          <w:p w14:paraId="7228D6A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23BF879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камінь</w:t>
            </w:r>
          </w:p>
        </w:tc>
        <w:tc>
          <w:tcPr>
            <w:tcW w:w="815" w:type="dxa"/>
          </w:tcPr>
          <w:p w14:paraId="05C11A8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5C24484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230,70</w:t>
            </w:r>
          </w:p>
        </w:tc>
      </w:tr>
      <w:tr w:rsidR="00C80A91" w:rsidRPr="005761FB" w14:paraId="5DF15521" w14:textId="77777777" w:rsidTr="00F541CA">
        <w:trPr>
          <w:jc w:val="center"/>
        </w:trPr>
        <w:tc>
          <w:tcPr>
            <w:tcW w:w="360" w:type="dxa"/>
          </w:tcPr>
          <w:p w14:paraId="40D5E61F"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68EA0981"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Заводська, 13/5</w:t>
            </w:r>
          </w:p>
        </w:tc>
        <w:tc>
          <w:tcPr>
            <w:tcW w:w="709" w:type="dxa"/>
          </w:tcPr>
          <w:p w14:paraId="757B765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w:t>
            </w:r>
          </w:p>
        </w:tc>
        <w:tc>
          <w:tcPr>
            <w:tcW w:w="851" w:type="dxa"/>
          </w:tcPr>
          <w:p w14:paraId="1C772D8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1959</w:t>
            </w:r>
          </w:p>
        </w:tc>
        <w:tc>
          <w:tcPr>
            <w:tcW w:w="850" w:type="dxa"/>
          </w:tcPr>
          <w:p w14:paraId="231AC37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w:t>
            </w:r>
          </w:p>
        </w:tc>
        <w:tc>
          <w:tcPr>
            <w:tcW w:w="709" w:type="dxa"/>
          </w:tcPr>
          <w:p w14:paraId="54C8F51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w:t>
            </w:r>
          </w:p>
        </w:tc>
        <w:tc>
          <w:tcPr>
            <w:tcW w:w="992" w:type="dxa"/>
          </w:tcPr>
          <w:p w14:paraId="3C6F0C7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1,2</w:t>
            </w:r>
          </w:p>
        </w:tc>
        <w:tc>
          <w:tcPr>
            <w:tcW w:w="851" w:type="dxa"/>
          </w:tcPr>
          <w:p w14:paraId="0B3DB89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0,8</w:t>
            </w:r>
          </w:p>
        </w:tc>
        <w:tc>
          <w:tcPr>
            <w:tcW w:w="850" w:type="dxa"/>
          </w:tcPr>
          <w:p w14:paraId="59DEB19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камінь</w:t>
            </w:r>
          </w:p>
        </w:tc>
        <w:tc>
          <w:tcPr>
            <w:tcW w:w="815" w:type="dxa"/>
          </w:tcPr>
          <w:p w14:paraId="4F501E6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4FAA93B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110,90</w:t>
            </w:r>
          </w:p>
        </w:tc>
      </w:tr>
      <w:tr w:rsidR="00C80A91" w:rsidRPr="005761FB" w14:paraId="27CB0D28" w14:textId="77777777" w:rsidTr="00F541CA">
        <w:trPr>
          <w:jc w:val="center"/>
        </w:trPr>
        <w:tc>
          <w:tcPr>
            <w:tcW w:w="360" w:type="dxa"/>
          </w:tcPr>
          <w:p w14:paraId="0E5BACAE"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6DFC52F2"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Заводська, 13/6</w:t>
            </w:r>
          </w:p>
        </w:tc>
        <w:tc>
          <w:tcPr>
            <w:tcW w:w="709" w:type="dxa"/>
          </w:tcPr>
          <w:p w14:paraId="0406EF8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851" w:type="dxa"/>
          </w:tcPr>
          <w:p w14:paraId="19209B6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1959</w:t>
            </w:r>
          </w:p>
        </w:tc>
        <w:tc>
          <w:tcPr>
            <w:tcW w:w="850" w:type="dxa"/>
          </w:tcPr>
          <w:p w14:paraId="12F6E4E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w:t>
            </w:r>
          </w:p>
        </w:tc>
        <w:tc>
          <w:tcPr>
            <w:tcW w:w="709" w:type="dxa"/>
          </w:tcPr>
          <w:p w14:paraId="24B8895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w:t>
            </w:r>
          </w:p>
        </w:tc>
        <w:tc>
          <w:tcPr>
            <w:tcW w:w="992" w:type="dxa"/>
          </w:tcPr>
          <w:p w14:paraId="5679F8D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1,2</w:t>
            </w:r>
          </w:p>
        </w:tc>
        <w:tc>
          <w:tcPr>
            <w:tcW w:w="851" w:type="dxa"/>
          </w:tcPr>
          <w:p w14:paraId="204C445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0,8</w:t>
            </w:r>
          </w:p>
        </w:tc>
        <w:tc>
          <w:tcPr>
            <w:tcW w:w="850" w:type="dxa"/>
          </w:tcPr>
          <w:p w14:paraId="28E5CD1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цегла</w:t>
            </w:r>
          </w:p>
        </w:tc>
        <w:tc>
          <w:tcPr>
            <w:tcW w:w="815" w:type="dxa"/>
          </w:tcPr>
          <w:p w14:paraId="12F8BF6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6BD364B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330,50</w:t>
            </w:r>
          </w:p>
        </w:tc>
      </w:tr>
      <w:tr w:rsidR="00C80A91" w:rsidRPr="005761FB" w14:paraId="62542DEB" w14:textId="77777777" w:rsidTr="00F541CA">
        <w:trPr>
          <w:jc w:val="center"/>
        </w:trPr>
        <w:tc>
          <w:tcPr>
            <w:tcW w:w="360" w:type="dxa"/>
          </w:tcPr>
          <w:p w14:paraId="33C48130"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149CD71F"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Заводська, 15/1</w:t>
            </w:r>
          </w:p>
        </w:tc>
        <w:tc>
          <w:tcPr>
            <w:tcW w:w="709" w:type="dxa"/>
          </w:tcPr>
          <w:p w14:paraId="5FF57B1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851" w:type="dxa"/>
          </w:tcPr>
          <w:p w14:paraId="677F9EA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1952</w:t>
            </w:r>
          </w:p>
        </w:tc>
        <w:tc>
          <w:tcPr>
            <w:tcW w:w="850" w:type="dxa"/>
          </w:tcPr>
          <w:p w14:paraId="25F67E8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w:t>
            </w:r>
          </w:p>
        </w:tc>
        <w:tc>
          <w:tcPr>
            <w:tcW w:w="709" w:type="dxa"/>
          </w:tcPr>
          <w:p w14:paraId="7C61DA2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w:t>
            </w:r>
          </w:p>
        </w:tc>
        <w:tc>
          <w:tcPr>
            <w:tcW w:w="992" w:type="dxa"/>
          </w:tcPr>
          <w:p w14:paraId="50FB492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0,8-1,25</w:t>
            </w:r>
          </w:p>
        </w:tc>
        <w:tc>
          <w:tcPr>
            <w:tcW w:w="851" w:type="dxa"/>
          </w:tcPr>
          <w:p w14:paraId="533283E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0,8-1,0</w:t>
            </w:r>
          </w:p>
        </w:tc>
        <w:tc>
          <w:tcPr>
            <w:tcW w:w="850" w:type="dxa"/>
          </w:tcPr>
          <w:p w14:paraId="53FA54B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з/б</w:t>
            </w:r>
          </w:p>
        </w:tc>
        <w:tc>
          <w:tcPr>
            <w:tcW w:w="815" w:type="dxa"/>
          </w:tcPr>
          <w:p w14:paraId="45909B4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57A14EA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440,00</w:t>
            </w:r>
          </w:p>
        </w:tc>
      </w:tr>
      <w:tr w:rsidR="00C80A91" w:rsidRPr="005761FB" w14:paraId="74EFDBD8" w14:textId="77777777" w:rsidTr="00F541CA">
        <w:trPr>
          <w:jc w:val="center"/>
        </w:trPr>
        <w:tc>
          <w:tcPr>
            <w:tcW w:w="360" w:type="dxa"/>
          </w:tcPr>
          <w:p w14:paraId="52727FDD"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0DA025EB"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Заводська, 15/2</w:t>
            </w:r>
          </w:p>
        </w:tc>
        <w:tc>
          <w:tcPr>
            <w:tcW w:w="709" w:type="dxa"/>
          </w:tcPr>
          <w:p w14:paraId="53DB59A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851" w:type="dxa"/>
          </w:tcPr>
          <w:p w14:paraId="210C094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1952</w:t>
            </w:r>
          </w:p>
        </w:tc>
        <w:tc>
          <w:tcPr>
            <w:tcW w:w="850" w:type="dxa"/>
          </w:tcPr>
          <w:p w14:paraId="65CBE06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709" w:type="dxa"/>
          </w:tcPr>
          <w:p w14:paraId="596D78F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w:t>
            </w:r>
          </w:p>
        </w:tc>
        <w:tc>
          <w:tcPr>
            <w:tcW w:w="992" w:type="dxa"/>
          </w:tcPr>
          <w:p w14:paraId="57C6342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1,2-1,5</w:t>
            </w:r>
          </w:p>
        </w:tc>
        <w:tc>
          <w:tcPr>
            <w:tcW w:w="851" w:type="dxa"/>
          </w:tcPr>
          <w:p w14:paraId="69CBC49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0,8</w:t>
            </w:r>
          </w:p>
        </w:tc>
        <w:tc>
          <w:tcPr>
            <w:tcW w:w="850" w:type="dxa"/>
          </w:tcPr>
          <w:p w14:paraId="49428BF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з/б</w:t>
            </w:r>
          </w:p>
        </w:tc>
        <w:tc>
          <w:tcPr>
            <w:tcW w:w="815" w:type="dxa"/>
          </w:tcPr>
          <w:p w14:paraId="1900167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336997C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440,00</w:t>
            </w:r>
          </w:p>
        </w:tc>
      </w:tr>
      <w:tr w:rsidR="00C80A91" w:rsidRPr="005761FB" w14:paraId="28C171FE" w14:textId="77777777" w:rsidTr="00F541CA">
        <w:trPr>
          <w:jc w:val="center"/>
        </w:trPr>
        <w:tc>
          <w:tcPr>
            <w:tcW w:w="360" w:type="dxa"/>
          </w:tcPr>
          <w:p w14:paraId="30D1DCAA"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7E0B2E82"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Заводська, 19</w:t>
            </w:r>
          </w:p>
        </w:tc>
        <w:tc>
          <w:tcPr>
            <w:tcW w:w="709" w:type="dxa"/>
          </w:tcPr>
          <w:p w14:paraId="0E043FB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w:t>
            </w:r>
          </w:p>
        </w:tc>
        <w:tc>
          <w:tcPr>
            <w:tcW w:w="851" w:type="dxa"/>
          </w:tcPr>
          <w:p w14:paraId="540E221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1996</w:t>
            </w:r>
          </w:p>
        </w:tc>
        <w:tc>
          <w:tcPr>
            <w:tcW w:w="850" w:type="dxa"/>
          </w:tcPr>
          <w:p w14:paraId="3D3E531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7-9</w:t>
            </w:r>
          </w:p>
        </w:tc>
        <w:tc>
          <w:tcPr>
            <w:tcW w:w="709" w:type="dxa"/>
          </w:tcPr>
          <w:p w14:paraId="1B06CD4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w:t>
            </w:r>
          </w:p>
        </w:tc>
        <w:tc>
          <w:tcPr>
            <w:tcW w:w="992" w:type="dxa"/>
          </w:tcPr>
          <w:p w14:paraId="6EFD3B6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2,5</w:t>
            </w:r>
          </w:p>
        </w:tc>
        <w:tc>
          <w:tcPr>
            <w:tcW w:w="851" w:type="dxa"/>
          </w:tcPr>
          <w:p w14:paraId="03DC19B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2DD31F6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з/б</w:t>
            </w:r>
          </w:p>
        </w:tc>
        <w:tc>
          <w:tcPr>
            <w:tcW w:w="815" w:type="dxa"/>
          </w:tcPr>
          <w:p w14:paraId="176791E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7B55E1B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480,70</w:t>
            </w:r>
          </w:p>
        </w:tc>
      </w:tr>
      <w:tr w:rsidR="00C80A91" w:rsidRPr="005761FB" w14:paraId="19AF6E44" w14:textId="77777777" w:rsidTr="00F541CA">
        <w:trPr>
          <w:jc w:val="center"/>
        </w:trPr>
        <w:tc>
          <w:tcPr>
            <w:tcW w:w="360" w:type="dxa"/>
          </w:tcPr>
          <w:p w14:paraId="203ED373"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2542A2C5"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Заводська, 21/1</w:t>
            </w:r>
          </w:p>
        </w:tc>
        <w:tc>
          <w:tcPr>
            <w:tcW w:w="709" w:type="dxa"/>
          </w:tcPr>
          <w:p w14:paraId="086B17B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851" w:type="dxa"/>
          </w:tcPr>
          <w:p w14:paraId="0F7896A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1958</w:t>
            </w:r>
          </w:p>
        </w:tc>
        <w:tc>
          <w:tcPr>
            <w:tcW w:w="850" w:type="dxa"/>
          </w:tcPr>
          <w:p w14:paraId="203844B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w:t>
            </w:r>
          </w:p>
        </w:tc>
        <w:tc>
          <w:tcPr>
            <w:tcW w:w="709" w:type="dxa"/>
          </w:tcPr>
          <w:p w14:paraId="29B19F6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w:t>
            </w:r>
          </w:p>
        </w:tc>
        <w:tc>
          <w:tcPr>
            <w:tcW w:w="992" w:type="dxa"/>
          </w:tcPr>
          <w:p w14:paraId="1E3C708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2,0-2,5</w:t>
            </w:r>
          </w:p>
        </w:tc>
        <w:tc>
          <w:tcPr>
            <w:tcW w:w="851" w:type="dxa"/>
          </w:tcPr>
          <w:p w14:paraId="0FB6DE6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757E5DE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з/б</w:t>
            </w:r>
          </w:p>
        </w:tc>
        <w:tc>
          <w:tcPr>
            <w:tcW w:w="815" w:type="dxa"/>
          </w:tcPr>
          <w:p w14:paraId="0BE5038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6BC5ADF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330,20</w:t>
            </w:r>
          </w:p>
        </w:tc>
      </w:tr>
      <w:tr w:rsidR="00C80A91" w:rsidRPr="005761FB" w14:paraId="3FD5B5D8" w14:textId="77777777" w:rsidTr="00F541CA">
        <w:trPr>
          <w:jc w:val="center"/>
        </w:trPr>
        <w:tc>
          <w:tcPr>
            <w:tcW w:w="360" w:type="dxa"/>
          </w:tcPr>
          <w:p w14:paraId="7A25EDA8"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1C1B46C3"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Заводська, 21/2</w:t>
            </w:r>
          </w:p>
        </w:tc>
        <w:tc>
          <w:tcPr>
            <w:tcW w:w="709" w:type="dxa"/>
          </w:tcPr>
          <w:p w14:paraId="5D765CB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851" w:type="dxa"/>
          </w:tcPr>
          <w:p w14:paraId="20CFA2F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1958</w:t>
            </w:r>
          </w:p>
        </w:tc>
        <w:tc>
          <w:tcPr>
            <w:tcW w:w="850" w:type="dxa"/>
          </w:tcPr>
          <w:p w14:paraId="58AB7FF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w:t>
            </w:r>
          </w:p>
        </w:tc>
        <w:tc>
          <w:tcPr>
            <w:tcW w:w="709" w:type="dxa"/>
          </w:tcPr>
          <w:p w14:paraId="46594DA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w:t>
            </w:r>
          </w:p>
        </w:tc>
        <w:tc>
          <w:tcPr>
            <w:tcW w:w="992" w:type="dxa"/>
          </w:tcPr>
          <w:p w14:paraId="6B058DA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2,2</w:t>
            </w:r>
          </w:p>
        </w:tc>
        <w:tc>
          <w:tcPr>
            <w:tcW w:w="851" w:type="dxa"/>
          </w:tcPr>
          <w:p w14:paraId="4F176B0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5070AF3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з/б</w:t>
            </w:r>
          </w:p>
        </w:tc>
        <w:tc>
          <w:tcPr>
            <w:tcW w:w="815" w:type="dxa"/>
          </w:tcPr>
          <w:p w14:paraId="0DFFF25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2F0076A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330,20</w:t>
            </w:r>
          </w:p>
        </w:tc>
      </w:tr>
      <w:tr w:rsidR="00C80A91" w:rsidRPr="005761FB" w14:paraId="231D0AF5" w14:textId="77777777" w:rsidTr="00F541CA">
        <w:trPr>
          <w:jc w:val="center"/>
        </w:trPr>
        <w:tc>
          <w:tcPr>
            <w:tcW w:w="360" w:type="dxa"/>
          </w:tcPr>
          <w:p w14:paraId="04AE07FF"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23758406"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Заводська, 21/3</w:t>
            </w:r>
          </w:p>
        </w:tc>
        <w:tc>
          <w:tcPr>
            <w:tcW w:w="709" w:type="dxa"/>
          </w:tcPr>
          <w:p w14:paraId="6E56B17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851" w:type="dxa"/>
          </w:tcPr>
          <w:p w14:paraId="0EE339E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1958</w:t>
            </w:r>
          </w:p>
        </w:tc>
        <w:tc>
          <w:tcPr>
            <w:tcW w:w="850" w:type="dxa"/>
          </w:tcPr>
          <w:p w14:paraId="3E30858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w:t>
            </w:r>
          </w:p>
        </w:tc>
        <w:tc>
          <w:tcPr>
            <w:tcW w:w="709" w:type="dxa"/>
          </w:tcPr>
          <w:p w14:paraId="667F00C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w:t>
            </w:r>
          </w:p>
        </w:tc>
        <w:tc>
          <w:tcPr>
            <w:tcW w:w="992" w:type="dxa"/>
          </w:tcPr>
          <w:p w14:paraId="314EAF3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851" w:type="dxa"/>
          </w:tcPr>
          <w:p w14:paraId="32A566D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0,8</w:t>
            </w:r>
          </w:p>
        </w:tc>
        <w:tc>
          <w:tcPr>
            <w:tcW w:w="850" w:type="dxa"/>
          </w:tcPr>
          <w:p w14:paraId="0E66277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з/б</w:t>
            </w:r>
          </w:p>
        </w:tc>
        <w:tc>
          <w:tcPr>
            <w:tcW w:w="815" w:type="dxa"/>
          </w:tcPr>
          <w:p w14:paraId="0005856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6EDCAE7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330,20</w:t>
            </w:r>
          </w:p>
        </w:tc>
      </w:tr>
      <w:tr w:rsidR="00C80A91" w:rsidRPr="005761FB" w14:paraId="085EBC38" w14:textId="77777777" w:rsidTr="00F541CA">
        <w:trPr>
          <w:jc w:val="center"/>
        </w:trPr>
        <w:tc>
          <w:tcPr>
            <w:tcW w:w="360" w:type="dxa"/>
          </w:tcPr>
          <w:p w14:paraId="2C3A1B9E"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4C42423B"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Заводська, 27/1</w:t>
            </w:r>
          </w:p>
        </w:tc>
        <w:tc>
          <w:tcPr>
            <w:tcW w:w="709" w:type="dxa"/>
          </w:tcPr>
          <w:p w14:paraId="24F3B65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851" w:type="dxa"/>
          </w:tcPr>
          <w:p w14:paraId="34A7DAF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1953</w:t>
            </w:r>
          </w:p>
        </w:tc>
        <w:tc>
          <w:tcPr>
            <w:tcW w:w="850" w:type="dxa"/>
          </w:tcPr>
          <w:p w14:paraId="2687ECA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709" w:type="dxa"/>
          </w:tcPr>
          <w:p w14:paraId="478EA1F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w:t>
            </w:r>
          </w:p>
        </w:tc>
        <w:tc>
          <w:tcPr>
            <w:tcW w:w="992" w:type="dxa"/>
          </w:tcPr>
          <w:p w14:paraId="45E8CF7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0,9</w:t>
            </w:r>
          </w:p>
        </w:tc>
        <w:tc>
          <w:tcPr>
            <w:tcW w:w="851" w:type="dxa"/>
          </w:tcPr>
          <w:p w14:paraId="0F6B9AF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0,8</w:t>
            </w:r>
          </w:p>
        </w:tc>
        <w:tc>
          <w:tcPr>
            <w:tcW w:w="850" w:type="dxa"/>
          </w:tcPr>
          <w:p w14:paraId="2E24B8F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цегла</w:t>
            </w:r>
          </w:p>
        </w:tc>
        <w:tc>
          <w:tcPr>
            <w:tcW w:w="815" w:type="dxa"/>
          </w:tcPr>
          <w:p w14:paraId="51D7CCC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5ED7658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351,70</w:t>
            </w:r>
          </w:p>
        </w:tc>
      </w:tr>
      <w:tr w:rsidR="00C80A91" w:rsidRPr="005761FB" w14:paraId="07210673" w14:textId="77777777" w:rsidTr="00F541CA">
        <w:trPr>
          <w:jc w:val="center"/>
        </w:trPr>
        <w:tc>
          <w:tcPr>
            <w:tcW w:w="360" w:type="dxa"/>
          </w:tcPr>
          <w:p w14:paraId="35677175"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5C78696C"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Заводська, 27/2</w:t>
            </w:r>
          </w:p>
        </w:tc>
        <w:tc>
          <w:tcPr>
            <w:tcW w:w="709" w:type="dxa"/>
          </w:tcPr>
          <w:p w14:paraId="12713ED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851" w:type="dxa"/>
          </w:tcPr>
          <w:p w14:paraId="1D85439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1953</w:t>
            </w:r>
          </w:p>
        </w:tc>
        <w:tc>
          <w:tcPr>
            <w:tcW w:w="850" w:type="dxa"/>
          </w:tcPr>
          <w:p w14:paraId="1C7F684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709" w:type="dxa"/>
          </w:tcPr>
          <w:p w14:paraId="5ED1276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w:t>
            </w:r>
          </w:p>
        </w:tc>
        <w:tc>
          <w:tcPr>
            <w:tcW w:w="992" w:type="dxa"/>
          </w:tcPr>
          <w:p w14:paraId="18E103D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0,9</w:t>
            </w:r>
          </w:p>
        </w:tc>
        <w:tc>
          <w:tcPr>
            <w:tcW w:w="851" w:type="dxa"/>
          </w:tcPr>
          <w:p w14:paraId="0B5E1BA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0,7</w:t>
            </w:r>
          </w:p>
        </w:tc>
        <w:tc>
          <w:tcPr>
            <w:tcW w:w="850" w:type="dxa"/>
          </w:tcPr>
          <w:p w14:paraId="34571AB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цегла</w:t>
            </w:r>
          </w:p>
        </w:tc>
        <w:tc>
          <w:tcPr>
            <w:tcW w:w="815" w:type="dxa"/>
          </w:tcPr>
          <w:p w14:paraId="0CA820B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28FCD91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351,70</w:t>
            </w:r>
          </w:p>
        </w:tc>
      </w:tr>
      <w:tr w:rsidR="00C80A91" w:rsidRPr="005761FB" w14:paraId="7DFD9D51" w14:textId="77777777" w:rsidTr="00F541CA">
        <w:trPr>
          <w:jc w:val="center"/>
        </w:trPr>
        <w:tc>
          <w:tcPr>
            <w:tcW w:w="360" w:type="dxa"/>
          </w:tcPr>
          <w:p w14:paraId="19011B02"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5A75DC2A"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Заводська, 27/3</w:t>
            </w:r>
          </w:p>
        </w:tc>
        <w:tc>
          <w:tcPr>
            <w:tcW w:w="709" w:type="dxa"/>
          </w:tcPr>
          <w:p w14:paraId="768C193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851" w:type="dxa"/>
          </w:tcPr>
          <w:p w14:paraId="77AF2FC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1953</w:t>
            </w:r>
          </w:p>
        </w:tc>
        <w:tc>
          <w:tcPr>
            <w:tcW w:w="850" w:type="dxa"/>
          </w:tcPr>
          <w:p w14:paraId="16C91AD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709" w:type="dxa"/>
          </w:tcPr>
          <w:p w14:paraId="3C17AEC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w:t>
            </w:r>
          </w:p>
        </w:tc>
        <w:tc>
          <w:tcPr>
            <w:tcW w:w="992" w:type="dxa"/>
          </w:tcPr>
          <w:p w14:paraId="7399E29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0,9</w:t>
            </w:r>
          </w:p>
        </w:tc>
        <w:tc>
          <w:tcPr>
            <w:tcW w:w="851" w:type="dxa"/>
          </w:tcPr>
          <w:p w14:paraId="7197695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1,1</w:t>
            </w:r>
          </w:p>
        </w:tc>
        <w:tc>
          <w:tcPr>
            <w:tcW w:w="850" w:type="dxa"/>
          </w:tcPr>
          <w:p w14:paraId="58B1136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цегла</w:t>
            </w:r>
          </w:p>
        </w:tc>
        <w:tc>
          <w:tcPr>
            <w:tcW w:w="815" w:type="dxa"/>
          </w:tcPr>
          <w:p w14:paraId="1C417C4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17499C4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351,70</w:t>
            </w:r>
          </w:p>
        </w:tc>
      </w:tr>
      <w:tr w:rsidR="00C80A91" w:rsidRPr="005761FB" w14:paraId="335B7941" w14:textId="77777777" w:rsidTr="00F541CA">
        <w:trPr>
          <w:jc w:val="center"/>
        </w:trPr>
        <w:tc>
          <w:tcPr>
            <w:tcW w:w="360" w:type="dxa"/>
          </w:tcPr>
          <w:p w14:paraId="058935D9"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7BE37E66"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Заводська, 27/4</w:t>
            </w:r>
          </w:p>
        </w:tc>
        <w:tc>
          <w:tcPr>
            <w:tcW w:w="709" w:type="dxa"/>
          </w:tcPr>
          <w:p w14:paraId="6175149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851" w:type="dxa"/>
          </w:tcPr>
          <w:p w14:paraId="63A33F9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1953</w:t>
            </w:r>
          </w:p>
        </w:tc>
        <w:tc>
          <w:tcPr>
            <w:tcW w:w="850" w:type="dxa"/>
          </w:tcPr>
          <w:p w14:paraId="08CC5FA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709" w:type="dxa"/>
          </w:tcPr>
          <w:p w14:paraId="237F2A1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992" w:type="dxa"/>
          </w:tcPr>
          <w:p w14:paraId="607DAD2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0,9</w:t>
            </w:r>
          </w:p>
        </w:tc>
        <w:tc>
          <w:tcPr>
            <w:tcW w:w="851" w:type="dxa"/>
          </w:tcPr>
          <w:p w14:paraId="5069CA3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0,8</w:t>
            </w:r>
          </w:p>
        </w:tc>
        <w:tc>
          <w:tcPr>
            <w:tcW w:w="850" w:type="dxa"/>
          </w:tcPr>
          <w:p w14:paraId="057EF67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цегла</w:t>
            </w:r>
          </w:p>
        </w:tc>
        <w:tc>
          <w:tcPr>
            <w:tcW w:w="815" w:type="dxa"/>
          </w:tcPr>
          <w:p w14:paraId="72C241A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215E226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234,60</w:t>
            </w:r>
          </w:p>
        </w:tc>
      </w:tr>
      <w:tr w:rsidR="00C80A91" w:rsidRPr="005761FB" w14:paraId="41EC7E76" w14:textId="77777777" w:rsidTr="00F541CA">
        <w:trPr>
          <w:jc w:val="center"/>
        </w:trPr>
        <w:tc>
          <w:tcPr>
            <w:tcW w:w="360" w:type="dxa"/>
          </w:tcPr>
          <w:p w14:paraId="57477B4B"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6C51CD6D"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Заводська, 27/5</w:t>
            </w:r>
          </w:p>
        </w:tc>
        <w:tc>
          <w:tcPr>
            <w:tcW w:w="709" w:type="dxa"/>
          </w:tcPr>
          <w:p w14:paraId="1942BEF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w:t>
            </w:r>
          </w:p>
        </w:tc>
        <w:tc>
          <w:tcPr>
            <w:tcW w:w="851" w:type="dxa"/>
          </w:tcPr>
          <w:p w14:paraId="30A5DB6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1953</w:t>
            </w:r>
          </w:p>
        </w:tc>
        <w:tc>
          <w:tcPr>
            <w:tcW w:w="850" w:type="dxa"/>
          </w:tcPr>
          <w:p w14:paraId="65DFFDE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709" w:type="dxa"/>
          </w:tcPr>
          <w:p w14:paraId="5D1C52D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992" w:type="dxa"/>
          </w:tcPr>
          <w:p w14:paraId="22A21C3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w:t>
            </w:r>
          </w:p>
        </w:tc>
        <w:tc>
          <w:tcPr>
            <w:tcW w:w="851" w:type="dxa"/>
          </w:tcPr>
          <w:p w14:paraId="4020CF8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45C669A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цегла</w:t>
            </w:r>
          </w:p>
        </w:tc>
        <w:tc>
          <w:tcPr>
            <w:tcW w:w="815" w:type="dxa"/>
          </w:tcPr>
          <w:p w14:paraId="67D0E07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533F640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234,60</w:t>
            </w:r>
          </w:p>
        </w:tc>
      </w:tr>
      <w:tr w:rsidR="00C80A91" w:rsidRPr="005761FB" w14:paraId="1DC32F79" w14:textId="77777777" w:rsidTr="00F541CA">
        <w:trPr>
          <w:jc w:val="center"/>
        </w:trPr>
        <w:tc>
          <w:tcPr>
            <w:tcW w:w="360" w:type="dxa"/>
          </w:tcPr>
          <w:p w14:paraId="28BC57A0"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5C7A5809"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Заводська, 27/6</w:t>
            </w:r>
          </w:p>
        </w:tc>
        <w:tc>
          <w:tcPr>
            <w:tcW w:w="709" w:type="dxa"/>
          </w:tcPr>
          <w:p w14:paraId="5C9032F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851" w:type="dxa"/>
          </w:tcPr>
          <w:p w14:paraId="2300754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1957</w:t>
            </w:r>
          </w:p>
        </w:tc>
        <w:tc>
          <w:tcPr>
            <w:tcW w:w="850" w:type="dxa"/>
          </w:tcPr>
          <w:p w14:paraId="639F806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709" w:type="dxa"/>
          </w:tcPr>
          <w:p w14:paraId="790CD86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992" w:type="dxa"/>
          </w:tcPr>
          <w:p w14:paraId="7CD81A4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0,8</w:t>
            </w:r>
          </w:p>
        </w:tc>
        <w:tc>
          <w:tcPr>
            <w:tcW w:w="851" w:type="dxa"/>
          </w:tcPr>
          <w:p w14:paraId="0975DF1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0,8</w:t>
            </w:r>
          </w:p>
        </w:tc>
        <w:tc>
          <w:tcPr>
            <w:tcW w:w="850" w:type="dxa"/>
          </w:tcPr>
          <w:p w14:paraId="09FCCE4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камінь</w:t>
            </w:r>
          </w:p>
        </w:tc>
        <w:tc>
          <w:tcPr>
            <w:tcW w:w="815" w:type="dxa"/>
          </w:tcPr>
          <w:p w14:paraId="4282278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16322BB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234,60</w:t>
            </w:r>
          </w:p>
        </w:tc>
      </w:tr>
      <w:tr w:rsidR="00C80A91" w:rsidRPr="005761FB" w14:paraId="23A8E3DF" w14:textId="77777777" w:rsidTr="00F541CA">
        <w:trPr>
          <w:jc w:val="center"/>
        </w:trPr>
        <w:tc>
          <w:tcPr>
            <w:tcW w:w="360" w:type="dxa"/>
          </w:tcPr>
          <w:p w14:paraId="6400E655"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11913F9F"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Заводська, 27/7</w:t>
            </w:r>
          </w:p>
        </w:tc>
        <w:tc>
          <w:tcPr>
            <w:tcW w:w="709" w:type="dxa"/>
          </w:tcPr>
          <w:p w14:paraId="0C426A1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851" w:type="dxa"/>
          </w:tcPr>
          <w:p w14:paraId="6AECB81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1959</w:t>
            </w:r>
          </w:p>
        </w:tc>
        <w:tc>
          <w:tcPr>
            <w:tcW w:w="850" w:type="dxa"/>
          </w:tcPr>
          <w:p w14:paraId="165F2BF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709" w:type="dxa"/>
          </w:tcPr>
          <w:p w14:paraId="5C27567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992" w:type="dxa"/>
          </w:tcPr>
          <w:p w14:paraId="6C2CC6A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1,2</w:t>
            </w:r>
          </w:p>
        </w:tc>
        <w:tc>
          <w:tcPr>
            <w:tcW w:w="851" w:type="dxa"/>
          </w:tcPr>
          <w:p w14:paraId="0CCCFF8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2F74C82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цегла</w:t>
            </w:r>
          </w:p>
        </w:tc>
        <w:tc>
          <w:tcPr>
            <w:tcW w:w="815" w:type="dxa"/>
          </w:tcPr>
          <w:p w14:paraId="2E3014C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059AEDF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234,60</w:t>
            </w:r>
          </w:p>
        </w:tc>
      </w:tr>
      <w:tr w:rsidR="00C80A91" w:rsidRPr="005761FB" w14:paraId="36A76266" w14:textId="77777777" w:rsidTr="00F541CA">
        <w:trPr>
          <w:jc w:val="center"/>
        </w:trPr>
        <w:tc>
          <w:tcPr>
            <w:tcW w:w="360" w:type="dxa"/>
          </w:tcPr>
          <w:p w14:paraId="213A9723"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5FC4EB3C"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Заводська, 35/1</w:t>
            </w:r>
          </w:p>
        </w:tc>
        <w:tc>
          <w:tcPr>
            <w:tcW w:w="709" w:type="dxa"/>
          </w:tcPr>
          <w:p w14:paraId="20814E9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851" w:type="dxa"/>
          </w:tcPr>
          <w:p w14:paraId="1BB1B38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1960</w:t>
            </w:r>
          </w:p>
        </w:tc>
        <w:tc>
          <w:tcPr>
            <w:tcW w:w="850" w:type="dxa"/>
          </w:tcPr>
          <w:p w14:paraId="0B4026D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709" w:type="dxa"/>
          </w:tcPr>
          <w:p w14:paraId="371FE5A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w:t>
            </w:r>
          </w:p>
        </w:tc>
        <w:tc>
          <w:tcPr>
            <w:tcW w:w="992" w:type="dxa"/>
          </w:tcPr>
          <w:p w14:paraId="5DBAB4D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1,5</w:t>
            </w:r>
          </w:p>
        </w:tc>
        <w:tc>
          <w:tcPr>
            <w:tcW w:w="851" w:type="dxa"/>
          </w:tcPr>
          <w:p w14:paraId="5EB8DFF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0,8</w:t>
            </w:r>
          </w:p>
        </w:tc>
        <w:tc>
          <w:tcPr>
            <w:tcW w:w="850" w:type="dxa"/>
          </w:tcPr>
          <w:p w14:paraId="7574FF9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з/б</w:t>
            </w:r>
          </w:p>
        </w:tc>
        <w:tc>
          <w:tcPr>
            <w:tcW w:w="815" w:type="dxa"/>
          </w:tcPr>
          <w:p w14:paraId="247E1D2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1531E83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480,70</w:t>
            </w:r>
          </w:p>
        </w:tc>
      </w:tr>
      <w:tr w:rsidR="00C80A91" w:rsidRPr="005761FB" w14:paraId="5508413D" w14:textId="77777777" w:rsidTr="00F541CA">
        <w:trPr>
          <w:jc w:val="center"/>
        </w:trPr>
        <w:tc>
          <w:tcPr>
            <w:tcW w:w="360" w:type="dxa"/>
          </w:tcPr>
          <w:p w14:paraId="4E76AEA8"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3A174770"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Заводська, 35/3</w:t>
            </w:r>
          </w:p>
        </w:tc>
        <w:tc>
          <w:tcPr>
            <w:tcW w:w="709" w:type="dxa"/>
          </w:tcPr>
          <w:p w14:paraId="2A1C567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w:t>
            </w:r>
          </w:p>
        </w:tc>
        <w:tc>
          <w:tcPr>
            <w:tcW w:w="851" w:type="dxa"/>
          </w:tcPr>
          <w:p w14:paraId="1C2D4D8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1958</w:t>
            </w:r>
          </w:p>
        </w:tc>
        <w:tc>
          <w:tcPr>
            <w:tcW w:w="850" w:type="dxa"/>
          </w:tcPr>
          <w:p w14:paraId="1104D08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709" w:type="dxa"/>
          </w:tcPr>
          <w:p w14:paraId="00C158C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w:t>
            </w:r>
          </w:p>
        </w:tc>
        <w:tc>
          <w:tcPr>
            <w:tcW w:w="992" w:type="dxa"/>
          </w:tcPr>
          <w:p w14:paraId="1477ED4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851" w:type="dxa"/>
          </w:tcPr>
          <w:p w14:paraId="57D5FFC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0,7</w:t>
            </w:r>
          </w:p>
        </w:tc>
        <w:tc>
          <w:tcPr>
            <w:tcW w:w="850" w:type="dxa"/>
          </w:tcPr>
          <w:p w14:paraId="47C3465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цегла</w:t>
            </w:r>
          </w:p>
        </w:tc>
        <w:tc>
          <w:tcPr>
            <w:tcW w:w="815" w:type="dxa"/>
          </w:tcPr>
          <w:p w14:paraId="296F025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22BA02C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120,00</w:t>
            </w:r>
          </w:p>
        </w:tc>
      </w:tr>
      <w:tr w:rsidR="00C80A91" w:rsidRPr="005761FB" w14:paraId="64A21E43" w14:textId="77777777" w:rsidTr="00F541CA">
        <w:trPr>
          <w:jc w:val="center"/>
        </w:trPr>
        <w:tc>
          <w:tcPr>
            <w:tcW w:w="360" w:type="dxa"/>
          </w:tcPr>
          <w:p w14:paraId="38BB918F"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0ECBF0F8"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Заводська, 35/5</w:t>
            </w:r>
          </w:p>
        </w:tc>
        <w:tc>
          <w:tcPr>
            <w:tcW w:w="709" w:type="dxa"/>
          </w:tcPr>
          <w:p w14:paraId="40E821A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w:t>
            </w:r>
          </w:p>
        </w:tc>
        <w:tc>
          <w:tcPr>
            <w:tcW w:w="851" w:type="dxa"/>
          </w:tcPr>
          <w:p w14:paraId="245FC90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1952</w:t>
            </w:r>
          </w:p>
        </w:tc>
        <w:tc>
          <w:tcPr>
            <w:tcW w:w="850" w:type="dxa"/>
          </w:tcPr>
          <w:p w14:paraId="09B0D93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w:t>
            </w:r>
          </w:p>
        </w:tc>
        <w:tc>
          <w:tcPr>
            <w:tcW w:w="709" w:type="dxa"/>
          </w:tcPr>
          <w:p w14:paraId="608985C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w:t>
            </w:r>
          </w:p>
        </w:tc>
        <w:tc>
          <w:tcPr>
            <w:tcW w:w="992" w:type="dxa"/>
          </w:tcPr>
          <w:p w14:paraId="16DE97C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6,0-7,0</w:t>
            </w:r>
          </w:p>
        </w:tc>
        <w:tc>
          <w:tcPr>
            <w:tcW w:w="851" w:type="dxa"/>
          </w:tcPr>
          <w:p w14:paraId="7471C81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4C1624E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цегла</w:t>
            </w:r>
          </w:p>
        </w:tc>
        <w:tc>
          <w:tcPr>
            <w:tcW w:w="815" w:type="dxa"/>
          </w:tcPr>
          <w:p w14:paraId="08925FD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7273EEE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360,70</w:t>
            </w:r>
          </w:p>
        </w:tc>
      </w:tr>
      <w:tr w:rsidR="00C80A91" w:rsidRPr="005761FB" w14:paraId="712168B4" w14:textId="77777777" w:rsidTr="00F541CA">
        <w:trPr>
          <w:jc w:val="center"/>
        </w:trPr>
        <w:tc>
          <w:tcPr>
            <w:tcW w:w="360" w:type="dxa"/>
          </w:tcPr>
          <w:p w14:paraId="3A6FEFA5"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734957B8"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Декабристів, 67</w:t>
            </w:r>
          </w:p>
        </w:tc>
        <w:tc>
          <w:tcPr>
            <w:tcW w:w="709" w:type="dxa"/>
          </w:tcPr>
          <w:p w14:paraId="5FB7125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w:t>
            </w:r>
          </w:p>
        </w:tc>
        <w:tc>
          <w:tcPr>
            <w:tcW w:w="851" w:type="dxa"/>
          </w:tcPr>
          <w:p w14:paraId="0D46C3F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1962</w:t>
            </w:r>
          </w:p>
        </w:tc>
        <w:tc>
          <w:tcPr>
            <w:tcW w:w="850" w:type="dxa"/>
          </w:tcPr>
          <w:p w14:paraId="6ED8649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709" w:type="dxa"/>
          </w:tcPr>
          <w:p w14:paraId="7E9900B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992" w:type="dxa"/>
          </w:tcPr>
          <w:p w14:paraId="4EBCC43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111,2-3,0</w:t>
            </w:r>
          </w:p>
        </w:tc>
        <w:tc>
          <w:tcPr>
            <w:tcW w:w="851" w:type="dxa"/>
          </w:tcPr>
          <w:p w14:paraId="3AC16A0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290E1AF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цегла</w:t>
            </w:r>
          </w:p>
        </w:tc>
        <w:tc>
          <w:tcPr>
            <w:tcW w:w="815" w:type="dxa"/>
          </w:tcPr>
          <w:p w14:paraId="1D2C351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43FD8D4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1120,00</w:t>
            </w:r>
          </w:p>
        </w:tc>
      </w:tr>
      <w:tr w:rsidR="00C80A91" w:rsidRPr="005761FB" w14:paraId="450EC3C7" w14:textId="77777777" w:rsidTr="00F541CA">
        <w:trPr>
          <w:jc w:val="center"/>
        </w:trPr>
        <w:tc>
          <w:tcPr>
            <w:tcW w:w="360" w:type="dxa"/>
          </w:tcPr>
          <w:p w14:paraId="29BABD06"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7BF25DED"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Декабристів, 69</w:t>
            </w:r>
          </w:p>
        </w:tc>
        <w:tc>
          <w:tcPr>
            <w:tcW w:w="709" w:type="dxa"/>
          </w:tcPr>
          <w:p w14:paraId="1C0A49A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851" w:type="dxa"/>
          </w:tcPr>
          <w:p w14:paraId="51B77B2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1960</w:t>
            </w:r>
          </w:p>
        </w:tc>
        <w:tc>
          <w:tcPr>
            <w:tcW w:w="850" w:type="dxa"/>
          </w:tcPr>
          <w:p w14:paraId="06FB926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709" w:type="dxa"/>
          </w:tcPr>
          <w:p w14:paraId="7C2D5FF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992" w:type="dxa"/>
          </w:tcPr>
          <w:p w14:paraId="73C6CCE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1,0-3,5</w:t>
            </w:r>
          </w:p>
        </w:tc>
        <w:tc>
          <w:tcPr>
            <w:tcW w:w="851" w:type="dxa"/>
          </w:tcPr>
          <w:p w14:paraId="2CAEF19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1,0-1,5</w:t>
            </w:r>
          </w:p>
        </w:tc>
        <w:tc>
          <w:tcPr>
            <w:tcW w:w="850" w:type="dxa"/>
          </w:tcPr>
          <w:p w14:paraId="4E77E31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з/б</w:t>
            </w:r>
          </w:p>
        </w:tc>
        <w:tc>
          <w:tcPr>
            <w:tcW w:w="815" w:type="dxa"/>
          </w:tcPr>
          <w:p w14:paraId="684F8EA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4F21217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1120,00</w:t>
            </w:r>
          </w:p>
        </w:tc>
      </w:tr>
      <w:tr w:rsidR="00C80A91" w:rsidRPr="005761FB" w14:paraId="4F710927" w14:textId="77777777" w:rsidTr="00F541CA">
        <w:trPr>
          <w:jc w:val="center"/>
        </w:trPr>
        <w:tc>
          <w:tcPr>
            <w:tcW w:w="360" w:type="dxa"/>
          </w:tcPr>
          <w:p w14:paraId="62797D70"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69CE0ADA"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Образцова, 1</w:t>
            </w:r>
          </w:p>
        </w:tc>
        <w:tc>
          <w:tcPr>
            <w:tcW w:w="709" w:type="dxa"/>
          </w:tcPr>
          <w:p w14:paraId="20832CE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851" w:type="dxa"/>
          </w:tcPr>
          <w:p w14:paraId="635D8BD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1976</w:t>
            </w:r>
          </w:p>
        </w:tc>
        <w:tc>
          <w:tcPr>
            <w:tcW w:w="850" w:type="dxa"/>
          </w:tcPr>
          <w:p w14:paraId="16CB1B6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709" w:type="dxa"/>
          </w:tcPr>
          <w:p w14:paraId="08E7769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992" w:type="dxa"/>
          </w:tcPr>
          <w:p w14:paraId="32BD6AD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1,2-1,5</w:t>
            </w:r>
          </w:p>
        </w:tc>
        <w:tc>
          <w:tcPr>
            <w:tcW w:w="851" w:type="dxa"/>
          </w:tcPr>
          <w:p w14:paraId="27B8170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1,5</w:t>
            </w:r>
          </w:p>
        </w:tc>
        <w:tc>
          <w:tcPr>
            <w:tcW w:w="850" w:type="dxa"/>
          </w:tcPr>
          <w:p w14:paraId="5C58B42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з/б</w:t>
            </w:r>
          </w:p>
        </w:tc>
        <w:tc>
          <w:tcPr>
            <w:tcW w:w="815" w:type="dxa"/>
          </w:tcPr>
          <w:p w14:paraId="5204D82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1EE4ED5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700,20</w:t>
            </w:r>
          </w:p>
        </w:tc>
      </w:tr>
      <w:tr w:rsidR="00C80A91" w:rsidRPr="005761FB" w14:paraId="072CB437" w14:textId="77777777" w:rsidTr="00F541CA">
        <w:trPr>
          <w:jc w:val="center"/>
        </w:trPr>
        <w:tc>
          <w:tcPr>
            <w:tcW w:w="360" w:type="dxa"/>
          </w:tcPr>
          <w:p w14:paraId="3E78F702"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41A8D966"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Образцова, 2-А</w:t>
            </w:r>
          </w:p>
        </w:tc>
        <w:tc>
          <w:tcPr>
            <w:tcW w:w="709" w:type="dxa"/>
          </w:tcPr>
          <w:p w14:paraId="05A8F77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851" w:type="dxa"/>
          </w:tcPr>
          <w:p w14:paraId="3E299EA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1954</w:t>
            </w:r>
          </w:p>
        </w:tc>
        <w:tc>
          <w:tcPr>
            <w:tcW w:w="850" w:type="dxa"/>
          </w:tcPr>
          <w:p w14:paraId="5DB7C55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w:t>
            </w:r>
          </w:p>
        </w:tc>
        <w:tc>
          <w:tcPr>
            <w:tcW w:w="709" w:type="dxa"/>
          </w:tcPr>
          <w:p w14:paraId="6E1A19D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992" w:type="dxa"/>
          </w:tcPr>
          <w:p w14:paraId="7A5EC77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851" w:type="dxa"/>
          </w:tcPr>
          <w:p w14:paraId="21160EA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663CACA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цегла</w:t>
            </w:r>
          </w:p>
        </w:tc>
        <w:tc>
          <w:tcPr>
            <w:tcW w:w="815" w:type="dxa"/>
          </w:tcPr>
          <w:p w14:paraId="40B76A6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577A3AC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900,70</w:t>
            </w:r>
          </w:p>
        </w:tc>
      </w:tr>
      <w:tr w:rsidR="00C80A91" w:rsidRPr="005761FB" w14:paraId="7A08C3D0" w14:textId="77777777" w:rsidTr="00F541CA">
        <w:trPr>
          <w:jc w:val="center"/>
        </w:trPr>
        <w:tc>
          <w:tcPr>
            <w:tcW w:w="360" w:type="dxa"/>
          </w:tcPr>
          <w:p w14:paraId="590A5B00"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7D51F19A"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Образцова, 3</w:t>
            </w:r>
          </w:p>
        </w:tc>
        <w:tc>
          <w:tcPr>
            <w:tcW w:w="709" w:type="dxa"/>
          </w:tcPr>
          <w:p w14:paraId="4BAEA2A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851" w:type="dxa"/>
          </w:tcPr>
          <w:p w14:paraId="05A27DF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1980</w:t>
            </w:r>
          </w:p>
        </w:tc>
        <w:tc>
          <w:tcPr>
            <w:tcW w:w="850" w:type="dxa"/>
          </w:tcPr>
          <w:p w14:paraId="45C7476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709" w:type="dxa"/>
          </w:tcPr>
          <w:p w14:paraId="090ABF4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992" w:type="dxa"/>
          </w:tcPr>
          <w:p w14:paraId="7C594C4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w:t>
            </w:r>
          </w:p>
        </w:tc>
        <w:tc>
          <w:tcPr>
            <w:tcW w:w="851" w:type="dxa"/>
          </w:tcPr>
          <w:p w14:paraId="08D11EB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5992EB0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цегла</w:t>
            </w:r>
          </w:p>
        </w:tc>
        <w:tc>
          <w:tcPr>
            <w:tcW w:w="815" w:type="dxa"/>
          </w:tcPr>
          <w:p w14:paraId="744F420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1FA4381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700,40</w:t>
            </w:r>
          </w:p>
        </w:tc>
      </w:tr>
      <w:tr w:rsidR="00C80A91" w:rsidRPr="005761FB" w14:paraId="2A869BC6" w14:textId="77777777" w:rsidTr="00F541CA">
        <w:trPr>
          <w:jc w:val="center"/>
        </w:trPr>
        <w:tc>
          <w:tcPr>
            <w:tcW w:w="360" w:type="dxa"/>
          </w:tcPr>
          <w:p w14:paraId="3D4CED43"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4B36EFFE"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 xml:space="preserve">вул. 8 Поперечна, </w:t>
            </w:r>
            <w:r w:rsidRPr="005761FB">
              <w:rPr>
                <w:sz w:val="18"/>
                <w:szCs w:val="18"/>
                <w:lang w:val="uk-UA"/>
              </w:rPr>
              <w:lastRenderedPageBreak/>
              <w:t>1</w:t>
            </w:r>
          </w:p>
        </w:tc>
        <w:tc>
          <w:tcPr>
            <w:tcW w:w="709" w:type="dxa"/>
          </w:tcPr>
          <w:p w14:paraId="15A1B62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lastRenderedPageBreak/>
              <w:t>4</w:t>
            </w:r>
          </w:p>
        </w:tc>
        <w:tc>
          <w:tcPr>
            <w:tcW w:w="851" w:type="dxa"/>
          </w:tcPr>
          <w:p w14:paraId="77D57F3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1968</w:t>
            </w:r>
          </w:p>
        </w:tc>
        <w:tc>
          <w:tcPr>
            <w:tcW w:w="850" w:type="dxa"/>
          </w:tcPr>
          <w:p w14:paraId="547EF9D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709" w:type="dxa"/>
          </w:tcPr>
          <w:p w14:paraId="2642725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w:t>
            </w:r>
          </w:p>
        </w:tc>
        <w:tc>
          <w:tcPr>
            <w:tcW w:w="992" w:type="dxa"/>
          </w:tcPr>
          <w:p w14:paraId="5E28210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1,5</w:t>
            </w:r>
          </w:p>
        </w:tc>
        <w:tc>
          <w:tcPr>
            <w:tcW w:w="851" w:type="dxa"/>
          </w:tcPr>
          <w:p w14:paraId="4489068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57CD41B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цегла</w:t>
            </w:r>
          </w:p>
        </w:tc>
        <w:tc>
          <w:tcPr>
            <w:tcW w:w="815" w:type="dxa"/>
          </w:tcPr>
          <w:p w14:paraId="785ED1E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68A8B07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542,10</w:t>
            </w:r>
          </w:p>
        </w:tc>
      </w:tr>
      <w:tr w:rsidR="00C80A91" w:rsidRPr="005761FB" w14:paraId="55F4C8D1" w14:textId="77777777" w:rsidTr="00F541CA">
        <w:trPr>
          <w:jc w:val="center"/>
        </w:trPr>
        <w:tc>
          <w:tcPr>
            <w:tcW w:w="360" w:type="dxa"/>
          </w:tcPr>
          <w:p w14:paraId="0912CCE8"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314B88D2"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8 Поперечна, 9</w:t>
            </w:r>
          </w:p>
        </w:tc>
        <w:tc>
          <w:tcPr>
            <w:tcW w:w="709" w:type="dxa"/>
          </w:tcPr>
          <w:p w14:paraId="39CC9E0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851" w:type="dxa"/>
          </w:tcPr>
          <w:p w14:paraId="79D7662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1965</w:t>
            </w:r>
          </w:p>
        </w:tc>
        <w:tc>
          <w:tcPr>
            <w:tcW w:w="850" w:type="dxa"/>
          </w:tcPr>
          <w:p w14:paraId="5776F0C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709" w:type="dxa"/>
          </w:tcPr>
          <w:p w14:paraId="09002A5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992" w:type="dxa"/>
          </w:tcPr>
          <w:p w14:paraId="6665CF0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1,2-2,0</w:t>
            </w:r>
          </w:p>
        </w:tc>
        <w:tc>
          <w:tcPr>
            <w:tcW w:w="851" w:type="dxa"/>
          </w:tcPr>
          <w:p w14:paraId="6AC3536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62642BF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цегла</w:t>
            </w:r>
          </w:p>
        </w:tc>
        <w:tc>
          <w:tcPr>
            <w:tcW w:w="815" w:type="dxa"/>
          </w:tcPr>
          <w:p w14:paraId="37F701B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1A0892C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264,30</w:t>
            </w:r>
          </w:p>
        </w:tc>
      </w:tr>
      <w:tr w:rsidR="00C80A91" w:rsidRPr="005761FB" w14:paraId="069D55A8" w14:textId="77777777" w:rsidTr="00F541CA">
        <w:trPr>
          <w:jc w:val="center"/>
        </w:trPr>
        <w:tc>
          <w:tcPr>
            <w:tcW w:w="360" w:type="dxa"/>
          </w:tcPr>
          <w:p w14:paraId="2AC8EDEB"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795C0ABD"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Георгія Гонгадзе, 28</w:t>
            </w:r>
          </w:p>
        </w:tc>
        <w:tc>
          <w:tcPr>
            <w:tcW w:w="709" w:type="dxa"/>
          </w:tcPr>
          <w:p w14:paraId="5B14E19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8</w:t>
            </w:r>
          </w:p>
        </w:tc>
        <w:tc>
          <w:tcPr>
            <w:tcW w:w="851" w:type="dxa"/>
          </w:tcPr>
          <w:p w14:paraId="4B1FD55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1984</w:t>
            </w:r>
          </w:p>
        </w:tc>
        <w:tc>
          <w:tcPr>
            <w:tcW w:w="850" w:type="dxa"/>
          </w:tcPr>
          <w:p w14:paraId="1F48693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709" w:type="dxa"/>
          </w:tcPr>
          <w:p w14:paraId="37F9FB9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8</w:t>
            </w:r>
          </w:p>
        </w:tc>
        <w:tc>
          <w:tcPr>
            <w:tcW w:w="992" w:type="dxa"/>
          </w:tcPr>
          <w:p w14:paraId="0C358CB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1,2</w:t>
            </w:r>
          </w:p>
        </w:tc>
        <w:tc>
          <w:tcPr>
            <w:tcW w:w="851" w:type="dxa"/>
          </w:tcPr>
          <w:p w14:paraId="7D63756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6B9B1FF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з/б</w:t>
            </w:r>
          </w:p>
        </w:tc>
        <w:tc>
          <w:tcPr>
            <w:tcW w:w="815" w:type="dxa"/>
          </w:tcPr>
          <w:p w14:paraId="39255DC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698AA30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3360,20</w:t>
            </w:r>
          </w:p>
        </w:tc>
      </w:tr>
      <w:tr w:rsidR="00C80A91" w:rsidRPr="005761FB" w14:paraId="1016EEEA" w14:textId="77777777" w:rsidTr="00F541CA">
        <w:trPr>
          <w:jc w:val="center"/>
        </w:trPr>
        <w:tc>
          <w:tcPr>
            <w:tcW w:w="360" w:type="dxa"/>
          </w:tcPr>
          <w:p w14:paraId="5CEBC926"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5C909CB5"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Георгія Гонгадзе, 30</w:t>
            </w:r>
          </w:p>
        </w:tc>
        <w:tc>
          <w:tcPr>
            <w:tcW w:w="709" w:type="dxa"/>
          </w:tcPr>
          <w:p w14:paraId="32D8A6C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w:t>
            </w:r>
          </w:p>
        </w:tc>
        <w:tc>
          <w:tcPr>
            <w:tcW w:w="851" w:type="dxa"/>
          </w:tcPr>
          <w:p w14:paraId="3C8387D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1986</w:t>
            </w:r>
          </w:p>
        </w:tc>
        <w:tc>
          <w:tcPr>
            <w:tcW w:w="850" w:type="dxa"/>
          </w:tcPr>
          <w:p w14:paraId="1CFE677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9</w:t>
            </w:r>
          </w:p>
        </w:tc>
        <w:tc>
          <w:tcPr>
            <w:tcW w:w="709" w:type="dxa"/>
          </w:tcPr>
          <w:p w14:paraId="66D43AD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8</w:t>
            </w:r>
          </w:p>
        </w:tc>
        <w:tc>
          <w:tcPr>
            <w:tcW w:w="992" w:type="dxa"/>
          </w:tcPr>
          <w:p w14:paraId="76E11DB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3,5</w:t>
            </w:r>
          </w:p>
        </w:tc>
        <w:tc>
          <w:tcPr>
            <w:tcW w:w="851" w:type="dxa"/>
          </w:tcPr>
          <w:p w14:paraId="353D113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02CAB6B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з/б</w:t>
            </w:r>
          </w:p>
        </w:tc>
        <w:tc>
          <w:tcPr>
            <w:tcW w:w="815" w:type="dxa"/>
          </w:tcPr>
          <w:p w14:paraId="35D0396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1036599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3360,20</w:t>
            </w:r>
          </w:p>
        </w:tc>
      </w:tr>
      <w:tr w:rsidR="00C80A91" w:rsidRPr="005761FB" w14:paraId="33EA9062" w14:textId="77777777" w:rsidTr="00F541CA">
        <w:trPr>
          <w:jc w:val="center"/>
        </w:trPr>
        <w:tc>
          <w:tcPr>
            <w:tcW w:w="360" w:type="dxa"/>
          </w:tcPr>
          <w:p w14:paraId="5AD83550"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338221A5"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Морехідна, 9</w:t>
            </w:r>
          </w:p>
        </w:tc>
        <w:tc>
          <w:tcPr>
            <w:tcW w:w="709" w:type="dxa"/>
          </w:tcPr>
          <w:p w14:paraId="225179C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w:t>
            </w:r>
          </w:p>
        </w:tc>
        <w:tc>
          <w:tcPr>
            <w:tcW w:w="851" w:type="dxa"/>
          </w:tcPr>
          <w:p w14:paraId="2AB9A20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1969</w:t>
            </w:r>
          </w:p>
        </w:tc>
        <w:tc>
          <w:tcPr>
            <w:tcW w:w="850" w:type="dxa"/>
          </w:tcPr>
          <w:p w14:paraId="2E89E57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709" w:type="dxa"/>
          </w:tcPr>
          <w:p w14:paraId="7B35214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w:t>
            </w:r>
          </w:p>
        </w:tc>
        <w:tc>
          <w:tcPr>
            <w:tcW w:w="992" w:type="dxa"/>
          </w:tcPr>
          <w:p w14:paraId="4049B3B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1,0-1,8</w:t>
            </w:r>
          </w:p>
        </w:tc>
        <w:tc>
          <w:tcPr>
            <w:tcW w:w="851" w:type="dxa"/>
          </w:tcPr>
          <w:p w14:paraId="667FA1E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49723C5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цегла</w:t>
            </w:r>
          </w:p>
        </w:tc>
        <w:tc>
          <w:tcPr>
            <w:tcW w:w="815" w:type="dxa"/>
          </w:tcPr>
          <w:p w14:paraId="3E82666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2B9FFE4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767,80</w:t>
            </w:r>
          </w:p>
        </w:tc>
      </w:tr>
      <w:tr w:rsidR="00C80A91" w:rsidRPr="005761FB" w14:paraId="100A93AB" w14:textId="77777777" w:rsidTr="00F541CA">
        <w:trPr>
          <w:jc w:val="center"/>
        </w:trPr>
        <w:tc>
          <w:tcPr>
            <w:tcW w:w="360" w:type="dxa"/>
          </w:tcPr>
          <w:p w14:paraId="48B1C7FB"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6751D3DA"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Шосейна, 58</w:t>
            </w:r>
          </w:p>
        </w:tc>
        <w:tc>
          <w:tcPr>
            <w:tcW w:w="709" w:type="dxa"/>
          </w:tcPr>
          <w:p w14:paraId="4939531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w:t>
            </w:r>
          </w:p>
        </w:tc>
        <w:tc>
          <w:tcPr>
            <w:tcW w:w="851" w:type="dxa"/>
          </w:tcPr>
          <w:p w14:paraId="3734C39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1979</w:t>
            </w:r>
          </w:p>
        </w:tc>
        <w:tc>
          <w:tcPr>
            <w:tcW w:w="850" w:type="dxa"/>
          </w:tcPr>
          <w:p w14:paraId="7E3F45F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9</w:t>
            </w:r>
          </w:p>
        </w:tc>
        <w:tc>
          <w:tcPr>
            <w:tcW w:w="709" w:type="dxa"/>
          </w:tcPr>
          <w:p w14:paraId="5C6C596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9</w:t>
            </w:r>
          </w:p>
        </w:tc>
        <w:tc>
          <w:tcPr>
            <w:tcW w:w="992" w:type="dxa"/>
          </w:tcPr>
          <w:p w14:paraId="43AF305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2,0-2,6</w:t>
            </w:r>
          </w:p>
        </w:tc>
        <w:tc>
          <w:tcPr>
            <w:tcW w:w="851" w:type="dxa"/>
          </w:tcPr>
          <w:p w14:paraId="32DF5F7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3E5E1F7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з/б</w:t>
            </w:r>
          </w:p>
        </w:tc>
        <w:tc>
          <w:tcPr>
            <w:tcW w:w="815" w:type="dxa"/>
          </w:tcPr>
          <w:p w14:paraId="3BEACE4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39F8921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1440,60</w:t>
            </w:r>
          </w:p>
        </w:tc>
      </w:tr>
      <w:tr w:rsidR="00C80A91" w:rsidRPr="005761FB" w14:paraId="22D83E8C" w14:textId="77777777" w:rsidTr="00F541CA">
        <w:trPr>
          <w:jc w:val="center"/>
        </w:trPr>
        <w:tc>
          <w:tcPr>
            <w:tcW w:w="360" w:type="dxa"/>
          </w:tcPr>
          <w:p w14:paraId="00CFC9E3"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3E80B6DF"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Шосейна, 73-А</w:t>
            </w:r>
          </w:p>
        </w:tc>
        <w:tc>
          <w:tcPr>
            <w:tcW w:w="709" w:type="dxa"/>
          </w:tcPr>
          <w:p w14:paraId="6AF465B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w:t>
            </w:r>
          </w:p>
        </w:tc>
        <w:tc>
          <w:tcPr>
            <w:tcW w:w="851" w:type="dxa"/>
          </w:tcPr>
          <w:p w14:paraId="3CEE5D6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1949</w:t>
            </w:r>
          </w:p>
        </w:tc>
        <w:tc>
          <w:tcPr>
            <w:tcW w:w="850" w:type="dxa"/>
          </w:tcPr>
          <w:p w14:paraId="1F82A02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709" w:type="dxa"/>
          </w:tcPr>
          <w:p w14:paraId="71478AB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992" w:type="dxa"/>
          </w:tcPr>
          <w:p w14:paraId="60A1099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1,5</w:t>
            </w:r>
          </w:p>
        </w:tc>
        <w:tc>
          <w:tcPr>
            <w:tcW w:w="851" w:type="dxa"/>
          </w:tcPr>
          <w:p w14:paraId="1CFA870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521A095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цегла</w:t>
            </w:r>
          </w:p>
        </w:tc>
        <w:tc>
          <w:tcPr>
            <w:tcW w:w="815" w:type="dxa"/>
          </w:tcPr>
          <w:p w14:paraId="4BE4BEC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2178657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500,80</w:t>
            </w:r>
          </w:p>
        </w:tc>
      </w:tr>
      <w:tr w:rsidR="00C80A91" w:rsidRPr="005761FB" w14:paraId="0FFC077C" w14:textId="77777777" w:rsidTr="00F541CA">
        <w:trPr>
          <w:jc w:val="center"/>
        </w:trPr>
        <w:tc>
          <w:tcPr>
            <w:tcW w:w="360" w:type="dxa"/>
          </w:tcPr>
          <w:p w14:paraId="5CE457ED"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3F0DFB7C"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Шосейна, 77-А</w:t>
            </w:r>
          </w:p>
        </w:tc>
        <w:tc>
          <w:tcPr>
            <w:tcW w:w="709" w:type="dxa"/>
          </w:tcPr>
          <w:p w14:paraId="16759C7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851" w:type="dxa"/>
          </w:tcPr>
          <w:p w14:paraId="3900419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1951</w:t>
            </w:r>
          </w:p>
        </w:tc>
        <w:tc>
          <w:tcPr>
            <w:tcW w:w="850" w:type="dxa"/>
          </w:tcPr>
          <w:p w14:paraId="59E13F2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709" w:type="dxa"/>
          </w:tcPr>
          <w:p w14:paraId="3141B52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992" w:type="dxa"/>
          </w:tcPr>
          <w:p w14:paraId="40D08E0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1,5</w:t>
            </w:r>
          </w:p>
        </w:tc>
        <w:tc>
          <w:tcPr>
            <w:tcW w:w="851" w:type="dxa"/>
          </w:tcPr>
          <w:p w14:paraId="1BE4DCF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35FCA07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цегла</w:t>
            </w:r>
          </w:p>
        </w:tc>
        <w:tc>
          <w:tcPr>
            <w:tcW w:w="815" w:type="dxa"/>
          </w:tcPr>
          <w:p w14:paraId="37A5587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5D408A0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220,00</w:t>
            </w:r>
          </w:p>
        </w:tc>
      </w:tr>
      <w:tr w:rsidR="00C80A91" w:rsidRPr="005761FB" w14:paraId="2C44C44C" w14:textId="77777777" w:rsidTr="00F541CA">
        <w:trPr>
          <w:jc w:val="center"/>
        </w:trPr>
        <w:tc>
          <w:tcPr>
            <w:tcW w:w="360" w:type="dxa"/>
          </w:tcPr>
          <w:p w14:paraId="52B7EAD3"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74B88521"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Шосейна, 83</w:t>
            </w:r>
          </w:p>
        </w:tc>
        <w:tc>
          <w:tcPr>
            <w:tcW w:w="709" w:type="dxa"/>
          </w:tcPr>
          <w:p w14:paraId="65D8331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851" w:type="dxa"/>
          </w:tcPr>
          <w:p w14:paraId="322C7C4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1975</w:t>
            </w:r>
          </w:p>
        </w:tc>
        <w:tc>
          <w:tcPr>
            <w:tcW w:w="850" w:type="dxa"/>
          </w:tcPr>
          <w:p w14:paraId="6FA88CD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709" w:type="dxa"/>
          </w:tcPr>
          <w:p w14:paraId="303077F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9</w:t>
            </w:r>
          </w:p>
        </w:tc>
        <w:tc>
          <w:tcPr>
            <w:tcW w:w="992" w:type="dxa"/>
          </w:tcPr>
          <w:p w14:paraId="4E77007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1,5</w:t>
            </w:r>
          </w:p>
        </w:tc>
        <w:tc>
          <w:tcPr>
            <w:tcW w:w="851" w:type="dxa"/>
          </w:tcPr>
          <w:p w14:paraId="4658D45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58D770B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з/б</w:t>
            </w:r>
          </w:p>
        </w:tc>
        <w:tc>
          <w:tcPr>
            <w:tcW w:w="815" w:type="dxa"/>
          </w:tcPr>
          <w:p w14:paraId="5C0BE52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4F63371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1363,80</w:t>
            </w:r>
          </w:p>
        </w:tc>
      </w:tr>
      <w:tr w:rsidR="00C80A91" w:rsidRPr="005761FB" w14:paraId="362BE668" w14:textId="77777777" w:rsidTr="00F541CA">
        <w:trPr>
          <w:jc w:val="center"/>
        </w:trPr>
        <w:tc>
          <w:tcPr>
            <w:tcW w:w="360" w:type="dxa"/>
          </w:tcPr>
          <w:p w14:paraId="652B5CC4"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4B92BE25"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Шосейна, 84</w:t>
            </w:r>
          </w:p>
        </w:tc>
        <w:tc>
          <w:tcPr>
            <w:tcW w:w="709" w:type="dxa"/>
          </w:tcPr>
          <w:p w14:paraId="57955D5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6</w:t>
            </w:r>
          </w:p>
        </w:tc>
        <w:tc>
          <w:tcPr>
            <w:tcW w:w="851" w:type="dxa"/>
          </w:tcPr>
          <w:p w14:paraId="182AD2E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1973</w:t>
            </w:r>
          </w:p>
        </w:tc>
        <w:tc>
          <w:tcPr>
            <w:tcW w:w="850" w:type="dxa"/>
          </w:tcPr>
          <w:p w14:paraId="3DE900B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709" w:type="dxa"/>
          </w:tcPr>
          <w:p w14:paraId="2ECE4E4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992" w:type="dxa"/>
          </w:tcPr>
          <w:p w14:paraId="3B9E61D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1,2</w:t>
            </w:r>
          </w:p>
        </w:tc>
        <w:tc>
          <w:tcPr>
            <w:tcW w:w="851" w:type="dxa"/>
          </w:tcPr>
          <w:p w14:paraId="461C8A1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4FE9658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цегла</w:t>
            </w:r>
          </w:p>
        </w:tc>
        <w:tc>
          <w:tcPr>
            <w:tcW w:w="815" w:type="dxa"/>
          </w:tcPr>
          <w:p w14:paraId="47E98E9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6611064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705,90</w:t>
            </w:r>
          </w:p>
        </w:tc>
      </w:tr>
      <w:tr w:rsidR="00C80A91" w:rsidRPr="005761FB" w14:paraId="550F797D" w14:textId="77777777" w:rsidTr="00F541CA">
        <w:trPr>
          <w:jc w:val="center"/>
        </w:trPr>
        <w:tc>
          <w:tcPr>
            <w:tcW w:w="360" w:type="dxa"/>
          </w:tcPr>
          <w:p w14:paraId="4D32F83A"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376997BF"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Шосейна, 109</w:t>
            </w:r>
          </w:p>
        </w:tc>
        <w:tc>
          <w:tcPr>
            <w:tcW w:w="709" w:type="dxa"/>
          </w:tcPr>
          <w:p w14:paraId="68EF499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851" w:type="dxa"/>
          </w:tcPr>
          <w:p w14:paraId="3EE6D91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1953</w:t>
            </w:r>
          </w:p>
        </w:tc>
        <w:tc>
          <w:tcPr>
            <w:tcW w:w="850" w:type="dxa"/>
          </w:tcPr>
          <w:p w14:paraId="3923C3F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709" w:type="dxa"/>
          </w:tcPr>
          <w:p w14:paraId="2C20B3F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w:t>
            </w:r>
          </w:p>
        </w:tc>
        <w:tc>
          <w:tcPr>
            <w:tcW w:w="992" w:type="dxa"/>
          </w:tcPr>
          <w:p w14:paraId="7DA3F1A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1,5</w:t>
            </w:r>
          </w:p>
        </w:tc>
        <w:tc>
          <w:tcPr>
            <w:tcW w:w="851" w:type="dxa"/>
          </w:tcPr>
          <w:p w14:paraId="157A69F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1440CBF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цегла</w:t>
            </w:r>
          </w:p>
        </w:tc>
        <w:tc>
          <w:tcPr>
            <w:tcW w:w="815" w:type="dxa"/>
          </w:tcPr>
          <w:p w14:paraId="14DE111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2642359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400,80</w:t>
            </w:r>
          </w:p>
        </w:tc>
      </w:tr>
      <w:tr w:rsidR="00C80A91" w:rsidRPr="005761FB" w14:paraId="34C37F91" w14:textId="77777777" w:rsidTr="00F541CA">
        <w:trPr>
          <w:jc w:val="center"/>
        </w:trPr>
        <w:tc>
          <w:tcPr>
            <w:tcW w:w="360" w:type="dxa"/>
          </w:tcPr>
          <w:p w14:paraId="4DB485C1"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217C12AF"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Шосейна, 111</w:t>
            </w:r>
          </w:p>
        </w:tc>
        <w:tc>
          <w:tcPr>
            <w:tcW w:w="709" w:type="dxa"/>
          </w:tcPr>
          <w:p w14:paraId="2FE587A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851" w:type="dxa"/>
          </w:tcPr>
          <w:p w14:paraId="139322B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1917</w:t>
            </w:r>
          </w:p>
        </w:tc>
        <w:tc>
          <w:tcPr>
            <w:tcW w:w="850" w:type="dxa"/>
          </w:tcPr>
          <w:p w14:paraId="0EA672D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709" w:type="dxa"/>
          </w:tcPr>
          <w:p w14:paraId="228F43D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992" w:type="dxa"/>
          </w:tcPr>
          <w:p w14:paraId="6D2B7F3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0,5</w:t>
            </w:r>
          </w:p>
        </w:tc>
        <w:tc>
          <w:tcPr>
            <w:tcW w:w="851" w:type="dxa"/>
          </w:tcPr>
          <w:p w14:paraId="38BCBD4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0,8</w:t>
            </w:r>
          </w:p>
        </w:tc>
        <w:tc>
          <w:tcPr>
            <w:tcW w:w="850" w:type="dxa"/>
          </w:tcPr>
          <w:p w14:paraId="3BB5DAC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цегла</w:t>
            </w:r>
          </w:p>
        </w:tc>
        <w:tc>
          <w:tcPr>
            <w:tcW w:w="815" w:type="dxa"/>
          </w:tcPr>
          <w:p w14:paraId="4A97E96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40E1E2B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551,90</w:t>
            </w:r>
          </w:p>
        </w:tc>
      </w:tr>
      <w:tr w:rsidR="00C80A91" w:rsidRPr="005761FB" w14:paraId="62D402F4" w14:textId="77777777" w:rsidTr="00F541CA">
        <w:trPr>
          <w:jc w:val="center"/>
        </w:trPr>
        <w:tc>
          <w:tcPr>
            <w:tcW w:w="360" w:type="dxa"/>
          </w:tcPr>
          <w:p w14:paraId="4B01A588"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193833AA"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Сінна, 1</w:t>
            </w:r>
          </w:p>
        </w:tc>
        <w:tc>
          <w:tcPr>
            <w:tcW w:w="709" w:type="dxa"/>
          </w:tcPr>
          <w:p w14:paraId="1C22D1C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8</w:t>
            </w:r>
          </w:p>
        </w:tc>
        <w:tc>
          <w:tcPr>
            <w:tcW w:w="851" w:type="dxa"/>
          </w:tcPr>
          <w:p w14:paraId="7ED5C08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1927</w:t>
            </w:r>
          </w:p>
        </w:tc>
        <w:tc>
          <w:tcPr>
            <w:tcW w:w="850" w:type="dxa"/>
          </w:tcPr>
          <w:p w14:paraId="694754E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709" w:type="dxa"/>
          </w:tcPr>
          <w:p w14:paraId="709110B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12</w:t>
            </w:r>
          </w:p>
        </w:tc>
        <w:tc>
          <w:tcPr>
            <w:tcW w:w="992" w:type="dxa"/>
          </w:tcPr>
          <w:p w14:paraId="083BEEF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1,0-4,0</w:t>
            </w:r>
          </w:p>
        </w:tc>
        <w:tc>
          <w:tcPr>
            <w:tcW w:w="851" w:type="dxa"/>
          </w:tcPr>
          <w:p w14:paraId="7E4A43B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02152EE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з/б</w:t>
            </w:r>
          </w:p>
        </w:tc>
        <w:tc>
          <w:tcPr>
            <w:tcW w:w="815" w:type="dxa"/>
          </w:tcPr>
          <w:p w14:paraId="01B5495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22CB0D9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1176,80</w:t>
            </w:r>
          </w:p>
        </w:tc>
      </w:tr>
      <w:tr w:rsidR="00C80A91" w:rsidRPr="005761FB" w14:paraId="0743CB23" w14:textId="77777777" w:rsidTr="00F541CA">
        <w:trPr>
          <w:jc w:val="center"/>
        </w:trPr>
        <w:tc>
          <w:tcPr>
            <w:tcW w:w="360" w:type="dxa"/>
          </w:tcPr>
          <w:p w14:paraId="7A82454C"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72A95BB5"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 xml:space="preserve">вул. 8 Березня,103 </w:t>
            </w:r>
          </w:p>
        </w:tc>
        <w:tc>
          <w:tcPr>
            <w:tcW w:w="709" w:type="dxa"/>
          </w:tcPr>
          <w:p w14:paraId="66302C8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w:t>
            </w:r>
          </w:p>
        </w:tc>
        <w:tc>
          <w:tcPr>
            <w:tcW w:w="851" w:type="dxa"/>
          </w:tcPr>
          <w:p w14:paraId="612A42E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1965</w:t>
            </w:r>
          </w:p>
        </w:tc>
        <w:tc>
          <w:tcPr>
            <w:tcW w:w="850" w:type="dxa"/>
          </w:tcPr>
          <w:p w14:paraId="2D54EF9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709" w:type="dxa"/>
          </w:tcPr>
          <w:p w14:paraId="2E78F1C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w:t>
            </w:r>
          </w:p>
        </w:tc>
        <w:tc>
          <w:tcPr>
            <w:tcW w:w="992" w:type="dxa"/>
          </w:tcPr>
          <w:p w14:paraId="70E09C1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1,5-2,0</w:t>
            </w:r>
          </w:p>
        </w:tc>
        <w:tc>
          <w:tcPr>
            <w:tcW w:w="851" w:type="dxa"/>
          </w:tcPr>
          <w:p w14:paraId="73D1D42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53C5EC3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цегла</w:t>
            </w:r>
          </w:p>
        </w:tc>
        <w:tc>
          <w:tcPr>
            <w:tcW w:w="815" w:type="dxa"/>
          </w:tcPr>
          <w:p w14:paraId="6B03A51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05E041A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360,70</w:t>
            </w:r>
          </w:p>
        </w:tc>
      </w:tr>
      <w:tr w:rsidR="00C80A91" w:rsidRPr="005761FB" w14:paraId="3A0D9EF3" w14:textId="77777777" w:rsidTr="00F541CA">
        <w:trPr>
          <w:jc w:val="center"/>
        </w:trPr>
        <w:tc>
          <w:tcPr>
            <w:tcW w:w="360" w:type="dxa"/>
          </w:tcPr>
          <w:p w14:paraId="4ED4AFEB"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506D98AC"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8 Березня, 105</w:t>
            </w:r>
          </w:p>
        </w:tc>
        <w:tc>
          <w:tcPr>
            <w:tcW w:w="709" w:type="dxa"/>
          </w:tcPr>
          <w:p w14:paraId="1786D13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851" w:type="dxa"/>
          </w:tcPr>
          <w:p w14:paraId="2A14A61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1963</w:t>
            </w:r>
          </w:p>
        </w:tc>
        <w:tc>
          <w:tcPr>
            <w:tcW w:w="850" w:type="dxa"/>
          </w:tcPr>
          <w:p w14:paraId="7535616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w:t>
            </w:r>
          </w:p>
        </w:tc>
        <w:tc>
          <w:tcPr>
            <w:tcW w:w="709" w:type="dxa"/>
          </w:tcPr>
          <w:p w14:paraId="1BE789F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w:t>
            </w:r>
          </w:p>
        </w:tc>
        <w:tc>
          <w:tcPr>
            <w:tcW w:w="992" w:type="dxa"/>
          </w:tcPr>
          <w:p w14:paraId="1CA4637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2,2</w:t>
            </w:r>
          </w:p>
        </w:tc>
        <w:tc>
          <w:tcPr>
            <w:tcW w:w="851" w:type="dxa"/>
          </w:tcPr>
          <w:p w14:paraId="6989399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5073B39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з/б цегла</w:t>
            </w:r>
          </w:p>
        </w:tc>
        <w:tc>
          <w:tcPr>
            <w:tcW w:w="815" w:type="dxa"/>
          </w:tcPr>
          <w:p w14:paraId="01BCADB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3E61693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480,20</w:t>
            </w:r>
          </w:p>
        </w:tc>
      </w:tr>
      <w:tr w:rsidR="00C80A91" w:rsidRPr="005761FB" w14:paraId="3DFBD512" w14:textId="77777777" w:rsidTr="00F541CA">
        <w:trPr>
          <w:jc w:val="center"/>
        </w:trPr>
        <w:tc>
          <w:tcPr>
            <w:tcW w:w="360" w:type="dxa"/>
          </w:tcPr>
          <w:p w14:paraId="37979D74"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4E80486D"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8 Березня, 105-А</w:t>
            </w:r>
          </w:p>
        </w:tc>
        <w:tc>
          <w:tcPr>
            <w:tcW w:w="709" w:type="dxa"/>
          </w:tcPr>
          <w:p w14:paraId="2A675CE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w:t>
            </w:r>
          </w:p>
        </w:tc>
        <w:tc>
          <w:tcPr>
            <w:tcW w:w="851" w:type="dxa"/>
          </w:tcPr>
          <w:p w14:paraId="5A640BE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1975</w:t>
            </w:r>
          </w:p>
        </w:tc>
        <w:tc>
          <w:tcPr>
            <w:tcW w:w="850" w:type="dxa"/>
          </w:tcPr>
          <w:p w14:paraId="4B2A15D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709" w:type="dxa"/>
          </w:tcPr>
          <w:p w14:paraId="28944F9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992" w:type="dxa"/>
          </w:tcPr>
          <w:p w14:paraId="5CBE2B1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1,2-2,8</w:t>
            </w:r>
          </w:p>
        </w:tc>
        <w:tc>
          <w:tcPr>
            <w:tcW w:w="851" w:type="dxa"/>
          </w:tcPr>
          <w:p w14:paraId="06873BD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0D105D7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з/б</w:t>
            </w:r>
          </w:p>
        </w:tc>
        <w:tc>
          <w:tcPr>
            <w:tcW w:w="815" w:type="dxa"/>
          </w:tcPr>
          <w:p w14:paraId="47DE38F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333CC91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601,40</w:t>
            </w:r>
          </w:p>
        </w:tc>
      </w:tr>
      <w:tr w:rsidR="00C80A91" w:rsidRPr="005761FB" w14:paraId="67446FE7" w14:textId="77777777" w:rsidTr="00F541CA">
        <w:trPr>
          <w:jc w:val="center"/>
        </w:trPr>
        <w:tc>
          <w:tcPr>
            <w:tcW w:w="360" w:type="dxa"/>
          </w:tcPr>
          <w:p w14:paraId="0129D93A"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3D7F36B3"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Пушкінська, 66</w:t>
            </w:r>
          </w:p>
        </w:tc>
        <w:tc>
          <w:tcPr>
            <w:tcW w:w="709" w:type="dxa"/>
          </w:tcPr>
          <w:p w14:paraId="5462467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w:t>
            </w:r>
          </w:p>
        </w:tc>
        <w:tc>
          <w:tcPr>
            <w:tcW w:w="851" w:type="dxa"/>
          </w:tcPr>
          <w:p w14:paraId="59356B6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1958</w:t>
            </w:r>
          </w:p>
        </w:tc>
        <w:tc>
          <w:tcPr>
            <w:tcW w:w="850" w:type="dxa"/>
          </w:tcPr>
          <w:p w14:paraId="71669FD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709" w:type="dxa"/>
          </w:tcPr>
          <w:p w14:paraId="090EEF3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992" w:type="dxa"/>
          </w:tcPr>
          <w:p w14:paraId="1CFD0C5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4,0-6,0</w:t>
            </w:r>
          </w:p>
        </w:tc>
        <w:tc>
          <w:tcPr>
            <w:tcW w:w="851" w:type="dxa"/>
          </w:tcPr>
          <w:p w14:paraId="32CF583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57793F4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з/б</w:t>
            </w:r>
          </w:p>
        </w:tc>
        <w:tc>
          <w:tcPr>
            <w:tcW w:w="815" w:type="dxa"/>
          </w:tcPr>
          <w:p w14:paraId="617D713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246C3BF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601,40</w:t>
            </w:r>
          </w:p>
        </w:tc>
      </w:tr>
      <w:tr w:rsidR="00C80A91" w:rsidRPr="005761FB" w14:paraId="436B5D92" w14:textId="77777777" w:rsidTr="00F541CA">
        <w:trPr>
          <w:jc w:val="center"/>
        </w:trPr>
        <w:tc>
          <w:tcPr>
            <w:tcW w:w="360" w:type="dxa"/>
          </w:tcPr>
          <w:p w14:paraId="4785EB93"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77AB4D80"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Пушкінська, 66-А</w:t>
            </w:r>
          </w:p>
        </w:tc>
        <w:tc>
          <w:tcPr>
            <w:tcW w:w="709" w:type="dxa"/>
          </w:tcPr>
          <w:p w14:paraId="01C9254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851" w:type="dxa"/>
          </w:tcPr>
          <w:p w14:paraId="1CA8FA4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1957</w:t>
            </w:r>
          </w:p>
        </w:tc>
        <w:tc>
          <w:tcPr>
            <w:tcW w:w="850" w:type="dxa"/>
          </w:tcPr>
          <w:p w14:paraId="1996409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709" w:type="dxa"/>
          </w:tcPr>
          <w:p w14:paraId="34381C8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6</w:t>
            </w:r>
          </w:p>
        </w:tc>
        <w:tc>
          <w:tcPr>
            <w:tcW w:w="992" w:type="dxa"/>
          </w:tcPr>
          <w:p w14:paraId="67AB015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1,0-2,2</w:t>
            </w:r>
          </w:p>
        </w:tc>
        <w:tc>
          <w:tcPr>
            <w:tcW w:w="851" w:type="dxa"/>
          </w:tcPr>
          <w:p w14:paraId="265F5D7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3390950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з/б</w:t>
            </w:r>
          </w:p>
        </w:tc>
        <w:tc>
          <w:tcPr>
            <w:tcW w:w="815" w:type="dxa"/>
          </w:tcPr>
          <w:p w14:paraId="4CB2641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72B5CC4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720,70</w:t>
            </w:r>
          </w:p>
        </w:tc>
      </w:tr>
      <w:tr w:rsidR="00C80A91" w:rsidRPr="005761FB" w14:paraId="5185B2A4" w14:textId="77777777" w:rsidTr="00F541CA">
        <w:trPr>
          <w:jc w:val="center"/>
        </w:trPr>
        <w:tc>
          <w:tcPr>
            <w:tcW w:w="360" w:type="dxa"/>
          </w:tcPr>
          <w:p w14:paraId="08F17B7D"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331B2EE5"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пр. Центральний, 15</w:t>
            </w:r>
          </w:p>
        </w:tc>
        <w:tc>
          <w:tcPr>
            <w:tcW w:w="709" w:type="dxa"/>
          </w:tcPr>
          <w:p w14:paraId="34E2E1C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851" w:type="dxa"/>
          </w:tcPr>
          <w:p w14:paraId="7EFC804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1988</w:t>
            </w:r>
          </w:p>
        </w:tc>
        <w:tc>
          <w:tcPr>
            <w:tcW w:w="850" w:type="dxa"/>
          </w:tcPr>
          <w:p w14:paraId="37D2471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9</w:t>
            </w:r>
          </w:p>
        </w:tc>
        <w:tc>
          <w:tcPr>
            <w:tcW w:w="709" w:type="dxa"/>
          </w:tcPr>
          <w:p w14:paraId="18FD02D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w:t>
            </w:r>
          </w:p>
        </w:tc>
        <w:tc>
          <w:tcPr>
            <w:tcW w:w="992" w:type="dxa"/>
          </w:tcPr>
          <w:p w14:paraId="3D6387C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1,5-2,0</w:t>
            </w:r>
          </w:p>
        </w:tc>
        <w:tc>
          <w:tcPr>
            <w:tcW w:w="851" w:type="dxa"/>
          </w:tcPr>
          <w:p w14:paraId="2E5D305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481553C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з/б</w:t>
            </w:r>
          </w:p>
        </w:tc>
        <w:tc>
          <w:tcPr>
            <w:tcW w:w="815" w:type="dxa"/>
          </w:tcPr>
          <w:p w14:paraId="753BB3A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0E68475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721,60</w:t>
            </w:r>
          </w:p>
        </w:tc>
      </w:tr>
      <w:tr w:rsidR="00C80A91" w:rsidRPr="005761FB" w14:paraId="2F0C8B27" w14:textId="77777777" w:rsidTr="00F541CA">
        <w:trPr>
          <w:jc w:val="center"/>
        </w:trPr>
        <w:tc>
          <w:tcPr>
            <w:tcW w:w="360" w:type="dxa"/>
          </w:tcPr>
          <w:p w14:paraId="112315D9"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0A09D843"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пр. Центральний, 21</w:t>
            </w:r>
          </w:p>
        </w:tc>
        <w:tc>
          <w:tcPr>
            <w:tcW w:w="709" w:type="dxa"/>
          </w:tcPr>
          <w:p w14:paraId="36BA3F2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w:t>
            </w:r>
          </w:p>
        </w:tc>
        <w:tc>
          <w:tcPr>
            <w:tcW w:w="851" w:type="dxa"/>
          </w:tcPr>
          <w:p w14:paraId="2216B46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1972</w:t>
            </w:r>
          </w:p>
        </w:tc>
        <w:tc>
          <w:tcPr>
            <w:tcW w:w="850" w:type="dxa"/>
          </w:tcPr>
          <w:p w14:paraId="5C14CF4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9</w:t>
            </w:r>
          </w:p>
        </w:tc>
        <w:tc>
          <w:tcPr>
            <w:tcW w:w="709" w:type="dxa"/>
          </w:tcPr>
          <w:p w14:paraId="2561BA0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992" w:type="dxa"/>
          </w:tcPr>
          <w:p w14:paraId="312A7E7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1,2-2,0</w:t>
            </w:r>
          </w:p>
        </w:tc>
        <w:tc>
          <w:tcPr>
            <w:tcW w:w="851" w:type="dxa"/>
          </w:tcPr>
          <w:p w14:paraId="4641EEC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6A72ECF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цегла</w:t>
            </w:r>
          </w:p>
        </w:tc>
        <w:tc>
          <w:tcPr>
            <w:tcW w:w="815" w:type="dxa"/>
          </w:tcPr>
          <w:p w14:paraId="55F985F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6094299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1170,40</w:t>
            </w:r>
          </w:p>
        </w:tc>
      </w:tr>
      <w:tr w:rsidR="00C80A91" w:rsidRPr="005761FB" w14:paraId="102DF643" w14:textId="77777777" w:rsidTr="00F541CA">
        <w:trPr>
          <w:jc w:val="center"/>
        </w:trPr>
        <w:tc>
          <w:tcPr>
            <w:tcW w:w="360" w:type="dxa"/>
          </w:tcPr>
          <w:p w14:paraId="0F433655"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20880238"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пр. Центральний, 23</w:t>
            </w:r>
          </w:p>
        </w:tc>
        <w:tc>
          <w:tcPr>
            <w:tcW w:w="709" w:type="dxa"/>
          </w:tcPr>
          <w:p w14:paraId="1CC9DFA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6</w:t>
            </w:r>
          </w:p>
        </w:tc>
        <w:tc>
          <w:tcPr>
            <w:tcW w:w="851" w:type="dxa"/>
          </w:tcPr>
          <w:p w14:paraId="0796FF0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1964</w:t>
            </w:r>
          </w:p>
        </w:tc>
        <w:tc>
          <w:tcPr>
            <w:tcW w:w="850" w:type="dxa"/>
          </w:tcPr>
          <w:p w14:paraId="46C2DA8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709" w:type="dxa"/>
          </w:tcPr>
          <w:p w14:paraId="3C465A3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w:t>
            </w:r>
          </w:p>
        </w:tc>
        <w:tc>
          <w:tcPr>
            <w:tcW w:w="992" w:type="dxa"/>
          </w:tcPr>
          <w:p w14:paraId="71FFBC6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2,5</w:t>
            </w:r>
          </w:p>
        </w:tc>
        <w:tc>
          <w:tcPr>
            <w:tcW w:w="851" w:type="dxa"/>
          </w:tcPr>
          <w:p w14:paraId="7AEBC61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0,8</w:t>
            </w:r>
          </w:p>
        </w:tc>
        <w:tc>
          <w:tcPr>
            <w:tcW w:w="850" w:type="dxa"/>
          </w:tcPr>
          <w:p w14:paraId="421C026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цегла</w:t>
            </w:r>
          </w:p>
        </w:tc>
        <w:tc>
          <w:tcPr>
            <w:tcW w:w="815" w:type="dxa"/>
          </w:tcPr>
          <w:p w14:paraId="4795085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3B6E43D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582,70</w:t>
            </w:r>
          </w:p>
        </w:tc>
      </w:tr>
      <w:tr w:rsidR="00C80A91" w:rsidRPr="005761FB" w14:paraId="4DC1A890" w14:textId="77777777" w:rsidTr="00F541CA">
        <w:trPr>
          <w:jc w:val="center"/>
        </w:trPr>
        <w:tc>
          <w:tcPr>
            <w:tcW w:w="360" w:type="dxa"/>
          </w:tcPr>
          <w:p w14:paraId="4E4D29AD"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0144BAAD"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пр. Центральний, 27</w:t>
            </w:r>
          </w:p>
        </w:tc>
        <w:tc>
          <w:tcPr>
            <w:tcW w:w="709" w:type="dxa"/>
          </w:tcPr>
          <w:p w14:paraId="44BA36B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w:t>
            </w:r>
          </w:p>
        </w:tc>
        <w:tc>
          <w:tcPr>
            <w:tcW w:w="851" w:type="dxa"/>
          </w:tcPr>
          <w:p w14:paraId="36D3043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1963</w:t>
            </w:r>
          </w:p>
        </w:tc>
        <w:tc>
          <w:tcPr>
            <w:tcW w:w="850" w:type="dxa"/>
          </w:tcPr>
          <w:p w14:paraId="5854CA0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709" w:type="dxa"/>
          </w:tcPr>
          <w:p w14:paraId="47D8576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w:t>
            </w:r>
          </w:p>
        </w:tc>
        <w:tc>
          <w:tcPr>
            <w:tcW w:w="992" w:type="dxa"/>
          </w:tcPr>
          <w:p w14:paraId="519DB58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1,0-2,5</w:t>
            </w:r>
          </w:p>
        </w:tc>
        <w:tc>
          <w:tcPr>
            <w:tcW w:w="851" w:type="dxa"/>
          </w:tcPr>
          <w:p w14:paraId="2A48DA5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47ED62E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цегла</w:t>
            </w:r>
          </w:p>
        </w:tc>
        <w:tc>
          <w:tcPr>
            <w:tcW w:w="815" w:type="dxa"/>
          </w:tcPr>
          <w:p w14:paraId="78F8C25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7A45405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582,70</w:t>
            </w:r>
          </w:p>
        </w:tc>
      </w:tr>
      <w:tr w:rsidR="00C80A91" w:rsidRPr="005761FB" w14:paraId="6EB7E465" w14:textId="77777777" w:rsidTr="00F541CA">
        <w:trPr>
          <w:jc w:val="center"/>
        </w:trPr>
        <w:tc>
          <w:tcPr>
            <w:tcW w:w="360" w:type="dxa"/>
          </w:tcPr>
          <w:p w14:paraId="196C7242"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70680E90"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пр. Центральний, 29</w:t>
            </w:r>
          </w:p>
        </w:tc>
        <w:tc>
          <w:tcPr>
            <w:tcW w:w="709" w:type="dxa"/>
          </w:tcPr>
          <w:p w14:paraId="63039A2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851" w:type="dxa"/>
          </w:tcPr>
          <w:p w14:paraId="1C3EB7E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1971</w:t>
            </w:r>
          </w:p>
        </w:tc>
        <w:tc>
          <w:tcPr>
            <w:tcW w:w="850" w:type="dxa"/>
          </w:tcPr>
          <w:p w14:paraId="2D21963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709" w:type="dxa"/>
          </w:tcPr>
          <w:p w14:paraId="7C8CCDD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992" w:type="dxa"/>
          </w:tcPr>
          <w:p w14:paraId="40C28A3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1,5</w:t>
            </w:r>
          </w:p>
        </w:tc>
        <w:tc>
          <w:tcPr>
            <w:tcW w:w="851" w:type="dxa"/>
          </w:tcPr>
          <w:p w14:paraId="023D9F2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110E501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цегла</w:t>
            </w:r>
          </w:p>
        </w:tc>
        <w:tc>
          <w:tcPr>
            <w:tcW w:w="815" w:type="dxa"/>
          </w:tcPr>
          <w:p w14:paraId="6D2438E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21A915D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290,40</w:t>
            </w:r>
          </w:p>
        </w:tc>
      </w:tr>
      <w:tr w:rsidR="00C80A91" w:rsidRPr="005761FB" w14:paraId="79CA10A3" w14:textId="77777777" w:rsidTr="00F541CA">
        <w:trPr>
          <w:jc w:val="center"/>
        </w:trPr>
        <w:tc>
          <w:tcPr>
            <w:tcW w:w="360" w:type="dxa"/>
          </w:tcPr>
          <w:p w14:paraId="1FC1EA3C"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6D43B6DE"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Рюміна, 19</w:t>
            </w:r>
          </w:p>
        </w:tc>
        <w:tc>
          <w:tcPr>
            <w:tcW w:w="709" w:type="dxa"/>
          </w:tcPr>
          <w:p w14:paraId="59CB4FE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851" w:type="dxa"/>
          </w:tcPr>
          <w:p w14:paraId="67C4D7B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1960</w:t>
            </w:r>
          </w:p>
        </w:tc>
        <w:tc>
          <w:tcPr>
            <w:tcW w:w="850" w:type="dxa"/>
          </w:tcPr>
          <w:p w14:paraId="0595357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w:t>
            </w:r>
          </w:p>
        </w:tc>
        <w:tc>
          <w:tcPr>
            <w:tcW w:w="709" w:type="dxa"/>
          </w:tcPr>
          <w:p w14:paraId="48300A5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992" w:type="dxa"/>
          </w:tcPr>
          <w:p w14:paraId="760980B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1,2</w:t>
            </w:r>
          </w:p>
        </w:tc>
        <w:tc>
          <w:tcPr>
            <w:tcW w:w="851" w:type="dxa"/>
          </w:tcPr>
          <w:p w14:paraId="659C203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318D6E5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цегла</w:t>
            </w:r>
          </w:p>
        </w:tc>
        <w:tc>
          <w:tcPr>
            <w:tcW w:w="815" w:type="dxa"/>
          </w:tcPr>
          <w:p w14:paraId="19CF09E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36BC886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290,40</w:t>
            </w:r>
          </w:p>
        </w:tc>
      </w:tr>
      <w:tr w:rsidR="00C80A91" w:rsidRPr="005761FB" w14:paraId="17AF8529" w14:textId="77777777" w:rsidTr="00F541CA">
        <w:trPr>
          <w:jc w:val="center"/>
        </w:trPr>
        <w:tc>
          <w:tcPr>
            <w:tcW w:w="360" w:type="dxa"/>
          </w:tcPr>
          <w:p w14:paraId="57ED3E04"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43710295"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Погранична, 78-В</w:t>
            </w:r>
          </w:p>
        </w:tc>
        <w:tc>
          <w:tcPr>
            <w:tcW w:w="709" w:type="dxa"/>
          </w:tcPr>
          <w:p w14:paraId="617CF3E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w:t>
            </w:r>
          </w:p>
        </w:tc>
        <w:tc>
          <w:tcPr>
            <w:tcW w:w="851" w:type="dxa"/>
          </w:tcPr>
          <w:p w14:paraId="11A4F23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1970</w:t>
            </w:r>
          </w:p>
        </w:tc>
        <w:tc>
          <w:tcPr>
            <w:tcW w:w="850" w:type="dxa"/>
          </w:tcPr>
          <w:p w14:paraId="7FEC8B3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709" w:type="dxa"/>
          </w:tcPr>
          <w:p w14:paraId="30A553A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992" w:type="dxa"/>
          </w:tcPr>
          <w:p w14:paraId="51883BE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0,7-1,0</w:t>
            </w:r>
          </w:p>
        </w:tc>
        <w:tc>
          <w:tcPr>
            <w:tcW w:w="851" w:type="dxa"/>
          </w:tcPr>
          <w:p w14:paraId="726F439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0,9</w:t>
            </w:r>
          </w:p>
        </w:tc>
        <w:tc>
          <w:tcPr>
            <w:tcW w:w="850" w:type="dxa"/>
          </w:tcPr>
          <w:p w14:paraId="3180F1E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з/б  цегла</w:t>
            </w:r>
          </w:p>
        </w:tc>
        <w:tc>
          <w:tcPr>
            <w:tcW w:w="815" w:type="dxa"/>
          </w:tcPr>
          <w:p w14:paraId="3ACD73C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76E0587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605,70</w:t>
            </w:r>
          </w:p>
        </w:tc>
      </w:tr>
      <w:tr w:rsidR="00C80A91" w:rsidRPr="005761FB" w14:paraId="1B6564E4" w14:textId="77777777" w:rsidTr="00F541CA">
        <w:trPr>
          <w:jc w:val="center"/>
        </w:trPr>
        <w:tc>
          <w:tcPr>
            <w:tcW w:w="360" w:type="dxa"/>
          </w:tcPr>
          <w:p w14:paraId="43942FF7"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2700E7CE"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Погранична, 43</w:t>
            </w:r>
          </w:p>
        </w:tc>
        <w:tc>
          <w:tcPr>
            <w:tcW w:w="709" w:type="dxa"/>
          </w:tcPr>
          <w:p w14:paraId="68C991D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w:t>
            </w:r>
          </w:p>
        </w:tc>
        <w:tc>
          <w:tcPr>
            <w:tcW w:w="851" w:type="dxa"/>
          </w:tcPr>
          <w:p w14:paraId="17ECD44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1970</w:t>
            </w:r>
          </w:p>
        </w:tc>
        <w:tc>
          <w:tcPr>
            <w:tcW w:w="850" w:type="dxa"/>
          </w:tcPr>
          <w:p w14:paraId="739956B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709" w:type="dxa"/>
          </w:tcPr>
          <w:p w14:paraId="5CA105B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w:t>
            </w:r>
          </w:p>
        </w:tc>
        <w:tc>
          <w:tcPr>
            <w:tcW w:w="992" w:type="dxa"/>
          </w:tcPr>
          <w:p w14:paraId="2865504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2,3-2,8</w:t>
            </w:r>
          </w:p>
        </w:tc>
        <w:tc>
          <w:tcPr>
            <w:tcW w:w="851" w:type="dxa"/>
          </w:tcPr>
          <w:p w14:paraId="51C5142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10A3C32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з/б</w:t>
            </w:r>
          </w:p>
        </w:tc>
        <w:tc>
          <w:tcPr>
            <w:tcW w:w="815" w:type="dxa"/>
          </w:tcPr>
          <w:p w14:paraId="7582DA4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37FDB71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484,00</w:t>
            </w:r>
          </w:p>
        </w:tc>
      </w:tr>
      <w:tr w:rsidR="00C80A91" w:rsidRPr="005761FB" w14:paraId="5F82F8A0" w14:textId="77777777" w:rsidTr="00F541CA">
        <w:trPr>
          <w:jc w:val="center"/>
        </w:trPr>
        <w:tc>
          <w:tcPr>
            <w:tcW w:w="360" w:type="dxa"/>
          </w:tcPr>
          <w:p w14:paraId="1BDC4484"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6C3D2C94"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Наваринська, 17-А</w:t>
            </w:r>
          </w:p>
        </w:tc>
        <w:tc>
          <w:tcPr>
            <w:tcW w:w="709" w:type="dxa"/>
          </w:tcPr>
          <w:p w14:paraId="01E4258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851" w:type="dxa"/>
          </w:tcPr>
          <w:p w14:paraId="2881486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1989</w:t>
            </w:r>
          </w:p>
        </w:tc>
        <w:tc>
          <w:tcPr>
            <w:tcW w:w="850" w:type="dxa"/>
          </w:tcPr>
          <w:p w14:paraId="02C3310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9</w:t>
            </w:r>
          </w:p>
        </w:tc>
        <w:tc>
          <w:tcPr>
            <w:tcW w:w="709" w:type="dxa"/>
          </w:tcPr>
          <w:p w14:paraId="153D687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w:t>
            </w:r>
          </w:p>
        </w:tc>
        <w:tc>
          <w:tcPr>
            <w:tcW w:w="992" w:type="dxa"/>
          </w:tcPr>
          <w:p w14:paraId="6FDE2FB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1,0-2,0</w:t>
            </w:r>
          </w:p>
        </w:tc>
        <w:tc>
          <w:tcPr>
            <w:tcW w:w="851" w:type="dxa"/>
          </w:tcPr>
          <w:p w14:paraId="39D8978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453AFEF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з/б</w:t>
            </w:r>
          </w:p>
        </w:tc>
        <w:tc>
          <w:tcPr>
            <w:tcW w:w="815" w:type="dxa"/>
          </w:tcPr>
          <w:p w14:paraId="03546EE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592E47B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324,70</w:t>
            </w:r>
          </w:p>
        </w:tc>
      </w:tr>
      <w:tr w:rsidR="00C80A91" w:rsidRPr="005761FB" w14:paraId="1A53C23B" w14:textId="77777777" w:rsidTr="00F541CA">
        <w:trPr>
          <w:jc w:val="center"/>
        </w:trPr>
        <w:tc>
          <w:tcPr>
            <w:tcW w:w="360" w:type="dxa"/>
          </w:tcPr>
          <w:p w14:paraId="3E88F03C"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26750D08"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Наваринська, 15-А</w:t>
            </w:r>
          </w:p>
        </w:tc>
        <w:tc>
          <w:tcPr>
            <w:tcW w:w="709" w:type="dxa"/>
          </w:tcPr>
          <w:p w14:paraId="7381C09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w:t>
            </w:r>
          </w:p>
        </w:tc>
        <w:tc>
          <w:tcPr>
            <w:tcW w:w="851" w:type="dxa"/>
          </w:tcPr>
          <w:p w14:paraId="53C5AAF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1990</w:t>
            </w:r>
          </w:p>
        </w:tc>
        <w:tc>
          <w:tcPr>
            <w:tcW w:w="850" w:type="dxa"/>
          </w:tcPr>
          <w:p w14:paraId="613D487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9</w:t>
            </w:r>
          </w:p>
        </w:tc>
        <w:tc>
          <w:tcPr>
            <w:tcW w:w="709" w:type="dxa"/>
          </w:tcPr>
          <w:p w14:paraId="0711923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w:t>
            </w:r>
          </w:p>
        </w:tc>
        <w:tc>
          <w:tcPr>
            <w:tcW w:w="992" w:type="dxa"/>
          </w:tcPr>
          <w:p w14:paraId="4822F61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w:t>
            </w:r>
          </w:p>
        </w:tc>
        <w:tc>
          <w:tcPr>
            <w:tcW w:w="851" w:type="dxa"/>
          </w:tcPr>
          <w:p w14:paraId="0046927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2E6E949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з/б</w:t>
            </w:r>
          </w:p>
        </w:tc>
        <w:tc>
          <w:tcPr>
            <w:tcW w:w="815" w:type="dxa"/>
          </w:tcPr>
          <w:p w14:paraId="6347FE4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5BF3280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98,00</w:t>
            </w:r>
          </w:p>
        </w:tc>
      </w:tr>
      <w:tr w:rsidR="00C80A91" w:rsidRPr="005761FB" w14:paraId="7BA2985F" w14:textId="77777777" w:rsidTr="00F541CA">
        <w:trPr>
          <w:jc w:val="center"/>
        </w:trPr>
        <w:tc>
          <w:tcPr>
            <w:tcW w:w="360" w:type="dxa"/>
          </w:tcPr>
          <w:p w14:paraId="1A4F068F"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64BB6D78"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Наваринська, 15</w:t>
            </w:r>
          </w:p>
        </w:tc>
        <w:tc>
          <w:tcPr>
            <w:tcW w:w="709" w:type="dxa"/>
          </w:tcPr>
          <w:p w14:paraId="0563866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851" w:type="dxa"/>
          </w:tcPr>
          <w:p w14:paraId="5628409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1988</w:t>
            </w:r>
          </w:p>
        </w:tc>
        <w:tc>
          <w:tcPr>
            <w:tcW w:w="850" w:type="dxa"/>
          </w:tcPr>
          <w:p w14:paraId="6143920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9</w:t>
            </w:r>
          </w:p>
        </w:tc>
        <w:tc>
          <w:tcPr>
            <w:tcW w:w="709" w:type="dxa"/>
          </w:tcPr>
          <w:p w14:paraId="78465CA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992" w:type="dxa"/>
          </w:tcPr>
          <w:p w14:paraId="3E5D566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1,5</w:t>
            </w:r>
          </w:p>
        </w:tc>
        <w:tc>
          <w:tcPr>
            <w:tcW w:w="851" w:type="dxa"/>
          </w:tcPr>
          <w:p w14:paraId="1DC857E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29E1126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з/б</w:t>
            </w:r>
          </w:p>
        </w:tc>
        <w:tc>
          <w:tcPr>
            <w:tcW w:w="815" w:type="dxa"/>
          </w:tcPr>
          <w:p w14:paraId="3A8B0EC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03C36FB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304,20</w:t>
            </w:r>
          </w:p>
        </w:tc>
      </w:tr>
      <w:tr w:rsidR="00C80A91" w:rsidRPr="005761FB" w14:paraId="5F6836B9" w14:textId="77777777" w:rsidTr="00F541CA">
        <w:trPr>
          <w:jc w:val="center"/>
        </w:trPr>
        <w:tc>
          <w:tcPr>
            <w:tcW w:w="360" w:type="dxa"/>
          </w:tcPr>
          <w:p w14:paraId="27BC783D"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045D7C3A"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Рюміна, 2-А</w:t>
            </w:r>
          </w:p>
        </w:tc>
        <w:tc>
          <w:tcPr>
            <w:tcW w:w="709" w:type="dxa"/>
          </w:tcPr>
          <w:p w14:paraId="11737C2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851" w:type="dxa"/>
          </w:tcPr>
          <w:p w14:paraId="166F087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1986</w:t>
            </w:r>
          </w:p>
        </w:tc>
        <w:tc>
          <w:tcPr>
            <w:tcW w:w="850" w:type="dxa"/>
          </w:tcPr>
          <w:p w14:paraId="3CA563D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9</w:t>
            </w:r>
          </w:p>
        </w:tc>
        <w:tc>
          <w:tcPr>
            <w:tcW w:w="709" w:type="dxa"/>
          </w:tcPr>
          <w:p w14:paraId="2FF45DC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13</w:t>
            </w:r>
          </w:p>
        </w:tc>
        <w:tc>
          <w:tcPr>
            <w:tcW w:w="992" w:type="dxa"/>
          </w:tcPr>
          <w:p w14:paraId="4CBDEB3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2,0-2,5</w:t>
            </w:r>
          </w:p>
        </w:tc>
        <w:tc>
          <w:tcPr>
            <w:tcW w:w="851" w:type="dxa"/>
          </w:tcPr>
          <w:p w14:paraId="2CF4791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850" w:type="dxa"/>
          </w:tcPr>
          <w:p w14:paraId="39D71DD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з/б</w:t>
            </w:r>
          </w:p>
        </w:tc>
        <w:tc>
          <w:tcPr>
            <w:tcW w:w="815" w:type="dxa"/>
          </w:tcPr>
          <w:p w14:paraId="0CA14FF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2385CF2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1560,10</w:t>
            </w:r>
          </w:p>
        </w:tc>
      </w:tr>
      <w:tr w:rsidR="00C80A91" w:rsidRPr="005761FB" w14:paraId="1E5924E1" w14:textId="77777777" w:rsidTr="00F541CA">
        <w:trPr>
          <w:jc w:val="center"/>
        </w:trPr>
        <w:tc>
          <w:tcPr>
            <w:tcW w:w="360" w:type="dxa"/>
          </w:tcPr>
          <w:p w14:paraId="3C083C36" w14:textId="77777777" w:rsidR="00C80A91" w:rsidRPr="005761FB" w:rsidRDefault="00C80A91" w:rsidP="003E3A39">
            <w:pPr>
              <w:numPr>
                <w:ilvl w:val="0"/>
                <w:numId w:val="23"/>
              </w:numPr>
              <w:tabs>
                <w:tab w:val="left" w:pos="567"/>
              </w:tabs>
              <w:autoSpaceDE w:val="0"/>
              <w:autoSpaceDN w:val="0"/>
              <w:ind w:left="0" w:firstLine="0"/>
              <w:jc w:val="center"/>
              <w:rPr>
                <w:sz w:val="18"/>
                <w:szCs w:val="18"/>
                <w:lang w:val="uk-UA"/>
              </w:rPr>
            </w:pPr>
          </w:p>
        </w:tc>
        <w:tc>
          <w:tcPr>
            <w:tcW w:w="1535" w:type="dxa"/>
          </w:tcPr>
          <w:p w14:paraId="22FAB7C4" w14:textId="77777777" w:rsidR="00C80A91" w:rsidRPr="005761FB" w:rsidRDefault="00C80A91" w:rsidP="003E3A39">
            <w:pPr>
              <w:tabs>
                <w:tab w:val="left" w:pos="567"/>
              </w:tabs>
              <w:autoSpaceDE w:val="0"/>
              <w:autoSpaceDN w:val="0"/>
              <w:ind w:right="-101"/>
              <w:rPr>
                <w:sz w:val="18"/>
                <w:szCs w:val="18"/>
                <w:lang w:val="uk-UA"/>
              </w:rPr>
            </w:pPr>
            <w:r w:rsidRPr="005761FB">
              <w:rPr>
                <w:sz w:val="18"/>
                <w:szCs w:val="18"/>
                <w:lang w:val="uk-UA"/>
              </w:rPr>
              <w:t>вул. Рюміна, 2-Б</w:t>
            </w:r>
          </w:p>
        </w:tc>
        <w:tc>
          <w:tcPr>
            <w:tcW w:w="709" w:type="dxa"/>
          </w:tcPr>
          <w:p w14:paraId="07688D0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851" w:type="dxa"/>
          </w:tcPr>
          <w:p w14:paraId="50F63F0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1994</w:t>
            </w:r>
          </w:p>
        </w:tc>
        <w:tc>
          <w:tcPr>
            <w:tcW w:w="850" w:type="dxa"/>
          </w:tcPr>
          <w:p w14:paraId="11DD877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6</w:t>
            </w:r>
          </w:p>
        </w:tc>
        <w:tc>
          <w:tcPr>
            <w:tcW w:w="709" w:type="dxa"/>
          </w:tcPr>
          <w:p w14:paraId="7AA31E2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992" w:type="dxa"/>
          </w:tcPr>
          <w:p w14:paraId="5EC9696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851" w:type="dxa"/>
          </w:tcPr>
          <w:p w14:paraId="6FDE8D1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0,1</w:t>
            </w:r>
          </w:p>
        </w:tc>
        <w:tc>
          <w:tcPr>
            <w:tcW w:w="850" w:type="dxa"/>
          </w:tcPr>
          <w:p w14:paraId="47D73C9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з/б</w:t>
            </w:r>
          </w:p>
        </w:tc>
        <w:tc>
          <w:tcPr>
            <w:tcW w:w="815" w:type="dxa"/>
          </w:tcPr>
          <w:p w14:paraId="273C3E4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задов.</w:t>
            </w:r>
          </w:p>
        </w:tc>
        <w:tc>
          <w:tcPr>
            <w:tcW w:w="1022" w:type="dxa"/>
          </w:tcPr>
          <w:p w14:paraId="4D2EFAD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216,70</w:t>
            </w:r>
          </w:p>
        </w:tc>
      </w:tr>
      <w:tr w:rsidR="00C80A91" w:rsidRPr="005761FB" w14:paraId="2982F113" w14:textId="77777777" w:rsidTr="00F541CA">
        <w:trPr>
          <w:jc w:val="center"/>
        </w:trPr>
        <w:tc>
          <w:tcPr>
            <w:tcW w:w="360" w:type="dxa"/>
          </w:tcPr>
          <w:p w14:paraId="5CE8965E" w14:textId="77777777" w:rsidR="00C80A91" w:rsidRPr="005761FB" w:rsidRDefault="00C80A91" w:rsidP="003E3A39">
            <w:pPr>
              <w:tabs>
                <w:tab w:val="left" w:pos="567"/>
              </w:tabs>
              <w:autoSpaceDE w:val="0"/>
              <w:autoSpaceDN w:val="0"/>
              <w:jc w:val="center"/>
              <w:rPr>
                <w:b/>
                <w:sz w:val="18"/>
                <w:szCs w:val="18"/>
                <w:lang w:val="uk-UA"/>
              </w:rPr>
            </w:pPr>
          </w:p>
        </w:tc>
        <w:tc>
          <w:tcPr>
            <w:tcW w:w="1535" w:type="dxa"/>
          </w:tcPr>
          <w:p w14:paraId="61DD6AB0" w14:textId="77777777" w:rsidR="00C80A91" w:rsidRPr="005761FB" w:rsidRDefault="00C80A91" w:rsidP="003E3A39">
            <w:pPr>
              <w:tabs>
                <w:tab w:val="left" w:pos="567"/>
              </w:tabs>
              <w:autoSpaceDE w:val="0"/>
              <w:autoSpaceDN w:val="0"/>
              <w:ind w:right="-101"/>
              <w:rPr>
                <w:b/>
                <w:sz w:val="18"/>
                <w:szCs w:val="18"/>
                <w:lang w:val="uk-UA"/>
              </w:rPr>
            </w:pPr>
            <w:r w:rsidRPr="005761FB">
              <w:rPr>
                <w:b/>
                <w:sz w:val="18"/>
                <w:szCs w:val="18"/>
                <w:lang w:val="uk-UA"/>
              </w:rPr>
              <w:t>Всього</w:t>
            </w:r>
          </w:p>
        </w:tc>
        <w:tc>
          <w:tcPr>
            <w:tcW w:w="709" w:type="dxa"/>
          </w:tcPr>
          <w:p w14:paraId="0652DA47" w14:textId="77777777" w:rsidR="00C80A91" w:rsidRPr="005761FB" w:rsidRDefault="00C80A91" w:rsidP="003E3A39">
            <w:pPr>
              <w:tabs>
                <w:tab w:val="left" w:pos="567"/>
              </w:tabs>
              <w:autoSpaceDE w:val="0"/>
              <w:autoSpaceDN w:val="0"/>
              <w:ind w:right="-101"/>
              <w:jc w:val="center"/>
              <w:rPr>
                <w:b/>
                <w:sz w:val="18"/>
                <w:szCs w:val="18"/>
                <w:lang w:val="uk-UA"/>
              </w:rPr>
            </w:pPr>
          </w:p>
        </w:tc>
        <w:tc>
          <w:tcPr>
            <w:tcW w:w="851" w:type="dxa"/>
          </w:tcPr>
          <w:p w14:paraId="338C7E55" w14:textId="77777777" w:rsidR="00C80A91" w:rsidRPr="005761FB" w:rsidRDefault="00C80A91" w:rsidP="003E3A39">
            <w:pPr>
              <w:tabs>
                <w:tab w:val="left" w:pos="567"/>
              </w:tabs>
              <w:autoSpaceDE w:val="0"/>
              <w:autoSpaceDN w:val="0"/>
              <w:ind w:right="-101"/>
              <w:jc w:val="center"/>
              <w:rPr>
                <w:b/>
                <w:sz w:val="18"/>
                <w:szCs w:val="18"/>
                <w:lang w:val="uk-UA"/>
              </w:rPr>
            </w:pPr>
          </w:p>
        </w:tc>
        <w:tc>
          <w:tcPr>
            <w:tcW w:w="850" w:type="dxa"/>
          </w:tcPr>
          <w:p w14:paraId="2FD7409F" w14:textId="77777777" w:rsidR="00C80A91" w:rsidRPr="005761FB" w:rsidRDefault="00C80A91" w:rsidP="003E3A39">
            <w:pPr>
              <w:tabs>
                <w:tab w:val="left" w:pos="567"/>
              </w:tabs>
              <w:autoSpaceDE w:val="0"/>
              <w:autoSpaceDN w:val="0"/>
              <w:ind w:right="-101"/>
              <w:jc w:val="center"/>
              <w:rPr>
                <w:b/>
                <w:sz w:val="18"/>
                <w:szCs w:val="18"/>
                <w:lang w:val="uk-UA"/>
              </w:rPr>
            </w:pPr>
          </w:p>
        </w:tc>
        <w:tc>
          <w:tcPr>
            <w:tcW w:w="709" w:type="dxa"/>
          </w:tcPr>
          <w:p w14:paraId="6FD6E103" w14:textId="77777777" w:rsidR="00C80A91" w:rsidRPr="005761FB" w:rsidRDefault="00C80A91" w:rsidP="003E3A39">
            <w:pPr>
              <w:tabs>
                <w:tab w:val="left" w:pos="567"/>
              </w:tabs>
              <w:autoSpaceDE w:val="0"/>
              <w:autoSpaceDN w:val="0"/>
              <w:ind w:right="-101"/>
              <w:jc w:val="center"/>
              <w:rPr>
                <w:b/>
                <w:sz w:val="18"/>
                <w:szCs w:val="18"/>
                <w:lang w:val="uk-UA"/>
              </w:rPr>
            </w:pPr>
            <w:r w:rsidRPr="005761FB">
              <w:rPr>
                <w:b/>
                <w:sz w:val="18"/>
                <w:szCs w:val="18"/>
                <w:lang w:val="uk-UA"/>
              </w:rPr>
              <w:t>408</w:t>
            </w:r>
          </w:p>
        </w:tc>
        <w:tc>
          <w:tcPr>
            <w:tcW w:w="992" w:type="dxa"/>
          </w:tcPr>
          <w:p w14:paraId="21831459" w14:textId="77777777" w:rsidR="00C80A91" w:rsidRPr="005761FB" w:rsidRDefault="00C80A91" w:rsidP="003E3A39">
            <w:pPr>
              <w:tabs>
                <w:tab w:val="left" w:pos="567"/>
              </w:tabs>
              <w:autoSpaceDE w:val="0"/>
              <w:autoSpaceDN w:val="0"/>
              <w:ind w:right="-101"/>
              <w:jc w:val="center"/>
              <w:rPr>
                <w:b/>
                <w:sz w:val="18"/>
                <w:szCs w:val="18"/>
                <w:lang w:val="uk-UA"/>
              </w:rPr>
            </w:pPr>
          </w:p>
        </w:tc>
        <w:tc>
          <w:tcPr>
            <w:tcW w:w="851" w:type="dxa"/>
          </w:tcPr>
          <w:p w14:paraId="3CB04F4F" w14:textId="77777777" w:rsidR="00C80A91" w:rsidRPr="005761FB" w:rsidRDefault="00C80A91" w:rsidP="003E3A39">
            <w:pPr>
              <w:tabs>
                <w:tab w:val="left" w:pos="567"/>
              </w:tabs>
              <w:autoSpaceDE w:val="0"/>
              <w:autoSpaceDN w:val="0"/>
              <w:ind w:right="-101"/>
              <w:jc w:val="center"/>
              <w:rPr>
                <w:b/>
                <w:sz w:val="18"/>
                <w:szCs w:val="18"/>
                <w:lang w:val="uk-UA"/>
              </w:rPr>
            </w:pPr>
          </w:p>
        </w:tc>
        <w:tc>
          <w:tcPr>
            <w:tcW w:w="850" w:type="dxa"/>
          </w:tcPr>
          <w:p w14:paraId="52DF4D49" w14:textId="77777777" w:rsidR="00C80A91" w:rsidRPr="005761FB" w:rsidRDefault="00C80A91" w:rsidP="003E3A39">
            <w:pPr>
              <w:tabs>
                <w:tab w:val="left" w:pos="567"/>
              </w:tabs>
              <w:autoSpaceDE w:val="0"/>
              <w:autoSpaceDN w:val="0"/>
              <w:ind w:right="-101"/>
              <w:jc w:val="center"/>
              <w:rPr>
                <w:b/>
                <w:sz w:val="18"/>
                <w:szCs w:val="18"/>
                <w:lang w:val="uk-UA"/>
              </w:rPr>
            </w:pPr>
          </w:p>
        </w:tc>
        <w:tc>
          <w:tcPr>
            <w:tcW w:w="815" w:type="dxa"/>
          </w:tcPr>
          <w:p w14:paraId="5BA4BD37" w14:textId="77777777" w:rsidR="00C80A91" w:rsidRPr="005761FB" w:rsidRDefault="00C80A91" w:rsidP="003E3A39">
            <w:pPr>
              <w:tabs>
                <w:tab w:val="left" w:pos="567"/>
              </w:tabs>
              <w:autoSpaceDE w:val="0"/>
              <w:autoSpaceDN w:val="0"/>
              <w:ind w:right="-101"/>
              <w:jc w:val="center"/>
              <w:rPr>
                <w:b/>
                <w:sz w:val="18"/>
                <w:szCs w:val="18"/>
                <w:lang w:val="uk-UA"/>
              </w:rPr>
            </w:pPr>
          </w:p>
        </w:tc>
        <w:tc>
          <w:tcPr>
            <w:tcW w:w="1022" w:type="dxa"/>
          </w:tcPr>
          <w:p w14:paraId="59FBBCB2" w14:textId="77777777" w:rsidR="00C80A91" w:rsidRPr="005761FB" w:rsidRDefault="00C80A91" w:rsidP="003E3A39">
            <w:pPr>
              <w:tabs>
                <w:tab w:val="left" w:pos="567"/>
              </w:tabs>
              <w:autoSpaceDE w:val="0"/>
              <w:autoSpaceDN w:val="0"/>
              <w:ind w:right="-101"/>
              <w:jc w:val="center"/>
              <w:rPr>
                <w:b/>
                <w:sz w:val="18"/>
                <w:szCs w:val="18"/>
                <w:lang w:val="uk-UA"/>
              </w:rPr>
            </w:pPr>
            <w:r w:rsidRPr="005761FB">
              <w:rPr>
                <w:b/>
                <w:sz w:val="18"/>
                <w:szCs w:val="18"/>
                <w:lang w:val="uk-UA"/>
              </w:rPr>
              <w:t>65441,40</w:t>
            </w:r>
          </w:p>
        </w:tc>
      </w:tr>
    </w:tbl>
    <w:p w14:paraId="1F673BC6" w14:textId="77777777" w:rsidR="00C80A91" w:rsidRPr="005761FB" w:rsidRDefault="00C80A91" w:rsidP="00476C02">
      <w:pPr>
        <w:tabs>
          <w:tab w:val="left" w:pos="9498"/>
        </w:tabs>
        <w:ind w:right="-1"/>
        <w:jc w:val="both"/>
        <w:rPr>
          <w:b/>
          <w:color w:val="auto"/>
          <w:lang w:val="uk-UA"/>
        </w:rPr>
      </w:pPr>
      <w:r w:rsidRPr="005761FB">
        <w:rPr>
          <w:b/>
          <w:color w:val="auto"/>
          <w:lang w:val="uk-UA"/>
        </w:rPr>
        <w:t>Примітка: питання на голосування не ставилося.</w:t>
      </w:r>
    </w:p>
    <w:p w14:paraId="566CD48C" w14:textId="77777777" w:rsidR="00C80A91" w:rsidRPr="005761FB" w:rsidRDefault="00C80A91" w:rsidP="003E3A39">
      <w:pPr>
        <w:tabs>
          <w:tab w:val="left" w:pos="851"/>
        </w:tabs>
        <w:jc w:val="center"/>
        <w:rPr>
          <w:b/>
          <w:u w:val="single"/>
          <w:lang w:val="uk-UA"/>
        </w:rPr>
      </w:pPr>
    </w:p>
    <w:p w14:paraId="2822F2DA" w14:textId="77777777" w:rsidR="00C80A91" w:rsidRPr="005761FB" w:rsidRDefault="00C80A91" w:rsidP="003E3A39">
      <w:pPr>
        <w:tabs>
          <w:tab w:val="left" w:pos="567"/>
        </w:tabs>
        <w:jc w:val="both"/>
        <w:rPr>
          <w:lang w:val="uk-UA"/>
        </w:rPr>
      </w:pPr>
      <w:r w:rsidRPr="005761FB">
        <w:rPr>
          <w:b/>
          <w:lang w:val="uk-UA"/>
        </w:rPr>
        <w:t>4.38</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 адміністрації Заводського району Миколаївської міської ради та передачу його на баланс ЖКП Миколаївської міської ради «Бриз» (лист управління комунального майна Миколаївської міської ради за вх. №246 від 05.02.2020), а саме:</w:t>
      </w:r>
    </w:p>
    <w:p w14:paraId="5FCB4F90" w14:textId="77777777" w:rsidR="00C80A91" w:rsidRPr="005761FB" w:rsidRDefault="00C80A91" w:rsidP="003E3A39">
      <w:pPr>
        <w:tabs>
          <w:tab w:val="left" w:pos="567"/>
        </w:tabs>
        <w:jc w:val="both"/>
        <w:rPr>
          <w:lang w:val="uk-UA"/>
        </w:rPr>
      </w:pPr>
      <w:r w:rsidRPr="005761FB">
        <w:rPr>
          <w:lang w:val="uk-UA"/>
        </w:rPr>
        <w:t>- лавки у кількості 4 одиниці за адресою: вул. О. Григор’єва, 12, інвентарні номери 11180152, 11180153, 11180154, 11180155, первісна вартість 14284,00 грн., знос 7142,00, рік введення в експлуатацію 2018;</w:t>
      </w:r>
    </w:p>
    <w:p w14:paraId="15B83443" w14:textId="77777777" w:rsidR="00C80A91" w:rsidRPr="005761FB" w:rsidRDefault="00C80A91" w:rsidP="003E3A39">
      <w:pPr>
        <w:tabs>
          <w:tab w:val="left" w:pos="567"/>
        </w:tabs>
        <w:jc w:val="both"/>
        <w:rPr>
          <w:lang w:val="uk-UA"/>
        </w:rPr>
      </w:pPr>
      <w:r w:rsidRPr="005761FB">
        <w:rPr>
          <w:lang w:val="uk-UA"/>
        </w:rPr>
        <w:lastRenderedPageBreak/>
        <w:t>- лавки у кількості 2 одиниці за адресою: Бузький бульвар, 1-Г, інвентарні номери  11180156, 1180157, первісна вартість 7142,00 грн., знос 3571,00 грн., рік введення в експлуатацію 2018;</w:t>
      </w:r>
    </w:p>
    <w:p w14:paraId="56B9A5DC" w14:textId="77777777" w:rsidR="00C80A91" w:rsidRPr="005761FB" w:rsidRDefault="00C80A91" w:rsidP="003E3A39">
      <w:pPr>
        <w:tabs>
          <w:tab w:val="left" w:pos="567"/>
        </w:tabs>
        <w:jc w:val="both"/>
        <w:rPr>
          <w:lang w:val="uk-UA"/>
        </w:rPr>
      </w:pPr>
      <w:r w:rsidRPr="005761FB">
        <w:rPr>
          <w:lang w:val="uk-UA"/>
        </w:rPr>
        <w:t>- лавку за адресою: вул. Адмірала Макарова, 3, інвентарний номер 11180244, первісна вартість 4250,00 грн., знос 2125,00 грн., рік введення в експлуатацію 2019;</w:t>
      </w:r>
    </w:p>
    <w:p w14:paraId="2B1CD99E" w14:textId="77777777" w:rsidR="00C80A91" w:rsidRPr="005761FB" w:rsidRDefault="00C80A91" w:rsidP="003E3A39">
      <w:pPr>
        <w:tabs>
          <w:tab w:val="left" w:pos="567"/>
        </w:tabs>
        <w:jc w:val="both"/>
        <w:rPr>
          <w:lang w:val="uk-UA"/>
        </w:rPr>
      </w:pPr>
      <w:r w:rsidRPr="005761FB">
        <w:rPr>
          <w:lang w:val="uk-UA"/>
        </w:rPr>
        <w:t>- урну за адресою: Бузький бульвар, 1-Г, інвентарний номер 11180190, первісна вартість 980,00 грн., знос 490,00 грн., рік введення в експлуатацію 2018;</w:t>
      </w:r>
    </w:p>
    <w:p w14:paraId="0CD53D12" w14:textId="77777777" w:rsidR="00C80A91" w:rsidRPr="005761FB" w:rsidRDefault="00C80A91" w:rsidP="003E3A39">
      <w:pPr>
        <w:tabs>
          <w:tab w:val="left" w:pos="567"/>
        </w:tabs>
        <w:jc w:val="both"/>
        <w:rPr>
          <w:lang w:val="uk-UA"/>
        </w:rPr>
      </w:pPr>
      <w:r w:rsidRPr="005761FB">
        <w:rPr>
          <w:lang w:val="uk-UA"/>
        </w:rPr>
        <w:t>- лавки у кількості 2 одиниці за адресою: вул. Курортна, 9-А, інвентарні номери 11180158, 11180159, первісна вартість 7142,00 грн., знос 3571,00 грн., рік введення в експлуатацію 2018;</w:t>
      </w:r>
    </w:p>
    <w:p w14:paraId="6B9497A1" w14:textId="77777777" w:rsidR="00C80A91" w:rsidRPr="005761FB" w:rsidRDefault="00C80A91" w:rsidP="003E3A39">
      <w:pPr>
        <w:tabs>
          <w:tab w:val="left" w:pos="567"/>
        </w:tabs>
        <w:jc w:val="both"/>
        <w:rPr>
          <w:lang w:val="uk-UA"/>
        </w:rPr>
      </w:pPr>
      <w:r w:rsidRPr="005761FB">
        <w:rPr>
          <w:lang w:val="uk-UA"/>
        </w:rPr>
        <w:t>- лавку за адресою: вул. Крилова, 13/1, інвентарний номер 11180160, первісна вартість 3571,00 грн., знос 1785,50 грн., рік введення в експлуатацію 2018;</w:t>
      </w:r>
    </w:p>
    <w:p w14:paraId="3E89EF41" w14:textId="77777777" w:rsidR="00C80A91" w:rsidRPr="005761FB" w:rsidRDefault="00C80A91" w:rsidP="003E3A39">
      <w:pPr>
        <w:tabs>
          <w:tab w:val="left" w:pos="567"/>
        </w:tabs>
        <w:jc w:val="both"/>
        <w:rPr>
          <w:lang w:val="uk-UA"/>
        </w:rPr>
      </w:pPr>
      <w:r w:rsidRPr="005761FB">
        <w:rPr>
          <w:lang w:val="uk-UA"/>
        </w:rPr>
        <w:t>- лавки у кількості 3 одиниці за адресою: вул. Курортна, 3, 3А, інвентарні номери 11180233, 11180234, 11180235, первісна вартість 12750,00 грн., знос 6375,00 грн., рік введення в експлуатацію 2019;</w:t>
      </w:r>
    </w:p>
    <w:p w14:paraId="4CAC5C84" w14:textId="77777777" w:rsidR="00C80A91" w:rsidRPr="005761FB" w:rsidRDefault="00C80A91" w:rsidP="003E3A39">
      <w:pPr>
        <w:tabs>
          <w:tab w:val="left" w:pos="567"/>
        </w:tabs>
        <w:jc w:val="both"/>
        <w:rPr>
          <w:lang w:val="uk-UA"/>
        </w:rPr>
      </w:pPr>
      <w:r w:rsidRPr="005761FB">
        <w:rPr>
          <w:lang w:val="uk-UA"/>
        </w:rPr>
        <w:t>- лавку за адресою: вул. Курортна, 3-Б (біля 4 підїзду), інвентарний номер 11180236, первісна вартість 4250,00 грн., знос 2125,00 грн., рік введення в експлуатацію 2019;</w:t>
      </w:r>
    </w:p>
    <w:p w14:paraId="0B660DDF" w14:textId="77777777" w:rsidR="00C80A91" w:rsidRPr="005761FB" w:rsidRDefault="00C80A91" w:rsidP="003E3A39">
      <w:pPr>
        <w:tabs>
          <w:tab w:val="left" w:pos="567"/>
        </w:tabs>
        <w:jc w:val="both"/>
        <w:rPr>
          <w:lang w:val="uk-UA"/>
        </w:rPr>
      </w:pPr>
      <w:r w:rsidRPr="005761FB">
        <w:rPr>
          <w:lang w:val="uk-UA"/>
        </w:rPr>
        <w:t>- лавки у кількості 3 одиниці за адресою: вул. Озерна, 29, 35, інвентарні номери 11180161, 11180162, 11180163, первісна вартість 10713,00 грн., знос 5356,50 грн., рік введення в експлуатацію 2018;</w:t>
      </w:r>
    </w:p>
    <w:p w14:paraId="652ED649" w14:textId="77777777" w:rsidR="00C80A91" w:rsidRPr="005761FB" w:rsidRDefault="00C80A91" w:rsidP="003E3A39">
      <w:pPr>
        <w:tabs>
          <w:tab w:val="left" w:pos="567"/>
        </w:tabs>
        <w:jc w:val="both"/>
        <w:rPr>
          <w:lang w:val="uk-UA"/>
        </w:rPr>
      </w:pPr>
      <w:r w:rsidRPr="005761FB">
        <w:rPr>
          <w:lang w:val="uk-UA"/>
        </w:rPr>
        <w:t>- лавку за адресою: вул. Лазурна, 16-Г, інвентарний номер, 11180164 первісна вартість 3571,00 грн., знос 1785,50 грн., рік введення в експлуатацію 2018;</w:t>
      </w:r>
    </w:p>
    <w:p w14:paraId="50DFAA27" w14:textId="77777777" w:rsidR="00C80A91" w:rsidRPr="005761FB" w:rsidRDefault="00C80A91" w:rsidP="003E3A39">
      <w:pPr>
        <w:tabs>
          <w:tab w:val="left" w:pos="567"/>
        </w:tabs>
        <w:jc w:val="both"/>
        <w:rPr>
          <w:lang w:val="uk-UA"/>
        </w:rPr>
      </w:pPr>
      <w:r w:rsidRPr="005761FB">
        <w:rPr>
          <w:lang w:val="uk-UA"/>
        </w:rPr>
        <w:t>- лавку за адресою: вул. Лазурна, 16-В, інвентарний номер, 11180165 первісна вартість 3571,00 грн., знос 1785,50 грн., рік введення в експлуатацію 2018;</w:t>
      </w:r>
    </w:p>
    <w:p w14:paraId="2F8F68C5" w14:textId="77777777" w:rsidR="00C80A91" w:rsidRPr="005761FB" w:rsidRDefault="00C80A91" w:rsidP="003E3A39">
      <w:pPr>
        <w:tabs>
          <w:tab w:val="left" w:pos="567"/>
        </w:tabs>
        <w:jc w:val="both"/>
        <w:rPr>
          <w:lang w:val="uk-UA"/>
        </w:rPr>
      </w:pPr>
      <w:r w:rsidRPr="005761FB">
        <w:rPr>
          <w:lang w:val="uk-UA"/>
        </w:rPr>
        <w:t>- лавку за адресою: вул. Лазурна, 16-Б, інвентарний номер, 11180166 первісна вартість 3571,00 грн., знос 1785,50 грн., рік введення в експлуатацію 2018;</w:t>
      </w:r>
    </w:p>
    <w:p w14:paraId="2BB315CD" w14:textId="77777777" w:rsidR="00C80A91" w:rsidRPr="005761FB" w:rsidRDefault="00C80A91" w:rsidP="003E3A39">
      <w:pPr>
        <w:tabs>
          <w:tab w:val="left" w:pos="567"/>
        </w:tabs>
        <w:jc w:val="both"/>
        <w:rPr>
          <w:lang w:val="uk-UA"/>
        </w:rPr>
      </w:pPr>
      <w:r w:rsidRPr="005761FB">
        <w:rPr>
          <w:lang w:val="uk-UA"/>
        </w:rPr>
        <w:t>- лавки у кількості 3 одиниці за адресою: вул. Лазурна, 30-А, інвентарні номери 11180167, 11180168, 11180169, первісна вартість 10713,00 грн., знос 5356,50 грн., рік введення в експлуатацію 2018;</w:t>
      </w:r>
    </w:p>
    <w:p w14:paraId="105810D9" w14:textId="77777777" w:rsidR="00C80A91" w:rsidRPr="005761FB" w:rsidRDefault="00C80A91" w:rsidP="003E3A39">
      <w:pPr>
        <w:tabs>
          <w:tab w:val="left" w:pos="567"/>
        </w:tabs>
        <w:jc w:val="both"/>
        <w:rPr>
          <w:lang w:val="uk-UA"/>
        </w:rPr>
      </w:pPr>
      <w:r w:rsidRPr="005761FB">
        <w:rPr>
          <w:lang w:val="uk-UA"/>
        </w:rPr>
        <w:t>- лавки у кількості 2 одиниці за адресою: вул. Лазурна, 28, інвентарні номери 11180170, 11180171, первісна вартість 7142,00 грн., знос 3571,00 грн., рік введення в експлуатацію 2018;</w:t>
      </w:r>
    </w:p>
    <w:p w14:paraId="1D8B113A" w14:textId="77777777" w:rsidR="00C80A91" w:rsidRPr="005761FB" w:rsidRDefault="00C80A91" w:rsidP="003E3A39">
      <w:pPr>
        <w:tabs>
          <w:tab w:val="left" w:pos="567"/>
        </w:tabs>
        <w:jc w:val="both"/>
        <w:rPr>
          <w:lang w:val="uk-UA"/>
        </w:rPr>
      </w:pPr>
      <w:r w:rsidRPr="005761FB">
        <w:rPr>
          <w:lang w:val="uk-UA"/>
        </w:rPr>
        <w:t>- урни у кількості 2 одиниці за адресою: вул. Озерна, 29-31, інвентарні номери 11180203, 11180204, первісна вартість 3000,00 грн., знос 1500,00 грн., рік введення в експлуатацію 2019;</w:t>
      </w:r>
    </w:p>
    <w:p w14:paraId="7B20A0FA" w14:textId="77777777" w:rsidR="00C80A91" w:rsidRPr="005761FB" w:rsidRDefault="00C80A91" w:rsidP="003E3A39">
      <w:pPr>
        <w:tabs>
          <w:tab w:val="left" w:pos="567"/>
        </w:tabs>
        <w:jc w:val="both"/>
        <w:rPr>
          <w:lang w:val="uk-UA"/>
        </w:rPr>
      </w:pPr>
      <w:r w:rsidRPr="005761FB">
        <w:rPr>
          <w:lang w:val="uk-UA"/>
        </w:rPr>
        <w:t>- лавку за адресою: вул. Лазурна, 10-А, інвентарний номер 11180223, первісна вартість 4250,00 грн., знос 2125,00 грн., рік введення в експлуатацію 2019;</w:t>
      </w:r>
    </w:p>
    <w:p w14:paraId="2DCC9EE4" w14:textId="77777777" w:rsidR="00C80A91" w:rsidRPr="005761FB" w:rsidRDefault="00C80A91" w:rsidP="003E3A39">
      <w:pPr>
        <w:tabs>
          <w:tab w:val="left" w:pos="567"/>
        </w:tabs>
        <w:jc w:val="both"/>
        <w:rPr>
          <w:lang w:val="uk-UA"/>
        </w:rPr>
      </w:pPr>
      <w:r w:rsidRPr="005761FB">
        <w:rPr>
          <w:lang w:val="uk-UA"/>
        </w:rPr>
        <w:t>- лавку за адресою: вул. Лазурна, 30, інвентарний номер 11180224, первісна вартість 4250,00 грн., знос 2125,00  грн., рік введення в експлуатацію 2019;</w:t>
      </w:r>
    </w:p>
    <w:p w14:paraId="1DF86546" w14:textId="77777777" w:rsidR="00C80A91" w:rsidRPr="005761FB" w:rsidRDefault="00C80A91" w:rsidP="003E3A39">
      <w:pPr>
        <w:tabs>
          <w:tab w:val="left" w:pos="567"/>
        </w:tabs>
        <w:jc w:val="both"/>
        <w:rPr>
          <w:lang w:val="uk-UA"/>
        </w:rPr>
      </w:pPr>
      <w:r w:rsidRPr="005761FB">
        <w:rPr>
          <w:lang w:val="uk-UA"/>
        </w:rPr>
        <w:lastRenderedPageBreak/>
        <w:t>- лавку за адресою: вул. Г. Карпенка, 4, інвентарний номер 11180224, первісна вартість 4250,00 грн., знос 2125,00  грн., рік введення в експлуатацію 2019.</w:t>
      </w:r>
    </w:p>
    <w:p w14:paraId="5D51FD1A" w14:textId="77777777" w:rsidR="00C80A91" w:rsidRPr="005761FB" w:rsidRDefault="00C80A91" w:rsidP="00476C02">
      <w:pPr>
        <w:tabs>
          <w:tab w:val="left" w:pos="9498"/>
        </w:tabs>
        <w:ind w:right="-1"/>
        <w:jc w:val="both"/>
        <w:rPr>
          <w:b/>
          <w:color w:val="auto"/>
          <w:lang w:val="uk-UA"/>
        </w:rPr>
      </w:pPr>
      <w:r w:rsidRPr="005761FB">
        <w:rPr>
          <w:b/>
          <w:color w:val="auto"/>
          <w:lang w:val="uk-UA"/>
        </w:rPr>
        <w:t>Примітка: питання на голосування не ставилося.</w:t>
      </w:r>
    </w:p>
    <w:p w14:paraId="2D67C402" w14:textId="77777777" w:rsidR="00C80A91" w:rsidRPr="005761FB" w:rsidRDefault="00C80A91" w:rsidP="003E3A39">
      <w:pPr>
        <w:tabs>
          <w:tab w:val="left" w:pos="851"/>
        </w:tabs>
        <w:jc w:val="center"/>
        <w:rPr>
          <w:b/>
          <w:u w:val="single"/>
          <w:lang w:val="uk-UA"/>
        </w:rPr>
      </w:pPr>
    </w:p>
    <w:p w14:paraId="00D75A58" w14:textId="77777777" w:rsidR="00C80A91" w:rsidRPr="005761FB" w:rsidRDefault="00C80A91" w:rsidP="003E3A39">
      <w:pPr>
        <w:tabs>
          <w:tab w:val="left" w:pos="567"/>
        </w:tabs>
        <w:jc w:val="both"/>
        <w:rPr>
          <w:lang w:val="uk-UA"/>
        </w:rPr>
      </w:pPr>
      <w:r w:rsidRPr="005761FB">
        <w:rPr>
          <w:b/>
          <w:lang w:val="uk-UA"/>
        </w:rPr>
        <w:t>4.39</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 КНП ММР «Пологовий будинок №2» та передачу його КНП ММР «Міська лікарня №1» (№1476/02.0201-12/14/20 від 11.02.2020) (лист управління комунального майна Миколаївської міської ради за вх. №409 від 25.02.2020), а саме:</w:t>
      </w:r>
    </w:p>
    <w:p w14:paraId="60B19EBC" w14:textId="77777777" w:rsidR="00C80A91" w:rsidRPr="005761FB" w:rsidRDefault="00C80A91" w:rsidP="003E3A39">
      <w:pPr>
        <w:tabs>
          <w:tab w:val="left" w:pos="567"/>
        </w:tabs>
        <w:jc w:val="both"/>
        <w:rPr>
          <w:lang w:val="uk-UA"/>
        </w:rPr>
      </w:pPr>
      <w:r w:rsidRPr="005761FB">
        <w:rPr>
          <w:lang w:val="uk-UA"/>
        </w:rPr>
        <w:t>-ультразвуковий діагностичний сканер з датчиком, рік випуску – 2006, інвентарний номер – 10470868, балансова вартість – 61467,00 грн., сума зносу – 61467,00 грн., залишкова вартість – 0,00 грн.;</w:t>
      </w:r>
    </w:p>
    <w:p w14:paraId="1923780E" w14:textId="77777777" w:rsidR="00C80A91" w:rsidRPr="005761FB" w:rsidRDefault="00C80A91" w:rsidP="003E3A39">
      <w:pPr>
        <w:tabs>
          <w:tab w:val="left" w:pos="567"/>
        </w:tabs>
        <w:jc w:val="both"/>
        <w:rPr>
          <w:lang w:val="uk-UA"/>
        </w:rPr>
      </w:pPr>
      <w:r w:rsidRPr="005761FB">
        <w:rPr>
          <w:lang w:val="uk-UA"/>
        </w:rPr>
        <w:t>-трансвагінальний конвексний датчик, рік випуску – 2006, інвентарний номер – 10470872, балансова вартість – 29540,00 грн., сума зносу – 29540,00 грн., залишкова вартість – 0,00 грн.;</w:t>
      </w:r>
    </w:p>
    <w:p w14:paraId="00C1634B" w14:textId="77777777" w:rsidR="00C80A91" w:rsidRPr="005761FB" w:rsidRDefault="00C80A91" w:rsidP="003E3A39">
      <w:pPr>
        <w:tabs>
          <w:tab w:val="left" w:pos="567"/>
        </w:tabs>
        <w:jc w:val="both"/>
        <w:rPr>
          <w:lang w:val="uk-UA"/>
        </w:rPr>
      </w:pPr>
      <w:r w:rsidRPr="005761FB">
        <w:rPr>
          <w:lang w:val="uk-UA"/>
        </w:rPr>
        <w:t>-плата для апарата УЗД, рік випуску – 2006, інвентарний номер – 10470871, балансова вартість – 79520,00 грн., сума зносу – 53243,35 грн., залишкова вартість – 0,00 грн.</w:t>
      </w:r>
    </w:p>
    <w:p w14:paraId="160ADC30" w14:textId="77777777" w:rsidR="00C80A91" w:rsidRPr="005761FB" w:rsidRDefault="00C80A91" w:rsidP="00F541CA">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КНП ММР «Пологовий будинок №2» та передачу його КНП ММР «Міська лікарня №1» (№1476/02.0201-12/14/20 від 11.02.2020) (лист управління комунального майна Миколаївської міської ради за вх. №409 від 25.02.2020).</w:t>
      </w:r>
    </w:p>
    <w:p w14:paraId="39ADC9CC"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5B236A77" w14:textId="77777777" w:rsidR="00C80A91" w:rsidRPr="005761FB" w:rsidRDefault="00C80A91" w:rsidP="003E3A39">
      <w:pPr>
        <w:tabs>
          <w:tab w:val="left" w:pos="851"/>
        </w:tabs>
        <w:jc w:val="center"/>
        <w:rPr>
          <w:b/>
          <w:u w:val="single"/>
          <w:lang w:val="uk-UA"/>
        </w:rPr>
      </w:pPr>
    </w:p>
    <w:p w14:paraId="78B8472C" w14:textId="77777777" w:rsidR="00C80A91" w:rsidRPr="005761FB" w:rsidRDefault="00C80A91" w:rsidP="003E3A39">
      <w:pPr>
        <w:tabs>
          <w:tab w:val="left" w:pos="567"/>
        </w:tabs>
        <w:jc w:val="both"/>
        <w:rPr>
          <w:lang w:val="uk-UA"/>
        </w:rPr>
      </w:pPr>
      <w:r w:rsidRPr="005761FB">
        <w:rPr>
          <w:b/>
          <w:lang w:val="uk-UA"/>
        </w:rPr>
        <w:t>4.40</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 КНП ММР «Центр первинної медико-санітарної допомоги №5» та передачу його на баланс КНП ММР «Міська лікарня №1» (№1541/02.02.01-04/14/20 від 12.02.2020) (лист управління комунального майна Миколаївської міської ради за вх. №410 від 25.02.2020), а саме:</w:t>
      </w:r>
    </w:p>
    <w:p w14:paraId="508F4B0F" w14:textId="77777777" w:rsidR="00C80A91" w:rsidRPr="005761FB" w:rsidRDefault="00C80A91" w:rsidP="003E3A39">
      <w:pPr>
        <w:tabs>
          <w:tab w:val="left" w:pos="567"/>
        </w:tabs>
        <w:jc w:val="both"/>
        <w:rPr>
          <w:lang w:val="uk-UA"/>
        </w:rPr>
      </w:pPr>
      <w:r w:rsidRPr="005761FB">
        <w:rPr>
          <w:lang w:val="uk-UA"/>
        </w:rPr>
        <w:t>-комплекс рентгенівський діагностичний «INDIascan», 2016 року випуску, інвентарний номер – 10470143, балансова вартість – 1144900,00 грн., сума зносу – 381633,20 грн., залишкова вартість – 763266,80 грн.</w:t>
      </w:r>
    </w:p>
    <w:p w14:paraId="243F63D4" w14:textId="77777777" w:rsidR="00C80A91" w:rsidRPr="005761FB" w:rsidRDefault="00C80A91" w:rsidP="00F541CA">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КНП ММР «Центр первинної медико-санітарної допомоги №5» та передачу його на баланс КНП ММР «Міська лікарня №1» (№1541/02.02.01-04/14/20 від 12.02.2020) (лист управління комунального майна Миколаївської міської ради за вх. №410 від 25.02.2020).</w:t>
      </w:r>
    </w:p>
    <w:p w14:paraId="2EE58CA4"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37513423" w14:textId="77777777" w:rsidR="00C80A91" w:rsidRPr="005761FB" w:rsidRDefault="00C80A91" w:rsidP="003E3A39">
      <w:pPr>
        <w:tabs>
          <w:tab w:val="left" w:pos="567"/>
        </w:tabs>
        <w:jc w:val="both"/>
        <w:rPr>
          <w:b/>
          <w:lang w:val="uk-UA"/>
        </w:rPr>
      </w:pPr>
    </w:p>
    <w:p w14:paraId="414A0446" w14:textId="77777777" w:rsidR="00C80A91" w:rsidRPr="005761FB" w:rsidRDefault="00C80A91" w:rsidP="003E3A39">
      <w:pPr>
        <w:tabs>
          <w:tab w:val="left" w:pos="567"/>
        </w:tabs>
        <w:jc w:val="both"/>
        <w:rPr>
          <w:lang w:val="uk-UA"/>
        </w:rPr>
      </w:pPr>
      <w:r w:rsidRPr="005761FB">
        <w:rPr>
          <w:b/>
          <w:lang w:val="uk-UA"/>
        </w:rPr>
        <w:lastRenderedPageBreak/>
        <w:t>4.41</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 управління охорони здоров’я Миколаївської міської ради та передачу його на баланс КНП ММР «Міська дитяча лікарня №2» (№4571/14.01-14/20-2 від 18.02.2020) (лист управління комунального майна Миколаївської міської ради за вх. №411 від 25.02.2020), а саме:</w:t>
      </w:r>
    </w:p>
    <w:p w14:paraId="4F92B7F0" w14:textId="77777777" w:rsidR="00C80A91" w:rsidRPr="005761FB" w:rsidRDefault="00C80A91" w:rsidP="003E3A39">
      <w:pPr>
        <w:tabs>
          <w:tab w:val="left" w:pos="567"/>
        </w:tabs>
        <w:jc w:val="both"/>
        <w:rPr>
          <w:lang w:val="uk-UA"/>
        </w:rPr>
      </w:pPr>
      <w:r w:rsidRPr="005761FB">
        <w:rPr>
          <w:lang w:val="uk-UA"/>
        </w:rPr>
        <w:t>-автомобіль DAEWOO LANOS TF 69Y: інвентарний номер – 101400001, балансова вартість – 49991,00 грн., сума зносу – 49991,00 грн., залишкова вартість – 0,00 грн.</w:t>
      </w:r>
    </w:p>
    <w:p w14:paraId="4AA7491B" w14:textId="77777777" w:rsidR="00C80A91" w:rsidRPr="005761FB" w:rsidRDefault="00C80A91" w:rsidP="00F541CA">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управління охорони здоров’я Миколаївської міської ради та передачу його на баланс КНП ММР «Міська дитяча лікарня №2» (№4571/14.01-14/20-2 від 18.02.2020) (лист управління комунального майна Миколаївської міської ради за вх. №411 від 25.02.2020).</w:t>
      </w:r>
    </w:p>
    <w:p w14:paraId="0EAC5F43"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05CF47A3" w14:textId="77777777" w:rsidR="00C80A91" w:rsidRPr="005761FB" w:rsidRDefault="00C80A91" w:rsidP="003E3A39">
      <w:pPr>
        <w:tabs>
          <w:tab w:val="left" w:pos="567"/>
        </w:tabs>
        <w:jc w:val="both"/>
        <w:rPr>
          <w:b/>
          <w:lang w:val="uk-UA"/>
        </w:rPr>
      </w:pPr>
    </w:p>
    <w:p w14:paraId="7BFBF7D3" w14:textId="77777777" w:rsidR="00C80A91" w:rsidRPr="005761FB" w:rsidRDefault="00C80A91" w:rsidP="003E3A39">
      <w:pPr>
        <w:tabs>
          <w:tab w:val="left" w:pos="567"/>
        </w:tabs>
        <w:jc w:val="both"/>
        <w:rPr>
          <w:lang w:val="uk-UA"/>
        </w:rPr>
      </w:pPr>
      <w:r w:rsidRPr="005761FB">
        <w:rPr>
          <w:b/>
          <w:lang w:val="uk-UA"/>
        </w:rPr>
        <w:t>4.42</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 управління охорони здоров’я Миколаївської міської ради та передачу його на баланс КНП ММР «ЦПМСД №3» (№3744/14.01-14/20-2 від 07.02.2020) (лист управління комунального майна Миколаївської міської ради за вх. №414 від 25.02.2020), а саме:</w:t>
      </w:r>
    </w:p>
    <w:p w14:paraId="0C5F6206" w14:textId="77777777" w:rsidR="00C80A91" w:rsidRPr="005761FB" w:rsidRDefault="00C80A91" w:rsidP="003E3A39">
      <w:pPr>
        <w:tabs>
          <w:tab w:val="left" w:pos="567"/>
        </w:tabs>
        <w:jc w:val="both"/>
        <w:rPr>
          <w:lang w:val="uk-UA"/>
        </w:rPr>
      </w:pPr>
      <w:r w:rsidRPr="005761FB">
        <w:rPr>
          <w:lang w:val="uk-UA"/>
        </w:rPr>
        <w:t>-стіл з приставкою, інвентарний номер – 101630062, балансова вартість – 319,00 грн., сума зносу – 319,00 грн., залишкова вартість – 0,00 грн.;</w:t>
      </w:r>
    </w:p>
    <w:p w14:paraId="42404A22" w14:textId="2F83A41C" w:rsidR="00C80A91" w:rsidRPr="005761FB" w:rsidRDefault="00C80A91" w:rsidP="003E3A39">
      <w:pPr>
        <w:tabs>
          <w:tab w:val="left" w:pos="567"/>
        </w:tabs>
        <w:jc w:val="both"/>
        <w:rPr>
          <w:lang w:val="uk-UA"/>
        </w:rPr>
      </w:pPr>
      <w:r w:rsidRPr="005761FB">
        <w:rPr>
          <w:lang w:val="uk-UA"/>
        </w:rPr>
        <w:t xml:space="preserve">-стіл письмовий, інвентарний номер – 101630121, балансова вартість – 500,00 грн., сума зносу – </w:t>
      </w:r>
      <w:r w:rsidR="00AC0F82" w:rsidRPr="005761FB">
        <w:rPr>
          <w:lang w:val="uk-UA"/>
        </w:rPr>
        <w:t>500</w:t>
      </w:r>
      <w:r w:rsidRPr="005761FB">
        <w:rPr>
          <w:lang w:val="uk-UA"/>
        </w:rPr>
        <w:t>,00 грн., залишкова вартість – 0,00 грн.</w:t>
      </w:r>
    </w:p>
    <w:p w14:paraId="3768DEE8" w14:textId="77777777" w:rsidR="00C80A91" w:rsidRPr="005761FB" w:rsidRDefault="00C80A91" w:rsidP="00F541CA">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 xml:space="preserve">роєкт розпорядження управління комунального майна Миколаївської міської ради «Про вилучення комунального майна у управління охорони здоров’я Миколаївської міської ради та передачу його на баланс КНП ММР «ЦПМСД №3» (№3744/14.01-14/20-2 від 07.02.2020) (лист управління комунального майна Миколаївської міської ради за вх. №414 від 25.02.2020). </w:t>
      </w:r>
    </w:p>
    <w:p w14:paraId="4D3C3AFB"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1AAF7AB7" w14:textId="77777777" w:rsidR="00C80A91" w:rsidRPr="005761FB" w:rsidRDefault="00C80A91" w:rsidP="003E3A39">
      <w:pPr>
        <w:tabs>
          <w:tab w:val="left" w:pos="567"/>
        </w:tabs>
        <w:jc w:val="both"/>
        <w:rPr>
          <w:lang w:val="uk-UA"/>
        </w:rPr>
      </w:pPr>
    </w:p>
    <w:p w14:paraId="5903758D" w14:textId="77777777" w:rsidR="00C80A91" w:rsidRPr="005761FB" w:rsidRDefault="00C80A91" w:rsidP="003E3A39">
      <w:pPr>
        <w:tabs>
          <w:tab w:val="left" w:pos="567"/>
        </w:tabs>
        <w:jc w:val="both"/>
        <w:rPr>
          <w:lang w:val="uk-UA"/>
        </w:rPr>
      </w:pPr>
      <w:r w:rsidRPr="005761FB">
        <w:rPr>
          <w:b/>
          <w:lang w:val="uk-UA"/>
        </w:rPr>
        <w:t>4.43</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 КНП ММР «Міська лікарня №3» та передачу його на баланс КНП ММР «Пологовий будинок №1» (№1677/02.02.01-12/14/20 від 14.02.2020) (лист управління комунального майна Миколаївської міської ради за вх. №415 від 25.02.2020), а саме:</w:t>
      </w:r>
    </w:p>
    <w:p w14:paraId="74C18F77" w14:textId="77777777" w:rsidR="00C80A91" w:rsidRPr="005761FB" w:rsidRDefault="00C80A91" w:rsidP="003E3A39">
      <w:pPr>
        <w:tabs>
          <w:tab w:val="left" w:pos="567"/>
        </w:tabs>
        <w:jc w:val="both"/>
        <w:rPr>
          <w:lang w:val="uk-UA"/>
        </w:rPr>
      </w:pPr>
      <w:r w:rsidRPr="005761FB">
        <w:rPr>
          <w:lang w:val="uk-UA"/>
        </w:rPr>
        <w:t>- рентгенівський апарат «Арман-1», рік випуску – 1983, інвентарний номер – 10440177, балансова вартість – 262,17 грн., сума зносу – 187,97 грн., залишкова вартість – 72,40 грн.</w:t>
      </w:r>
    </w:p>
    <w:p w14:paraId="40A9C1FD" w14:textId="77777777" w:rsidR="00C80A91" w:rsidRPr="005761FB" w:rsidRDefault="00C80A91" w:rsidP="00F541CA">
      <w:pPr>
        <w:jc w:val="both"/>
        <w:rPr>
          <w:lang w:val="uk-UA"/>
        </w:rPr>
      </w:pPr>
      <w:r w:rsidRPr="005761FB">
        <w:rPr>
          <w:b/>
          <w:color w:val="auto"/>
          <w:lang w:val="uk-UA"/>
        </w:rPr>
        <w:lastRenderedPageBreak/>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КНП ММР «Міська лікарня №3» та передачу його на баланс КНП ММР «Пологовий будинок №1» (№1677/02.02.01-12/14/20 від 14.02.2020) (лист управління комунального майна Миколаївської міської ради за вх. №415 від 25.02.2020).</w:t>
      </w:r>
    </w:p>
    <w:p w14:paraId="4B83E731"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1E492C4D" w14:textId="77777777" w:rsidR="00C80A91" w:rsidRPr="005761FB" w:rsidRDefault="00C80A91" w:rsidP="003E3A39">
      <w:pPr>
        <w:tabs>
          <w:tab w:val="left" w:pos="567"/>
        </w:tabs>
        <w:jc w:val="both"/>
        <w:rPr>
          <w:b/>
          <w:lang w:val="uk-UA"/>
        </w:rPr>
      </w:pPr>
    </w:p>
    <w:p w14:paraId="78355638" w14:textId="77777777" w:rsidR="00C80A91" w:rsidRPr="005761FB" w:rsidRDefault="00C80A91" w:rsidP="003E3A39">
      <w:pPr>
        <w:tabs>
          <w:tab w:val="left" w:pos="567"/>
        </w:tabs>
        <w:jc w:val="both"/>
        <w:rPr>
          <w:lang w:val="uk-UA"/>
        </w:rPr>
      </w:pPr>
      <w:r w:rsidRPr="005761FB">
        <w:rPr>
          <w:b/>
          <w:lang w:val="uk-UA"/>
        </w:rPr>
        <w:t>4.44</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(зупиночні комплекси громадського транспорту) у адміністрації Заводського району Миколаївської міської ради та передачу його КП ММР «ЕЛУ автодоріг» (лист управління комунального майна Миколаївської міської ради за вх. №407 від 25.02.2020), а саме:</w:t>
      </w:r>
    </w:p>
    <w:p w14:paraId="313990CA" w14:textId="77777777" w:rsidR="00C80A91" w:rsidRPr="005761FB" w:rsidRDefault="00C80A91" w:rsidP="003E3A39">
      <w:pPr>
        <w:tabs>
          <w:tab w:val="left" w:pos="567"/>
        </w:tabs>
        <w:jc w:val="both"/>
        <w:rPr>
          <w:lang w:val="uk-UA"/>
        </w:rPr>
      </w:pPr>
      <w:r w:rsidRPr="005761FB">
        <w:rPr>
          <w:lang w:val="uk-UA"/>
        </w:rPr>
        <w:t>-зупинка вул. Курортна (Бутоми), 3, рух до центру: інвентарний номер – 101480130, рік введення до експлуатації – 2019, балансова вартість – 167313,49 грн., сума зносу – 2788,56 грн., залишкова вартість – 164524,93 грн.;</w:t>
      </w:r>
    </w:p>
    <w:p w14:paraId="08746556" w14:textId="77777777" w:rsidR="00C80A91" w:rsidRPr="005761FB" w:rsidRDefault="00C80A91" w:rsidP="003E3A39">
      <w:pPr>
        <w:tabs>
          <w:tab w:val="left" w:pos="567"/>
        </w:tabs>
        <w:jc w:val="both"/>
        <w:rPr>
          <w:lang w:val="uk-UA"/>
        </w:rPr>
      </w:pPr>
      <w:r w:rsidRPr="005761FB">
        <w:rPr>
          <w:lang w:val="uk-UA"/>
        </w:rPr>
        <w:t>-зупинка вул. Крилова-вул. Курортна (Бутоми): інвентарний номер – 101480131, рік введення до експлуатації – 2019, балансова вартість – 7198,00 грн., сума зносу – 2439,39 грн., залишкова вартість – 4758,61 грн.;</w:t>
      </w:r>
    </w:p>
    <w:p w14:paraId="74604072" w14:textId="77777777" w:rsidR="00C80A91" w:rsidRPr="005761FB" w:rsidRDefault="00C80A91" w:rsidP="003E3A39">
      <w:pPr>
        <w:tabs>
          <w:tab w:val="left" w:pos="567"/>
        </w:tabs>
        <w:jc w:val="both"/>
        <w:rPr>
          <w:lang w:val="uk-UA"/>
        </w:rPr>
      </w:pPr>
      <w:r w:rsidRPr="005761FB">
        <w:rPr>
          <w:lang w:val="uk-UA"/>
        </w:rPr>
        <w:t>-зупиночний комплекс вул. Курортна (Бутоми)-вул. Генерала Карпенка: інвентарний номер – 101480132, рік введення до експлуатації – 2019, балансова вартість – 7197,00 грн., сума зносу – 2438,78 грн., залишкова вартість – 4758,22 грн.;</w:t>
      </w:r>
    </w:p>
    <w:p w14:paraId="2B955C10" w14:textId="77777777" w:rsidR="00C80A91" w:rsidRPr="005761FB" w:rsidRDefault="00C80A91" w:rsidP="003E3A39">
      <w:pPr>
        <w:tabs>
          <w:tab w:val="left" w:pos="567"/>
        </w:tabs>
        <w:jc w:val="both"/>
        <w:rPr>
          <w:lang w:val="uk-UA"/>
        </w:rPr>
      </w:pPr>
      <w:r w:rsidRPr="005761FB">
        <w:rPr>
          <w:lang w:val="uk-UA"/>
        </w:rPr>
        <w:t>-зупиночний комплекс вул. Фрунзе (Шосейна)-вул. Нікольська: інвентарний номер – 101480133, рік введення до експлуатації – 2019, балансова вартість – 7198,00 грн., сума зносу – 2439,39 грн., залишкова вартість – 4758,61 грн.;</w:t>
      </w:r>
    </w:p>
    <w:p w14:paraId="1BF99507" w14:textId="77777777" w:rsidR="00C80A91" w:rsidRPr="005761FB" w:rsidRDefault="00C80A91" w:rsidP="003E3A39">
      <w:pPr>
        <w:tabs>
          <w:tab w:val="left" w:pos="567"/>
        </w:tabs>
        <w:jc w:val="both"/>
        <w:rPr>
          <w:lang w:val="uk-UA"/>
        </w:rPr>
      </w:pPr>
      <w:r w:rsidRPr="005761FB">
        <w:rPr>
          <w:lang w:val="uk-UA"/>
        </w:rPr>
        <w:t>-зупиночний комплекс вул. Генерала Карпенка-вул. Біла: інвентарний номер – 101480134, рік введення до експлуатації – 2019, балансова вартість – 271033,26 грн., сума зносу – 2439,39 грн., залишкова вартість – 268593,87 грн.;</w:t>
      </w:r>
    </w:p>
    <w:p w14:paraId="50D6DE65" w14:textId="77777777" w:rsidR="00C80A91" w:rsidRPr="005761FB" w:rsidRDefault="00C80A91" w:rsidP="003E3A39">
      <w:pPr>
        <w:tabs>
          <w:tab w:val="left" w:pos="567"/>
        </w:tabs>
        <w:jc w:val="both"/>
        <w:rPr>
          <w:lang w:val="uk-UA"/>
        </w:rPr>
      </w:pPr>
      <w:r w:rsidRPr="005761FB">
        <w:rPr>
          <w:lang w:val="uk-UA"/>
        </w:rPr>
        <w:t>-зупиночний комплекс по вул. Заводській, 3/1: інвентарний номер – 101480135, рік введення до експлуатації – 2019, балансова вартість – 8330,00 грн., сума зносу – 4945,89 грн., залишкова вартість – 3384,11 грн.;</w:t>
      </w:r>
    </w:p>
    <w:p w14:paraId="5E1EB303" w14:textId="77777777" w:rsidR="00C80A91" w:rsidRPr="005761FB" w:rsidRDefault="00C80A91" w:rsidP="003E3A39">
      <w:pPr>
        <w:tabs>
          <w:tab w:val="left" w:pos="567"/>
        </w:tabs>
        <w:jc w:val="both"/>
        <w:rPr>
          <w:lang w:val="uk-UA"/>
        </w:rPr>
      </w:pPr>
      <w:r w:rsidRPr="005761FB">
        <w:rPr>
          <w:lang w:val="uk-UA"/>
        </w:rPr>
        <w:t>-зупинка громадського транспорту  пр. Центральний, 30-вул. Рюміна, рух від центру: інвентарний номер – 101480136, рік введення до експлуатації – 2019, балансова вартість – 172192,92 грн., сума зносу – 2869,88 грн., залишкова вартість – 169323,04 грн.</w:t>
      </w:r>
    </w:p>
    <w:p w14:paraId="5AC670A0" w14:textId="77777777" w:rsidR="00C80A91" w:rsidRPr="005761FB" w:rsidRDefault="00C80A91" w:rsidP="00F541CA">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 xml:space="preserve">роєкт розпорядження управління комунального майна Миколаївської міської ради «Про вилучення комунального майна (зупиночні комплекси громадського транспорту) у адміністрації Заводського району Миколаївської міської ради та передачу </w:t>
      </w:r>
      <w:r w:rsidRPr="005761FB">
        <w:rPr>
          <w:lang w:val="uk-UA"/>
        </w:rPr>
        <w:lastRenderedPageBreak/>
        <w:t>його КП ММР «ЕЛУ автодоріг» (лист управління комунального майна Миколаївської міської ради за вх. №407 від 25.02.2020).</w:t>
      </w:r>
    </w:p>
    <w:p w14:paraId="09DB919B"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476D94DD" w14:textId="77777777" w:rsidR="00C80A91" w:rsidRPr="005761FB" w:rsidRDefault="00C80A91" w:rsidP="003E3A39">
      <w:pPr>
        <w:tabs>
          <w:tab w:val="left" w:pos="567"/>
        </w:tabs>
        <w:jc w:val="both"/>
        <w:rPr>
          <w:b/>
          <w:lang w:val="uk-UA"/>
        </w:rPr>
      </w:pPr>
    </w:p>
    <w:p w14:paraId="51F4CCE8" w14:textId="77777777" w:rsidR="00C80A91" w:rsidRPr="005761FB" w:rsidRDefault="00C80A91" w:rsidP="003E3A39">
      <w:pPr>
        <w:tabs>
          <w:tab w:val="left" w:pos="567"/>
        </w:tabs>
        <w:jc w:val="both"/>
        <w:rPr>
          <w:lang w:val="uk-UA"/>
        </w:rPr>
      </w:pPr>
      <w:r w:rsidRPr="005761FB">
        <w:rPr>
          <w:b/>
          <w:lang w:val="uk-UA"/>
        </w:rPr>
        <w:t>4.45</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(нежитлові приміщення за адресою: вул. Херсонське шосе, 48/8) у КЖЕП Центрального району та передачу його управлінню державно-будівельного контролю Миколаївської міської ради» (лист управління комунального майна Миколаївської міської ради за вх. №487 від 03.03.2020), а саме:</w:t>
      </w:r>
    </w:p>
    <w:p w14:paraId="3765CC54" w14:textId="77777777" w:rsidR="00C80A91" w:rsidRPr="005761FB" w:rsidRDefault="00C80A91" w:rsidP="003E3A39">
      <w:pPr>
        <w:tabs>
          <w:tab w:val="left" w:pos="567"/>
        </w:tabs>
        <w:jc w:val="both"/>
        <w:rPr>
          <w:lang w:val="uk-UA"/>
        </w:rPr>
      </w:pPr>
      <w:r w:rsidRPr="005761FB">
        <w:rPr>
          <w:lang w:val="uk-UA"/>
        </w:rPr>
        <w:t>-нежитлові приміщення за адресою: вул. Херсонське шосе, 48/8, загальна площа приміщень – 243,3 кв. м, балансова вартість – 1055696,2 грн., сума зносу – 654776,2 грн., залишкова вартість – 400920,0 грн.</w:t>
      </w:r>
    </w:p>
    <w:p w14:paraId="575C8982" w14:textId="77777777" w:rsidR="00C80A91" w:rsidRPr="005761FB" w:rsidRDefault="00C80A91" w:rsidP="00F541CA">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(нежитлові приміщення за адресою: вул. Херсонське шосе, 48/8) у КЖЕП Центрального району та передачу його управлінню державно-будівельного контролю Миколаївської міської ради» (лист управління комунального майна Миколаївської міської ради за вх. №487 від 03.03.2020).</w:t>
      </w:r>
    </w:p>
    <w:p w14:paraId="141415A6"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618F377A" w14:textId="77777777" w:rsidR="00C80A91" w:rsidRPr="005761FB" w:rsidRDefault="00C80A91" w:rsidP="003E3A39">
      <w:pPr>
        <w:tabs>
          <w:tab w:val="left" w:pos="567"/>
        </w:tabs>
        <w:jc w:val="both"/>
        <w:rPr>
          <w:b/>
          <w:lang w:val="uk-UA"/>
        </w:rPr>
      </w:pPr>
    </w:p>
    <w:p w14:paraId="4E5029AC" w14:textId="77777777" w:rsidR="00C80A91" w:rsidRPr="005761FB" w:rsidRDefault="00C80A91" w:rsidP="003E3A39">
      <w:pPr>
        <w:jc w:val="both"/>
        <w:rPr>
          <w:lang w:val="uk-UA"/>
        </w:rPr>
      </w:pPr>
      <w:r w:rsidRPr="005761FB">
        <w:rPr>
          <w:b/>
          <w:lang w:val="uk-UA"/>
        </w:rPr>
        <w:t>4.46</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 адміністрації Центрального району Миколаївської міської ради та передачу його КП «ГДМБ» (№5001/06.01-46/20-2 від 03.03.2020) (лист управління комунального майна Миколаївської міської ради за вх. №488 від 03.03.2020), а саме: </w:t>
      </w:r>
    </w:p>
    <w:p w14:paraId="745B89F7" w14:textId="77777777" w:rsidR="00C80A91" w:rsidRPr="005761FB" w:rsidRDefault="00C80A91" w:rsidP="003E3A39">
      <w:pPr>
        <w:jc w:val="both"/>
        <w:rPr>
          <w:lang w:val="uk-UA"/>
        </w:rPr>
      </w:pPr>
      <w:r w:rsidRPr="005761FB">
        <w:rPr>
          <w:lang w:val="uk-UA"/>
        </w:rPr>
        <w:t>-мережа зовнішнього освітлення по пров. Фінському, інвентарний номер 101400036/1: світильник, 9 одн., балансова вартість 63857,58 грн.; кабель, 333 м, балансова вартість 48825,97 грн.;</w:t>
      </w:r>
    </w:p>
    <w:p w14:paraId="76C8CACE" w14:textId="77777777" w:rsidR="00C80A91" w:rsidRPr="005761FB" w:rsidRDefault="00C80A91" w:rsidP="003E3A39">
      <w:pPr>
        <w:jc w:val="both"/>
        <w:rPr>
          <w:lang w:val="uk-UA"/>
        </w:rPr>
      </w:pPr>
      <w:r w:rsidRPr="005761FB">
        <w:rPr>
          <w:lang w:val="uk-UA"/>
        </w:rPr>
        <w:t>-мережа зовнішнього освітлення по пров. Корабельному, інвентарний номер 101400037/1: світильник, 10 одн., балансова вартість 70610,59 грн.; кабель, 315 м, балансова вартість 49634,50 грн.</w:t>
      </w:r>
    </w:p>
    <w:p w14:paraId="10192744" w14:textId="77777777" w:rsidR="00C80A91" w:rsidRPr="005761FB" w:rsidRDefault="00C80A91" w:rsidP="00F541CA">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адміністрації Центрального району Миколаївської міської ради та передачу його КП «ГДМБ» (№5001/06.01-46/20-2 від 03.03.2020) (лист управління комунального майна Миколаївської міської ради за вх. №488 від 03.03.2020).</w:t>
      </w:r>
    </w:p>
    <w:p w14:paraId="30041ADE"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28879536" w14:textId="77777777" w:rsidR="00C80A91" w:rsidRPr="005761FB" w:rsidRDefault="00C80A91" w:rsidP="003E3A39">
      <w:pPr>
        <w:tabs>
          <w:tab w:val="left" w:pos="567"/>
        </w:tabs>
        <w:jc w:val="both"/>
        <w:rPr>
          <w:lang w:val="uk-UA"/>
        </w:rPr>
      </w:pPr>
    </w:p>
    <w:p w14:paraId="7473F4EE" w14:textId="77777777" w:rsidR="00C80A91" w:rsidRPr="005761FB" w:rsidRDefault="00C80A91" w:rsidP="003E3A39">
      <w:pPr>
        <w:jc w:val="both"/>
        <w:rPr>
          <w:lang w:val="uk-UA"/>
        </w:rPr>
      </w:pPr>
      <w:r w:rsidRPr="005761FB">
        <w:rPr>
          <w:b/>
          <w:lang w:val="uk-UA"/>
        </w:rPr>
        <w:t>4.47</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(мережі зовнішнього </w:t>
      </w:r>
      <w:r w:rsidRPr="005761FB">
        <w:rPr>
          <w:lang w:val="uk-UA"/>
        </w:rPr>
        <w:lastRenderedPageBreak/>
        <w:t xml:space="preserve">освітлення) у департаменту ЖКГ Миколаївської міської ради та передачу його КП «ГДМБ» (№5001/06.01-46/20-2 від 03.03.2020) (лист управління комунального майна Миколаївської міської ради за вх. №486 від 03.03.2020), а саме: </w:t>
      </w:r>
    </w:p>
    <w:p w14:paraId="1F885722" w14:textId="77777777" w:rsidR="00C80A91" w:rsidRPr="005761FB" w:rsidRDefault="00C80A91" w:rsidP="003E3A39">
      <w:pPr>
        <w:jc w:val="both"/>
        <w:rPr>
          <w:lang w:val="uk-UA"/>
        </w:rPr>
      </w:pPr>
      <w:r w:rsidRPr="005761FB">
        <w:rPr>
          <w:lang w:val="uk-UA"/>
        </w:rPr>
        <w:t>-мережа зовнішнього освітлення з використанням енергозберігаючих технологій вздовж будинків по проспекту Героїв України від провулка Київського до вулиці Променевої в м. Миколаєві, первісна вартість – 652945,18 грн., знос – 0,00 грн., залишкова вартість – 652945,18 грн.;</w:t>
      </w:r>
    </w:p>
    <w:p w14:paraId="4C8372D1" w14:textId="77777777" w:rsidR="00C80A91" w:rsidRPr="005761FB" w:rsidRDefault="00C80A91" w:rsidP="003E3A39">
      <w:pPr>
        <w:jc w:val="both"/>
        <w:rPr>
          <w:lang w:val="uk-UA"/>
        </w:rPr>
      </w:pPr>
      <w:r w:rsidRPr="005761FB">
        <w:rPr>
          <w:lang w:val="uk-UA"/>
        </w:rPr>
        <w:t>-мережа зовнішнього освітлення з використанням енергозберігаючих технологій мікрорайону Північний в м. Миколаєві, первісна вартість – 1207823,06 грн., знос – 0,00 грн., залишкова вартість – 1207823,06 грн.;</w:t>
      </w:r>
    </w:p>
    <w:p w14:paraId="69D88FFE" w14:textId="77777777" w:rsidR="00C80A91" w:rsidRPr="005761FB" w:rsidRDefault="00C80A91" w:rsidP="003E3A39">
      <w:pPr>
        <w:jc w:val="both"/>
        <w:rPr>
          <w:lang w:val="uk-UA"/>
        </w:rPr>
      </w:pPr>
      <w:r w:rsidRPr="005761FB">
        <w:rPr>
          <w:lang w:val="uk-UA"/>
        </w:rPr>
        <w:t>- мережа зовнішнього освітлення з використанням енергозберігаючих технологій вздовж будинків по проспекту Героїв України від буд. 107 по вулиці Променевій в м. Миколаєві, первісна вартість – 916200,25 грн., знос – 0,00 грн., залишкова вартість – 916200,25 грн.</w:t>
      </w:r>
    </w:p>
    <w:p w14:paraId="3418FBD6" w14:textId="77777777" w:rsidR="00C80A91" w:rsidRPr="005761FB" w:rsidRDefault="00C80A91" w:rsidP="00F541CA">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(мережі зовнішнього освітлення) у департаменту ЖКГ Миколаївської міської ради та передачу його КП «ГДМБ» (№5001/06.01-46/20-2 від 03.03.2020) (лист управління комунального майна Миколаївської міської ради за вх. №486 від 03.03.2020).</w:t>
      </w:r>
    </w:p>
    <w:p w14:paraId="3D81FE2F"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3F0128D1" w14:textId="77777777" w:rsidR="00C80A91" w:rsidRPr="005761FB" w:rsidRDefault="00C80A91" w:rsidP="003E3A39">
      <w:pPr>
        <w:tabs>
          <w:tab w:val="left" w:pos="567"/>
        </w:tabs>
        <w:jc w:val="both"/>
        <w:rPr>
          <w:lang w:val="uk-UA"/>
        </w:rPr>
      </w:pPr>
    </w:p>
    <w:p w14:paraId="2A87A84D" w14:textId="77777777" w:rsidR="00C80A91" w:rsidRPr="005761FB" w:rsidRDefault="00C80A91" w:rsidP="003E3A39">
      <w:pPr>
        <w:tabs>
          <w:tab w:val="left" w:pos="567"/>
        </w:tabs>
        <w:jc w:val="both"/>
        <w:rPr>
          <w:lang w:val="uk-UA"/>
        </w:rPr>
      </w:pPr>
      <w:r w:rsidRPr="005761FB">
        <w:rPr>
          <w:b/>
          <w:lang w:val="uk-UA"/>
        </w:rPr>
        <w:t>4.48</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 адміністрації Інгульського району Миколаївської міської ради та передачу його «КП «ЕЛУ автодоріг» (№4679/04.02-11/20-2 від 18.02.2020) (лист управління комунального майна Миколаївської міської ради за вх. №467 від 02.03.2020), а саме зупиночні комплекси:</w:t>
      </w:r>
    </w:p>
    <w:p w14:paraId="31506BAA" w14:textId="77777777" w:rsidR="00C80A91" w:rsidRPr="005761FB" w:rsidRDefault="00C80A91" w:rsidP="003E3A39">
      <w:pPr>
        <w:tabs>
          <w:tab w:val="left" w:pos="567"/>
        </w:tabs>
        <w:jc w:val="both"/>
        <w:rPr>
          <w:lang w:val="uk-UA"/>
        </w:rPr>
      </w:pPr>
      <w:r w:rsidRPr="005761FB">
        <w:rPr>
          <w:lang w:val="uk-UA"/>
        </w:rPr>
        <w:t>1. пр. Центральний/вул. 10 Слобідська (тролейбус, маршрутне таксі) – інв. №101480066 – вартість 2000,00 грн., рік вводу в експлуатацію відсутній;</w:t>
      </w:r>
    </w:p>
    <w:p w14:paraId="753F1C7D" w14:textId="77777777" w:rsidR="00C80A91" w:rsidRPr="005761FB" w:rsidRDefault="00C80A91" w:rsidP="003E3A39">
      <w:pPr>
        <w:tabs>
          <w:tab w:val="left" w:pos="567"/>
        </w:tabs>
        <w:jc w:val="both"/>
        <w:rPr>
          <w:lang w:val="uk-UA"/>
        </w:rPr>
      </w:pPr>
      <w:r w:rsidRPr="005761FB">
        <w:rPr>
          <w:lang w:val="uk-UA"/>
        </w:rPr>
        <w:t>2. вул. 1 Інгульська в напрямку до центру міста (тролейбус, маршрутне таксі) – інв. №101480067 – вартість 2000,00 грн., рік вводу в експлуатацію відсутній;</w:t>
      </w:r>
    </w:p>
    <w:p w14:paraId="1134EF68" w14:textId="77777777" w:rsidR="00C80A91" w:rsidRPr="005761FB" w:rsidRDefault="00C80A91" w:rsidP="003E3A39">
      <w:pPr>
        <w:tabs>
          <w:tab w:val="left" w:pos="567"/>
        </w:tabs>
        <w:jc w:val="both"/>
        <w:rPr>
          <w:lang w:val="uk-UA"/>
        </w:rPr>
      </w:pPr>
      <w:r w:rsidRPr="005761FB">
        <w:rPr>
          <w:lang w:val="uk-UA"/>
        </w:rPr>
        <w:t>3. вул. Будівельників по Херсонському шосе в напрямку міста – інв. №101480068 – вартість 2000,00 грн., рік вводу в експлуатацію відсутній;</w:t>
      </w:r>
    </w:p>
    <w:p w14:paraId="36D13655" w14:textId="77777777" w:rsidR="00C80A91" w:rsidRPr="005761FB" w:rsidRDefault="00C80A91" w:rsidP="003E3A39">
      <w:pPr>
        <w:tabs>
          <w:tab w:val="left" w:pos="567"/>
        </w:tabs>
        <w:jc w:val="both"/>
        <w:rPr>
          <w:lang w:val="uk-UA"/>
        </w:rPr>
      </w:pPr>
      <w:r w:rsidRPr="005761FB">
        <w:rPr>
          <w:lang w:val="uk-UA"/>
        </w:rPr>
        <w:t>4. вул. Будівельників по Херсонському шосе в напрямку вул. Космонавтів – інв. №101480069 – вартість 2000,00 грн., рік вводу в експлуатацію відсутній;</w:t>
      </w:r>
    </w:p>
    <w:p w14:paraId="131E34A5" w14:textId="77777777" w:rsidR="00C80A91" w:rsidRPr="005761FB" w:rsidRDefault="00C80A91" w:rsidP="003E3A39">
      <w:pPr>
        <w:tabs>
          <w:tab w:val="left" w:pos="567"/>
        </w:tabs>
        <w:jc w:val="both"/>
        <w:rPr>
          <w:lang w:val="uk-UA"/>
        </w:rPr>
      </w:pPr>
      <w:r w:rsidRPr="005761FB">
        <w:rPr>
          <w:lang w:val="uk-UA"/>
        </w:rPr>
        <w:t>5. вул. 1 Лінія по Херсонському шосе в напрямку міста – інв. №101480070 – вартість 2000,00 грн., рік вводу в експлуатацію відсутній;</w:t>
      </w:r>
    </w:p>
    <w:p w14:paraId="08D668A6" w14:textId="77777777" w:rsidR="00C80A91" w:rsidRPr="005761FB" w:rsidRDefault="00C80A91" w:rsidP="003E3A39">
      <w:pPr>
        <w:tabs>
          <w:tab w:val="left" w:pos="567"/>
        </w:tabs>
        <w:jc w:val="both"/>
        <w:rPr>
          <w:lang w:val="uk-UA"/>
        </w:rPr>
      </w:pPr>
      <w:r w:rsidRPr="005761FB">
        <w:rPr>
          <w:lang w:val="uk-UA"/>
        </w:rPr>
        <w:t>6. вул. 1 Лінія по Херсонському шосе в напрямку міста вул. Космонавтів – інв. №101480071 – вартість 2000,00 грн., рік вводу в експлуатацію відсутній;</w:t>
      </w:r>
    </w:p>
    <w:p w14:paraId="24795F74" w14:textId="77777777" w:rsidR="00C80A91" w:rsidRPr="005761FB" w:rsidRDefault="00C80A91" w:rsidP="003E3A39">
      <w:pPr>
        <w:tabs>
          <w:tab w:val="left" w:pos="567"/>
        </w:tabs>
        <w:jc w:val="both"/>
        <w:rPr>
          <w:lang w:val="uk-UA"/>
        </w:rPr>
      </w:pPr>
      <w:r w:rsidRPr="005761FB">
        <w:rPr>
          <w:lang w:val="uk-UA"/>
        </w:rPr>
        <w:t>7. вул. Свиридова в напрямку вул. Космонавтів – інв. №101480072 – вартість 2000,00 грн., рік вводу в експлуатацію відсутній;</w:t>
      </w:r>
    </w:p>
    <w:p w14:paraId="5F4FB2FD" w14:textId="77777777" w:rsidR="00C80A91" w:rsidRPr="005761FB" w:rsidRDefault="00C80A91" w:rsidP="003E3A39">
      <w:pPr>
        <w:tabs>
          <w:tab w:val="left" w:pos="567"/>
        </w:tabs>
        <w:jc w:val="both"/>
        <w:rPr>
          <w:lang w:val="uk-UA"/>
        </w:rPr>
      </w:pPr>
      <w:r w:rsidRPr="005761FB">
        <w:rPr>
          <w:lang w:val="uk-UA"/>
        </w:rPr>
        <w:lastRenderedPageBreak/>
        <w:t>8. вул. Свиридова в напрямку міста – інв. №101480073 – вартість 2000,00 грн., рік вводу в експлуатацію відсутній;</w:t>
      </w:r>
    </w:p>
    <w:p w14:paraId="0F92898D" w14:textId="77777777" w:rsidR="00C80A91" w:rsidRPr="005761FB" w:rsidRDefault="00C80A91" w:rsidP="003E3A39">
      <w:pPr>
        <w:tabs>
          <w:tab w:val="left" w:pos="567"/>
        </w:tabs>
        <w:jc w:val="both"/>
        <w:rPr>
          <w:lang w:val="uk-UA"/>
        </w:rPr>
      </w:pPr>
      <w:r w:rsidRPr="005761FB">
        <w:rPr>
          <w:lang w:val="uk-UA"/>
        </w:rPr>
        <w:t>9. «Світанок» по вул. Космонавтів в напрямку міста – інв. №101480074 – вартість 2000,00 грн., рік вводу в експлуатацію відсутній;</w:t>
      </w:r>
    </w:p>
    <w:p w14:paraId="03B3A072" w14:textId="77777777" w:rsidR="00C80A91" w:rsidRPr="005761FB" w:rsidRDefault="00C80A91" w:rsidP="003E3A39">
      <w:pPr>
        <w:tabs>
          <w:tab w:val="left" w:pos="567"/>
        </w:tabs>
        <w:jc w:val="both"/>
        <w:rPr>
          <w:lang w:val="uk-UA"/>
        </w:rPr>
      </w:pPr>
      <w:r w:rsidRPr="005761FB">
        <w:rPr>
          <w:lang w:val="uk-UA"/>
        </w:rPr>
        <w:t>10. «Смазочні матеріали» в напрямку міста – інв. №101480075 – вартість 2000,00 грн., рік вводу в експлуатацію відсутній;</w:t>
      </w:r>
    </w:p>
    <w:p w14:paraId="1D1EEE10" w14:textId="77777777" w:rsidR="00C80A91" w:rsidRPr="005761FB" w:rsidRDefault="00C80A91" w:rsidP="003E3A39">
      <w:pPr>
        <w:tabs>
          <w:tab w:val="left" w:pos="567"/>
        </w:tabs>
        <w:jc w:val="both"/>
        <w:rPr>
          <w:lang w:val="uk-UA"/>
        </w:rPr>
      </w:pPr>
      <w:r w:rsidRPr="005761FB">
        <w:rPr>
          <w:lang w:val="uk-UA"/>
        </w:rPr>
        <w:t>11. «Космос» в напрямку міста – інв. №101480076 – вартість 2000,00 грн., рік вводу в експлуатацію відсутній;</w:t>
      </w:r>
    </w:p>
    <w:p w14:paraId="469F9B94" w14:textId="77777777" w:rsidR="00C80A91" w:rsidRPr="005761FB" w:rsidRDefault="00C80A91" w:rsidP="003E3A39">
      <w:pPr>
        <w:tabs>
          <w:tab w:val="left" w:pos="567"/>
        </w:tabs>
        <w:jc w:val="both"/>
        <w:rPr>
          <w:lang w:val="uk-UA"/>
        </w:rPr>
      </w:pPr>
      <w:r w:rsidRPr="005761FB">
        <w:rPr>
          <w:lang w:val="uk-UA"/>
        </w:rPr>
        <w:t>12. вул. Енгельса в напрямку пр. Миру – інв. №101480077 – вартість 2000,00 грн., рік вводу в експлуатацію відсутній;</w:t>
      </w:r>
    </w:p>
    <w:p w14:paraId="74204658" w14:textId="77777777" w:rsidR="00C80A91" w:rsidRPr="005761FB" w:rsidRDefault="00C80A91" w:rsidP="003E3A39">
      <w:pPr>
        <w:tabs>
          <w:tab w:val="left" w:pos="567"/>
        </w:tabs>
        <w:jc w:val="both"/>
        <w:rPr>
          <w:lang w:val="uk-UA"/>
        </w:rPr>
      </w:pPr>
      <w:r w:rsidRPr="005761FB">
        <w:rPr>
          <w:lang w:val="uk-UA"/>
        </w:rPr>
        <w:t>13. на замовлення пров. Янтарний в напрямку міста – інв. №101480078 – вартість 2000,00 грн., рік вводу в експлуатацію відсутній;</w:t>
      </w:r>
    </w:p>
    <w:p w14:paraId="1537860C" w14:textId="77777777" w:rsidR="00C80A91" w:rsidRPr="005761FB" w:rsidRDefault="00C80A91" w:rsidP="003E3A39">
      <w:pPr>
        <w:tabs>
          <w:tab w:val="left" w:pos="567"/>
        </w:tabs>
        <w:jc w:val="both"/>
        <w:rPr>
          <w:lang w:val="uk-UA"/>
        </w:rPr>
      </w:pPr>
      <w:r w:rsidRPr="005761FB">
        <w:rPr>
          <w:lang w:val="uk-UA"/>
        </w:rPr>
        <w:t>14. вул. Електронна в напрямку міста – інв. №101480079 – вартість 2000,00 грн., рік вводу в експлуатацію відсутній;</w:t>
      </w:r>
    </w:p>
    <w:p w14:paraId="0E1E3961" w14:textId="77777777" w:rsidR="00C80A91" w:rsidRPr="005761FB" w:rsidRDefault="00C80A91" w:rsidP="003E3A39">
      <w:pPr>
        <w:tabs>
          <w:tab w:val="left" w:pos="567"/>
        </w:tabs>
        <w:jc w:val="both"/>
        <w:rPr>
          <w:lang w:val="uk-UA"/>
        </w:rPr>
      </w:pPr>
      <w:r w:rsidRPr="005761FB">
        <w:rPr>
          <w:lang w:val="uk-UA"/>
        </w:rPr>
        <w:t>15. «АТП» в напрямку пр. Миру – інв. №101480080 – вартість 2000,00 грн., рік вводу в експлуатацію відсутній;</w:t>
      </w:r>
    </w:p>
    <w:p w14:paraId="388BE880" w14:textId="77777777" w:rsidR="00C80A91" w:rsidRPr="005761FB" w:rsidRDefault="00C80A91" w:rsidP="003E3A39">
      <w:pPr>
        <w:tabs>
          <w:tab w:val="left" w:pos="567"/>
        </w:tabs>
        <w:jc w:val="both"/>
        <w:rPr>
          <w:lang w:val="uk-UA"/>
        </w:rPr>
      </w:pPr>
      <w:r w:rsidRPr="005761FB">
        <w:rPr>
          <w:lang w:val="uk-UA"/>
        </w:rPr>
        <w:t>16. «Баштанське» в напрямку пр. Миру – інв. №101480081 – вартість 2000,00 грн., рік вводу в експлуатацію відсутній;</w:t>
      </w:r>
    </w:p>
    <w:p w14:paraId="6A633B0F" w14:textId="77777777" w:rsidR="00C80A91" w:rsidRPr="005761FB" w:rsidRDefault="00C80A91" w:rsidP="003E3A39">
      <w:pPr>
        <w:tabs>
          <w:tab w:val="left" w:pos="567"/>
        </w:tabs>
        <w:jc w:val="both"/>
        <w:rPr>
          <w:lang w:val="uk-UA"/>
        </w:rPr>
      </w:pPr>
      <w:r w:rsidRPr="005761FB">
        <w:rPr>
          <w:lang w:val="uk-UA"/>
        </w:rPr>
        <w:t>17. «Ринок автозапчастин» в’їзд в місто – інв. №101480082 – вартість 2000,00 грн., рік вводу в експлуатацію відсутній;</w:t>
      </w:r>
    </w:p>
    <w:p w14:paraId="7BDD9001" w14:textId="77777777" w:rsidR="00C80A91" w:rsidRPr="005761FB" w:rsidRDefault="00C80A91" w:rsidP="003E3A39">
      <w:pPr>
        <w:tabs>
          <w:tab w:val="left" w:pos="567"/>
        </w:tabs>
        <w:jc w:val="both"/>
        <w:rPr>
          <w:lang w:val="uk-UA"/>
        </w:rPr>
      </w:pPr>
      <w:r w:rsidRPr="005761FB">
        <w:rPr>
          <w:lang w:val="uk-UA"/>
        </w:rPr>
        <w:t>18. «Ринок автозапчастин» виїзд з міста – інв. №101480083 – вартість 2000,00 грн., рік вводу в експлуатацію відсутній;</w:t>
      </w:r>
    </w:p>
    <w:p w14:paraId="7DEA633B" w14:textId="77777777" w:rsidR="00C80A91" w:rsidRPr="005761FB" w:rsidRDefault="00C80A91" w:rsidP="003E3A39">
      <w:pPr>
        <w:tabs>
          <w:tab w:val="left" w:pos="567"/>
        </w:tabs>
        <w:jc w:val="both"/>
        <w:rPr>
          <w:lang w:val="uk-UA"/>
        </w:rPr>
      </w:pPr>
      <w:r w:rsidRPr="005761FB">
        <w:rPr>
          <w:lang w:val="uk-UA"/>
        </w:rPr>
        <w:t>19. «Лісгосп» в напрямку вул. Космонавтів – інв. №101480084 – вартість 2000,00 грн., рік вводу в експлуатацію відсутній;</w:t>
      </w:r>
    </w:p>
    <w:p w14:paraId="23EDCBCA" w14:textId="77777777" w:rsidR="00C80A91" w:rsidRPr="005761FB" w:rsidRDefault="00C80A91" w:rsidP="003E3A39">
      <w:pPr>
        <w:tabs>
          <w:tab w:val="left" w:pos="567"/>
        </w:tabs>
        <w:jc w:val="both"/>
        <w:rPr>
          <w:lang w:val="uk-UA"/>
        </w:rPr>
      </w:pPr>
      <w:r w:rsidRPr="005761FB">
        <w:rPr>
          <w:lang w:val="uk-UA"/>
        </w:rPr>
        <w:t>20. «Лісгосп» в напрямку «Велам» – інв. №101480085 – вартість 2000,00 грн., рік вводу в експлуатацію відсутній;</w:t>
      </w:r>
    </w:p>
    <w:p w14:paraId="74AFD9E0" w14:textId="77777777" w:rsidR="00C80A91" w:rsidRPr="005761FB" w:rsidRDefault="00C80A91" w:rsidP="003E3A39">
      <w:pPr>
        <w:tabs>
          <w:tab w:val="left" w:pos="567"/>
        </w:tabs>
        <w:jc w:val="both"/>
        <w:rPr>
          <w:lang w:val="uk-UA"/>
        </w:rPr>
      </w:pPr>
      <w:r w:rsidRPr="005761FB">
        <w:rPr>
          <w:lang w:val="uk-UA"/>
        </w:rPr>
        <w:t>21. Кінцева маршрутного таксі №43 в напрямку вул. Космонавтів – інв. №101480086 – вартість 2000,00 грн., рік вводу в експлуатацію відсутній;</w:t>
      </w:r>
    </w:p>
    <w:p w14:paraId="194649E2" w14:textId="77777777" w:rsidR="00C80A91" w:rsidRPr="005761FB" w:rsidRDefault="00C80A91" w:rsidP="003E3A39">
      <w:pPr>
        <w:tabs>
          <w:tab w:val="left" w:pos="567"/>
        </w:tabs>
        <w:jc w:val="both"/>
        <w:rPr>
          <w:lang w:val="uk-UA"/>
        </w:rPr>
      </w:pPr>
      <w:r w:rsidRPr="005761FB">
        <w:rPr>
          <w:lang w:val="uk-UA"/>
        </w:rPr>
        <w:t>22. Кінцева маршрутного таксі №43 в напрямку «Велам» – інв. №101480087 – вартість 2000,00 грн., рік вводу в експлуатацію відсутній;</w:t>
      </w:r>
    </w:p>
    <w:p w14:paraId="388D1EF8" w14:textId="77777777" w:rsidR="00C80A91" w:rsidRPr="005761FB" w:rsidRDefault="00C80A91" w:rsidP="003E3A39">
      <w:pPr>
        <w:tabs>
          <w:tab w:val="left" w:pos="567"/>
        </w:tabs>
        <w:jc w:val="both"/>
        <w:rPr>
          <w:lang w:val="uk-UA"/>
        </w:rPr>
      </w:pPr>
      <w:r w:rsidRPr="005761FB">
        <w:rPr>
          <w:lang w:val="uk-UA"/>
        </w:rPr>
        <w:t>23. Кінцева маршрутного таксі №82 в напрямку «Велам» – інв. №101480088 – вартість 2000,00 грн., рік вводу в експлуатацію відсутній;</w:t>
      </w:r>
    </w:p>
    <w:p w14:paraId="18E9EEF5" w14:textId="77777777" w:rsidR="00C80A91" w:rsidRPr="005761FB" w:rsidRDefault="00C80A91" w:rsidP="003E3A39">
      <w:pPr>
        <w:tabs>
          <w:tab w:val="left" w:pos="567"/>
        </w:tabs>
        <w:jc w:val="both"/>
        <w:rPr>
          <w:lang w:val="uk-UA"/>
        </w:rPr>
      </w:pPr>
      <w:r w:rsidRPr="005761FB">
        <w:rPr>
          <w:lang w:val="uk-UA"/>
        </w:rPr>
        <w:t>24. Кінцева маршрутного таксі №89 біля Будинку інвалідів – інв. №101480089 – вартість 2000,00 грн., рік вводу в експлуатацію відсутній;</w:t>
      </w:r>
    </w:p>
    <w:p w14:paraId="6180DED4" w14:textId="77777777" w:rsidR="00C80A91" w:rsidRPr="005761FB" w:rsidRDefault="00C80A91" w:rsidP="003E3A39">
      <w:pPr>
        <w:tabs>
          <w:tab w:val="left" w:pos="567"/>
        </w:tabs>
        <w:jc w:val="both"/>
        <w:rPr>
          <w:lang w:val="uk-UA"/>
        </w:rPr>
      </w:pPr>
      <w:r w:rsidRPr="005761FB">
        <w:rPr>
          <w:lang w:val="uk-UA"/>
        </w:rPr>
        <w:t>25. Кінцева маршрутного таксі №34, 89 по вул. Казарського в напрямку міста – інв. №101480090 – вартість 4000,00 грн., рік вводу в експлуатацію відсутній;</w:t>
      </w:r>
    </w:p>
    <w:p w14:paraId="27F16334" w14:textId="77777777" w:rsidR="00C80A91" w:rsidRPr="005761FB" w:rsidRDefault="00C80A91" w:rsidP="003E3A39">
      <w:pPr>
        <w:tabs>
          <w:tab w:val="left" w:pos="567"/>
        </w:tabs>
        <w:jc w:val="both"/>
        <w:rPr>
          <w:lang w:val="uk-UA"/>
        </w:rPr>
      </w:pPr>
      <w:r w:rsidRPr="005761FB">
        <w:rPr>
          <w:lang w:val="uk-UA"/>
        </w:rPr>
        <w:t>26. пр. Богоявленський – вул. Чкалова (магазин «АТБ») – інв. №101480091 – вартість 4000,00 грн., рік вводу в експлуатацію відсутній;</w:t>
      </w:r>
    </w:p>
    <w:p w14:paraId="727782DA" w14:textId="77777777" w:rsidR="00C80A91" w:rsidRPr="005761FB" w:rsidRDefault="00C80A91" w:rsidP="003E3A39">
      <w:pPr>
        <w:tabs>
          <w:tab w:val="left" w:pos="567"/>
        </w:tabs>
        <w:jc w:val="both"/>
        <w:rPr>
          <w:lang w:val="uk-UA"/>
        </w:rPr>
      </w:pPr>
      <w:r w:rsidRPr="005761FB">
        <w:rPr>
          <w:lang w:val="uk-UA"/>
        </w:rPr>
        <w:t>27. «Будівельників» по пр. Миру в напрямку залізничного вокзалу тролейбус, маршрутне таксі) – інв. №101480086 – вартість 24000,00 грн., рік вводу в експлуатацію відсутній;</w:t>
      </w:r>
    </w:p>
    <w:p w14:paraId="6DE3D18A" w14:textId="77777777" w:rsidR="00C80A91" w:rsidRPr="005761FB" w:rsidRDefault="00C80A91" w:rsidP="003E3A39">
      <w:pPr>
        <w:tabs>
          <w:tab w:val="left" w:pos="567"/>
        </w:tabs>
        <w:jc w:val="both"/>
        <w:rPr>
          <w:lang w:val="uk-UA"/>
        </w:rPr>
      </w:pPr>
      <w:r w:rsidRPr="005761FB">
        <w:rPr>
          <w:lang w:val="uk-UA"/>
        </w:rPr>
        <w:lastRenderedPageBreak/>
        <w:t>28. «Південна» по пр. Миру в напрямку залізничного вокзалу тролейбус, маршрутне таксі) – інв. №101480093 – вартість 18000,00 грн., рік вводу в експлуатацію відсутній;</w:t>
      </w:r>
    </w:p>
    <w:p w14:paraId="57EA8E26" w14:textId="77777777" w:rsidR="00C80A91" w:rsidRPr="005761FB" w:rsidRDefault="00C80A91" w:rsidP="003E3A39">
      <w:pPr>
        <w:tabs>
          <w:tab w:val="left" w:pos="567"/>
        </w:tabs>
        <w:jc w:val="both"/>
        <w:rPr>
          <w:lang w:val="uk-UA"/>
        </w:rPr>
      </w:pPr>
      <w:r w:rsidRPr="005761FB">
        <w:rPr>
          <w:lang w:val="uk-UA"/>
        </w:rPr>
        <w:t>29. «Площа Перемоги» по вул. Космонавтів в напрямку Баштанського шосе – інв. №101480094 – вартість 18000,00 грн., рік вводу в експлуатацію відсутній;</w:t>
      </w:r>
    </w:p>
    <w:p w14:paraId="5C5C1AC0" w14:textId="77777777" w:rsidR="00C80A91" w:rsidRPr="005761FB" w:rsidRDefault="00C80A91" w:rsidP="003E3A39">
      <w:pPr>
        <w:tabs>
          <w:tab w:val="left" w:pos="567"/>
        </w:tabs>
        <w:jc w:val="both"/>
        <w:rPr>
          <w:lang w:val="uk-UA"/>
        </w:rPr>
      </w:pPr>
      <w:r w:rsidRPr="005761FB">
        <w:rPr>
          <w:lang w:val="uk-UA"/>
        </w:rPr>
        <w:t>30. вул. Космонавтів ріг пр. Богоявленського в напрямку Баштанського шосе – інв. №101480095 – вартість 2000,00 грн., рік вводу в експлуатацію відсутній;</w:t>
      </w:r>
    </w:p>
    <w:p w14:paraId="547B1483" w14:textId="77777777" w:rsidR="00C80A91" w:rsidRPr="005761FB" w:rsidRDefault="00C80A91" w:rsidP="003E3A39">
      <w:pPr>
        <w:tabs>
          <w:tab w:val="left" w:pos="567"/>
        </w:tabs>
        <w:jc w:val="both"/>
        <w:rPr>
          <w:lang w:val="uk-UA"/>
        </w:rPr>
      </w:pPr>
      <w:r w:rsidRPr="005761FB">
        <w:rPr>
          <w:lang w:val="uk-UA"/>
        </w:rPr>
        <w:t>31. вул. 12 Поздовжня по вул. Космонавтів в напрямку міста – інв. №101480096 – вартість 2000,00 грн., рік вводу в експлуатацію відсутній;</w:t>
      </w:r>
    </w:p>
    <w:p w14:paraId="10CEBA7D" w14:textId="77777777" w:rsidR="00C80A91" w:rsidRPr="005761FB" w:rsidRDefault="00C80A91" w:rsidP="003E3A39">
      <w:pPr>
        <w:tabs>
          <w:tab w:val="left" w:pos="567"/>
        </w:tabs>
        <w:jc w:val="both"/>
        <w:rPr>
          <w:lang w:val="uk-UA"/>
        </w:rPr>
      </w:pPr>
      <w:r w:rsidRPr="005761FB">
        <w:rPr>
          <w:lang w:val="uk-UA"/>
        </w:rPr>
        <w:t>32. вул. Вінграновського по вул. Космонавтів в напрямку міста – інв. №101480097 – вартість 2000,00 грн., рік вводу в експлуатацію відсутній;</w:t>
      </w:r>
    </w:p>
    <w:p w14:paraId="65D4F92B" w14:textId="77777777" w:rsidR="00C80A91" w:rsidRPr="005761FB" w:rsidRDefault="00C80A91" w:rsidP="003E3A39">
      <w:pPr>
        <w:tabs>
          <w:tab w:val="left" w:pos="567"/>
        </w:tabs>
        <w:jc w:val="both"/>
        <w:rPr>
          <w:lang w:val="uk-UA"/>
        </w:rPr>
      </w:pPr>
      <w:r w:rsidRPr="005761FB">
        <w:rPr>
          <w:lang w:val="uk-UA"/>
        </w:rPr>
        <w:t>33. вул. Миколаївська по вул. Космонавтів в напрямку пл. Перемоги – інв. №101480098 – вартість 2000,00 грн., рік вводу в експлуатацію відсутній;</w:t>
      </w:r>
    </w:p>
    <w:p w14:paraId="3667C375" w14:textId="77777777" w:rsidR="00C80A91" w:rsidRPr="005761FB" w:rsidRDefault="00C80A91" w:rsidP="003E3A39">
      <w:pPr>
        <w:tabs>
          <w:tab w:val="left" w:pos="567"/>
        </w:tabs>
        <w:jc w:val="both"/>
        <w:rPr>
          <w:lang w:val="uk-UA"/>
        </w:rPr>
      </w:pPr>
      <w:r w:rsidRPr="005761FB">
        <w:rPr>
          <w:lang w:val="uk-UA"/>
        </w:rPr>
        <w:t>34. вул. Космонавтів по вул. Космонавтів, кінцева маршрутного таксі №9 в напрямку Баштанського шосе – інв. №101480086 – вартість 24000,00 грн., рік вводу в експлуатацію відсутній;</w:t>
      </w:r>
    </w:p>
    <w:p w14:paraId="45C23B5E" w14:textId="77777777" w:rsidR="00C80A91" w:rsidRPr="005761FB" w:rsidRDefault="00C80A91" w:rsidP="003E3A39">
      <w:pPr>
        <w:tabs>
          <w:tab w:val="left" w:pos="567"/>
        </w:tabs>
        <w:jc w:val="both"/>
        <w:rPr>
          <w:lang w:val="uk-UA"/>
        </w:rPr>
      </w:pPr>
      <w:r w:rsidRPr="005761FB">
        <w:rPr>
          <w:lang w:val="uk-UA"/>
        </w:rPr>
        <w:t>35. пр. Центральний/вул. 6 Слобідська (тролейбус, маршрутне таксі) – інв. №101480119 – вартість 2000,00 грн., рік вводу в експлуатацію відсутній;</w:t>
      </w:r>
    </w:p>
    <w:p w14:paraId="476C5326" w14:textId="77777777" w:rsidR="00C80A91" w:rsidRPr="005761FB" w:rsidRDefault="00C80A91" w:rsidP="003E3A39">
      <w:pPr>
        <w:tabs>
          <w:tab w:val="left" w:pos="567"/>
        </w:tabs>
        <w:jc w:val="both"/>
        <w:rPr>
          <w:lang w:val="uk-UA"/>
        </w:rPr>
      </w:pPr>
      <w:r w:rsidRPr="005761FB">
        <w:rPr>
          <w:lang w:val="uk-UA"/>
        </w:rPr>
        <w:t>36. «Авангардна» по пр. Богоявленському в напрямку міста – інв. №101480101 – вартість 2000,00 грн., рік вводу в експлуатацію відсутній;</w:t>
      </w:r>
    </w:p>
    <w:p w14:paraId="21BEB605" w14:textId="77777777" w:rsidR="00C80A91" w:rsidRPr="005761FB" w:rsidRDefault="00C80A91" w:rsidP="003E3A39">
      <w:pPr>
        <w:tabs>
          <w:tab w:val="left" w:pos="567"/>
        </w:tabs>
        <w:jc w:val="both"/>
        <w:rPr>
          <w:lang w:val="uk-UA"/>
        </w:rPr>
      </w:pPr>
      <w:r w:rsidRPr="005761FB">
        <w:rPr>
          <w:lang w:val="uk-UA"/>
        </w:rPr>
        <w:t>37. пр. Центральний/вул. М. Василевського (тролейбус, маршрутне таксі) – інв. №101480120 – вартість 2000,00 грн., рік вводу в експлуатацію відсутній;</w:t>
      </w:r>
    </w:p>
    <w:p w14:paraId="2C598FCC" w14:textId="77777777" w:rsidR="00C80A91" w:rsidRPr="005761FB" w:rsidRDefault="00C80A91" w:rsidP="003E3A39">
      <w:pPr>
        <w:tabs>
          <w:tab w:val="left" w:pos="567"/>
        </w:tabs>
        <w:jc w:val="both"/>
        <w:rPr>
          <w:lang w:val="uk-UA"/>
        </w:rPr>
      </w:pPr>
      <w:r w:rsidRPr="005761FB">
        <w:rPr>
          <w:lang w:val="uk-UA"/>
        </w:rPr>
        <w:t>38. «Південна» по пр. Богоявленському в напрямку міста – інв. №101480103 – вартість 24000,00 грн., рік вводу в експлуатацію відсутній;</w:t>
      </w:r>
    </w:p>
    <w:p w14:paraId="02EE3E82" w14:textId="77777777" w:rsidR="00C80A91" w:rsidRPr="005761FB" w:rsidRDefault="00C80A91" w:rsidP="003E3A39">
      <w:pPr>
        <w:jc w:val="both"/>
        <w:rPr>
          <w:lang w:val="uk-UA"/>
        </w:rPr>
      </w:pPr>
      <w:r w:rsidRPr="005761FB">
        <w:rPr>
          <w:lang w:val="uk-UA"/>
        </w:rPr>
        <w:t>39. «Театральна» по пр. Богоявленському в напрямку мкр. Ш. Балка – інв. №101480104 – вартість 6000,00 грн., рік вводу в експлуатацію відсутній;</w:t>
      </w:r>
    </w:p>
    <w:p w14:paraId="08E0B9F3" w14:textId="77777777" w:rsidR="00C80A91" w:rsidRPr="005761FB" w:rsidRDefault="00C80A91" w:rsidP="003E3A39">
      <w:pPr>
        <w:jc w:val="both"/>
        <w:rPr>
          <w:lang w:val="uk-UA"/>
        </w:rPr>
      </w:pPr>
      <w:r w:rsidRPr="005761FB">
        <w:rPr>
          <w:lang w:val="uk-UA"/>
        </w:rPr>
        <w:t>40. вул. 1-а Інгульська з боку зоопарку (тролейбус, маршрутне таксі) – інв. №101480121 – вартість 2000,00 грн., рік вводу в експлуатацію відсутній;</w:t>
      </w:r>
    </w:p>
    <w:p w14:paraId="304A6603" w14:textId="77777777" w:rsidR="00C80A91" w:rsidRPr="005761FB" w:rsidRDefault="00C80A91" w:rsidP="003E3A39">
      <w:pPr>
        <w:jc w:val="both"/>
        <w:rPr>
          <w:lang w:val="uk-UA"/>
        </w:rPr>
      </w:pPr>
      <w:r w:rsidRPr="005761FB">
        <w:rPr>
          <w:lang w:val="uk-UA"/>
        </w:rPr>
        <w:t>41. «Молодогвардійська» по пр. Богоявленському в напрямку міста – інв. №101480106 – вартість 2000,00 грн., рік вводу в експлуатацію відсутній;</w:t>
      </w:r>
    </w:p>
    <w:p w14:paraId="31385D8B" w14:textId="77777777" w:rsidR="00C80A91" w:rsidRPr="005761FB" w:rsidRDefault="00C80A91" w:rsidP="003E3A39">
      <w:pPr>
        <w:jc w:val="both"/>
        <w:rPr>
          <w:lang w:val="uk-UA"/>
        </w:rPr>
      </w:pPr>
      <w:r w:rsidRPr="005761FB">
        <w:rPr>
          <w:lang w:val="uk-UA"/>
        </w:rPr>
        <w:t>42. «Космонавтів по пр. Богоявленському в напрямку мкр. Ш. Балка» – інв. №101480107 – вартість 14672,95 грн., рік вводу в експлуатацію – 2018;</w:t>
      </w:r>
    </w:p>
    <w:p w14:paraId="5A696DA1" w14:textId="77777777" w:rsidR="00C80A91" w:rsidRPr="005761FB" w:rsidRDefault="00C80A91" w:rsidP="003E3A39">
      <w:pPr>
        <w:jc w:val="both"/>
        <w:rPr>
          <w:lang w:val="uk-UA"/>
        </w:rPr>
      </w:pPr>
      <w:r w:rsidRPr="005761FB">
        <w:rPr>
          <w:lang w:val="uk-UA"/>
        </w:rPr>
        <w:t>43. «Космонавтів» по пр. Богоявленському в напрямку міста – інв. №101480108 – вартість 8000,00 грн., рік вводу в експлуатацію відсутній;</w:t>
      </w:r>
    </w:p>
    <w:p w14:paraId="199FB0AA" w14:textId="77777777" w:rsidR="00C80A91" w:rsidRPr="005761FB" w:rsidRDefault="00C80A91" w:rsidP="003E3A39">
      <w:pPr>
        <w:jc w:val="both"/>
        <w:rPr>
          <w:lang w:val="uk-UA"/>
        </w:rPr>
      </w:pPr>
      <w:r w:rsidRPr="005761FB">
        <w:rPr>
          <w:lang w:val="uk-UA"/>
        </w:rPr>
        <w:t>44. «Заводоуправління» по пр. Богоявленському в напрямку міста – інв. №101480109 – вартість 12000,00 грн., рік вводу в експлуатацію відсутній;</w:t>
      </w:r>
    </w:p>
    <w:p w14:paraId="1E492C99" w14:textId="77777777" w:rsidR="00C80A91" w:rsidRPr="005761FB" w:rsidRDefault="00C80A91" w:rsidP="003E3A39">
      <w:pPr>
        <w:jc w:val="both"/>
        <w:rPr>
          <w:lang w:val="uk-UA"/>
        </w:rPr>
      </w:pPr>
      <w:r w:rsidRPr="005761FB">
        <w:rPr>
          <w:lang w:val="uk-UA"/>
        </w:rPr>
        <w:t>45. «Холодокомбінат» по пр. Богоявленському в напрямку мкр. Ш. Балка – інв. №101480110 – вартість 58169,07 грн., рік вводу в експлуатацію – 2018;</w:t>
      </w:r>
    </w:p>
    <w:p w14:paraId="78409DF4" w14:textId="77777777" w:rsidR="00C80A91" w:rsidRPr="005761FB" w:rsidRDefault="00C80A91" w:rsidP="003E3A39">
      <w:pPr>
        <w:jc w:val="both"/>
        <w:rPr>
          <w:lang w:val="uk-UA"/>
        </w:rPr>
      </w:pPr>
      <w:r w:rsidRPr="005761FB">
        <w:rPr>
          <w:lang w:val="uk-UA"/>
        </w:rPr>
        <w:t>46. «Матеріальні ворота» по пр. Богоявленському в напрямку мкр. Ш. Балка – інв. №101480111 – вартість 12000,00 грн., рік вводу в експлуатацію відсутній;</w:t>
      </w:r>
    </w:p>
    <w:p w14:paraId="61F89891" w14:textId="77777777" w:rsidR="00C80A91" w:rsidRPr="005761FB" w:rsidRDefault="00C80A91" w:rsidP="003E3A39">
      <w:pPr>
        <w:jc w:val="both"/>
        <w:rPr>
          <w:lang w:val="uk-UA"/>
        </w:rPr>
      </w:pPr>
      <w:r w:rsidRPr="005761FB">
        <w:rPr>
          <w:lang w:val="uk-UA"/>
        </w:rPr>
        <w:t>47. «Матеріальні ворота» по пр. Богоявленському в напрямку міста – інв. №101480112 – вартість 2000,00 грн., рік вводу в експлуатацію відсутній;</w:t>
      </w:r>
    </w:p>
    <w:p w14:paraId="1901E77E" w14:textId="77777777" w:rsidR="00C80A91" w:rsidRPr="005761FB" w:rsidRDefault="00C80A91" w:rsidP="003E3A39">
      <w:pPr>
        <w:jc w:val="both"/>
        <w:rPr>
          <w:lang w:val="uk-UA"/>
        </w:rPr>
      </w:pPr>
      <w:r w:rsidRPr="005761FB">
        <w:rPr>
          <w:lang w:val="uk-UA"/>
        </w:rPr>
        <w:lastRenderedPageBreak/>
        <w:t>48. вул. 7 Поздовжня ріг 12 Лінія в напрямку р. Колос (трамвай) – інв. №101480113 – вартість 12000,00 грн., рік вводу в експлуатацію відсутній;</w:t>
      </w:r>
    </w:p>
    <w:p w14:paraId="791A8711" w14:textId="77777777" w:rsidR="00C80A91" w:rsidRPr="005761FB" w:rsidRDefault="00C80A91" w:rsidP="003E3A39">
      <w:pPr>
        <w:jc w:val="both"/>
        <w:rPr>
          <w:lang w:val="uk-UA"/>
        </w:rPr>
      </w:pPr>
      <w:r w:rsidRPr="005761FB">
        <w:rPr>
          <w:lang w:val="uk-UA"/>
        </w:rPr>
        <w:t>49. вул. 7 Поздовжня ріг 12 Лінія в напрямку Баштанського ринку (трамвай) – інв. №101480111 – вартість 8000,00 грн., рік вводу в експлуатацію відсутній;</w:t>
      </w:r>
    </w:p>
    <w:p w14:paraId="09BC7D28" w14:textId="77777777" w:rsidR="00C80A91" w:rsidRPr="005761FB" w:rsidRDefault="00C80A91" w:rsidP="003E3A39">
      <w:pPr>
        <w:jc w:val="both"/>
        <w:rPr>
          <w:lang w:val="uk-UA"/>
        </w:rPr>
      </w:pPr>
      <w:r w:rsidRPr="005761FB">
        <w:rPr>
          <w:lang w:val="uk-UA"/>
        </w:rPr>
        <w:t>50. «Смазочні матеріали» по вул. Космонавтів в напрямку р. Колос (трамвай) – інв. №101480115 – вартість 10000,00 грн., рік вводу в експлуатацію відсутній;</w:t>
      </w:r>
    </w:p>
    <w:p w14:paraId="1F1A2340" w14:textId="77777777" w:rsidR="00C80A91" w:rsidRPr="005761FB" w:rsidRDefault="00C80A91" w:rsidP="003E3A39">
      <w:pPr>
        <w:jc w:val="both"/>
        <w:rPr>
          <w:lang w:val="uk-UA"/>
        </w:rPr>
      </w:pPr>
      <w:r w:rsidRPr="005761FB">
        <w:rPr>
          <w:lang w:val="uk-UA"/>
        </w:rPr>
        <w:t>51. «Будівельників» по пр. Богоявленському в напрямку міста (трамвай) – інв. №101480116 – вартість 12000,00 грн., рік вводу в експлуатацію відсутній;</w:t>
      </w:r>
    </w:p>
    <w:p w14:paraId="48C71F2C" w14:textId="77777777" w:rsidR="00C80A91" w:rsidRPr="005761FB" w:rsidRDefault="00C80A91" w:rsidP="003E3A39">
      <w:pPr>
        <w:jc w:val="both"/>
        <w:rPr>
          <w:lang w:val="uk-UA"/>
        </w:rPr>
      </w:pPr>
      <w:r w:rsidRPr="005761FB">
        <w:rPr>
          <w:lang w:val="uk-UA"/>
        </w:rPr>
        <w:t>52. «Молодогвардійська» по пр. Богоявленському в напрямку мкр. Ш. Балка (трамвай) – інв. №101480117 – вартість 6000,00 грн., рік вводу в експлуатацію відсутній;</w:t>
      </w:r>
    </w:p>
    <w:p w14:paraId="1A03BB6B" w14:textId="77777777" w:rsidR="00C80A91" w:rsidRPr="005761FB" w:rsidRDefault="00C80A91" w:rsidP="003E3A39">
      <w:pPr>
        <w:jc w:val="both"/>
        <w:rPr>
          <w:lang w:val="uk-UA"/>
        </w:rPr>
      </w:pPr>
      <w:r w:rsidRPr="005761FB">
        <w:rPr>
          <w:lang w:val="uk-UA"/>
        </w:rPr>
        <w:t>53. «Матеріальні ворота» по пр. Богоявленському в напрямку міста (трамвай) – інв. №101480118 – вартість 14000,00 грн., рік вводу в експлуатацію відсутній;</w:t>
      </w:r>
    </w:p>
    <w:p w14:paraId="1C39C8F2" w14:textId="77777777" w:rsidR="00C80A91" w:rsidRPr="005761FB" w:rsidRDefault="00C80A91" w:rsidP="003E3A39">
      <w:pPr>
        <w:jc w:val="both"/>
        <w:rPr>
          <w:lang w:val="uk-UA"/>
        </w:rPr>
      </w:pPr>
      <w:r w:rsidRPr="005761FB">
        <w:rPr>
          <w:lang w:val="uk-UA"/>
        </w:rPr>
        <w:t>54. «Смазочні матеріали» в напрямку Баштанського шосе – інв. №101480122 – вартість 2000,00 грн., рік вводу в експлуатацію відсутній;</w:t>
      </w:r>
    </w:p>
    <w:p w14:paraId="6FDEB3EB" w14:textId="77777777" w:rsidR="00C80A91" w:rsidRPr="005761FB" w:rsidRDefault="00C80A91" w:rsidP="003E3A39">
      <w:pPr>
        <w:jc w:val="both"/>
        <w:rPr>
          <w:lang w:val="uk-UA"/>
        </w:rPr>
      </w:pPr>
      <w:r w:rsidRPr="005761FB">
        <w:rPr>
          <w:lang w:val="uk-UA"/>
        </w:rPr>
        <w:t>55. вул. Електронна в напрямку Баштанського шосе – інв. №101480123 – вартість 2000,00 грн., рік вводу в експлуатацію відсутній;</w:t>
      </w:r>
    </w:p>
    <w:p w14:paraId="4DA92D90" w14:textId="77777777" w:rsidR="00C80A91" w:rsidRPr="005761FB" w:rsidRDefault="00C80A91" w:rsidP="003E3A39">
      <w:pPr>
        <w:jc w:val="both"/>
        <w:rPr>
          <w:lang w:val="uk-UA"/>
        </w:rPr>
      </w:pPr>
      <w:r w:rsidRPr="005761FB">
        <w:rPr>
          <w:lang w:val="uk-UA"/>
        </w:rPr>
        <w:t>56. «Залізничний вокзал» в напрямку центру по вул. Новозаводській – інв. №101480124 – вартість 2000,00 грн., рік вводу в експлуатацію відсутній;</w:t>
      </w:r>
    </w:p>
    <w:p w14:paraId="6E45DC6E" w14:textId="77777777" w:rsidR="00C80A91" w:rsidRPr="005761FB" w:rsidRDefault="00C80A91" w:rsidP="003E3A39">
      <w:pPr>
        <w:jc w:val="both"/>
        <w:rPr>
          <w:lang w:val="uk-UA"/>
        </w:rPr>
      </w:pPr>
      <w:r w:rsidRPr="005761FB">
        <w:rPr>
          <w:lang w:val="uk-UA"/>
        </w:rPr>
        <w:t>57. Херсонське шосе/вул. Кругова, 95 – інв. №101480125 – вартість 108250,34 грн., рік вводу в експлуатацію відсутній;</w:t>
      </w:r>
    </w:p>
    <w:p w14:paraId="0926501D" w14:textId="77777777" w:rsidR="00C80A91" w:rsidRPr="005761FB" w:rsidRDefault="00C80A91" w:rsidP="003E3A39">
      <w:pPr>
        <w:jc w:val="both"/>
        <w:rPr>
          <w:lang w:val="uk-UA"/>
        </w:rPr>
      </w:pPr>
      <w:r w:rsidRPr="005761FB">
        <w:rPr>
          <w:lang w:val="uk-UA"/>
        </w:rPr>
        <w:t>58. пр. Центральний, 295 – інв. №101480126 – вартість 98517,33 грн., рік вводу в експлуатацію – 2017;</w:t>
      </w:r>
    </w:p>
    <w:p w14:paraId="1DDC2E98" w14:textId="77777777" w:rsidR="00C80A91" w:rsidRPr="005761FB" w:rsidRDefault="00C80A91" w:rsidP="003E3A39">
      <w:pPr>
        <w:jc w:val="both"/>
        <w:rPr>
          <w:lang w:val="uk-UA"/>
        </w:rPr>
      </w:pPr>
      <w:r w:rsidRPr="005761FB">
        <w:rPr>
          <w:lang w:val="uk-UA"/>
        </w:rPr>
        <w:t>59. вул. Новозаводська/пр. Миру, 72 – інв. №101480127 – вартість 108963,68 грн., рік вводу в експлуатацію – 2017;</w:t>
      </w:r>
    </w:p>
    <w:p w14:paraId="22F450B1" w14:textId="77777777" w:rsidR="00C80A91" w:rsidRPr="005761FB" w:rsidRDefault="00C80A91" w:rsidP="003E3A39">
      <w:pPr>
        <w:jc w:val="both"/>
        <w:rPr>
          <w:lang w:val="uk-UA"/>
        </w:rPr>
      </w:pPr>
      <w:r w:rsidRPr="005761FB">
        <w:rPr>
          <w:lang w:val="uk-UA"/>
        </w:rPr>
        <w:t>60. Зупинка «Юність» – інв. №101480127 – вартість 62216,66 грн., рік вводу в експлуатацію – 2017.</w:t>
      </w:r>
    </w:p>
    <w:p w14:paraId="11C8571E" w14:textId="77777777" w:rsidR="00C80A91" w:rsidRPr="005761FB" w:rsidRDefault="00C80A91" w:rsidP="00F541CA">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адміністрації Інгульського району Миколаївської міської ради та передачу його «КП «ЕЛУ автодоріг» (№4679/04.02-11/20-2 від 18.02.2020) (лист управління комунального майна Миколаївської міської ради за вх. №467 від 02.03.2020).</w:t>
      </w:r>
    </w:p>
    <w:p w14:paraId="4DC2D1F2"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45FD05A8" w14:textId="77777777" w:rsidR="00C80A91" w:rsidRPr="005761FB" w:rsidRDefault="00C80A91" w:rsidP="003E3A39">
      <w:pPr>
        <w:tabs>
          <w:tab w:val="left" w:pos="567"/>
        </w:tabs>
        <w:jc w:val="both"/>
        <w:rPr>
          <w:b/>
          <w:lang w:val="uk-UA"/>
        </w:rPr>
      </w:pPr>
    </w:p>
    <w:p w14:paraId="16CEE895" w14:textId="77777777" w:rsidR="00C80A91" w:rsidRPr="005761FB" w:rsidRDefault="00C80A91" w:rsidP="003E3A39">
      <w:pPr>
        <w:jc w:val="both"/>
        <w:rPr>
          <w:lang w:val="uk-UA"/>
        </w:rPr>
      </w:pPr>
      <w:r w:rsidRPr="005761FB">
        <w:rPr>
          <w:b/>
          <w:lang w:val="uk-UA"/>
        </w:rPr>
        <w:t>4.49</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(світлофорні об’єкти)  у департаменту ЖКГ Миколаївської міської ради та передачу його комунальному спеціалізованому монтажно-експлуатаційному підприємству» (лист управління комунального майна Миколаївської міської ради за вх. №466 від 02.03.2020), а саме: </w:t>
      </w:r>
    </w:p>
    <w:p w14:paraId="1ABD5AD9" w14:textId="77777777" w:rsidR="00C80A91" w:rsidRPr="005761FB" w:rsidRDefault="00C80A91" w:rsidP="003E3A39">
      <w:pPr>
        <w:jc w:val="both"/>
        <w:rPr>
          <w:lang w:val="uk-UA"/>
        </w:rPr>
      </w:pPr>
      <w:r w:rsidRPr="005761FB">
        <w:rPr>
          <w:lang w:val="uk-UA"/>
        </w:rPr>
        <w:lastRenderedPageBreak/>
        <w:t xml:space="preserve">-світлофорний об’єкт в м. Миколаєві на перехресті вул. 3 Слобідської та вул. Кузнецької: кількість – 1 шт., первісна вартість – 433904,27 грн., сума зносу – 0,00 грн., залишкова вартість – 597104,89 грн., </w:t>
      </w:r>
    </w:p>
    <w:p w14:paraId="6D52EB94" w14:textId="77777777" w:rsidR="00C80A91" w:rsidRPr="005761FB" w:rsidRDefault="00C80A91" w:rsidP="003E3A39">
      <w:pPr>
        <w:widowControl w:val="0"/>
        <w:tabs>
          <w:tab w:val="left" w:pos="284"/>
          <w:tab w:val="left" w:pos="898"/>
        </w:tabs>
        <w:jc w:val="both"/>
        <w:rPr>
          <w:sz w:val="32"/>
          <w:szCs w:val="32"/>
          <w:lang w:val="uk-UA"/>
        </w:rPr>
      </w:pPr>
      <w:r w:rsidRPr="005761FB">
        <w:rPr>
          <w:lang w:val="uk-UA"/>
        </w:rPr>
        <w:t>-світлофорний об’єкт в м. Миколаєві по вул. Космонавтів (в районі ЗОШ №20): кількість – 1шт., первісна вартість – 433 904,27 грн., сума зносу – 0,00 грн., залишкова вартість – 433 904,27 грн.;</w:t>
      </w:r>
    </w:p>
    <w:p w14:paraId="2124882D" w14:textId="77777777" w:rsidR="00C80A91" w:rsidRPr="005761FB" w:rsidRDefault="00C80A91" w:rsidP="003E3A39">
      <w:pPr>
        <w:widowControl w:val="0"/>
        <w:tabs>
          <w:tab w:val="left" w:pos="284"/>
          <w:tab w:val="left" w:pos="1135"/>
        </w:tabs>
        <w:jc w:val="both"/>
        <w:rPr>
          <w:sz w:val="32"/>
          <w:szCs w:val="32"/>
          <w:lang w:val="uk-UA"/>
        </w:rPr>
      </w:pPr>
      <w:bookmarkStart w:id="2" w:name="_heading=h.1fob9te" w:colFirst="0" w:colLast="0"/>
      <w:bookmarkEnd w:id="2"/>
      <w:r w:rsidRPr="005761FB">
        <w:rPr>
          <w:lang w:val="uk-UA"/>
        </w:rPr>
        <w:t>-світлофорний об’єкт в м. Миколаєві по просп. Центральному ріг вул. 8 Березня: кількість – 1 шт., первісна вартість – 1 050 527,60 грн., сума зносу – 0,00 грн., залишкова вартість – 1 050 527,60 грн.;</w:t>
      </w:r>
    </w:p>
    <w:p w14:paraId="1188E01F" w14:textId="77777777" w:rsidR="00C80A91" w:rsidRPr="005761FB" w:rsidRDefault="00C80A91" w:rsidP="003E3A39">
      <w:pPr>
        <w:widowControl w:val="0"/>
        <w:tabs>
          <w:tab w:val="left" w:pos="284"/>
          <w:tab w:val="left" w:pos="3629"/>
        </w:tabs>
        <w:jc w:val="both"/>
        <w:rPr>
          <w:sz w:val="32"/>
          <w:szCs w:val="32"/>
          <w:lang w:val="uk-UA"/>
        </w:rPr>
      </w:pPr>
      <w:r w:rsidRPr="005761FB">
        <w:rPr>
          <w:lang w:val="uk-UA"/>
        </w:rPr>
        <w:t>-світлофорний об’єкт</w:t>
      </w:r>
      <w:r w:rsidRPr="005761FB">
        <w:rPr>
          <w:lang w:val="uk-UA"/>
        </w:rPr>
        <w:tab/>
        <w:t>на перехресті вул.1 Лінії та просп. Миру в Миколаєві: кількість 1 шт., первісна вартість – 813 328 36, сума зносу – 0,00 грн., залишкова вартість – 813 328,36 грн.;</w:t>
      </w:r>
    </w:p>
    <w:p w14:paraId="4B0ABA76" w14:textId="77777777" w:rsidR="00C80A91" w:rsidRPr="005761FB" w:rsidRDefault="00C80A91" w:rsidP="003E3A39">
      <w:pPr>
        <w:widowControl w:val="0"/>
        <w:tabs>
          <w:tab w:val="left" w:pos="284"/>
        </w:tabs>
        <w:jc w:val="both"/>
        <w:rPr>
          <w:sz w:val="32"/>
          <w:szCs w:val="32"/>
          <w:lang w:val="uk-UA"/>
        </w:rPr>
      </w:pPr>
      <w:r w:rsidRPr="005761FB">
        <w:rPr>
          <w:lang w:val="uk-UA"/>
        </w:rPr>
        <w:t>-світлофорний об’єкт в м. Миколаєві: вул. Скороходова (Кузнецька) – вул. Садова: кількість –1 шт., первісна вартість – 395 716,60грн., сума зносу – 0,00 грн., залишкова вартість – 395 716,60 грн.;</w:t>
      </w:r>
    </w:p>
    <w:p w14:paraId="75A0195B" w14:textId="77777777" w:rsidR="00C80A91" w:rsidRPr="005761FB" w:rsidRDefault="00C80A91" w:rsidP="003E3A39">
      <w:pPr>
        <w:tabs>
          <w:tab w:val="left" w:pos="284"/>
        </w:tabs>
        <w:jc w:val="both"/>
        <w:rPr>
          <w:sz w:val="32"/>
          <w:szCs w:val="32"/>
          <w:lang w:val="uk-UA"/>
        </w:rPr>
      </w:pPr>
      <w:r w:rsidRPr="005761FB">
        <w:rPr>
          <w:lang w:val="uk-UA"/>
        </w:rPr>
        <w:t>радіофікована АСУДР (II черга) (світлофорні об’єкти) у м. Миколаєві: кількість – 1 шт., первісна вартість – 2 193 853,00 грн., сума зносу – 0,00 грн., залишкова вартість – 2193853,00 грн.</w:t>
      </w:r>
    </w:p>
    <w:p w14:paraId="19F9A5C2" w14:textId="77777777" w:rsidR="00C80A91" w:rsidRPr="005761FB" w:rsidRDefault="00C80A91" w:rsidP="00F541CA">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(світлофорні об’єкти)  у департаменту ЖКГ Миколаївської міської ради та передачу його комунальному спеціалізованому монтажно-експлуатаційному підприємству» (лист управління комунального майна Миколаївської міської ради за вх. №466 від 02.03.2020).</w:t>
      </w:r>
    </w:p>
    <w:p w14:paraId="1958B3F5"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7AFC857B" w14:textId="77777777" w:rsidR="00C80A91" w:rsidRPr="005761FB" w:rsidRDefault="00C80A91" w:rsidP="003E3A39">
      <w:pPr>
        <w:tabs>
          <w:tab w:val="left" w:pos="567"/>
        </w:tabs>
        <w:jc w:val="both"/>
        <w:rPr>
          <w:b/>
          <w:lang w:val="uk-UA"/>
        </w:rPr>
      </w:pPr>
    </w:p>
    <w:p w14:paraId="4499CAD3" w14:textId="77777777" w:rsidR="00C80A91" w:rsidRPr="005761FB" w:rsidRDefault="00C80A91" w:rsidP="003E3A39">
      <w:pPr>
        <w:jc w:val="both"/>
        <w:rPr>
          <w:lang w:val="uk-UA"/>
        </w:rPr>
      </w:pPr>
      <w:r w:rsidRPr="005761FB">
        <w:rPr>
          <w:b/>
          <w:lang w:val="uk-UA"/>
        </w:rPr>
        <w:t>4.50</w:t>
      </w:r>
      <w:r w:rsidRPr="005761FB">
        <w:rPr>
          <w:lang w:val="uk-UA"/>
        </w:rPr>
        <w:t xml:space="preserve"> Проєкти розпорядження управління комунального майна Миколаївської міської ради (лист управління комунального майна Миколаївської міської ради за вх. №485 від 03.03.2020), а саме:</w:t>
      </w:r>
    </w:p>
    <w:p w14:paraId="5B06E654" w14:textId="77777777" w:rsidR="00C80A91" w:rsidRPr="005761FB" w:rsidRDefault="00C80A91" w:rsidP="003E3A39">
      <w:pPr>
        <w:tabs>
          <w:tab w:val="left" w:pos="1142"/>
        </w:tabs>
        <w:jc w:val="both"/>
        <w:rPr>
          <w:sz w:val="32"/>
          <w:szCs w:val="32"/>
          <w:lang w:val="uk-UA"/>
        </w:rPr>
      </w:pPr>
      <w:r w:rsidRPr="005761FB">
        <w:rPr>
          <w:lang w:val="uk-UA"/>
        </w:rPr>
        <w:t>-«Про вилучення комунального майна (нежитлові приміщення)  у КП СКП «Гуртожиток» та передачу його адміністрації Заводського району Миколаївської міської ради», а саме: нежитлове приміщення за адресою: вул. Курортна, 11 (нова адреса: вул. Курортна, 11/1), площа- 29,4 кв. м, балансова вартість - 222760,11 грн., сума зносу - 59 272,79 грн., залишкова вартість - 163487,32 грн.;</w:t>
      </w:r>
    </w:p>
    <w:p w14:paraId="32BF1103" w14:textId="77777777" w:rsidR="00C80A91" w:rsidRPr="005761FB" w:rsidRDefault="00C80A91" w:rsidP="003E3A39">
      <w:pPr>
        <w:jc w:val="both"/>
        <w:rPr>
          <w:sz w:val="32"/>
          <w:szCs w:val="32"/>
          <w:lang w:val="uk-UA"/>
        </w:rPr>
      </w:pPr>
      <w:r w:rsidRPr="005761FB">
        <w:rPr>
          <w:lang w:val="uk-UA"/>
        </w:rPr>
        <w:t>-«Про передачу комунального майна (нежитлові приміщення) адміністрації Заводського району Миколаївської міської ради», а саме: - нежитлове приміщення за адресою: вул. Крилова,5-а, площа - 37,9 кв. м, балансова вартість -196 525,60 грн., сума зносу - 188 051,38 грн., залишкова вартість - 8 474,22 грн.;</w:t>
      </w:r>
    </w:p>
    <w:p w14:paraId="66FC7A87" w14:textId="77777777" w:rsidR="00C80A91" w:rsidRPr="005761FB" w:rsidRDefault="00C80A91" w:rsidP="003E3A39">
      <w:pPr>
        <w:jc w:val="both"/>
        <w:rPr>
          <w:sz w:val="32"/>
          <w:szCs w:val="32"/>
          <w:lang w:val="uk-UA"/>
        </w:rPr>
      </w:pPr>
      <w:r w:rsidRPr="005761FB">
        <w:rPr>
          <w:lang w:val="uk-UA"/>
        </w:rPr>
        <w:t xml:space="preserve">-«Про вилучення комунального майна (нежитлові приміщення) у КП «СКП «Гуртожиток» та передачу його адміністрації Інгульського району Миколаївської міської ради», а саме: - нежитлове приміщення за адресою: </w:t>
      </w:r>
      <w:r w:rsidRPr="005761FB">
        <w:rPr>
          <w:lang w:val="uk-UA"/>
        </w:rPr>
        <w:lastRenderedPageBreak/>
        <w:t>вул. Театральна,47-а, площа - 32,2 кв. м, балансова вартість - 28 735,76 грн., сума зносу - 18 081,66 грн., залишкова вартість — 10 654,10 грн.;</w:t>
      </w:r>
    </w:p>
    <w:p w14:paraId="7EF57018" w14:textId="77777777" w:rsidR="00C80A91" w:rsidRPr="005761FB" w:rsidRDefault="00C80A91" w:rsidP="003E3A39">
      <w:pPr>
        <w:jc w:val="both"/>
        <w:rPr>
          <w:sz w:val="32"/>
          <w:szCs w:val="32"/>
          <w:lang w:val="uk-UA"/>
        </w:rPr>
      </w:pPr>
      <w:r w:rsidRPr="005761FB">
        <w:rPr>
          <w:lang w:val="uk-UA"/>
        </w:rPr>
        <w:t>-«Про вилучення комунального майна (нежитлові приміщення) у КЖЕП Центрального району м. Миколаєва та передачу його адміністрації Інгульського району Миколаївської міської ради», а саме: - нежитлове приміщення за адресою: вул. Космонавтів, 140/4, площа - 9,4 кв. м, балансова вартість - 17 497,61 грн., сума зносу - 11 459,56 грн., залишкова вартість - 6 038,05 грн.;</w:t>
      </w:r>
    </w:p>
    <w:p w14:paraId="28DA4DDE" w14:textId="77777777" w:rsidR="00C80A91" w:rsidRPr="005761FB" w:rsidRDefault="00C80A91" w:rsidP="003E3A39">
      <w:pPr>
        <w:tabs>
          <w:tab w:val="left" w:pos="8184"/>
        </w:tabs>
        <w:jc w:val="both"/>
        <w:rPr>
          <w:sz w:val="32"/>
          <w:szCs w:val="32"/>
          <w:lang w:val="uk-UA"/>
        </w:rPr>
      </w:pPr>
      <w:r w:rsidRPr="005761FB">
        <w:rPr>
          <w:lang w:val="uk-UA"/>
        </w:rPr>
        <w:t>-«Про вилучення комунального майна (нежитлові приміщення) у КП «ДЄЗ «Океан» та передачу його адміністрації Заводського району Миколаївської міської ради», а саме: -нежитлове приміщення за адресою: вул. Океанівська, 38-б (нова адреса: вул. Океанівська, 38-6/2), площа - 14,7 кв. м, балансова вартість - 78 724,44 грн., сума зносу -55 284,24 грн., залишкова вартість - 23 44-0,20 грн. ; - нежитлове приміщення за адресою: вул. Коротка, 24-б (нова адреса:вул.Коротка,24-б/4), площа - 13,7 кв. м, балансова вартість - 63 636,35 грн., сума зносу -37 803,71 грн., залишкова вартість -25832,64 грн.;</w:t>
      </w:r>
    </w:p>
    <w:p w14:paraId="59EA0EF2" w14:textId="77777777" w:rsidR="00C80A91" w:rsidRPr="005761FB" w:rsidRDefault="00C80A91" w:rsidP="003E3A39">
      <w:pPr>
        <w:jc w:val="both"/>
        <w:rPr>
          <w:sz w:val="32"/>
          <w:szCs w:val="32"/>
          <w:lang w:val="uk-UA"/>
        </w:rPr>
      </w:pPr>
      <w:r w:rsidRPr="005761FB">
        <w:rPr>
          <w:lang w:val="uk-UA"/>
        </w:rPr>
        <w:t>-«Про вилучення комунального майна (нежитлові приміщення) у ЖКП ММР «Бриз» та передачу його адміністрації Центрального району Миколаївської міської ради», а саме: -нежитлове приміщення за адресою: пров. Київський, 2, площа -87,0 кв. м, балансова вартість - 18 742,26 грн., сума зносу - З 808,91 грн., залишкова вартість - 14 933,35 грн.;</w:t>
      </w:r>
    </w:p>
    <w:p w14:paraId="034C36D4" w14:textId="77777777" w:rsidR="00C80A91" w:rsidRPr="005761FB" w:rsidRDefault="00C80A91" w:rsidP="003E3A39">
      <w:pPr>
        <w:tabs>
          <w:tab w:val="left" w:pos="5633"/>
        </w:tabs>
        <w:jc w:val="both"/>
        <w:rPr>
          <w:sz w:val="32"/>
          <w:szCs w:val="32"/>
          <w:lang w:val="uk-UA"/>
        </w:rPr>
      </w:pPr>
      <w:r w:rsidRPr="005761FB">
        <w:rPr>
          <w:lang w:val="uk-UA"/>
        </w:rPr>
        <w:t>-«Про передачу комунального майна (нежитлові приміщення) адміністрації Центрального району Миколаївської міської ради», а саме: - нежитлове приміщення за адресою: вул. Безіменна, 87 (нова адреса: вул. Безіменна,87/3) , площа - 29,1 кв. м, балансова вартість - 29 207,87 грн., сума зносу - 21 583,56 грн., залишкова вартість - 7624,31 грн.</w:t>
      </w:r>
    </w:p>
    <w:p w14:paraId="1DE01F7C" w14:textId="77777777" w:rsidR="00C80A91" w:rsidRPr="005761FB" w:rsidRDefault="00C80A91" w:rsidP="003E3A39">
      <w:pPr>
        <w:tabs>
          <w:tab w:val="left" w:pos="5633"/>
        </w:tabs>
        <w:jc w:val="both"/>
        <w:rPr>
          <w:sz w:val="32"/>
          <w:szCs w:val="32"/>
          <w:lang w:val="uk-UA"/>
        </w:rPr>
      </w:pPr>
      <w:r w:rsidRPr="005761FB">
        <w:rPr>
          <w:lang w:val="uk-UA"/>
        </w:rPr>
        <w:t>-«Про передачу комунального майна (нежитлові приміщення) адміністрації Центрального району Миколаївської міської ради», а саме: - нежитлове приміщення за адресою: вул. Шевченка, 36 (нова адреса: вул. Шевченка, 36/3) , площа - 44,6 кв. м, балансова вартість - 6 412,65 грн., сума зносу - 4 615,14 грн., залишкова вартість - 1797,51 грн.</w:t>
      </w:r>
    </w:p>
    <w:p w14:paraId="3A24A1EE" w14:textId="77777777" w:rsidR="00C80A91" w:rsidRPr="005761FB" w:rsidRDefault="00C80A91" w:rsidP="00F541CA">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роєкти розпорядження управління комунального майна Миколаївської міської ради (лист управління комунального майна Миколаївської міської ради за вх. №485 від 03.03.2020).</w:t>
      </w:r>
    </w:p>
    <w:p w14:paraId="2A64F5B0"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7E322CB0" w14:textId="77777777" w:rsidR="00C80A91" w:rsidRPr="005761FB" w:rsidRDefault="00C80A91" w:rsidP="003E3A39">
      <w:pPr>
        <w:tabs>
          <w:tab w:val="left" w:pos="567"/>
        </w:tabs>
        <w:jc w:val="both"/>
        <w:rPr>
          <w:b/>
          <w:lang w:val="uk-UA"/>
        </w:rPr>
      </w:pPr>
    </w:p>
    <w:p w14:paraId="65E94E47" w14:textId="77777777" w:rsidR="00C80A91" w:rsidRPr="005761FB" w:rsidRDefault="00C80A91" w:rsidP="003E3A39">
      <w:pPr>
        <w:jc w:val="both"/>
        <w:rPr>
          <w:lang w:val="uk-UA"/>
        </w:rPr>
      </w:pPr>
      <w:r w:rsidRPr="005761FB">
        <w:rPr>
          <w:b/>
          <w:lang w:val="uk-UA"/>
        </w:rPr>
        <w:t xml:space="preserve">4.51 </w:t>
      </w:r>
      <w:r w:rsidRPr="005761FB">
        <w:rPr>
          <w:lang w:val="uk-UA"/>
        </w:rPr>
        <w:t>Проєкт розпорядження управління комунального майна Миколаївської міської ради «Про вилучення комунального майна у КУ ММР «Міський інформаційно-аналітичний центр медичної статистики» та передачу його управлінню охорони здоров’я Миколаївської міської ради» (лист управління комунального майна Миколаївської міської ради за вх. №570 від 13.03.2020), а саме:</w:t>
      </w:r>
    </w:p>
    <w:p w14:paraId="426CDAD3" w14:textId="77777777" w:rsidR="00C80A91" w:rsidRPr="005761FB" w:rsidRDefault="00C80A91" w:rsidP="003E3A39">
      <w:pPr>
        <w:jc w:val="both"/>
        <w:rPr>
          <w:lang w:val="uk-UA"/>
        </w:rPr>
      </w:pPr>
      <w:r w:rsidRPr="005761FB">
        <w:rPr>
          <w:lang w:val="uk-UA"/>
        </w:rPr>
        <w:lastRenderedPageBreak/>
        <w:t>-автомобіль ЗАЗ Sens: інвентарний номер – 101511001, первісна вартість – 199940,00 грн., сума зносу – 32212,62 грн., залишкова вартість – 167727,38 грн.</w:t>
      </w:r>
    </w:p>
    <w:p w14:paraId="6513B31B" w14:textId="77777777" w:rsidR="00C80A91" w:rsidRPr="005761FB" w:rsidRDefault="00C80A91" w:rsidP="00F541CA">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КУ ММР «Міський інформаційно-аналітичний центр медичної статистики» та передачу його управлінню охорони здоров’я Миколаївської міської ради» (лист управління комунального майна Миколаївської міської ради за вх. №570 від 13.03.2020).</w:t>
      </w:r>
    </w:p>
    <w:p w14:paraId="3FCB0693"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6AC8013A" w14:textId="77777777" w:rsidR="00C80A91" w:rsidRPr="005761FB" w:rsidRDefault="00C80A91" w:rsidP="003E3A39">
      <w:pPr>
        <w:tabs>
          <w:tab w:val="left" w:pos="567"/>
        </w:tabs>
        <w:jc w:val="both"/>
        <w:rPr>
          <w:b/>
          <w:lang w:val="uk-UA"/>
        </w:rPr>
      </w:pPr>
    </w:p>
    <w:p w14:paraId="15E40762" w14:textId="77777777" w:rsidR="00C80A91" w:rsidRPr="005761FB" w:rsidRDefault="00C80A91" w:rsidP="003E3A39">
      <w:pPr>
        <w:jc w:val="both"/>
        <w:rPr>
          <w:lang w:val="uk-UA"/>
        </w:rPr>
      </w:pPr>
      <w:r w:rsidRPr="005761FB">
        <w:rPr>
          <w:b/>
          <w:lang w:val="uk-UA"/>
        </w:rPr>
        <w:t xml:space="preserve">4.52 </w:t>
      </w:r>
      <w:r w:rsidRPr="005761FB">
        <w:rPr>
          <w:lang w:val="uk-UA"/>
        </w:rPr>
        <w:t>Проєкт розпорядження управління комунального майна Миколаївської міської ради «Про вилучення комунального майна у управління капітального будівництва Миколаївської міської ради та передачу його міському територіальному центру соціального обслуговування (надання соціальних послуг) Миколаївської міської ради» (лист управління комунального майна Миколаївської міської ради за вх. №569 від 13.03.2020), а саме:</w:t>
      </w:r>
    </w:p>
    <w:p w14:paraId="67FBF113" w14:textId="77777777" w:rsidR="00C80A91" w:rsidRPr="005761FB" w:rsidRDefault="00C80A91" w:rsidP="003E3A39">
      <w:pPr>
        <w:jc w:val="both"/>
        <w:rPr>
          <w:lang w:val="uk-UA"/>
        </w:rPr>
      </w:pPr>
      <w:r w:rsidRPr="005761FB">
        <w:rPr>
          <w:lang w:val="uk-UA"/>
        </w:rPr>
        <w:t>-об’єкт «Реконструкція топкової (із змінами газових котлів) у відділеннях Центрального району міського територіального центру соціального обслуговування (надання соціальних послуг) за адресою: м. Миколаїв, вул. Шевченка, 19-А. Коригування», вартістю – 1 069 713,90 грн. (з урахуванням вартості  витрат понесених управлінням капітального будівництва Миколаївської міської ради).</w:t>
      </w:r>
    </w:p>
    <w:p w14:paraId="475C41C4" w14:textId="77777777" w:rsidR="00C80A91" w:rsidRPr="005761FB" w:rsidRDefault="00C80A91" w:rsidP="00F541CA">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управління капітального будівництва Миколаївської міської ради та передачу його міському територіальному центру соціального обслуговування (надання соціальних послуг) Миколаївської міської ради» (лист управління комунального майна Миколаївської міської ради за вх. №569 від 13.03.2020).</w:t>
      </w:r>
    </w:p>
    <w:p w14:paraId="3953CA34"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5E810A1A" w14:textId="77777777" w:rsidR="00C80A91" w:rsidRPr="005761FB" w:rsidRDefault="00C80A91" w:rsidP="003E3A39">
      <w:pPr>
        <w:tabs>
          <w:tab w:val="left" w:pos="567"/>
        </w:tabs>
        <w:jc w:val="both"/>
        <w:rPr>
          <w:b/>
          <w:lang w:val="uk-UA"/>
        </w:rPr>
      </w:pPr>
    </w:p>
    <w:p w14:paraId="176D5FCA" w14:textId="77777777" w:rsidR="00C80A91" w:rsidRPr="005761FB" w:rsidRDefault="00C80A91" w:rsidP="003E3A39">
      <w:pPr>
        <w:jc w:val="both"/>
        <w:rPr>
          <w:lang w:val="uk-UA"/>
        </w:rPr>
      </w:pPr>
      <w:r w:rsidRPr="005761FB">
        <w:rPr>
          <w:b/>
          <w:lang w:val="uk-UA"/>
        </w:rPr>
        <w:t xml:space="preserve">4.53 </w:t>
      </w:r>
      <w:r w:rsidRPr="005761FB">
        <w:rPr>
          <w:lang w:val="uk-UA"/>
        </w:rPr>
        <w:t>Проєкт розпорядження управління комунального майна Миколаївської міської ради «Про вилучення комунального майна у КНП ММР «Центр соціально значущих хвороб» та передачу його КНП ММР «Міська лікарня №1» (лист управління комунального майна Миколаївської міської ради за вх. №568 від 13.03.2020), а саме:</w:t>
      </w:r>
    </w:p>
    <w:p w14:paraId="5A0081C7" w14:textId="77777777" w:rsidR="00C80A91" w:rsidRPr="005761FB" w:rsidRDefault="00C80A91" w:rsidP="003E3A39">
      <w:pPr>
        <w:jc w:val="both"/>
        <w:rPr>
          <w:lang w:val="uk-UA"/>
        </w:rPr>
      </w:pPr>
      <w:r w:rsidRPr="005761FB">
        <w:rPr>
          <w:lang w:val="uk-UA"/>
        </w:rPr>
        <w:t>-ультразвукова діагностична система Toshiba: рік введення до експлуатації – 2012, інвентарний номер – 10450122, балансова вартість – 1 072 349,58 грн., сума зносу – 705 967,08 грн., залишкова вартість – 366 382,50 грн.</w:t>
      </w:r>
    </w:p>
    <w:p w14:paraId="607F8E60" w14:textId="77777777" w:rsidR="00C80A91" w:rsidRPr="005761FB" w:rsidRDefault="00C80A91" w:rsidP="00F541CA">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 xml:space="preserve">роєкт розпорядження управління комунального майна Миколаївської міської ради «Про вилучення комунального майна у КНП ММР «Центр соціально значущих хвороб» та </w:t>
      </w:r>
      <w:r w:rsidRPr="005761FB">
        <w:rPr>
          <w:lang w:val="uk-UA"/>
        </w:rPr>
        <w:lastRenderedPageBreak/>
        <w:t>передачу його КНП ММР «Міська лікарня №1» (лист управління комунального майна Миколаївської міської ради за вх. №568 від 13.03.2020).</w:t>
      </w:r>
    </w:p>
    <w:p w14:paraId="1885E5F9"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63D446EA" w14:textId="77777777" w:rsidR="00C80A91" w:rsidRPr="005761FB" w:rsidRDefault="00C80A91" w:rsidP="003E3A39">
      <w:pPr>
        <w:tabs>
          <w:tab w:val="left" w:pos="567"/>
        </w:tabs>
        <w:jc w:val="both"/>
        <w:rPr>
          <w:b/>
          <w:lang w:val="uk-UA"/>
        </w:rPr>
      </w:pPr>
    </w:p>
    <w:p w14:paraId="61B16775" w14:textId="77777777" w:rsidR="00C80A91" w:rsidRPr="005761FB" w:rsidRDefault="00C80A91" w:rsidP="003E3A39">
      <w:pPr>
        <w:jc w:val="both"/>
        <w:rPr>
          <w:lang w:val="uk-UA"/>
        </w:rPr>
      </w:pPr>
      <w:r w:rsidRPr="005761FB">
        <w:rPr>
          <w:b/>
          <w:lang w:val="uk-UA"/>
        </w:rPr>
        <w:t>4.54</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 КП ММР «Капітальне будівництво міста Миколаєва» і передачу його управлінню капітального будівництва Миколаївської міської ради» (№4603/339-04/20-2 від 18.02.2020) (лист управління комунального майна Миколаївської міської ради за вх. №596 від 17.03.2020), а саме:</w:t>
      </w:r>
    </w:p>
    <w:p w14:paraId="6DDAD548" w14:textId="77777777" w:rsidR="00C80A91" w:rsidRPr="005761FB" w:rsidRDefault="00C80A91" w:rsidP="003E3A39">
      <w:pPr>
        <w:jc w:val="both"/>
        <w:rPr>
          <w:lang w:val="uk-UA"/>
        </w:rPr>
      </w:pPr>
      <w:r w:rsidRPr="005761FB">
        <w:rPr>
          <w:lang w:val="uk-UA"/>
        </w:rPr>
        <w:t>-незавершений будівництвом об’єкт: «Реконструкція місцевої автоматизованої системи централізованого оповіщення про загрозу або виникнення надзвичайних ситуацій у м. Миколаєві», проектно-кошторисна документація та експертиза (2017, 2018 рр.) вартістю 49245,77 грн. (з ПДВ), будівельно-монтажні та інші роботи (2018-2018 рр.) вартістю 677385,64 грн. (з ПДВ), загальною вартістю 726631,41 грн.</w:t>
      </w:r>
    </w:p>
    <w:p w14:paraId="7F352CEE" w14:textId="77777777" w:rsidR="00C80A91" w:rsidRPr="005761FB" w:rsidRDefault="00C80A91" w:rsidP="00F541CA">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КП ММР «Капітальне будівництво міста Миколаєва» і передачу його управлінню капітального будівництва Миколаївської міської ради» (№4603/339-04/20-2 від 18.02.2020) (лист управління комунального майна Миколаївської міської ради за вх. №596 від 17.03.2020).</w:t>
      </w:r>
    </w:p>
    <w:p w14:paraId="36099761"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290133E4" w14:textId="77777777" w:rsidR="00C80A91" w:rsidRPr="005761FB" w:rsidRDefault="00C80A91" w:rsidP="003E3A39">
      <w:pPr>
        <w:tabs>
          <w:tab w:val="left" w:pos="567"/>
        </w:tabs>
        <w:jc w:val="both"/>
        <w:rPr>
          <w:b/>
          <w:lang w:val="uk-UA"/>
        </w:rPr>
      </w:pPr>
    </w:p>
    <w:p w14:paraId="2E306887" w14:textId="77777777" w:rsidR="00C80A91" w:rsidRPr="005761FB" w:rsidRDefault="00C80A91" w:rsidP="003E3A39">
      <w:pPr>
        <w:jc w:val="both"/>
        <w:rPr>
          <w:lang w:val="uk-UA"/>
        </w:rPr>
      </w:pPr>
      <w:bookmarkStart w:id="3" w:name="_heading=h.3znysh7" w:colFirst="0" w:colLast="0"/>
      <w:bookmarkEnd w:id="3"/>
      <w:r w:rsidRPr="005761FB">
        <w:rPr>
          <w:b/>
          <w:lang w:val="uk-UA"/>
        </w:rPr>
        <w:t xml:space="preserve">4.55 </w:t>
      </w:r>
      <w:r w:rsidRPr="005761FB">
        <w:rPr>
          <w:lang w:val="uk-UA"/>
        </w:rPr>
        <w:t>Проєкт розпорядження управління комунального майна Миколаївської міської ради «Про вилучення комунального майна у ОКП «Миколаївоблтеплоенерго» та передачу його КП ММР «Миколаївкомунтранс» (лист управління комунального майна Миколаївської міської ради за вх. №597 від 17.03.2020), а саме:</w:t>
      </w:r>
    </w:p>
    <w:p w14:paraId="1226CD73" w14:textId="77777777" w:rsidR="00C80A91" w:rsidRPr="005761FB" w:rsidRDefault="00C80A91" w:rsidP="003E3A39">
      <w:pPr>
        <w:jc w:val="both"/>
        <w:rPr>
          <w:lang w:val="uk-UA"/>
        </w:rPr>
      </w:pPr>
      <w:r w:rsidRPr="005761FB">
        <w:rPr>
          <w:lang w:val="uk-UA"/>
        </w:rPr>
        <w:t>-екскаватор ЕО-3323: рік випуску – 1987, реєстраційний номер – 039335 МК, інвентарний номер – 00204043, дата введення до експлуатації – 2004, балансова вартість – 16,08 грн., сума зносу – 11,60 грн., залишкова вартість – 4,48 грн. (станом на 01.02.2020).</w:t>
      </w:r>
    </w:p>
    <w:p w14:paraId="75A47669" w14:textId="77777777" w:rsidR="00C80A91" w:rsidRPr="005761FB" w:rsidRDefault="00C80A91" w:rsidP="00F541CA">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ОКП «Миколаївоблтеплоенерго» та передачу його КП ММР «Миколаївкомунтранс» (лист управління комунального майна Миколаївської міської ради за вх. №597 від 17.03.2020).</w:t>
      </w:r>
    </w:p>
    <w:p w14:paraId="415F9ED8"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0C5D9253" w14:textId="77777777" w:rsidR="00C80A91" w:rsidRPr="005761FB" w:rsidRDefault="00C80A91" w:rsidP="003E3A39">
      <w:pPr>
        <w:tabs>
          <w:tab w:val="left" w:pos="567"/>
        </w:tabs>
        <w:jc w:val="both"/>
        <w:rPr>
          <w:b/>
          <w:lang w:val="uk-UA"/>
        </w:rPr>
      </w:pPr>
    </w:p>
    <w:p w14:paraId="7CC3230F" w14:textId="77777777" w:rsidR="00C80A91" w:rsidRPr="005761FB" w:rsidRDefault="00C80A91" w:rsidP="003E3A39">
      <w:pPr>
        <w:tabs>
          <w:tab w:val="left" w:pos="567"/>
        </w:tabs>
        <w:jc w:val="both"/>
        <w:rPr>
          <w:lang w:val="uk-UA"/>
        </w:rPr>
      </w:pPr>
      <w:bookmarkStart w:id="4" w:name="_heading=h.2et92p0" w:colFirst="0" w:colLast="0"/>
      <w:bookmarkEnd w:id="4"/>
      <w:r w:rsidRPr="005761FB">
        <w:rPr>
          <w:b/>
          <w:lang w:val="uk-UA"/>
        </w:rPr>
        <w:t xml:space="preserve">4.56 </w:t>
      </w:r>
      <w:r w:rsidRPr="005761FB">
        <w:rPr>
          <w:lang w:val="uk-UA"/>
        </w:rPr>
        <w:t xml:space="preserve">Проєкт розпорядження управління комунального майна Миколаївської міської ради «Про вилучення комунального майна у КП «Дорога» та передачу його КП «ЕЛУ автодоріг» (№5521/34-03/20-2 від 26.02.2020) (лист </w:t>
      </w:r>
      <w:r w:rsidRPr="005761FB">
        <w:rPr>
          <w:lang w:val="uk-UA"/>
        </w:rPr>
        <w:lastRenderedPageBreak/>
        <w:t>управління комунального майна Миколаївської міської ради за вх. №598 від 17.03.2020), а саме:</w:t>
      </w:r>
    </w:p>
    <w:p w14:paraId="6524FD65" w14:textId="77777777" w:rsidR="00C80A91" w:rsidRPr="005761FB" w:rsidRDefault="00C80A91" w:rsidP="003E3A39">
      <w:pPr>
        <w:tabs>
          <w:tab w:val="left" w:pos="567"/>
        </w:tabs>
        <w:jc w:val="both"/>
        <w:rPr>
          <w:lang w:val="uk-UA"/>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
        <w:gridCol w:w="2675"/>
        <w:gridCol w:w="1039"/>
        <w:gridCol w:w="1440"/>
        <w:gridCol w:w="1080"/>
        <w:gridCol w:w="1151"/>
        <w:gridCol w:w="1590"/>
      </w:tblGrid>
      <w:tr w:rsidR="00C80A91" w:rsidRPr="005761FB" w14:paraId="0F2E422F" w14:textId="77777777" w:rsidTr="00F541CA">
        <w:tc>
          <w:tcPr>
            <w:tcW w:w="493" w:type="dxa"/>
          </w:tcPr>
          <w:p w14:paraId="5719EAC6" w14:textId="77777777" w:rsidR="00C80A91" w:rsidRPr="005761FB" w:rsidRDefault="00C80A91" w:rsidP="003E3A39">
            <w:pPr>
              <w:tabs>
                <w:tab w:val="left" w:pos="567"/>
              </w:tabs>
              <w:autoSpaceDE w:val="0"/>
              <w:autoSpaceDN w:val="0"/>
              <w:jc w:val="center"/>
              <w:rPr>
                <w:b/>
                <w:sz w:val="18"/>
                <w:szCs w:val="18"/>
                <w:lang w:val="uk-UA"/>
              </w:rPr>
            </w:pPr>
            <w:r w:rsidRPr="005761FB">
              <w:rPr>
                <w:b/>
                <w:sz w:val="18"/>
                <w:szCs w:val="18"/>
                <w:lang w:val="uk-UA"/>
              </w:rPr>
              <w:t>№ з/п</w:t>
            </w:r>
          </w:p>
        </w:tc>
        <w:tc>
          <w:tcPr>
            <w:tcW w:w="2675" w:type="dxa"/>
          </w:tcPr>
          <w:p w14:paraId="18509B07" w14:textId="77777777" w:rsidR="00C80A91" w:rsidRPr="005761FB" w:rsidRDefault="00C80A91" w:rsidP="003E3A39">
            <w:pPr>
              <w:tabs>
                <w:tab w:val="left" w:pos="567"/>
              </w:tabs>
              <w:autoSpaceDE w:val="0"/>
              <w:autoSpaceDN w:val="0"/>
              <w:jc w:val="center"/>
              <w:rPr>
                <w:b/>
                <w:sz w:val="18"/>
                <w:szCs w:val="18"/>
                <w:lang w:val="uk-UA"/>
              </w:rPr>
            </w:pPr>
            <w:r w:rsidRPr="005761FB">
              <w:rPr>
                <w:b/>
                <w:sz w:val="18"/>
                <w:szCs w:val="18"/>
                <w:lang w:val="uk-UA"/>
              </w:rPr>
              <w:t>Найменування</w:t>
            </w:r>
          </w:p>
        </w:tc>
        <w:tc>
          <w:tcPr>
            <w:tcW w:w="1039" w:type="dxa"/>
          </w:tcPr>
          <w:p w14:paraId="67582100" w14:textId="77777777" w:rsidR="00C80A91" w:rsidRPr="005761FB" w:rsidRDefault="00C80A91" w:rsidP="003E3A39">
            <w:pPr>
              <w:tabs>
                <w:tab w:val="left" w:pos="567"/>
              </w:tabs>
              <w:autoSpaceDE w:val="0"/>
              <w:autoSpaceDN w:val="0"/>
              <w:jc w:val="center"/>
              <w:rPr>
                <w:b/>
                <w:sz w:val="18"/>
                <w:szCs w:val="18"/>
                <w:lang w:val="uk-UA"/>
              </w:rPr>
            </w:pPr>
            <w:r w:rsidRPr="005761FB">
              <w:rPr>
                <w:b/>
                <w:sz w:val="18"/>
                <w:szCs w:val="18"/>
                <w:lang w:val="uk-UA"/>
              </w:rPr>
              <w:t>Інвентарний номер</w:t>
            </w:r>
          </w:p>
        </w:tc>
        <w:tc>
          <w:tcPr>
            <w:tcW w:w="1440" w:type="dxa"/>
          </w:tcPr>
          <w:p w14:paraId="3AF6E573" w14:textId="77777777" w:rsidR="00C80A91" w:rsidRPr="005761FB" w:rsidRDefault="00C80A91" w:rsidP="003E3A39">
            <w:pPr>
              <w:tabs>
                <w:tab w:val="left" w:pos="567"/>
              </w:tabs>
              <w:autoSpaceDE w:val="0"/>
              <w:autoSpaceDN w:val="0"/>
              <w:jc w:val="center"/>
              <w:rPr>
                <w:b/>
                <w:sz w:val="18"/>
                <w:szCs w:val="18"/>
                <w:lang w:val="uk-UA"/>
              </w:rPr>
            </w:pPr>
            <w:r w:rsidRPr="005761FB">
              <w:rPr>
                <w:b/>
                <w:sz w:val="18"/>
                <w:szCs w:val="18"/>
                <w:lang w:val="uk-UA"/>
              </w:rPr>
              <w:t>Рік введення в експлуатацію</w:t>
            </w:r>
          </w:p>
        </w:tc>
        <w:tc>
          <w:tcPr>
            <w:tcW w:w="1080" w:type="dxa"/>
          </w:tcPr>
          <w:p w14:paraId="2CCD4E8F" w14:textId="77777777" w:rsidR="00C80A91" w:rsidRPr="005761FB" w:rsidRDefault="00C80A91" w:rsidP="003E3A39">
            <w:pPr>
              <w:tabs>
                <w:tab w:val="left" w:pos="567"/>
              </w:tabs>
              <w:autoSpaceDE w:val="0"/>
              <w:autoSpaceDN w:val="0"/>
              <w:jc w:val="center"/>
              <w:rPr>
                <w:b/>
                <w:sz w:val="18"/>
                <w:szCs w:val="18"/>
                <w:lang w:val="uk-UA"/>
              </w:rPr>
            </w:pPr>
            <w:r w:rsidRPr="005761FB">
              <w:rPr>
                <w:b/>
                <w:sz w:val="18"/>
                <w:szCs w:val="18"/>
                <w:lang w:val="uk-UA"/>
              </w:rPr>
              <w:t>Первісна вартість, грн.</w:t>
            </w:r>
          </w:p>
        </w:tc>
        <w:tc>
          <w:tcPr>
            <w:tcW w:w="1151" w:type="dxa"/>
          </w:tcPr>
          <w:p w14:paraId="5B4B9F5C" w14:textId="77777777" w:rsidR="00C80A91" w:rsidRPr="005761FB" w:rsidRDefault="00C80A91" w:rsidP="003E3A39">
            <w:pPr>
              <w:tabs>
                <w:tab w:val="left" w:pos="567"/>
              </w:tabs>
              <w:autoSpaceDE w:val="0"/>
              <w:autoSpaceDN w:val="0"/>
              <w:jc w:val="center"/>
              <w:rPr>
                <w:b/>
                <w:sz w:val="18"/>
                <w:szCs w:val="18"/>
                <w:lang w:val="uk-UA"/>
              </w:rPr>
            </w:pPr>
            <w:r w:rsidRPr="005761FB">
              <w:rPr>
                <w:b/>
                <w:sz w:val="18"/>
                <w:szCs w:val="18"/>
                <w:lang w:val="uk-UA"/>
              </w:rPr>
              <w:t>Знос, грн.</w:t>
            </w:r>
          </w:p>
        </w:tc>
        <w:tc>
          <w:tcPr>
            <w:tcW w:w="1590" w:type="dxa"/>
          </w:tcPr>
          <w:p w14:paraId="7F2D7D56" w14:textId="77777777" w:rsidR="00C80A91" w:rsidRPr="005761FB" w:rsidRDefault="00C80A91" w:rsidP="003E3A39">
            <w:pPr>
              <w:tabs>
                <w:tab w:val="left" w:pos="567"/>
              </w:tabs>
              <w:autoSpaceDE w:val="0"/>
              <w:autoSpaceDN w:val="0"/>
              <w:jc w:val="center"/>
              <w:rPr>
                <w:b/>
                <w:sz w:val="18"/>
                <w:szCs w:val="18"/>
                <w:lang w:val="uk-UA"/>
              </w:rPr>
            </w:pPr>
            <w:r w:rsidRPr="005761FB">
              <w:rPr>
                <w:b/>
                <w:sz w:val="18"/>
                <w:szCs w:val="18"/>
                <w:lang w:val="uk-UA"/>
              </w:rPr>
              <w:t>Залишкова вартість, грн.</w:t>
            </w:r>
          </w:p>
        </w:tc>
      </w:tr>
      <w:tr w:rsidR="00C80A91" w:rsidRPr="005761FB" w14:paraId="097FED7B" w14:textId="77777777" w:rsidTr="00F541CA">
        <w:tc>
          <w:tcPr>
            <w:tcW w:w="493" w:type="dxa"/>
          </w:tcPr>
          <w:p w14:paraId="7CADB4F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w:t>
            </w:r>
          </w:p>
        </w:tc>
        <w:tc>
          <w:tcPr>
            <w:tcW w:w="2675" w:type="dxa"/>
          </w:tcPr>
          <w:p w14:paraId="2F03D11A"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Верстат Ра 62</w:t>
            </w:r>
          </w:p>
        </w:tc>
        <w:tc>
          <w:tcPr>
            <w:tcW w:w="1039" w:type="dxa"/>
          </w:tcPr>
          <w:p w14:paraId="4079B1F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1040001</w:t>
            </w:r>
          </w:p>
        </w:tc>
        <w:tc>
          <w:tcPr>
            <w:tcW w:w="1440" w:type="dxa"/>
          </w:tcPr>
          <w:p w14:paraId="17ADB45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2003</w:t>
            </w:r>
          </w:p>
        </w:tc>
        <w:tc>
          <w:tcPr>
            <w:tcW w:w="1080" w:type="dxa"/>
          </w:tcPr>
          <w:p w14:paraId="7DED26E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8650,00</w:t>
            </w:r>
          </w:p>
        </w:tc>
        <w:tc>
          <w:tcPr>
            <w:tcW w:w="1151" w:type="dxa"/>
          </w:tcPr>
          <w:p w14:paraId="0DF9707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8650,00</w:t>
            </w:r>
          </w:p>
        </w:tc>
        <w:tc>
          <w:tcPr>
            <w:tcW w:w="1590" w:type="dxa"/>
          </w:tcPr>
          <w:p w14:paraId="355B455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w:t>
            </w:r>
          </w:p>
        </w:tc>
      </w:tr>
      <w:tr w:rsidR="00C80A91" w:rsidRPr="005761FB" w14:paraId="3BEC9ED0" w14:textId="77777777" w:rsidTr="00F541CA">
        <w:tc>
          <w:tcPr>
            <w:tcW w:w="493" w:type="dxa"/>
          </w:tcPr>
          <w:p w14:paraId="0BC6371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w:t>
            </w:r>
          </w:p>
        </w:tc>
        <w:tc>
          <w:tcPr>
            <w:tcW w:w="2675" w:type="dxa"/>
          </w:tcPr>
          <w:p w14:paraId="4E3D2C8D"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Токарно-винторезній верстат</w:t>
            </w:r>
          </w:p>
        </w:tc>
        <w:tc>
          <w:tcPr>
            <w:tcW w:w="1039" w:type="dxa"/>
          </w:tcPr>
          <w:p w14:paraId="1BE2EEF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1040002</w:t>
            </w:r>
          </w:p>
        </w:tc>
        <w:tc>
          <w:tcPr>
            <w:tcW w:w="1440" w:type="dxa"/>
          </w:tcPr>
          <w:p w14:paraId="6BF6807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2003</w:t>
            </w:r>
          </w:p>
        </w:tc>
        <w:tc>
          <w:tcPr>
            <w:tcW w:w="1080" w:type="dxa"/>
          </w:tcPr>
          <w:p w14:paraId="6AAAAC3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1473,00</w:t>
            </w:r>
          </w:p>
        </w:tc>
        <w:tc>
          <w:tcPr>
            <w:tcW w:w="1151" w:type="dxa"/>
          </w:tcPr>
          <w:p w14:paraId="309EB91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1473,00</w:t>
            </w:r>
          </w:p>
        </w:tc>
        <w:tc>
          <w:tcPr>
            <w:tcW w:w="1590" w:type="dxa"/>
          </w:tcPr>
          <w:p w14:paraId="542F76C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w:t>
            </w:r>
          </w:p>
        </w:tc>
      </w:tr>
      <w:tr w:rsidR="00C80A91" w:rsidRPr="005761FB" w14:paraId="62BA56EA" w14:textId="77777777" w:rsidTr="00F541CA">
        <w:tc>
          <w:tcPr>
            <w:tcW w:w="493" w:type="dxa"/>
          </w:tcPr>
          <w:p w14:paraId="7F95685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w:t>
            </w:r>
          </w:p>
        </w:tc>
        <w:tc>
          <w:tcPr>
            <w:tcW w:w="2675" w:type="dxa"/>
          </w:tcPr>
          <w:p w14:paraId="21D04565"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Верстат ВМС</w:t>
            </w:r>
          </w:p>
        </w:tc>
        <w:tc>
          <w:tcPr>
            <w:tcW w:w="1039" w:type="dxa"/>
          </w:tcPr>
          <w:p w14:paraId="4E02F64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1040003</w:t>
            </w:r>
          </w:p>
        </w:tc>
        <w:tc>
          <w:tcPr>
            <w:tcW w:w="1440" w:type="dxa"/>
          </w:tcPr>
          <w:p w14:paraId="62AFD42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2003</w:t>
            </w:r>
          </w:p>
        </w:tc>
        <w:tc>
          <w:tcPr>
            <w:tcW w:w="1080" w:type="dxa"/>
          </w:tcPr>
          <w:p w14:paraId="0E6B5A8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800</w:t>
            </w:r>
          </w:p>
        </w:tc>
        <w:tc>
          <w:tcPr>
            <w:tcW w:w="1151" w:type="dxa"/>
          </w:tcPr>
          <w:p w14:paraId="477DA06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800</w:t>
            </w:r>
          </w:p>
        </w:tc>
        <w:tc>
          <w:tcPr>
            <w:tcW w:w="1590" w:type="dxa"/>
          </w:tcPr>
          <w:p w14:paraId="397F465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w:t>
            </w:r>
          </w:p>
        </w:tc>
      </w:tr>
      <w:tr w:rsidR="00C80A91" w:rsidRPr="005761FB" w14:paraId="4B0FB470" w14:textId="77777777" w:rsidTr="00F541CA">
        <w:tc>
          <w:tcPr>
            <w:tcW w:w="493" w:type="dxa"/>
          </w:tcPr>
          <w:p w14:paraId="21A52AA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w:t>
            </w:r>
          </w:p>
        </w:tc>
        <w:tc>
          <w:tcPr>
            <w:tcW w:w="2675" w:type="dxa"/>
          </w:tcPr>
          <w:p w14:paraId="5861DB66"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Розкидач піску МВУ 05Д</w:t>
            </w:r>
          </w:p>
        </w:tc>
        <w:tc>
          <w:tcPr>
            <w:tcW w:w="1039" w:type="dxa"/>
          </w:tcPr>
          <w:p w14:paraId="3D2AC1A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1040041</w:t>
            </w:r>
          </w:p>
        </w:tc>
        <w:tc>
          <w:tcPr>
            <w:tcW w:w="1440" w:type="dxa"/>
          </w:tcPr>
          <w:p w14:paraId="2C5314B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2015</w:t>
            </w:r>
          </w:p>
        </w:tc>
        <w:tc>
          <w:tcPr>
            <w:tcW w:w="1080" w:type="dxa"/>
          </w:tcPr>
          <w:p w14:paraId="0A4E27B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11916,67</w:t>
            </w:r>
          </w:p>
        </w:tc>
        <w:tc>
          <w:tcPr>
            <w:tcW w:w="1151" w:type="dxa"/>
          </w:tcPr>
          <w:p w14:paraId="735667A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506,43</w:t>
            </w:r>
          </w:p>
        </w:tc>
        <w:tc>
          <w:tcPr>
            <w:tcW w:w="1590" w:type="dxa"/>
          </w:tcPr>
          <w:p w14:paraId="54D3592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11410,24</w:t>
            </w:r>
          </w:p>
        </w:tc>
      </w:tr>
      <w:tr w:rsidR="00C80A91" w:rsidRPr="005761FB" w14:paraId="7A21F7C0" w14:textId="77777777" w:rsidTr="00F541CA">
        <w:tc>
          <w:tcPr>
            <w:tcW w:w="493" w:type="dxa"/>
          </w:tcPr>
          <w:p w14:paraId="3489F7E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w:t>
            </w:r>
          </w:p>
        </w:tc>
        <w:tc>
          <w:tcPr>
            <w:tcW w:w="2675" w:type="dxa"/>
          </w:tcPr>
          <w:p w14:paraId="2BF8B3EF"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Розкидач піску МВУ 05Д</w:t>
            </w:r>
          </w:p>
        </w:tc>
        <w:tc>
          <w:tcPr>
            <w:tcW w:w="1039" w:type="dxa"/>
          </w:tcPr>
          <w:p w14:paraId="7F1BAF3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1040042</w:t>
            </w:r>
          </w:p>
        </w:tc>
        <w:tc>
          <w:tcPr>
            <w:tcW w:w="1440" w:type="dxa"/>
          </w:tcPr>
          <w:p w14:paraId="641CBCB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2015</w:t>
            </w:r>
          </w:p>
        </w:tc>
        <w:tc>
          <w:tcPr>
            <w:tcW w:w="1080" w:type="dxa"/>
          </w:tcPr>
          <w:p w14:paraId="3D7FE70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11916,67</w:t>
            </w:r>
          </w:p>
        </w:tc>
        <w:tc>
          <w:tcPr>
            <w:tcW w:w="1151" w:type="dxa"/>
          </w:tcPr>
          <w:p w14:paraId="6ECF0D1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506,43</w:t>
            </w:r>
          </w:p>
        </w:tc>
        <w:tc>
          <w:tcPr>
            <w:tcW w:w="1590" w:type="dxa"/>
          </w:tcPr>
          <w:p w14:paraId="1836673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11410,24</w:t>
            </w:r>
          </w:p>
        </w:tc>
      </w:tr>
      <w:tr w:rsidR="00C80A91" w:rsidRPr="005761FB" w14:paraId="189E1ADE" w14:textId="77777777" w:rsidTr="00F541CA">
        <w:tc>
          <w:tcPr>
            <w:tcW w:w="493" w:type="dxa"/>
          </w:tcPr>
          <w:p w14:paraId="042A73F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6</w:t>
            </w:r>
          </w:p>
        </w:tc>
        <w:tc>
          <w:tcPr>
            <w:tcW w:w="2675" w:type="dxa"/>
          </w:tcPr>
          <w:p w14:paraId="6BB098D5"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Снігоочисник з переднім навішуванням та ПВВП</w:t>
            </w:r>
          </w:p>
        </w:tc>
        <w:tc>
          <w:tcPr>
            <w:tcW w:w="1039" w:type="dxa"/>
          </w:tcPr>
          <w:p w14:paraId="70E4211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1040043</w:t>
            </w:r>
          </w:p>
        </w:tc>
        <w:tc>
          <w:tcPr>
            <w:tcW w:w="1440" w:type="dxa"/>
          </w:tcPr>
          <w:p w14:paraId="7AD7013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2015</w:t>
            </w:r>
          </w:p>
        </w:tc>
        <w:tc>
          <w:tcPr>
            <w:tcW w:w="1080" w:type="dxa"/>
          </w:tcPr>
          <w:p w14:paraId="2556974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58333,33</w:t>
            </w:r>
          </w:p>
        </w:tc>
        <w:tc>
          <w:tcPr>
            <w:tcW w:w="1151" w:type="dxa"/>
          </w:tcPr>
          <w:p w14:paraId="05F6B28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2479,11</w:t>
            </w:r>
          </w:p>
        </w:tc>
        <w:tc>
          <w:tcPr>
            <w:tcW w:w="1590" w:type="dxa"/>
          </w:tcPr>
          <w:p w14:paraId="642C755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55854,22</w:t>
            </w:r>
          </w:p>
        </w:tc>
      </w:tr>
      <w:tr w:rsidR="00C80A91" w:rsidRPr="005761FB" w14:paraId="53B38286" w14:textId="77777777" w:rsidTr="00F541CA">
        <w:tc>
          <w:tcPr>
            <w:tcW w:w="493" w:type="dxa"/>
          </w:tcPr>
          <w:p w14:paraId="04797A1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7</w:t>
            </w:r>
          </w:p>
        </w:tc>
        <w:tc>
          <w:tcPr>
            <w:tcW w:w="2675" w:type="dxa"/>
          </w:tcPr>
          <w:p w14:paraId="434D63C0"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Косорка роторна Z-069-135M</w:t>
            </w:r>
          </w:p>
        </w:tc>
        <w:tc>
          <w:tcPr>
            <w:tcW w:w="1039" w:type="dxa"/>
          </w:tcPr>
          <w:p w14:paraId="0AF89AB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1040044</w:t>
            </w:r>
          </w:p>
        </w:tc>
        <w:tc>
          <w:tcPr>
            <w:tcW w:w="1440" w:type="dxa"/>
          </w:tcPr>
          <w:p w14:paraId="7E54096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2015</w:t>
            </w:r>
          </w:p>
        </w:tc>
        <w:tc>
          <w:tcPr>
            <w:tcW w:w="1080" w:type="dxa"/>
          </w:tcPr>
          <w:p w14:paraId="78FA046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20100,00</w:t>
            </w:r>
          </w:p>
        </w:tc>
        <w:tc>
          <w:tcPr>
            <w:tcW w:w="1151" w:type="dxa"/>
          </w:tcPr>
          <w:p w14:paraId="2A885FB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854,25</w:t>
            </w:r>
          </w:p>
        </w:tc>
        <w:tc>
          <w:tcPr>
            <w:tcW w:w="1590" w:type="dxa"/>
          </w:tcPr>
          <w:p w14:paraId="4CCC465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19245,75</w:t>
            </w:r>
          </w:p>
        </w:tc>
      </w:tr>
      <w:tr w:rsidR="00C80A91" w:rsidRPr="005761FB" w14:paraId="5973C31A" w14:textId="77777777" w:rsidTr="00F541CA">
        <w:tc>
          <w:tcPr>
            <w:tcW w:w="493" w:type="dxa"/>
          </w:tcPr>
          <w:p w14:paraId="28A31F6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8</w:t>
            </w:r>
          </w:p>
        </w:tc>
        <w:tc>
          <w:tcPr>
            <w:tcW w:w="2675" w:type="dxa"/>
          </w:tcPr>
          <w:p w14:paraId="14F797C5"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Пилосос парковий навісний</w:t>
            </w:r>
          </w:p>
        </w:tc>
        <w:tc>
          <w:tcPr>
            <w:tcW w:w="1039" w:type="dxa"/>
          </w:tcPr>
          <w:p w14:paraId="798617A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1040045</w:t>
            </w:r>
          </w:p>
        </w:tc>
        <w:tc>
          <w:tcPr>
            <w:tcW w:w="1440" w:type="dxa"/>
          </w:tcPr>
          <w:p w14:paraId="2845B57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2015</w:t>
            </w:r>
          </w:p>
        </w:tc>
        <w:tc>
          <w:tcPr>
            <w:tcW w:w="1080" w:type="dxa"/>
          </w:tcPr>
          <w:p w14:paraId="154F436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49500,00</w:t>
            </w:r>
          </w:p>
        </w:tc>
        <w:tc>
          <w:tcPr>
            <w:tcW w:w="1151" w:type="dxa"/>
          </w:tcPr>
          <w:p w14:paraId="1CDA014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1608,75</w:t>
            </w:r>
          </w:p>
        </w:tc>
        <w:tc>
          <w:tcPr>
            <w:tcW w:w="1590" w:type="dxa"/>
          </w:tcPr>
          <w:p w14:paraId="72704E2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47891,25</w:t>
            </w:r>
          </w:p>
        </w:tc>
      </w:tr>
      <w:tr w:rsidR="00C80A91" w:rsidRPr="005761FB" w14:paraId="66F3EADC" w14:textId="77777777" w:rsidTr="00F541CA">
        <w:tc>
          <w:tcPr>
            <w:tcW w:w="493" w:type="dxa"/>
          </w:tcPr>
          <w:p w14:paraId="4910A37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9</w:t>
            </w:r>
          </w:p>
        </w:tc>
        <w:tc>
          <w:tcPr>
            <w:tcW w:w="2675" w:type="dxa"/>
          </w:tcPr>
          <w:p w14:paraId="1E5C296F"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Обладнання екскаваторне ЕТМ-320.01.00</w:t>
            </w:r>
          </w:p>
        </w:tc>
        <w:tc>
          <w:tcPr>
            <w:tcW w:w="1039" w:type="dxa"/>
          </w:tcPr>
          <w:p w14:paraId="50AE3DF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1040046</w:t>
            </w:r>
          </w:p>
        </w:tc>
        <w:tc>
          <w:tcPr>
            <w:tcW w:w="1440" w:type="dxa"/>
          </w:tcPr>
          <w:p w14:paraId="478B56B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2015</w:t>
            </w:r>
          </w:p>
        </w:tc>
        <w:tc>
          <w:tcPr>
            <w:tcW w:w="1080" w:type="dxa"/>
          </w:tcPr>
          <w:p w14:paraId="478A703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153600,0</w:t>
            </w:r>
          </w:p>
        </w:tc>
        <w:tc>
          <w:tcPr>
            <w:tcW w:w="1151" w:type="dxa"/>
          </w:tcPr>
          <w:p w14:paraId="2500B21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4992,00</w:t>
            </w:r>
          </w:p>
        </w:tc>
        <w:tc>
          <w:tcPr>
            <w:tcW w:w="1590" w:type="dxa"/>
          </w:tcPr>
          <w:p w14:paraId="26BE209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148608,00</w:t>
            </w:r>
          </w:p>
        </w:tc>
      </w:tr>
      <w:tr w:rsidR="00C80A91" w:rsidRPr="005761FB" w14:paraId="6B1CC82C" w14:textId="77777777" w:rsidTr="00F541CA">
        <w:tc>
          <w:tcPr>
            <w:tcW w:w="493" w:type="dxa"/>
          </w:tcPr>
          <w:p w14:paraId="3685DCC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w:t>
            </w:r>
          </w:p>
        </w:tc>
        <w:tc>
          <w:tcPr>
            <w:tcW w:w="2675" w:type="dxa"/>
          </w:tcPr>
          <w:p w14:paraId="4872A1FE"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Деревоподрібнююча машина ДР 660 Т</w:t>
            </w:r>
          </w:p>
        </w:tc>
        <w:tc>
          <w:tcPr>
            <w:tcW w:w="1039" w:type="dxa"/>
          </w:tcPr>
          <w:p w14:paraId="70BD6AD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1040047</w:t>
            </w:r>
          </w:p>
        </w:tc>
        <w:tc>
          <w:tcPr>
            <w:tcW w:w="1440" w:type="dxa"/>
          </w:tcPr>
          <w:p w14:paraId="2DB94EB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2015</w:t>
            </w:r>
          </w:p>
        </w:tc>
        <w:tc>
          <w:tcPr>
            <w:tcW w:w="1080" w:type="dxa"/>
          </w:tcPr>
          <w:p w14:paraId="390E9A2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169300,0</w:t>
            </w:r>
          </w:p>
        </w:tc>
        <w:tc>
          <w:tcPr>
            <w:tcW w:w="1151" w:type="dxa"/>
          </w:tcPr>
          <w:p w14:paraId="003D914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5502,25</w:t>
            </w:r>
          </w:p>
        </w:tc>
        <w:tc>
          <w:tcPr>
            <w:tcW w:w="1590" w:type="dxa"/>
          </w:tcPr>
          <w:p w14:paraId="54FC38D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163797,75</w:t>
            </w:r>
          </w:p>
        </w:tc>
      </w:tr>
      <w:tr w:rsidR="00C80A91" w:rsidRPr="005761FB" w14:paraId="2004C02F" w14:textId="77777777" w:rsidTr="00F541CA">
        <w:tc>
          <w:tcPr>
            <w:tcW w:w="493" w:type="dxa"/>
          </w:tcPr>
          <w:p w14:paraId="4A38403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11</w:t>
            </w:r>
          </w:p>
        </w:tc>
        <w:tc>
          <w:tcPr>
            <w:tcW w:w="2675" w:type="dxa"/>
          </w:tcPr>
          <w:p w14:paraId="6B03432F"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Відвал КО-4</w:t>
            </w:r>
          </w:p>
        </w:tc>
        <w:tc>
          <w:tcPr>
            <w:tcW w:w="1039" w:type="dxa"/>
          </w:tcPr>
          <w:p w14:paraId="7735426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1040048</w:t>
            </w:r>
          </w:p>
        </w:tc>
        <w:tc>
          <w:tcPr>
            <w:tcW w:w="1440" w:type="dxa"/>
          </w:tcPr>
          <w:p w14:paraId="5142669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2015</w:t>
            </w:r>
          </w:p>
        </w:tc>
        <w:tc>
          <w:tcPr>
            <w:tcW w:w="1080" w:type="dxa"/>
          </w:tcPr>
          <w:p w14:paraId="7B6615E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41500,00</w:t>
            </w:r>
          </w:p>
        </w:tc>
        <w:tc>
          <w:tcPr>
            <w:tcW w:w="1151" w:type="dxa"/>
          </w:tcPr>
          <w:p w14:paraId="16632C7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1348,75</w:t>
            </w:r>
          </w:p>
        </w:tc>
        <w:tc>
          <w:tcPr>
            <w:tcW w:w="1590" w:type="dxa"/>
          </w:tcPr>
          <w:p w14:paraId="75AD9A4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40151,25</w:t>
            </w:r>
          </w:p>
        </w:tc>
      </w:tr>
      <w:tr w:rsidR="00C80A91" w:rsidRPr="005761FB" w14:paraId="315C81B5" w14:textId="77777777" w:rsidTr="00F541CA">
        <w:tc>
          <w:tcPr>
            <w:tcW w:w="493" w:type="dxa"/>
          </w:tcPr>
          <w:p w14:paraId="714D80A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12</w:t>
            </w:r>
          </w:p>
        </w:tc>
        <w:tc>
          <w:tcPr>
            <w:tcW w:w="2675" w:type="dxa"/>
          </w:tcPr>
          <w:p w14:paraId="454D3546"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Навантажувач ПКУ-08 у к-ті з щелепним ковшем та монтажними кронштейнами</w:t>
            </w:r>
          </w:p>
        </w:tc>
        <w:tc>
          <w:tcPr>
            <w:tcW w:w="1039" w:type="dxa"/>
          </w:tcPr>
          <w:p w14:paraId="3E0197A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1040049</w:t>
            </w:r>
          </w:p>
        </w:tc>
        <w:tc>
          <w:tcPr>
            <w:tcW w:w="1440" w:type="dxa"/>
          </w:tcPr>
          <w:p w14:paraId="5E2461C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2015</w:t>
            </w:r>
          </w:p>
        </w:tc>
        <w:tc>
          <w:tcPr>
            <w:tcW w:w="1080" w:type="dxa"/>
          </w:tcPr>
          <w:p w14:paraId="34C7BCE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97200,00</w:t>
            </w:r>
          </w:p>
        </w:tc>
        <w:tc>
          <w:tcPr>
            <w:tcW w:w="1151" w:type="dxa"/>
          </w:tcPr>
          <w:p w14:paraId="6DA79B5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3159,00</w:t>
            </w:r>
          </w:p>
        </w:tc>
        <w:tc>
          <w:tcPr>
            <w:tcW w:w="1590" w:type="dxa"/>
          </w:tcPr>
          <w:p w14:paraId="51FEA71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94041,00</w:t>
            </w:r>
          </w:p>
        </w:tc>
      </w:tr>
      <w:tr w:rsidR="00C80A91" w:rsidRPr="005761FB" w14:paraId="0C03BBCF" w14:textId="77777777" w:rsidTr="00F541CA">
        <w:tc>
          <w:tcPr>
            <w:tcW w:w="493" w:type="dxa"/>
          </w:tcPr>
          <w:p w14:paraId="44E8D59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13</w:t>
            </w:r>
          </w:p>
        </w:tc>
        <w:tc>
          <w:tcPr>
            <w:tcW w:w="2675" w:type="dxa"/>
          </w:tcPr>
          <w:p w14:paraId="3357F893"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Фреза дорожня навісна</w:t>
            </w:r>
          </w:p>
        </w:tc>
        <w:tc>
          <w:tcPr>
            <w:tcW w:w="1039" w:type="dxa"/>
          </w:tcPr>
          <w:p w14:paraId="50E7E1A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1040050</w:t>
            </w:r>
          </w:p>
        </w:tc>
        <w:tc>
          <w:tcPr>
            <w:tcW w:w="1440" w:type="dxa"/>
          </w:tcPr>
          <w:p w14:paraId="6AC819E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2018</w:t>
            </w:r>
          </w:p>
        </w:tc>
        <w:tc>
          <w:tcPr>
            <w:tcW w:w="1080" w:type="dxa"/>
          </w:tcPr>
          <w:p w14:paraId="1997B8F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328325,0</w:t>
            </w:r>
          </w:p>
        </w:tc>
        <w:tc>
          <w:tcPr>
            <w:tcW w:w="1151" w:type="dxa"/>
          </w:tcPr>
          <w:p w14:paraId="6CA0DA1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4049,34</w:t>
            </w:r>
          </w:p>
        </w:tc>
        <w:tc>
          <w:tcPr>
            <w:tcW w:w="1590" w:type="dxa"/>
          </w:tcPr>
          <w:p w14:paraId="71DB7AD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324275,66</w:t>
            </w:r>
          </w:p>
        </w:tc>
      </w:tr>
      <w:tr w:rsidR="00C80A91" w:rsidRPr="005761FB" w14:paraId="7B0AE9F4" w14:textId="77777777" w:rsidTr="00F541CA">
        <w:tc>
          <w:tcPr>
            <w:tcW w:w="493" w:type="dxa"/>
          </w:tcPr>
          <w:p w14:paraId="0648AED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14</w:t>
            </w:r>
          </w:p>
        </w:tc>
        <w:tc>
          <w:tcPr>
            <w:tcW w:w="2675" w:type="dxa"/>
          </w:tcPr>
          <w:p w14:paraId="2D695D1B"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Коток дорожній самохідний Caterpillar</w:t>
            </w:r>
          </w:p>
        </w:tc>
        <w:tc>
          <w:tcPr>
            <w:tcW w:w="1039" w:type="dxa"/>
          </w:tcPr>
          <w:p w14:paraId="3E25A23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1040051</w:t>
            </w:r>
          </w:p>
        </w:tc>
        <w:tc>
          <w:tcPr>
            <w:tcW w:w="1440" w:type="dxa"/>
          </w:tcPr>
          <w:p w14:paraId="44CCBD7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2018</w:t>
            </w:r>
          </w:p>
        </w:tc>
        <w:tc>
          <w:tcPr>
            <w:tcW w:w="1080" w:type="dxa"/>
          </w:tcPr>
          <w:p w14:paraId="7D8C915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637146,07</w:t>
            </w:r>
          </w:p>
        </w:tc>
        <w:tc>
          <w:tcPr>
            <w:tcW w:w="1151" w:type="dxa"/>
          </w:tcPr>
          <w:p w14:paraId="14B1533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3185,74</w:t>
            </w:r>
          </w:p>
        </w:tc>
        <w:tc>
          <w:tcPr>
            <w:tcW w:w="1590" w:type="dxa"/>
          </w:tcPr>
          <w:p w14:paraId="71D1071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633960,33</w:t>
            </w:r>
          </w:p>
        </w:tc>
      </w:tr>
      <w:tr w:rsidR="00C80A91" w:rsidRPr="005761FB" w14:paraId="4F79547D" w14:textId="77777777" w:rsidTr="00F541CA">
        <w:tc>
          <w:tcPr>
            <w:tcW w:w="493" w:type="dxa"/>
          </w:tcPr>
          <w:p w14:paraId="6CBE30B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15</w:t>
            </w:r>
          </w:p>
        </w:tc>
        <w:tc>
          <w:tcPr>
            <w:tcW w:w="2675" w:type="dxa"/>
          </w:tcPr>
          <w:p w14:paraId="5760FA02"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Трактор МТЗ-80 д/н 38902 ВЕ</w:t>
            </w:r>
          </w:p>
        </w:tc>
        <w:tc>
          <w:tcPr>
            <w:tcW w:w="1039" w:type="dxa"/>
          </w:tcPr>
          <w:p w14:paraId="3E640AD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1050003</w:t>
            </w:r>
          </w:p>
        </w:tc>
        <w:tc>
          <w:tcPr>
            <w:tcW w:w="1440" w:type="dxa"/>
          </w:tcPr>
          <w:p w14:paraId="1F0104C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2003</w:t>
            </w:r>
          </w:p>
        </w:tc>
        <w:tc>
          <w:tcPr>
            <w:tcW w:w="1080" w:type="dxa"/>
          </w:tcPr>
          <w:p w14:paraId="0521B10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6997,00</w:t>
            </w:r>
          </w:p>
        </w:tc>
        <w:tc>
          <w:tcPr>
            <w:tcW w:w="1151" w:type="dxa"/>
          </w:tcPr>
          <w:p w14:paraId="7891CFE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6997,00</w:t>
            </w:r>
          </w:p>
        </w:tc>
        <w:tc>
          <w:tcPr>
            <w:tcW w:w="1590" w:type="dxa"/>
          </w:tcPr>
          <w:p w14:paraId="0CE1DA1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w:t>
            </w:r>
          </w:p>
        </w:tc>
      </w:tr>
      <w:tr w:rsidR="00C80A91" w:rsidRPr="005761FB" w14:paraId="76EBDA90" w14:textId="77777777" w:rsidTr="00F541CA">
        <w:tc>
          <w:tcPr>
            <w:tcW w:w="493" w:type="dxa"/>
          </w:tcPr>
          <w:p w14:paraId="7CAB23F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16</w:t>
            </w:r>
          </w:p>
        </w:tc>
        <w:tc>
          <w:tcPr>
            <w:tcW w:w="2675" w:type="dxa"/>
          </w:tcPr>
          <w:p w14:paraId="4C8F8B6E"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Тракторний причеп 2ПТС 4 д/н 38903 ВЕ</w:t>
            </w:r>
          </w:p>
        </w:tc>
        <w:tc>
          <w:tcPr>
            <w:tcW w:w="1039" w:type="dxa"/>
          </w:tcPr>
          <w:p w14:paraId="39E4C69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1050008</w:t>
            </w:r>
          </w:p>
        </w:tc>
        <w:tc>
          <w:tcPr>
            <w:tcW w:w="1440" w:type="dxa"/>
          </w:tcPr>
          <w:p w14:paraId="18A266B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2003</w:t>
            </w:r>
          </w:p>
        </w:tc>
        <w:tc>
          <w:tcPr>
            <w:tcW w:w="1080" w:type="dxa"/>
          </w:tcPr>
          <w:p w14:paraId="294B639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525,49</w:t>
            </w:r>
          </w:p>
        </w:tc>
        <w:tc>
          <w:tcPr>
            <w:tcW w:w="1151" w:type="dxa"/>
          </w:tcPr>
          <w:p w14:paraId="4C39051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525,49</w:t>
            </w:r>
          </w:p>
        </w:tc>
        <w:tc>
          <w:tcPr>
            <w:tcW w:w="1590" w:type="dxa"/>
          </w:tcPr>
          <w:p w14:paraId="4284ACF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w:t>
            </w:r>
          </w:p>
        </w:tc>
      </w:tr>
      <w:tr w:rsidR="00C80A91" w:rsidRPr="005761FB" w14:paraId="22038615" w14:textId="77777777" w:rsidTr="00F541CA">
        <w:tc>
          <w:tcPr>
            <w:tcW w:w="493" w:type="dxa"/>
          </w:tcPr>
          <w:p w14:paraId="512CC2E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17</w:t>
            </w:r>
          </w:p>
        </w:tc>
        <w:tc>
          <w:tcPr>
            <w:tcW w:w="2675" w:type="dxa"/>
          </w:tcPr>
          <w:p w14:paraId="3D3E8DE8"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А/машина ЗИЛ ММЗ-45021 д/н 06840 НК</w:t>
            </w:r>
          </w:p>
        </w:tc>
        <w:tc>
          <w:tcPr>
            <w:tcW w:w="1039" w:type="dxa"/>
          </w:tcPr>
          <w:p w14:paraId="23D6E3A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1050009</w:t>
            </w:r>
          </w:p>
        </w:tc>
        <w:tc>
          <w:tcPr>
            <w:tcW w:w="1440" w:type="dxa"/>
          </w:tcPr>
          <w:p w14:paraId="05E79C5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2003</w:t>
            </w:r>
          </w:p>
        </w:tc>
        <w:tc>
          <w:tcPr>
            <w:tcW w:w="1080" w:type="dxa"/>
          </w:tcPr>
          <w:p w14:paraId="21656AF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1265,66</w:t>
            </w:r>
          </w:p>
        </w:tc>
        <w:tc>
          <w:tcPr>
            <w:tcW w:w="1151" w:type="dxa"/>
          </w:tcPr>
          <w:p w14:paraId="4AC4F91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1265,66</w:t>
            </w:r>
          </w:p>
        </w:tc>
        <w:tc>
          <w:tcPr>
            <w:tcW w:w="1590" w:type="dxa"/>
          </w:tcPr>
          <w:p w14:paraId="0193E6A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w:t>
            </w:r>
          </w:p>
        </w:tc>
      </w:tr>
      <w:tr w:rsidR="00C80A91" w:rsidRPr="005761FB" w14:paraId="3D260F76" w14:textId="77777777" w:rsidTr="00F541CA">
        <w:tc>
          <w:tcPr>
            <w:tcW w:w="493" w:type="dxa"/>
          </w:tcPr>
          <w:p w14:paraId="7C3B941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18</w:t>
            </w:r>
          </w:p>
        </w:tc>
        <w:tc>
          <w:tcPr>
            <w:tcW w:w="2675" w:type="dxa"/>
          </w:tcPr>
          <w:p w14:paraId="14AC3D9D"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Автомобіль УАЗ 452 А д/н 29-80 ВК</w:t>
            </w:r>
          </w:p>
        </w:tc>
        <w:tc>
          <w:tcPr>
            <w:tcW w:w="1039" w:type="dxa"/>
          </w:tcPr>
          <w:p w14:paraId="2EC45B6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1050013</w:t>
            </w:r>
          </w:p>
        </w:tc>
        <w:tc>
          <w:tcPr>
            <w:tcW w:w="1440" w:type="dxa"/>
          </w:tcPr>
          <w:p w14:paraId="3DF3F83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2005</w:t>
            </w:r>
          </w:p>
        </w:tc>
        <w:tc>
          <w:tcPr>
            <w:tcW w:w="1080" w:type="dxa"/>
          </w:tcPr>
          <w:p w14:paraId="5386B98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8500,00</w:t>
            </w:r>
          </w:p>
        </w:tc>
        <w:tc>
          <w:tcPr>
            <w:tcW w:w="1151" w:type="dxa"/>
          </w:tcPr>
          <w:p w14:paraId="7288AF4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8500,00</w:t>
            </w:r>
          </w:p>
        </w:tc>
        <w:tc>
          <w:tcPr>
            <w:tcW w:w="1590" w:type="dxa"/>
          </w:tcPr>
          <w:p w14:paraId="00B865C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w:t>
            </w:r>
          </w:p>
        </w:tc>
      </w:tr>
      <w:tr w:rsidR="00C80A91" w:rsidRPr="005761FB" w14:paraId="0984974D" w14:textId="77777777" w:rsidTr="00F541CA">
        <w:tc>
          <w:tcPr>
            <w:tcW w:w="493" w:type="dxa"/>
          </w:tcPr>
          <w:p w14:paraId="782BFF3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w:t>
            </w:r>
          </w:p>
        </w:tc>
        <w:tc>
          <w:tcPr>
            <w:tcW w:w="2675" w:type="dxa"/>
          </w:tcPr>
          <w:p w14:paraId="4AEB45D0"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А/машина ЗИЛ ММЗ-45021 д/н ВЕ 6952 АС</w:t>
            </w:r>
          </w:p>
        </w:tc>
        <w:tc>
          <w:tcPr>
            <w:tcW w:w="1039" w:type="dxa"/>
          </w:tcPr>
          <w:p w14:paraId="3EE20C3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1050014</w:t>
            </w:r>
          </w:p>
        </w:tc>
        <w:tc>
          <w:tcPr>
            <w:tcW w:w="1440" w:type="dxa"/>
          </w:tcPr>
          <w:p w14:paraId="00FB50A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2005</w:t>
            </w:r>
          </w:p>
        </w:tc>
        <w:tc>
          <w:tcPr>
            <w:tcW w:w="1080" w:type="dxa"/>
          </w:tcPr>
          <w:p w14:paraId="4452ED9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4228,00</w:t>
            </w:r>
          </w:p>
        </w:tc>
        <w:tc>
          <w:tcPr>
            <w:tcW w:w="1151" w:type="dxa"/>
          </w:tcPr>
          <w:p w14:paraId="3C72880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4228,00</w:t>
            </w:r>
          </w:p>
        </w:tc>
        <w:tc>
          <w:tcPr>
            <w:tcW w:w="1590" w:type="dxa"/>
          </w:tcPr>
          <w:p w14:paraId="10D9AB1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w:t>
            </w:r>
          </w:p>
        </w:tc>
      </w:tr>
      <w:tr w:rsidR="00C80A91" w:rsidRPr="005761FB" w14:paraId="2D8FB27B" w14:textId="77777777" w:rsidTr="00F541CA">
        <w:tc>
          <w:tcPr>
            <w:tcW w:w="493" w:type="dxa"/>
          </w:tcPr>
          <w:p w14:paraId="3EAD1C9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w:t>
            </w:r>
          </w:p>
        </w:tc>
        <w:tc>
          <w:tcPr>
            <w:tcW w:w="2675" w:type="dxa"/>
          </w:tcPr>
          <w:p w14:paraId="122DDE57"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Екскаватор Борекс ЭО 2629 д/н 074-40 МК</w:t>
            </w:r>
          </w:p>
        </w:tc>
        <w:tc>
          <w:tcPr>
            <w:tcW w:w="1039" w:type="dxa"/>
          </w:tcPr>
          <w:p w14:paraId="04B7662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1050015</w:t>
            </w:r>
          </w:p>
        </w:tc>
        <w:tc>
          <w:tcPr>
            <w:tcW w:w="1440" w:type="dxa"/>
          </w:tcPr>
          <w:p w14:paraId="0AD6C90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2006</w:t>
            </w:r>
          </w:p>
        </w:tc>
        <w:tc>
          <w:tcPr>
            <w:tcW w:w="1080" w:type="dxa"/>
          </w:tcPr>
          <w:p w14:paraId="6CE9CEE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36666,67</w:t>
            </w:r>
          </w:p>
        </w:tc>
        <w:tc>
          <w:tcPr>
            <w:tcW w:w="1151" w:type="dxa"/>
          </w:tcPr>
          <w:p w14:paraId="60B26B5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36666,67</w:t>
            </w:r>
          </w:p>
        </w:tc>
        <w:tc>
          <w:tcPr>
            <w:tcW w:w="1590" w:type="dxa"/>
          </w:tcPr>
          <w:p w14:paraId="37CC240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w:t>
            </w:r>
          </w:p>
        </w:tc>
      </w:tr>
      <w:tr w:rsidR="00C80A91" w:rsidRPr="005761FB" w14:paraId="06B0F724" w14:textId="77777777" w:rsidTr="00F541CA">
        <w:tc>
          <w:tcPr>
            <w:tcW w:w="493" w:type="dxa"/>
          </w:tcPr>
          <w:p w14:paraId="7CBEF58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21</w:t>
            </w:r>
          </w:p>
        </w:tc>
        <w:tc>
          <w:tcPr>
            <w:tcW w:w="2675" w:type="dxa"/>
          </w:tcPr>
          <w:p w14:paraId="44DDCB2E"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Автомобіль ГАЗ 22171 д/н ВЕ 4197 АА</w:t>
            </w:r>
          </w:p>
        </w:tc>
        <w:tc>
          <w:tcPr>
            <w:tcW w:w="1039" w:type="dxa"/>
          </w:tcPr>
          <w:p w14:paraId="0BC871D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1050016</w:t>
            </w:r>
          </w:p>
        </w:tc>
        <w:tc>
          <w:tcPr>
            <w:tcW w:w="1440" w:type="dxa"/>
          </w:tcPr>
          <w:p w14:paraId="23C4F01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2007</w:t>
            </w:r>
          </w:p>
        </w:tc>
        <w:tc>
          <w:tcPr>
            <w:tcW w:w="1080" w:type="dxa"/>
          </w:tcPr>
          <w:p w14:paraId="553AB2A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33195,00</w:t>
            </w:r>
          </w:p>
        </w:tc>
        <w:tc>
          <w:tcPr>
            <w:tcW w:w="1151" w:type="dxa"/>
          </w:tcPr>
          <w:p w14:paraId="47E3F7B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33195,00</w:t>
            </w:r>
          </w:p>
        </w:tc>
        <w:tc>
          <w:tcPr>
            <w:tcW w:w="1590" w:type="dxa"/>
          </w:tcPr>
          <w:p w14:paraId="0FA34C4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w:t>
            </w:r>
          </w:p>
        </w:tc>
      </w:tr>
      <w:tr w:rsidR="00C80A91" w:rsidRPr="005761FB" w14:paraId="7A1B6532" w14:textId="77777777" w:rsidTr="00F541CA">
        <w:tc>
          <w:tcPr>
            <w:tcW w:w="493" w:type="dxa"/>
          </w:tcPr>
          <w:p w14:paraId="4E05C2E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22</w:t>
            </w:r>
          </w:p>
        </w:tc>
        <w:tc>
          <w:tcPr>
            <w:tcW w:w="2675" w:type="dxa"/>
          </w:tcPr>
          <w:p w14:paraId="4E139CF8"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Автомобіль КАМАЗ 55102 д/н ВЕ 0268 АИ</w:t>
            </w:r>
          </w:p>
        </w:tc>
        <w:tc>
          <w:tcPr>
            <w:tcW w:w="1039" w:type="dxa"/>
          </w:tcPr>
          <w:p w14:paraId="6179A9A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1050017</w:t>
            </w:r>
          </w:p>
        </w:tc>
        <w:tc>
          <w:tcPr>
            <w:tcW w:w="1440" w:type="dxa"/>
          </w:tcPr>
          <w:p w14:paraId="136DC05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2007</w:t>
            </w:r>
          </w:p>
        </w:tc>
        <w:tc>
          <w:tcPr>
            <w:tcW w:w="1080" w:type="dxa"/>
          </w:tcPr>
          <w:p w14:paraId="747963B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33333,33</w:t>
            </w:r>
          </w:p>
        </w:tc>
        <w:tc>
          <w:tcPr>
            <w:tcW w:w="1151" w:type="dxa"/>
          </w:tcPr>
          <w:p w14:paraId="6FF3123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27136,65</w:t>
            </w:r>
          </w:p>
        </w:tc>
        <w:tc>
          <w:tcPr>
            <w:tcW w:w="1590" w:type="dxa"/>
          </w:tcPr>
          <w:p w14:paraId="5B0F6ED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6196,68</w:t>
            </w:r>
          </w:p>
        </w:tc>
      </w:tr>
      <w:tr w:rsidR="00C80A91" w:rsidRPr="005761FB" w14:paraId="40BF71C8" w14:textId="77777777" w:rsidTr="00F541CA">
        <w:tc>
          <w:tcPr>
            <w:tcW w:w="493" w:type="dxa"/>
          </w:tcPr>
          <w:p w14:paraId="0806397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23</w:t>
            </w:r>
          </w:p>
        </w:tc>
        <w:tc>
          <w:tcPr>
            <w:tcW w:w="2675" w:type="dxa"/>
          </w:tcPr>
          <w:p w14:paraId="71D80982"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Трактор машина прибиральна Білорус 320 МК д/н 33409 ВЕ</w:t>
            </w:r>
          </w:p>
        </w:tc>
        <w:tc>
          <w:tcPr>
            <w:tcW w:w="1039" w:type="dxa"/>
          </w:tcPr>
          <w:p w14:paraId="07F1BAA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1050020</w:t>
            </w:r>
          </w:p>
        </w:tc>
        <w:tc>
          <w:tcPr>
            <w:tcW w:w="1440" w:type="dxa"/>
          </w:tcPr>
          <w:p w14:paraId="5F92B7B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2008</w:t>
            </w:r>
          </w:p>
        </w:tc>
        <w:tc>
          <w:tcPr>
            <w:tcW w:w="1080" w:type="dxa"/>
          </w:tcPr>
          <w:p w14:paraId="1A9FBF6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95833,33</w:t>
            </w:r>
          </w:p>
        </w:tc>
        <w:tc>
          <w:tcPr>
            <w:tcW w:w="1151" w:type="dxa"/>
          </w:tcPr>
          <w:p w14:paraId="7D7EA1E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67944,19</w:t>
            </w:r>
          </w:p>
        </w:tc>
        <w:tc>
          <w:tcPr>
            <w:tcW w:w="1590" w:type="dxa"/>
          </w:tcPr>
          <w:p w14:paraId="7E16837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27889,14</w:t>
            </w:r>
          </w:p>
        </w:tc>
      </w:tr>
      <w:tr w:rsidR="00C80A91" w:rsidRPr="005761FB" w14:paraId="31B209BA" w14:textId="77777777" w:rsidTr="00F541CA">
        <w:tc>
          <w:tcPr>
            <w:tcW w:w="493" w:type="dxa"/>
          </w:tcPr>
          <w:p w14:paraId="0B7CECF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24</w:t>
            </w:r>
          </w:p>
        </w:tc>
        <w:tc>
          <w:tcPr>
            <w:tcW w:w="2675" w:type="dxa"/>
          </w:tcPr>
          <w:p w14:paraId="529C4587"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Напівпричеп НТ-02-2 д/н 01792 МК</w:t>
            </w:r>
          </w:p>
        </w:tc>
        <w:tc>
          <w:tcPr>
            <w:tcW w:w="1039" w:type="dxa"/>
          </w:tcPr>
          <w:p w14:paraId="50243EE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1050021</w:t>
            </w:r>
          </w:p>
        </w:tc>
        <w:tc>
          <w:tcPr>
            <w:tcW w:w="1440" w:type="dxa"/>
          </w:tcPr>
          <w:p w14:paraId="198E359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2008</w:t>
            </w:r>
          </w:p>
        </w:tc>
        <w:tc>
          <w:tcPr>
            <w:tcW w:w="1080" w:type="dxa"/>
          </w:tcPr>
          <w:p w14:paraId="7FAA4CC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16808,33</w:t>
            </w:r>
          </w:p>
        </w:tc>
        <w:tc>
          <w:tcPr>
            <w:tcW w:w="1151" w:type="dxa"/>
          </w:tcPr>
          <w:p w14:paraId="43512CB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13630,91</w:t>
            </w:r>
          </w:p>
        </w:tc>
        <w:tc>
          <w:tcPr>
            <w:tcW w:w="1590" w:type="dxa"/>
          </w:tcPr>
          <w:p w14:paraId="1C2E279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3177,42</w:t>
            </w:r>
          </w:p>
        </w:tc>
      </w:tr>
      <w:tr w:rsidR="00C80A91" w:rsidRPr="005761FB" w14:paraId="362CEF5D" w14:textId="77777777" w:rsidTr="00F541CA">
        <w:tc>
          <w:tcPr>
            <w:tcW w:w="493" w:type="dxa"/>
          </w:tcPr>
          <w:p w14:paraId="162BE2B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25</w:t>
            </w:r>
          </w:p>
        </w:tc>
        <w:tc>
          <w:tcPr>
            <w:tcW w:w="2675" w:type="dxa"/>
          </w:tcPr>
          <w:p w14:paraId="2CA443AB"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Автобус БАЗ 2215 д/н ВЕ 6364 АА</w:t>
            </w:r>
          </w:p>
        </w:tc>
        <w:tc>
          <w:tcPr>
            <w:tcW w:w="1039" w:type="dxa"/>
          </w:tcPr>
          <w:p w14:paraId="34C4C6C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1050022</w:t>
            </w:r>
          </w:p>
        </w:tc>
        <w:tc>
          <w:tcPr>
            <w:tcW w:w="1440" w:type="dxa"/>
          </w:tcPr>
          <w:p w14:paraId="7C0A50A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2009</w:t>
            </w:r>
          </w:p>
        </w:tc>
        <w:tc>
          <w:tcPr>
            <w:tcW w:w="1080" w:type="dxa"/>
          </w:tcPr>
          <w:p w14:paraId="32C3FAE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108333,33</w:t>
            </w:r>
          </w:p>
        </w:tc>
        <w:tc>
          <w:tcPr>
            <w:tcW w:w="1151" w:type="dxa"/>
          </w:tcPr>
          <w:p w14:paraId="237CE4E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43614,87</w:t>
            </w:r>
          </w:p>
        </w:tc>
        <w:tc>
          <w:tcPr>
            <w:tcW w:w="1590" w:type="dxa"/>
          </w:tcPr>
          <w:p w14:paraId="0966573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61718,46</w:t>
            </w:r>
          </w:p>
        </w:tc>
      </w:tr>
      <w:tr w:rsidR="00C80A91" w:rsidRPr="005761FB" w14:paraId="079321B2" w14:textId="77777777" w:rsidTr="00F541CA">
        <w:tc>
          <w:tcPr>
            <w:tcW w:w="493" w:type="dxa"/>
          </w:tcPr>
          <w:p w14:paraId="74E78B7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26</w:t>
            </w:r>
          </w:p>
        </w:tc>
        <w:tc>
          <w:tcPr>
            <w:tcW w:w="2675" w:type="dxa"/>
          </w:tcPr>
          <w:p w14:paraId="71DE3569"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Автомобіль ВАЗ-213100 д/н ВЕ 0724</w:t>
            </w:r>
          </w:p>
        </w:tc>
        <w:tc>
          <w:tcPr>
            <w:tcW w:w="1039" w:type="dxa"/>
          </w:tcPr>
          <w:p w14:paraId="74B3ED9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1050024</w:t>
            </w:r>
          </w:p>
        </w:tc>
        <w:tc>
          <w:tcPr>
            <w:tcW w:w="1440" w:type="dxa"/>
          </w:tcPr>
          <w:p w14:paraId="35AF6C3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2009</w:t>
            </w:r>
          </w:p>
        </w:tc>
        <w:tc>
          <w:tcPr>
            <w:tcW w:w="1080" w:type="dxa"/>
          </w:tcPr>
          <w:p w14:paraId="25D82FA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80000,00</w:t>
            </w:r>
          </w:p>
        </w:tc>
        <w:tc>
          <w:tcPr>
            <w:tcW w:w="1151" w:type="dxa"/>
          </w:tcPr>
          <w:p w14:paraId="71A9358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41934,82</w:t>
            </w:r>
          </w:p>
        </w:tc>
        <w:tc>
          <w:tcPr>
            <w:tcW w:w="1590" w:type="dxa"/>
          </w:tcPr>
          <w:p w14:paraId="037701F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38065,18</w:t>
            </w:r>
          </w:p>
        </w:tc>
      </w:tr>
      <w:tr w:rsidR="00C80A91" w:rsidRPr="005761FB" w14:paraId="5D58A53C" w14:textId="77777777" w:rsidTr="00F541CA">
        <w:tc>
          <w:tcPr>
            <w:tcW w:w="493" w:type="dxa"/>
          </w:tcPr>
          <w:p w14:paraId="32806FA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27</w:t>
            </w:r>
          </w:p>
        </w:tc>
        <w:tc>
          <w:tcPr>
            <w:tcW w:w="2675" w:type="dxa"/>
          </w:tcPr>
          <w:p w14:paraId="0447FFCF"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Причеп грузовий КРД д/н 050108</w:t>
            </w:r>
          </w:p>
        </w:tc>
        <w:tc>
          <w:tcPr>
            <w:tcW w:w="1039" w:type="dxa"/>
          </w:tcPr>
          <w:p w14:paraId="592D6D2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1050023</w:t>
            </w:r>
          </w:p>
        </w:tc>
        <w:tc>
          <w:tcPr>
            <w:tcW w:w="1440" w:type="dxa"/>
          </w:tcPr>
          <w:p w14:paraId="3EC08F6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2009</w:t>
            </w:r>
          </w:p>
        </w:tc>
        <w:tc>
          <w:tcPr>
            <w:tcW w:w="1080" w:type="dxa"/>
          </w:tcPr>
          <w:p w14:paraId="7C49A13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5500,00</w:t>
            </w:r>
          </w:p>
        </w:tc>
        <w:tc>
          <w:tcPr>
            <w:tcW w:w="1151" w:type="dxa"/>
          </w:tcPr>
          <w:p w14:paraId="2FBB2D3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2964,02</w:t>
            </w:r>
          </w:p>
        </w:tc>
        <w:tc>
          <w:tcPr>
            <w:tcW w:w="1590" w:type="dxa"/>
          </w:tcPr>
          <w:p w14:paraId="3AC2C6F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2535,98</w:t>
            </w:r>
          </w:p>
        </w:tc>
      </w:tr>
      <w:tr w:rsidR="00C80A91" w:rsidRPr="005761FB" w14:paraId="1FF2A5F0" w14:textId="77777777" w:rsidTr="00F541CA">
        <w:tc>
          <w:tcPr>
            <w:tcW w:w="493" w:type="dxa"/>
          </w:tcPr>
          <w:p w14:paraId="2CC7DA0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28</w:t>
            </w:r>
          </w:p>
        </w:tc>
        <w:tc>
          <w:tcPr>
            <w:tcW w:w="2675" w:type="dxa"/>
          </w:tcPr>
          <w:p w14:paraId="0A03C8E3"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Трактор Білорус-320.4 д/н 47510 ВЕ</w:t>
            </w:r>
          </w:p>
        </w:tc>
        <w:tc>
          <w:tcPr>
            <w:tcW w:w="1039" w:type="dxa"/>
          </w:tcPr>
          <w:p w14:paraId="4E3E627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1050027</w:t>
            </w:r>
          </w:p>
        </w:tc>
        <w:tc>
          <w:tcPr>
            <w:tcW w:w="1440" w:type="dxa"/>
          </w:tcPr>
          <w:p w14:paraId="4A552DD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2015</w:t>
            </w:r>
          </w:p>
        </w:tc>
        <w:tc>
          <w:tcPr>
            <w:tcW w:w="1080" w:type="dxa"/>
          </w:tcPr>
          <w:p w14:paraId="40CBDE6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228333,34</w:t>
            </w:r>
          </w:p>
        </w:tc>
        <w:tc>
          <w:tcPr>
            <w:tcW w:w="1151" w:type="dxa"/>
          </w:tcPr>
          <w:p w14:paraId="681F0A3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8704,11</w:t>
            </w:r>
          </w:p>
        </w:tc>
        <w:tc>
          <w:tcPr>
            <w:tcW w:w="1590" w:type="dxa"/>
          </w:tcPr>
          <w:p w14:paraId="09D7340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219629,23</w:t>
            </w:r>
          </w:p>
        </w:tc>
      </w:tr>
      <w:tr w:rsidR="00C80A91" w:rsidRPr="005761FB" w14:paraId="7124A105" w14:textId="77777777" w:rsidTr="00F541CA">
        <w:trPr>
          <w:trHeight w:val="483"/>
        </w:trPr>
        <w:tc>
          <w:tcPr>
            <w:tcW w:w="493" w:type="dxa"/>
          </w:tcPr>
          <w:p w14:paraId="3AD4BC0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29</w:t>
            </w:r>
          </w:p>
        </w:tc>
        <w:tc>
          <w:tcPr>
            <w:tcW w:w="2675" w:type="dxa"/>
          </w:tcPr>
          <w:p w14:paraId="0E3E6290"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Напівпричеп НТ-2.02 з гідроциліндром д./н  ВЕ</w:t>
            </w:r>
          </w:p>
        </w:tc>
        <w:tc>
          <w:tcPr>
            <w:tcW w:w="1039" w:type="dxa"/>
          </w:tcPr>
          <w:p w14:paraId="0A57F81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1050028</w:t>
            </w:r>
          </w:p>
        </w:tc>
        <w:tc>
          <w:tcPr>
            <w:tcW w:w="1440" w:type="dxa"/>
          </w:tcPr>
          <w:p w14:paraId="6BD66D8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2015</w:t>
            </w:r>
          </w:p>
        </w:tc>
        <w:tc>
          <w:tcPr>
            <w:tcW w:w="1080" w:type="dxa"/>
          </w:tcPr>
          <w:p w14:paraId="1C3439E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49000,00</w:t>
            </w:r>
          </w:p>
        </w:tc>
        <w:tc>
          <w:tcPr>
            <w:tcW w:w="1151" w:type="dxa"/>
          </w:tcPr>
          <w:p w14:paraId="1A9DD10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1717,86</w:t>
            </w:r>
          </w:p>
        </w:tc>
        <w:tc>
          <w:tcPr>
            <w:tcW w:w="1590" w:type="dxa"/>
          </w:tcPr>
          <w:p w14:paraId="33697E7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47282,14</w:t>
            </w:r>
          </w:p>
        </w:tc>
      </w:tr>
      <w:tr w:rsidR="00C80A91" w:rsidRPr="005761FB" w14:paraId="4CEFEBA1" w14:textId="77777777" w:rsidTr="00F541CA">
        <w:tc>
          <w:tcPr>
            <w:tcW w:w="493" w:type="dxa"/>
          </w:tcPr>
          <w:p w14:paraId="2542333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30</w:t>
            </w:r>
          </w:p>
        </w:tc>
        <w:tc>
          <w:tcPr>
            <w:tcW w:w="2675" w:type="dxa"/>
          </w:tcPr>
          <w:p w14:paraId="77B32B6D"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Підйомник монтаж. спец. ОПТ-915 на базі трактора Білорус 82.1 д/н 47932 ВЕ</w:t>
            </w:r>
          </w:p>
        </w:tc>
        <w:tc>
          <w:tcPr>
            <w:tcW w:w="1039" w:type="dxa"/>
          </w:tcPr>
          <w:p w14:paraId="2F95F72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1050029</w:t>
            </w:r>
          </w:p>
        </w:tc>
        <w:tc>
          <w:tcPr>
            <w:tcW w:w="1440" w:type="dxa"/>
          </w:tcPr>
          <w:p w14:paraId="27364A4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2015</w:t>
            </w:r>
          </w:p>
        </w:tc>
        <w:tc>
          <w:tcPr>
            <w:tcW w:w="1080" w:type="dxa"/>
          </w:tcPr>
          <w:p w14:paraId="68CCAD2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1320000,0</w:t>
            </w:r>
          </w:p>
        </w:tc>
        <w:tc>
          <w:tcPr>
            <w:tcW w:w="1151" w:type="dxa"/>
          </w:tcPr>
          <w:p w14:paraId="0F1CB5A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49500,00</w:t>
            </w:r>
          </w:p>
        </w:tc>
        <w:tc>
          <w:tcPr>
            <w:tcW w:w="1590" w:type="dxa"/>
          </w:tcPr>
          <w:p w14:paraId="5B7259E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1270500,0</w:t>
            </w:r>
          </w:p>
        </w:tc>
      </w:tr>
      <w:tr w:rsidR="00C80A91" w:rsidRPr="005761FB" w14:paraId="08920F24" w14:textId="77777777" w:rsidTr="00F541CA">
        <w:tc>
          <w:tcPr>
            <w:tcW w:w="493" w:type="dxa"/>
          </w:tcPr>
          <w:p w14:paraId="2B2F4AD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31</w:t>
            </w:r>
          </w:p>
        </w:tc>
        <w:tc>
          <w:tcPr>
            <w:tcW w:w="2675" w:type="dxa"/>
          </w:tcPr>
          <w:p w14:paraId="5057F626"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Причеп самоскидний 2-ПТС-6-1</w:t>
            </w:r>
          </w:p>
        </w:tc>
        <w:tc>
          <w:tcPr>
            <w:tcW w:w="1039" w:type="dxa"/>
          </w:tcPr>
          <w:p w14:paraId="598ADEE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1050030</w:t>
            </w:r>
          </w:p>
        </w:tc>
        <w:tc>
          <w:tcPr>
            <w:tcW w:w="1440" w:type="dxa"/>
          </w:tcPr>
          <w:p w14:paraId="3F97231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2015</w:t>
            </w:r>
          </w:p>
        </w:tc>
        <w:tc>
          <w:tcPr>
            <w:tcW w:w="1080" w:type="dxa"/>
          </w:tcPr>
          <w:p w14:paraId="242AAA1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187000,0</w:t>
            </w:r>
          </w:p>
        </w:tc>
        <w:tc>
          <w:tcPr>
            <w:tcW w:w="1151" w:type="dxa"/>
          </w:tcPr>
          <w:p w14:paraId="13CAE6D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8724,00</w:t>
            </w:r>
          </w:p>
        </w:tc>
        <w:tc>
          <w:tcPr>
            <w:tcW w:w="1590" w:type="dxa"/>
          </w:tcPr>
          <w:p w14:paraId="6A0623A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178276,00</w:t>
            </w:r>
          </w:p>
        </w:tc>
      </w:tr>
      <w:tr w:rsidR="00C80A91" w:rsidRPr="005761FB" w14:paraId="37D20522" w14:textId="77777777" w:rsidTr="00F541CA">
        <w:tc>
          <w:tcPr>
            <w:tcW w:w="493" w:type="dxa"/>
          </w:tcPr>
          <w:p w14:paraId="665B934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32</w:t>
            </w:r>
          </w:p>
        </w:tc>
        <w:tc>
          <w:tcPr>
            <w:tcW w:w="2675" w:type="dxa"/>
          </w:tcPr>
          <w:p w14:paraId="622DAAEF"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Автомобіль FIAT д/н 25-91 АМ</w:t>
            </w:r>
          </w:p>
        </w:tc>
        <w:tc>
          <w:tcPr>
            <w:tcW w:w="1039" w:type="dxa"/>
          </w:tcPr>
          <w:p w14:paraId="0D03901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1050031</w:t>
            </w:r>
          </w:p>
        </w:tc>
        <w:tc>
          <w:tcPr>
            <w:tcW w:w="1440" w:type="dxa"/>
          </w:tcPr>
          <w:p w14:paraId="5CBC2A4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2016</w:t>
            </w:r>
          </w:p>
        </w:tc>
        <w:tc>
          <w:tcPr>
            <w:tcW w:w="1080" w:type="dxa"/>
          </w:tcPr>
          <w:p w14:paraId="39AE06A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288250,0</w:t>
            </w:r>
          </w:p>
        </w:tc>
        <w:tc>
          <w:tcPr>
            <w:tcW w:w="1151" w:type="dxa"/>
          </w:tcPr>
          <w:p w14:paraId="64415AD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4163,64</w:t>
            </w:r>
          </w:p>
        </w:tc>
        <w:tc>
          <w:tcPr>
            <w:tcW w:w="1590" w:type="dxa"/>
          </w:tcPr>
          <w:p w14:paraId="3A46590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284086,36</w:t>
            </w:r>
          </w:p>
        </w:tc>
      </w:tr>
      <w:tr w:rsidR="00C80A91" w:rsidRPr="005761FB" w14:paraId="07B7C74E" w14:textId="77777777" w:rsidTr="00F541CA">
        <w:tc>
          <w:tcPr>
            <w:tcW w:w="493" w:type="dxa"/>
          </w:tcPr>
          <w:p w14:paraId="0F1BCDE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33</w:t>
            </w:r>
          </w:p>
        </w:tc>
        <w:tc>
          <w:tcPr>
            <w:tcW w:w="2675" w:type="dxa"/>
          </w:tcPr>
          <w:p w14:paraId="38B70DFB"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Автомобіль ГАЗ 53 д/н ВЕ 8236 ВО</w:t>
            </w:r>
          </w:p>
        </w:tc>
        <w:tc>
          <w:tcPr>
            <w:tcW w:w="1039" w:type="dxa"/>
          </w:tcPr>
          <w:p w14:paraId="61A021B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1050032</w:t>
            </w:r>
          </w:p>
        </w:tc>
        <w:tc>
          <w:tcPr>
            <w:tcW w:w="1440" w:type="dxa"/>
          </w:tcPr>
          <w:p w14:paraId="573A208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2016</w:t>
            </w:r>
          </w:p>
        </w:tc>
        <w:tc>
          <w:tcPr>
            <w:tcW w:w="1080" w:type="dxa"/>
          </w:tcPr>
          <w:p w14:paraId="6BFFAE7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4901,0</w:t>
            </w:r>
          </w:p>
        </w:tc>
        <w:tc>
          <w:tcPr>
            <w:tcW w:w="1151" w:type="dxa"/>
          </w:tcPr>
          <w:p w14:paraId="4AD504F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4901,00</w:t>
            </w:r>
          </w:p>
        </w:tc>
        <w:tc>
          <w:tcPr>
            <w:tcW w:w="1590" w:type="dxa"/>
          </w:tcPr>
          <w:p w14:paraId="692D3E3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w:t>
            </w:r>
          </w:p>
        </w:tc>
      </w:tr>
      <w:tr w:rsidR="00C80A91" w:rsidRPr="005761FB" w14:paraId="6368FE0D" w14:textId="77777777" w:rsidTr="00F541CA">
        <w:tc>
          <w:tcPr>
            <w:tcW w:w="493" w:type="dxa"/>
          </w:tcPr>
          <w:p w14:paraId="3065A53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34</w:t>
            </w:r>
          </w:p>
        </w:tc>
        <w:tc>
          <w:tcPr>
            <w:tcW w:w="2675" w:type="dxa"/>
          </w:tcPr>
          <w:p w14:paraId="468043CA"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Трактор Білорус</w:t>
            </w:r>
          </w:p>
        </w:tc>
        <w:tc>
          <w:tcPr>
            <w:tcW w:w="1039" w:type="dxa"/>
          </w:tcPr>
          <w:p w14:paraId="41B56C2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1050033</w:t>
            </w:r>
          </w:p>
        </w:tc>
        <w:tc>
          <w:tcPr>
            <w:tcW w:w="1440" w:type="dxa"/>
          </w:tcPr>
          <w:p w14:paraId="68040BB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2017</w:t>
            </w:r>
          </w:p>
        </w:tc>
        <w:tc>
          <w:tcPr>
            <w:tcW w:w="1080" w:type="dxa"/>
          </w:tcPr>
          <w:p w14:paraId="7E42074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859300,0</w:t>
            </w:r>
          </w:p>
        </w:tc>
        <w:tc>
          <w:tcPr>
            <w:tcW w:w="1151" w:type="dxa"/>
          </w:tcPr>
          <w:p w14:paraId="461E178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18334,25</w:t>
            </w:r>
          </w:p>
        </w:tc>
        <w:tc>
          <w:tcPr>
            <w:tcW w:w="1590" w:type="dxa"/>
          </w:tcPr>
          <w:p w14:paraId="0B7A06F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840965,75</w:t>
            </w:r>
          </w:p>
        </w:tc>
      </w:tr>
      <w:tr w:rsidR="00C80A91" w:rsidRPr="005761FB" w14:paraId="4FF86475" w14:textId="77777777" w:rsidTr="00F541CA">
        <w:tc>
          <w:tcPr>
            <w:tcW w:w="493" w:type="dxa"/>
          </w:tcPr>
          <w:p w14:paraId="4DE722E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35</w:t>
            </w:r>
          </w:p>
        </w:tc>
        <w:tc>
          <w:tcPr>
            <w:tcW w:w="2675" w:type="dxa"/>
          </w:tcPr>
          <w:p w14:paraId="373293CB"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 xml:space="preserve">Асфальтоукладач Sumitomo HB </w:t>
            </w:r>
            <w:r w:rsidRPr="005761FB">
              <w:rPr>
                <w:sz w:val="18"/>
                <w:szCs w:val="18"/>
                <w:lang w:val="uk-UA"/>
              </w:rPr>
              <w:lastRenderedPageBreak/>
              <w:t>31С-3-3030</w:t>
            </w:r>
          </w:p>
        </w:tc>
        <w:tc>
          <w:tcPr>
            <w:tcW w:w="1039" w:type="dxa"/>
          </w:tcPr>
          <w:p w14:paraId="2A5C9C1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lastRenderedPageBreak/>
              <w:t>1050034</w:t>
            </w:r>
          </w:p>
        </w:tc>
        <w:tc>
          <w:tcPr>
            <w:tcW w:w="1440" w:type="dxa"/>
          </w:tcPr>
          <w:p w14:paraId="3DDD649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2018</w:t>
            </w:r>
          </w:p>
        </w:tc>
        <w:tc>
          <w:tcPr>
            <w:tcW w:w="1080" w:type="dxa"/>
          </w:tcPr>
          <w:p w14:paraId="7169CCB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825000,0</w:t>
            </w:r>
          </w:p>
        </w:tc>
        <w:tc>
          <w:tcPr>
            <w:tcW w:w="1151" w:type="dxa"/>
          </w:tcPr>
          <w:p w14:paraId="02DEDDE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5600,0</w:t>
            </w:r>
          </w:p>
        </w:tc>
        <w:tc>
          <w:tcPr>
            <w:tcW w:w="1590" w:type="dxa"/>
          </w:tcPr>
          <w:p w14:paraId="3AF479F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819400,0</w:t>
            </w:r>
          </w:p>
        </w:tc>
      </w:tr>
      <w:tr w:rsidR="00C80A91" w:rsidRPr="005761FB" w14:paraId="03A77A2A" w14:textId="77777777" w:rsidTr="00F541CA">
        <w:tc>
          <w:tcPr>
            <w:tcW w:w="493" w:type="dxa"/>
          </w:tcPr>
          <w:p w14:paraId="0732B7E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lastRenderedPageBreak/>
              <w:t>36</w:t>
            </w:r>
          </w:p>
        </w:tc>
        <w:tc>
          <w:tcPr>
            <w:tcW w:w="2675" w:type="dxa"/>
          </w:tcPr>
          <w:p w14:paraId="3FC67CED"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Зварювальний апарат</w:t>
            </w:r>
          </w:p>
        </w:tc>
        <w:tc>
          <w:tcPr>
            <w:tcW w:w="1039" w:type="dxa"/>
          </w:tcPr>
          <w:p w14:paraId="3CB35FA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1060001</w:t>
            </w:r>
          </w:p>
        </w:tc>
        <w:tc>
          <w:tcPr>
            <w:tcW w:w="1440" w:type="dxa"/>
          </w:tcPr>
          <w:p w14:paraId="486A1F9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2003</w:t>
            </w:r>
          </w:p>
        </w:tc>
        <w:tc>
          <w:tcPr>
            <w:tcW w:w="1080" w:type="dxa"/>
          </w:tcPr>
          <w:p w14:paraId="2A4A3F4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1268,0</w:t>
            </w:r>
          </w:p>
        </w:tc>
        <w:tc>
          <w:tcPr>
            <w:tcW w:w="1151" w:type="dxa"/>
          </w:tcPr>
          <w:p w14:paraId="7D6AE18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1268,0</w:t>
            </w:r>
          </w:p>
        </w:tc>
        <w:tc>
          <w:tcPr>
            <w:tcW w:w="1590" w:type="dxa"/>
          </w:tcPr>
          <w:p w14:paraId="085A1A1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w:t>
            </w:r>
          </w:p>
        </w:tc>
      </w:tr>
      <w:tr w:rsidR="00C80A91" w:rsidRPr="005761FB" w14:paraId="06E68172" w14:textId="77777777" w:rsidTr="00F541CA">
        <w:tc>
          <w:tcPr>
            <w:tcW w:w="493" w:type="dxa"/>
          </w:tcPr>
          <w:p w14:paraId="4B064B4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37</w:t>
            </w:r>
          </w:p>
        </w:tc>
        <w:tc>
          <w:tcPr>
            <w:tcW w:w="2675" w:type="dxa"/>
          </w:tcPr>
          <w:p w14:paraId="4B823769"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Верстак с тисками</w:t>
            </w:r>
          </w:p>
        </w:tc>
        <w:tc>
          <w:tcPr>
            <w:tcW w:w="1039" w:type="dxa"/>
          </w:tcPr>
          <w:p w14:paraId="5D948A7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1060006</w:t>
            </w:r>
          </w:p>
        </w:tc>
        <w:tc>
          <w:tcPr>
            <w:tcW w:w="1440" w:type="dxa"/>
          </w:tcPr>
          <w:p w14:paraId="2690D07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2003</w:t>
            </w:r>
          </w:p>
        </w:tc>
        <w:tc>
          <w:tcPr>
            <w:tcW w:w="1080" w:type="dxa"/>
          </w:tcPr>
          <w:p w14:paraId="1C9A723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70</w:t>
            </w:r>
          </w:p>
        </w:tc>
        <w:tc>
          <w:tcPr>
            <w:tcW w:w="1151" w:type="dxa"/>
          </w:tcPr>
          <w:p w14:paraId="6C1DAEE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70</w:t>
            </w:r>
          </w:p>
        </w:tc>
        <w:tc>
          <w:tcPr>
            <w:tcW w:w="1590" w:type="dxa"/>
          </w:tcPr>
          <w:p w14:paraId="49CADF5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w:t>
            </w:r>
          </w:p>
        </w:tc>
      </w:tr>
      <w:tr w:rsidR="00C80A91" w:rsidRPr="005761FB" w14:paraId="16B6AE95" w14:textId="77777777" w:rsidTr="00F541CA">
        <w:tc>
          <w:tcPr>
            <w:tcW w:w="493" w:type="dxa"/>
          </w:tcPr>
          <w:p w14:paraId="5400A36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38</w:t>
            </w:r>
          </w:p>
        </w:tc>
        <w:tc>
          <w:tcPr>
            <w:tcW w:w="2675" w:type="dxa"/>
          </w:tcPr>
          <w:p w14:paraId="378A11C5"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Компрессор 1136 В У-4</w:t>
            </w:r>
          </w:p>
        </w:tc>
        <w:tc>
          <w:tcPr>
            <w:tcW w:w="1039" w:type="dxa"/>
          </w:tcPr>
          <w:p w14:paraId="46D87A7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1060007</w:t>
            </w:r>
          </w:p>
        </w:tc>
        <w:tc>
          <w:tcPr>
            <w:tcW w:w="1440" w:type="dxa"/>
          </w:tcPr>
          <w:p w14:paraId="79E0425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2003</w:t>
            </w:r>
          </w:p>
        </w:tc>
        <w:tc>
          <w:tcPr>
            <w:tcW w:w="1080" w:type="dxa"/>
          </w:tcPr>
          <w:p w14:paraId="2B5EB6A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130</w:t>
            </w:r>
          </w:p>
        </w:tc>
        <w:tc>
          <w:tcPr>
            <w:tcW w:w="1151" w:type="dxa"/>
          </w:tcPr>
          <w:p w14:paraId="6B92595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130</w:t>
            </w:r>
          </w:p>
        </w:tc>
        <w:tc>
          <w:tcPr>
            <w:tcW w:w="1590" w:type="dxa"/>
          </w:tcPr>
          <w:p w14:paraId="6879762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w:t>
            </w:r>
          </w:p>
        </w:tc>
      </w:tr>
      <w:tr w:rsidR="00C80A91" w:rsidRPr="005761FB" w14:paraId="2B83861B" w14:textId="77777777" w:rsidTr="00F541CA">
        <w:tc>
          <w:tcPr>
            <w:tcW w:w="493" w:type="dxa"/>
          </w:tcPr>
          <w:p w14:paraId="795439A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39</w:t>
            </w:r>
          </w:p>
        </w:tc>
        <w:tc>
          <w:tcPr>
            <w:tcW w:w="2675" w:type="dxa"/>
          </w:tcPr>
          <w:p w14:paraId="2F33DBD6"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Наждак малий 380В</w:t>
            </w:r>
          </w:p>
        </w:tc>
        <w:tc>
          <w:tcPr>
            <w:tcW w:w="1039" w:type="dxa"/>
          </w:tcPr>
          <w:p w14:paraId="73856E7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1060008</w:t>
            </w:r>
          </w:p>
        </w:tc>
        <w:tc>
          <w:tcPr>
            <w:tcW w:w="1440" w:type="dxa"/>
          </w:tcPr>
          <w:p w14:paraId="60EACCC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2003</w:t>
            </w:r>
          </w:p>
        </w:tc>
        <w:tc>
          <w:tcPr>
            <w:tcW w:w="1080" w:type="dxa"/>
          </w:tcPr>
          <w:p w14:paraId="2ABDCA9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80</w:t>
            </w:r>
          </w:p>
        </w:tc>
        <w:tc>
          <w:tcPr>
            <w:tcW w:w="1151" w:type="dxa"/>
          </w:tcPr>
          <w:p w14:paraId="4E1147A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80</w:t>
            </w:r>
          </w:p>
        </w:tc>
        <w:tc>
          <w:tcPr>
            <w:tcW w:w="1590" w:type="dxa"/>
          </w:tcPr>
          <w:p w14:paraId="07F70B9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w:t>
            </w:r>
          </w:p>
        </w:tc>
      </w:tr>
      <w:tr w:rsidR="00C80A91" w:rsidRPr="005761FB" w14:paraId="239662D9" w14:textId="77777777" w:rsidTr="00F541CA">
        <w:tc>
          <w:tcPr>
            <w:tcW w:w="493" w:type="dxa"/>
          </w:tcPr>
          <w:p w14:paraId="6FBC77C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40</w:t>
            </w:r>
          </w:p>
        </w:tc>
        <w:tc>
          <w:tcPr>
            <w:tcW w:w="2675" w:type="dxa"/>
          </w:tcPr>
          <w:p w14:paraId="2C4BC916"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Зарядное устройство</w:t>
            </w:r>
          </w:p>
        </w:tc>
        <w:tc>
          <w:tcPr>
            <w:tcW w:w="1039" w:type="dxa"/>
          </w:tcPr>
          <w:p w14:paraId="726E290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1060009</w:t>
            </w:r>
          </w:p>
        </w:tc>
        <w:tc>
          <w:tcPr>
            <w:tcW w:w="1440" w:type="dxa"/>
          </w:tcPr>
          <w:p w14:paraId="0729022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2003</w:t>
            </w:r>
          </w:p>
        </w:tc>
        <w:tc>
          <w:tcPr>
            <w:tcW w:w="1080" w:type="dxa"/>
          </w:tcPr>
          <w:p w14:paraId="4B4481E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110</w:t>
            </w:r>
          </w:p>
        </w:tc>
        <w:tc>
          <w:tcPr>
            <w:tcW w:w="1151" w:type="dxa"/>
          </w:tcPr>
          <w:p w14:paraId="1E37B4A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110</w:t>
            </w:r>
          </w:p>
        </w:tc>
        <w:tc>
          <w:tcPr>
            <w:tcW w:w="1590" w:type="dxa"/>
          </w:tcPr>
          <w:p w14:paraId="5A199C8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w:t>
            </w:r>
          </w:p>
        </w:tc>
      </w:tr>
      <w:tr w:rsidR="00C80A91" w:rsidRPr="005761FB" w14:paraId="7FC03647" w14:textId="77777777" w:rsidTr="00F541CA">
        <w:tc>
          <w:tcPr>
            <w:tcW w:w="493" w:type="dxa"/>
          </w:tcPr>
          <w:p w14:paraId="5B5AF21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41</w:t>
            </w:r>
          </w:p>
        </w:tc>
        <w:tc>
          <w:tcPr>
            <w:tcW w:w="2675" w:type="dxa"/>
          </w:tcPr>
          <w:p w14:paraId="4B05BB89"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Наждак большой</w:t>
            </w:r>
          </w:p>
        </w:tc>
        <w:tc>
          <w:tcPr>
            <w:tcW w:w="1039" w:type="dxa"/>
          </w:tcPr>
          <w:p w14:paraId="35F8618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1060010</w:t>
            </w:r>
          </w:p>
        </w:tc>
        <w:tc>
          <w:tcPr>
            <w:tcW w:w="1440" w:type="dxa"/>
          </w:tcPr>
          <w:p w14:paraId="14C2E51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2003</w:t>
            </w:r>
          </w:p>
        </w:tc>
        <w:tc>
          <w:tcPr>
            <w:tcW w:w="1080" w:type="dxa"/>
          </w:tcPr>
          <w:p w14:paraId="13DC7EA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320</w:t>
            </w:r>
          </w:p>
        </w:tc>
        <w:tc>
          <w:tcPr>
            <w:tcW w:w="1151" w:type="dxa"/>
          </w:tcPr>
          <w:p w14:paraId="0CF37C7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320</w:t>
            </w:r>
          </w:p>
        </w:tc>
        <w:tc>
          <w:tcPr>
            <w:tcW w:w="1590" w:type="dxa"/>
          </w:tcPr>
          <w:p w14:paraId="73FB0373"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w:t>
            </w:r>
          </w:p>
        </w:tc>
      </w:tr>
      <w:tr w:rsidR="00C80A91" w:rsidRPr="005761FB" w14:paraId="5FA05E9A" w14:textId="77777777" w:rsidTr="00F541CA">
        <w:tc>
          <w:tcPr>
            <w:tcW w:w="493" w:type="dxa"/>
          </w:tcPr>
          <w:p w14:paraId="0BEF4A6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42</w:t>
            </w:r>
          </w:p>
        </w:tc>
        <w:tc>
          <w:tcPr>
            <w:tcW w:w="2675" w:type="dxa"/>
          </w:tcPr>
          <w:p w14:paraId="760596E5"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Стенд для перевірки форсунок</w:t>
            </w:r>
          </w:p>
        </w:tc>
        <w:tc>
          <w:tcPr>
            <w:tcW w:w="1039" w:type="dxa"/>
          </w:tcPr>
          <w:p w14:paraId="4F7AD4B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1060011</w:t>
            </w:r>
          </w:p>
        </w:tc>
        <w:tc>
          <w:tcPr>
            <w:tcW w:w="1440" w:type="dxa"/>
          </w:tcPr>
          <w:p w14:paraId="363F3E5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2003</w:t>
            </w:r>
          </w:p>
        </w:tc>
        <w:tc>
          <w:tcPr>
            <w:tcW w:w="1080" w:type="dxa"/>
          </w:tcPr>
          <w:p w14:paraId="3347122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60</w:t>
            </w:r>
          </w:p>
        </w:tc>
        <w:tc>
          <w:tcPr>
            <w:tcW w:w="1151" w:type="dxa"/>
          </w:tcPr>
          <w:p w14:paraId="489042C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60</w:t>
            </w:r>
          </w:p>
        </w:tc>
        <w:tc>
          <w:tcPr>
            <w:tcW w:w="1590" w:type="dxa"/>
          </w:tcPr>
          <w:p w14:paraId="615D9EC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0</w:t>
            </w:r>
          </w:p>
        </w:tc>
      </w:tr>
      <w:tr w:rsidR="00C80A91" w:rsidRPr="005761FB" w14:paraId="3C8BEC24" w14:textId="77777777" w:rsidTr="00F541CA">
        <w:tc>
          <w:tcPr>
            <w:tcW w:w="493" w:type="dxa"/>
          </w:tcPr>
          <w:p w14:paraId="265A29E4"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43</w:t>
            </w:r>
          </w:p>
        </w:tc>
        <w:tc>
          <w:tcPr>
            <w:tcW w:w="2675" w:type="dxa"/>
          </w:tcPr>
          <w:p w14:paraId="6C05D18A"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Фрезерне обладнання з редуктором</w:t>
            </w:r>
          </w:p>
        </w:tc>
        <w:tc>
          <w:tcPr>
            <w:tcW w:w="1039" w:type="dxa"/>
          </w:tcPr>
          <w:p w14:paraId="3644807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1060035</w:t>
            </w:r>
          </w:p>
        </w:tc>
        <w:tc>
          <w:tcPr>
            <w:tcW w:w="1440" w:type="dxa"/>
          </w:tcPr>
          <w:p w14:paraId="7D00125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2015</w:t>
            </w:r>
          </w:p>
        </w:tc>
        <w:tc>
          <w:tcPr>
            <w:tcW w:w="1080" w:type="dxa"/>
          </w:tcPr>
          <w:p w14:paraId="06CC82A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198200,0</w:t>
            </w:r>
          </w:p>
        </w:tc>
        <w:tc>
          <w:tcPr>
            <w:tcW w:w="1151" w:type="dxa"/>
          </w:tcPr>
          <w:p w14:paraId="6EBCFBA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9806,40</w:t>
            </w:r>
          </w:p>
        </w:tc>
        <w:tc>
          <w:tcPr>
            <w:tcW w:w="1590" w:type="dxa"/>
          </w:tcPr>
          <w:p w14:paraId="630E742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188393,60</w:t>
            </w:r>
          </w:p>
        </w:tc>
      </w:tr>
      <w:tr w:rsidR="00C80A91" w:rsidRPr="005761FB" w14:paraId="6A2FF100" w14:textId="77777777" w:rsidTr="00F541CA">
        <w:tc>
          <w:tcPr>
            <w:tcW w:w="493" w:type="dxa"/>
          </w:tcPr>
          <w:p w14:paraId="5EEEFC5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44</w:t>
            </w:r>
          </w:p>
        </w:tc>
        <w:tc>
          <w:tcPr>
            <w:tcW w:w="2675" w:type="dxa"/>
          </w:tcPr>
          <w:p w14:paraId="11537897"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Гідросистема з гідрозменшувачем та системою охолодження</w:t>
            </w:r>
          </w:p>
        </w:tc>
        <w:tc>
          <w:tcPr>
            <w:tcW w:w="1039" w:type="dxa"/>
          </w:tcPr>
          <w:p w14:paraId="4A45EA4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1060036</w:t>
            </w:r>
          </w:p>
        </w:tc>
        <w:tc>
          <w:tcPr>
            <w:tcW w:w="1440" w:type="dxa"/>
          </w:tcPr>
          <w:p w14:paraId="773AAE0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2015</w:t>
            </w:r>
          </w:p>
        </w:tc>
        <w:tc>
          <w:tcPr>
            <w:tcW w:w="1080" w:type="dxa"/>
          </w:tcPr>
          <w:p w14:paraId="2133B19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116700,0</w:t>
            </w:r>
          </w:p>
        </w:tc>
        <w:tc>
          <w:tcPr>
            <w:tcW w:w="1151" w:type="dxa"/>
          </w:tcPr>
          <w:p w14:paraId="572FCBE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5118,40</w:t>
            </w:r>
          </w:p>
        </w:tc>
        <w:tc>
          <w:tcPr>
            <w:tcW w:w="1590" w:type="dxa"/>
          </w:tcPr>
          <w:p w14:paraId="5FAF7BD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111581,60</w:t>
            </w:r>
          </w:p>
        </w:tc>
      </w:tr>
      <w:tr w:rsidR="00C80A91" w:rsidRPr="005761FB" w14:paraId="24C176BB" w14:textId="77777777" w:rsidTr="00F541CA">
        <w:tc>
          <w:tcPr>
            <w:tcW w:w="493" w:type="dxa"/>
          </w:tcPr>
          <w:p w14:paraId="4C3D88C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45</w:t>
            </w:r>
          </w:p>
        </w:tc>
        <w:tc>
          <w:tcPr>
            <w:tcW w:w="2675" w:type="dxa"/>
          </w:tcPr>
          <w:p w14:paraId="6FB53D31"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Зварювальна електростанція</w:t>
            </w:r>
          </w:p>
        </w:tc>
        <w:tc>
          <w:tcPr>
            <w:tcW w:w="1039" w:type="dxa"/>
          </w:tcPr>
          <w:p w14:paraId="16F9672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1060037</w:t>
            </w:r>
          </w:p>
        </w:tc>
        <w:tc>
          <w:tcPr>
            <w:tcW w:w="1440" w:type="dxa"/>
          </w:tcPr>
          <w:p w14:paraId="78F721C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2015</w:t>
            </w:r>
          </w:p>
        </w:tc>
        <w:tc>
          <w:tcPr>
            <w:tcW w:w="1080" w:type="dxa"/>
          </w:tcPr>
          <w:p w14:paraId="3BD89F1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40001,0</w:t>
            </w:r>
          </w:p>
        </w:tc>
        <w:tc>
          <w:tcPr>
            <w:tcW w:w="1151" w:type="dxa"/>
          </w:tcPr>
          <w:p w14:paraId="005D469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5416,71</w:t>
            </w:r>
          </w:p>
        </w:tc>
        <w:tc>
          <w:tcPr>
            <w:tcW w:w="1590" w:type="dxa"/>
          </w:tcPr>
          <w:p w14:paraId="156A295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34584,29</w:t>
            </w:r>
          </w:p>
        </w:tc>
      </w:tr>
      <w:tr w:rsidR="00C80A91" w:rsidRPr="005761FB" w14:paraId="05DDE7FE" w14:textId="77777777" w:rsidTr="00F541CA">
        <w:tc>
          <w:tcPr>
            <w:tcW w:w="493" w:type="dxa"/>
          </w:tcPr>
          <w:p w14:paraId="2CF4B0A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46</w:t>
            </w:r>
          </w:p>
        </w:tc>
        <w:tc>
          <w:tcPr>
            <w:tcW w:w="2675" w:type="dxa"/>
          </w:tcPr>
          <w:p w14:paraId="42296549"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Мотокоса Stihl FS 55</w:t>
            </w:r>
          </w:p>
        </w:tc>
        <w:tc>
          <w:tcPr>
            <w:tcW w:w="1039" w:type="dxa"/>
          </w:tcPr>
          <w:p w14:paraId="491F75F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1060038</w:t>
            </w:r>
          </w:p>
        </w:tc>
        <w:tc>
          <w:tcPr>
            <w:tcW w:w="1440" w:type="dxa"/>
          </w:tcPr>
          <w:p w14:paraId="56FD536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2015</w:t>
            </w:r>
          </w:p>
        </w:tc>
        <w:tc>
          <w:tcPr>
            <w:tcW w:w="1080" w:type="dxa"/>
          </w:tcPr>
          <w:p w14:paraId="4F758BF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6780,0</w:t>
            </w:r>
          </w:p>
        </w:tc>
        <w:tc>
          <w:tcPr>
            <w:tcW w:w="1151" w:type="dxa"/>
          </w:tcPr>
          <w:p w14:paraId="6B87F5C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918,19</w:t>
            </w:r>
          </w:p>
        </w:tc>
        <w:tc>
          <w:tcPr>
            <w:tcW w:w="1590" w:type="dxa"/>
          </w:tcPr>
          <w:p w14:paraId="59ED763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5861,81</w:t>
            </w:r>
          </w:p>
        </w:tc>
      </w:tr>
      <w:tr w:rsidR="00C80A91" w:rsidRPr="005761FB" w14:paraId="0641CB8B" w14:textId="77777777" w:rsidTr="00F541CA">
        <w:tc>
          <w:tcPr>
            <w:tcW w:w="493" w:type="dxa"/>
          </w:tcPr>
          <w:p w14:paraId="2D19A8F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47</w:t>
            </w:r>
          </w:p>
        </w:tc>
        <w:tc>
          <w:tcPr>
            <w:tcW w:w="2675" w:type="dxa"/>
          </w:tcPr>
          <w:p w14:paraId="4C747761"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Мотокоса Stihl FS 55</w:t>
            </w:r>
          </w:p>
        </w:tc>
        <w:tc>
          <w:tcPr>
            <w:tcW w:w="1039" w:type="dxa"/>
          </w:tcPr>
          <w:p w14:paraId="2B14A80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1060039</w:t>
            </w:r>
          </w:p>
        </w:tc>
        <w:tc>
          <w:tcPr>
            <w:tcW w:w="1440" w:type="dxa"/>
          </w:tcPr>
          <w:p w14:paraId="527F85B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2015</w:t>
            </w:r>
          </w:p>
        </w:tc>
        <w:tc>
          <w:tcPr>
            <w:tcW w:w="1080" w:type="dxa"/>
          </w:tcPr>
          <w:p w14:paraId="013A720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6780,0</w:t>
            </w:r>
          </w:p>
        </w:tc>
        <w:tc>
          <w:tcPr>
            <w:tcW w:w="1151" w:type="dxa"/>
          </w:tcPr>
          <w:p w14:paraId="3A359CF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918,19</w:t>
            </w:r>
          </w:p>
        </w:tc>
        <w:tc>
          <w:tcPr>
            <w:tcW w:w="1590" w:type="dxa"/>
          </w:tcPr>
          <w:p w14:paraId="35D34D1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5861,81</w:t>
            </w:r>
          </w:p>
        </w:tc>
      </w:tr>
      <w:tr w:rsidR="00C80A91" w:rsidRPr="005761FB" w14:paraId="2E80F461" w14:textId="77777777" w:rsidTr="00F541CA">
        <w:tc>
          <w:tcPr>
            <w:tcW w:w="493" w:type="dxa"/>
          </w:tcPr>
          <w:p w14:paraId="252A58F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48</w:t>
            </w:r>
          </w:p>
        </w:tc>
        <w:tc>
          <w:tcPr>
            <w:tcW w:w="2675" w:type="dxa"/>
          </w:tcPr>
          <w:p w14:paraId="64A37117"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Мотокоса Stihl FS 55</w:t>
            </w:r>
          </w:p>
        </w:tc>
        <w:tc>
          <w:tcPr>
            <w:tcW w:w="1039" w:type="dxa"/>
          </w:tcPr>
          <w:p w14:paraId="6D36612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1060040</w:t>
            </w:r>
          </w:p>
        </w:tc>
        <w:tc>
          <w:tcPr>
            <w:tcW w:w="1440" w:type="dxa"/>
          </w:tcPr>
          <w:p w14:paraId="5A39572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2015</w:t>
            </w:r>
          </w:p>
        </w:tc>
        <w:tc>
          <w:tcPr>
            <w:tcW w:w="1080" w:type="dxa"/>
          </w:tcPr>
          <w:p w14:paraId="64D0578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6780,0</w:t>
            </w:r>
          </w:p>
        </w:tc>
        <w:tc>
          <w:tcPr>
            <w:tcW w:w="1151" w:type="dxa"/>
          </w:tcPr>
          <w:p w14:paraId="27BB3F1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918,19</w:t>
            </w:r>
          </w:p>
        </w:tc>
        <w:tc>
          <w:tcPr>
            <w:tcW w:w="1590" w:type="dxa"/>
          </w:tcPr>
          <w:p w14:paraId="556F6BA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5861,81</w:t>
            </w:r>
          </w:p>
        </w:tc>
      </w:tr>
      <w:tr w:rsidR="00C80A91" w:rsidRPr="005761FB" w14:paraId="67ECC928" w14:textId="77777777" w:rsidTr="00F541CA">
        <w:tc>
          <w:tcPr>
            <w:tcW w:w="493" w:type="dxa"/>
          </w:tcPr>
          <w:p w14:paraId="242BEE8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49</w:t>
            </w:r>
          </w:p>
        </w:tc>
        <w:tc>
          <w:tcPr>
            <w:tcW w:w="2675" w:type="dxa"/>
          </w:tcPr>
          <w:p w14:paraId="4469865B"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Мотокоса Stihl FS 55</w:t>
            </w:r>
          </w:p>
        </w:tc>
        <w:tc>
          <w:tcPr>
            <w:tcW w:w="1039" w:type="dxa"/>
          </w:tcPr>
          <w:p w14:paraId="1F54337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1060041</w:t>
            </w:r>
          </w:p>
        </w:tc>
        <w:tc>
          <w:tcPr>
            <w:tcW w:w="1440" w:type="dxa"/>
          </w:tcPr>
          <w:p w14:paraId="7C463C7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2015</w:t>
            </w:r>
          </w:p>
        </w:tc>
        <w:tc>
          <w:tcPr>
            <w:tcW w:w="1080" w:type="dxa"/>
          </w:tcPr>
          <w:p w14:paraId="2D8B30F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6780,0</w:t>
            </w:r>
          </w:p>
        </w:tc>
        <w:tc>
          <w:tcPr>
            <w:tcW w:w="1151" w:type="dxa"/>
          </w:tcPr>
          <w:p w14:paraId="4FE3794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918,19</w:t>
            </w:r>
          </w:p>
        </w:tc>
        <w:tc>
          <w:tcPr>
            <w:tcW w:w="1590" w:type="dxa"/>
          </w:tcPr>
          <w:p w14:paraId="64B0A66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5861,81</w:t>
            </w:r>
          </w:p>
        </w:tc>
      </w:tr>
      <w:tr w:rsidR="00C80A91" w:rsidRPr="005761FB" w14:paraId="51F7B091" w14:textId="77777777" w:rsidTr="00F541CA">
        <w:tc>
          <w:tcPr>
            <w:tcW w:w="493" w:type="dxa"/>
          </w:tcPr>
          <w:p w14:paraId="01EDFA8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50</w:t>
            </w:r>
          </w:p>
        </w:tc>
        <w:tc>
          <w:tcPr>
            <w:tcW w:w="2675" w:type="dxa"/>
          </w:tcPr>
          <w:p w14:paraId="21B084E1"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 xml:space="preserve">Бензинова повітродувка Makita </w:t>
            </w:r>
          </w:p>
        </w:tc>
        <w:tc>
          <w:tcPr>
            <w:tcW w:w="1039" w:type="dxa"/>
          </w:tcPr>
          <w:p w14:paraId="0BE666F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1060042</w:t>
            </w:r>
          </w:p>
        </w:tc>
        <w:tc>
          <w:tcPr>
            <w:tcW w:w="1440" w:type="dxa"/>
          </w:tcPr>
          <w:p w14:paraId="2107BC5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2016</w:t>
            </w:r>
          </w:p>
        </w:tc>
        <w:tc>
          <w:tcPr>
            <w:tcW w:w="1080" w:type="dxa"/>
          </w:tcPr>
          <w:p w14:paraId="40D0FD1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14399,00</w:t>
            </w:r>
          </w:p>
        </w:tc>
        <w:tc>
          <w:tcPr>
            <w:tcW w:w="1151" w:type="dxa"/>
          </w:tcPr>
          <w:p w14:paraId="2C8A50F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1439,90</w:t>
            </w:r>
          </w:p>
        </w:tc>
        <w:tc>
          <w:tcPr>
            <w:tcW w:w="1590" w:type="dxa"/>
          </w:tcPr>
          <w:p w14:paraId="515200D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12959,10</w:t>
            </w:r>
          </w:p>
        </w:tc>
      </w:tr>
      <w:tr w:rsidR="00C80A91" w:rsidRPr="005761FB" w14:paraId="74EB8F9F" w14:textId="77777777" w:rsidTr="00F541CA">
        <w:tc>
          <w:tcPr>
            <w:tcW w:w="493" w:type="dxa"/>
          </w:tcPr>
          <w:p w14:paraId="263D90C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51</w:t>
            </w:r>
          </w:p>
        </w:tc>
        <w:tc>
          <w:tcPr>
            <w:tcW w:w="2675" w:type="dxa"/>
          </w:tcPr>
          <w:p w14:paraId="22E8F86B"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Віброплита Honker C-90T</w:t>
            </w:r>
          </w:p>
        </w:tc>
        <w:tc>
          <w:tcPr>
            <w:tcW w:w="1039" w:type="dxa"/>
          </w:tcPr>
          <w:p w14:paraId="5E8EE29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1060043</w:t>
            </w:r>
          </w:p>
        </w:tc>
        <w:tc>
          <w:tcPr>
            <w:tcW w:w="1440" w:type="dxa"/>
          </w:tcPr>
          <w:p w14:paraId="2A97536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2016</w:t>
            </w:r>
          </w:p>
        </w:tc>
        <w:tc>
          <w:tcPr>
            <w:tcW w:w="1080" w:type="dxa"/>
          </w:tcPr>
          <w:p w14:paraId="0A6892FB"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20623,33</w:t>
            </w:r>
          </w:p>
        </w:tc>
        <w:tc>
          <w:tcPr>
            <w:tcW w:w="1151" w:type="dxa"/>
          </w:tcPr>
          <w:p w14:paraId="68DB6FD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1856,07</w:t>
            </w:r>
          </w:p>
        </w:tc>
        <w:tc>
          <w:tcPr>
            <w:tcW w:w="1590" w:type="dxa"/>
          </w:tcPr>
          <w:p w14:paraId="455F527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18767,26</w:t>
            </w:r>
          </w:p>
        </w:tc>
      </w:tr>
      <w:tr w:rsidR="00C80A91" w:rsidRPr="005761FB" w14:paraId="09DA0A0D" w14:textId="77777777" w:rsidTr="00F541CA">
        <w:tc>
          <w:tcPr>
            <w:tcW w:w="493" w:type="dxa"/>
          </w:tcPr>
          <w:p w14:paraId="0BF1B24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52</w:t>
            </w:r>
          </w:p>
        </w:tc>
        <w:tc>
          <w:tcPr>
            <w:tcW w:w="2675" w:type="dxa"/>
          </w:tcPr>
          <w:p w14:paraId="5251672C"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Молоток відбійний електричний Bosch</w:t>
            </w:r>
          </w:p>
        </w:tc>
        <w:tc>
          <w:tcPr>
            <w:tcW w:w="1039" w:type="dxa"/>
          </w:tcPr>
          <w:p w14:paraId="17EFD5D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1060044</w:t>
            </w:r>
          </w:p>
        </w:tc>
        <w:tc>
          <w:tcPr>
            <w:tcW w:w="1440" w:type="dxa"/>
          </w:tcPr>
          <w:p w14:paraId="66EC085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2016</w:t>
            </w:r>
          </w:p>
        </w:tc>
        <w:tc>
          <w:tcPr>
            <w:tcW w:w="1080" w:type="dxa"/>
          </w:tcPr>
          <w:p w14:paraId="08093DB7"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26727,50</w:t>
            </w:r>
          </w:p>
        </w:tc>
        <w:tc>
          <w:tcPr>
            <w:tcW w:w="1151" w:type="dxa"/>
          </w:tcPr>
          <w:p w14:paraId="659140D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1872,84</w:t>
            </w:r>
          </w:p>
        </w:tc>
        <w:tc>
          <w:tcPr>
            <w:tcW w:w="1590" w:type="dxa"/>
          </w:tcPr>
          <w:p w14:paraId="10723EA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24854,66</w:t>
            </w:r>
          </w:p>
        </w:tc>
      </w:tr>
      <w:tr w:rsidR="00C80A91" w:rsidRPr="005761FB" w14:paraId="584939A9" w14:textId="77777777" w:rsidTr="00F541CA">
        <w:tc>
          <w:tcPr>
            <w:tcW w:w="493" w:type="dxa"/>
          </w:tcPr>
          <w:p w14:paraId="0CC03A7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53</w:t>
            </w:r>
          </w:p>
        </w:tc>
        <w:tc>
          <w:tcPr>
            <w:tcW w:w="2675" w:type="dxa"/>
          </w:tcPr>
          <w:p w14:paraId="459095DE"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Перфоратор DeWalt</w:t>
            </w:r>
          </w:p>
        </w:tc>
        <w:tc>
          <w:tcPr>
            <w:tcW w:w="1039" w:type="dxa"/>
          </w:tcPr>
          <w:p w14:paraId="56D231E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1060045</w:t>
            </w:r>
          </w:p>
        </w:tc>
        <w:tc>
          <w:tcPr>
            <w:tcW w:w="1440" w:type="dxa"/>
          </w:tcPr>
          <w:p w14:paraId="58D2277D"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2016</w:t>
            </w:r>
          </w:p>
        </w:tc>
        <w:tc>
          <w:tcPr>
            <w:tcW w:w="1080" w:type="dxa"/>
          </w:tcPr>
          <w:p w14:paraId="1141D0D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16450,00</w:t>
            </w:r>
          </w:p>
        </w:tc>
        <w:tc>
          <w:tcPr>
            <w:tcW w:w="1151" w:type="dxa"/>
          </w:tcPr>
          <w:p w14:paraId="24F46C5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1480,50</w:t>
            </w:r>
          </w:p>
        </w:tc>
        <w:tc>
          <w:tcPr>
            <w:tcW w:w="1590" w:type="dxa"/>
          </w:tcPr>
          <w:p w14:paraId="4FED28F6"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14969,50</w:t>
            </w:r>
          </w:p>
        </w:tc>
      </w:tr>
      <w:tr w:rsidR="00C80A91" w:rsidRPr="005761FB" w14:paraId="1B02CFB8" w14:textId="77777777" w:rsidTr="00F541CA">
        <w:tc>
          <w:tcPr>
            <w:tcW w:w="493" w:type="dxa"/>
          </w:tcPr>
          <w:p w14:paraId="0C35EF8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54</w:t>
            </w:r>
          </w:p>
        </w:tc>
        <w:tc>
          <w:tcPr>
            <w:tcW w:w="2675" w:type="dxa"/>
          </w:tcPr>
          <w:p w14:paraId="0C31B295"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Снігоприбиральна машина Al-Ko</w:t>
            </w:r>
          </w:p>
        </w:tc>
        <w:tc>
          <w:tcPr>
            <w:tcW w:w="1039" w:type="dxa"/>
          </w:tcPr>
          <w:p w14:paraId="699CB0A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1060046</w:t>
            </w:r>
          </w:p>
        </w:tc>
        <w:tc>
          <w:tcPr>
            <w:tcW w:w="1440" w:type="dxa"/>
          </w:tcPr>
          <w:p w14:paraId="3B30FAAA"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2016</w:t>
            </w:r>
          </w:p>
        </w:tc>
        <w:tc>
          <w:tcPr>
            <w:tcW w:w="1080" w:type="dxa"/>
          </w:tcPr>
          <w:p w14:paraId="610D0DF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40199,17</w:t>
            </w:r>
          </w:p>
        </w:tc>
        <w:tc>
          <w:tcPr>
            <w:tcW w:w="1151" w:type="dxa"/>
          </w:tcPr>
          <w:p w14:paraId="4CDEB8F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3117,91</w:t>
            </w:r>
          </w:p>
        </w:tc>
        <w:tc>
          <w:tcPr>
            <w:tcW w:w="1590" w:type="dxa"/>
          </w:tcPr>
          <w:p w14:paraId="176BBB72"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37081,26</w:t>
            </w:r>
          </w:p>
        </w:tc>
      </w:tr>
      <w:tr w:rsidR="00C80A91" w:rsidRPr="005761FB" w14:paraId="03923E87" w14:textId="77777777" w:rsidTr="00F541CA">
        <w:tc>
          <w:tcPr>
            <w:tcW w:w="493" w:type="dxa"/>
          </w:tcPr>
          <w:p w14:paraId="55E78E60"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55</w:t>
            </w:r>
          </w:p>
        </w:tc>
        <w:tc>
          <w:tcPr>
            <w:tcW w:w="2675" w:type="dxa"/>
          </w:tcPr>
          <w:p w14:paraId="2F4DCC1F"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Гудронатор міні (розпилювач бітумної емульсії)</w:t>
            </w:r>
          </w:p>
        </w:tc>
        <w:tc>
          <w:tcPr>
            <w:tcW w:w="1039" w:type="dxa"/>
          </w:tcPr>
          <w:p w14:paraId="569C9388"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1060047</w:t>
            </w:r>
          </w:p>
        </w:tc>
        <w:tc>
          <w:tcPr>
            <w:tcW w:w="1440" w:type="dxa"/>
          </w:tcPr>
          <w:p w14:paraId="4FD4B32E"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2018</w:t>
            </w:r>
          </w:p>
        </w:tc>
        <w:tc>
          <w:tcPr>
            <w:tcW w:w="1080" w:type="dxa"/>
          </w:tcPr>
          <w:p w14:paraId="2DEABF5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85500,00</w:t>
            </w:r>
          </w:p>
        </w:tc>
        <w:tc>
          <w:tcPr>
            <w:tcW w:w="1151" w:type="dxa"/>
          </w:tcPr>
          <w:p w14:paraId="21BAEEA1"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1718,76</w:t>
            </w:r>
          </w:p>
        </w:tc>
        <w:tc>
          <w:tcPr>
            <w:tcW w:w="1590" w:type="dxa"/>
          </w:tcPr>
          <w:p w14:paraId="1B616CA9"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83781,24</w:t>
            </w:r>
          </w:p>
        </w:tc>
      </w:tr>
      <w:tr w:rsidR="00C80A91" w:rsidRPr="005761FB" w14:paraId="543A3A99" w14:textId="77777777" w:rsidTr="00F541CA">
        <w:tc>
          <w:tcPr>
            <w:tcW w:w="493" w:type="dxa"/>
          </w:tcPr>
          <w:p w14:paraId="1C757E30" w14:textId="77777777" w:rsidR="00C80A91" w:rsidRPr="005761FB" w:rsidRDefault="00C80A91" w:rsidP="003E3A39">
            <w:pPr>
              <w:tabs>
                <w:tab w:val="left" w:pos="567"/>
              </w:tabs>
              <w:autoSpaceDE w:val="0"/>
              <w:autoSpaceDN w:val="0"/>
              <w:jc w:val="center"/>
              <w:rPr>
                <w:sz w:val="18"/>
                <w:szCs w:val="18"/>
                <w:lang w:val="uk-UA"/>
              </w:rPr>
            </w:pPr>
          </w:p>
        </w:tc>
        <w:tc>
          <w:tcPr>
            <w:tcW w:w="2675" w:type="dxa"/>
          </w:tcPr>
          <w:p w14:paraId="6276B34E" w14:textId="77777777" w:rsidR="00C80A91" w:rsidRPr="005761FB" w:rsidRDefault="00C80A91" w:rsidP="003E3A39">
            <w:pPr>
              <w:tabs>
                <w:tab w:val="left" w:pos="567"/>
              </w:tabs>
              <w:autoSpaceDE w:val="0"/>
              <w:autoSpaceDN w:val="0"/>
              <w:rPr>
                <w:sz w:val="18"/>
                <w:szCs w:val="18"/>
                <w:lang w:val="uk-UA"/>
              </w:rPr>
            </w:pPr>
            <w:r w:rsidRPr="005761FB">
              <w:rPr>
                <w:sz w:val="18"/>
                <w:szCs w:val="18"/>
                <w:lang w:val="uk-UA"/>
              </w:rPr>
              <w:t>ВСЬОГО</w:t>
            </w:r>
          </w:p>
        </w:tc>
        <w:tc>
          <w:tcPr>
            <w:tcW w:w="1039" w:type="dxa"/>
          </w:tcPr>
          <w:p w14:paraId="7EC99631" w14:textId="77777777" w:rsidR="00C80A91" w:rsidRPr="005761FB" w:rsidRDefault="00C80A91" w:rsidP="003E3A39">
            <w:pPr>
              <w:tabs>
                <w:tab w:val="left" w:pos="567"/>
              </w:tabs>
              <w:autoSpaceDE w:val="0"/>
              <w:autoSpaceDN w:val="0"/>
              <w:jc w:val="center"/>
              <w:rPr>
                <w:sz w:val="18"/>
                <w:szCs w:val="18"/>
                <w:lang w:val="uk-UA"/>
              </w:rPr>
            </w:pPr>
          </w:p>
        </w:tc>
        <w:tc>
          <w:tcPr>
            <w:tcW w:w="1440" w:type="dxa"/>
          </w:tcPr>
          <w:p w14:paraId="1693D45C" w14:textId="77777777" w:rsidR="00C80A91" w:rsidRPr="005761FB" w:rsidRDefault="00C80A91" w:rsidP="003E3A39">
            <w:pPr>
              <w:tabs>
                <w:tab w:val="left" w:pos="567"/>
              </w:tabs>
              <w:autoSpaceDE w:val="0"/>
              <w:autoSpaceDN w:val="0"/>
              <w:jc w:val="center"/>
              <w:rPr>
                <w:sz w:val="18"/>
                <w:szCs w:val="18"/>
                <w:lang w:val="uk-UA"/>
              </w:rPr>
            </w:pPr>
          </w:p>
        </w:tc>
        <w:tc>
          <w:tcPr>
            <w:tcW w:w="1080" w:type="dxa"/>
          </w:tcPr>
          <w:p w14:paraId="404678F5"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6370689,22</w:t>
            </w:r>
          </w:p>
        </w:tc>
        <w:tc>
          <w:tcPr>
            <w:tcW w:w="1151" w:type="dxa"/>
          </w:tcPr>
          <w:p w14:paraId="6A9B16EF"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466901,44</w:t>
            </w:r>
          </w:p>
        </w:tc>
        <w:tc>
          <w:tcPr>
            <w:tcW w:w="1590" w:type="dxa"/>
          </w:tcPr>
          <w:p w14:paraId="5ACBB70C" w14:textId="77777777" w:rsidR="00C80A91" w:rsidRPr="005761FB" w:rsidRDefault="00C80A91" w:rsidP="003E3A39">
            <w:pPr>
              <w:tabs>
                <w:tab w:val="left" w:pos="567"/>
              </w:tabs>
              <w:autoSpaceDE w:val="0"/>
              <w:autoSpaceDN w:val="0"/>
              <w:jc w:val="center"/>
              <w:rPr>
                <w:sz w:val="18"/>
                <w:szCs w:val="18"/>
                <w:lang w:val="uk-UA"/>
              </w:rPr>
            </w:pPr>
            <w:r w:rsidRPr="005761FB">
              <w:rPr>
                <w:sz w:val="18"/>
                <w:szCs w:val="18"/>
                <w:lang w:val="uk-UA"/>
              </w:rPr>
              <w:t>5903787,78</w:t>
            </w:r>
          </w:p>
        </w:tc>
      </w:tr>
    </w:tbl>
    <w:p w14:paraId="58E6E75B" w14:textId="77777777" w:rsidR="00C80A91" w:rsidRPr="005761FB" w:rsidRDefault="00C80A91" w:rsidP="00F541CA">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КП «Дорога» та передачу його КП «ЕЛУ автодоріг» (№5521/34-03/20-2 від 26.02.2020) (лист управління комунального майна Миколаївської міської ради за вх. №598 від 17.03.2020).</w:t>
      </w:r>
    </w:p>
    <w:p w14:paraId="2D467DDA"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0456EE57" w14:textId="77777777" w:rsidR="00C80A91" w:rsidRPr="005761FB" w:rsidRDefault="00C80A91" w:rsidP="003E3A39">
      <w:pPr>
        <w:jc w:val="both"/>
        <w:rPr>
          <w:lang w:val="uk-UA"/>
        </w:rPr>
      </w:pPr>
    </w:p>
    <w:p w14:paraId="1602206D" w14:textId="77777777" w:rsidR="00C80A91" w:rsidRPr="005761FB" w:rsidRDefault="00C80A91" w:rsidP="003E3A39">
      <w:pPr>
        <w:jc w:val="both"/>
        <w:rPr>
          <w:lang w:val="uk-UA"/>
        </w:rPr>
      </w:pPr>
      <w:r w:rsidRPr="005761FB">
        <w:rPr>
          <w:b/>
          <w:lang w:val="uk-UA"/>
        </w:rPr>
        <w:t xml:space="preserve">4.57 </w:t>
      </w:r>
      <w:r w:rsidRPr="005761FB">
        <w:rPr>
          <w:lang w:val="uk-UA"/>
        </w:rPr>
        <w:t>Проєкт розпорядження управління комунального майна Миколаївської міської ради «Про вилучення комунального майна у управління з питань надзвичайних ситуацій та цивільного захисту населення ММР та передачу його КНП ММР «Міська лікарня №1» (№7129/17.01.15 від 12.03.2020) (лист управління комунального майна Миколаївської міської ради за вх. №691 від 17.03.2020), а саме:</w:t>
      </w:r>
    </w:p>
    <w:p w14:paraId="6AA2BE80" w14:textId="77777777" w:rsidR="00C80A91" w:rsidRPr="005761FB" w:rsidRDefault="00C80A91" w:rsidP="003E3A39">
      <w:pPr>
        <w:jc w:val="both"/>
        <w:rPr>
          <w:lang w:val="uk-UA"/>
        </w:rPr>
      </w:pPr>
      <w:r w:rsidRPr="005761FB">
        <w:rPr>
          <w:lang w:val="uk-UA"/>
        </w:rPr>
        <w:t>-маска медична (одноразова), 200 одн., вартістю за одн. – 3,30 гр., сумою – 6600,0 грн.;</w:t>
      </w:r>
    </w:p>
    <w:p w14:paraId="00732A97" w14:textId="77777777" w:rsidR="00C80A91" w:rsidRPr="005761FB" w:rsidRDefault="00C80A91" w:rsidP="003E3A39">
      <w:pPr>
        <w:jc w:val="both"/>
        <w:rPr>
          <w:lang w:val="uk-UA"/>
        </w:rPr>
      </w:pPr>
      <w:r w:rsidRPr="005761FB">
        <w:rPr>
          <w:lang w:val="uk-UA"/>
        </w:rPr>
        <w:t>-комплект протичумний №1 (одноразовий), 60 одн.,  вартістю за одн. – 350,005 грн., сумою – 21000,30 грн.;</w:t>
      </w:r>
    </w:p>
    <w:p w14:paraId="5D35A085" w14:textId="77777777" w:rsidR="00C80A91" w:rsidRPr="005761FB" w:rsidRDefault="00C80A91" w:rsidP="003E3A39">
      <w:pPr>
        <w:jc w:val="both"/>
        <w:rPr>
          <w:lang w:val="uk-UA"/>
        </w:rPr>
      </w:pPr>
      <w:r w:rsidRPr="005761FB">
        <w:rPr>
          <w:lang w:val="uk-UA"/>
        </w:rPr>
        <w:t>-халат медичний хірургічний (одноразовий), 100 одн., вартістю за одн. – 74,997 грн., сумою – 7499,70 грн.;</w:t>
      </w:r>
    </w:p>
    <w:p w14:paraId="6D5BFAF6" w14:textId="77777777" w:rsidR="00C80A91" w:rsidRPr="005761FB" w:rsidRDefault="00C80A91" w:rsidP="003E3A39">
      <w:pPr>
        <w:jc w:val="both"/>
        <w:rPr>
          <w:lang w:val="uk-UA"/>
        </w:rPr>
      </w:pPr>
      <w:r w:rsidRPr="005761FB">
        <w:rPr>
          <w:lang w:val="uk-UA"/>
        </w:rPr>
        <w:t>-рукавички гумові пара (одноразові), 2000 одн., вартістю за одн. – 2,00 грн., сумою – 4000,0 грн.;</w:t>
      </w:r>
    </w:p>
    <w:p w14:paraId="7CB7A334" w14:textId="77777777" w:rsidR="00C80A91" w:rsidRPr="005761FB" w:rsidRDefault="00C80A91" w:rsidP="003E3A39">
      <w:pPr>
        <w:jc w:val="both"/>
        <w:rPr>
          <w:lang w:val="uk-UA"/>
        </w:rPr>
      </w:pPr>
      <w:r w:rsidRPr="005761FB">
        <w:rPr>
          <w:lang w:val="uk-UA"/>
        </w:rPr>
        <w:t>-окуляри захисні (одноразові), 60 одн., вартістю за одн. – 120,00 грн., сумою – 7200,0 грн.;</w:t>
      </w:r>
    </w:p>
    <w:p w14:paraId="2BFCFB33" w14:textId="77777777" w:rsidR="00C80A91" w:rsidRPr="005761FB" w:rsidRDefault="00C80A91" w:rsidP="003E3A39">
      <w:pPr>
        <w:jc w:val="both"/>
        <w:rPr>
          <w:lang w:val="uk-UA"/>
        </w:rPr>
      </w:pPr>
      <w:r w:rsidRPr="005761FB">
        <w:rPr>
          <w:lang w:val="uk-UA"/>
        </w:rPr>
        <w:t>-маска-респіратор від вірусів (одноразова), 100 одн., вартістю за одн. – 99,00 грн., сумою – 9900,0 грн.</w:t>
      </w:r>
    </w:p>
    <w:p w14:paraId="233DB05E" w14:textId="77777777" w:rsidR="00C80A91" w:rsidRPr="005761FB" w:rsidRDefault="00C80A91" w:rsidP="00F541CA">
      <w:pPr>
        <w:jc w:val="both"/>
        <w:rPr>
          <w:lang w:val="uk-UA"/>
        </w:rPr>
      </w:pPr>
      <w:r w:rsidRPr="005761FB">
        <w:rPr>
          <w:b/>
          <w:color w:val="auto"/>
          <w:lang w:val="uk-UA"/>
        </w:rPr>
        <w:lastRenderedPageBreak/>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управління з питань надзвичайних ситуацій та цивільного захисту населення ММР та передачу його КНП ММР «Міська лікарня №1» (№7129/17.01.15 від 12.03.2020) (лист управління комунального майна Миколаївської міської ради за вх. №691 від 17.03.2020).</w:t>
      </w:r>
    </w:p>
    <w:p w14:paraId="10A3BBA7"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74629D4D" w14:textId="77777777" w:rsidR="00C80A91" w:rsidRPr="005761FB" w:rsidRDefault="00C80A91" w:rsidP="003E3A39">
      <w:pPr>
        <w:tabs>
          <w:tab w:val="left" w:pos="567"/>
        </w:tabs>
        <w:jc w:val="both"/>
        <w:rPr>
          <w:b/>
          <w:lang w:val="uk-UA"/>
        </w:rPr>
      </w:pPr>
    </w:p>
    <w:p w14:paraId="0639968D" w14:textId="77777777" w:rsidR="00C80A91" w:rsidRPr="005761FB" w:rsidRDefault="00C80A91" w:rsidP="003E3A39">
      <w:pPr>
        <w:jc w:val="both"/>
        <w:rPr>
          <w:lang w:val="uk-UA"/>
        </w:rPr>
      </w:pPr>
      <w:r w:rsidRPr="005761FB">
        <w:rPr>
          <w:b/>
          <w:lang w:val="uk-UA"/>
        </w:rPr>
        <w:t>4.58</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з балансу адміністрації Центрального району Миколаївської міської ради та передачу його КП «ЕЛУ автодоріг» (№171/06 від 02.03.2020) (лист управління комунального майна Миколаївської міської ради за вх. №690 від 01.04.2020), а саме:</w:t>
      </w:r>
    </w:p>
    <w:p w14:paraId="6A515133" w14:textId="77777777" w:rsidR="00C80A91" w:rsidRPr="005761FB" w:rsidRDefault="00C80A91" w:rsidP="003E3A39">
      <w:pPr>
        <w:jc w:val="both"/>
        <w:rPr>
          <w:lang w:val="uk-UA"/>
        </w:rPr>
      </w:pPr>
      <w:r w:rsidRPr="005761FB">
        <w:rPr>
          <w:lang w:val="uk-UA"/>
        </w:rPr>
        <w:t>-генератор VULKAN SC13000II – балансовою вартістю – 67200,00 грн.;</w:t>
      </w:r>
    </w:p>
    <w:p w14:paraId="4CA4F149" w14:textId="77777777" w:rsidR="00C80A91" w:rsidRPr="005761FB" w:rsidRDefault="00C80A91" w:rsidP="003E3A39">
      <w:pPr>
        <w:jc w:val="both"/>
        <w:rPr>
          <w:lang w:val="uk-UA"/>
        </w:rPr>
      </w:pPr>
      <w:r w:rsidRPr="005761FB">
        <w:rPr>
          <w:lang w:val="uk-UA"/>
        </w:rPr>
        <w:t>-пилосос/повітродувка бензинова solo by AL-KO – балансовою вартістю (2 одн.) – 14640,00 грн.;</w:t>
      </w:r>
    </w:p>
    <w:p w14:paraId="6EC95C9A" w14:textId="77777777" w:rsidR="00C80A91" w:rsidRPr="005761FB" w:rsidRDefault="00C80A91" w:rsidP="003E3A39">
      <w:pPr>
        <w:jc w:val="both"/>
        <w:rPr>
          <w:lang w:val="uk-UA"/>
        </w:rPr>
      </w:pPr>
      <w:r w:rsidRPr="005761FB">
        <w:rPr>
          <w:lang w:val="uk-UA"/>
        </w:rPr>
        <w:t>-молоток відбійний TDH-2260 2200ВТ 60 Дж – балансовою вартістю – 7212,00 грн.;</w:t>
      </w:r>
    </w:p>
    <w:p w14:paraId="3DF26D0B" w14:textId="77777777" w:rsidR="00C80A91" w:rsidRPr="005761FB" w:rsidRDefault="00C80A91" w:rsidP="003E3A39">
      <w:pPr>
        <w:jc w:val="both"/>
        <w:rPr>
          <w:lang w:val="uk-UA"/>
        </w:rPr>
      </w:pPr>
      <w:r w:rsidRPr="005761FB">
        <w:rPr>
          <w:lang w:val="uk-UA"/>
        </w:rPr>
        <w:t>-інверторний цифровий напівавтомат ПАТОН ПСІ-250Р – балансовою вартістю – 19798,80 грн.;</w:t>
      </w:r>
    </w:p>
    <w:p w14:paraId="184E0475" w14:textId="77777777" w:rsidR="00C80A91" w:rsidRPr="005761FB" w:rsidRDefault="00C80A91" w:rsidP="003E3A39">
      <w:pPr>
        <w:jc w:val="both"/>
        <w:rPr>
          <w:lang w:val="uk-UA"/>
        </w:rPr>
      </w:pPr>
      <w:r w:rsidRPr="005761FB">
        <w:rPr>
          <w:lang w:val="uk-UA"/>
        </w:rPr>
        <w:t>-вібролопата «Vitals Master tp 70WT» – балансовою вартістю – 18132,00 грн.</w:t>
      </w:r>
    </w:p>
    <w:p w14:paraId="040DBE98" w14:textId="77777777" w:rsidR="00C80A91" w:rsidRPr="005761FB" w:rsidRDefault="00C80A91" w:rsidP="00F541CA">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з балансу адміністрації Центрального району Миколаївської міської ради та передачу його КП «ЕЛУ автодоріг» (№171/06 від 02.03.2020) (лист управління комунального майна Миколаївської міської ради за вх. №690 від 01.04.2020).</w:t>
      </w:r>
    </w:p>
    <w:p w14:paraId="1E5588A4"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5267B0A0" w14:textId="77777777" w:rsidR="00C80A91" w:rsidRPr="005761FB" w:rsidRDefault="00C80A91" w:rsidP="003E3A39">
      <w:pPr>
        <w:widowControl w:val="0"/>
        <w:tabs>
          <w:tab w:val="left" w:pos="1248"/>
        </w:tabs>
        <w:ind w:right="500"/>
        <w:jc w:val="both"/>
        <w:rPr>
          <w:lang w:val="uk-UA"/>
        </w:rPr>
      </w:pPr>
    </w:p>
    <w:p w14:paraId="6EEFDB0A" w14:textId="77777777" w:rsidR="00C80A91" w:rsidRPr="005761FB" w:rsidRDefault="00C80A91" w:rsidP="003E3A39">
      <w:pPr>
        <w:jc w:val="both"/>
        <w:rPr>
          <w:b/>
          <w:lang w:val="uk-UA"/>
        </w:rPr>
      </w:pPr>
      <w:r w:rsidRPr="005761FB">
        <w:rPr>
          <w:b/>
          <w:lang w:val="uk-UA"/>
        </w:rPr>
        <w:t xml:space="preserve">4.59 </w:t>
      </w:r>
      <w:r w:rsidRPr="005761FB">
        <w:rPr>
          <w:lang w:val="uk-UA"/>
        </w:rPr>
        <w:t>Проєкт розпорядження управління комунального майна Миколаївської міської ради «Про вилучення комунального майна (соціальне житло) у виконкому  Миколаївської міської ради та передачу його ЖКП ММР «Бриз» (лист управління комунального майна Миколаївської міської ради за вх. №741 від 13.04.2020), а саме:</w:t>
      </w:r>
    </w:p>
    <w:p w14:paraId="02B30493" w14:textId="77777777" w:rsidR="00C80A91" w:rsidRPr="005761FB" w:rsidRDefault="00C80A91" w:rsidP="003E3A39">
      <w:pPr>
        <w:jc w:val="both"/>
        <w:rPr>
          <w:lang w:val="uk-UA"/>
        </w:rPr>
      </w:pPr>
      <w:r w:rsidRPr="005761FB">
        <w:rPr>
          <w:lang w:val="uk-UA"/>
        </w:rPr>
        <w:t xml:space="preserve">-соціальне житло – квартири для дітей-сиріт, дітей, позбавлених батьківського піклування: </w:t>
      </w:r>
    </w:p>
    <w:p w14:paraId="28C32B49" w14:textId="77777777" w:rsidR="00C80A91" w:rsidRPr="005761FB" w:rsidRDefault="00C80A91" w:rsidP="003E3A39">
      <w:pPr>
        <w:jc w:val="both"/>
        <w:rPr>
          <w:lang w:val="uk-UA"/>
        </w:rPr>
      </w:pPr>
      <w:r w:rsidRPr="005761FB">
        <w:rPr>
          <w:lang w:val="uk-UA"/>
        </w:rPr>
        <w:t>квартира №131 у житловому будинку за адресою: вул. Крилова, будинок 12/4, м. Миколаїв, загальною площею 32,5 кв.м., дата придбання – 20.12.2019;</w:t>
      </w:r>
    </w:p>
    <w:p w14:paraId="6260459E" w14:textId="77777777" w:rsidR="00C80A91" w:rsidRPr="005761FB" w:rsidRDefault="00C80A91" w:rsidP="003E3A39">
      <w:pPr>
        <w:jc w:val="both"/>
        <w:rPr>
          <w:lang w:val="uk-UA"/>
        </w:rPr>
      </w:pPr>
      <w:r w:rsidRPr="005761FB">
        <w:rPr>
          <w:lang w:val="uk-UA"/>
        </w:rPr>
        <w:t>квартира №109 у житловому будинку за адресою: вул. Крилова, будинок 35, м. Миколаїв, загальною площею 31,5 кв.м., дата придбання – 02.12.2019;</w:t>
      </w:r>
    </w:p>
    <w:p w14:paraId="225BB4CA" w14:textId="77777777" w:rsidR="00C80A91" w:rsidRPr="005761FB" w:rsidRDefault="00C80A91" w:rsidP="003E3A39">
      <w:pPr>
        <w:jc w:val="both"/>
        <w:rPr>
          <w:lang w:val="uk-UA"/>
        </w:rPr>
      </w:pPr>
      <w:r w:rsidRPr="005761FB">
        <w:rPr>
          <w:lang w:val="uk-UA"/>
        </w:rPr>
        <w:t>квартира №31 у житловому будинку за адресою: вул. Генерала Карпенка, будинок 7, м. Миколаїв, загальною площею 31,9 кв.м., дата придбання – 02.12.2019.</w:t>
      </w:r>
    </w:p>
    <w:p w14:paraId="33335C8F" w14:textId="77777777" w:rsidR="00C80A91" w:rsidRPr="005761FB" w:rsidRDefault="00C80A91" w:rsidP="00F541CA">
      <w:pPr>
        <w:jc w:val="both"/>
        <w:rPr>
          <w:lang w:val="uk-UA"/>
        </w:rPr>
      </w:pPr>
      <w:r w:rsidRPr="005761FB">
        <w:rPr>
          <w:b/>
          <w:color w:val="auto"/>
          <w:lang w:val="uk-UA"/>
        </w:rPr>
        <w:lastRenderedPageBreak/>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(соціальне житло) у виконкому  Миколаївської міської ради та передачу його ЖКП ММР «Бриз» (лист управління комунального майна Миколаївської міської ради за вх. №741 від 13.04.2020).</w:t>
      </w:r>
    </w:p>
    <w:p w14:paraId="5472B61C"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4FC13A0B" w14:textId="77777777" w:rsidR="00C80A91" w:rsidRPr="005761FB" w:rsidRDefault="00C80A91" w:rsidP="003E3A39">
      <w:pPr>
        <w:tabs>
          <w:tab w:val="left" w:pos="567"/>
        </w:tabs>
        <w:jc w:val="both"/>
        <w:rPr>
          <w:b/>
          <w:lang w:val="uk-UA"/>
        </w:rPr>
      </w:pPr>
    </w:p>
    <w:p w14:paraId="42DCAB16" w14:textId="77777777" w:rsidR="00C80A91" w:rsidRPr="005761FB" w:rsidRDefault="00C80A91" w:rsidP="003E3A39">
      <w:pPr>
        <w:jc w:val="both"/>
        <w:rPr>
          <w:lang w:val="uk-UA"/>
        </w:rPr>
      </w:pPr>
      <w:r w:rsidRPr="005761FB">
        <w:rPr>
          <w:b/>
          <w:lang w:val="uk-UA"/>
        </w:rPr>
        <w:t>4.60</w:t>
      </w:r>
      <w:r w:rsidRPr="005761FB">
        <w:rPr>
          <w:lang w:val="uk-UA"/>
        </w:rPr>
        <w:t xml:space="preserve"> Проєкт розпорядження управління комунального майна Миколаївської міської ради «Про закріплення комунального майна за КП «ДЄЗ «Океан» (№3512/02.02.01-04/14/20 від 01.04.2020) (лист управління комунального майна Миколаївської міської ради за вх. №749 від 14.04.2020), а саме:</w:t>
      </w:r>
    </w:p>
    <w:p w14:paraId="269C44D5" w14:textId="77777777" w:rsidR="00C80A91" w:rsidRPr="005761FB" w:rsidRDefault="00C80A91" w:rsidP="003E3A39">
      <w:pPr>
        <w:jc w:val="both"/>
        <w:rPr>
          <w:lang w:val="uk-UA"/>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
        <w:gridCol w:w="1623"/>
        <w:gridCol w:w="1080"/>
        <w:gridCol w:w="763"/>
        <w:gridCol w:w="791"/>
        <w:gridCol w:w="1272"/>
        <w:gridCol w:w="1155"/>
        <w:gridCol w:w="1265"/>
        <w:gridCol w:w="1054"/>
      </w:tblGrid>
      <w:tr w:rsidR="00C80A91" w:rsidRPr="005761FB" w14:paraId="1E0DE374" w14:textId="77777777" w:rsidTr="00F541CA">
        <w:tc>
          <w:tcPr>
            <w:tcW w:w="465" w:type="dxa"/>
          </w:tcPr>
          <w:p w14:paraId="5409710D" w14:textId="77777777" w:rsidR="00C80A91" w:rsidRPr="005761FB" w:rsidRDefault="00C80A91" w:rsidP="003E3A39">
            <w:pPr>
              <w:widowControl w:val="0"/>
              <w:autoSpaceDE w:val="0"/>
              <w:autoSpaceDN w:val="0"/>
              <w:ind w:right="-81"/>
              <w:jc w:val="center"/>
              <w:rPr>
                <w:b/>
                <w:sz w:val="20"/>
                <w:szCs w:val="20"/>
                <w:lang w:val="uk-UA"/>
              </w:rPr>
            </w:pPr>
            <w:r w:rsidRPr="005761FB">
              <w:rPr>
                <w:b/>
                <w:sz w:val="20"/>
                <w:szCs w:val="20"/>
                <w:lang w:val="uk-UA"/>
              </w:rPr>
              <w:t>№ з/п</w:t>
            </w:r>
          </w:p>
        </w:tc>
        <w:tc>
          <w:tcPr>
            <w:tcW w:w="1623" w:type="dxa"/>
          </w:tcPr>
          <w:p w14:paraId="0942D91E" w14:textId="77777777" w:rsidR="00C80A91" w:rsidRPr="005761FB" w:rsidRDefault="00C80A91" w:rsidP="003E3A39">
            <w:pPr>
              <w:widowControl w:val="0"/>
              <w:autoSpaceDE w:val="0"/>
              <w:autoSpaceDN w:val="0"/>
              <w:ind w:right="-81"/>
              <w:jc w:val="center"/>
              <w:rPr>
                <w:b/>
                <w:sz w:val="20"/>
                <w:szCs w:val="20"/>
                <w:lang w:val="uk-UA"/>
              </w:rPr>
            </w:pPr>
            <w:r w:rsidRPr="005761FB">
              <w:rPr>
                <w:b/>
                <w:sz w:val="20"/>
                <w:szCs w:val="20"/>
                <w:lang w:val="uk-UA"/>
              </w:rPr>
              <w:t>Адреса</w:t>
            </w:r>
          </w:p>
        </w:tc>
        <w:tc>
          <w:tcPr>
            <w:tcW w:w="1080" w:type="dxa"/>
          </w:tcPr>
          <w:p w14:paraId="648FFBC2" w14:textId="77777777" w:rsidR="00C80A91" w:rsidRPr="005761FB" w:rsidRDefault="00C80A91" w:rsidP="003E3A39">
            <w:pPr>
              <w:widowControl w:val="0"/>
              <w:autoSpaceDE w:val="0"/>
              <w:autoSpaceDN w:val="0"/>
              <w:ind w:right="-81"/>
              <w:jc w:val="center"/>
              <w:rPr>
                <w:b/>
                <w:sz w:val="20"/>
                <w:szCs w:val="20"/>
                <w:lang w:val="uk-UA"/>
              </w:rPr>
            </w:pPr>
            <w:r w:rsidRPr="005761FB">
              <w:rPr>
                <w:b/>
                <w:sz w:val="20"/>
                <w:szCs w:val="20"/>
                <w:lang w:val="uk-UA"/>
              </w:rPr>
              <w:t>Інвентарний №</w:t>
            </w:r>
          </w:p>
        </w:tc>
        <w:tc>
          <w:tcPr>
            <w:tcW w:w="763" w:type="dxa"/>
          </w:tcPr>
          <w:p w14:paraId="02BA3399" w14:textId="77777777" w:rsidR="00C80A91" w:rsidRPr="005761FB" w:rsidRDefault="00C80A91" w:rsidP="003E3A39">
            <w:pPr>
              <w:widowControl w:val="0"/>
              <w:autoSpaceDE w:val="0"/>
              <w:autoSpaceDN w:val="0"/>
              <w:ind w:right="-81"/>
              <w:jc w:val="center"/>
              <w:rPr>
                <w:b/>
                <w:sz w:val="20"/>
                <w:szCs w:val="20"/>
                <w:lang w:val="uk-UA"/>
              </w:rPr>
            </w:pPr>
            <w:r w:rsidRPr="005761FB">
              <w:rPr>
                <w:b/>
                <w:sz w:val="20"/>
                <w:szCs w:val="20"/>
                <w:lang w:val="uk-UA"/>
              </w:rPr>
              <w:t>Рік вводу в експл.</w:t>
            </w:r>
          </w:p>
        </w:tc>
        <w:tc>
          <w:tcPr>
            <w:tcW w:w="791" w:type="dxa"/>
          </w:tcPr>
          <w:p w14:paraId="3C5A1A32" w14:textId="77777777" w:rsidR="00C80A91" w:rsidRPr="005761FB" w:rsidRDefault="00C80A91" w:rsidP="003E3A39">
            <w:pPr>
              <w:widowControl w:val="0"/>
              <w:autoSpaceDE w:val="0"/>
              <w:autoSpaceDN w:val="0"/>
              <w:ind w:right="-81"/>
              <w:jc w:val="center"/>
              <w:rPr>
                <w:b/>
                <w:sz w:val="20"/>
                <w:szCs w:val="20"/>
                <w:lang w:val="uk-UA"/>
              </w:rPr>
            </w:pPr>
            <w:r w:rsidRPr="005761FB">
              <w:rPr>
                <w:b/>
                <w:sz w:val="20"/>
                <w:szCs w:val="20"/>
                <w:lang w:val="uk-UA"/>
              </w:rPr>
              <w:t>Заг. площа прим. м</w:t>
            </w:r>
            <w:r w:rsidRPr="005761FB">
              <w:rPr>
                <w:b/>
                <w:sz w:val="20"/>
                <w:szCs w:val="20"/>
                <w:vertAlign w:val="superscript"/>
                <w:lang w:val="uk-UA"/>
              </w:rPr>
              <w:t>2</w:t>
            </w:r>
          </w:p>
        </w:tc>
        <w:tc>
          <w:tcPr>
            <w:tcW w:w="1272" w:type="dxa"/>
          </w:tcPr>
          <w:p w14:paraId="67ABD10C" w14:textId="77777777" w:rsidR="00C80A91" w:rsidRPr="005761FB" w:rsidRDefault="00C80A91" w:rsidP="003E3A39">
            <w:pPr>
              <w:widowControl w:val="0"/>
              <w:autoSpaceDE w:val="0"/>
              <w:autoSpaceDN w:val="0"/>
              <w:ind w:right="-81"/>
              <w:jc w:val="center"/>
              <w:rPr>
                <w:b/>
                <w:sz w:val="20"/>
                <w:szCs w:val="20"/>
                <w:lang w:val="uk-UA"/>
              </w:rPr>
            </w:pPr>
            <w:r w:rsidRPr="005761FB">
              <w:rPr>
                <w:b/>
                <w:sz w:val="20"/>
                <w:szCs w:val="20"/>
                <w:lang w:val="uk-UA"/>
              </w:rPr>
              <w:t>Первісна вартість, грн.</w:t>
            </w:r>
          </w:p>
        </w:tc>
        <w:tc>
          <w:tcPr>
            <w:tcW w:w="1155" w:type="dxa"/>
          </w:tcPr>
          <w:p w14:paraId="457FA4E2" w14:textId="77777777" w:rsidR="00C80A91" w:rsidRPr="005761FB" w:rsidRDefault="00C80A91" w:rsidP="003E3A39">
            <w:pPr>
              <w:widowControl w:val="0"/>
              <w:autoSpaceDE w:val="0"/>
              <w:autoSpaceDN w:val="0"/>
              <w:ind w:right="-81"/>
              <w:jc w:val="center"/>
              <w:rPr>
                <w:b/>
                <w:sz w:val="20"/>
                <w:szCs w:val="20"/>
                <w:lang w:val="uk-UA"/>
              </w:rPr>
            </w:pPr>
            <w:r w:rsidRPr="005761FB">
              <w:rPr>
                <w:b/>
                <w:sz w:val="20"/>
                <w:szCs w:val="20"/>
                <w:lang w:val="uk-UA"/>
              </w:rPr>
              <w:t>Знос, грн.</w:t>
            </w:r>
          </w:p>
        </w:tc>
        <w:tc>
          <w:tcPr>
            <w:tcW w:w="1265" w:type="dxa"/>
          </w:tcPr>
          <w:p w14:paraId="4CE53EAE" w14:textId="77777777" w:rsidR="00C80A91" w:rsidRPr="005761FB" w:rsidRDefault="00C80A91" w:rsidP="003E3A39">
            <w:pPr>
              <w:widowControl w:val="0"/>
              <w:autoSpaceDE w:val="0"/>
              <w:autoSpaceDN w:val="0"/>
              <w:ind w:right="-81"/>
              <w:jc w:val="center"/>
              <w:rPr>
                <w:b/>
                <w:sz w:val="20"/>
                <w:szCs w:val="20"/>
                <w:lang w:val="uk-UA"/>
              </w:rPr>
            </w:pPr>
            <w:r w:rsidRPr="005761FB">
              <w:rPr>
                <w:b/>
                <w:sz w:val="20"/>
                <w:szCs w:val="20"/>
                <w:lang w:val="uk-UA"/>
              </w:rPr>
              <w:t>Балансова вартість на 01.01.2020</w:t>
            </w:r>
          </w:p>
        </w:tc>
        <w:tc>
          <w:tcPr>
            <w:tcW w:w="1054" w:type="dxa"/>
          </w:tcPr>
          <w:p w14:paraId="11A2651E" w14:textId="77777777" w:rsidR="00C80A91" w:rsidRPr="005761FB" w:rsidRDefault="00C80A91" w:rsidP="003E3A39">
            <w:pPr>
              <w:widowControl w:val="0"/>
              <w:autoSpaceDE w:val="0"/>
              <w:autoSpaceDN w:val="0"/>
              <w:ind w:right="-81"/>
              <w:jc w:val="center"/>
              <w:rPr>
                <w:b/>
                <w:sz w:val="20"/>
                <w:szCs w:val="20"/>
                <w:lang w:val="uk-UA"/>
              </w:rPr>
            </w:pPr>
            <w:r w:rsidRPr="005761FB">
              <w:rPr>
                <w:b/>
                <w:sz w:val="20"/>
                <w:szCs w:val="20"/>
                <w:lang w:val="uk-UA"/>
              </w:rPr>
              <w:t>Поверховість</w:t>
            </w:r>
          </w:p>
        </w:tc>
      </w:tr>
      <w:tr w:rsidR="00C80A91" w:rsidRPr="005761FB" w14:paraId="15A64FFB" w14:textId="77777777" w:rsidTr="00F541CA">
        <w:tc>
          <w:tcPr>
            <w:tcW w:w="465" w:type="dxa"/>
          </w:tcPr>
          <w:p w14:paraId="15DB8B6C"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1</w:t>
            </w:r>
          </w:p>
        </w:tc>
        <w:tc>
          <w:tcPr>
            <w:tcW w:w="1623" w:type="dxa"/>
          </w:tcPr>
          <w:p w14:paraId="22805D24"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вул. Океанівська, 38</w:t>
            </w:r>
          </w:p>
        </w:tc>
        <w:tc>
          <w:tcPr>
            <w:tcW w:w="1080" w:type="dxa"/>
          </w:tcPr>
          <w:p w14:paraId="3181FCAE"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11000034</w:t>
            </w:r>
          </w:p>
        </w:tc>
        <w:tc>
          <w:tcPr>
            <w:tcW w:w="763" w:type="dxa"/>
          </w:tcPr>
          <w:p w14:paraId="62C76771"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1983</w:t>
            </w:r>
          </w:p>
        </w:tc>
        <w:tc>
          <w:tcPr>
            <w:tcW w:w="791" w:type="dxa"/>
          </w:tcPr>
          <w:p w14:paraId="16D837CA"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152,6</w:t>
            </w:r>
          </w:p>
        </w:tc>
        <w:tc>
          <w:tcPr>
            <w:tcW w:w="1272" w:type="dxa"/>
          </w:tcPr>
          <w:p w14:paraId="7FE0FCC5"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709687,51</w:t>
            </w:r>
          </w:p>
        </w:tc>
        <w:tc>
          <w:tcPr>
            <w:tcW w:w="1155" w:type="dxa"/>
          </w:tcPr>
          <w:p w14:paraId="754E2133"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492250,10</w:t>
            </w:r>
          </w:p>
        </w:tc>
        <w:tc>
          <w:tcPr>
            <w:tcW w:w="1265" w:type="dxa"/>
          </w:tcPr>
          <w:p w14:paraId="515CA9AC"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217437,41</w:t>
            </w:r>
          </w:p>
        </w:tc>
        <w:tc>
          <w:tcPr>
            <w:tcW w:w="1054" w:type="dxa"/>
          </w:tcPr>
          <w:p w14:paraId="6AE606F8"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напів- підвал</w:t>
            </w:r>
          </w:p>
        </w:tc>
      </w:tr>
      <w:tr w:rsidR="00C80A91" w:rsidRPr="005761FB" w14:paraId="6F952707" w14:textId="77777777" w:rsidTr="00F541CA">
        <w:tc>
          <w:tcPr>
            <w:tcW w:w="465" w:type="dxa"/>
          </w:tcPr>
          <w:p w14:paraId="28571BA3"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2</w:t>
            </w:r>
          </w:p>
        </w:tc>
        <w:tc>
          <w:tcPr>
            <w:tcW w:w="1623" w:type="dxa"/>
          </w:tcPr>
          <w:p w14:paraId="30CC12AF"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вул. Океанівська, 54</w:t>
            </w:r>
          </w:p>
        </w:tc>
        <w:tc>
          <w:tcPr>
            <w:tcW w:w="1080" w:type="dxa"/>
          </w:tcPr>
          <w:p w14:paraId="1FF58E94"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118</w:t>
            </w:r>
          </w:p>
        </w:tc>
        <w:tc>
          <w:tcPr>
            <w:tcW w:w="763" w:type="dxa"/>
          </w:tcPr>
          <w:p w14:paraId="2A6B96CA"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1987</w:t>
            </w:r>
          </w:p>
        </w:tc>
        <w:tc>
          <w:tcPr>
            <w:tcW w:w="791" w:type="dxa"/>
          </w:tcPr>
          <w:p w14:paraId="7C8480BF"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15</w:t>
            </w:r>
          </w:p>
        </w:tc>
        <w:tc>
          <w:tcPr>
            <w:tcW w:w="1272" w:type="dxa"/>
          </w:tcPr>
          <w:p w14:paraId="024C1687"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60602,54</w:t>
            </w:r>
          </w:p>
        </w:tc>
        <w:tc>
          <w:tcPr>
            <w:tcW w:w="1155" w:type="dxa"/>
          </w:tcPr>
          <w:p w14:paraId="3C08E553"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35175,18</w:t>
            </w:r>
          </w:p>
        </w:tc>
        <w:tc>
          <w:tcPr>
            <w:tcW w:w="1265" w:type="dxa"/>
          </w:tcPr>
          <w:p w14:paraId="3C528868"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25427,36</w:t>
            </w:r>
          </w:p>
        </w:tc>
        <w:tc>
          <w:tcPr>
            <w:tcW w:w="1054" w:type="dxa"/>
          </w:tcPr>
          <w:p w14:paraId="4547D3CD"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 поверх</w:t>
            </w:r>
          </w:p>
        </w:tc>
      </w:tr>
      <w:tr w:rsidR="00C80A91" w:rsidRPr="005761FB" w14:paraId="19F3B566" w14:textId="77777777" w:rsidTr="00F541CA">
        <w:tc>
          <w:tcPr>
            <w:tcW w:w="465" w:type="dxa"/>
          </w:tcPr>
          <w:p w14:paraId="4807234A"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3</w:t>
            </w:r>
          </w:p>
        </w:tc>
        <w:tc>
          <w:tcPr>
            <w:tcW w:w="1623" w:type="dxa"/>
          </w:tcPr>
          <w:p w14:paraId="54E1AF83"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вул. Самойловича, 30-А</w:t>
            </w:r>
          </w:p>
        </w:tc>
        <w:tc>
          <w:tcPr>
            <w:tcW w:w="1080" w:type="dxa"/>
          </w:tcPr>
          <w:p w14:paraId="7117286D"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119</w:t>
            </w:r>
          </w:p>
        </w:tc>
        <w:tc>
          <w:tcPr>
            <w:tcW w:w="763" w:type="dxa"/>
          </w:tcPr>
          <w:p w14:paraId="2076D6C2"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1987</w:t>
            </w:r>
          </w:p>
        </w:tc>
        <w:tc>
          <w:tcPr>
            <w:tcW w:w="791" w:type="dxa"/>
          </w:tcPr>
          <w:p w14:paraId="0A199F61"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27,5</w:t>
            </w:r>
          </w:p>
        </w:tc>
        <w:tc>
          <w:tcPr>
            <w:tcW w:w="1272" w:type="dxa"/>
          </w:tcPr>
          <w:p w14:paraId="140409FB"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128661,74</w:t>
            </w:r>
          </w:p>
        </w:tc>
        <w:tc>
          <w:tcPr>
            <w:tcW w:w="1155" w:type="dxa"/>
          </w:tcPr>
          <w:p w14:paraId="79FFAF6E"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74631,65</w:t>
            </w:r>
          </w:p>
        </w:tc>
        <w:tc>
          <w:tcPr>
            <w:tcW w:w="1265" w:type="dxa"/>
          </w:tcPr>
          <w:p w14:paraId="60FA1994"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54030,09</w:t>
            </w:r>
          </w:p>
        </w:tc>
        <w:tc>
          <w:tcPr>
            <w:tcW w:w="1054" w:type="dxa"/>
          </w:tcPr>
          <w:p w14:paraId="75B41E1A"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 поверх</w:t>
            </w:r>
          </w:p>
        </w:tc>
      </w:tr>
      <w:tr w:rsidR="00C80A91" w:rsidRPr="005761FB" w14:paraId="11267CDB" w14:textId="77777777" w:rsidTr="00F541CA">
        <w:tc>
          <w:tcPr>
            <w:tcW w:w="465" w:type="dxa"/>
          </w:tcPr>
          <w:p w14:paraId="3582B78A"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4</w:t>
            </w:r>
          </w:p>
        </w:tc>
        <w:tc>
          <w:tcPr>
            <w:tcW w:w="1623" w:type="dxa"/>
          </w:tcPr>
          <w:p w14:paraId="72C7E66C"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вул. Самойловича, 30-Б</w:t>
            </w:r>
          </w:p>
        </w:tc>
        <w:tc>
          <w:tcPr>
            <w:tcW w:w="1080" w:type="dxa"/>
          </w:tcPr>
          <w:p w14:paraId="79DFAD66"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120</w:t>
            </w:r>
          </w:p>
        </w:tc>
        <w:tc>
          <w:tcPr>
            <w:tcW w:w="763" w:type="dxa"/>
          </w:tcPr>
          <w:p w14:paraId="150C1F1D"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1987</w:t>
            </w:r>
          </w:p>
        </w:tc>
        <w:tc>
          <w:tcPr>
            <w:tcW w:w="791" w:type="dxa"/>
          </w:tcPr>
          <w:p w14:paraId="0D125529"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23,1</w:t>
            </w:r>
          </w:p>
        </w:tc>
        <w:tc>
          <w:tcPr>
            <w:tcW w:w="1272" w:type="dxa"/>
          </w:tcPr>
          <w:p w14:paraId="1359AD29"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92310,56</w:t>
            </w:r>
          </w:p>
        </w:tc>
        <w:tc>
          <w:tcPr>
            <w:tcW w:w="1155" w:type="dxa"/>
          </w:tcPr>
          <w:p w14:paraId="7254B843"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53543,00</w:t>
            </w:r>
          </w:p>
        </w:tc>
        <w:tc>
          <w:tcPr>
            <w:tcW w:w="1265" w:type="dxa"/>
          </w:tcPr>
          <w:p w14:paraId="372DCF49"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38767,56</w:t>
            </w:r>
          </w:p>
        </w:tc>
        <w:tc>
          <w:tcPr>
            <w:tcW w:w="1054" w:type="dxa"/>
          </w:tcPr>
          <w:p w14:paraId="7376018D"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 поверх</w:t>
            </w:r>
          </w:p>
        </w:tc>
      </w:tr>
      <w:tr w:rsidR="00C80A91" w:rsidRPr="005761FB" w14:paraId="7BA7E870" w14:textId="77777777" w:rsidTr="00F541CA">
        <w:tc>
          <w:tcPr>
            <w:tcW w:w="465" w:type="dxa"/>
          </w:tcPr>
          <w:p w14:paraId="0C909023"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5</w:t>
            </w:r>
          </w:p>
        </w:tc>
        <w:tc>
          <w:tcPr>
            <w:tcW w:w="1623" w:type="dxa"/>
          </w:tcPr>
          <w:p w14:paraId="20F6597F"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Корабелів, 2-А</w:t>
            </w:r>
          </w:p>
        </w:tc>
        <w:tc>
          <w:tcPr>
            <w:tcW w:w="1080" w:type="dxa"/>
          </w:tcPr>
          <w:p w14:paraId="25D41B41"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14</w:t>
            </w:r>
          </w:p>
        </w:tc>
        <w:tc>
          <w:tcPr>
            <w:tcW w:w="763" w:type="dxa"/>
          </w:tcPr>
          <w:p w14:paraId="55265657"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1974</w:t>
            </w:r>
          </w:p>
        </w:tc>
        <w:tc>
          <w:tcPr>
            <w:tcW w:w="791" w:type="dxa"/>
          </w:tcPr>
          <w:p w14:paraId="3ACB3D9E"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15</w:t>
            </w:r>
          </w:p>
        </w:tc>
        <w:tc>
          <w:tcPr>
            <w:tcW w:w="1272" w:type="dxa"/>
          </w:tcPr>
          <w:p w14:paraId="2207B376"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43722,55</w:t>
            </w:r>
          </w:p>
        </w:tc>
        <w:tc>
          <w:tcPr>
            <w:tcW w:w="1155" w:type="dxa"/>
          </w:tcPr>
          <w:p w14:paraId="1C7C8046"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27881,86</w:t>
            </w:r>
          </w:p>
        </w:tc>
        <w:tc>
          <w:tcPr>
            <w:tcW w:w="1265" w:type="dxa"/>
          </w:tcPr>
          <w:p w14:paraId="6F51BF10"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15840,69</w:t>
            </w:r>
          </w:p>
        </w:tc>
        <w:tc>
          <w:tcPr>
            <w:tcW w:w="1054" w:type="dxa"/>
          </w:tcPr>
          <w:p w14:paraId="2E1BCD83"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 поверх</w:t>
            </w:r>
          </w:p>
        </w:tc>
      </w:tr>
      <w:tr w:rsidR="00C80A91" w:rsidRPr="005761FB" w14:paraId="38C05EF4" w14:textId="77777777" w:rsidTr="00F541CA">
        <w:tc>
          <w:tcPr>
            <w:tcW w:w="465" w:type="dxa"/>
          </w:tcPr>
          <w:p w14:paraId="738D0652"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6</w:t>
            </w:r>
          </w:p>
        </w:tc>
        <w:tc>
          <w:tcPr>
            <w:tcW w:w="1623" w:type="dxa"/>
          </w:tcPr>
          <w:p w14:paraId="04387EE4"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Корабелів, 2-А/2</w:t>
            </w:r>
          </w:p>
        </w:tc>
        <w:tc>
          <w:tcPr>
            <w:tcW w:w="1080" w:type="dxa"/>
          </w:tcPr>
          <w:p w14:paraId="06689120"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14</w:t>
            </w:r>
          </w:p>
        </w:tc>
        <w:tc>
          <w:tcPr>
            <w:tcW w:w="763" w:type="dxa"/>
          </w:tcPr>
          <w:p w14:paraId="7494371D"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1974</w:t>
            </w:r>
          </w:p>
        </w:tc>
        <w:tc>
          <w:tcPr>
            <w:tcW w:w="791" w:type="dxa"/>
          </w:tcPr>
          <w:p w14:paraId="7513401A"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175,5</w:t>
            </w:r>
          </w:p>
        </w:tc>
        <w:tc>
          <w:tcPr>
            <w:tcW w:w="1272" w:type="dxa"/>
          </w:tcPr>
          <w:p w14:paraId="7E8F2D49"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511553,88</w:t>
            </w:r>
          </w:p>
        </w:tc>
        <w:tc>
          <w:tcPr>
            <w:tcW w:w="1155" w:type="dxa"/>
          </w:tcPr>
          <w:p w14:paraId="55C955DC"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326217,77</w:t>
            </w:r>
          </w:p>
        </w:tc>
        <w:tc>
          <w:tcPr>
            <w:tcW w:w="1265" w:type="dxa"/>
          </w:tcPr>
          <w:p w14:paraId="27EFBB01"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185336,11</w:t>
            </w:r>
          </w:p>
        </w:tc>
        <w:tc>
          <w:tcPr>
            <w:tcW w:w="1054" w:type="dxa"/>
          </w:tcPr>
          <w:p w14:paraId="32E5E649"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підвал</w:t>
            </w:r>
          </w:p>
        </w:tc>
      </w:tr>
      <w:tr w:rsidR="00C80A91" w:rsidRPr="005761FB" w14:paraId="3E00F698" w14:textId="77777777" w:rsidTr="00F541CA">
        <w:tc>
          <w:tcPr>
            <w:tcW w:w="465" w:type="dxa"/>
          </w:tcPr>
          <w:p w14:paraId="470787B7"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7</w:t>
            </w:r>
          </w:p>
        </w:tc>
        <w:tc>
          <w:tcPr>
            <w:tcW w:w="1623" w:type="dxa"/>
          </w:tcPr>
          <w:p w14:paraId="06EE3F7E"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вул. Коротка, 24-Б, в т.ч.:</w:t>
            </w:r>
          </w:p>
        </w:tc>
        <w:tc>
          <w:tcPr>
            <w:tcW w:w="1080" w:type="dxa"/>
          </w:tcPr>
          <w:p w14:paraId="7D06673D"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129</w:t>
            </w:r>
          </w:p>
        </w:tc>
        <w:tc>
          <w:tcPr>
            <w:tcW w:w="763" w:type="dxa"/>
          </w:tcPr>
          <w:p w14:paraId="79B37E47"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1987</w:t>
            </w:r>
          </w:p>
        </w:tc>
        <w:tc>
          <w:tcPr>
            <w:tcW w:w="791" w:type="dxa"/>
          </w:tcPr>
          <w:p w14:paraId="76005204"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138,9</w:t>
            </w:r>
          </w:p>
        </w:tc>
        <w:tc>
          <w:tcPr>
            <w:tcW w:w="1272" w:type="dxa"/>
          </w:tcPr>
          <w:p w14:paraId="055756C6"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570765,8</w:t>
            </w:r>
          </w:p>
        </w:tc>
        <w:tc>
          <w:tcPr>
            <w:tcW w:w="1155" w:type="dxa"/>
          </w:tcPr>
          <w:p w14:paraId="02A88C07"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339068,22</w:t>
            </w:r>
          </w:p>
        </w:tc>
        <w:tc>
          <w:tcPr>
            <w:tcW w:w="1265" w:type="dxa"/>
          </w:tcPr>
          <w:p w14:paraId="17108E76"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231697,58</w:t>
            </w:r>
          </w:p>
        </w:tc>
        <w:tc>
          <w:tcPr>
            <w:tcW w:w="1054" w:type="dxa"/>
          </w:tcPr>
          <w:p w14:paraId="7135F4E5"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підвал</w:t>
            </w:r>
          </w:p>
        </w:tc>
      </w:tr>
      <w:tr w:rsidR="00C80A91" w:rsidRPr="005761FB" w14:paraId="26DF3722" w14:textId="77777777" w:rsidTr="00F541CA">
        <w:tc>
          <w:tcPr>
            <w:tcW w:w="465" w:type="dxa"/>
          </w:tcPr>
          <w:p w14:paraId="4600F35E"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8</w:t>
            </w:r>
          </w:p>
        </w:tc>
        <w:tc>
          <w:tcPr>
            <w:tcW w:w="1623" w:type="dxa"/>
          </w:tcPr>
          <w:p w14:paraId="2D85484C"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пр. Богоявленський, 316/3</w:t>
            </w:r>
          </w:p>
        </w:tc>
        <w:tc>
          <w:tcPr>
            <w:tcW w:w="1080" w:type="dxa"/>
          </w:tcPr>
          <w:p w14:paraId="6D335BB5"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13</w:t>
            </w:r>
          </w:p>
        </w:tc>
        <w:tc>
          <w:tcPr>
            <w:tcW w:w="763" w:type="dxa"/>
          </w:tcPr>
          <w:p w14:paraId="66520F42"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1973</w:t>
            </w:r>
          </w:p>
        </w:tc>
        <w:tc>
          <w:tcPr>
            <w:tcW w:w="791" w:type="dxa"/>
          </w:tcPr>
          <w:p w14:paraId="75205561"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468,6</w:t>
            </w:r>
          </w:p>
        </w:tc>
        <w:tc>
          <w:tcPr>
            <w:tcW w:w="1272" w:type="dxa"/>
          </w:tcPr>
          <w:p w14:paraId="7478547C"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1233561,7</w:t>
            </w:r>
          </w:p>
        </w:tc>
        <w:tc>
          <w:tcPr>
            <w:tcW w:w="1155" w:type="dxa"/>
          </w:tcPr>
          <w:p w14:paraId="474E08C4"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792338,23</w:t>
            </w:r>
          </w:p>
        </w:tc>
        <w:tc>
          <w:tcPr>
            <w:tcW w:w="1265" w:type="dxa"/>
          </w:tcPr>
          <w:p w14:paraId="17B31A74"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441223,47</w:t>
            </w:r>
          </w:p>
        </w:tc>
        <w:tc>
          <w:tcPr>
            <w:tcW w:w="1054" w:type="dxa"/>
          </w:tcPr>
          <w:p w14:paraId="4D0A800C"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підвал</w:t>
            </w:r>
          </w:p>
        </w:tc>
      </w:tr>
      <w:tr w:rsidR="00C80A91" w:rsidRPr="005761FB" w14:paraId="54355252" w14:textId="77777777" w:rsidTr="00F541CA">
        <w:tc>
          <w:tcPr>
            <w:tcW w:w="465" w:type="dxa"/>
          </w:tcPr>
          <w:p w14:paraId="5C52E6F8"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9</w:t>
            </w:r>
          </w:p>
        </w:tc>
        <w:tc>
          <w:tcPr>
            <w:tcW w:w="1623" w:type="dxa"/>
          </w:tcPr>
          <w:p w14:paraId="7373AD34"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пр. Богоявленський, 340/1-1</w:t>
            </w:r>
          </w:p>
        </w:tc>
        <w:tc>
          <w:tcPr>
            <w:tcW w:w="1080" w:type="dxa"/>
          </w:tcPr>
          <w:p w14:paraId="37C8A06C"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10000490</w:t>
            </w:r>
          </w:p>
        </w:tc>
        <w:tc>
          <w:tcPr>
            <w:tcW w:w="763" w:type="dxa"/>
          </w:tcPr>
          <w:p w14:paraId="26BF24E1"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2009</w:t>
            </w:r>
          </w:p>
        </w:tc>
        <w:tc>
          <w:tcPr>
            <w:tcW w:w="791" w:type="dxa"/>
          </w:tcPr>
          <w:p w14:paraId="0DF696D2"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182,1</w:t>
            </w:r>
          </w:p>
        </w:tc>
        <w:tc>
          <w:tcPr>
            <w:tcW w:w="1272" w:type="dxa"/>
          </w:tcPr>
          <w:p w14:paraId="4804A9EA"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205959,58</w:t>
            </w:r>
          </w:p>
        </w:tc>
        <w:tc>
          <w:tcPr>
            <w:tcW w:w="1155" w:type="dxa"/>
          </w:tcPr>
          <w:p w14:paraId="75F7559D"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132677,69</w:t>
            </w:r>
          </w:p>
        </w:tc>
        <w:tc>
          <w:tcPr>
            <w:tcW w:w="1265" w:type="dxa"/>
          </w:tcPr>
          <w:p w14:paraId="2C9C5F8C"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73281,89</w:t>
            </w:r>
          </w:p>
        </w:tc>
        <w:tc>
          <w:tcPr>
            <w:tcW w:w="1054" w:type="dxa"/>
          </w:tcPr>
          <w:p w14:paraId="060A4CEA"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 поверх</w:t>
            </w:r>
          </w:p>
        </w:tc>
      </w:tr>
      <w:tr w:rsidR="00C80A91" w:rsidRPr="005761FB" w14:paraId="0DD4DB9D" w14:textId="77777777" w:rsidTr="00F541CA">
        <w:tc>
          <w:tcPr>
            <w:tcW w:w="465" w:type="dxa"/>
          </w:tcPr>
          <w:p w14:paraId="1CA3FF2A"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10</w:t>
            </w:r>
          </w:p>
        </w:tc>
        <w:tc>
          <w:tcPr>
            <w:tcW w:w="1623" w:type="dxa"/>
          </w:tcPr>
          <w:p w14:paraId="5A80ACE6"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Корабелів, 20/3-1</w:t>
            </w:r>
          </w:p>
        </w:tc>
        <w:tc>
          <w:tcPr>
            <w:tcW w:w="1080" w:type="dxa"/>
          </w:tcPr>
          <w:p w14:paraId="1575C7B4"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10000491</w:t>
            </w:r>
          </w:p>
        </w:tc>
        <w:tc>
          <w:tcPr>
            <w:tcW w:w="763" w:type="dxa"/>
          </w:tcPr>
          <w:p w14:paraId="627AF731"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2009</w:t>
            </w:r>
          </w:p>
        </w:tc>
        <w:tc>
          <w:tcPr>
            <w:tcW w:w="791" w:type="dxa"/>
          </w:tcPr>
          <w:p w14:paraId="2269F27D"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282,1</w:t>
            </w:r>
          </w:p>
        </w:tc>
        <w:tc>
          <w:tcPr>
            <w:tcW w:w="1272" w:type="dxa"/>
          </w:tcPr>
          <w:p w14:paraId="55885729"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111430,73</w:t>
            </w:r>
          </w:p>
        </w:tc>
        <w:tc>
          <w:tcPr>
            <w:tcW w:w="1155" w:type="dxa"/>
          </w:tcPr>
          <w:p w14:paraId="6A84B11C"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78326,87</w:t>
            </w:r>
          </w:p>
        </w:tc>
        <w:tc>
          <w:tcPr>
            <w:tcW w:w="1265" w:type="dxa"/>
          </w:tcPr>
          <w:p w14:paraId="7F8B6A9E"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33103,86</w:t>
            </w:r>
          </w:p>
        </w:tc>
        <w:tc>
          <w:tcPr>
            <w:tcW w:w="1054" w:type="dxa"/>
          </w:tcPr>
          <w:p w14:paraId="22861B5F"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тех.поверх</w:t>
            </w:r>
          </w:p>
        </w:tc>
      </w:tr>
      <w:tr w:rsidR="00C80A91" w:rsidRPr="005761FB" w14:paraId="36D605CE" w14:textId="77777777" w:rsidTr="00F541CA">
        <w:tc>
          <w:tcPr>
            <w:tcW w:w="465" w:type="dxa"/>
          </w:tcPr>
          <w:p w14:paraId="39F9D02E"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11</w:t>
            </w:r>
          </w:p>
        </w:tc>
        <w:tc>
          <w:tcPr>
            <w:tcW w:w="1623" w:type="dxa"/>
          </w:tcPr>
          <w:p w14:paraId="3FB44CC1"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вул. Рибна, 1-Б/3, в т.ч.:</w:t>
            </w:r>
          </w:p>
        </w:tc>
        <w:tc>
          <w:tcPr>
            <w:tcW w:w="1080" w:type="dxa"/>
          </w:tcPr>
          <w:p w14:paraId="02F14C01"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21</w:t>
            </w:r>
          </w:p>
        </w:tc>
        <w:tc>
          <w:tcPr>
            <w:tcW w:w="763" w:type="dxa"/>
          </w:tcPr>
          <w:p w14:paraId="7DFD6534"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1959</w:t>
            </w:r>
          </w:p>
        </w:tc>
        <w:tc>
          <w:tcPr>
            <w:tcW w:w="791" w:type="dxa"/>
          </w:tcPr>
          <w:p w14:paraId="7D20677D"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837,3</w:t>
            </w:r>
          </w:p>
        </w:tc>
        <w:tc>
          <w:tcPr>
            <w:tcW w:w="1272" w:type="dxa"/>
          </w:tcPr>
          <w:p w14:paraId="5F2F1108"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1182169,51</w:t>
            </w:r>
          </w:p>
        </w:tc>
        <w:tc>
          <w:tcPr>
            <w:tcW w:w="1155" w:type="dxa"/>
          </w:tcPr>
          <w:p w14:paraId="2BAD4C08"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815263,79</w:t>
            </w:r>
          </w:p>
        </w:tc>
        <w:tc>
          <w:tcPr>
            <w:tcW w:w="1265" w:type="dxa"/>
          </w:tcPr>
          <w:p w14:paraId="324A8681"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366905,72</w:t>
            </w:r>
          </w:p>
        </w:tc>
        <w:tc>
          <w:tcPr>
            <w:tcW w:w="1054" w:type="dxa"/>
          </w:tcPr>
          <w:p w14:paraId="7016D428"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2-х поверхова будівля</w:t>
            </w:r>
          </w:p>
        </w:tc>
      </w:tr>
      <w:tr w:rsidR="00C80A91" w:rsidRPr="005761FB" w14:paraId="5074BF9A" w14:textId="77777777" w:rsidTr="00F541CA">
        <w:tc>
          <w:tcPr>
            <w:tcW w:w="465" w:type="dxa"/>
          </w:tcPr>
          <w:p w14:paraId="4BA992AA"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12</w:t>
            </w:r>
          </w:p>
        </w:tc>
        <w:tc>
          <w:tcPr>
            <w:tcW w:w="1623" w:type="dxa"/>
          </w:tcPr>
          <w:p w14:paraId="436C7400"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Адміністративне приміщення літ.А</w:t>
            </w:r>
          </w:p>
        </w:tc>
        <w:tc>
          <w:tcPr>
            <w:tcW w:w="1080" w:type="dxa"/>
          </w:tcPr>
          <w:p w14:paraId="32AB0196" w14:textId="77777777" w:rsidR="00C80A91" w:rsidRPr="005761FB" w:rsidRDefault="00C80A91" w:rsidP="003E3A39">
            <w:pPr>
              <w:widowControl w:val="0"/>
              <w:autoSpaceDE w:val="0"/>
              <w:autoSpaceDN w:val="0"/>
              <w:ind w:right="-138"/>
              <w:jc w:val="center"/>
              <w:rPr>
                <w:sz w:val="20"/>
                <w:szCs w:val="20"/>
                <w:lang w:val="uk-UA"/>
              </w:rPr>
            </w:pPr>
          </w:p>
        </w:tc>
        <w:tc>
          <w:tcPr>
            <w:tcW w:w="763" w:type="dxa"/>
          </w:tcPr>
          <w:p w14:paraId="6568AC4F" w14:textId="77777777" w:rsidR="00C80A91" w:rsidRPr="005761FB" w:rsidRDefault="00C80A91" w:rsidP="003E3A39">
            <w:pPr>
              <w:widowControl w:val="0"/>
              <w:autoSpaceDE w:val="0"/>
              <w:autoSpaceDN w:val="0"/>
              <w:ind w:right="-138"/>
              <w:jc w:val="center"/>
              <w:rPr>
                <w:sz w:val="20"/>
                <w:szCs w:val="20"/>
                <w:lang w:val="uk-UA"/>
              </w:rPr>
            </w:pPr>
          </w:p>
        </w:tc>
        <w:tc>
          <w:tcPr>
            <w:tcW w:w="791" w:type="dxa"/>
          </w:tcPr>
          <w:p w14:paraId="7BA74436"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517,4</w:t>
            </w:r>
          </w:p>
        </w:tc>
        <w:tc>
          <w:tcPr>
            <w:tcW w:w="1272" w:type="dxa"/>
          </w:tcPr>
          <w:p w14:paraId="5AF0D2F0"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730506,71</w:t>
            </w:r>
          </w:p>
        </w:tc>
        <w:tc>
          <w:tcPr>
            <w:tcW w:w="1155" w:type="dxa"/>
          </w:tcPr>
          <w:p w14:paraId="63D91CD3"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503782,03</w:t>
            </w:r>
          </w:p>
        </w:tc>
        <w:tc>
          <w:tcPr>
            <w:tcW w:w="1265" w:type="dxa"/>
          </w:tcPr>
          <w:p w14:paraId="1B33AA1D"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226724,68</w:t>
            </w:r>
          </w:p>
        </w:tc>
        <w:tc>
          <w:tcPr>
            <w:tcW w:w="1054" w:type="dxa"/>
          </w:tcPr>
          <w:p w14:paraId="2811DDBF" w14:textId="77777777" w:rsidR="00C80A91" w:rsidRPr="005761FB" w:rsidRDefault="00C80A91" w:rsidP="003E3A39">
            <w:pPr>
              <w:widowControl w:val="0"/>
              <w:autoSpaceDE w:val="0"/>
              <w:autoSpaceDN w:val="0"/>
              <w:jc w:val="center"/>
              <w:rPr>
                <w:sz w:val="20"/>
                <w:szCs w:val="20"/>
                <w:lang w:val="uk-UA"/>
              </w:rPr>
            </w:pPr>
          </w:p>
        </w:tc>
      </w:tr>
      <w:tr w:rsidR="00C80A91" w:rsidRPr="005761FB" w14:paraId="23E777D1" w14:textId="77777777" w:rsidTr="00F541CA">
        <w:tc>
          <w:tcPr>
            <w:tcW w:w="465" w:type="dxa"/>
          </w:tcPr>
          <w:p w14:paraId="29E76145"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13</w:t>
            </w:r>
          </w:p>
        </w:tc>
        <w:tc>
          <w:tcPr>
            <w:tcW w:w="1623" w:type="dxa"/>
          </w:tcPr>
          <w:p w14:paraId="2C8B643E"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Гараж літ. В</w:t>
            </w:r>
          </w:p>
        </w:tc>
        <w:tc>
          <w:tcPr>
            <w:tcW w:w="1080" w:type="dxa"/>
          </w:tcPr>
          <w:p w14:paraId="7A915FA2" w14:textId="77777777" w:rsidR="00C80A91" w:rsidRPr="005761FB" w:rsidRDefault="00C80A91" w:rsidP="003E3A39">
            <w:pPr>
              <w:widowControl w:val="0"/>
              <w:autoSpaceDE w:val="0"/>
              <w:autoSpaceDN w:val="0"/>
              <w:ind w:right="-138"/>
              <w:jc w:val="center"/>
              <w:rPr>
                <w:sz w:val="20"/>
                <w:szCs w:val="20"/>
                <w:lang w:val="uk-UA"/>
              </w:rPr>
            </w:pPr>
          </w:p>
        </w:tc>
        <w:tc>
          <w:tcPr>
            <w:tcW w:w="763" w:type="dxa"/>
          </w:tcPr>
          <w:p w14:paraId="360EC423" w14:textId="77777777" w:rsidR="00C80A91" w:rsidRPr="005761FB" w:rsidRDefault="00C80A91" w:rsidP="003E3A39">
            <w:pPr>
              <w:widowControl w:val="0"/>
              <w:autoSpaceDE w:val="0"/>
              <w:autoSpaceDN w:val="0"/>
              <w:ind w:right="-138"/>
              <w:jc w:val="center"/>
              <w:rPr>
                <w:sz w:val="20"/>
                <w:szCs w:val="20"/>
                <w:lang w:val="uk-UA"/>
              </w:rPr>
            </w:pPr>
          </w:p>
        </w:tc>
        <w:tc>
          <w:tcPr>
            <w:tcW w:w="791" w:type="dxa"/>
          </w:tcPr>
          <w:p w14:paraId="6F8736F9"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56</w:t>
            </w:r>
          </w:p>
        </w:tc>
        <w:tc>
          <w:tcPr>
            <w:tcW w:w="1272" w:type="dxa"/>
          </w:tcPr>
          <w:p w14:paraId="3154DA81"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79065,28</w:t>
            </w:r>
          </w:p>
        </w:tc>
        <w:tc>
          <w:tcPr>
            <w:tcW w:w="1155" w:type="dxa"/>
          </w:tcPr>
          <w:p w14:paraId="1F4F5E02"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54526,08</w:t>
            </w:r>
          </w:p>
        </w:tc>
        <w:tc>
          <w:tcPr>
            <w:tcW w:w="1265" w:type="dxa"/>
          </w:tcPr>
          <w:p w14:paraId="42D62FB8"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24539,20</w:t>
            </w:r>
          </w:p>
        </w:tc>
        <w:tc>
          <w:tcPr>
            <w:tcW w:w="1054" w:type="dxa"/>
          </w:tcPr>
          <w:p w14:paraId="2DF17A24" w14:textId="77777777" w:rsidR="00C80A91" w:rsidRPr="005761FB" w:rsidRDefault="00C80A91" w:rsidP="003E3A39">
            <w:pPr>
              <w:widowControl w:val="0"/>
              <w:autoSpaceDE w:val="0"/>
              <w:autoSpaceDN w:val="0"/>
              <w:jc w:val="center"/>
              <w:rPr>
                <w:sz w:val="20"/>
                <w:szCs w:val="20"/>
                <w:lang w:val="uk-UA"/>
              </w:rPr>
            </w:pPr>
          </w:p>
        </w:tc>
      </w:tr>
      <w:tr w:rsidR="00C80A91" w:rsidRPr="005761FB" w14:paraId="3B65C296" w14:textId="77777777" w:rsidTr="00F541CA">
        <w:tc>
          <w:tcPr>
            <w:tcW w:w="465" w:type="dxa"/>
          </w:tcPr>
          <w:p w14:paraId="01EC645F"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14</w:t>
            </w:r>
          </w:p>
        </w:tc>
        <w:tc>
          <w:tcPr>
            <w:tcW w:w="1623" w:type="dxa"/>
          </w:tcPr>
          <w:p w14:paraId="64D34303"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Гараж літ. Г</w:t>
            </w:r>
          </w:p>
        </w:tc>
        <w:tc>
          <w:tcPr>
            <w:tcW w:w="1080" w:type="dxa"/>
          </w:tcPr>
          <w:p w14:paraId="17BEB445" w14:textId="77777777" w:rsidR="00C80A91" w:rsidRPr="005761FB" w:rsidRDefault="00C80A91" w:rsidP="003E3A39">
            <w:pPr>
              <w:widowControl w:val="0"/>
              <w:autoSpaceDE w:val="0"/>
              <w:autoSpaceDN w:val="0"/>
              <w:ind w:right="-138"/>
              <w:jc w:val="center"/>
              <w:rPr>
                <w:sz w:val="20"/>
                <w:szCs w:val="20"/>
                <w:lang w:val="uk-UA"/>
              </w:rPr>
            </w:pPr>
          </w:p>
        </w:tc>
        <w:tc>
          <w:tcPr>
            <w:tcW w:w="763" w:type="dxa"/>
          </w:tcPr>
          <w:p w14:paraId="0A166DF2" w14:textId="77777777" w:rsidR="00C80A91" w:rsidRPr="005761FB" w:rsidRDefault="00C80A91" w:rsidP="003E3A39">
            <w:pPr>
              <w:widowControl w:val="0"/>
              <w:autoSpaceDE w:val="0"/>
              <w:autoSpaceDN w:val="0"/>
              <w:ind w:right="-138"/>
              <w:jc w:val="center"/>
              <w:rPr>
                <w:sz w:val="20"/>
                <w:szCs w:val="20"/>
                <w:lang w:val="uk-UA"/>
              </w:rPr>
            </w:pPr>
          </w:p>
        </w:tc>
        <w:tc>
          <w:tcPr>
            <w:tcW w:w="791" w:type="dxa"/>
          </w:tcPr>
          <w:p w14:paraId="19849D35"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26,5</w:t>
            </w:r>
          </w:p>
        </w:tc>
        <w:tc>
          <w:tcPr>
            <w:tcW w:w="1272" w:type="dxa"/>
          </w:tcPr>
          <w:p w14:paraId="0F8FA7E3"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37414,82</w:t>
            </w:r>
          </w:p>
        </w:tc>
        <w:tc>
          <w:tcPr>
            <w:tcW w:w="1155" w:type="dxa"/>
          </w:tcPr>
          <w:p w14:paraId="15287AB2"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25802,52</w:t>
            </w:r>
          </w:p>
        </w:tc>
        <w:tc>
          <w:tcPr>
            <w:tcW w:w="1265" w:type="dxa"/>
          </w:tcPr>
          <w:p w14:paraId="4CF7C03A"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11612,30</w:t>
            </w:r>
          </w:p>
        </w:tc>
        <w:tc>
          <w:tcPr>
            <w:tcW w:w="1054" w:type="dxa"/>
          </w:tcPr>
          <w:p w14:paraId="57964870" w14:textId="77777777" w:rsidR="00C80A91" w:rsidRPr="005761FB" w:rsidRDefault="00C80A91" w:rsidP="003E3A39">
            <w:pPr>
              <w:widowControl w:val="0"/>
              <w:autoSpaceDE w:val="0"/>
              <w:autoSpaceDN w:val="0"/>
              <w:jc w:val="center"/>
              <w:rPr>
                <w:sz w:val="20"/>
                <w:szCs w:val="20"/>
                <w:lang w:val="uk-UA"/>
              </w:rPr>
            </w:pPr>
          </w:p>
        </w:tc>
      </w:tr>
      <w:tr w:rsidR="00C80A91" w:rsidRPr="005761FB" w14:paraId="61F91EDA" w14:textId="77777777" w:rsidTr="00F541CA">
        <w:tc>
          <w:tcPr>
            <w:tcW w:w="465" w:type="dxa"/>
          </w:tcPr>
          <w:p w14:paraId="49E6BC6C"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15</w:t>
            </w:r>
          </w:p>
        </w:tc>
        <w:tc>
          <w:tcPr>
            <w:tcW w:w="1623" w:type="dxa"/>
          </w:tcPr>
          <w:p w14:paraId="33D76376"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Склад літ. Л</w:t>
            </w:r>
          </w:p>
        </w:tc>
        <w:tc>
          <w:tcPr>
            <w:tcW w:w="1080" w:type="dxa"/>
          </w:tcPr>
          <w:p w14:paraId="690F72BE" w14:textId="77777777" w:rsidR="00C80A91" w:rsidRPr="005761FB" w:rsidRDefault="00C80A91" w:rsidP="003E3A39">
            <w:pPr>
              <w:widowControl w:val="0"/>
              <w:autoSpaceDE w:val="0"/>
              <w:autoSpaceDN w:val="0"/>
              <w:ind w:right="-138"/>
              <w:jc w:val="center"/>
              <w:rPr>
                <w:sz w:val="20"/>
                <w:szCs w:val="20"/>
                <w:lang w:val="uk-UA"/>
              </w:rPr>
            </w:pPr>
          </w:p>
        </w:tc>
        <w:tc>
          <w:tcPr>
            <w:tcW w:w="763" w:type="dxa"/>
          </w:tcPr>
          <w:p w14:paraId="10B1CACD" w14:textId="77777777" w:rsidR="00C80A91" w:rsidRPr="005761FB" w:rsidRDefault="00C80A91" w:rsidP="003E3A39">
            <w:pPr>
              <w:widowControl w:val="0"/>
              <w:autoSpaceDE w:val="0"/>
              <w:autoSpaceDN w:val="0"/>
              <w:ind w:right="-138"/>
              <w:jc w:val="center"/>
              <w:rPr>
                <w:sz w:val="20"/>
                <w:szCs w:val="20"/>
                <w:lang w:val="uk-UA"/>
              </w:rPr>
            </w:pPr>
          </w:p>
        </w:tc>
        <w:tc>
          <w:tcPr>
            <w:tcW w:w="791" w:type="dxa"/>
          </w:tcPr>
          <w:p w14:paraId="0FBDE3E8"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12,9</w:t>
            </w:r>
          </w:p>
        </w:tc>
        <w:tc>
          <w:tcPr>
            <w:tcW w:w="1272" w:type="dxa"/>
          </w:tcPr>
          <w:p w14:paraId="02DCEF10"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18213,25</w:t>
            </w:r>
          </w:p>
        </w:tc>
        <w:tc>
          <w:tcPr>
            <w:tcW w:w="1155" w:type="dxa"/>
          </w:tcPr>
          <w:p w14:paraId="70CBD9A1"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12560,47</w:t>
            </w:r>
          </w:p>
        </w:tc>
        <w:tc>
          <w:tcPr>
            <w:tcW w:w="1265" w:type="dxa"/>
          </w:tcPr>
          <w:p w14:paraId="5768E4C2"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5652,78</w:t>
            </w:r>
          </w:p>
        </w:tc>
        <w:tc>
          <w:tcPr>
            <w:tcW w:w="1054" w:type="dxa"/>
          </w:tcPr>
          <w:p w14:paraId="6E1CCD33" w14:textId="77777777" w:rsidR="00C80A91" w:rsidRPr="005761FB" w:rsidRDefault="00C80A91" w:rsidP="003E3A39">
            <w:pPr>
              <w:widowControl w:val="0"/>
              <w:autoSpaceDE w:val="0"/>
              <w:autoSpaceDN w:val="0"/>
              <w:jc w:val="center"/>
              <w:rPr>
                <w:sz w:val="20"/>
                <w:szCs w:val="20"/>
                <w:lang w:val="uk-UA"/>
              </w:rPr>
            </w:pPr>
          </w:p>
        </w:tc>
      </w:tr>
      <w:tr w:rsidR="00C80A91" w:rsidRPr="005761FB" w14:paraId="69319DAD" w14:textId="77777777" w:rsidTr="00F541CA">
        <w:tc>
          <w:tcPr>
            <w:tcW w:w="465" w:type="dxa"/>
          </w:tcPr>
          <w:p w14:paraId="2D217ED1"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16</w:t>
            </w:r>
          </w:p>
        </w:tc>
        <w:tc>
          <w:tcPr>
            <w:tcW w:w="1623" w:type="dxa"/>
          </w:tcPr>
          <w:p w14:paraId="790AE7CC"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Склад літ. М</w:t>
            </w:r>
          </w:p>
        </w:tc>
        <w:tc>
          <w:tcPr>
            <w:tcW w:w="1080" w:type="dxa"/>
          </w:tcPr>
          <w:p w14:paraId="326B6F14" w14:textId="77777777" w:rsidR="00C80A91" w:rsidRPr="005761FB" w:rsidRDefault="00C80A91" w:rsidP="003E3A39">
            <w:pPr>
              <w:widowControl w:val="0"/>
              <w:autoSpaceDE w:val="0"/>
              <w:autoSpaceDN w:val="0"/>
              <w:ind w:right="-138"/>
              <w:jc w:val="center"/>
              <w:rPr>
                <w:sz w:val="20"/>
                <w:szCs w:val="20"/>
                <w:lang w:val="uk-UA"/>
              </w:rPr>
            </w:pPr>
          </w:p>
        </w:tc>
        <w:tc>
          <w:tcPr>
            <w:tcW w:w="763" w:type="dxa"/>
          </w:tcPr>
          <w:p w14:paraId="5E911061" w14:textId="77777777" w:rsidR="00C80A91" w:rsidRPr="005761FB" w:rsidRDefault="00C80A91" w:rsidP="003E3A39">
            <w:pPr>
              <w:widowControl w:val="0"/>
              <w:autoSpaceDE w:val="0"/>
              <w:autoSpaceDN w:val="0"/>
              <w:ind w:right="-138"/>
              <w:jc w:val="center"/>
              <w:rPr>
                <w:sz w:val="20"/>
                <w:szCs w:val="20"/>
                <w:lang w:val="uk-UA"/>
              </w:rPr>
            </w:pPr>
          </w:p>
        </w:tc>
        <w:tc>
          <w:tcPr>
            <w:tcW w:w="791" w:type="dxa"/>
          </w:tcPr>
          <w:p w14:paraId="7E2E4954"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100,6</w:t>
            </w:r>
          </w:p>
        </w:tc>
        <w:tc>
          <w:tcPr>
            <w:tcW w:w="1272" w:type="dxa"/>
          </w:tcPr>
          <w:p w14:paraId="50C01187"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142035,13</w:t>
            </w:r>
          </w:p>
        </w:tc>
        <w:tc>
          <w:tcPr>
            <w:tcW w:w="1155" w:type="dxa"/>
          </w:tcPr>
          <w:p w14:paraId="736D452D"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97952,21</w:t>
            </w:r>
          </w:p>
        </w:tc>
        <w:tc>
          <w:tcPr>
            <w:tcW w:w="1265" w:type="dxa"/>
          </w:tcPr>
          <w:p w14:paraId="4203C715"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44082,92</w:t>
            </w:r>
          </w:p>
        </w:tc>
        <w:tc>
          <w:tcPr>
            <w:tcW w:w="1054" w:type="dxa"/>
          </w:tcPr>
          <w:p w14:paraId="25F954A9" w14:textId="77777777" w:rsidR="00C80A91" w:rsidRPr="005761FB" w:rsidRDefault="00C80A91" w:rsidP="003E3A39">
            <w:pPr>
              <w:widowControl w:val="0"/>
              <w:autoSpaceDE w:val="0"/>
              <w:autoSpaceDN w:val="0"/>
              <w:jc w:val="center"/>
              <w:rPr>
                <w:sz w:val="20"/>
                <w:szCs w:val="20"/>
                <w:lang w:val="uk-UA"/>
              </w:rPr>
            </w:pPr>
          </w:p>
        </w:tc>
      </w:tr>
      <w:tr w:rsidR="00C80A91" w:rsidRPr="005761FB" w14:paraId="558731D8" w14:textId="77777777" w:rsidTr="00F541CA">
        <w:tc>
          <w:tcPr>
            <w:tcW w:w="465" w:type="dxa"/>
          </w:tcPr>
          <w:p w14:paraId="2F7ADE39"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17</w:t>
            </w:r>
          </w:p>
        </w:tc>
        <w:tc>
          <w:tcPr>
            <w:tcW w:w="1623" w:type="dxa"/>
          </w:tcPr>
          <w:p w14:paraId="17AC0B86"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Склад літ. Н</w:t>
            </w:r>
          </w:p>
        </w:tc>
        <w:tc>
          <w:tcPr>
            <w:tcW w:w="1080" w:type="dxa"/>
          </w:tcPr>
          <w:p w14:paraId="3E42CCDA" w14:textId="77777777" w:rsidR="00C80A91" w:rsidRPr="005761FB" w:rsidRDefault="00C80A91" w:rsidP="003E3A39">
            <w:pPr>
              <w:widowControl w:val="0"/>
              <w:autoSpaceDE w:val="0"/>
              <w:autoSpaceDN w:val="0"/>
              <w:ind w:right="-138"/>
              <w:jc w:val="center"/>
              <w:rPr>
                <w:sz w:val="20"/>
                <w:szCs w:val="20"/>
                <w:lang w:val="uk-UA"/>
              </w:rPr>
            </w:pPr>
          </w:p>
        </w:tc>
        <w:tc>
          <w:tcPr>
            <w:tcW w:w="763" w:type="dxa"/>
          </w:tcPr>
          <w:p w14:paraId="23B99160" w14:textId="77777777" w:rsidR="00C80A91" w:rsidRPr="005761FB" w:rsidRDefault="00C80A91" w:rsidP="003E3A39">
            <w:pPr>
              <w:widowControl w:val="0"/>
              <w:autoSpaceDE w:val="0"/>
              <w:autoSpaceDN w:val="0"/>
              <w:ind w:right="-138"/>
              <w:jc w:val="center"/>
              <w:rPr>
                <w:sz w:val="20"/>
                <w:szCs w:val="20"/>
                <w:lang w:val="uk-UA"/>
              </w:rPr>
            </w:pPr>
          </w:p>
        </w:tc>
        <w:tc>
          <w:tcPr>
            <w:tcW w:w="791" w:type="dxa"/>
          </w:tcPr>
          <w:p w14:paraId="210AE2F9"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22,8</w:t>
            </w:r>
          </w:p>
        </w:tc>
        <w:tc>
          <w:tcPr>
            <w:tcW w:w="1272" w:type="dxa"/>
          </w:tcPr>
          <w:p w14:paraId="39B22ECB"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32190,86</w:t>
            </w:r>
          </w:p>
        </w:tc>
        <w:tc>
          <w:tcPr>
            <w:tcW w:w="1155" w:type="dxa"/>
          </w:tcPr>
          <w:p w14:paraId="03B9EE67"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22199,90</w:t>
            </w:r>
          </w:p>
        </w:tc>
        <w:tc>
          <w:tcPr>
            <w:tcW w:w="1265" w:type="dxa"/>
          </w:tcPr>
          <w:p w14:paraId="0EFB91EE"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9990,96</w:t>
            </w:r>
          </w:p>
        </w:tc>
        <w:tc>
          <w:tcPr>
            <w:tcW w:w="1054" w:type="dxa"/>
          </w:tcPr>
          <w:p w14:paraId="641A06E4" w14:textId="77777777" w:rsidR="00C80A91" w:rsidRPr="005761FB" w:rsidRDefault="00C80A91" w:rsidP="003E3A39">
            <w:pPr>
              <w:widowControl w:val="0"/>
              <w:autoSpaceDE w:val="0"/>
              <w:autoSpaceDN w:val="0"/>
              <w:jc w:val="center"/>
              <w:rPr>
                <w:sz w:val="20"/>
                <w:szCs w:val="20"/>
                <w:lang w:val="uk-UA"/>
              </w:rPr>
            </w:pPr>
          </w:p>
        </w:tc>
      </w:tr>
      <w:tr w:rsidR="00C80A91" w:rsidRPr="005761FB" w14:paraId="698290E7" w14:textId="77777777" w:rsidTr="00F541CA">
        <w:tc>
          <w:tcPr>
            <w:tcW w:w="465" w:type="dxa"/>
          </w:tcPr>
          <w:p w14:paraId="3E8FFD37"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18</w:t>
            </w:r>
          </w:p>
        </w:tc>
        <w:tc>
          <w:tcPr>
            <w:tcW w:w="1623" w:type="dxa"/>
          </w:tcPr>
          <w:p w14:paraId="34F20757"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Гараж літ. О</w:t>
            </w:r>
          </w:p>
        </w:tc>
        <w:tc>
          <w:tcPr>
            <w:tcW w:w="1080" w:type="dxa"/>
          </w:tcPr>
          <w:p w14:paraId="44105EB6" w14:textId="77777777" w:rsidR="00C80A91" w:rsidRPr="005761FB" w:rsidRDefault="00C80A91" w:rsidP="003E3A39">
            <w:pPr>
              <w:widowControl w:val="0"/>
              <w:autoSpaceDE w:val="0"/>
              <w:autoSpaceDN w:val="0"/>
              <w:ind w:right="-138"/>
              <w:jc w:val="center"/>
              <w:rPr>
                <w:sz w:val="20"/>
                <w:szCs w:val="20"/>
                <w:lang w:val="uk-UA"/>
              </w:rPr>
            </w:pPr>
          </w:p>
        </w:tc>
        <w:tc>
          <w:tcPr>
            <w:tcW w:w="763" w:type="dxa"/>
          </w:tcPr>
          <w:p w14:paraId="430E383F" w14:textId="77777777" w:rsidR="00C80A91" w:rsidRPr="005761FB" w:rsidRDefault="00C80A91" w:rsidP="003E3A39">
            <w:pPr>
              <w:widowControl w:val="0"/>
              <w:autoSpaceDE w:val="0"/>
              <w:autoSpaceDN w:val="0"/>
              <w:ind w:right="-138"/>
              <w:jc w:val="center"/>
              <w:rPr>
                <w:sz w:val="20"/>
                <w:szCs w:val="20"/>
                <w:lang w:val="uk-UA"/>
              </w:rPr>
            </w:pPr>
          </w:p>
        </w:tc>
        <w:tc>
          <w:tcPr>
            <w:tcW w:w="791" w:type="dxa"/>
          </w:tcPr>
          <w:p w14:paraId="13909158"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59,2</w:t>
            </w:r>
          </w:p>
        </w:tc>
        <w:tc>
          <w:tcPr>
            <w:tcW w:w="1272" w:type="dxa"/>
          </w:tcPr>
          <w:p w14:paraId="2C24A93F"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83583,30</w:t>
            </w:r>
          </w:p>
        </w:tc>
        <w:tc>
          <w:tcPr>
            <w:tcW w:w="1155" w:type="dxa"/>
          </w:tcPr>
          <w:p w14:paraId="157DAC48"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57641,83</w:t>
            </w:r>
          </w:p>
        </w:tc>
        <w:tc>
          <w:tcPr>
            <w:tcW w:w="1265" w:type="dxa"/>
          </w:tcPr>
          <w:p w14:paraId="11470A32"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25941,47</w:t>
            </w:r>
          </w:p>
        </w:tc>
        <w:tc>
          <w:tcPr>
            <w:tcW w:w="1054" w:type="dxa"/>
          </w:tcPr>
          <w:p w14:paraId="6D5ED0F1" w14:textId="77777777" w:rsidR="00C80A91" w:rsidRPr="005761FB" w:rsidRDefault="00C80A91" w:rsidP="003E3A39">
            <w:pPr>
              <w:widowControl w:val="0"/>
              <w:autoSpaceDE w:val="0"/>
              <w:autoSpaceDN w:val="0"/>
              <w:jc w:val="center"/>
              <w:rPr>
                <w:sz w:val="20"/>
                <w:szCs w:val="20"/>
                <w:lang w:val="uk-UA"/>
              </w:rPr>
            </w:pPr>
          </w:p>
        </w:tc>
      </w:tr>
      <w:tr w:rsidR="00C80A91" w:rsidRPr="005761FB" w14:paraId="23417F96" w14:textId="77777777" w:rsidTr="00F541CA">
        <w:tc>
          <w:tcPr>
            <w:tcW w:w="465" w:type="dxa"/>
          </w:tcPr>
          <w:p w14:paraId="50FDE8BA"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19</w:t>
            </w:r>
          </w:p>
        </w:tc>
        <w:tc>
          <w:tcPr>
            <w:tcW w:w="1623" w:type="dxa"/>
          </w:tcPr>
          <w:p w14:paraId="37D5F63F"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Гараж літ. П</w:t>
            </w:r>
          </w:p>
        </w:tc>
        <w:tc>
          <w:tcPr>
            <w:tcW w:w="1080" w:type="dxa"/>
          </w:tcPr>
          <w:p w14:paraId="26549E16" w14:textId="77777777" w:rsidR="00C80A91" w:rsidRPr="005761FB" w:rsidRDefault="00C80A91" w:rsidP="003E3A39">
            <w:pPr>
              <w:widowControl w:val="0"/>
              <w:autoSpaceDE w:val="0"/>
              <w:autoSpaceDN w:val="0"/>
              <w:ind w:right="-138"/>
              <w:jc w:val="center"/>
              <w:rPr>
                <w:sz w:val="20"/>
                <w:szCs w:val="20"/>
                <w:lang w:val="uk-UA"/>
              </w:rPr>
            </w:pPr>
          </w:p>
        </w:tc>
        <w:tc>
          <w:tcPr>
            <w:tcW w:w="763" w:type="dxa"/>
          </w:tcPr>
          <w:p w14:paraId="17418B9C" w14:textId="77777777" w:rsidR="00C80A91" w:rsidRPr="005761FB" w:rsidRDefault="00C80A91" w:rsidP="003E3A39">
            <w:pPr>
              <w:widowControl w:val="0"/>
              <w:autoSpaceDE w:val="0"/>
              <w:autoSpaceDN w:val="0"/>
              <w:ind w:right="-138"/>
              <w:jc w:val="center"/>
              <w:rPr>
                <w:sz w:val="20"/>
                <w:szCs w:val="20"/>
                <w:lang w:val="uk-UA"/>
              </w:rPr>
            </w:pPr>
          </w:p>
        </w:tc>
        <w:tc>
          <w:tcPr>
            <w:tcW w:w="791" w:type="dxa"/>
          </w:tcPr>
          <w:p w14:paraId="48959C70"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41,9</w:t>
            </w:r>
          </w:p>
        </w:tc>
        <w:tc>
          <w:tcPr>
            <w:tcW w:w="1272" w:type="dxa"/>
          </w:tcPr>
          <w:p w14:paraId="2E9F5A71"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59160,16</w:t>
            </w:r>
          </w:p>
        </w:tc>
        <w:tc>
          <w:tcPr>
            <w:tcW w:w="1155" w:type="dxa"/>
          </w:tcPr>
          <w:p w14:paraId="325D6E27"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40798,75</w:t>
            </w:r>
          </w:p>
        </w:tc>
        <w:tc>
          <w:tcPr>
            <w:tcW w:w="1265" w:type="dxa"/>
          </w:tcPr>
          <w:p w14:paraId="4557A47C"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18361,41</w:t>
            </w:r>
          </w:p>
        </w:tc>
        <w:tc>
          <w:tcPr>
            <w:tcW w:w="1054" w:type="dxa"/>
          </w:tcPr>
          <w:p w14:paraId="4E4E0C7A" w14:textId="77777777" w:rsidR="00C80A91" w:rsidRPr="005761FB" w:rsidRDefault="00C80A91" w:rsidP="003E3A39">
            <w:pPr>
              <w:widowControl w:val="0"/>
              <w:autoSpaceDE w:val="0"/>
              <w:autoSpaceDN w:val="0"/>
              <w:jc w:val="center"/>
              <w:rPr>
                <w:sz w:val="20"/>
                <w:szCs w:val="20"/>
                <w:lang w:val="uk-UA"/>
              </w:rPr>
            </w:pPr>
          </w:p>
        </w:tc>
      </w:tr>
      <w:tr w:rsidR="00C80A91" w:rsidRPr="005761FB" w14:paraId="25BEFEAA" w14:textId="77777777" w:rsidTr="00F541CA">
        <w:tc>
          <w:tcPr>
            <w:tcW w:w="465" w:type="dxa"/>
          </w:tcPr>
          <w:p w14:paraId="22C85A1C" w14:textId="77777777" w:rsidR="00C80A91" w:rsidRPr="005761FB" w:rsidRDefault="00C80A91" w:rsidP="003E3A39">
            <w:pPr>
              <w:widowControl w:val="0"/>
              <w:autoSpaceDE w:val="0"/>
              <w:autoSpaceDN w:val="0"/>
              <w:jc w:val="both"/>
              <w:rPr>
                <w:sz w:val="20"/>
                <w:szCs w:val="20"/>
                <w:lang w:val="uk-UA"/>
              </w:rPr>
            </w:pPr>
          </w:p>
        </w:tc>
        <w:tc>
          <w:tcPr>
            <w:tcW w:w="1623" w:type="dxa"/>
          </w:tcPr>
          <w:p w14:paraId="7B35BBFC"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Інші приміщення:</w:t>
            </w:r>
          </w:p>
        </w:tc>
        <w:tc>
          <w:tcPr>
            <w:tcW w:w="1080" w:type="dxa"/>
          </w:tcPr>
          <w:p w14:paraId="5779AE41" w14:textId="77777777" w:rsidR="00C80A91" w:rsidRPr="005761FB" w:rsidRDefault="00C80A91" w:rsidP="003E3A39">
            <w:pPr>
              <w:widowControl w:val="0"/>
              <w:autoSpaceDE w:val="0"/>
              <w:autoSpaceDN w:val="0"/>
              <w:ind w:right="-138"/>
              <w:jc w:val="center"/>
              <w:rPr>
                <w:sz w:val="20"/>
                <w:szCs w:val="20"/>
                <w:lang w:val="uk-UA"/>
              </w:rPr>
            </w:pPr>
          </w:p>
        </w:tc>
        <w:tc>
          <w:tcPr>
            <w:tcW w:w="763" w:type="dxa"/>
          </w:tcPr>
          <w:p w14:paraId="721EC941" w14:textId="77777777" w:rsidR="00C80A91" w:rsidRPr="005761FB" w:rsidRDefault="00C80A91" w:rsidP="003E3A39">
            <w:pPr>
              <w:widowControl w:val="0"/>
              <w:autoSpaceDE w:val="0"/>
              <w:autoSpaceDN w:val="0"/>
              <w:ind w:right="-138"/>
              <w:jc w:val="center"/>
              <w:rPr>
                <w:sz w:val="20"/>
                <w:szCs w:val="20"/>
                <w:lang w:val="uk-UA"/>
              </w:rPr>
            </w:pPr>
          </w:p>
        </w:tc>
        <w:tc>
          <w:tcPr>
            <w:tcW w:w="791" w:type="dxa"/>
          </w:tcPr>
          <w:p w14:paraId="221BB40F" w14:textId="77777777" w:rsidR="00C80A91" w:rsidRPr="005761FB" w:rsidRDefault="00C80A91" w:rsidP="003E3A39">
            <w:pPr>
              <w:widowControl w:val="0"/>
              <w:autoSpaceDE w:val="0"/>
              <w:autoSpaceDN w:val="0"/>
              <w:ind w:right="-138"/>
              <w:jc w:val="center"/>
              <w:rPr>
                <w:sz w:val="20"/>
                <w:szCs w:val="20"/>
                <w:lang w:val="uk-UA"/>
              </w:rPr>
            </w:pPr>
          </w:p>
        </w:tc>
        <w:tc>
          <w:tcPr>
            <w:tcW w:w="1272" w:type="dxa"/>
          </w:tcPr>
          <w:p w14:paraId="1BD7573A" w14:textId="77777777" w:rsidR="00C80A91" w:rsidRPr="005761FB" w:rsidRDefault="00C80A91" w:rsidP="003E3A39">
            <w:pPr>
              <w:widowControl w:val="0"/>
              <w:autoSpaceDE w:val="0"/>
              <w:autoSpaceDN w:val="0"/>
              <w:ind w:right="-138"/>
              <w:jc w:val="center"/>
              <w:rPr>
                <w:sz w:val="20"/>
                <w:szCs w:val="20"/>
                <w:lang w:val="uk-UA"/>
              </w:rPr>
            </w:pPr>
          </w:p>
        </w:tc>
        <w:tc>
          <w:tcPr>
            <w:tcW w:w="1155" w:type="dxa"/>
          </w:tcPr>
          <w:p w14:paraId="2F3A1341" w14:textId="77777777" w:rsidR="00C80A91" w:rsidRPr="005761FB" w:rsidRDefault="00C80A91" w:rsidP="003E3A39">
            <w:pPr>
              <w:widowControl w:val="0"/>
              <w:autoSpaceDE w:val="0"/>
              <w:autoSpaceDN w:val="0"/>
              <w:ind w:right="-138"/>
              <w:jc w:val="center"/>
              <w:rPr>
                <w:sz w:val="20"/>
                <w:szCs w:val="20"/>
                <w:lang w:val="uk-UA"/>
              </w:rPr>
            </w:pPr>
          </w:p>
        </w:tc>
        <w:tc>
          <w:tcPr>
            <w:tcW w:w="1265" w:type="dxa"/>
          </w:tcPr>
          <w:p w14:paraId="62016D84" w14:textId="77777777" w:rsidR="00C80A91" w:rsidRPr="005761FB" w:rsidRDefault="00C80A91" w:rsidP="003E3A39">
            <w:pPr>
              <w:widowControl w:val="0"/>
              <w:autoSpaceDE w:val="0"/>
              <w:autoSpaceDN w:val="0"/>
              <w:ind w:right="-138"/>
              <w:jc w:val="center"/>
              <w:rPr>
                <w:sz w:val="20"/>
                <w:szCs w:val="20"/>
                <w:lang w:val="uk-UA"/>
              </w:rPr>
            </w:pPr>
          </w:p>
        </w:tc>
        <w:tc>
          <w:tcPr>
            <w:tcW w:w="1054" w:type="dxa"/>
          </w:tcPr>
          <w:p w14:paraId="6BD3570A" w14:textId="77777777" w:rsidR="00C80A91" w:rsidRPr="005761FB" w:rsidRDefault="00C80A91" w:rsidP="003E3A39">
            <w:pPr>
              <w:widowControl w:val="0"/>
              <w:autoSpaceDE w:val="0"/>
              <w:autoSpaceDN w:val="0"/>
              <w:jc w:val="center"/>
              <w:rPr>
                <w:sz w:val="20"/>
                <w:szCs w:val="20"/>
                <w:lang w:val="uk-UA"/>
              </w:rPr>
            </w:pPr>
          </w:p>
        </w:tc>
      </w:tr>
      <w:tr w:rsidR="00C80A91" w:rsidRPr="005761FB" w14:paraId="41ECA859" w14:textId="77777777" w:rsidTr="00F541CA">
        <w:tc>
          <w:tcPr>
            <w:tcW w:w="465" w:type="dxa"/>
          </w:tcPr>
          <w:p w14:paraId="2B3C861E"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20</w:t>
            </w:r>
          </w:p>
        </w:tc>
        <w:tc>
          <w:tcPr>
            <w:tcW w:w="1623" w:type="dxa"/>
          </w:tcPr>
          <w:p w14:paraId="4BF1F5E1"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Бокс №1</w:t>
            </w:r>
          </w:p>
        </w:tc>
        <w:tc>
          <w:tcPr>
            <w:tcW w:w="1080" w:type="dxa"/>
          </w:tcPr>
          <w:p w14:paraId="1C728F6F"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103059</w:t>
            </w:r>
          </w:p>
        </w:tc>
        <w:tc>
          <w:tcPr>
            <w:tcW w:w="763" w:type="dxa"/>
          </w:tcPr>
          <w:p w14:paraId="71F54EDE" w14:textId="77777777" w:rsidR="00C80A91" w:rsidRPr="005761FB" w:rsidRDefault="00C80A91" w:rsidP="003E3A39">
            <w:pPr>
              <w:widowControl w:val="0"/>
              <w:autoSpaceDE w:val="0"/>
              <w:autoSpaceDN w:val="0"/>
              <w:ind w:right="-138"/>
              <w:jc w:val="center"/>
              <w:rPr>
                <w:sz w:val="20"/>
                <w:szCs w:val="20"/>
                <w:lang w:val="uk-UA"/>
              </w:rPr>
            </w:pPr>
          </w:p>
        </w:tc>
        <w:tc>
          <w:tcPr>
            <w:tcW w:w="791" w:type="dxa"/>
          </w:tcPr>
          <w:p w14:paraId="6ADF87AB"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85,9</w:t>
            </w:r>
          </w:p>
        </w:tc>
        <w:tc>
          <w:tcPr>
            <w:tcW w:w="1272" w:type="dxa"/>
          </w:tcPr>
          <w:p w14:paraId="1C64900D"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1037,56</w:t>
            </w:r>
          </w:p>
        </w:tc>
        <w:tc>
          <w:tcPr>
            <w:tcW w:w="1155" w:type="dxa"/>
          </w:tcPr>
          <w:p w14:paraId="58F70FF9"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34,60</w:t>
            </w:r>
          </w:p>
        </w:tc>
        <w:tc>
          <w:tcPr>
            <w:tcW w:w="1265" w:type="dxa"/>
          </w:tcPr>
          <w:p w14:paraId="192CA7B7"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1002,96</w:t>
            </w:r>
          </w:p>
        </w:tc>
        <w:tc>
          <w:tcPr>
            <w:tcW w:w="1054" w:type="dxa"/>
          </w:tcPr>
          <w:p w14:paraId="612ACC4E" w14:textId="77777777" w:rsidR="00C80A91" w:rsidRPr="005761FB" w:rsidRDefault="00C80A91" w:rsidP="003E3A39">
            <w:pPr>
              <w:widowControl w:val="0"/>
              <w:autoSpaceDE w:val="0"/>
              <w:autoSpaceDN w:val="0"/>
              <w:jc w:val="center"/>
              <w:rPr>
                <w:sz w:val="20"/>
                <w:szCs w:val="20"/>
                <w:lang w:val="uk-UA"/>
              </w:rPr>
            </w:pPr>
          </w:p>
        </w:tc>
      </w:tr>
      <w:tr w:rsidR="00C80A91" w:rsidRPr="005761FB" w14:paraId="559A16D7" w14:textId="77777777" w:rsidTr="00F541CA">
        <w:tc>
          <w:tcPr>
            <w:tcW w:w="465" w:type="dxa"/>
          </w:tcPr>
          <w:p w14:paraId="2F033A45"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21</w:t>
            </w:r>
          </w:p>
        </w:tc>
        <w:tc>
          <w:tcPr>
            <w:tcW w:w="1623" w:type="dxa"/>
          </w:tcPr>
          <w:p w14:paraId="29DF3E09"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Бокс №2</w:t>
            </w:r>
          </w:p>
        </w:tc>
        <w:tc>
          <w:tcPr>
            <w:tcW w:w="1080" w:type="dxa"/>
          </w:tcPr>
          <w:p w14:paraId="745BB85B"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103060</w:t>
            </w:r>
          </w:p>
        </w:tc>
        <w:tc>
          <w:tcPr>
            <w:tcW w:w="763" w:type="dxa"/>
          </w:tcPr>
          <w:p w14:paraId="7DBC7A22" w14:textId="77777777" w:rsidR="00C80A91" w:rsidRPr="005761FB" w:rsidRDefault="00C80A91" w:rsidP="003E3A39">
            <w:pPr>
              <w:widowControl w:val="0"/>
              <w:autoSpaceDE w:val="0"/>
              <w:autoSpaceDN w:val="0"/>
              <w:ind w:right="-138"/>
              <w:jc w:val="center"/>
              <w:rPr>
                <w:sz w:val="20"/>
                <w:szCs w:val="20"/>
                <w:lang w:val="uk-UA"/>
              </w:rPr>
            </w:pPr>
          </w:p>
        </w:tc>
        <w:tc>
          <w:tcPr>
            <w:tcW w:w="791" w:type="dxa"/>
          </w:tcPr>
          <w:p w14:paraId="42A66CF4"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48,4</w:t>
            </w:r>
          </w:p>
        </w:tc>
        <w:tc>
          <w:tcPr>
            <w:tcW w:w="1272" w:type="dxa"/>
          </w:tcPr>
          <w:p w14:paraId="05AE9733"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584,35</w:t>
            </w:r>
          </w:p>
        </w:tc>
        <w:tc>
          <w:tcPr>
            <w:tcW w:w="1155" w:type="dxa"/>
          </w:tcPr>
          <w:p w14:paraId="15EB28BE"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19,48</w:t>
            </w:r>
          </w:p>
        </w:tc>
        <w:tc>
          <w:tcPr>
            <w:tcW w:w="1265" w:type="dxa"/>
          </w:tcPr>
          <w:p w14:paraId="7986B0C0"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564,87</w:t>
            </w:r>
          </w:p>
        </w:tc>
        <w:tc>
          <w:tcPr>
            <w:tcW w:w="1054" w:type="dxa"/>
          </w:tcPr>
          <w:p w14:paraId="3F37AAA3" w14:textId="77777777" w:rsidR="00C80A91" w:rsidRPr="005761FB" w:rsidRDefault="00C80A91" w:rsidP="003E3A39">
            <w:pPr>
              <w:widowControl w:val="0"/>
              <w:autoSpaceDE w:val="0"/>
              <w:autoSpaceDN w:val="0"/>
              <w:jc w:val="center"/>
              <w:rPr>
                <w:sz w:val="20"/>
                <w:szCs w:val="20"/>
                <w:lang w:val="uk-UA"/>
              </w:rPr>
            </w:pPr>
          </w:p>
        </w:tc>
      </w:tr>
      <w:tr w:rsidR="00C80A91" w:rsidRPr="005761FB" w14:paraId="45600D35" w14:textId="77777777" w:rsidTr="00F541CA">
        <w:tc>
          <w:tcPr>
            <w:tcW w:w="465" w:type="dxa"/>
          </w:tcPr>
          <w:p w14:paraId="136B17F7"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lastRenderedPageBreak/>
              <w:t>22</w:t>
            </w:r>
          </w:p>
        </w:tc>
        <w:tc>
          <w:tcPr>
            <w:tcW w:w="1623" w:type="dxa"/>
          </w:tcPr>
          <w:p w14:paraId="0E831AC0"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Бокс №3</w:t>
            </w:r>
          </w:p>
        </w:tc>
        <w:tc>
          <w:tcPr>
            <w:tcW w:w="1080" w:type="dxa"/>
          </w:tcPr>
          <w:p w14:paraId="56A5FE2E"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103061</w:t>
            </w:r>
          </w:p>
        </w:tc>
        <w:tc>
          <w:tcPr>
            <w:tcW w:w="763" w:type="dxa"/>
          </w:tcPr>
          <w:p w14:paraId="39152106" w14:textId="77777777" w:rsidR="00C80A91" w:rsidRPr="005761FB" w:rsidRDefault="00C80A91" w:rsidP="003E3A39">
            <w:pPr>
              <w:widowControl w:val="0"/>
              <w:autoSpaceDE w:val="0"/>
              <w:autoSpaceDN w:val="0"/>
              <w:ind w:right="-138"/>
              <w:jc w:val="center"/>
              <w:rPr>
                <w:sz w:val="20"/>
                <w:szCs w:val="20"/>
                <w:lang w:val="uk-UA"/>
              </w:rPr>
            </w:pPr>
          </w:p>
        </w:tc>
        <w:tc>
          <w:tcPr>
            <w:tcW w:w="791" w:type="dxa"/>
          </w:tcPr>
          <w:p w14:paraId="7AA0B5BF"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48,4</w:t>
            </w:r>
          </w:p>
        </w:tc>
        <w:tc>
          <w:tcPr>
            <w:tcW w:w="1272" w:type="dxa"/>
          </w:tcPr>
          <w:p w14:paraId="02696709"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584,06</w:t>
            </w:r>
          </w:p>
        </w:tc>
        <w:tc>
          <w:tcPr>
            <w:tcW w:w="1155" w:type="dxa"/>
          </w:tcPr>
          <w:p w14:paraId="20A2877C"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19,48</w:t>
            </w:r>
          </w:p>
        </w:tc>
        <w:tc>
          <w:tcPr>
            <w:tcW w:w="1265" w:type="dxa"/>
          </w:tcPr>
          <w:p w14:paraId="163450E8"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564,58</w:t>
            </w:r>
          </w:p>
        </w:tc>
        <w:tc>
          <w:tcPr>
            <w:tcW w:w="1054" w:type="dxa"/>
          </w:tcPr>
          <w:p w14:paraId="701088E1" w14:textId="77777777" w:rsidR="00C80A91" w:rsidRPr="005761FB" w:rsidRDefault="00C80A91" w:rsidP="003E3A39">
            <w:pPr>
              <w:widowControl w:val="0"/>
              <w:autoSpaceDE w:val="0"/>
              <w:autoSpaceDN w:val="0"/>
              <w:jc w:val="center"/>
              <w:rPr>
                <w:sz w:val="20"/>
                <w:szCs w:val="20"/>
                <w:lang w:val="uk-UA"/>
              </w:rPr>
            </w:pPr>
          </w:p>
        </w:tc>
      </w:tr>
      <w:tr w:rsidR="00C80A91" w:rsidRPr="005761FB" w14:paraId="2936C871" w14:textId="77777777" w:rsidTr="00F541CA">
        <w:tc>
          <w:tcPr>
            <w:tcW w:w="465" w:type="dxa"/>
          </w:tcPr>
          <w:p w14:paraId="10E792A2"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23</w:t>
            </w:r>
          </w:p>
        </w:tc>
        <w:tc>
          <w:tcPr>
            <w:tcW w:w="1623" w:type="dxa"/>
          </w:tcPr>
          <w:p w14:paraId="1EF1054E"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Бокс №4</w:t>
            </w:r>
          </w:p>
        </w:tc>
        <w:tc>
          <w:tcPr>
            <w:tcW w:w="1080" w:type="dxa"/>
          </w:tcPr>
          <w:p w14:paraId="1F653A82"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103066</w:t>
            </w:r>
          </w:p>
        </w:tc>
        <w:tc>
          <w:tcPr>
            <w:tcW w:w="763" w:type="dxa"/>
          </w:tcPr>
          <w:p w14:paraId="09825769" w14:textId="77777777" w:rsidR="00C80A91" w:rsidRPr="005761FB" w:rsidRDefault="00C80A91" w:rsidP="003E3A39">
            <w:pPr>
              <w:widowControl w:val="0"/>
              <w:autoSpaceDE w:val="0"/>
              <w:autoSpaceDN w:val="0"/>
              <w:ind w:right="-138"/>
              <w:jc w:val="center"/>
              <w:rPr>
                <w:sz w:val="20"/>
                <w:szCs w:val="20"/>
                <w:lang w:val="uk-UA"/>
              </w:rPr>
            </w:pPr>
          </w:p>
        </w:tc>
        <w:tc>
          <w:tcPr>
            <w:tcW w:w="791" w:type="dxa"/>
          </w:tcPr>
          <w:p w14:paraId="686003E0"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21,8</w:t>
            </w:r>
          </w:p>
        </w:tc>
        <w:tc>
          <w:tcPr>
            <w:tcW w:w="1272" w:type="dxa"/>
          </w:tcPr>
          <w:p w14:paraId="46819313"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262,30</w:t>
            </w:r>
          </w:p>
        </w:tc>
        <w:tc>
          <w:tcPr>
            <w:tcW w:w="1155" w:type="dxa"/>
          </w:tcPr>
          <w:p w14:paraId="73F40C8D"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8,76</w:t>
            </w:r>
          </w:p>
        </w:tc>
        <w:tc>
          <w:tcPr>
            <w:tcW w:w="1265" w:type="dxa"/>
          </w:tcPr>
          <w:p w14:paraId="74927674"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253,54</w:t>
            </w:r>
          </w:p>
        </w:tc>
        <w:tc>
          <w:tcPr>
            <w:tcW w:w="1054" w:type="dxa"/>
          </w:tcPr>
          <w:p w14:paraId="31D73C73" w14:textId="77777777" w:rsidR="00C80A91" w:rsidRPr="005761FB" w:rsidRDefault="00C80A91" w:rsidP="003E3A39">
            <w:pPr>
              <w:widowControl w:val="0"/>
              <w:autoSpaceDE w:val="0"/>
              <w:autoSpaceDN w:val="0"/>
              <w:jc w:val="center"/>
              <w:rPr>
                <w:sz w:val="20"/>
                <w:szCs w:val="20"/>
                <w:lang w:val="uk-UA"/>
              </w:rPr>
            </w:pPr>
          </w:p>
        </w:tc>
      </w:tr>
      <w:tr w:rsidR="00C80A91" w:rsidRPr="005761FB" w14:paraId="5DFBAB50" w14:textId="77777777" w:rsidTr="00F541CA">
        <w:tc>
          <w:tcPr>
            <w:tcW w:w="465" w:type="dxa"/>
          </w:tcPr>
          <w:p w14:paraId="35B46786"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24</w:t>
            </w:r>
          </w:p>
        </w:tc>
        <w:tc>
          <w:tcPr>
            <w:tcW w:w="1623" w:type="dxa"/>
          </w:tcPr>
          <w:p w14:paraId="64F45CAA"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Бокс №5</w:t>
            </w:r>
          </w:p>
        </w:tc>
        <w:tc>
          <w:tcPr>
            <w:tcW w:w="1080" w:type="dxa"/>
          </w:tcPr>
          <w:p w14:paraId="0D93CF8F"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103067</w:t>
            </w:r>
          </w:p>
        </w:tc>
        <w:tc>
          <w:tcPr>
            <w:tcW w:w="763" w:type="dxa"/>
          </w:tcPr>
          <w:p w14:paraId="7A8E66B4" w14:textId="77777777" w:rsidR="00C80A91" w:rsidRPr="005761FB" w:rsidRDefault="00C80A91" w:rsidP="003E3A39">
            <w:pPr>
              <w:widowControl w:val="0"/>
              <w:autoSpaceDE w:val="0"/>
              <w:autoSpaceDN w:val="0"/>
              <w:ind w:right="-138"/>
              <w:jc w:val="center"/>
              <w:rPr>
                <w:sz w:val="20"/>
                <w:szCs w:val="20"/>
                <w:lang w:val="uk-UA"/>
              </w:rPr>
            </w:pPr>
          </w:p>
        </w:tc>
        <w:tc>
          <w:tcPr>
            <w:tcW w:w="791" w:type="dxa"/>
          </w:tcPr>
          <w:p w14:paraId="44070BB7"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79,2</w:t>
            </w:r>
          </w:p>
        </w:tc>
        <w:tc>
          <w:tcPr>
            <w:tcW w:w="1272" w:type="dxa"/>
          </w:tcPr>
          <w:p w14:paraId="5D593CED"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952,92</w:t>
            </w:r>
          </w:p>
        </w:tc>
        <w:tc>
          <w:tcPr>
            <w:tcW w:w="1155" w:type="dxa"/>
          </w:tcPr>
          <w:p w14:paraId="43833AF2"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31,76</w:t>
            </w:r>
          </w:p>
        </w:tc>
        <w:tc>
          <w:tcPr>
            <w:tcW w:w="1265" w:type="dxa"/>
          </w:tcPr>
          <w:p w14:paraId="1C793081"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921,16</w:t>
            </w:r>
          </w:p>
        </w:tc>
        <w:tc>
          <w:tcPr>
            <w:tcW w:w="1054" w:type="dxa"/>
          </w:tcPr>
          <w:p w14:paraId="70468F7D" w14:textId="77777777" w:rsidR="00C80A91" w:rsidRPr="005761FB" w:rsidRDefault="00C80A91" w:rsidP="003E3A39">
            <w:pPr>
              <w:widowControl w:val="0"/>
              <w:autoSpaceDE w:val="0"/>
              <w:autoSpaceDN w:val="0"/>
              <w:jc w:val="center"/>
              <w:rPr>
                <w:sz w:val="20"/>
                <w:szCs w:val="20"/>
                <w:lang w:val="uk-UA"/>
              </w:rPr>
            </w:pPr>
          </w:p>
        </w:tc>
      </w:tr>
      <w:tr w:rsidR="00C80A91" w:rsidRPr="005761FB" w14:paraId="1EDD7070" w14:textId="77777777" w:rsidTr="00F541CA">
        <w:tc>
          <w:tcPr>
            <w:tcW w:w="465" w:type="dxa"/>
          </w:tcPr>
          <w:p w14:paraId="1AE8147A"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25</w:t>
            </w:r>
          </w:p>
        </w:tc>
        <w:tc>
          <w:tcPr>
            <w:tcW w:w="1623" w:type="dxa"/>
          </w:tcPr>
          <w:p w14:paraId="54663BD3"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Приміщення №7</w:t>
            </w:r>
          </w:p>
        </w:tc>
        <w:tc>
          <w:tcPr>
            <w:tcW w:w="1080" w:type="dxa"/>
          </w:tcPr>
          <w:p w14:paraId="7111EDA2"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103062</w:t>
            </w:r>
          </w:p>
        </w:tc>
        <w:tc>
          <w:tcPr>
            <w:tcW w:w="763" w:type="dxa"/>
          </w:tcPr>
          <w:p w14:paraId="57D653D7" w14:textId="77777777" w:rsidR="00C80A91" w:rsidRPr="005761FB" w:rsidRDefault="00C80A91" w:rsidP="003E3A39">
            <w:pPr>
              <w:widowControl w:val="0"/>
              <w:autoSpaceDE w:val="0"/>
              <w:autoSpaceDN w:val="0"/>
              <w:ind w:right="-138"/>
              <w:jc w:val="center"/>
              <w:rPr>
                <w:sz w:val="20"/>
                <w:szCs w:val="20"/>
                <w:lang w:val="uk-UA"/>
              </w:rPr>
            </w:pPr>
          </w:p>
        </w:tc>
        <w:tc>
          <w:tcPr>
            <w:tcW w:w="791" w:type="dxa"/>
          </w:tcPr>
          <w:p w14:paraId="545B3FD6"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51,6</w:t>
            </w:r>
          </w:p>
        </w:tc>
        <w:tc>
          <w:tcPr>
            <w:tcW w:w="1272" w:type="dxa"/>
          </w:tcPr>
          <w:p w14:paraId="4BACE1B0"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523,78</w:t>
            </w:r>
          </w:p>
        </w:tc>
        <w:tc>
          <w:tcPr>
            <w:tcW w:w="1155" w:type="dxa"/>
          </w:tcPr>
          <w:p w14:paraId="425AFAD3"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17,44</w:t>
            </w:r>
          </w:p>
        </w:tc>
        <w:tc>
          <w:tcPr>
            <w:tcW w:w="1265" w:type="dxa"/>
          </w:tcPr>
          <w:p w14:paraId="37553AFB"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506,34</w:t>
            </w:r>
          </w:p>
        </w:tc>
        <w:tc>
          <w:tcPr>
            <w:tcW w:w="1054" w:type="dxa"/>
          </w:tcPr>
          <w:p w14:paraId="5BC49037" w14:textId="77777777" w:rsidR="00C80A91" w:rsidRPr="005761FB" w:rsidRDefault="00C80A91" w:rsidP="003E3A39">
            <w:pPr>
              <w:widowControl w:val="0"/>
              <w:autoSpaceDE w:val="0"/>
              <w:autoSpaceDN w:val="0"/>
              <w:jc w:val="center"/>
              <w:rPr>
                <w:sz w:val="20"/>
                <w:szCs w:val="20"/>
                <w:lang w:val="uk-UA"/>
              </w:rPr>
            </w:pPr>
          </w:p>
        </w:tc>
      </w:tr>
      <w:tr w:rsidR="00C80A91" w:rsidRPr="005761FB" w14:paraId="17AD5940" w14:textId="77777777" w:rsidTr="00F541CA">
        <w:tc>
          <w:tcPr>
            <w:tcW w:w="465" w:type="dxa"/>
          </w:tcPr>
          <w:p w14:paraId="302F4617"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26</w:t>
            </w:r>
          </w:p>
        </w:tc>
        <w:tc>
          <w:tcPr>
            <w:tcW w:w="1623" w:type="dxa"/>
          </w:tcPr>
          <w:p w14:paraId="20A0AC2F"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Приміщення №8</w:t>
            </w:r>
          </w:p>
        </w:tc>
        <w:tc>
          <w:tcPr>
            <w:tcW w:w="1080" w:type="dxa"/>
          </w:tcPr>
          <w:p w14:paraId="4EFA5A05"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103063</w:t>
            </w:r>
          </w:p>
        </w:tc>
        <w:tc>
          <w:tcPr>
            <w:tcW w:w="763" w:type="dxa"/>
          </w:tcPr>
          <w:p w14:paraId="755C4E93" w14:textId="77777777" w:rsidR="00C80A91" w:rsidRPr="005761FB" w:rsidRDefault="00C80A91" w:rsidP="003E3A39">
            <w:pPr>
              <w:widowControl w:val="0"/>
              <w:autoSpaceDE w:val="0"/>
              <w:autoSpaceDN w:val="0"/>
              <w:ind w:right="-138"/>
              <w:jc w:val="center"/>
              <w:rPr>
                <w:sz w:val="20"/>
                <w:szCs w:val="20"/>
                <w:lang w:val="uk-UA"/>
              </w:rPr>
            </w:pPr>
          </w:p>
        </w:tc>
        <w:tc>
          <w:tcPr>
            <w:tcW w:w="791" w:type="dxa"/>
          </w:tcPr>
          <w:p w14:paraId="713F58A8"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30,8</w:t>
            </w:r>
          </w:p>
        </w:tc>
        <w:tc>
          <w:tcPr>
            <w:tcW w:w="1272" w:type="dxa"/>
          </w:tcPr>
          <w:p w14:paraId="26391D98"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216,90</w:t>
            </w:r>
          </w:p>
        </w:tc>
        <w:tc>
          <w:tcPr>
            <w:tcW w:w="1155" w:type="dxa"/>
          </w:tcPr>
          <w:p w14:paraId="78310DBB"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7,24</w:t>
            </w:r>
          </w:p>
        </w:tc>
        <w:tc>
          <w:tcPr>
            <w:tcW w:w="1265" w:type="dxa"/>
          </w:tcPr>
          <w:p w14:paraId="0CE8C402"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209,66</w:t>
            </w:r>
          </w:p>
        </w:tc>
        <w:tc>
          <w:tcPr>
            <w:tcW w:w="1054" w:type="dxa"/>
          </w:tcPr>
          <w:p w14:paraId="58B44AFB" w14:textId="77777777" w:rsidR="00C80A91" w:rsidRPr="005761FB" w:rsidRDefault="00C80A91" w:rsidP="003E3A39">
            <w:pPr>
              <w:widowControl w:val="0"/>
              <w:autoSpaceDE w:val="0"/>
              <w:autoSpaceDN w:val="0"/>
              <w:jc w:val="center"/>
              <w:rPr>
                <w:sz w:val="20"/>
                <w:szCs w:val="20"/>
                <w:lang w:val="uk-UA"/>
              </w:rPr>
            </w:pPr>
          </w:p>
        </w:tc>
      </w:tr>
      <w:tr w:rsidR="00C80A91" w:rsidRPr="005761FB" w14:paraId="54214713" w14:textId="77777777" w:rsidTr="00F541CA">
        <w:tc>
          <w:tcPr>
            <w:tcW w:w="465" w:type="dxa"/>
          </w:tcPr>
          <w:p w14:paraId="7045AC76"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27</w:t>
            </w:r>
          </w:p>
        </w:tc>
        <w:tc>
          <w:tcPr>
            <w:tcW w:w="1623" w:type="dxa"/>
          </w:tcPr>
          <w:p w14:paraId="3BF61E42"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Приміщення №9</w:t>
            </w:r>
          </w:p>
        </w:tc>
        <w:tc>
          <w:tcPr>
            <w:tcW w:w="1080" w:type="dxa"/>
          </w:tcPr>
          <w:p w14:paraId="6BF39953"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103064</w:t>
            </w:r>
          </w:p>
        </w:tc>
        <w:tc>
          <w:tcPr>
            <w:tcW w:w="763" w:type="dxa"/>
          </w:tcPr>
          <w:p w14:paraId="7B4DECB3" w14:textId="77777777" w:rsidR="00C80A91" w:rsidRPr="005761FB" w:rsidRDefault="00C80A91" w:rsidP="003E3A39">
            <w:pPr>
              <w:widowControl w:val="0"/>
              <w:autoSpaceDE w:val="0"/>
              <w:autoSpaceDN w:val="0"/>
              <w:ind w:right="-138"/>
              <w:jc w:val="center"/>
              <w:rPr>
                <w:sz w:val="20"/>
                <w:szCs w:val="20"/>
                <w:lang w:val="uk-UA"/>
              </w:rPr>
            </w:pPr>
          </w:p>
        </w:tc>
        <w:tc>
          <w:tcPr>
            <w:tcW w:w="791" w:type="dxa"/>
          </w:tcPr>
          <w:p w14:paraId="777E906D"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30,8</w:t>
            </w:r>
          </w:p>
        </w:tc>
        <w:tc>
          <w:tcPr>
            <w:tcW w:w="1272" w:type="dxa"/>
          </w:tcPr>
          <w:p w14:paraId="4D779A1C"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216,90</w:t>
            </w:r>
          </w:p>
        </w:tc>
        <w:tc>
          <w:tcPr>
            <w:tcW w:w="1155" w:type="dxa"/>
          </w:tcPr>
          <w:p w14:paraId="00600F66"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7,24</w:t>
            </w:r>
          </w:p>
        </w:tc>
        <w:tc>
          <w:tcPr>
            <w:tcW w:w="1265" w:type="dxa"/>
          </w:tcPr>
          <w:p w14:paraId="003B6CC3"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209,66</w:t>
            </w:r>
          </w:p>
        </w:tc>
        <w:tc>
          <w:tcPr>
            <w:tcW w:w="1054" w:type="dxa"/>
          </w:tcPr>
          <w:p w14:paraId="02C82ADE" w14:textId="77777777" w:rsidR="00C80A91" w:rsidRPr="005761FB" w:rsidRDefault="00C80A91" w:rsidP="003E3A39">
            <w:pPr>
              <w:widowControl w:val="0"/>
              <w:autoSpaceDE w:val="0"/>
              <w:autoSpaceDN w:val="0"/>
              <w:jc w:val="center"/>
              <w:rPr>
                <w:sz w:val="20"/>
                <w:szCs w:val="20"/>
                <w:lang w:val="uk-UA"/>
              </w:rPr>
            </w:pPr>
          </w:p>
        </w:tc>
      </w:tr>
      <w:tr w:rsidR="00C80A91" w:rsidRPr="005761FB" w14:paraId="357BC067" w14:textId="77777777" w:rsidTr="00F541CA">
        <w:tc>
          <w:tcPr>
            <w:tcW w:w="465" w:type="dxa"/>
          </w:tcPr>
          <w:p w14:paraId="1BB08033"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28</w:t>
            </w:r>
          </w:p>
        </w:tc>
        <w:tc>
          <w:tcPr>
            <w:tcW w:w="1623" w:type="dxa"/>
          </w:tcPr>
          <w:p w14:paraId="5D32EE7B"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Приміщення №10</w:t>
            </w:r>
          </w:p>
        </w:tc>
        <w:tc>
          <w:tcPr>
            <w:tcW w:w="1080" w:type="dxa"/>
          </w:tcPr>
          <w:p w14:paraId="05F3C93E"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103065</w:t>
            </w:r>
          </w:p>
        </w:tc>
        <w:tc>
          <w:tcPr>
            <w:tcW w:w="763" w:type="dxa"/>
          </w:tcPr>
          <w:p w14:paraId="747BF9DB" w14:textId="77777777" w:rsidR="00C80A91" w:rsidRPr="005761FB" w:rsidRDefault="00C80A91" w:rsidP="003E3A39">
            <w:pPr>
              <w:widowControl w:val="0"/>
              <w:autoSpaceDE w:val="0"/>
              <w:autoSpaceDN w:val="0"/>
              <w:ind w:right="-138"/>
              <w:jc w:val="center"/>
              <w:rPr>
                <w:sz w:val="20"/>
                <w:szCs w:val="20"/>
                <w:lang w:val="uk-UA"/>
              </w:rPr>
            </w:pPr>
          </w:p>
        </w:tc>
        <w:tc>
          <w:tcPr>
            <w:tcW w:w="791" w:type="dxa"/>
          </w:tcPr>
          <w:p w14:paraId="532D3873"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30,8</w:t>
            </w:r>
          </w:p>
        </w:tc>
        <w:tc>
          <w:tcPr>
            <w:tcW w:w="1272" w:type="dxa"/>
          </w:tcPr>
          <w:p w14:paraId="08DB7137"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216,97</w:t>
            </w:r>
          </w:p>
        </w:tc>
        <w:tc>
          <w:tcPr>
            <w:tcW w:w="1155" w:type="dxa"/>
          </w:tcPr>
          <w:p w14:paraId="659311DC"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7,24</w:t>
            </w:r>
          </w:p>
        </w:tc>
        <w:tc>
          <w:tcPr>
            <w:tcW w:w="1265" w:type="dxa"/>
          </w:tcPr>
          <w:p w14:paraId="56211EAE" w14:textId="77777777" w:rsidR="00C80A91" w:rsidRPr="005761FB" w:rsidRDefault="00C80A91" w:rsidP="003E3A39">
            <w:pPr>
              <w:widowControl w:val="0"/>
              <w:autoSpaceDE w:val="0"/>
              <w:autoSpaceDN w:val="0"/>
              <w:ind w:right="-138"/>
              <w:jc w:val="center"/>
              <w:rPr>
                <w:sz w:val="20"/>
                <w:szCs w:val="20"/>
                <w:lang w:val="uk-UA"/>
              </w:rPr>
            </w:pPr>
            <w:r w:rsidRPr="005761FB">
              <w:rPr>
                <w:sz w:val="20"/>
                <w:szCs w:val="20"/>
                <w:lang w:val="uk-UA"/>
              </w:rPr>
              <w:t>30,84</w:t>
            </w:r>
          </w:p>
        </w:tc>
        <w:tc>
          <w:tcPr>
            <w:tcW w:w="1054" w:type="dxa"/>
          </w:tcPr>
          <w:p w14:paraId="4FA2D96B" w14:textId="77777777" w:rsidR="00C80A91" w:rsidRPr="005761FB" w:rsidRDefault="00C80A91" w:rsidP="003E3A39">
            <w:pPr>
              <w:widowControl w:val="0"/>
              <w:autoSpaceDE w:val="0"/>
              <w:autoSpaceDN w:val="0"/>
              <w:jc w:val="center"/>
              <w:rPr>
                <w:sz w:val="20"/>
                <w:szCs w:val="20"/>
                <w:lang w:val="uk-UA"/>
              </w:rPr>
            </w:pPr>
          </w:p>
        </w:tc>
      </w:tr>
    </w:tbl>
    <w:p w14:paraId="679103C9" w14:textId="77777777" w:rsidR="00C80A91" w:rsidRPr="005761FB" w:rsidRDefault="00C80A91" w:rsidP="00F541CA">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закріплення комунального майна за КП «ДЄЗ «Океан» (№3512/02.02.01-04/14/20 від 01.04.2020) (лист управління комунального майна Миколаївської міської ради за вх. №749 від 14.04.2020).</w:t>
      </w:r>
    </w:p>
    <w:p w14:paraId="414B2417"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7AB459AC" w14:textId="77777777" w:rsidR="00C80A91" w:rsidRPr="005761FB" w:rsidRDefault="00C80A91" w:rsidP="003E3A39">
      <w:pPr>
        <w:tabs>
          <w:tab w:val="left" w:pos="567"/>
        </w:tabs>
        <w:jc w:val="both"/>
        <w:rPr>
          <w:b/>
          <w:lang w:val="uk-UA"/>
        </w:rPr>
      </w:pPr>
    </w:p>
    <w:p w14:paraId="73E11B16" w14:textId="77777777" w:rsidR="00C80A91" w:rsidRPr="005761FB" w:rsidRDefault="00C80A91" w:rsidP="003E3A39">
      <w:pPr>
        <w:jc w:val="both"/>
        <w:rPr>
          <w:lang w:val="uk-UA"/>
        </w:rPr>
      </w:pPr>
      <w:r w:rsidRPr="005761FB">
        <w:rPr>
          <w:b/>
          <w:lang w:val="uk-UA"/>
        </w:rPr>
        <w:t xml:space="preserve">4.61 </w:t>
      </w:r>
      <w:r w:rsidRPr="005761FB">
        <w:rPr>
          <w:lang w:val="uk-UA"/>
        </w:rPr>
        <w:t xml:space="preserve">Проєкт розпорядження управління комунального майна Миколаївської міської ради «Про вилучення комунального майна у КП «СКП «Гуртожиток» і передачу його КП «ДЄЗ «Пілот» (лист управління комунального майна Миколаївської міської ради за вх. №772 від 21.04.2020), а саме: </w:t>
      </w:r>
    </w:p>
    <w:p w14:paraId="1DD901B9" w14:textId="77777777" w:rsidR="00C80A91" w:rsidRPr="005761FB" w:rsidRDefault="00C80A91" w:rsidP="003E3A39">
      <w:pPr>
        <w:jc w:val="both"/>
        <w:rPr>
          <w:lang w:val="uk-UA"/>
        </w:rPr>
      </w:pPr>
      <w:r w:rsidRPr="005761FB">
        <w:rPr>
          <w:lang w:val="uk-UA"/>
        </w:rPr>
        <w:t>-нежитлове приміщення по пр. Миру, 8, 1 поверх, загальною площею 214,0 кв. м., інвентарний №14754, первісною вартістю – 300539,14 грн., зносом – 220103,08 грн., залишковою вартістю – 80436,06 грн.</w:t>
      </w:r>
    </w:p>
    <w:p w14:paraId="2923CAE2" w14:textId="77777777" w:rsidR="00C80A91" w:rsidRPr="005761FB" w:rsidRDefault="00C80A91" w:rsidP="00F541CA">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КП «СКП «Гуртожиток» і передачу його КП «ДЄЗ «Пілот» (лист управління комунального майна Миколаївської міської ради за вх. №772 від 21.04.2020).</w:t>
      </w:r>
    </w:p>
    <w:p w14:paraId="5D2B0E2D"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57CBB887" w14:textId="77777777" w:rsidR="00C80A91" w:rsidRPr="005761FB" w:rsidRDefault="00C80A91" w:rsidP="003E3A39">
      <w:pPr>
        <w:tabs>
          <w:tab w:val="left" w:pos="567"/>
        </w:tabs>
        <w:jc w:val="both"/>
        <w:rPr>
          <w:b/>
          <w:lang w:val="uk-UA"/>
        </w:rPr>
      </w:pPr>
    </w:p>
    <w:p w14:paraId="3D72E743" w14:textId="77777777" w:rsidR="00C80A91" w:rsidRPr="005761FB" w:rsidRDefault="00C80A91" w:rsidP="003E3A39">
      <w:pPr>
        <w:jc w:val="both"/>
        <w:rPr>
          <w:lang w:val="uk-UA"/>
        </w:rPr>
      </w:pPr>
      <w:r w:rsidRPr="005761FB">
        <w:rPr>
          <w:b/>
          <w:lang w:val="uk-UA"/>
        </w:rPr>
        <w:t xml:space="preserve">4.62 </w:t>
      </w:r>
      <w:r w:rsidRPr="005761FB">
        <w:rPr>
          <w:lang w:val="uk-UA"/>
        </w:rPr>
        <w:t>Проєкт розпорядження управління комунального майна Миколаївської міської ради «Про вилучення комунального майна (нежитлових приміщень) у департаменту з надання адміністративних послуг ММР та передачу його КЖЕП Центрального району м. Миколаєва» (№7745/19-02-36/20-2 від 18.03.2020) (лист управління комунального майна Миколаївської міської ради за вх. №774 від 21.04.2020), а саме:</w:t>
      </w:r>
    </w:p>
    <w:p w14:paraId="7C1ED578" w14:textId="77777777" w:rsidR="00C80A91" w:rsidRPr="005761FB" w:rsidRDefault="00C80A91" w:rsidP="003E3A39">
      <w:pPr>
        <w:jc w:val="both"/>
        <w:rPr>
          <w:lang w:val="uk-UA"/>
        </w:rPr>
      </w:pPr>
      <w:r w:rsidRPr="005761FB">
        <w:rPr>
          <w:lang w:val="uk-UA"/>
        </w:rPr>
        <w:t>-нежитлові приміщення (літ. «А») адресою: вул. Скульптора Ізмалкова, 132, загальною площею 176,7 кв.м., балансовою вартістю – 830611,15 грн., сумою зносу – 523522,74 грн., залишковою вартістю – 307088,41 грн.;</w:t>
      </w:r>
    </w:p>
    <w:p w14:paraId="45F05E85" w14:textId="77777777" w:rsidR="00C80A91" w:rsidRPr="005761FB" w:rsidRDefault="00C80A91" w:rsidP="003E3A39">
      <w:pPr>
        <w:jc w:val="both"/>
        <w:rPr>
          <w:lang w:val="uk-UA"/>
        </w:rPr>
      </w:pPr>
      <w:r w:rsidRPr="005761FB">
        <w:rPr>
          <w:lang w:val="uk-UA"/>
        </w:rPr>
        <w:t>-нежитлову будівлю по вул. Корабелів, 16, рік забудови – 1956, балансовою вартістю – 130415,00 грн., сумою зносу – 130415,00 грн., залишковою вартістю – 0,00 грн., в т.ч.:</w:t>
      </w:r>
    </w:p>
    <w:p w14:paraId="3166ECF5" w14:textId="77777777" w:rsidR="00C80A91" w:rsidRPr="005761FB" w:rsidRDefault="00C80A91" w:rsidP="003E3A39">
      <w:pPr>
        <w:jc w:val="both"/>
        <w:rPr>
          <w:lang w:val="uk-UA"/>
        </w:rPr>
      </w:pPr>
      <w:r w:rsidRPr="005761FB">
        <w:rPr>
          <w:lang w:val="uk-UA"/>
        </w:rPr>
        <w:t>-ворота, інвентарний номер №17, рік забудови – 1956, балансовою вартістю – 1044,00 грн., сумою зносу – 1044,00 грн., залишковою вартістю – 0,00 грн.;</w:t>
      </w:r>
    </w:p>
    <w:p w14:paraId="549D4845" w14:textId="77777777" w:rsidR="00C80A91" w:rsidRPr="005761FB" w:rsidRDefault="00C80A91" w:rsidP="003E3A39">
      <w:pPr>
        <w:jc w:val="both"/>
        <w:rPr>
          <w:lang w:val="uk-UA"/>
        </w:rPr>
      </w:pPr>
      <w:r w:rsidRPr="005761FB">
        <w:rPr>
          <w:lang w:val="uk-UA"/>
        </w:rPr>
        <w:lastRenderedPageBreak/>
        <w:t>-сарай, інвентарний номер №16 (літ. а</w:t>
      </w:r>
      <w:r w:rsidRPr="005761FB">
        <w:rPr>
          <w:vertAlign w:val="superscript"/>
          <w:lang w:val="uk-UA"/>
        </w:rPr>
        <w:t>2</w:t>
      </w:r>
      <w:r w:rsidRPr="005761FB">
        <w:rPr>
          <w:lang w:val="uk-UA"/>
        </w:rPr>
        <w:t>, рік забудови – 1956, балансовою вартістю – 1197,00 грн., сумою зносу – 1197,00 грн., залишковою вартістю – 0,00 грн.;</w:t>
      </w:r>
    </w:p>
    <w:p w14:paraId="30EA7408" w14:textId="77777777" w:rsidR="00C80A91" w:rsidRPr="005761FB" w:rsidRDefault="00C80A91" w:rsidP="003E3A39">
      <w:pPr>
        <w:jc w:val="both"/>
        <w:rPr>
          <w:lang w:val="uk-UA"/>
        </w:rPr>
      </w:pPr>
      <w:r w:rsidRPr="005761FB">
        <w:rPr>
          <w:lang w:val="uk-UA"/>
        </w:rPr>
        <w:t>-огорожа, інвентарний номер №18, рік забудови – 1956, балансовою вартістю – 3386,00 грн., сумою зносу – 3386,00 грн., залишковою вартістю – 0,00 грн.;</w:t>
      </w:r>
    </w:p>
    <w:p w14:paraId="2D721F23" w14:textId="77777777" w:rsidR="00C80A91" w:rsidRPr="005761FB" w:rsidRDefault="00C80A91" w:rsidP="003E3A39">
      <w:pPr>
        <w:jc w:val="both"/>
        <w:rPr>
          <w:lang w:val="uk-UA"/>
        </w:rPr>
      </w:pPr>
      <w:r w:rsidRPr="005761FB">
        <w:rPr>
          <w:lang w:val="uk-UA"/>
        </w:rPr>
        <w:t>-замощення, інвентарний номер №19, рік забудови – 1956, балансовою вартістю – 39738,00 грн., сумою зносу – 39738,00 грн., залишковою вартістю – 0,00 грн.;</w:t>
      </w:r>
    </w:p>
    <w:p w14:paraId="0E215F74" w14:textId="77777777" w:rsidR="00C80A91" w:rsidRPr="005761FB" w:rsidRDefault="00C80A91" w:rsidP="003E3A39">
      <w:pPr>
        <w:jc w:val="both"/>
        <w:rPr>
          <w:lang w:val="uk-UA"/>
        </w:rPr>
      </w:pPr>
      <w:r w:rsidRPr="005761FB">
        <w:rPr>
          <w:lang w:val="uk-UA"/>
        </w:rPr>
        <w:t>-гараж, інвентарний номер №15, рік забудови – 1956, балансовою вартістю – 6258,00 грн., сумою зносу – 6258,00 грн., залишковою вартістю – 0,00 грн.</w:t>
      </w:r>
    </w:p>
    <w:p w14:paraId="3157A189" w14:textId="77777777" w:rsidR="00C80A91" w:rsidRPr="005761FB" w:rsidRDefault="00C80A91" w:rsidP="00F541CA">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(нежитлових приміщень) у департаменту з надання адміністративних послуг ММР та передачу його КЖЕП Центрального району м. Миколаєва» (№7745/19-02-36/20-2 від 18.03.2020) (лист управління комунального майна Миколаївської міської ради за вх. №774 від 21.04.2020).</w:t>
      </w:r>
    </w:p>
    <w:p w14:paraId="09DCC7AF"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75E53FEA" w14:textId="77777777" w:rsidR="00C80A91" w:rsidRPr="005761FB" w:rsidRDefault="00C80A91" w:rsidP="003E3A39">
      <w:pPr>
        <w:tabs>
          <w:tab w:val="left" w:pos="567"/>
        </w:tabs>
        <w:jc w:val="both"/>
        <w:rPr>
          <w:b/>
          <w:lang w:val="uk-UA"/>
        </w:rPr>
      </w:pPr>
    </w:p>
    <w:p w14:paraId="76D1EED0" w14:textId="77777777" w:rsidR="00C80A91" w:rsidRPr="005761FB" w:rsidRDefault="00C80A91" w:rsidP="003E3A39">
      <w:pPr>
        <w:jc w:val="both"/>
        <w:rPr>
          <w:lang w:val="uk-UA"/>
        </w:rPr>
      </w:pPr>
      <w:r w:rsidRPr="005761FB">
        <w:rPr>
          <w:b/>
          <w:lang w:val="uk-UA"/>
        </w:rPr>
        <w:t>4.63</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 КНП ММР «Міська лікарня 1» та передачу його на баланс КП ММР «Миколаївська ритуальна служба» (від 03.04.2020 №10095/02.02.01-04/14/20; лист управління комунального майна Миколаївської міської ради від 06.05.2020 за вх. №818), а саме:</w:t>
      </w:r>
    </w:p>
    <w:p w14:paraId="6EC396AC" w14:textId="77777777" w:rsidR="00C80A91" w:rsidRPr="005761FB" w:rsidRDefault="00C80A91" w:rsidP="003E3A39">
      <w:pPr>
        <w:jc w:val="both"/>
        <w:rPr>
          <w:lang w:val="uk-UA"/>
        </w:rPr>
      </w:pPr>
      <w:r w:rsidRPr="005761FB">
        <w:rPr>
          <w:lang w:val="uk-UA"/>
        </w:rPr>
        <w:t>- частина нежитлових приміщень по вул. 2-й Екіпажній, 4, прим. №49-2, №49-3 Літ.М, загальною площею – 16,6 кв.м, інвентарний номер 101310023, рік введення до експлуатації – 1999, балансовою вартістю – 433,44 грн., сумою зносу – 378,32 грн., залишковою вартістю – 55,11 грн. (станом на 01.01.2019).</w:t>
      </w:r>
    </w:p>
    <w:p w14:paraId="60784117" w14:textId="77777777" w:rsidR="00C80A91" w:rsidRPr="005761FB" w:rsidRDefault="00C80A91" w:rsidP="00476C02">
      <w:pPr>
        <w:tabs>
          <w:tab w:val="left" w:pos="9498"/>
        </w:tabs>
        <w:ind w:right="-1"/>
        <w:jc w:val="both"/>
        <w:rPr>
          <w:b/>
          <w:color w:val="auto"/>
          <w:lang w:val="uk-UA"/>
        </w:rPr>
      </w:pPr>
      <w:r w:rsidRPr="005761FB">
        <w:rPr>
          <w:b/>
          <w:color w:val="auto"/>
          <w:lang w:val="uk-UA"/>
        </w:rPr>
        <w:t>Примітка: питання на голосування не ставилося.</w:t>
      </w:r>
    </w:p>
    <w:p w14:paraId="0065EBE5" w14:textId="77777777" w:rsidR="00C80A91" w:rsidRPr="005761FB" w:rsidRDefault="00C80A91" w:rsidP="003E3A39">
      <w:pPr>
        <w:jc w:val="both"/>
        <w:rPr>
          <w:b/>
          <w:lang w:val="uk-UA"/>
        </w:rPr>
      </w:pPr>
    </w:p>
    <w:p w14:paraId="6117702E" w14:textId="77777777" w:rsidR="00C80A91" w:rsidRPr="005761FB" w:rsidRDefault="00C80A91" w:rsidP="003E3A39">
      <w:pPr>
        <w:jc w:val="both"/>
        <w:rPr>
          <w:lang w:val="uk-UA"/>
        </w:rPr>
      </w:pPr>
      <w:r w:rsidRPr="005761FB">
        <w:rPr>
          <w:b/>
          <w:lang w:val="uk-UA"/>
        </w:rPr>
        <w:t>4.64</w:t>
      </w:r>
      <w:r w:rsidRPr="005761FB">
        <w:rPr>
          <w:lang w:val="uk-UA"/>
        </w:rPr>
        <w:t xml:space="preserve"> Проєкт розпорядження управління комунального майна Миколаївської міської ради «Про вилучення проектно-кошторисної документації у управління освіти Миколаївської міської ради та передачу її управлінню капітального будівництва Миколаївської міської ради» (від 03.01.2020 №35/13.01.01- 07/14; лист управління комунального майна Миколаївської міської ради від 06.05.2020 за вх. №817), а саме: </w:t>
      </w:r>
    </w:p>
    <w:p w14:paraId="5B377332" w14:textId="77777777" w:rsidR="00C80A91" w:rsidRPr="005761FB" w:rsidRDefault="00C80A91" w:rsidP="003E3A39">
      <w:pPr>
        <w:jc w:val="both"/>
        <w:rPr>
          <w:lang w:val="uk-UA"/>
        </w:rPr>
      </w:pPr>
      <w:r w:rsidRPr="005761FB">
        <w:rPr>
          <w:lang w:val="uk-UA"/>
        </w:rPr>
        <w:t>- проектно-кошторисна документація по об’єкту: «Капітальний ремонт будівлі ДНЗ №117 по вул. Фрунзе, 19 у м. Миколаєві» загальною вартістю 131 384,00 грн.</w:t>
      </w:r>
    </w:p>
    <w:p w14:paraId="794B2F42" w14:textId="77777777" w:rsidR="00C80A91" w:rsidRPr="005761FB" w:rsidRDefault="00C80A91" w:rsidP="00F541CA">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 xml:space="preserve">роєкт розпорядження управління комунального майна Миколаївської міської ради «Про вилучення проектно-кошторисної документації у управління освіти Миколаївської міської ради та передачу її управлінню капітального будівництва Миколаївської міської </w:t>
      </w:r>
      <w:r w:rsidRPr="005761FB">
        <w:rPr>
          <w:lang w:val="uk-UA"/>
        </w:rPr>
        <w:lastRenderedPageBreak/>
        <w:t>ради» (від 03.01.2020 №35/13.01.01- 07/14; лист управління комунального майна Миколаївської міської ради від 06.05.2020 за вх. №817).</w:t>
      </w:r>
    </w:p>
    <w:p w14:paraId="5460FEF8"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28226402" w14:textId="77777777" w:rsidR="00C80A91" w:rsidRPr="005761FB" w:rsidRDefault="00C80A91" w:rsidP="003E3A39">
      <w:pPr>
        <w:tabs>
          <w:tab w:val="left" w:pos="567"/>
        </w:tabs>
        <w:jc w:val="both"/>
        <w:rPr>
          <w:b/>
          <w:lang w:val="uk-UA"/>
        </w:rPr>
      </w:pPr>
    </w:p>
    <w:p w14:paraId="4A637A7E" w14:textId="77777777" w:rsidR="00C80A91" w:rsidRPr="005761FB" w:rsidRDefault="00C80A91" w:rsidP="003E3A39">
      <w:pPr>
        <w:jc w:val="both"/>
        <w:rPr>
          <w:lang w:val="uk-UA"/>
        </w:rPr>
      </w:pPr>
      <w:r w:rsidRPr="005761FB">
        <w:rPr>
          <w:b/>
          <w:lang w:val="uk-UA"/>
        </w:rPr>
        <w:t>4.65</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 КНП ММР «Міська лікарня швидкої медичної допомоги» та передачу його на баланс КП ММР «Миколаївська ритуальна служба» (від 03.04.2020 №10095/02.02.01-04/14/20; лист управління комунального майна Миколаївської міської ради від 06.05.2020 за вх. №816), а саме:</w:t>
      </w:r>
    </w:p>
    <w:p w14:paraId="655EFE7A" w14:textId="77777777" w:rsidR="00C80A91" w:rsidRPr="005761FB" w:rsidRDefault="00C80A91" w:rsidP="003E3A39">
      <w:pPr>
        <w:jc w:val="both"/>
        <w:rPr>
          <w:lang w:val="uk-UA"/>
        </w:rPr>
      </w:pPr>
      <w:r w:rsidRPr="005761FB">
        <w:rPr>
          <w:lang w:val="uk-UA"/>
        </w:rPr>
        <w:t>- частина нежитлових приміщень по вул. Корабелів, 14-в прим. №1 Літ С-2, С-1 загальною площею – 12,9 кв. м, інвентарний номер 101310019, рік введення до експлуатації – 1996, балансовою вартістю – 18831,80 грн., сумою зносу – 15441,82 грн., залишковою вартістю – 13877,80 грн. (станом на 01.01.2019).</w:t>
      </w:r>
    </w:p>
    <w:p w14:paraId="08556BD6" w14:textId="77777777" w:rsidR="00C80A91" w:rsidRPr="005761FB" w:rsidRDefault="00C80A91" w:rsidP="00476C02">
      <w:pPr>
        <w:tabs>
          <w:tab w:val="left" w:pos="9498"/>
        </w:tabs>
        <w:ind w:right="-1"/>
        <w:jc w:val="both"/>
        <w:rPr>
          <w:b/>
          <w:color w:val="auto"/>
          <w:lang w:val="uk-UA"/>
        </w:rPr>
      </w:pPr>
      <w:r w:rsidRPr="005761FB">
        <w:rPr>
          <w:b/>
          <w:color w:val="auto"/>
          <w:lang w:val="uk-UA"/>
        </w:rPr>
        <w:t>Примітка: питання на голосування не ставилося.</w:t>
      </w:r>
    </w:p>
    <w:p w14:paraId="5016983B" w14:textId="77777777" w:rsidR="00C80A91" w:rsidRPr="005761FB" w:rsidRDefault="00C80A91" w:rsidP="003E3A39">
      <w:pPr>
        <w:jc w:val="both"/>
        <w:rPr>
          <w:b/>
          <w:lang w:val="uk-UA"/>
        </w:rPr>
      </w:pPr>
    </w:p>
    <w:p w14:paraId="0DDADEB6" w14:textId="77777777" w:rsidR="00C80A91" w:rsidRPr="005761FB" w:rsidRDefault="00C80A91" w:rsidP="003E3A39">
      <w:pPr>
        <w:jc w:val="both"/>
        <w:rPr>
          <w:lang w:val="uk-UA"/>
        </w:rPr>
      </w:pPr>
      <w:r w:rsidRPr="005761FB">
        <w:rPr>
          <w:b/>
          <w:lang w:val="uk-UA"/>
        </w:rPr>
        <w:t>4.66</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 КП «СКП «Гуртожиток» та передачу його на баланс КП «ДЄЗ «Пілот» (від 16.04.2020 №4094/02.02.01-04/14/20; лист управління комунального майна Миколаївської міської ради за вх. №804 від 28.04.2020), а саме:</w:t>
      </w:r>
    </w:p>
    <w:p w14:paraId="209EA657" w14:textId="77777777" w:rsidR="00C80A91" w:rsidRPr="005761FB" w:rsidRDefault="00C80A91" w:rsidP="003E3A39">
      <w:pPr>
        <w:jc w:val="both"/>
        <w:rPr>
          <w:lang w:val="uk-UA"/>
        </w:rPr>
      </w:pPr>
      <w:r w:rsidRPr="005761FB">
        <w:rPr>
          <w:lang w:val="uk-UA"/>
        </w:rPr>
        <w:t>- комунальне майно – дитячі ігрові майданчики, спортивні комплекси та їх обладнання, що розташовані за адресою:</w:t>
      </w:r>
    </w:p>
    <w:p w14:paraId="01601041" w14:textId="77777777" w:rsidR="00C80A91" w:rsidRPr="005761FB" w:rsidRDefault="00C80A91" w:rsidP="003E3A39">
      <w:pPr>
        <w:jc w:val="both"/>
        <w:rPr>
          <w:lang w:val="uk-UA"/>
        </w:rPr>
      </w:pPr>
      <w:r w:rsidRPr="005761FB">
        <w:rPr>
          <w:lang w:val="uk-UA"/>
        </w:rPr>
        <w:t>- пр. Кобера, 13А, а саме:</w:t>
      </w:r>
    </w:p>
    <w:p w14:paraId="5D5C4D60" w14:textId="77777777" w:rsidR="00C80A91" w:rsidRPr="005761FB" w:rsidRDefault="00C80A91" w:rsidP="003E3A39">
      <w:pPr>
        <w:jc w:val="both"/>
        <w:rPr>
          <w:lang w:val="uk-UA"/>
        </w:rPr>
      </w:pPr>
      <w:r w:rsidRPr="005761FB">
        <w:rPr>
          <w:lang w:val="uk-UA"/>
        </w:rPr>
        <w:t>- гойдалка КМ-4.04 рік вводу до експлуатації 2017, балансовою вартістю – 5369,00 грн., сумою зносу – 3239,80 грн., залишковою вартістю – 2192,20 грн.;</w:t>
      </w:r>
    </w:p>
    <w:p w14:paraId="39114BD2" w14:textId="77777777" w:rsidR="00C80A91" w:rsidRPr="005761FB" w:rsidRDefault="00C80A91" w:rsidP="003E3A39">
      <w:pPr>
        <w:jc w:val="both"/>
        <w:rPr>
          <w:lang w:val="uk-UA"/>
        </w:rPr>
      </w:pPr>
      <w:r w:rsidRPr="005761FB">
        <w:rPr>
          <w:lang w:val="uk-UA"/>
        </w:rPr>
        <w:t>- ігровий комплекс 5.01 «Зелений сквер» рік вводу до експлуатації 2017, балансовою вартістю – 14631,00 грн., сумою зносу – 8797,13 грн., залишковою вартістю – 5833,87 грн.;</w:t>
      </w:r>
    </w:p>
    <w:p w14:paraId="67968477" w14:textId="77777777" w:rsidR="00C80A91" w:rsidRPr="005761FB" w:rsidRDefault="00C80A91" w:rsidP="003E3A39">
      <w:pPr>
        <w:jc w:val="both"/>
        <w:rPr>
          <w:sz w:val="24"/>
          <w:szCs w:val="24"/>
          <w:lang w:val="uk-UA"/>
        </w:rPr>
      </w:pPr>
      <w:r w:rsidRPr="005761FB">
        <w:rPr>
          <w:lang w:val="uk-UA"/>
        </w:rPr>
        <w:t>- ігровий комплекс 6.20 «Зелений сквер» рік вводу до експлуатації 2017, балансовою вартістю – 30000,00 грн., сумою зносу – 20852,69 грн., залишковою вартістю – 9147,31 грн.;</w:t>
      </w:r>
    </w:p>
    <w:p w14:paraId="1464A685" w14:textId="77777777" w:rsidR="00C80A91" w:rsidRPr="005761FB" w:rsidRDefault="00C80A91" w:rsidP="003E3A39">
      <w:pPr>
        <w:jc w:val="both"/>
        <w:rPr>
          <w:lang w:val="uk-UA"/>
        </w:rPr>
      </w:pPr>
      <w:r w:rsidRPr="005761FB">
        <w:rPr>
          <w:lang w:val="uk-UA"/>
        </w:rPr>
        <w:t>- весела карусель рік вводу до експлуатації 2017, балансовою вартістю – 10298,00 грн., сумою зносу – 7969,16 грн., залишковою вартістю – 2328,76 грн.;</w:t>
      </w:r>
    </w:p>
    <w:p w14:paraId="7454F542" w14:textId="77777777" w:rsidR="00C80A91" w:rsidRPr="005761FB" w:rsidRDefault="00C80A91" w:rsidP="003E3A39">
      <w:pPr>
        <w:jc w:val="both"/>
        <w:rPr>
          <w:lang w:val="uk-UA"/>
        </w:rPr>
      </w:pPr>
      <w:r w:rsidRPr="005761FB">
        <w:rPr>
          <w:lang w:val="uk-UA"/>
        </w:rPr>
        <w:t>- пр. Героїв України, 4, а саме:</w:t>
      </w:r>
    </w:p>
    <w:p w14:paraId="7A51E6F9" w14:textId="77777777" w:rsidR="00C80A91" w:rsidRPr="005761FB" w:rsidRDefault="00C80A91" w:rsidP="003E3A39">
      <w:pPr>
        <w:jc w:val="both"/>
        <w:rPr>
          <w:lang w:val="uk-UA"/>
        </w:rPr>
      </w:pPr>
      <w:r w:rsidRPr="005761FB">
        <w:rPr>
          <w:lang w:val="uk-UA"/>
        </w:rPr>
        <w:t>- майданчик дозвілля, рік вводу до експлуатації 2007, балансовою вартістю – 45000,00 грн., сумою зносу – 16752,87 грн., залишковою вартістю – 28247,13 грн.</w:t>
      </w:r>
    </w:p>
    <w:p w14:paraId="3316E45B" w14:textId="77777777" w:rsidR="00C80A91" w:rsidRPr="005761FB" w:rsidRDefault="00C80A91" w:rsidP="003E3A39">
      <w:pPr>
        <w:jc w:val="both"/>
        <w:rPr>
          <w:lang w:val="uk-UA"/>
        </w:rPr>
      </w:pPr>
      <w:r w:rsidRPr="005761FB">
        <w:rPr>
          <w:lang w:val="uk-UA"/>
        </w:rPr>
        <w:t>- пр. Корабелів, 2, а саме:</w:t>
      </w:r>
    </w:p>
    <w:p w14:paraId="10434151" w14:textId="77777777" w:rsidR="00C80A91" w:rsidRPr="005761FB" w:rsidRDefault="00C80A91" w:rsidP="003E3A39">
      <w:pPr>
        <w:jc w:val="both"/>
        <w:rPr>
          <w:lang w:val="uk-UA"/>
        </w:rPr>
      </w:pPr>
      <w:r w:rsidRPr="005761FB">
        <w:rPr>
          <w:lang w:val="uk-UA"/>
        </w:rPr>
        <w:lastRenderedPageBreak/>
        <w:t>- дитяче містечко «Казка», рік вводу до експлуатації 2008, балансовою вартістю – 55080,00 грн., сумою зносу - 21810,91 грн., залишковою вартістю – 33269,09 грн.</w:t>
      </w:r>
    </w:p>
    <w:p w14:paraId="7F2D741F" w14:textId="77777777" w:rsidR="00C80A91" w:rsidRPr="005761FB" w:rsidRDefault="00C80A91" w:rsidP="003E3A39">
      <w:pPr>
        <w:jc w:val="both"/>
        <w:rPr>
          <w:lang w:val="uk-UA"/>
        </w:rPr>
      </w:pPr>
      <w:r w:rsidRPr="005761FB">
        <w:rPr>
          <w:b/>
          <w:lang w:val="uk-UA"/>
        </w:rPr>
        <w:t>-</w:t>
      </w:r>
      <w:r w:rsidRPr="005761FB">
        <w:rPr>
          <w:lang w:val="uk-UA"/>
        </w:rPr>
        <w:t xml:space="preserve"> вул. Океанівська, 37, а саме:</w:t>
      </w:r>
    </w:p>
    <w:p w14:paraId="0DCCD635" w14:textId="77777777" w:rsidR="00C80A91" w:rsidRPr="005761FB" w:rsidRDefault="00C80A91" w:rsidP="003E3A39">
      <w:pPr>
        <w:jc w:val="both"/>
        <w:rPr>
          <w:lang w:val="uk-UA"/>
        </w:rPr>
      </w:pPr>
      <w:r w:rsidRPr="005761FB">
        <w:rPr>
          <w:b/>
          <w:lang w:val="uk-UA"/>
        </w:rPr>
        <w:t>-</w:t>
      </w:r>
      <w:r w:rsidRPr="005761FB">
        <w:rPr>
          <w:lang w:val="uk-UA"/>
        </w:rPr>
        <w:t xml:space="preserve"> турнік подвійний, рік вводу до експлуатації 2015, балансовою вартістю – 4200,00 грн., сумою зносу – 2005,09 грн., залишковою вартістю – 2194,91 грн.;</w:t>
      </w:r>
    </w:p>
    <w:p w14:paraId="064255FF" w14:textId="77777777" w:rsidR="00C80A91" w:rsidRPr="005761FB" w:rsidRDefault="00C80A91" w:rsidP="003E3A39">
      <w:pPr>
        <w:jc w:val="both"/>
        <w:rPr>
          <w:lang w:val="uk-UA"/>
        </w:rPr>
      </w:pPr>
      <w:r w:rsidRPr="005761FB">
        <w:rPr>
          <w:lang w:val="uk-UA"/>
        </w:rPr>
        <w:t>- гойдалка велика рік вводу до експлуатації 2015, балансовою вартістю –</w:t>
      </w:r>
    </w:p>
    <w:p w14:paraId="39E9C797" w14:textId="77777777" w:rsidR="00C80A91" w:rsidRPr="005761FB" w:rsidRDefault="00C80A91" w:rsidP="003E3A39">
      <w:pPr>
        <w:jc w:val="both"/>
        <w:rPr>
          <w:lang w:val="uk-UA"/>
        </w:rPr>
      </w:pPr>
      <w:r w:rsidRPr="005761FB">
        <w:rPr>
          <w:lang w:val="uk-UA"/>
        </w:rPr>
        <w:t>6370,00 грн., сумою зносу – 3017,65 грн., залишковою вартістю – 3352,35 грн.;</w:t>
      </w:r>
    </w:p>
    <w:p w14:paraId="589ACF49" w14:textId="77777777" w:rsidR="00C80A91" w:rsidRPr="005761FB" w:rsidRDefault="00C80A91" w:rsidP="003E3A39">
      <w:pPr>
        <w:jc w:val="both"/>
        <w:rPr>
          <w:lang w:val="uk-UA"/>
        </w:rPr>
      </w:pPr>
      <w:r w:rsidRPr="005761FB">
        <w:rPr>
          <w:lang w:val="uk-UA"/>
        </w:rPr>
        <w:t>- брусся, рік вводу до експлуатації 2015, балансовою вартістю – 3380,00 грн., сумою зносу – 1622,26 грн., залишковою вартістю – 1757,74 грн.;</w:t>
      </w:r>
    </w:p>
    <w:p w14:paraId="460EFEC8" w14:textId="77777777" w:rsidR="00C80A91" w:rsidRPr="005761FB" w:rsidRDefault="00C80A91" w:rsidP="003E3A39">
      <w:pPr>
        <w:jc w:val="both"/>
        <w:rPr>
          <w:lang w:val="uk-UA"/>
        </w:rPr>
      </w:pPr>
      <w:r w:rsidRPr="005761FB">
        <w:rPr>
          <w:lang w:val="uk-UA"/>
        </w:rPr>
        <w:t>- балансир великий, рік вводу до експлуатації 2015, балансовою вартістю 3290,00 грн., сумою зносу – 1580,26 грн., залишковою вартістю – 1709,74 грн.;</w:t>
      </w:r>
    </w:p>
    <w:p w14:paraId="485121A3" w14:textId="77777777" w:rsidR="00C80A91" w:rsidRPr="005761FB" w:rsidRDefault="00C80A91" w:rsidP="003E3A39">
      <w:pPr>
        <w:jc w:val="both"/>
        <w:rPr>
          <w:lang w:val="uk-UA"/>
        </w:rPr>
      </w:pPr>
      <w:r w:rsidRPr="005761FB">
        <w:rPr>
          <w:lang w:val="uk-UA"/>
        </w:rPr>
        <w:t>- вул. Океанівська, 1А, саме:</w:t>
      </w:r>
    </w:p>
    <w:p w14:paraId="6B844207" w14:textId="77777777" w:rsidR="00C80A91" w:rsidRPr="005761FB" w:rsidRDefault="00C80A91" w:rsidP="003E3A39">
      <w:pPr>
        <w:jc w:val="both"/>
        <w:rPr>
          <w:lang w:val="uk-UA"/>
        </w:rPr>
      </w:pPr>
      <w:r w:rsidRPr="005761FB">
        <w:rPr>
          <w:lang w:val="uk-UA"/>
        </w:rPr>
        <w:t>- ігровий комплекс КС 2-2, рік вводу до експлуатації – 2015, балансовою вартістю – 23855,00 грн., сумою зносу – 11177,26 грн., залишковою вартістю – 12677,74 грн.</w:t>
      </w:r>
    </w:p>
    <w:p w14:paraId="4BE60240" w14:textId="77777777" w:rsidR="00C80A91" w:rsidRPr="005761FB" w:rsidRDefault="00C80A91" w:rsidP="003E3A39">
      <w:pPr>
        <w:jc w:val="both"/>
        <w:rPr>
          <w:lang w:val="uk-UA"/>
        </w:rPr>
      </w:pPr>
      <w:r w:rsidRPr="005761FB">
        <w:rPr>
          <w:lang w:val="uk-UA"/>
        </w:rPr>
        <w:t>- пр. Богоявленський,340/1, а саме:</w:t>
      </w:r>
    </w:p>
    <w:p w14:paraId="51F126E4" w14:textId="77777777" w:rsidR="00C80A91" w:rsidRPr="005761FB" w:rsidRDefault="00C80A91" w:rsidP="003E3A39">
      <w:pPr>
        <w:jc w:val="both"/>
        <w:rPr>
          <w:lang w:val="uk-UA"/>
        </w:rPr>
      </w:pPr>
      <w:r w:rsidRPr="005761FB">
        <w:rPr>
          <w:lang w:val="uk-UA"/>
        </w:rPr>
        <w:t>- гойдалка велика, рік вводу до експлуатації – 2015, балансовою вартістю – 6370,00 грн., сумою зносу – 3017,65 грн., залишковою вартістю –3352,35 грн.;</w:t>
      </w:r>
    </w:p>
    <w:p w14:paraId="2B6DEA45" w14:textId="77777777" w:rsidR="00C80A91" w:rsidRPr="005761FB" w:rsidRDefault="00C80A91" w:rsidP="003E3A39">
      <w:pPr>
        <w:jc w:val="both"/>
        <w:rPr>
          <w:lang w:val="uk-UA"/>
        </w:rPr>
      </w:pPr>
      <w:r w:rsidRPr="005761FB">
        <w:rPr>
          <w:lang w:val="uk-UA"/>
        </w:rPr>
        <w:t>- карусель, рік вводу до експлуатації – 2015, балансовою вартістю – 8450,01 грн., сумою зносу – 3988,27 грн., залишковою вартістю – 4461,74 грн.;</w:t>
      </w:r>
    </w:p>
    <w:p w14:paraId="32C1330E" w14:textId="77777777" w:rsidR="00C80A91" w:rsidRPr="005761FB" w:rsidRDefault="00C80A91" w:rsidP="003E3A39">
      <w:pPr>
        <w:jc w:val="both"/>
        <w:rPr>
          <w:lang w:val="uk-UA"/>
        </w:rPr>
      </w:pPr>
      <w:r w:rsidRPr="005761FB">
        <w:rPr>
          <w:lang w:val="uk-UA"/>
        </w:rPr>
        <w:t>- пісочниця, рік вводу до експлуатації – 2015, балансовою вартістю – 3573,00 грн., сумою зносу – 1712,49 грн., залишковою вартістю – 1860,51 грн.;</w:t>
      </w:r>
    </w:p>
    <w:p w14:paraId="38D07FB2" w14:textId="77777777" w:rsidR="00C80A91" w:rsidRPr="005761FB" w:rsidRDefault="00C80A91" w:rsidP="003E3A39">
      <w:pPr>
        <w:jc w:val="both"/>
        <w:rPr>
          <w:lang w:val="uk-UA"/>
        </w:rPr>
      </w:pPr>
      <w:r w:rsidRPr="005761FB">
        <w:rPr>
          <w:lang w:val="uk-UA"/>
        </w:rPr>
        <w:t>- вул.Райдужна,34-36, рік вводу до експлуатації – 2015, балансовою вартістю – 9620,00 грн., сумою зносу – 4534,26 грн., залишковою вартістю – 5085,74 грн.</w:t>
      </w:r>
    </w:p>
    <w:p w14:paraId="31BFA0D0" w14:textId="77777777" w:rsidR="00C80A91" w:rsidRPr="005761FB" w:rsidRDefault="00C80A91" w:rsidP="00F541CA">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КП «СКП «Гуртожиток» та передачу його на баланс КП «ДЄЗ «Пілот» (від 16.04.2020 №4094/02.02.01-04/14/20; лист управління комунального майна Миколаївської міської ради за вх. №804 від 28.04.2020).</w:t>
      </w:r>
    </w:p>
    <w:p w14:paraId="1F891A8A"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69CBE4D7" w14:textId="77777777" w:rsidR="00C80A91" w:rsidRPr="005761FB" w:rsidRDefault="00C80A91" w:rsidP="003E3A39">
      <w:pPr>
        <w:tabs>
          <w:tab w:val="left" w:pos="567"/>
        </w:tabs>
        <w:jc w:val="both"/>
        <w:rPr>
          <w:b/>
          <w:lang w:val="uk-UA"/>
        </w:rPr>
      </w:pPr>
    </w:p>
    <w:p w14:paraId="4E16FB99" w14:textId="77777777" w:rsidR="00C80A91" w:rsidRPr="005761FB" w:rsidRDefault="00C80A91" w:rsidP="003E3A39">
      <w:pPr>
        <w:jc w:val="both"/>
        <w:rPr>
          <w:lang w:val="uk-UA"/>
        </w:rPr>
      </w:pPr>
      <w:r w:rsidRPr="005761FB">
        <w:rPr>
          <w:b/>
          <w:lang w:val="uk-UA"/>
        </w:rPr>
        <w:t>4.67</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 КП «ЕЛУ автодоріг» та передачу його на баланс КП ММР «Миколаївські парки» (від 16.04.2020 №4067/02.02.01-04/14/20); лист управління комунального майна Миколаївської міської ради від 28.04.2020 за вх. №803), а саме:</w:t>
      </w:r>
    </w:p>
    <w:p w14:paraId="62BF0135" w14:textId="77777777" w:rsidR="00C80A91" w:rsidRPr="005761FB" w:rsidRDefault="00C80A91" w:rsidP="003E3A39">
      <w:pPr>
        <w:jc w:val="both"/>
        <w:rPr>
          <w:lang w:val="uk-UA"/>
        </w:rPr>
      </w:pPr>
      <w:r w:rsidRPr="005761FB">
        <w:rPr>
          <w:lang w:val="uk-UA"/>
        </w:rPr>
        <w:lastRenderedPageBreak/>
        <w:t>- автомобіль марка – КАМАЗ, модель 5321 5, рік випуску – 2003, інвентарний номер – 984, реєстраційний номер 07975 НК, номер шасі – ХТС 5022181295, тип ТЗ – вантажний спеціальний вантажний – С, колір – оранжевий.</w:t>
      </w:r>
    </w:p>
    <w:p w14:paraId="549E4C48" w14:textId="77777777" w:rsidR="00C80A91" w:rsidRPr="005761FB" w:rsidRDefault="00C80A91" w:rsidP="00F541CA">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КП «ЕЛУ автодоріг» та передачу його на баланс КП ММР «Миколаївські парки» (від 16.04.2020 №4067/02.02.01-04/14/20); лист управління комунального майна Миколаївської міської ради від 28.04.2020 за вх. №803).</w:t>
      </w:r>
    </w:p>
    <w:p w14:paraId="57E153ED"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7A5D88E8" w14:textId="77777777" w:rsidR="00C80A91" w:rsidRPr="005761FB" w:rsidRDefault="00C80A91" w:rsidP="003E3A39">
      <w:pPr>
        <w:tabs>
          <w:tab w:val="left" w:pos="567"/>
        </w:tabs>
        <w:jc w:val="both"/>
        <w:rPr>
          <w:b/>
          <w:lang w:val="uk-UA"/>
        </w:rPr>
      </w:pPr>
    </w:p>
    <w:p w14:paraId="715A1601" w14:textId="77777777" w:rsidR="00C80A91" w:rsidRPr="005761FB" w:rsidRDefault="00C80A91" w:rsidP="003E3A39">
      <w:pPr>
        <w:jc w:val="both"/>
        <w:rPr>
          <w:lang w:val="uk-UA"/>
        </w:rPr>
      </w:pPr>
      <w:r w:rsidRPr="005761FB">
        <w:rPr>
          <w:b/>
          <w:lang w:val="uk-UA"/>
        </w:rPr>
        <w:t>4.68</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 КНП ММР «Центр первинної медико-санітарної допомоги №5» та передачу його на баланс КП ММР «Міська лікарня №1» (від 15.04.2020 №3990/02.02.01-12/14/20); лист управління комунального майна Миколаївської міської ради від 18.05.2020 за вх. №852), а саме:</w:t>
      </w:r>
    </w:p>
    <w:p w14:paraId="280B0998" w14:textId="77777777" w:rsidR="00C80A91" w:rsidRPr="005761FB" w:rsidRDefault="00C80A91" w:rsidP="003E3A39">
      <w:pPr>
        <w:jc w:val="both"/>
        <w:rPr>
          <w:lang w:val="uk-UA"/>
        </w:rPr>
      </w:pPr>
      <w:r w:rsidRPr="005761FB">
        <w:rPr>
          <w:lang w:val="uk-UA"/>
        </w:rPr>
        <w:t>- медичне обладнання «Комплекс діагностичний з автоматичною машиною отримання знімків Opera ТЗО», інвентарний номер – 10470398, балансовою вартістю –2100000,00 грн., сумою зносу – 1452500,00 грн., залишковою вартістю – 647500,00 грн.</w:t>
      </w:r>
    </w:p>
    <w:p w14:paraId="4A7BCEFB" w14:textId="77777777" w:rsidR="00C80A91" w:rsidRPr="005761FB" w:rsidRDefault="00C80A91" w:rsidP="00F541CA">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КНП ММР «Центр первинної медико-санітарної допомоги №5» та передачу його на баланс КП ММР «Міська лікарня №1» (від 15.04.2020 №3990/02.02.01-12/14/20); лист управління комунального майна Миколаївської міської ради від 18.05.2020 за вх. №852).</w:t>
      </w:r>
    </w:p>
    <w:p w14:paraId="0AC046F5"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0D6EDB55" w14:textId="77777777" w:rsidR="00C80A91" w:rsidRPr="005761FB" w:rsidRDefault="00C80A91" w:rsidP="003E3A39">
      <w:pPr>
        <w:tabs>
          <w:tab w:val="left" w:pos="567"/>
        </w:tabs>
        <w:jc w:val="both"/>
        <w:rPr>
          <w:b/>
          <w:lang w:val="uk-UA"/>
        </w:rPr>
      </w:pPr>
    </w:p>
    <w:p w14:paraId="70E0F370" w14:textId="77777777" w:rsidR="00C80A91" w:rsidRPr="005761FB" w:rsidRDefault="00C80A91" w:rsidP="003E3A39">
      <w:pPr>
        <w:jc w:val="both"/>
        <w:rPr>
          <w:lang w:val="uk-UA"/>
        </w:rPr>
      </w:pPr>
      <w:r w:rsidRPr="005761FB">
        <w:rPr>
          <w:b/>
          <w:lang w:val="uk-UA"/>
        </w:rPr>
        <w:t>4.69</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 КЖЕП ММР «Зоря» та передачу його Миколаївському міському палацу культури «Молодіжний» (від 28.04.2020 №4405/02.02.01-13/14/20); лист управління комунального майна Миколаївської міської ради від 20.05.2020 за вх. №862), а саме:</w:t>
      </w:r>
    </w:p>
    <w:p w14:paraId="00E80C4C" w14:textId="77777777" w:rsidR="00C80A91" w:rsidRPr="005761FB" w:rsidRDefault="00C80A91" w:rsidP="003E3A39">
      <w:pPr>
        <w:jc w:val="both"/>
        <w:rPr>
          <w:lang w:val="uk-UA"/>
        </w:rPr>
      </w:pPr>
      <w:r w:rsidRPr="005761FB">
        <w:rPr>
          <w:lang w:val="uk-UA"/>
        </w:rPr>
        <w:t>- нежитлові приміщення (літ. «Апд») за адресою: вул. Будівельників, 16-а (нова адреса: вул. Будівельників, 16-а/1), з прим. №71-10, загальною площею – 211,6 кв. м., рік побудови – 1972, балансовою вартістю – 274805,24 грн., сумою зносу – 228500,02 грн., залишковою вартістю – 46305,22 грн.</w:t>
      </w:r>
    </w:p>
    <w:p w14:paraId="612C75C8" w14:textId="77777777" w:rsidR="00C80A91" w:rsidRPr="005761FB" w:rsidRDefault="00C80A91" w:rsidP="00F541CA">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КЖЕП ММР «Зоря» та передачу його Миколаївському міському палацу культури «Молодіжний» (від 28.04.2020 №4405/02.02.01-13/14/20); лист управління комунального майна Миколаївської міської ради від 20.05.2020 за вх. №862).</w:t>
      </w:r>
    </w:p>
    <w:p w14:paraId="01AF6003" w14:textId="77777777" w:rsidR="00C80A91" w:rsidRPr="005761FB" w:rsidRDefault="00C80A91" w:rsidP="007E18EF">
      <w:pPr>
        <w:tabs>
          <w:tab w:val="left" w:pos="9498"/>
        </w:tabs>
        <w:ind w:right="-1"/>
        <w:jc w:val="both"/>
        <w:rPr>
          <w:b/>
          <w:color w:val="auto"/>
          <w:lang w:val="uk-UA"/>
        </w:rPr>
      </w:pPr>
      <w:r w:rsidRPr="005761FB">
        <w:rPr>
          <w:b/>
          <w:color w:val="auto"/>
          <w:lang w:val="uk-UA"/>
        </w:rPr>
        <w:lastRenderedPageBreak/>
        <w:t>Голосували: «за» - 10, «проти» - 0, «утримався» - 0</w:t>
      </w:r>
    </w:p>
    <w:p w14:paraId="400316AD" w14:textId="77777777" w:rsidR="00C80A91" w:rsidRPr="005761FB" w:rsidRDefault="00C80A91" w:rsidP="003E3A39">
      <w:pPr>
        <w:tabs>
          <w:tab w:val="left" w:pos="567"/>
        </w:tabs>
        <w:jc w:val="both"/>
        <w:rPr>
          <w:b/>
          <w:lang w:val="uk-UA"/>
        </w:rPr>
      </w:pPr>
    </w:p>
    <w:p w14:paraId="5189BE8B" w14:textId="77777777" w:rsidR="00C80A91" w:rsidRPr="005761FB" w:rsidRDefault="00C80A91" w:rsidP="003E3A39">
      <w:pPr>
        <w:jc w:val="both"/>
        <w:rPr>
          <w:lang w:val="uk-UA"/>
        </w:rPr>
      </w:pPr>
      <w:r w:rsidRPr="005761FB">
        <w:rPr>
          <w:b/>
          <w:lang w:val="uk-UA"/>
        </w:rPr>
        <w:t>4.70</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 КЖЕП ММР «Зоря» та передачу його Миколаївському міському палацу культури «Молодіжний» (від 28.04.2020 №4406/02.02.01-13/14/20); лист управління комунального майна Миколаївської міської ради від 20.05.2020 за вх. №861), а саме:</w:t>
      </w:r>
    </w:p>
    <w:p w14:paraId="2C5FC738" w14:textId="77777777" w:rsidR="00C80A91" w:rsidRPr="005761FB" w:rsidRDefault="00C80A91" w:rsidP="003E3A39">
      <w:pPr>
        <w:jc w:val="both"/>
        <w:rPr>
          <w:lang w:val="uk-UA"/>
        </w:rPr>
      </w:pPr>
      <w:r w:rsidRPr="005761FB">
        <w:rPr>
          <w:lang w:val="uk-UA"/>
        </w:rPr>
        <w:t>- нежитлові приміщення (літ. «А</w:t>
      </w:r>
      <w:r w:rsidRPr="005761FB">
        <w:rPr>
          <w:vertAlign w:val="superscript"/>
          <w:lang w:val="uk-UA"/>
        </w:rPr>
        <w:t>2</w:t>
      </w:r>
      <w:r w:rsidRPr="005761FB">
        <w:rPr>
          <w:lang w:val="uk-UA"/>
        </w:rPr>
        <w:t>-2») за адресою: вул. Озерна, 12, загальною площею – 342,3 кв. м., рік побудови – 1984.</w:t>
      </w:r>
    </w:p>
    <w:p w14:paraId="716A7852" w14:textId="77777777" w:rsidR="00C80A91" w:rsidRPr="005761FB" w:rsidRDefault="00C80A91" w:rsidP="00F541CA">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КЖЕП ММР «Зоря» та передачу його Миколаївському міському палацу культури «Молодіжний» (від 28.04.2020 №4406/02.02.01-13/14/20); лист управління комунального майна Миколаївської міської ради від 20.05.2020 за вх. №861).</w:t>
      </w:r>
    </w:p>
    <w:p w14:paraId="1C96DED9"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62EFE473" w14:textId="77777777" w:rsidR="00C80A91" w:rsidRPr="005761FB" w:rsidRDefault="00C80A91" w:rsidP="003E3A39">
      <w:pPr>
        <w:tabs>
          <w:tab w:val="left" w:pos="567"/>
        </w:tabs>
        <w:jc w:val="both"/>
        <w:rPr>
          <w:b/>
          <w:lang w:val="uk-UA"/>
        </w:rPr>
      </w:pPr>
    </w:p>
    <w:p w14:paraId="281C03C5" w14:textId="77777777" w:rsidR="00C80A91" w:rsidRPr="005761FB" w:rsidRDefault="00C80A91" w:rsidP="003E3A39">
      <w:pPr>
        <w:jc w:val="both"/>
        <w:rPr>
          <w:lang w:val="uk-UA"/>
        </w:rPr>
      </w:pPr>
      <w:r w:rsidRPr="005761FB">
        <w:rPr>
          <w:b/>
          <w:lang w:val="uk-UA"/>
        </w:rPr>
        <w:t>4.71</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з територіальної громади міста Миколаєва та передачу до державної власності до сфери управління Міністерства юстиції у Миколаївській області» (від 07.04.2020 №533/05.7-6, від 08.04.2020 №544/05.7-6, від 07.04.2020 №531/05.7-24; лист управління комунального майна Миколаївської міської ради від 14.05.2020 за вх. №845), а саме нежитлові приміщення за адресами:</w:t>
      </w:r>
    </w:p>
    <w:p w14:paraId="55C956EF" w14:textId="77777777" w:rsidR="00C80A91" w:rsidRPr="005761FB" w:rsidRDefault="00C80A91" w:rsidP="003E3A39">
      <w:pPr>
        <w:jc w:val="both"/>
        <w:rPr>
          <w:lang w:val="uk-UA"/>
        </w:rPr>
      </w:pPr>
      <w:r w:rsidRPr="005761FB">
        <w:rPr>
          <w:lang w:val="uk-UA"/>
        </w:rPr>
        <w:t>-пров. Курьєрський, 7,</w:t>
      </w:r>
    </w:p>
    <w:p w14:paraId="2818FBC6" w14:textId="77777777" w:rsidR="00C80A91" w:rsidRPr="005761FB" w:rsidRDefault="00C80A91" w:rsidP="003E3A39">
      <w:pPr>
        <w:jc w:val="both"/>
        <w:rPr>
          <w:lang w:val="uk-UA"/>
        </w:rPr>
      </w:pPr>
      <w:r w:rsidRPr="005761FB">
        <w:rPr>
          <w:lang w:val="uk-UA"/>
        </w:rPr>
        <w:t>-вул. 8 Березня, 107,</w:t>
      </w:r>
    </w:p>
    <w:p w14:paraId="617F9273" w14:textId="77777777" w:rsidR="00C80A91" w:rsidRPr="005761FB" w:rsidRDefault="00C80A91" w:rsidP="003E3A39">
      <w:pPr>
        <w:jc w:val="both"/>
        <w:rPr>
          <w:lang w:val="uk-UA"/>
        </w:rPr>
      </w:pPr>
      <w:r w:rsidRPr="005761FB">
        <w:rPr>
          <w:lang w:val="uk-UA"/>
        </w:rPr>
        <w:t>-вул. Январьова, 28/3,</w:t>
      </w:r>
    </w:p>
    <w:p w14:paraId="76223677" w14:textId="77777777" w:rsidR="00C80A91" w:rsidRPr="005761FB" w:rsidRDefault="00C80A91" w:rsidP="003E3A39">
      <w:pPr>
        <w:jc w:val="both"/>
        <w:rPr>
          <w:lang w:val="uk-UA"/>
        </w:rPr>
      </w:pPr>
      <w:r w:rsidRPr="005761FB">
        <w:rPr>
          <w:lang w:val="uk-UA"/>
        </w:rPr>
        <w:t>-вул. Шосейна, 11/4,</w:t>
      </w:r>
    </w:p>
    <w:p w14:paraId="19907AA1" w14:textId="77777777" w:rsidR="00C80A91" w:rsidRPr="005761FB" w:rsidRDefault="00C80A91" w:rsidP="003E3A39">
      <w:pPr>
        <w:jc w:val="both"/>
        <w:rPr>
          <w:lang w:val="uk-UA"/>
        </w:rPr>
      </w:pPr>
      <w:r w:rsidRPr="005761FB">
        <w:rPr>
          <w:lang w:val="uk-UA"/>
        </w:rPr>
        <w:t>-вул. Корабелів, 16,</w:t>
      </w:r>
    </w:p>
    <w:p w14:paraId="56BD2EA8" w14:textId="77777777" w:rsidR="00C80A91" w:rsidRPr="005761FB" w:rsidRDefault="00C80A91" w:rsidP="003E3A39">
      <w:pPr>
        <w:jc w:val="both"/>
        <w:rPr>
          <w:lang w:val="uk-UA"/>
        </w:rPr>
      </w:pPr>
      <w:r w:rsidRPr="005761FB">
        <w:rPr>
          <w:lang w:val="uk-UA"/>
        </w:rPr>
        <w:t>-вул. Робоча, ½,</w:t>
      </w:r>
    </w:p>
    <w:p w14:paraId="32B3B767" w14:textId="77777777" w:rsidR="00C80A91" w:rsidRPr="005761FB" w:rsidRDefault="00C80A91" w:rsidP="003E3A39">
      <w:pPr>
        <w:jc w:val="both"/>
        <w:rPr>
          <w:lang w:val="uk-UA"/>
        </w:rPr>
      </w:pPr>
      <w:r w:rsidRPr="005761FB">
        <w:rPr>
          <w:lang w:val="uk-UA"/>
        </w:rPr>
        <w:t>-вул. Пушкінська, 14/6,</w:t>
      </w:r>
    </w:p>
    <w:p w14:paraId="338FB220" w14:textId="77777777" w:rsidR="00C80A91" w:rsidRPr="005761FB" w:rsidRDefault="00C80A91" w:rsidP="003E3A39">
      <w:pPr>
        <w:jc w:val="both"/>
        <w:rPr>
          <w:lang w:val="uk-UA"/>
        </w:rPr>
      </w:pPr>
      <w:r w:rsidRPr="005761FB">
        <w:rPr>
          <w:lang w:val="uk-UA"/>
        </w:rPr>
        <w:t>-вул. Погранична, 40/1,</w:t>
      </w:r>
    </w:p>
    <w:p w14:paraId="2AB148F2" w14:textId="77777777" w:rsidR="00C80A91" w:rsidRPr="005761FB" w:rsidRDefault="00C80A91" w:rsidP="003E3A39">
      <w:pPr>
        <w:jc w:val="both"/>
        <w:rPr>
          <w:lang w:val="uk-UA"/>
        </w:rPr>
      </w:pPr>
      <w:r w:rsidRPr="005761FB">
        <w:rPr>
          <w:lang w:val="uk-UA"/>
        </w:rPr>
        <w:t>-вул. Біла, 2,</w:t>
      </w:r>
    </w:p>
    <w:p w14:paraId="6E484527" w14:textId="77777777" w:rsidR="00C80A91" w:rsidRPr="005761FB" w:rsidRDefault="00C80A91" w:rsidP="003E3A39">
      <w:pPr>
        <w:jc w:val="both"/>
        <w:rPr>
          <w:lang w:val="uk-UA"/>
        </w:rPr>
      </w:pPr>
      <w:r w:rsidRPr="005761FB">
        <w:rPr>
          <w:lang w:val="uk-UA"/>
        </w:rPr>
        <w:t>-пр. Богоявленський, 314.</w:t>
      </w:r>
    </w:p>
    <w:p w14:paraId="6591CFD1" w14:textId="77777777" w:rsidR="00C80A91" w:rsidRPr="005761FB" w:rsidRDefault="00C80A91" w:rsidP="00476C02">
      <w:pPr>
        <w:tabs>
          <w:tab w:val="left" w:pos="9498"/>
        </w:tabs>
        <w:ind w:right="-1"/>
        <w:jc w:val="both"/>
        <w:rPr>
          <w:b/>
          <w:color w:val="auto"/>
          <w:lang w:val="uk-UA"/>
        </w:rPr>
      </w:pPr>
      <w:r w:rsidRPr="005761FB">
        <w:rPr>
          <w:b/>
          <w:color w:val="auto"/>
          <w:lang w:val="uk-UA"/>
        </w:rPr>
        <w:t>Примітка: питання на голосування не ставилося.</w:t>
      </w:r>
    </w:p>
    <w:p w14:paraId="25DE7F6F" w14:textId="77777777" w:rsidR="00C80A91" w:rsidRPr="005761FB" w:rsidRDefault="00C80A91" w:rsidP="003E3A39">
      <w:pPr>
        <w:tabs>
          <w:tab w:val="left" w:pos="567"/>
        </w:tabs>
        <w:jc w:val="both"/>
        <w:rPr>
          <w:b/>
          <w:lang w:val="uk-UA"/>
        </w:rPr>
      </w:pPr>
    </w:p>
    <w:p w14:paraId="63CB9E7D" w14:textId="2142AFE6" w:rsidR="00C80A91" w:rsidRPr="005761FB" w:rsidRDefault="00C80A91" w:rsidP="003E3A39">
      <w:pPr>
        <w:jc w:val="both"/>
        <w:rPr>
          <w:lang w:val="uk-UA"/>
        </w:rPr>
      </w:pPr>
      <w:r w:rsidRPr="005761FB">
        <w:rPr>
          <w:b/>
          <w:lang w:val="uk-UA"/>
        </w:rPr>
        <w:t>4.72</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 КНП ММР «Міська лікарня №3» та передачу його на баланс КНП ММР «Міська лікарня №5» (від</w:t>
      </w:r>
      <w:r w:rsidR="006D6FA3" w:rsidRPr="005761FB">
        <w:rPr>
          <w:lang w:val="uk-UA"/>
        </w:rPr>
        <w:t> </w:t>
      </w:r>
      <w:r w:rsidRPr="005761FB">
        <w:rPr>
          <w:lang w:val="uk-UA"/>
        </w:rPr>
        <w:t>29.04.2020 №450/13.01.01-07/14; лист управління комунального майна Миколаївської міської ради від 12.05.2020 за вх. №840), а саме:</w:t>
      </w:r>
    </w:p>
    <w:p w14:paraId="158C0119" w14:textId="77777777" w:rsidR="00C80A91" w:rsidRPr="005761FB" w:rsidRDefault="00C80A91" w:rsidP="003E3A39">
      <w:pPr>
        <w:jc w:val="both"/>
        <w:rPr>
          <w:lang w:val="uk-UA"/>
        </w:rPr>
      </w:pPr>
      <w:r w:rsidRPr="005761FB">
        <w:rPr>
          <w:lang w:val="uk-UA"/>
        </w:rPr>
        <w:t>- апарат «Мавр», рік вводу до експлуатації – 2013, інвентарний номер – 10470424, балансовою вартістю – 450,00 грн., сумою зносу – 409,58 грн., залишковою вартістю – 40,42 грн.;</w:t>
      </w:r>
    </w:p>
    <w:p w14:paraId="3712CDD6" w14:textId="77777777" w:rsidR="00C80A91" w:rsidRPr="005761FB" w:rsidRDefault="00C80A91" w:rsidP="003E3A39">
      <w:pPr>
        <w:jc w:val="both"/>
        <w:rPr>
          <w:lang w:val="uk-UA"/>
        </w:rPr>
      </w:pPr>
      <w:r w:rsidRPr="005761FB">
        <w:rPr>
          <w:lang w:val="uk-UA"/>
        </w:rPr>
        <w:lastRenderedPageBreak/>
        <w:t>- апарат «Франк», рік вводу до експлуатації – 2013, інвентарний номер – 10470284, балансовою вартістю – 380,00 грн., сумою зносу – 362,73 грн., залишковою вартістю – 17,27 грн.</w:t>
      </w:r>
    </w:p>
    <w:p w14:paraId="676F5598" w14:textId="77777777" w:rsidR="00C80A91" w:rsidRPr="005761FB" w:rsidRDefault="00C80A91" w:rsidP="00F541CA">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КНП ММР «Міська лікарня №3» та передачу його на баланс КНП ММР «Міська лікарня №5» (від 29.04.2020 №450/13.01.01-07/14; лист управління комунального майна Миколаївської міської ради від 12.05.2020 за вх. №840).</w:t>
      </w:r>
    </w:p>
    <w:p w14:paraId="353393AB"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16B4CCBB" w14:textId="77777777" w:rsidR="00C80A91" w:rsidRPr="005761FB" w:rsidRDefault="00C80A91" w:rsidP="003E3A39">
      <w:pPr>
        <w:tabs>
          <w:tab w:val="left" w:pos="567"/>
        </w:tabs>
        <w:jc w:val="both"/>
        <w:rPr>
          <w:b/>
          <w:lang w:val="uk-UA"/>
        </w:rPr>
      </w:pPr>
    </w:p>
    <w:p w14:paraId="311EF1F5" w14:textId="77777777" w:rsidR="00C80A91" w:rsidRPr="005761FB" w:rsidRDefault="00C80A91" w:rsidP="003E3A39">
      <w:pPr>
        <w:jc w:val="both"/>
        <w:rPr>
          <w:lang w:val="uk-UA"/>
        </w:rPr>
      </w:pPr>
      <w:r w:rsidRPr="005761FB">
        <w:rPr>
          <w:b/>
          <w:lang w:val="uk-UA"/>
        </w:rPr>
        <w:t>4.73</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 КНП ММР «Центр первинної медико-санітарної допомоги №2» та передачу його на баланс КНП ММР «Міська лікарня №5» (від 24.04.2020 №4294/02.02.01-12/14/20; лист управління комунального майна Миколаївської міської ради від 12.05.2020 за вх. №839), а саме:</w:t>
      </w:r>
    </w:p>
    <w:p w14:paraId="0B351D8C" w14:textId="77777777" w:rsidR="00C80A91" w:rsidRPr="005761FB" w:rsidRDefault="00C80A91" w:rsidP="003E3A39">
      <w:pPr>
        <w:jc w:val="both"/>
        <w:rPr>
          <w:lang w:val="uk-UA"/>
        </w:rPr>
      </w:pPr>
      <w:r w:rsidRPr="005761FB">
        <w:rPr>
          <w:lang w:val="uk-UA"/>
        </w:rPr>
        <w:t>- ампліпульс 5, 2004 року випуску, інвентарний номер – 11240219, балансовою вартістю – 168,00 грн., сумою зносу – 84,00 грн., залишковою вартістю – 84,00 грн.;</w:t>
      </w:r>
    </w:p>
    <w:p w14:paraId="0FBB39A9" w14:textId="77777777" w:rsidR="00C80A91" w:rsidRPr="005761FB" w:rsidRDefault="00C80A91" w:rsidP="003E3A39">
      <w:pPr>
        <w:jc w:val="both"/>
        <w:rPr>
          <w:lang w:val="uk-UA"/>
        </w:rPr>
      </w:pPr>
      <w:r w:rsidRPr="005761FB">
        <w:rPr>
          <w:lang w:val="uk-UA"/>
        </w:rPr>
        <w:t>- апарат Іскра, 2003 року випуску, інвентарний номер – 11240122, балансовою вартістю – 597,00 грн., сумою зносу – 84298,50 грн., залишковою вартістю – 298,50 грн.;</w:t>
      </w:r>
    </w:p>
    <w:p w14:paraId="1C9FCBE8" w14:textId="77777777" w:rsidR="00C80A91" w:rsidRPr="005761FB" w:rsidRDefault="00C80A91" w:rsidP="003E3A39">
      <w:pPr>
        <w:jc w:val="both"/>
        <w:rPr>
          <w:lang w:val="uk-UA"/>
        </w:rPr>
      </w:pPr>
      <w:r w:rsidRPr="005761FB">
        <w:rPr>
          <w:lang w:val="uk-UA"/>
        </w:rPr>
        <w:t>- опромінювач кварцевий, 1992 року випуску, інвентарний номер – 11240222, балансовою вартістю – 144,00 грн., сумою зносу – 72,00 грн., залишковою вартістю – 72,00 грн.;</w:t>
      </w:r>
    </w:p>
    <w:p w14:paraId="395E5002" w14:textId="77777777" w:rsidR="00C80A91" w:rsidRPr="005761FB" w:rsidRDefault="00C80A91" w:rsidP="003E3A39">
      <w:pPr>
        <w:jc w:val="both"/>
        <w:rPr>
          <w:lang w:val="uk-UA"/>
        </w:rPr>
      </w:pPr>
      <w:r w:rsidRPr="005761FB">
        <w:rPr>
          <w:lang w:val="uk-UA"/>
        </w:rPr>
        <w:t>- годинник процедурний, 2010 року випуску, інвентарний номер – 11240149, балансовою вартістю – 238,00 грн., сумою зносу – 119,00 грн., залишковою вартістю – 119,00 грн.;</w:t>
      </w:r>
    </w:p>
    <w:p w14:paraId="72303690" w14:textId="77777777" w:rsidR="00C80A91" w:rsidRPr="005761FB" w:rsidRDefault="00C80A91" w:rsidP="003E3A39">
      <w:pPr>
        <w:jc w:val="both"/>
        <w:rPr>
          <w:lang w:val="uk-UA"/>
        </w:rPr>
      </w:pPr>
      <w:r w:rsidRPr="005761FB">
        <w:rPr>
          <w:lang w:val="uk-UA"/>
        </w:rPr>
        <w:t>- годинник процедурний, 2010 року випуску, інвентарний номер – 11240149, балансовою вартістю – 238,00 грн., сумою зносу – 119,00 грн., залишковою вартістю – 119,00 грн.;</w:t>
      </w:r>
    </w:p>
    <w:p w14:paraId="3EAA2A59" w14:textId="77777777" w:rsidR="00C80A91" w:rsidRPr="005761FB" w:rsidRDefault="00C80A91" w:rsidP="003E3A39">
      <w:pPr>
        <w:jc w:val="both"/>
        <w:rPr>
          <w:lang w:val="uk-UA"/>
        </w:rPr>
      </w:pPr>
      <w:r w:rsidRPr="005761FB">
        <w:rPr>
          <w:lang w:val="uk-UA"/>
        </w:rPr>
        <w:t>- окуляри від лазерних променів, 2010 року випуску, інвентарний номер – 11240174, балансовою вартістю – 350,00 грн., сумою зносу – 175,00 грн., залишковою вартістю – 175,00 грн.;</w:t>
      </w:r>
    </w:p>
    <w:p w14:paraId="212771E0" w14:textId="77777777" w:rsidR="00C80A91" w:rsidRPr="005761FB" w:rsidRDefault="00C80A91" w:rsidP="003E3A39">
      <w:pPr>
        <w:jc w:val="both"/>
        <w:rPr>
          <w:lang w:val="uk-UA"/>
        </w:rPr>
      </w:pPr>
      <w:r w:rsidRPr="005761FB">
        <w:rPr>
          <w:lang w:val="uk-UA"/>
        </w:rPr>
        <w:t>- окуляри від лазерних променів, 2010 року випуску, інвентарний номер – 11240174, балансовою вартістю – 350,00 грн., сумою зносу – 175,00 грн., залишковою вартістю – 175,00 грн.;</w:t>
      </w:r>
    </w:p>
    <w:p w14:paraId="0148542D" w14:textId="77777777" w:rsidR="00C80A91" w:rsidRPr="005761FB" w:rsidRDefault="00C80A91" w:rsidP="003E3A39">
      <w:pPr>
        <w:jc w:val="both"/>
        <w:rPr>
          <w:lang w:val="uk-UA"/>
        </w:rPr>
      </w:pPr>
      <w:r w:rsidRPr="005761FB">
        <w:rPr>
          <w:lang w:val="uk-UA"/>
        </w:rPr>
        <w:t>- апарат Мустанг 016 (магнітолазер), 2003 року випуску, інвентарний номер – 10470627, балансовою вартістю – 3128,00 грн., сумою зносу – 3128,00 грн., залишковою вартістю – 0,00 грн.;</w:t>
      </w:r>
    </w:p>
    <w:p w14:paraId="4ED205DC" w14:textId="77777777" w:rsidR="00C80A91" w:rsidRPr="005761FB" w:rsidRDefault="00C80A91" w:rsidP="003E3A39">
      <w:pPr>
        <w:jc w:val="both"/>
        <w:rPr>
          <w:lang w:val="uk-UA"/>
        </w:rPr>
      </w:pPr>
      <w:r w:rsidRPr="005761FB">
        <w:rPr>
          <w:lang w:val="uk-UA"/>
        </w:rPr>
        <w:t>- апарат Аеронотерпії «Елікон» 131М, 2001 року випуску, інвентарний номер – 11240152, балансовою вартістю – 100,00 грн., сумою зносу – 50,00 грн., залишковою вартістю – 50,00 грн.</w:t>
      </w:r>
    </w:p>
    <w:p w14:paraId="6A3795A6" w14:textId="77777777" w:rsidR="00C80A91" w:rsidRPr="005761FB" w:rsidRDefault="00C80A91" w:rsidP="00F541CA">
      <w:pPr>
        <w:jc w:val="both"/>
        <w:rPr>
          <w:lang w:val="uk-UA"/>
        </w:rPr>
      </w:pPr>
      <w:r w:rsidRPr="005761FB">
        <w:rPr>
          <w:b/>
          <w:color w:val="auto"/>
          <w:lang w:val="uk-UA"/>
        </w:rPr>
        <w:lastRenderedPageBreak/>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КНП ММР «Центр первинної медико-санітарної допомоги №2» та передачу його на баланс КНП ММР «Міська лікарня №5» (від 24.04.2020 №4294/02.02.01-12/14/20; лист управління комунального майна Миколаївської міської ради від 12.05.2020 за вх. №839).</w:t>
      </w:r>
    </w:p>
    <w:p w14:paraId="7174E69B"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2CBFB854" w14:textId="77777777" w:rsidR="00C80A91" w:rsidRPr="005761FB" w:rsidRDefault="00C80A91" w:rsidP="00F541CA">
      <w:pPr>
        <w:jc w:val="both"/>
        <w:rPr>
          <w:lang w:val="uk-UA"/>
        </w:rPr>
      </w:pPr>
      <w:r w:rsidRPr="005761FB">
        <w:rPr>
          <w:b/>
          <w:lang w:val="uk-UA"/>
        </w:rPr>
        <w:t>4.74</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 департаменту ЖКГ Миколаївської міської ради та передачу його КП «ЕЛУ автодоріг»» (лист управління комунального майна Миколаївської міської ради від 26.05.2020 за вх. №884), а саме:</w:t>
      </w:r>
    </w:p>
    <w:p w14:paraId="520F3745" w14:textId="77777777" w:rsidR="00C80A91" w:rsidRPr="005761FB" w:rsidRDefault="00C80A91" w:rsidP="00F541CA">
      <w:pPr>
        <w:jc w:val="both"/>
        <w:rPr>
          <w:b/>
          <w:lang w:val="uk-UA"/>
        </w:rPr>
      </w:pPr>
      <w:r w:rsidRPr="005761FB">
        <w:rPr>
          <w:lang w:val="uk-UA"/>
        </w:rPr>
        <w:t>- снігоприбирач AL-KO Snow Line 560П, 4 кВт: кількість – 5 шт., рік введення до експлуатації – 2018, первісна вартість – 130000,00 грн., сума зносу – 0,00 грн., залишкова вартість – 130000,00 грн. (вартість за одиницю – 26000,00 грн.).</w:t>
      </w:r>
    </w:p>
    <w:p w14:paraId="2CC83A38" w14:textId="77777777" w:rsidR="00C80A91" w:rsidRPr="005761FB" w:rsidRDefault="00C80A91" w:rsidP="00F541CA">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департаменту ЖКГ Миколаївської міської ради та передачу його КП «ЕЛУ автодоріг»» (лист управління комунального майна Миколаївської міської ради від 26.05.2020 за вх. №884).</w:t>
      </w:r>
    </w:p>
    <w:p w14:paraId="186E3C41"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580A4F25" w14:textId="77777777" w:rsidR="00C80A91" w:rsidRPr="005761FB" w:rsidRDefault="00C80A91" w:rsidP="003E3A39">
      <w:pPr>
        <w:tabs>
          <w:tab w:val="left" w:pos="567"/>
        </w:tabs>
        <w:jc w:val="both"/>
        <w:rPr>
          <w:b/>
          <w:lang w:val="uk-UA"/>
        </w:rPr>
      </w:pPr>
    </w:p>
    <w:p w14:paraId="1E8B2DDD" w14:textId="77777777" w:rsidR="00C80A91" w:rsidRPr="005761FB" w:rsidRDefault="00C80A91" w:rsidP="006D6FA3">
      <w:pPr>
        <w:jc w:val="both"/>
        <w:rPr>
          <w:lang w:val="uk-UA"/>
        </w:rPr>
      </w:pPr>
      <w:r w:rsidRPr="005761FB">
        <w:rPr>
          <w:b/>
          <w:lang w:val="uk-UA"/>
        </w:rPr>
        <w:t xml:space="preserve">4.75 </w:t>
      </w:r>
      <w:r w:rsidRPr="005761FB">
        <w:rPr>
          <w:lang w:val="uk-UA"/>
        </w:rPr>
        <w:t>Проєкт розпорядження управління комунального майна Миколаївської міської ради «Про вилучення комунального майна у ЖКП ММР «Прибужжя» та передачу його на баланс КП «ЕЛУ автодоріг» (лист управління комунального майна Миколаївської міської ради від 26.05.2020 за вх. №882), а саме:</w:t>
      </w:r>
    </w:p>
    <w:p w14:paraId="16E6E5EB" w14:textId="20762ED6" w:rsidR="00C80A91" w:rsidRPr="005761FB" w:rsidRDefault="00C80A91" w:rsidP="00AC0F82">
      <w:pPr>
        <w:widowControl w:val="0"/>
        <w:numPr>
          <w:ilvl w:val="0"/>
          <w:numId w:val="25"/>
        </w:numPr>
        <w:tabs>
          <w:tab w:val="left" w:pos="284"/>
        </w:tabs>
        <w:ind w:hanging="11"/>
        <w:jc w:val="both"/>
        <w:rPr>
          <w:sz w:val="32"/>
          <w:szCs w:val="32"/>
          <w:lang w:val="uk-UA"/>
        </w:rPr>
      </w:pPr>
      <w:r w:rsidRPr="005761FB">
        <w:rPr>
          <w:lang w:val="uk-UA"/>
        </w:rPr>
        <w:t>снігоприбирач STIGA ST3255P: рік введення до експлуатації – 2018, інвентарний</w:t>
      </w:r>
      <w:r w:rsidR="006D6FA3" w:rsidRPr="005761FB">
        <w:rPr>
          <w:lang w:val="uk-UA"/>
        </w:rPr>
        <w:t xml:space="preserve"> </w:t>
      </w:r>
      <w:r w:rsidRPr="005761FB">
        <w:rPr>
          <w:lang w:val="uk-UA"/>
        </w:rPr>
        <w:t>номер – 26, первісна вартість – 17 000,00 грн., сума зносу – 2</w:t>
      </w:r>
      <w:r w:rsidR="006D6FA3" w:rsidRPr="005761FB">
        <w:rPr>
          <w:lang w:val="uk-UA"/>
        </w:rPr>
        <w:t> </w:t>
      </w:r>
      <w:r w:rsidRPr="005761FB">
        <w:rPr>
          <w:lang w:val="uk-UA"/>
        </w:rPr>
        <w:t>957,23 грн., залишкова</w:t>
      </w:r>
      <w:r w:rsidR="006D6FA3" w:rsidRPr="005761FB">
        <w:rPr>
          <w:lang w:val="uk-UA"/>
        </w:rPr>
        <w:t xml:space="preserve"> </w:t>
      </w:r>
      <w:r w:rsidRPr="005761FB">
        <w:rPr>
          <w:lang w:val="uk-UA"/>
        </w:rPr>
        <w:t>вартість – 14 402,77 грн. (станом на 01.04.2020);</w:t>
      </w:r>
    </w:p>
    <w:p w14:paraId="689A63BF" w14:textId="5138DD62" w:rsidR="00C80A91" w:rsidRPr="005761FB" w:rsidRDefault="00C80A91" w:rsidP="006D6FA3">
      <w:pPr>
        <w:widowControl w:val="0"/>
        <w:numPr>
          <w:ilvl w:val="0"/>
          <w:numId w:val="25"/>
        </w:numPr>
        <w:tabs>
          <w:tab w:val="left" w:pos="284"/>
          <w:tab w:val="left" w:pos="7470"/>
        </w:tabs>
        <w:ind w:hanging="11"/>
        <w:jc w:val="both"/>
        <w:rPr>
          <w:lang w:val="uk-UA"/>
        </w:rPr>
      </w:pPr>
      <w:r w:rsidRPr="005761FB">
        <w:rPr>
          <w:lang w:val="uk-UA"/>
        </w:rPr>
        <w:t>снігоприбирач STIGA ST3255P: рік введення до експлуатації – 20181, інвентарний</w:t>
      </w:r>
      <w:r w:rsidR="006D6FA3" w:rsidRPr="005761FB">
        <w:rPr>
          <w:lang w:val="uk-UA"/>
        </w:rPr>
        <w:t xml:space="preserve"> </w:t>
      </w:r>
      <w:r w:rsidRPr="005761FB">
        <w:rPr>
          <w:lang w:val="uk-UA"/>
        </w:rPr>
        <w:t>номер – 27, первісна вартість – 17 000,00 грн., сума зносу – 2</w:t>
      </w:r>
      <w:r w:rsidR="006D6FA3" w:rsidRPr="005761FB">
        <w:rPr>
          <w:lang w:val="uk-UA"/>
        </w:rPr>
        <w:t> </w:t>
      </w:r>
      <w:r w:rsidRPr="005761FB">
        <w:rPr>
          <w:lang w:val="uk-UA"/>
        </w:rPr>
        <w:t>957,23 грн., залишкова</w:t>
      </w:r>
      <w:r w:rsidR="006D6FA3" w:rsidRPr="005761FB">
        <w:rPr>
          <w:lang w:val="uk-UA"/>
        </w:rPr>
        <w:t xml:space="preserve"> </w:t>
      </w:r>
      <w:r w:rsidRPr="005761FB">
        <w:rPr>
          <w:lang w:val="uk-UA"/>
        </w:rPr>
        <w:t>вартість – 14 402,77 грн. (станом на 01.04.2020);</w:t>
      </w:r>
    </w:p>
    <w:p w14:paraId="05F194B8" w14:textId="101EC2C5" w:rsidR="00C80A91" w:rsidRPr="005761FB" w:rsidRDefault="00C80A91" w:rsidP="006D6FA3">
      <w:pPr>
        <w:widowControl w:val="0"/>
        <w:numPr>
          <w:ilvl w:val="0"/>
          <w:numId w:val="25"/>
        </w:numPr>
        <w:tabs>
          <w:tab w:val="left" w:pos="284"/>
        </w:tabs>
        <w:ind w:hanging="11"/>
        <w:jc w:val="both"/>
        <w:rPr>
          <w:sz w:val="32"/>
          <w:szCs w:val="32"/>
          <w:lang w:val="uk-UA"/>
        </w:rPr>
      </w:pPr>
      <w:r w:rsidRPr="005761FB">
        <w:rPr>
          <w:lang w:val="uk-UA"/>
        </w:rPr>
        <w:t>снігоприбирач STIGA ST3255P; рік введення до експлуатації – 2018, інвентарний номер – 28, первісна вартість – 17 000,00 грн., сума зносу – 2</w:t>
      </w:r>
      <w:r w:rsidR="006D6FA3" w:rsidRPr="005761FB">
        <w:rPr>
          <w:lang w:val="uk-UA"/>
        </w:rPr>
        <w:t> </w:t>
      </w:r>
      <w:r w:rsidRPr="005761FB">
        <w:rPr>
          <w:lang w:val="uk-UA"/>
        </w:rPr>
        <w:t>957,23 грн. залишкова вартість – 14 402,77 грн. (станом на 01.04.2020);</w:t>
      </w:r>
    </w:p>
    <w:p w14:paraId="1FE313C3" w14:textId="57CCC1E4" w:rsidR="00C80A91" w:rsidRPr="005761FB" w:rsidRDefault="00C80A91" w:rsidP="006D6FA3">
      <w:pPr>
        <w:widowControl w:val="0"/>
        <w:numPr>
          <w:ilvl w:val="0"/>
          <w:numId w:val="25"/>
        </w:numPr>
        <w:tabs>
          <w:tab w:val="left" w:pos="284"/>
        </w:tabs>
        <w:ind w:hanging="11"/>
        <w:jc w:val="both"/>
        <w:rPr>
          <w:sz w:val="32"/>
          <w:szCs w:val="32"/>
          <w:lang w:val="uk-UA"/>
        </w:rPr>
      </w:pPr>
      <w:r w:rsidRPr="005761FB">
        <w:rPr>
          <w:lang w:val="uk-UA"/>
        </w:rPr>
        <w:t>снігоприбирач STIGA ST3255P: рік введення до експлуатації – 2018, інвентарний номер – 29, первісна вартість – 17 000,00 грн., сума зносу – 2</w:t>
      </w:r>
      <w:r w:rsidR="006D6FA3" w:rsidRPr="005761FB">
        <w:rPr>
          <w:lang w:val="uk-UA"/>
        </w:rPr>
        <w:t> </w:t>
      </w:r>
      <w:r w:rsidRPr="005761FB">
        <w:rPr>
          <w:lang w:val="uk-UA"/>
        </w:rPr>
        <w:t>957,23 грн, залишкова вартість – 14 402,77 грн. (станом на 01.04.2020) ;</w:t>
      </w:r>
    </w:p>
    <w:p w14:paraId="6579ED2A" w14:textId="493F9D51" w:rsidR="00C80A91" w:rsidRPr="005761FB" w:rsidRDefault="00C80A91" w:rsidP="006D6FA3">
      <w:pPr>
        <w:widowControl w:val="0"/>
        <w:numPr>
          <w:ilvl w:val="0"/>
          <w:numId w:val="25"/>
        </w:numPr>
        <w:tabs>
          <w:tab w:val="left" w:pos="284"/>
        </w:tabs>
        <w:ind w:hanging="11"/>
        <w:jc w:val="both"/>
        <w:rPr>
          <w:sz w:val="32"/>
          <w:szCs w:val="32"/>
          <w:lang w:val="uk-UA"/>
        </w:rPr>
      </w:pPr>
      <w:r w:rsidRPr="005761FB">
        <w:rPr>
          <w:lang w:val="uk-UA"/>
        </w:rPr>
        <w:t>снігоприбирач STIGA ST3255P: рік введення до експлуатації – 2018, інвентарний номер – 29, первісна вартість – 17 000,00 грн., сума зносу – 2</w:t>
      </w:r>
      <w:r w:rsidR="006D6FA3" w:rsidRPr="005761FB">
        <w:rPr>
          <w:lang w:val="uk-UA"/>
        </w:rPr>
        <w:t> </w:t>
      </w:r>
      <w:r w:rsidRPr="005761FB">
        <w:rPr>
          <w:lang w:val="uk-UA"/>
        </w:rPr>
        <w:t>957,23 грн, залишкова вартість – 14 402,77 грн. (станом на 01.04.2020) ;</w:t>
      </w:r>
    </w:p>
    <w:p w14:paraId="118C4F7C" w14:textId="30C988D3" w:rsidR="00C80A91" w:rsidRPr="005761FB" w:rsidRDefault="00C80A91" w:rsidP="006D6FA3">
      <w:pPr>
        <w:widowControl w:val="0"/>
        <w:numPr>
          <w:ilvl w:val="0"/>
          <w:numId w:val="25"/>
        </w:numPr>
        <w:tabs>
          <w:tab w:val="left" w:pos="284"/>
        </w:tabs>
        <w:ind w:hanging="11"/>
        <w:jc w:val="both"/>
        <w:rPr>
          <w:sz w:val="32"/>
          <w:szCs w:val="32"/>
          <w:lang w:val="uk-UA"/>
        </w:rPr>
      </w:pPr>
      <w:r w:rsidRPr="005761FB">
        <w:rPr>
          <w:lang w:val="uk-UA"/>
        </w:rPr>
        <w:t xml:space="preserve">снігоприбирач AL-KO Snow Line 760 ТЕ : кількість – 1 шт., рік введення до </w:t>
      </w:r>
      <w:r w:rsidRPr="005761FB">
        <w:rPr>
          <w:lang w:val="uk-UA"/>
        </w:rPr>
        <w:lastRenderedPageBreak/>
        <w:t>експлуатації – 2018, інвентарний номер – 25, первісна вартість – 53</w:t>
      </w:r>
      <w:r w:rsidR="006D6FA3" w:rsidRPr="005761FB">
        <w:rPr>
          <w:lang w:val="uk-UA"/>
        </w:rPr>
        <w:t> </w:t>
      </w:r>
      <w:r w:rsidRPr="005761FB">
        <w:rPr>
          <w:lang w:val="uk-UA"/>
        </w:rPr>
        <w:t>000,</w:t>
      </w:r>
      <w:r w:rsidR="006D6FA3" w:rsidRPr="005761FB">
        <w:rPr>
          <w:lang w:val="uk-UA"/>
        </w:rPr>
        <w:t>0</w:t>
      </w:r>
      <w:r w:rsidRPr="005761FB">
        <w:rPr>
          <w:lang w:val="uk-UA"/>
        </w:rPr>
        <w:t>0</w:t>
      </w:r>
      <w:r w:rsidR="006D6FA3" w:rsidRPr="005761FB">
        <w:rPr>
          <w:lang w:val="uk-UA"/>
        </w:rPr>
        <w:t> </w:t>
      </w:r>
      <w:r w:rsidRPr="005761FB">
        <w:rPr>
          <w:lang w:val="uk-UA"/>
        </w:rPr>
        <w:t>грн., сума зносу – 9 219,64 грн., залишкова вартість – 43 780,36 грн.</w:t>
      </w:r>
    </w:p>
    <w:p w14:paraId="4ED1F8C0" w14:textId="77777777" w:rsidR="00C80A91" w:rsidRPr="005761FB" w:rsidRDefault="00C80A91" w:rsidP="006D6FA3">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ЖКП ММР «Прибужжя» та передачу його на баланс КП «ЕЛУ автодоріг» (лист управління комунального майна Миколаївської міської ради від 26.05.2020 за вх. №882).</w:t>
      </w:r>
    </w:p>
    <w:p w14:paraId="6840BA22" w14:textId="77777777" w:rsidR="00C80A91" w:rsidRPr="005761FB" w:rsidRDefault="00C80A91" w:rsidP="006D6FA3">
      <w:pPr>
        <w:tabs>
          <w:tab w:val="left" w:pos="9498"/>
        </w:tabs>
        <w:jc w:val="both"/>
        <w:rPr>
          <w:b/>
          <w:color w:val="auto"/>
          <w:lang w:val="uk-UA"/>
        </w:rPr>
      </w:pPr>
      <w:r w:rsidRPr="005761FB">
        <w:rPr>
          <w:b/>
          <w:color w:val="auto"/>
          <w:lang w:val="uk-UA"/>
        </w:rPr>
        <w:t>Голосували: «за» - 10, «проти» - 0, «утримався» - 0</w:t>
      </w:r>
    </w:p>
    <w:p w14:paraId="1631A922" w14:textId="77777777" w:rsidR="00C80A91" w:rsidRPr="005761FB" w:rsidRDefault="00C80A91" w:rsidP="006D6FA3">
      <w:pPr>
        <w:tabs>
          <w:tab w:val="left" w:pos="567"/>
        </w:tabs>
        <w:jc w:val="both"/>
        <w:rPr>
          <w:b/>
          <w:lang w:val="uk-UA"/>
        </w:rPr>
      </w:pPr>
    </w:p>
    <w:p w14:paraId="0A323DB8" w14:textId="77777777" w:rsidR="00C80A91" w:rsidRPr="005761FB" w:rsidRDefault="00C80A91" w:rsidP="006D6FA3">
      <w:pPr>
        <w:jc w:val="both"/>
        <w:rPr>
          <w:lang w:val="uk-UA"/>
        </w:rPr>
      </w:pPr>
      <w:r w:rsidRPr="005761FB">
        <w:rPr>
          <w:b/>
          <w:lang w:val="uk-UA"/>
        </w:rPr>
        <w:t xml:space="preserve">4.76 </w:t>
      </w:r>
      <w:r w:rsidRPr="005761FB">
        <w:rPr>
          <w:lang w:val="uk-UA"/>
        </w:rPr>
        <w:t>Проєкт розпорядження управління комунального майна Миколаївської міської ради «Про вилучення комунального майна у департаменту праці та соціального захисту населення Миколаївської міської ради та передачу його міському центру підтримки внутрішньо переміщених осіб та ветеранів АТО» (лист управління комунального майна Миколаївської міської ради від 01.06.2020 за вх. №925), а саме:</w:t>
      </w:r>
    </w:p>
    <w:p w14:paraId="44767072" w14:textId="77777777" w:rsidR="00C80A91" w:rsidRPr="005761FB" w:rsidRDefault="00C80A91" w:rsidP="006D6FA3">
      <w:pPr>
        <w:widowControl w:val="0"/>
        <w:jc w:val="both"/>
        <w:rPr>
          <w:lang w:val="uk-UA"/>
        </w:rPr>
      </w:pPr>
      <w:r w:rsidRPr="005761FB">
        <w:rPr>
          <w:lang w:val="uk-UA"/>
        </w:rPr>
        <w:t>1.1. обладнання для дитячого клубу, загальною балансовою вартістю – 96800,00 грн., а саме:</w:t>
      </w:r>
    </w:p>
    <w:p w14:paraId="0EC48C86" w14:textId="77777777" w:rsidR="00C80A91" w:rsidRPr="005761FB" w:rsidRDefault="00C80A91" w:rsidP="006D6FA3">
      <w:pPr>
        <w:widowControl w:val="0"/>
        <w:jc w:val="both"/>
        <w:rPr>
          <w:lang w:val="uk-UA"/>
        </w:rPr>
      </w:pPr>
      <w:r w:rsidRPr="005761FB">
        <w:rPr>
          <w:lang w:val="uk-UA"/>
        </w:rPr>
        <w:t xml:space="preserve">- м’які спортивні модулі (1 комплект), вартістю </w:t>
      </w:r>
      <w:r w:rsidRPr="005761FB">
        <w:rPr>
          <w:b/>
          <w:sz w:val="22"/>
          <w:szCs w:val="22"/>
          <w:lang w:val="uk-UA"/>
        </w:rPr>
        <w:t>–</w:t>
      </w:r>
      <w:r w:rsidRPr="005761FB">
        <w:rPr>
          <w:lang w:val="uk-UA"/>
        </w:rPr>
        <w:t xml:space="preserve"> 37900,00 грн.;</w:t>
      </w:r>
    </w:p>
    <w:p w14:paraId="254FB29E" w14:textId="77777777" w:rsidR="00C80A91" w:rsidRPr="005761FB" w:rsidRDefault="00C80A91" w:rsidP="006D6FA3">
      <w:pPr>
        <w:widowControl w:val="0"/>
        <w:jc w:val="both"/>
        <w:rPr>
          <w:lang w:val="uk-UA"/>
        </w:rPr>
      </w:pPr>
      <w:r w:rsidRPr="005761FB">
        <w:rPr>
          <w:lang w:val="uk-UA"/>
        </w:rPr>
        <w:t xml:space="preserve">- «Татам» для дитячого клубу (резинове покриття) для зони здоров’я, кількість </w:t>
      </w:r>
      <w:r w:rsidRPr="005761FB">
        <w:rPr>
          <w:b/>
          <w:sz w:val="22"/>
          <w:szCs w:val="22"/>
          <w:lang w:val="uk-UA"/>
        </w:rPr>
        <w:t>–</w:t>
      </w:r>
      <w:r w:rsidRPr="005761FB">
        <w:rPr>
          <w:lang w:val="uk-UA"/>
        </w:rPr>
        <w:t xml:space="preserve"> 1 шт., вартістю </w:t>
      </w:r>
      <w:r w:rsidRPr="005761FB">
        <w:rPr>
          <w:b/>
          <w:sz w:val="22"/>
          <w:szCs w:val="22"/>
          <w:lang w:val="uk-UA"/>
        </w:rPr>
        <w:t>–</w:t>
      </w:r>
      <w:r w:rsidRPr="005761FB">
        <w:rPr>
          <w:lang w:val="uk-UA"/>
        </w:rPr>
        <w:t xml:space="preserve"> 6500,00 грн.;</w:t>
      </w:r>
    </w:p>
    <w:p w14:paraId="7D842B3D" w14:textId="77777777" w:rsidR="00C80A91" w:rsidRPr="005761FB" w:rsidRDefault="00C80A91" w:rsidP="006D6FA3">
      <w:pPr>
        <w:widowControl w:val="0"/>
        <w:jc w:val="both"/>
        <w:rPr>
          <w:lang w:val="uk-UA"/>
        </w:rPr>
      </w:pPr>
      <w:r w:rsidRPr="005761FB">
        <w:rPr>
          <w:lang w:val="uk-UA"/>
        </w:rPr>
        <w:t xml:space="preserve">- комплект меблів функціональних (1 комплект), вартістю </w:t>
      </w:r>
      <w:r w:rsidRPr="005761FB">
        <w:rPr>
          <w:b/>
          <w:sz w:val="22"/>
          <w:szCs w:val="22"/>
          <w:lang w:val="uk-UA"/>
        </w:rPr>
        <w:t>–</w:t>
      </w:r>
      <w:r w:rsidRPr="005761FB">
        <w:rPr>
          <w:lang w:val="uk-UA"/>
        </w:rPr>
        <w:t xml:space="preserve"> 26500,00 грн.;</w:t>
      </w:r>
    </w:p>
    <w:p w14:paraId="527BCD2D" w14:textId="77777777" w:rsidR="00C80A91" w:rsidRPr="005761FB" w:rsidRDefault="00C80A91" w:rsidP="006D6FA3">
      <w:pPr>
        <w:widowControl w:val="0"/>
        <w:jc w:val="both"/>
        <w:rPr>
          <w:lang w:val="uk-UA"/>
        </w:rPr>
      </w:pPr>
      <w:r w:rsidRPr="005761FB">
        <w:rPr>
          <w:lang w:val="uk-UA"/>
        </w:rPr>
        <w:t xml:space="preserve">- дитячі ігрові меблі (1 комплект), вартістю </w:t>
      </w:r>
      <w:r w:rsidRPr="005761FB">
        <w:rPr>
          <w:b/>
          <w:sz w:val="22"/>
          <w:szCs w:val="22"/>
          <w:lang w:val="uk-UA"/>
        </w:rPr>
        <w:t>–</w:t>
      </w:r>
      <w:r w:rsidRPr="005761FB">
        <w:rPr>
          <w:lang w:val="uk-UA"/>
        </w:rPr>
        <w:t xml:space="preserve"> 14900,00 грн.;</w:t>
      </w:r>
    </w:p>
    <w:p w14:paraId="727B27AA" w14:textId="77777777" w:rsidR="00C80A91" w:rsidRPr="005761FB" w:rsidRDefault="00C80A91" w:rsidP="006D6FA3">
      <w:pPr>
        <w:widowControl w:val="0"/>
        <w:jc w:val="both"/>
        <w:rPr>
          <w:lang w:val="uk-UA"/>
        </w:rPr>
      </w:pPr>
      <w:r w:rsidRPr="005761FB">
        <w:rPr>
          <w:lang w:val="uk-UA"/>
        </w:rPr>
        <w:t xml:space="preserve">- комплект для масажу «Помічник» АЛ 250/252 (1 комплект), вартістю </w:t>
      </w:r>
      <w:r w:rsidRPr="005761FB">
        <w:rPr>
          <w:b/>
          <w:sz w:val="22"/>
          <w:szCs w:val="22"/>
          <w:lang w:val="uk-UA"/>
        </w:rPr>
        <w:t>–</w:t>
      </w:r>
      <w:r w:rsidRPr="005761FB">
        <w:rPr>
          <w:lang w:val="uk-UA"/>
        </w:rPr>
        <w:t xml:space="preserve"> 11000,00 грн.</w:t>
      </w:r>
    </w:p>
    <w:p w14:paraId="79AD894F" w14:textId="77777777" w:rsidR="00C80A91" w:rsidRPr="005761FB" w:rsidRDefault="00C80A91" w:rsidP="006D6FA3">
      <w:pPr>
        <w:widowControl w:val="0"/>
        <w:tabs>
          <w:tab w:val="left" w:pos="8576"/>
        </w:tabs>
        <w:jc w:val="both"/>
        <w:rPr>
          <w:lang w:val="uk-UA"/>
        </w:rPr>
      </w:pPr>
      <w:r w:rsidRPr="005761FB">
        <w:rPr>
          <w:lang w:val="uk-UA"/>
        </w:rPr>
        <w:t xml:space="preserve">1.2. Обладнання для зони здоров’я, загальною балансовою вартістю </w:t>
      </w:r>
      <w:r w:rsidRPr="005761FB">
        <w:rPr>
          <w:b/>
          <w:sz w:val="22"/>
          <w:szCs w:val="22"/>
          <w:lang w:val="uk-UA"/>
        </w:rPr>
        <w:t xml:space="preserve">– </w:t>
      </w:r>
      <w:r w:rsidRPr="005761FB">
        <w:rPr>
          <w:lang w:val="uk-UA"/>
        </w:rPr>
        <w:t>147 842,88 грн., а саме:</w:t>
      </w:r>
    </w:p>
    <w:p w14:paraId="117992EA" w14:textId="77777777" w:rsidR="00C80A91" w:rsidRPr="005761FB" w:rsidRDefault="00C80A91" w:rsidP="006D6FA3">
      <w:pPr>
        <w:widowControl w:val="0"/>
        <w:tabs>
          <w:tab w:val="left" w:pos="8576"/>
        </w:tabs>
        <w:jc w:val="both"/>
        <w:rPr>
          <w:lang w:val="uk-UA"/>
        </w:rPr>
      </w:pPr>
      <w:r w:rsidRPr="005761FB">
        <w:rPr>
          <w:lang w:val="uk-UA"/>
        </w:rPr>
        <w:t xml:space="preserve">- 4-х позиційна станція з блочною рамкою, кількість </w:t>
      </w:r>
      <w:r w:rsidRPr="005761FB">
        <w:rPr>
          <w:b/>
          <w:sz w:val="22"/>
          <w:szCs w:val="22"/>
          <w:lang w:val="uk-UA"/>
        </w:rPr>
        <w:t>–</w:t>
      </w:r>
      <w:r w:rsidRPr="005761FB">
        <w:rPr>
          <w:lang w:val="uk-UA"/>
        </w:rPr>
        <w:t xml:space="preserve"> 1 шт., вартістю </w:t>
      </w:r>
      <w:r w:rsidRPr="005761FB">
        <w:rPr>
          <w:b/>
          <w:sz w:val="22"/>
          <w:szCs w:val="22"/>
          <w:lang w:val="uk-UA"/>
        </w:rPr>
        <w:t>–</w:t>
      </w:r>
      <w:r w:rsidRPr="005761FB">
        <w:rPr>
          <w:lang w:val="uk-UA"/>
        </w:rPr>
        <w:t>74048,82 грн.;</w:t>
      </w:r>
    </w:p>
    <w:p w14:paraId="0005CE30" w14:textId="77777777" w:rsidR="00C80A91" w:rsidRPr="005761FB" w:rsidRDefault="00C80A91" w:rsidP="006D6FA3">
      <w:pPr>
        <w:widowControl w:val="0"/>
        <w:tabs>
          <w:tab w:val="left" w:pos="8576"/>
        </w:tabs>
        <w:jc w:val="both"/>
        <w:rPr>
          <w:lang w:val="uk-UA"/>
        </w:rPr>
      </w:pPr>
      <w:r w:rsidRPr="005761FB">
        <w:rPr>
          <w:lang w:val="uk-UA"/>
        </w:rPr>
        <w:t xml:space="preserve">- стійка для горизонтальної гіперкстензії, кількість </w:t>
      </w:r>
      <w:r w:rsidRPr="005761FB">
        <w:rPr>
          <w:b/>
          <w:sz w:val="22"/>
          <w:szCs w:val="22"/>
          <w:lang w:val="uk-UA"/>
        </w:rPr>
        <w:t>–</w:t>
      </w:r>
      <w:r w:rsidRPr="005761FB">
        <w:rPr>
          <w:lang w:val="uk-UA"/>
        </w:rPr>
        <w:t xml:space="preserve"> 1 шт., вартістю </w:t>
      </w:r>
      <w:r w:rsidRPr="005761FB">
        <w:rPr>
          <w:b/>
          <w:sz w:val="22"/>
          <w:szCs w:val="22"/>
          <w:lang w:val="uk-UA"/>
        </w:rPr>
        <w:t xml:space="preserve">– </w:t>
      </w:r>
      <w:r w:rsidRPr="005761FB">
        <w:rPr>
          <w:lang w:val="uk-UA"/>
        </w:rPr>
        <w:t>4972,98 грн.;</w:t>
      </w:r>
    </w:p>
    <w:p w14:paraId="79C3BD3C" w14:textId="77777777" w:rsidR="00C80A91" w:rsidRPr="005761FB" w:rsidRDefault="00C80A91" w:rsidP="006D6FA3">
      <w:pPr>
        <w:widowControl w:val="0"/>
        <w:jc w:val="both"/>
        <w:rPr>
          <w:lang w:val="uk-UA"/>
        </w:rPr>
      </w:pPr>
      <w:r w:rsidRPr="005761FB">
        <w:rPr>
          <w:lang w:val="uk-UA"/>
        </w:rPr>
        <w:t xml:space="preserve">- рамка для присідань, кількість </w:t>
      </w:r>
      <w:r w:rsidRPr="005761FB">
        <w:rPr>
          <w:b/>
          <w:sz w:val="22"/>
          <w:szCs w:val="22"/>
          <w:lang w:val="uk-UA"/>
        </w:rPr>
        <w:t>–</w:t>
      </w:r>
      <w:r w:rsidRPr="005761FB">
        <w:rPr>
          <w:lang w:val="uk-UA"/>
        </w:rPr>
        <w:t xml:space="preserve"> 1 шт., вартістю </w:t>
      </w:r>
      <w:r w:rsidRPr="005761FB">
        <w:rPr>
          <w:b/>
          <w:sz w:val="22"/>
          <w:szCs w:val="22"/>
          <w:lang w:val="uk-UA"/>
        </w:rPr>
        <w:t>–</w:t>
      </w:r>
      <w:r w:rsidRPr="005761FB">
        <w:rPr>
          <w:lang w:val="uk-UA"/>
        </w:rPr>
        <w:t xml:space="preserve"> 13925,40 грн.;</w:t>
      </w:r>
    </w:p>
    <w:p w14:paraId="653F90AC" w14:textId="77777777" w:rsidR="00C80A91" w:rsidRPr="005761FB" w:rsidRDefault="00C80A91" w:rsidP="006D6FA3">
      <w:pPr>
        <w:widowControl w:val="0"/>
        <w:jc w:val="both"/>
        <w:rPr>
          <w:lang w:val="uk-UA"/>
        </w:rPr>
      </w:pPr>
      <w:r w:rsidRPr="005761FB">
        <w:rPr>
          <w:lang w:val="uk-UA"/>
        </w:rPr>
        <w:t xml:space="preserve">- татами для зони здоров’я (спортивні мати), кількість </w:t>
      </w:r>
      <w:r w:rsidRPr="005761FB">
        <w:rPr>
          <w:b/>
          <w:sz w:val="22"/>
          <w:szCs w:val="22"/>
          <w:lang w:val="uk-UA"/>
        </w:rPr>
        <w:t>–</w:t>
      </w:r>
      <w:r w:rsidRPr="005761FB">
        <w:rPr>
          <w:lang w:val="uk-UA"/>
        </w:rPr>
        <w:t xml:space="preserve"> 84 шт., вартістю </w:t>
      </w:r>
      <w:r w:rsidRPr="005761FB">
        <w:rPr>
          <w:b/>
          <w:sz w:val="22"/>
          <w:szCs w:val="22"/>
          <w:lang w:val="uk-UA"/>
        </w:rPr>
        <w:t>–</w:t>
      </w:r>
      <w:r w:rsidRPr="005761FB">
        <w:rPr>
          <w:lang w:val="uk-UA"/>
        </w:rPr>
        <w:t xml:space="preserve"> 54895,68 грн.</w:t>
      </w:r>
    </w:p>
    <w:p w14:paraId="529DF112" w14:textId="4585D106" w:rsidR="00C80A91" w:rsidRPr="005761FB" w:rsidRDefault="00C80A91" w:rsidP="006D6FA3">
      <w:pPr>
        <w:widowControl w:val="0"/>
        <w:tabs>
          <w:tab w:val="left" w:pos="706"/>
        </w:tabs>
        <w:jc w:val="both"/>
        <w:rPr>
          <w:lang w:val="uk-UA"/>
        </w:rPr>
      </w:pPr>
      <w:r w:rsidRPr="005761FB">
        <w:rPr>
          <w:lang w:val="uk-UA"/>
        </w:rPr>
        <w:t xml:space="preserve">1.3.Обладнання для сенсорної кімнати (1 комплект), балансовою </w:t>
      </w:r>
      <w:r w:rsidR="006D6FA3" w:rsidRPr="005761FB">
        <w:rPr>
          <w:lang w:val="uk-UA"/>
        </w:rPr>
        <w:t>в</w:t>
      </w:r>
      <w:r w:rsidRPr="005761FB">
        <w:rPr>
          <w:lang w:val="uk-UA"/>
        </w:rPr>
        <w:t xml:space="preserve">артістю </w:t>
      </w:r>
      <w:r w:rsidRPr="005761FB">
        <w:rPr>
          <w:b/>
          <w:sz w:val="22"/>
          <w:szCs w:val="22"/>
          <w:lang w:val="uk-UA"/>
        </w:rPr>
        <w:t>–</w:t>
      </w:r>
      <w:r w:rsidRPr="005761FB">
        <w:rPr>
          <w:lang w:val="uk-UA"/>
        </w:rPr>
        <w:t xml:space="preserve"> 323980,00 грн. </w:t>
      </w:r>
    </w:p>
    <w:p w14:paraId="10363089" w14:textId="77777777" w:rsidR="00C80A91" w:rsidRPr="005761FB" w:rsidRDefault="00C80A91" w:rsidP="006D6FA3">
      <w:pPr>
        <w:widowControl w:val="0"/>
        <w:tabs>
          <w:tab w:val="left" w:pos="706"/>
        </w:tabs>
        <w:jc w:val="both"/>
        <w:rPr>
          <w:lang w:val="uk-UA"/>
        </w:rPr>
      </w:pPr>
      <w:r w:rsidRPr="005761FB">
        <w:rPr>
          <w:lang w:val="uk-UA"/>
        </w:rPr>
        <w:t>1.4.Обладнання для регулювання температурного режиму, загальною балансовою вартістю - 407352,00 грн., а саме:</w:t>
      </w:r>
    </w:p>
    <w:p w14:paraId="09F0A7F4" w14:textId="77777777" w:rsidR="00C80A91" w:rsidRPr="005761FB" w:rsidRDefault="00C80A91" w:rsidP="006D6FA3">
      <w:pPr>
        <w:widowControl w:val="0"/>
        <w:tabs>
          <w:tab w:val="left" w:pos="1187"/>
        </w:tabs>
        <w:jc w:val="both"/>
        <w:rPr>
          <w:lang w:val="uk-UA"/>
        </w:rPr>
      </w:pPr>
      <w:r w:rsidRPr="005761FB">
        <w:rPr>
          <w:lang w:val="uk-UA"/>
        </w:rPr>
        <w:t xml:space="preserve">- кондиціонер інвекторний 09 ВТЕ (26кв.м), кількість </w:t>
      </w:r>
      <w:r w:rsidRPr="005761FB">
        <w:rPr>
          <w:b/>
          <w:sz w:val="22"/>
          <w:szCs w:val="22"/>
          <w:lang w:val="uk-UA"/>
        </w:rPr>
        <w:t>–</w:t>
      </w:r>
      <w:r w:rsidRPr="005761FB">
        <w:rPr>
          <w:lang w:val="uk-UA"/>
        </w:rPr>
        <w:t xml:space="preserve"> 4 шт., вартістю </w:t>
      </w:r>
      <w:r w:rsidRPr="005761FB">
        <w:rPr>
          <w:b/>
          <w:sz w:val="22"/>
          <w:szCs w:val="22"/>
          <w:lang w:val="uk-UA"/>
        </w:rPr>
        <w:t>–</w:t>
      </w:r>
      <w:r w:rsidRPr="005761FB">
        <w:rPr>
          <w:lang w:val="uk-UA"/>
        </w:rPr>
        <w:t xml:space="preserve"> 67200,00 грн.;</w:t>
      </w:r>
    </w:p>
    <w:p w14:paraId="7067E73F" w14:textId="77777777" w:rsidR="00C80A91" w:rsidRPr="005761FB" w:rsidRDefault="00C80A91" w:rsidP="006D6FA3">
      <w:pPr>
        <w:widowControl w:val="0"/>
        <w:tabs>
          <w:tab w:val="left" w:pos="1187"/>
        </w:tabs>
        <w:jc w:val="both"/>
        <w:rPr>
          <w:lang w:val="uk-UA"/>
        </w:rPr>
      </w:pPr>
      <w:r w:rsidRPr="005761FB">
        <w:rPr>
          <w:lang w:val="uk-UA"/>
        </w:rPr>
        <w:t xml:space="preserve">- кондиціонер інвекторний 12 ВТЕ (35 кв. м), кількість </w:t>
      </w:r>
      <w:r w:rsidRPr="005761FB">
        <w:rPr>
          <w:b/>
          <w:sz w:val="22"/>
          <w:szCs w:val="22"/>
          <w:lang w:val="uk-UA"/>
        </w:rPr>
        <w:t>–</w:t>
      </w:r>
      <w:r w:rsidRPr="005761FB">
        <w:rPr>
          <w:lang w:val="uk-UA"/>
        </w:rPr>
        <w:t xml:space="preserve"> 2 шт., вартістю </w:t>
      </w:r>
      <w:r w:rsidRPr="005761FB">
        <w:rPr>
          <w:b/>
          <w:sz w:val="22"/>
          <w:szCs w:val="22"/>
          <w:lang w:val="uk-UA"/>
        </w:rPr>
        <w:t xml:space="preserve">– </w:t>
      </w:r>
      <w:r w:rsidRPr="005761FB">
        <w:rPr>
          <w:lang w:val="uk-UA"/>
        </w:rPr>
        <w:t>36840,00 грн.;</w:t>
      </w:r>
    </w:p>
    <w:p w14:paraId="5D1F5126" w14:textId="77777777" w:rsidR="00C80A91" w:rsidRPr="005761FB" w:rsidRDefault="00C80A91" w:rsidP="006D6FA3">
      <w:pPr>
        <w:widowControl w:val="0"/>
        <w:tabs>
          <w:tab w:val="left" w:pos="1187"/>
        </w:tabs>
        <w:jc w:val="both"/>
        <w:rPr>
          <w:lang w:val="uk-UA"/>
        </w:rPr>
      </w:pPr>
      <w:r w:rsidRPr="005761FB">
        <w:rPr>
          <w:lang w:val="uk-UA"/>
        </w:rPr>
        <w:t xml:space="preserve">кондиціонер інвекторний 18 ВТЕ (55кв.м), кількість </w:t>
      </w:r>
      <w:r w:rsidRPr="005761FB">
        <w:rPr>
          <w:b/>
          <w:sz w:val="22"/>
          <w:szCs w:val="22"/>
          <w:lang w:val="uk-UA"/>
        </w:rPr>
        <w:t>–</w:t>
      </w:r>
      <w:r w:rsidRPr="005761FB">
        <w:rPr>
          <w:lang w:val="uk-UA"/>
        </w:rPr>
        <w:t xml:space="preserve">7 шт., вартістю </w:t>
      </w:r>
      <w:r w:rsidRPr="005761FB">
        <w:rPr>
          <w:b/>
          <w:sz w:val="22"/>
          <w:szCs w:val="22"/>
          <w:lang w:val="uk-UA"/>
        </w:rPr>
        <w:t>–</w:t>
      </w:r>
      <w:r w:rsidRPr="005761FB">
        <w:rPr>
          <w:lang w:val="uk-UA"/>
        </w:rPr>
        <w:t>163464,00 грн.;</w:t>
      </w:r>
    </w:p>
    <w:p w14:paraId="157902FD" w14:textId="77777777" w:rsidR="00C80A91" w:rsidRPr="005761FB" w:rsidRDefault="00C80A91" w:rsidP="006D6FA3">
      <w:pPr>
        <w:widowControl w:val="0"/>
        <w:tabs>
          <w:tab w:val="left" w:pos="1187"/>
        </w:tabs>
        <w:jc w:val="both"/>
        <w:rPr>
          <w:lang w:val="uk-UA"/>
        </w:rPr>
      </w:pPr>
      <w:r w:rsidRPr="005761FB">
        <w:rPr>
          <w:lang w:val="uk-UA"/>
        </w:rPr>
        <w:t xml:space="preserve">кондиціонер інвекторний 24 ВТЕ (70 кв. м), кількість </w:t>
      </w:r>
      <w:r w:rsidRPr="005761FB">
        <w:rPr>
          <w:b/>
          <w:sz w:val="22"/>
          <w:szCs w:val="22"/>
          <w:lang w:val="uk-UA"/>
        </w:rPr>
        <w:t xml:space="preserve">– </w:t>
      </w:r>
      <w:r w:rsidRPr="005761FB">
        <w:rPr>
          <w:lang w:val="uk-UA"/>
        </w:rPr>
        <w:t xml:space="preserve">2 шт., вартістю </w:t>
      </w:r>
      <w:r w:rsidRPr="005761FB">
        <w:rPr>
          <w:b/>
          <w:sz w:val="22"/>
          <w:szCs w:val="22"/>
          <w:lang w:val="uk-UA"/>
        </w:rPr>
        <w:t xml:space="preserve">– </w:t>
      </w:r>
      <w:r w:rsidRPr="005761FB">
        <w:rPr>
          <w:lang w:val="uk-UA"/>
        </w:rPr>
        <w:lastRenderedPageBreak/>
        <w:t>59 208,00 грн.;</w:t>
      </w:r>
    </w:p>
    <w:p w14:paraId="5E7451C4" w14:textId="5E09C96E" w:rsidR="00C80A91" w:rsidRPr="005761FB" w:rsidRDefault="00C80A91" w:rsidP="006D6FA3">
      <w:pPr>
        <w:widowControl w:val="0"/>
        <w:tabs>
          <w:tab w:val="left" w:pos="1187"/>
        </w:tabs>
        <w:jc w:val="both"/>
        <w:rPr>
          <w:lang w:val="uk-UA"/>
        </w:rPr>
      </w:pPr>
      <w:r w:rsidRPr="005761FB">
        <w:rPr>
          <w:lang w:val="uk-UA"/>
        </w:rPr>
        <w:t xml:space="preserve">конвектор (площа обігріву 15 кв. м), кількість </w:t>
      </w:r>
      <w:r w:rsidRPr="005761FB">
        <w:rPr>
          <w:b/>
          <w:sz w:val="22"/>
          <w:szCs w:val="22"/>
          <w:lang w:val="uk-UA"/>
        </w:rPr>
        <w:t>–</w:t>
      </w:r>
      <w:r w:rsidRPr="005761FB">
        <w:rPr>
          <w:lang w:val="uk-UA"/>
        </w:rPr>
        <w:t xml:space="preserve"> 56 шт., вартістю </w:t>
      </w:r>
      <w:r w:rsidRPr="005761FB">
        <w:rPr>
          <w:b/>
          <w:sz w:val="22"/>
          <w:szCs w:val="22"/>
          <w:lang w:val="uk-UA"/>
        </w:rPr>
        <w:t xml:space="preserve">– </w:t>
      </w:r>
      <w:r w:rsidRPr="005761FB">
        <w:rPr>
          <w:lang w:val="uk-UA"/>
        </w:rPr>
        <w:t>80640,00</w:t>
      </w:r>
      <w:r w:rsidR="006D6FA3" w:rsidRPr="005761FB">
        <w:rPr>
          <w:lang w:val="uk-UA"/>
        </w:rPr>
        <w:t> </w:t>
      </w:r>
      <w:r w:rsidRPr="005761FB">
        <w:rPr>
          <w:lang w:val="uk-UA"/>
        </w:rPr>
        <w:t>грн.</w:t>
      </w:r>
    </w:p>
    <w:p w14:paraId="2F71AC56" w14:textId="77777777" w:rsidR="00C80A91" w:rsidRPr="005761FB" w:rsidRDefault="00C80A91" w:rsidP="006D6FA3">
      <w:pPr>
        <w:widowControl w:val="0"/>
        <w:jc w:val="both"/>
        <w:rPr>
          <w:lang w:val="uk-UA"/>
        </w:rPr>
      </w:pPr>
      <w:r w:rsidRPr="005761FB">
        <w:rPr>
          <w:lang w:val="uk-UA"/>
        </w:rPr>
        <w:t xml:space="preserve">1.5. Меблі та стільці, загальною балансовою вартістю </w:t>
      </w:r>
      <w:r w:rsidRPr="005761FB">
        <w:rPr>
          <w:b/>
          <w:sz w:val="22"/>
          <w:szCs w:val="22"/>
          <w:lang w:val="uk-UA"/>
        </w:rPr>
        <w:t>–</w:t>
      </w:r>
      <w:r w:rsidRPr="005761FB">
        <w:rPr>
          <w:lang w:val="uk-UA"/>
        </w:rPr>
        <w:t xml:space="preserve"> 109 580,00 грн., а саме:</w:t>
      </w:r>
    </w:p>
    <w:p w14:paraId="36ED3ACE" w14:textId="77777777" w:rsidR="00C80A91" w:rsidRPr="005761FB" w:rsidRDefault="00C80A91" w:rsidP="006D6FA3">
      <w:pPr>
        <w:widowControl w:val="0"/>
        <w:jc w:val="both"/>
        <w:rPr>
          <w:lang w:val="uk-UA"/>
        </w:rPr>
      </w:pPr>
      <w:r w:rsidRPr="005761FB">
        <w:rPr>
          <w:lang w:val="uk-UA"/>
        </w:rPr>
        <w:t xml:space="preserve">- столи офісні для проведення бізнес-тренінгів, кількість </w:t>
      </w:r>
      <w:r w:rsidRPr="005761FB">
        <w:rPr>
          <w:b/>
          <w:sz w:val="22"/>
          <w:szCs w:val="22"/>
          <w:lang w:val="uk-UA"/>
        </w:rPr>
        <w:t>–</w:t>
      </w:r>
      <w:r w:rsidRPr="005761FB">
        <w:rPr>
          <w:lang w:val="uk-UA"/>
        </w:rPr>
        <w:t xml:space="preserve"> 21 шт., вартістю </w:t>
      </w:r>
      <w:r w:rsidRPr="005761FB">
        <w:rPr>
          <w:b/>
          <w:sz w:val="22"/>
          <w:szCs w:val="22"/>
          <w:lang w:val="uk-UA"/>
        </w:rPr>
        <w:t xml:space="preserve">– </w:t>
      </w:r>
      <w:r w:rsidRPr="005761FB">
        <w:rPr>
          <w:lang w:val="uk-UA"/>
        </w:rPr>
        <w:t>27720,00 грн.;</w:t>
      </w:r>
    </w:p>
    <w:p w14:paraId="45F5C954" w14:textId="77777777" w:rsidR="00C80A91" w:rsidRPr="005761FB" w:rsidRDefault="00C80A91" w:rsidP="006D6FA3">
      <w:pPr>
        <w:widowControl w:val="0"/>
        <w:jc w:val="both"/>
        <w:rPr>
          <w:lang w:val="uk-UA"/>
        </w:rPr>
      </w:pPr>
      <w:r w:rsidRPr="005761FB">
        <w:rPr>
          <w:lang w:val="uk-UA"/>
        </w:rPr>
        <w:t xml:space="preserve">- стільці для тренінгів, кількість – 41 шт., вартістю </w:t>
      </w:r>
      <w:r w:rsidRPr="005761FB">
        <w:rPr>
          <w:b/>
          <w:sz w:val="22"/>
          <w:szCs w:val="22"/>
          <w:lang w:val="uk-UA"/>
        </w:rPr>
        <w:t>–</w:t>
      </w:r>
      <w:r w:rsidRPr="005761FB">
        <w:rPr>
          <w:lang w:val="uk-UA"/>
        </w:rPr>
        <w:t xml:space="preserve"> 32800,00 грн.;</w:t>
      </w:r>
    </w:p>
    <w:p w14:paraId="013962DA" w14:textId="77777777" w:rsidR="00C80A91" w:rsidRPr="005761FB" w:rsidRDefault="00C80A91" w:rsidP="006D6FA3">
      <w:pPr>
        <w:widowControl w:val="0"/>
        <w:jc w:val="both"/>
        <w:rPr>
          <w:lang w:val="uk-UA"/>
        </w:rPr>
      </w:pPr>
      <w:r w:rsidRPr="005761FB">
        <w:rPr>
          <w:lang w:val="uk-UA"/>
        </w:rPr>
        <w:t xml:space="preserve">- кулер для питної води, кількість </w:t>
      </w:r>
      <w:r w:rsidRPr="005761FB">
        <w:rPr>
          <w:b/>
          <w:sz w:val="22"/>
          <w:szCs w:val="22"/>
          <w:lang w:val="uk-UA"/>
        </w:rPr>
        <w:t>–</w:t>
      </w:r>
      <w:r w:rsidRPr="005761FB">
        <w:rPr>
          <w:lang w:val="uk-UA"/>
        </w:rPr>
        <w:t xml:space="preserve"> 2 шт., вартістю </w:t>
      </w:r>
      <w:r w:rsidRPr="005761FB">
        <w:rPr>
          <w:b/>
          <w:sz w:val="22"/>
          <w:szCs w:val="22"/>
          <w:lang w:val="uk-UA"/>
        </w:rPr>
        <w:t>–</w:t>
      </w:r>
      <w:r w:rsidRPr="005761FB">
        <w:rPr>
          <w:lang w:val="uk-UA"/>
        </w:rPr>
        <w:t xml:space="preserve"> 7980,00 грн.;</w:t>
      </w:r>
    </w:p>
    <w:p w14:paraId="1191F5AD" w14:textId="77777777" w:rsidR="00C80A91" w:rsidRPr="005761FB" w:rsidRDefault="00C80A91" w:rsidP="006D6FA3">
      <w:pPr>
        <w:widowControl w:val="0"/>
        <w:jc w:val="both"/>
        <w:rPr>
          <w:lang w:val="uk-UA"/>
        </w:rPr>
      </w:pPr>
      <w:r w:rsidRPr="005761FB">
        <w:rPr>
          <w:lang w:val="uk-UA"/>
        </w:rPr>
        <w:t xml:space="preserve">- безкаркасні крісла з чохлом, кількість </w:t>
      </w:r>
      <w:r w:rsidRPr="005761FB">
        <w:rPr>
          <w:b/>
          <w:sz w:val="22"/>
          <w:szCs w:val="22"/>
          <w:lang w:val="uk-UA"/>
        </w:rPr>
        <w:t>–</w:t>
      </w:r>
      <w:r w:rsidRPr="005761FB">
        <w:rPr>
          <w:lang w:val="uk-UA"/>
        </w:rPr>
        <w:t xml:space="preserve"> 40 шт., вартістю </w:t>
      </w:r>
      <w:r w:rsidRPr="005761FB">
        <w:rPr>
          <w:b/>
          <w:sz w:val="22"/>
          <w:szCs w:val="22"/>
          <w:lang w:val="uk-UA"/>
        </w:rPr>
        <w:t>–</w:t>
      </w:r>
      <w:r w:rsidRPr="005761FB">
        <w:rPr>
          <w:lang w:val="uk-UA"/>
        </w:rPr>
        <w:t xml:space="preserve"> 32 800,00 грн.;</w:t>
      </w:r>
    </w:p>
    <w:p w14:paraId="278AB555" w14:textId="77777777" w:rsidR="00C80A91" w:rsidRPr="005761FB" w:rsidRDefault="00C80A91" w:rsidP="006D6FA3">
      <w:pPr>
        <w:widowControl w:val="0"/>
        <w:jc w:val="both"/>
        <w:rPr>
          <w:lang w:val="uk-UA"/>
        </w:rPr>
      </w:pPr>
      <w:r w:rsidRPr="005761FB">
        <w:rPr>
          <w:lang w:val="uk-UA"/>
        </w:rPr>
        <w:t xml:space="preserve">- полиці, кількість </w:t>
      </w:r>
      <w:r w:rsidRPr="005761FB">
        <w:rPr>
          <w:b/>
          <w:sz w:val="22"/>
          <w:szCs w:val="22"/>
          <w:lang w:val="uk-UA"/>
        </w:rPr>
        <w:t>–</w:t>
      </w:r>
      <w:r w:rsidRPr="005761FB">
        <w:rPr>
          <w:lang w:val="uk-UA"/>
        </w:rPr>
        <w:t xml:space="preserve"> 10 шт., вартістю </w:t>
      </w:r>
      <w:r w:rsidRPr="005761FB">
        <w:rPr>
          <w:b/>
          <w:sz w:val="22"/>
          <w:szCs w:val="22"/>
          <w:lang w:val="uk-UA"/>
        </w:rPr>
        <w:t>–</w:t>
      </w:r>
      <w:r w:rsidRPr="005761FB">
        <w:rPr>
          <w:lang w:val="uk-UA"/>
        </w:rPr>
        <w:t xml:space="preserve"> 8280,00 грн.</w:t>
      </w:r>
    </w:p>
    <w:p w14:paraId="0F5B47CD" w14:textId="77777777" w:rsidR="00C80A91" w:rsidRPr="005761FB" w:rsidRDefault="00C80A91" w:rsidP="006D6FA3">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департаменту праці та соціального захисту населення Миколаївської міської ради та передачу його міському центру підтримки внутрішньо переміщених осіб та ветеранів АТО» (лист управління комунального майна Миколаївської міської ради від 01.06.2020 за вх. №925).</w:t>
      </w:r>
    </w:p>
    <w:p w14:paraId="3BDE2AFF"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55245E93" w14:textId="77777777" w:rsidR="00C80A91" w:rsidRPr="005761FB" w:rsidRDefault="00C80A91" w:rsidP="003E3A39">
      <w:pPr>
        <w:tabs>
          <w:tab w:val="left" w:pos="567"/>
        </w:tabs>
        <w:jc w:val="both"/>
        <w:rPr>
          <w:b/>
          <w:lang w:val="uk-UA"/>
        </w:rPr>
      </w:pPr>
    </w:p>
    <w:p w14:paraId="6F4D1F24" w14:textId="77777777" w:rsidR="00C80A91" w:rsidRPr="005761FB" w:rsidRDefault="00C80A91" w:rsidP="003E3A39">
      <w:pPr>
        <w:jc w:val="both"/>
        <w:rPr>
          <w:lang w:val="uk-UA"/>
        </w:rPr>
      </w:pPr>
      <w:r w:rsidRPr="005761FB">
        <w:rPr>
          <w:b/>
          <w:lang w:val="uk-UA"/>
        </w:rPr>
        <w:t xml:space="preserve">4.77 </w:t>
      </w:r>
      <w:r w:rsidRPr="005761FB">
        <w:rPr>
          <w:lang w:val="uk-UA"/>
        </w:rPr>
        <w:t>Проєкт розпорядження управління комунального майна Миколаївської міської ради «Про вилучення комунального майна (нежитлових приміщень) у КП «ДЕЗ «Океан» та передачу його Миколаївському міському палацу культури «Молодіжний» (від 15.05.2020 №5149/02.02.01-13/14/20) (лист управління комунального майна Миколаївської міської ради від 02.06.2020 за вх. №939), а саме:</w:t>
      </w:r>
    </w:p>
    <w:p w14:paraId="7CB09DF0" w14:textId="77777777" w:rsidR="00C80A91" w:rsidRPr="005761FB" w:rsidRDefault="00C80A91" w:rsidP="003E3A39">
      <w:pPr>
        <w:widowControl w:val="0"/>
        <w:tabs>
          <w:tab w:val="left" w:pos="1918"/>
        </w:tabs>
        <w:jc w:val="both"/>
        <w:rPr>
          <w:lang w:val="uk-UA"/>
        </w:rPr>
      </w:pPr>
      <w:r w:rsidRPr="005761FB">
        <w:rPr>
          <w:b/>
          <w:lang w:val="uk-UA"/>
        </w:rPr>
        <w:t>-</w:t>
      </w:r>
      <w:r w:rsidRPr="005761FB">
        <w:rPr>
          <w:lang w:val="uk-UA"/>
        </w:rPr>
        <w:t xml:space="preserve"> нежитлові приміщення (літ. «А») за адресою: проспект Корабелів, 3 (нова адреса: проспект Корабелів, 3/4), загальною площею 282 кв. м., рік побудови - 1967.</w:t>
      </w:r>
    </w:p>
    <w:p w14:paraId="1EA7F5C1" w14:textId="77777777" w:rsidR="00C80A91" w:rsidRPr="005761FB" w:rsidRDefault="00C80A91" w:rsidP="00F541CA">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(нежитлових приміщень) у КП «ДЕЗ «Океан» та передачу його Миколаївському міському палацу культури «Молодіжний» (від 15.05.2020 №5149/02.02.01-13/14/20) (лист управління комунального майна Миколаївської міської ради від 02.06.2020 за вх. №939).</w:t>
      </w:r>
    </w:p>
    <w:p w14:paraId="2C8BA071"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0396D2CA" w14:textId="77777777" w:rsidR="00C80A91" w:rsidRPr="005761FB" w:rsidRDefault="00C80A91" w:rsidP="003E3A39">
      <w:pPr>
        <w:tabs>
          <w:tab w:val="left" w:pos="567"/>
        </w:tabs>
        <w:jc w:val="both"/>
        <w:rPr>
          <w:b/>
          <w:lang w:val="uk-UA"/>
        </w:rPr>
      </w:pPr>
    </w:p>
    <w:p w14:paraId="4C214AA7" w14:textId="77777777" w:rsidR="00C80A91" w:rsidRPr="005761FB" w:rsidRDefault="00C80A91" w:rsidP="003E3A39">
      <w:pPr>
        <w:jc w:val="both"/>
        <w:rPr>
          <w:lang w:val="uk-UA"/>
        </w:rPr>
      </w:pPr>
      <w:r w:rsidRPr="005761FB">
        <w:rPr>
          <w:b/>
          <w:lang w:val="uk-UA"/>
        </w:rPr>
        <w:t>4.78</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 департаменту архітектури та містобудування ММР та передачу його управлінню земельних ресурсів ММР» (лист від 05.05.2020 №13805/11.02-03/20-2) (лист управління комунального майна Миколаївської міської ради від 02.06.2020 за вх. №938), а саме:</w:t>
      </w:r>
    </w:p>
    <w:p w14:paraId="3439B625" w14:textId="77777777" w:rsidR="00C80A91" w:rsidRPr="005761FB" w:rsidRDefault="00C80A91" w:rsidP="003E3A39">
      <w:pPr>
        <w:jc w:val="both"/>
        <w:rPr>
          <w:b/>
          <w:lang w:val="uk-UA"/>
        </w:rPr>
      </w:pPr>
      <w:r w:rsidRPr="005761FB">
        <w:rPr>
          <w:lang w:val="uk-UA"/>
        </w:rPr>
        <w:t>- топогеодезичний польовий аеротопознімальний комплекс мультироторного типу PHANTOM 4 RTK.</w:t>
      </w:r>
    </w:p>
    <w:p w14:paraId="250D7C3D" w14:textId="77777777" w:rsidR="00C80A91" w:rsidRPr="005761FB" w:rsidRDefault="00C80A91" w:rsidP="00F541CA">
      <w:pPr>
        <w:jc w:val="both"/>
        <w:rPr>
          <w:lang w:val="uk-UA"/>
        </w:rPr>
      </w:pPr>
      <w:r w:rsidRPr="005761FB">
        <w:rPr>
          <w:b/>
          <w:color w:val="auto"/>
          <w:lang w:val="uk-UA"/>
        </w:rPr>
        <w:lastRenderedPageBreak/>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департаменту архітектури та містобудування ММР та передачу його управлінню земельних ресурсів ММР» (лист від 05.05.2020 №13805/11.02-03/20-2) (лист управління комунального майна Миколаївської міської ради від 02.06.2020 за вх. №938).</w:t>
      </w:r>
    </w:p>
    <w:p w14:paraId="1163FEFD"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4439E6AF" w14:textId="77777777" w:rsidR="00C80A91" w:rsidRPr="005761FB" w:rsidRDefault="00C80A91" w:rsidP="003E3A39">
      <w:pPr>
        <w:tabs>
          <w:tab w:val="left" w:pos="567"/>
        </w:tabs>
        <w:jc w:val="both"/>
        <w:rPr>
          <w:b/>
          <w:lang w:val="uk-UA"/>
        </w:rPr>
      </w:pPr>
    </w:p>
    <w:p w14:paraId="7C5398F1" w14:textId="77777777" w:rsidR="00C80A91" w:rsidRPr="005761FB" w:rsidRDefault="00C80A91" w:rsidP="003E3A39">
      <w:pPr>
        <w:tabs>
          <w:tab w:val="left" w:pos="284"/>
        </w:tabs>
        <w:jc w:val="both"/>
        <w:rPr>
          <w:lang w:val="uk-UA"/>
        </w:rPr>
      </w:pPr>
      <w:r w:rsidRPr="005761FB">
        <w:rPr>
          <w:b/>
          <w:lang w:val="uk-UA"/>
        </w:rPr>
        <w:t xml:space="preserve">4.79 </w:t>
      </w:r>
      <w:r w:rsidRPr="005761FB">
        <w:rPr>
          <w:lang w:val="uk-UA"/>
        </w:rPr>
        <w:t>Проєкт розпорядження управління комунального майна Миколаївської міської ради «Про вилучення комунального майна у адміністрації Інгульського району Миколаївської міської ради та передачу його КП ММР «Миколаївелектротранс» (від 18.02.2020 №4679/04.02-11/20-2) (лист управління комунального майна Миколаївської міської ради від 10.06.2020 за вх. №995), а саме:</w:t>
      </w:r>
    </w:p>
    <w:p w14:paraId="2E1F5FCB" w14:textId="77777777" w:rsidR="00C80A91" w:rsidRPr="005761FB" w:rsidRDefault="00C80A91" w:rsidP="003E3A39">
      <w:pPr>
        <w:widowControl w:val="0"/>
        <w:numPr>
          <w:ilvl w:val="0"/>
          <w:numId w:val="24"/>
        </w:numPr>
        <w:tabs>
          <w:tab w:val="left" w:pos="284"/>
          <w:tab w:val="left" w:pos="1016"/>
        </w:tabs>
        <w:jc w:val="both"/>
        <w:rPr>
          <w:lang w:val="uk-UA"/>
        </w:rPr>
      </w:pPr>
      <w:r w:rsidRPr="005761FB">
        <w:rPr>
          <w:lang w:val="uk-UA"/>
        </w:rPr>
        <w:t>вул. 7 Поздовжня/ріг вул. 12 Лінія в напрямку р. Колос (трамвай) – інв. №101480113 – вартість 12000,00 грн., рік вводу в експлуатацію відсутній;</w:t>
      </w:r>
    </w:p>
    <w:p w14:paraId="04AACD89" w14:textId="77777777" w:rsidR="00C80A91" w:rsidRPr="005761FB" w:rsidRDefault="00C80A91" w:rsidP="003E3A39">
      <w:pPr>
        <w:widowControl w:val="0"/>
        <w:numPr>
          <w:ilvl w:val="0"/>
          <w:numId w:val="24"/>
        </w:numPr>
        <w:tabs>
          <w:tab w:val="left" w:pos="284"/>
          <w:tab w:val="left" w:pos="1016"/>
        </w:tabs>
        <w:jc w:val="both"/>
        <w:rPr>
          <w:lang w:val="uk-UA"/>
        </w:rPr>
      </w:pPr>
      <w:r w:rsidRPr="005761FB">
        <w:rPr>
          <w:lang w:val="uk-UA"/>
        </w:rPr>
        <w:t>вул. 7 Поздовжня/ріг вул. 12 Лінія в напрямку Баштанського ринку (трамвай) – інв. №101480114 – вартість 8000,00 грн., рік вводу в експлуатацію відсутній;</w:t>
      </w:r>
    </w:p>
    <w:p w14:paraId="279BABA1" w14:textId="77777777" w:rsidR="00C80A91" w:rsidRPr="005761FB" w:rsidRDefault="00C80A91" w:rsidP="003E3A39">
      <w:pPr>
        <w:widowControl w:val="0"/>
        <w:numPr>
          <w:ilvl w:val="0"/>
          <w:numId w:val="24"/>
        </w:numPr>
        <w:tabs>
          <w:tab w:val="left" w:pos="284"/>
          <w:tab w:val="left" w:pos="1107"/>
        </w:tabs>
        <w:jc w:val="both"/>
        <w:rPr>
          <w:lang w:val="uk-UA"/>
        </w:rPr>
      </w:pPr>
      <w:r w:rsidRPr="005761FB">
        <w:rPr>
          <w:lang w:val="uk-UA"/>
        </w:rPr>
        <w:t>«Смазочні матеріали» по вул. Космонавтів в напрямку р. Колос (трамвай) – інв. №101480115 – вартість 10000,00 грн., рік вводу в експлуатацію відсутній;</w:t>
      </w:r>
    </w:p>
    <w:p w14:paraId="1A14156F" w14:textId="77777777" w:rsidR="00C80A91" w:rsidRPr="005761FB" w:rsidRDefault="00C80A91" w:rsidP="003E3A39">
      <w:pPr>
        <w:widowControl w:val="0"/>
        <w:numPr>
          <w:ilvl w:val="0"/>
          <w:numId w:val="24"/>
        </w:numPr>
        <w:tabs>
          <w:tab w:val="left" w:pos="284"/>
          <w:tab w:val="left" w:pos="1112"/>
        </w:tabs>
        <w:jc w:val="both"/>
        <w:rPr>
          <w:lang w:val="uk-UA"/>
        </w:rPr>
      </w:pPr>
      <w:r w:rsidRPr="005761FB">
        <w:rPr>
          <w:lang w:val="uk-UA"/>
        </w:rPr>
        <w:t>«Будівельників» по пр. Богоявленському в напрямку міста (трамвай) – інв. №101480116 – вартість 12000,00 грн., рік вводу в експлуатацію відсутній;</w:t>
      </w:r>
    </w:p>
    <w:p w14:paraId="0F8703EA" w14:textId="77777777" w:rsidR="00C80A91" w:rsidRPr="005761FB" w:rsidRDefault="00C80A91" w:rsidP="003E3A39">
      <w:pPr>
        <w:widowControl w:val="0"/>
        <w:numPr>
          <w:ilvl w:val="0"/>
          <w:numId w:val="24"/>
        </w:numPr>
        <w:tabs>
          <w:tab w:val="left" w:pos="284"/>
          <w:tab w:val="left" w:pos="1016"/>
        </w:tabs>
        <w:jc w:val="both"/>
        <w:rPr>
          <w:lang w:val="uk-UA"/>
        </w:rPr>
      </w:pPr>
      <w:r w:rsidRPr="005761FB">
        <w:rPr>
          <w:lang w:val="uk-UA"/>
        </w:rPr>
        <w:t>«Молодогвардійська» по пр. Богоявленському в напрямку мкр. Ш. Балка (трамвай) – інв. № 101480117 – вартість 6000.00 грн., рік вводу в експлуатацію відсутній;</w:t>
      </w:r>
    </w:p>
    <w:p w14:paraId="49ADF183" w14:textId="77777777" w:rsidR="00C80A91" w:rsidRPr="005761FB" w:rsidRDefault="00C80A91" w:rsidP="003E3A39">
      <w:pPr>
        <w:widowControl w:val="0"/>
        <w:numPr>
          <w:ilvl w:val="0"/>
          <w:numId w:val="24"/>
        </w:numPr>
        <w:tabs>
          <w:tab w:val="left" w:pos="284"/>
          <w:tab w:val="left" w:pos="5554"/>
        </w:tabs>
        <w:jc w:val="both"/>
        <w:rPr>
          <w:lang w:val="uk-UA"/>
        </w:rPr>
      </w:pPr>
      <w:r w:rsidRPr="005761FB">
        <w:rPr>
          <w:lang w:val="uk-UA"/>
        </w:rPr>
        <w:t xml:space="preserve"> «Матеріальні ворота» по пр. Богоявленському в напрямку міста (трамвай) – інв. №101480118 – вартість 14000,00 грн., рік вводу в експлуатацію відсутній.</w:t>
      </w:r>
    </w:p>
    <w:p w14:paraId="31170FB3" w14:textId="77777777" w:rsidR="00C80A91" w:rsidRPr="005761FB" w:rsidRDefault="00C80A91" w:rsidP="00F541CA">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адміністрації Інгульського району Миколаївської міської ради та передачу його КП ММР «Миколаївелектротранс» (від 18.02.2020 №4679/04.02-11/20-2) (лист управління комунального майна Миколаївської міської ради від 10.06.2020 за вх. №995).</w:t>
      </w:r>
    </w:p>
    <w:p w14:paraId="5CC20916"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1AE380A3" w14:textId="77777777" w:rsidR="00C80A91" w:rsidRPr="005761FB" w:rsidRDefault="00C80A91" w:rsidP="003E3A39">
      <w:pPr>
        <w:tabs>
          <w:tab w:val="left" w:pos="567"/>
        </w:tabs>
        <w:jc w:val="both"/>
        <w:rPr>
          <w:b/>
          <w:lang w:val="uk-UA"/>
        </w:rPr>
      </w:pPr>
    </w:p>
    <w:p w14:paraId="24CAB96B" w14:textId="77777777" w:rsidR="00C80A91" w:rsidRPr="005761FB" w:rsidRDefault="00C80A91" w:rsidP="003E3A39">
      <w:pPr>
        <w:tabs>
          <w:tab w:val="left" w:pos="284"/>
        </w:tabs>
        <w:ind w:right="220"/>
        <w:jc w:val="both"/>
        <w:rPr>
          <w:lang w:val="uk-UA"/>
        </w:rPr>
      </w:pPr>
      <w:r w:rsidRPr="005761FB">
        <w:rPr>
          <w:b/>
          <w:lang w:val="uk-UA"/>
        </w:rPr>
        <w:t xml:space="preserve">4.80 </w:t>
      </w:r>
      <w:r w:rsidRPr="005761FB">
        <w:rPr>
          <w:lang w:val="uk-UA"/>
        </w:rPr>
        <w:t>Проєкт розпорядження управління комунального майна Миколаївської міської ради «Про вилучення комунального майна у адміністрації Інгульського району Миколаївської міської ради та передачу його КП “ЕЛУ автодоріг” (від 18.02.2020 №4679/04.02-11/20-2) (лист управління комунального майна Миколаївської міської ради від 10.06.2020 за вх. №994), а саме:</w:t>
      </w:r>
    </w:p>
    <w:p w14:paraId="10380D4C" w14:textId="77777777" w:rsidR="00C80A91" w:rsidRPr="005761FB" w:rsidRDefault="00C80A91" w:rsidP="003E3A39">
      <w:pPr>
        <w:widowControl w:val="0"/>
        <w:numPr>
          <w:ilvl w:val="0"/>
          <w:numId w:val="26"/>
        </w:numPr>
        <w:tabs>
          <w:tab w:val="left" w:pos="284"/>
          <w:tab w:val="left" w:pos="990"/>
        </w:tabs>
        <w:jc w:val="both"/>
        <w:rPr>
          <w:lang w:val="uk-UA"/>
        </w:rPr>
      </w:pPr>
      <w:r w:rsidRPr="005761FB">
        <w:rPr>
          <w:lang w:val="uk-UA"/>
        </w:rPr>
        <w:t xml:space="preserve">Кінцева маршрутного таксі № 34,89 по вул. Казарського в напрямку міста </w:t>
      </w:r>
      <w:r w:rsidRPr="005761FB">
        <w:rPr>
          <w:lang w:val="uk-UA"/>
        </w:rPr>
        <w:lastRenderedPageBreak/>
        <w:t>– інв. №101480090 - вартість 4000,00 грн., рік вводу в експлуатацію відсутній;</w:t>
      </w:r>
    </w:p>
    <w:p w14:paraId="5162E4C4" w14:textId="77777777" w:rsidR="00C80A91" w:rsidRPr="005761FB" w:rsidRDefault="00C80A91" w:rsidP="003E3A39">
      <w:pPr>
        <w:widowControl w:val="0"/>
        <w:numPr>
          <w:ilvl w:val="0"/>
          <w:numId w:val="26"/>
        </w:numPr>
        <w:tabs>
          <w:tab w:val="left" w:pos="284"/>
          <w:tab w:val="left" w:pos="1112"/>
        </w:tabs>
        <w:jc w:val="both"/>
        <w:rPr>
          <w:lang w:val="uk-UA"/>
        </w:rPr>
      </w:pPr>
      <w:r w:rsidRPr="005761FB">
        <w:rPr>
          <w:lang w:val="uk-UA"/>
        </w:rPr>
        <w:t>пр. Богоявленський – вул. Чкалова (магазин «АТБ») – інв. №101480091 – вартість 4000 грн., рік вводу в експлуатацію відсутній;</w:t>
      </w:r>
    </w:p>
    <w:p w14:paraId="59EF09F8" w14:textId="77777777" w:rsidR="00C80A91" w:rsidRPr="005761FB" w:rsidRDefault="00C80A91" w:rsidP="003E3A39">
      <w:pPr>
        <w:widowControl w:val="0"/>
        <w:numPr>
          <w:ilvl w:val="0"/>
          <w:numId w:val="26"/>
        </w:numPr>
        <w:tabs>
          <w:tab w:val="left" w:pos="284"/>
          <w:tab w:val="left" w:pos="1008"/>
        </w:tabs>
        <w:jc w:val="both"/>
        <w:rPr>
          <w:lang w:val="uk-UA"/>
        </w:rPr>
      </w:pPr>
      <w:r w:rsidRPr="005761FB">
        <w:rPr>
          <w:lang w:val="uk-UA"/>
        </w:rPr>
        <w:t>«Будівельників» по пр. Мира в напрямку залізничного вокзалу (тролейбус, маршрутне таксі) – інв. № 101480092 – вартість 24000,00 грн., рік вводу в експлуатацію відсутній;</w:t>
      </w:r>
    </w:p>
    <w:p w14:paraId="425E55F8" w14:textId="77777777" w:rsidR="00C80A91" w:rsidRPr="005761FB" w:rsidRDefault="00C80A91" w:rsidP="003E3A39">
      <w:pPr>
        <w:widowControl w:val="0"/>
        <w:numPr>
          <w:ilvl w:val="0"/>
          <w:numId w:val="26"/>
        </w:numPr>
        <w:tabs>
          <w:tab w:val="left" w:pos="284"/>
          <w:tab w:val="left" w:pos="999"/>
        </w:tabs>
        <w:jc w:val="both"/>
        <w:rPr>
          <w:lang w:val="uk-UA"/>
        </w:rPr>
      </w:pPr>
      <w:r w:rsidRPr="005761FB">
        <w:rPr>
          <w:lang w:val="uk-UA"/>
        </w:rPr>
        <w:t>«Південна» по пр. Миру в напрямку залізничного вокзалу – інв. №101480093 – вартість 18000,00 грн., рік вводу в експлуатацію відсутній;</w:t>
      </w:r>
    </w:p>
    <w:p w14:paraId="3814F3FF" w14:textId="77777777" w:rsidR="00C80A91" w:rsidRPr="005761FB" w:rsidRDefault="00C80A91" w:rsidP="003E3A39">
      <w:pPr>
        <w:widowControl w:val="0"/>
        <w:numPr>
          <w:ilvl w:val="0"/>
          <w:numId w:val="26"/>
        </w:numPr>
        <w:tabs>
          <w:tab w:val="left" w:pos="284"/>
          <w:tab w:val="left" w:pos="990"/>
        </w:tabs>
        <w:jc w:val="both"/>
        <w:rPr>
          <w:lang w:val="uk-UA"/>
        </w:rPr>
      </w:pPr>
      <w:r w:rsidRPr="005761FB">
        <w:rPr>
          <w:lang w:val="uk-UA"/>
        </w:rPr>
        <w:t>«Площа Перемоги» по вул. Космонавтів в напрямку Баштанського шосе –інв. №101480094 - вартість 18000,00 грн., рік вводу в експлуатацію відсутній;</w:t>
      </w:r>
    </w:p>
    <w:p w14:paraId="16E13C81" w14:textId="77777777" w:rsidR="00C80A91" w:rsidRPr="005761FB" w:rsidRDefault="00C80A91" w:rsidP="003E3A39">
      <w:pPr>
        <w:widowControl w:val="0"/>
        <w:numPr>
          <w:ilvl w:val="0"/>
          <w:numId w:val="26"/>
        </w:numPr>
        <w:tabs>
          <w:tab w:val="left" w:pos="284"/>
          <w:tab w:val="left" w:pos="1117"/>
        </w:tabs>
        <w:jc w:val="both"/>
        <w:rPr>
          <w:lang w:val="uk-UA"/>
        </w:rPr>
      </w:pPr>
      <w:r w:rsidRPr="005761FB">
        <w:rPr>
          <w:lang w:val="uk-UA"/>
        </w:rPr>
        <w:t>«Південна» по пр. Богоявленському в напрямку міста - інв. № 101480103 – вартість 24000,0 грн., рік вводу в експлуатацію відсутній;</w:t>
      </w:r>
    </w:p>
    <w:p w14:paraId="59DAE38C" w14:textId="77777777" w:rsidR="00C80A91" w:rsidRPr="005761FB" w:rsidRDefault="00C80A91" w:rsidP="003E3A39">
      <w:pPr>
        <w:widowControl w:val="0"/>
        <w:numPr>
          <w:ilvl w:val="0"/>
          <w:numId w:val="26"/>
        </w:numPr>
        <w:tabs>
          <w:tab w:val="left" w:pos="284"/>
          <w:tab w:val="left" w:pos="990"/>
        </w:tabs>
        <w:jc w:val="both"/>
        <w:rPr>
          <w:lang w:val="uk-UA"/>
        </w:rPr>
      </w:pPr>
      <w:r w:rsidRPr="005761FB">
        <w:rPr>
          <w:lang w:val="uk-UA"/>
        </w:rPr>
        <w:t>«Космонавтів по пр. Богоявленському в напрямку мкр. Ш.Балка» – інв. №101480107 – вартість 14672,95 грн., рік вводу в експлуатацію - 2018;</w:t>
      </w:r>
    </w:p>
    <w:p w14:paraId="3D586506" w14:textId="77777777" w:rsidR="00C80A91" w:rsidRPr="005761FB" w:rsidRDefault="00C80A91" w:rsidP="003E3A39">
      <w:pPr>
        <w:widowControl w:val="0"/>
        <w:numPr>
          <w:ilvl w:val="0"/>
          <w:numId w:val="26"/>
        </w:numPr>
        <w:tabs>
          <w:tab w:val="left" w:pos="284"/>
          <w:tab w:val="left" w:pos="990"/>
        </w:tabs>
        <w:jc w:val="both"/>
        <w:rPr>
          <w:lang w:val="uk-UA"/>
        </w:rPr>
      </w:pPr>
      <w:r w:rsidRPr="005761FB">
        <w:rPr>
          <w:lang w:val="uk-UA"/>
        </w:rPr>
        <w:t>«Холодокомбінат» по пр.. Богоявленському в напрямку мкр. Ш.Балка – інв. №101480110 – вартість 58169,07 грн., рік вводу в експлуатацію – 2018;</w:t>
      </w:r>
    </w:p>
    <w:p w14:paraId="032877FE" w14:textId="77777777" w:rsidR="00C80A91" w:rsidRPr="005761FB" w:rsidRDefault="00C80A91" w:rsidP="003E3A39">
      <w:pPr>
        <w:widowControl w:val="0"/>
        <w:numPr>
          <w:ilvl w:val="0"/>
          <w:numId w:val="26"/>
        </w:numPr>
        <w:tabs>
          <w:tab w:val="left" w:pos="284"/>
          <w:tab w:val="left" w:pos="1117"/>
          <w:tab w:val="left" w:pos="6488"/>
        </w:tabs>
        <w:jc w:val="both"/>
        <w:rPr>
          <w:lang w:val="uk-UA"/>
        </w:rPr>
      </w:pPr>
      <w:r w:rsidRPr="005761FB">
        <w:rPr>
          <w:lang w:val="uk-UA"/>
        </w:rPr>
        <w:t xml:space="preserve">«Смазочні матеріали» в напрямку Баштанського шосе – інв. №101480122 </w:t>
      </w:r>
      <w:r w:rsidRPr="005761FB">
        <w:rPr>
          <w:b/>
          <w:lang w:val="uk-UA"/>
        </w:rPr>
        <w:t xml:space="preserve">– </w:t>
      </w:r>
      <w:r w:rsidRPr="005761FB">
        <w:rPr>
          <w:lang w:val="uk-UA"/>
        </w:rPr>
        <w:t>вартість</w:t>
      </w:r>
    </w:p>
    <w:p w14:paraId="428FF276" w14:textId="77777777" w:rsidR="00C80A91" w:rsidRPr="005761FB" w:rsidRDefault="00C80A91" w:rsidP="003E3A39">
      <w:pPr>
        <w:widowControl w:val="0"/>
        <w:numPr>
          <w:ilvl w:val="0"/>
          <w:numId w:val="26"/>
        </w:numPr>
        <w:tabs>
          <w:tab w:val="left" w:pos="284"/>
          <w:tab w:val="left" w:pos="426"/>
        </w:tabs>
        <w:jc w:val="both"/>
        <w:rPr>
          <w:lang w:val="uk-UA"/>
        </w:rPr>
      </w:pPr>
      <w:r w:rsidRPr="005761FB">
        <w:rPr>
          <w:lang w:val="uk-UA"/>
        </w:rPr>
        <w:t>вул. Електронна в напрямку Баштанського шосе – інв. №101480123 – вартість 2000,0 грн., рік вводу в експлуатацію відсутній;</w:t>
      </w:r>
    </w:p>
    <w:p w14:paraId="275572A3" w14:textId="77777777" w:rsidR="00C80A91" w:rsidRPr="005761FB" w:rsidRDefault="00C80A91" w:rsidP="003E3A39">
      <w:pPr>
        <w:widowControl w:val="0"/>
        <w:numPr>
          <w:ilvl w:val="0"/>
          <w:numId w:val="26"/>
        </w:numPr>
        <w:tabs>
          <w:tab w:val="left" w:pos="284"/>
          <w:tab w:val="left" w:pos="426"/>
          <w:tab w:val="left" w:pos="939"/>
        </w:tabs>
        <w:jc w:val="both"/>
        <w:rPr>
          <w:lang w:val="uk-UA"/>
        </w:rPr>
      </w:pPr>
      <w:r w:rsidRPr="005761FB">
        <w:rPr>
          <w:lang w:val="uk-UA"/>
        </w:rPr>
        <w:t>Херсонське шосе/вул. Кругова, 95 - інв. №101480125 – вартість 108250,34 грн., рік вводу в експлуатацію 2017;</w:t>
      </w:r>
    </w:p>
    <w:p w14:paraId="141B9290" w14:textId="77777777" w:rsidR="00C80A91" w:rsidRPr="005761FB" w:rsidRDefault="00C80A91" w:rsidP="003E3A39">
      <w:pPr>
        <w:widowControl w:val="0"/>
        <w:numPr>
          <w:ilvl w:val="0"/>
          <w:numId w:val="26"/>
        </w:numPr>
        <w:tabs>
          <w:tab w:val="left" w:pos="284"/>
          <w:tab w:val="left" w:pos="426"/>
          <w:tab w:val="left" w:pos="997"/>
        </w:tabs>
        <w:jc w:val="both"/>
        <w:rPr>
          <w:lang w:val="uk-UA"/>
        </w:rPr>
      </w:pPr>
      <w:r w:rsidRPr="005761FB">
        <w:rPr>
          <w:lang w:val="uk-UA"/>
        </w:rPr>
        <w:t>пр. Центральний 295 – інв. №101480126 – вартість 98517,33 грн., рік вводу в експлуатацію 2017;</w:t>
      </w:r>
    </w:p>
    <w:p w14:paraId="00D24C66" w14:textId="77777777" w:rsidR="00C80A91" w:rsidRPr="005761FB" w:rsidRDefault="00C80A91" w:rsidP="003E3A39">
      <w:pPr>
        <w:widowControl w:val="0"/>
        <w:numPr>
          <w:ilvl w:val="0"/>
          <w:numId w:val="26"/>
        </w:numPr>
        <w:tabs>
          <w:tab w:val="left" w:pos="284"/>
          <w:tab w:val="left" w:pos="426"/>
          <w:tab w:val="left" w:pos="882"/>
        </w:tabs>
        <w:jc w:val="both"/>
        <w:rPr>
          <w:lang w:val="uk-UA"/>
        </w:rPr>
      </w:pPr>
      <w:r w:rsidRPr="005761FB">
        <w:rPr>
          <w:lang w:val="uk-UA"/>
        </w:rPr>
        <w:t>вул. Новозаводська/пр. Миру, 72 – інв. №101480127 – вартість 108963,68 грн., рік вводу в експлуатацію 2017.</w:t>
      </w:r>
    </w:p>
    <w:p w14:paraId="1EC98D5E" w14:textId="77777777" w:rsidR="00C80A91" w:rsidRPr="005761FB" w:rsidRDefault="00C80A91" w:rsidP="00F541CA">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адміністрації Інгульського району Миколаївської міської ради та передачу його КП «ЕЛУ автодоріг» (від 18.02.2020 №4679/04.02-11/20-2) (лист управління комунального майна Миколаївської міської ради від 10.06.2020 за вх. №994).</w:t>
      </w:r>
    </w:p>
    <w:p w14:paraId="35411E5A"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1E362173" w14:textId="77777777" w:rsidR="00C80A91" w:rsidRPr="005761FB" w:rsidRDefault="00C80A91" w:rsidP="003E3A39">
      <w:pPr>
        <w:tabs>
          <w:tab w:val="left" w:pos="567"/>
        </w:tabs>
        <w:jc w:val="both"/>
        <w:rPr>
          <w:b/>
          <w:lang w:val="uk-UA"/>
        </w:rPr>
      </w:pPr>
    </w:p>
    <w:p w14:paraId="1DAE0432" w14:textId="77777777" w:rsidR="00C80A91" w:rsidRPr="005761FB" w:rsidRDefault="00C80A91" w:rsidP="003E3A39">
      <w:pPr>
        <w:jc w:val="both"/>
        <w:rPr>
          <w:lang w:val="uk-UA"/>
        </w:rPr>
      </w:pPr>
      <w:r w:rsidRPr="005761FB">
        <w:rPr>
          <w:b/>
          <w:lang w:val="uk-UA"/>
        </w:rPr>
        <w:t xml:space="preserve">4.81 </w:t>
      </w:r>
      <w:r w:rsidRPr="005761FB">
        <w:rPr>
          <w:lang w:val="uk-UA"/>
        </w:rPr>
        <w:t>Проєкт розпорядження управління комунального майна Миколаївської міської ради «Про вилучення комунального майна у ЖКП ММР «Бриз» та передачу його на баланс КП «ДЄЗ «Океан» (від 04.06.2020 №5908/02.02.01-04/14/20) (лист управління комунального майна Миколаївської міської ради від 18.06.2020 за вх. №1041), а саме:</w:t>
      </w:r>
    </w:p>
    <w:p w14:paraId="37E3B1F7" w14:textId="77777777" w:rsidR="00C80A91" w:rsidRPr="005761FB" w:rsidRDefault="00C80A91" w:rsidP="003E3A39">
      <w:pPr>
        <w:widowControl w:val="0"/>
        <w:jc w:val="both"/>
        <w:rPr>
          <w:lang w:val="uk-UA"/>
        </w:rPr>
      </w:pPr>
      <w:r w:rsidRPr="005761FB">
        <w:rPr>
          <w:lang w:val="uk-UA"/>
        </w:rPr>
        <w:t>- автомобіль З A3 -110247, інвентарний номер 10510013, білого кольору, державний номер ВЕ 7409 ВТ, номер шасі Y6D11024720373390 , 2001 року випуску, балансовою вартістю - 16890,00 грн, сумою зносу - 16890,00 грн., залишковою вартістю - 0,00 грн.</w:t>
      </w:r>
    </w:p>
    <w:p w14:paraId="352F30FA" w14:textId="77777777" w:rsidR="00C80A91" w:rsidRPr="005761FB" w:rsidRDefault="00C80A91" w:rsidP="00F541CA">
      <w:pPr>
        <w:jc w:val="both"/>
        <w:rPr>
          <w:lang w:val="uk-UA"/>
        </w:rPr>
      </w:pPr>
      <w:r w:rsidRPr="005761FB">
        <w:rPr>
          <w:b/>
          <w:color w:val="auto"/>
          <w:lang w:val="uk-UA"/>
        </w:rPr>
        <w:lastRenderedPageBreak/>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ЖКП ММР «Бриз» та передачу його на баланс КП «ДЄЗ «Океан» (від 04.06.2020 №5908/02.02.01-04/14/20) (лист управління комунального майна Миколаївської міської ради від 18.06.2020 за вх. №1041).</w:t>
      </w:r>
    </w:p>
    <w:p w14:paraId="6E76B9B0"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5BBE9118" w14:textId="77777777" w:rsidR="00C80A91" w:rsidRPr="005761FB" w:rsidRDefault="00C80A91" w:rsidP="003E3A39">
      <w:pPr>
        <w:tabs>
          <w:tab w:val="left" w:pos="567"/>
        </w:tabs>
        <w:jc w:val="both"/>
        <w:rPr>
          <w:b/>
          <w:lang w:val="uk-UA"/>
        </w:rPr>
      </w:pPr>
    </w:p>
    <w:p w14:paraId="38D11ECF" w14:textId="77777777" w:rsidR="00C80A91" w:rsidRPr="005761FB" w:rsidRDefault="00C80A91" w:rsidP="003E3A39">
      <w:pPr>
        <w:jc w:val="both"/>
        <w:rPr>
          <w:lang w:val="uk-UA"/>
        </w:rPr>
      </w:pPr>
      <w:r w:rsidRPr="005761FB">
        <w:rPr>
          <w:b/>
          <w:lang w:val="uk-UA"/>
        </w:rPr>
        <w:t xml:space="preserve">4.82 </w:t>
      </w:r>
      <w:r w:rsidRPr="005761FB">
        <w:rPr>
          <w:lang w:val="uk-UA"/>
        </w:rPr>
        <w:t>Проєкт розпорядження управління комунального майна Миколаївської міської ради «Про вилучення комунального майна у департаменту фінансів Миколаївської міської ради та передачу його на баланс управління освіти Миколаївської міської ради (ЗОШ №26)» (від 02.06.2020 №17326/07.08-16/20-02) (лист управління комунального майна Миколаївської міської ради від 22.06.2020 за вх. №1065), а саме:</w:t>
      </w:r>
    </w:p>
    <w:p w14:paraId="4997C3EA" w14:textId="77777777" w:rsidR="00C80A91" w:rsidRPr="005761FB" w:rsidRDefault="00C80A91" w:rsidP="003E3A39">
      <w:pPr>
        <w:jc w:val="both"/>
        <w:rPr>
          <w:b/>
          <w:lang w:val="uk-UA"/>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2"/>
        <w:gridCol w:w="1336"/>
        <w:gridCol w:w="1033"/>
        <w:gridCol w:w="560"/>
        <w:gridCol w:w="1467"/>
        <w:gridCol w:w="1185"/>
        <w:gridCol w:w="1129"/>
        <w:gridCol w:w="1072"/>
        <w:gridCol w:w="1171"/>
      </w:tblGrid>
      <w:tr w:rsidR="00C80A91" w:rsidRPr="005761FB" w14:paraId="7A7D1A28" w14:textId="77777777" w:rsidTr="00F541CA">
        <w:tc>
          <w:tcPr>
            <w:tcW w:w="392" w:type="dxa"/>
          </w:tcPr>
          <w:p w14:paraId="5E43C43E" w14:textId="77777777" w:rsidR="00C80A91" w:rsidRPr="005761FB" w:rsidRDefault="00C80A91" w:rsidP="003E3A39">
            <w:pPr>
              <w:widowControl w:val="0"/>
              <w:autoSpaceDE w:val="0"/>
              <w:autoSpaceDN w:val="0"/>
              <w:jc w:val="center"/>
              <w:rPr>
                <w:b/>
                <w:sz w:val="20"/>
                <w:szCs w:val="20"/>
                <w:lang w:val="uk-UA"/>
              </w:rPr>
            </w:pPr>
          </w:p>
        </w:tc>
        <w:tc>
          <w:tcPr>
            <w:tcW w:w="1336" w:type="dxa"/>
          </w:tcPr>
          <w:p w14:paraId="68CC6F5D" w14:textId="77777777" w:rsidR="00C80A91" w:rsidRPr="005761FB" w:rsidRDefault="00C80A91" w:rsidP="003E3A39">
            <w:pPr>
              <w:widowControl w:val="0"/>
              <w:autoSpaceDE w:val="0"/>
              <w:autoSpaceDN w:val="0"/>
              <w:jc w:val="center"/>
              <w:rPr>
                <w:b/>
                <w:sz w:val="20"/>
                <w:szCs w:val="20"/>
                <w:lang w:val="uk-UA"/>
              </w:rPr>
            </w:pPr>
            <w:r w:rsidRPr="005761FB">
              <w:rPr>
                <w:b/>
                <w:sz w:val="20"/>
                <w:szCs w:val="20"/>
                <w:lang w:val="uk-UA"/>
              </w:rPr>
              <w:t>Назва</w:t>
            </w:r>
          </w:p>
        </w:tc>
        <w:tc>
          <w:tcPr>
            <w:tcW w:w="1033" w:type="dxa"/>
          </w:tcPr>
          <w:p w14:paraId="05D931C2" w14:textId="77777777" w:rsidR="00C80A91" w:rsidRPr="005761FB" w:rsidRDefault="00C80A91" w:rsidP="003E3A39">
            <w:pPr>
              <w:widowControl w:val="0"/>
              <w:autoSpaceDE w:val="0"/>
              <w:autoSpaceDN w:val="0"/>
              <w:jc w:val="center"/>
              <w:rPr>
                <w:b/>
                <w:sz w:val="20"/>
                <w:szCs w:val="20"/>
                <w:lang w:val="uk-UA"/>
              </w:rPr>
            </w:pPr>
            <w:r w:rsidRPr="005761FB">
              <w:rPr>
                <w:b/>
                <w:sz w:val="20"/>
                <w:szCs w:val="20"/>
                <w:lang w:val="uk-UA"/>
              </w:rPr>
              <w:t>Рік випуску</w:t>
            </w:r>
          </w:p>
        </w:tc>
        <w:tc>
          <w:tcPr>
            <w:tcW w:w="560" w:type="dxa"/>
          </w:tcPr>
          <w:p w14:paraId="78569353" w14:textId="77777777" w:rsidR="00C80A91" w:rsidRPr="005761FB" w:rsidRDefault="00C80A91" w:rsidP="003E3A39">
            <w:pPr>
              <w:widowControl w:val="0"/>
              <w:autoSpaceDE w:val="0"/>
              <w:autoSpaceDN w:val="0"/>
              <w:jc w:val="center"/>
              <w:rPr>
                <w:b/>
                <w:sz w:val="20"/>
                <w:szCs w:val="20"/>
                <w:lang w:val="uk-UA"/>
              </w:rPr>
            </w:pPr>
            <w:r w:rsidRPr="005761FB">
              <w:rPr>
                <w:b/>
                <w:sz w:val="20"/>
                <w:szCs w:val="20"/>
                <w:lang w:val="uk-UA"/>
              </w:rPr>
              <w:t>К-сть</w:t>
            </w:r>
          </w:p>
        </w:tc>
        <w:tc>
          <w:tcPr>
            <w:tcW w:w="1467" w:type="dxa"/>
          </w:tcPr>
          <w:p w14:paraId="2C5ECBAB" w14:textId="77777777" w:rsidR="00C80A91" w:rsidRPr="005761FB" w:rsidRDefault="00C80A91" w:rsidP="003E3A39">
            <w:pPr>
              <w:widowControl w:val="0"/>
              <w:autoSpaceDE w:val="0"/>
              <w:autoSpaceDN w:val="0"/>
              <w:jc w:val="center"/>
              <w:rPr>
                <w:b/>
                <w:sz w:val="20"/>
                <w:szCs w:val="20"/>
                <w:lang w:val="uk-UA"/>
              </w:rPr>
            </w:pPr>
            <w:r w:rsidRPr="005761FB">
              <w:rPr>
                <w:b/>
                <w:sz w:val="20"/>
                <w:szCs w:val="20"/>
                <w:lang w:val="uk-UA"/>
              </w:rPr>
              <w:t>Інвентарний номер</w:t>
            </w:r>
          </w:p>
        </w:tc>
        <w:tc>
          <w:tcPr>
            <w:tcW w:w="1185" w:type="dxa"/>
          </w:tcPr>
          <w:p w14:paraId="4BB823FB" w14:textId="77777777" w:rsidR="00C80A91" w:rsidRPr="005761FB" w:rsidRDefault="00C80A91" w:rsidP="003E3A39">
            <w:pPr>
              <w:widowControl w:val="0"/>
              <w:autoSpaceDE w:val="0"/>
              <w:autoSpaceDN w:val="0"/>
              <w:jc w:val="center"/>
              <w:rPr>
                <w:b/>
                <w:sz w:val="20"/>
                <w:szCs w:val="20"/>
                <w:lang w:val="uk-UA"/>
              </w:rPr>
            </w:pPr>
            <w:r w:rsidRPr="005761FB">
              <w:rPr>
                <w:b/>
                <w:sz w:val="20"/>
                <w:szCs w:val="20"/>
                <w:lang w:val="uk-UA"/>
              </w:rPr>
              <w:t>Переоцін. вартість (первісна +ліквід.) грн.</w:t>
            </w:r>
          </w:p>
        </w:tc>
        <w:tc>
          <w:tcPr>
            <w:tcW w:w="1129" w:type="dxa"/>
          </w:tcPr>
          <w:p w14:paraId="72492B3F" w14:textId="77777777" w:rsidR="00C80A91" w:rsidRPr="005761FB" w:rsidRDefault="00C80A91" w:rsidP="003E3A39">
            <w:pPr>
              <w:widowControl w:val="0"/>
              <w:autoSpaceDE w:val="0"/>
              <w:autoSpaceDN w:val="0"/>
              <w:jc w:val="center"/>
              <w:rPr>
                <w:b/>
                <w:sz w:val="20"/>
                <w:szCs w:val="20"/>
                <w:lang w:val="uk-UA"/>
              </w:rPr>
            </w:pPr>
            <w:r w:rsidRPr="005761FB">
              <w:rPr>
                <w:b/>
                <w:sz w:val="20"/>
                <w:szCs w:val="20"/>
                <w:lang w:val="uk-UA"/>
              </w:rPr>
              <w:t>Сума зносу станом на 01.01.2020 грн.</w:t>
            </w:r>
          </w:p>
        </w:tc>
        <w:tc>
          <w:tcPr>
            <w:tcW w:w="1072" w:type="dxa"/>
          </w:tcPr>
          <w:p w14:paraId="7C0D12A2" w14:textId="77777777" w:rsidR="00C80A91" w:rsidRPr="005761FB" w:rsidRDefault="00C80A91" w:rsidP="003E3A39">
            <w:pPr>
              <w:widowControl w:val="0"/>
              <w:autoSpaceDE w:val="0"/>
              <w:autoSpaceDN w:val="0"/>
              <w:jc w:val="center"/>
              <w:rPr>
                <w:b/>
                <w:sz w:val="20"/>
                <w:szCs w:val="20"/>
                <w:lang w:val="uk-UA"/>
              </w:rPr>
            </w:pPr>
            <w:r w:rsidRPr="005761FB">
              <w:rPr>
                <w:b/>
                <w:sz w:val="20"/>
                <w:szCs w:val="20"/>
                <w:lang w:val="uk-UA"/>
              </w:rPr>
              <w:t>Ліквідаційна вартість, грн.</w:t>
            </w:r>
          </w:p>
        </w:tc>
        <w:tc>
          <w:tcPr>
            <w:tcW w:w="1171" w:type="dxa"/>
          </w:tcPr>
          <w:p w14:paraId="1C90CFB5" w14:textId="77777777" w:rsidR="00C80A91" w:rsidRPr="005761FB" w:rsidRDefault="00C80A91" w:rsidP="003E3A39">
            <w:pPr>
              <w:widowControl w:val="0"/>
              <w:autoSpaceDE w:val="0"/>
              <w:autoSpaceDN w:val="0"/>
              <w:jc w:val="center"/>
              <w:rPr>
                <w:b/>
                <w:sz w:val="20"/>
                <w:szCs w:val="20"/>
                <w:lang w:val="uk-UA"/>
              </w:rPr>
            </w:pPr>
            <w:r w:rsidRPr="005761FB">
              <w:rPr>
                <w:b/>
                <w:sz w:val="20"/>
                <w:szCs w:val="20"/>
                <w:lang w:val="uk-UA"/>
              </w:rPr>
              <w:t>Залишкова вартість, грн.</w:t>
            </w:r>
          </w:p>
        </w:tc>
      </w:tr>
      <w:tr w:rsidR="00C80A91" w:rsidRPr="005761FB" w14:paraId="623755AB" w14:textId="77777777" w:rsidTr="00F541CA">
        <w:tc>
          <w:tcPr>
            <w:tcW w:w="392" w:type="dxa"/>
          </w:tcPr>
          <w:p w14:paraId="2C6174B5" w14:textId="77777777" w:rsidR="00C80A91" w:rsidRPr="005761FB" w:rsidRDefault="00C80A91" w:rsidP="003E3A39">
            <w:pPr>
              <w:numPr>
                <w:ilvl w:val="0"/>
                <w:numId w:val="21"/>
              </w:numPr>
              <w:autoSpaceDE w:val="0"/>
              <w:autoSpaceDN w:val="0"/>
              <w:ind w:left="0" w:firstLine="0"/>
              <w:jc w:val="center"/>
              <w:rPr>
                <w:sz w:val="20"/>
                <w:szCs w:val="20"/>
                <w:u w:val="single"/>
                <w:lang w:val="uk-UA"/>
              </w:rPr>
            </w:pPr>
          </w:p>
        </w:tc>
        <w:tc>
          <w:tcPr>
            <w:tcW w:w="1336" w:type="dxa"/>
            <w:vAlign w:val="center"/>
          </w:tcPr>
          <w:p w14:paraId="31C7071E" w14:textId="77777777" w:rsidR="00C80A91" w:rsidRPr="005761FB" w:rsidRDefault="00C80A91" w:rsidP="003E3A39">
            <w:pPr>
              <w:widowControl w:val="0"/>
              <w:autoSpaceDE w:val="0"/>
              <w:autoSpaceDN w:val="0"/>
              <w:rPr>
                <w:b/>
                <w:sz w:val="20"/>
                <w:szCs w:val="20"/>
                <w:u w:val="single"/>
                <w:lang w:val="uk-UA"/>
              </w:rPr>
            </w:pPr>
            <w:r w:rsidRPr="005761FB">
              <w:rPr>
                <w:sz w:val="20"/>
                <w:szCs w:val="20"/>
                <w:lang w:val="uk-UA"/>
              </w:rPr>
              <w:t>Факс Canon Fax-L290</w:t>
            </w:r>
          </w:p>
        </w:tc>
        <w:tc>
          <w:tcPr>
            <w:tcW w:w="1033" w:type="dxa"/>
            <w:vAlign w:val="center"/>
          </w:tcPr>
          <w:p w14:paraId="3B68C8B0"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2003</w:t>
            </w:r>
          </w:p>
        </w:tc>
        <w:tc>
          <w:tcPr>
            <w:tcW w:w="560" w:type="dxa"/>
            <w:vAlign w:val="bottom"/>
          </w:tcPr>
          <w:p w14:paraId="3DE7EA05"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1</w:t>
            </w:r>
          </w:p>
        </w:tc>
        <w:tc>
          <w:tcPr>
            <w:tcW w:w="1467" w:type="dxa"/>
            <w:vAlign w:val="center"/>
          </w:tcPr>
          <w:p w14:paraId="050992BE"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101490146</w:t>
            </w:r>
          </w:p>
        </w:tc>
        <w:tc>
          <w:tcPr>
            <w:tcW w:w="1185" w:type="dxa"/>
            <w:vAlign w:val="center"/>
          </w:tcPr>
          <w:p w14:paraId="5B4F3D17"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2866,00</w:t>
            </w:r>
          </w:p>
        </w:tc>
        <w:tc>
          <w:tcPr>
            <w:tcW w:w="1129" w:type="dxa"/>
            <w:vAlign w:val="center"/>
          </w:tcPr>
          <w:p w14:paraId="09E792CB"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2766,00</w:t>
            </w:r>
          </w:p>
        </w:tc>
        <w:tc>
          <w:tcPr>
            <w:tcW w:w="1072" w:type="dxa"/>
            <w:vAlign w:val="center"/>
          </w:tcPr>
          <w:p w14:paraId="13F73DC1"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100,00</w:t>
            </w:r>
          </w:p>
        </w:tc>
        <w:tc>
          <w:tcPr>
            <w:tcW w:w="1171" w:type="dxa"/>
            <w:vAlign w:val="center"/>
          </w:tcPr>
          <w:p w14:paraId="0F08DDF2"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0,00</w:t>
            </w:r>
          </w:p>
        </w:tc>
      </w:tr>
      <w:tr w:rsidR="00C80A91" w:rsidRPr="005761FB" w14:paraId="0B5918A5" w14:textId="77777777" w:rsidTr="00F541CA">
        <w:tc>
          <w:tcPr>
            <w:tcW w:w="392" w:type="dxa"/>
          </w:tcPr>
          <w:p w14:paraId="7FDE6945" w14:textId="77777777" w:rsidR="00C80A91" w:rsidRPr="005761FB" w:rsidRDefault="00C80A91" w:rsidP="003E3A39">
            <w:pPr>
              <w:numPr>
                <w:ilvl w:val="0"/>
                <w:numId w:val="21"/>
              </w:numPr>
              <w:autoSpaceDE w:val="0"/>
              <w:autoSpaceDN w:val="0"/>
              <w:ind w:left="0" w:firstLine="0"/>
              <w:jc w:val="center"/>
              <w:rPr>
                <w:sz w:val="20"/>
                <w:szCs w:val="20"/>
                <w:u w:val="single"/>
                <w:lang w:val="uk-UA"/>
              </w:rPr>
            </w:pPr>
          </w:p>
        </w:tc>
        <w:tc>
          <w:tcPr>
            <w:tcW w:w="1336" w:type="dxa"/>
          </w:tcPr>
          <w:p w14:paraId="12796857" w14:textId="77777777" w:rsidR="00C80A91" w:rsidRPr="005761FB" w:rsidRDefault="00C80A91" w:rsidP="003E3A39">
            <w:pPr>
              <w:widowControl w:val="0"/>
              <w:autoSpaceDE w:val="0"/>
              <w:autoSpaceDN w:val="0"/>
              <w:rPr>
                <w:b/>
                <w:sz w:val="20"/>
                <w:szCs w:val="20"/>
                <w:u w:val="single"/>
                <w:lang w:val="uk-UA"/>
              </w:rPr>
            </w:pPr>
            <w:r w:rsidRPr="005761FB">
              <w:rPr>
                <w:sz w:val="20"/>
                <w:szCs w:val="20"/>
                <w:lang w:val="uk-UA"/>
              </w:rPr>
              <w:t>МФУ A4 ч/б HP Laser Jet М1319f</w:t>
            </w:r>
          </w:p>
        </w:tc>
        <w:tc>
          <w:tcPr>
            <w:tcW w:w="1033" w:type="dxa"/>
          </w:tcPr>
          <w:p w14:paraId="56A49736"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2009</w:t>
            </w:r>
          </w:p>
        </w:tc>
        <w:tc>
          <w:tcPr>
            <w:tcW w:w="560" w:type="dxa"/>
            <w:vAlign w:val="center"/>
          </w:tcPr>
          <w:p w14:paraId="0349E902"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1</w:t>
            </w:r>
          </w:p>
        </w:tc>
        <w:tc>
          <w:tcPr>
            <w:tcW w:w="1467" w:type="dxa"/>
          </w:tcPr>
          <w:p w14:paraId="457CA4E7"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101490269</w:t>
            </w:r>
          </w:p>
        </w:tc>
        <w:tc>
          <w:tcPr>
            <w:tcW w:w="1185" w:type="dxa"/>
          </w:tcPr>
          <w:p w14:paraId="59CF0E15"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3500,00</w:t>
            </w:r>
          </w:p>
        </w:tc>
        <w:tc>
          <w:tcPr>
            <w:tcW w:w="1129" w:type="dxa"/>
          </w:tcPr>
          <w:p w14:paraId="775C1624"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3500,00</w:t>
            </w:r>
          </w:p>
        </w:tc>
        <w:tc>
          <w:tcPr>
            <w:tcW w:w="1072" w:type="dxa"/>
          </w:tcPr>
          <w:p w14:paraId="22CA4D1B"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0,00</w:t>
            </w:r>
          </w:p>
        </w:tc>
        <w:tc>
          <w:tcPr>
            <w:tcW w:w="1171" w:type="dxa"/>
          </w:tcPr>
          <w:p w14:paraId="45FCB92F"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0,00</w:t>
            </w:r>
          </w:p>
        </w:tc>
      </w:tr>
      <w:tr w:rsidR="00C80A91" w:rsidRPr="005761FB" w14:paraId="2CEFF814" w14:textId="77777777" w:rsidTr="00F541CA">
        <w:tc>
          <w:tcPr>
            <w:tcW w:w="392" w:type="dxa"/>
          </w:tcPr>
          <w:p w14:paraId="741319E0" w14:textId="77777777" w:rsidR="00C80A91" w:rsidRPr="005761FB" w:rsidRDefault="00C80A91" w:rsidP="003E3A39">
            <w:pPr>
              <w:numPr>
                <w:ilvl w:val="0"/>
                <w:numId w:val="21"/>
              </w:numPr>
              <w:autoSpaceDE w:val="0"/>
              <w:autoSpaceDN w:val="0"/>
              <w:ind w:left="0" w:firstLine="0"/>
              <w:jc w:val="center"/>
              <w:rPr>
                <w:sz w:val="20"/>
                <w:szCs w:val="20"/>
                <w:u w:val="single"/>
                <w:lang w:val="uk-UA"/>
              </w:rPr>
            </w:pPr>
          </w:p>
        </w:tc>
        <w:tc>
          <w:tcPr>
            <w:tcW w:w="1336" w:type="dxa"/>
          </w:tcPr>
          <w:p w14:paraId="1BD49F76" w14:textId="77777777" w:rsidR="00C80A91" w:rsidRPr="005761FB" w:rsidRDefault="00C80A91" w:rsidP="003E3A39">
            <w:pPr>
              <w:widowControl w:val="0"/>
              <w:autoSpaceDE w:val="0"/>
              <w:autoSpaceDN w:val="0"/>
              <w:rPr>
                <w:b/>
                <w:sz w:val="20"/>
                <w:szCs w:val="20"/>
                <w:u w:val="single"/>
                <w:lang w:val="uk-UA"/>
              </w:rPr>
            </w:pPr>
            <w:r w:rsidRPr="005761FB">
              <w:rPr>
                <w:sz w:val="20"/>
                <w:szCs w:val="20"/>
                <w:lang w:val="uk-UA"/>
              </w:rPr>
              <w:t>МФУ A4 ч/б Canon і - SENSYS MF 4660 PL</w:t>
            </w:r>
          </w:p>
        </w:tc>
        <w:tc>
          <w:tcPr>
            <w:tcW w:w="1033" w:type="dxa"/>
          </w:tcPr>
          <w:p w14:paraId="46F639B9"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2009</w:t>
            </w:r>
          </w:p>
        </w:tc>
        <w:tc>
          <w:tcPr>
            <w:tcW w:w="560" w:type="dxa"/>
            <w:vAlign w:val="center"/>
          </w:tcPr>
          <w:p w14:paraId="6F114F76"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1</w:t>
            </w:r>
          </w:p>
        </w:tc>
        <w:tc>
          <w:tcPr>
            <w:tcW w:w="1467" w:type="dxa"/>
          </w:tcPr>
          <w:p w14:paraId="0622593B"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101490270</w:t>
            </w:r>
          </w:p>
        </w:tc>
        <w:tc>
          <w:tcPr>
            <w:tcW w:w="1185" w:type="dxa"/>
          </w:tcPr>
          <w:p w14:paraId="6EC5ED8B"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5254,00</w:t>
            </w:r>
          </w:p>
        </w:tc>
        <w:tc>
          <w:tcPr>
            <w:tcW w:w="1129" w:type="dxa"/>
          </w:tcPr>
          <w:p w14:paraId="3A36E7C8"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5254,00</w:t>
            </w:r>
          </w:p>
        </w:tc>
        <w:tc>
          <w:tcPr>
            <w:tcW w:w="1072" w:type="dxa"/>
          </w:tcPr>
          <w:p w14:paraId="6766A7EA"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0,00</w:t>
            </w:r>
          </w:p>
        </w:tc>
        <w:tc>
          <w:tcPr>
            <w:tcW w:w="1171" w:type="dxa"/>
          </w:tcPr>
          <w:p w14:paraId="6844A80D"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0,00</w:t>
            </w:r>
          </w:p>
        </w:tc>
      </w:tr>
      <w:tr w:rsidR="00C80A91" w:rsidRPr="005761FB" w14:paraId="08E5CABF" w14:textId="77777777" w:rsidTr="00F541CA">
        <w:tc>
          <w:tcPr>
            <w:tcW w:w="392" w:type="dxa"/>
          </w:tcPr>
          <w:p w14:paraId="0D0CECB0" w14:textId="77777777" w:rsidR="00C80A91" w:rsidRPr="005761FB" w:rsidRDefault="00C80A91" w:rsidP="003E3A39">
            <w:pPr>
              <w:numPr>
                <w:ilvl w:val="0"/>
                <w:numId w:val="21"/>
              </w:numPr>
              <w:autoSpaceDE w:val="0"/>
              <w:autoSpaceDN w:val="0"/>
              <w:ind w:left="0" w:firstLine="0"/>
              <w:jc w:val="center"/>
              <w:rPr>
                <w:sz w:val="20"/>
                <w:szCs w:val="20"/>
                <w:u w:val="single"/>
                <w:lang w:val="uk-UA"/>
              </w:rPr>
            </w:pPr>
          </w:p>
        </w:tc>
        <w:tc>
          <w:tcPr>
            <w:tcW w:w="1336" w:type="dxa"/>
          </w:tcPr>
          <w:p w14:paraId="43E0D21C" w14:textId="77777777" w:rsidR="00C80A91" w:rsidRPr="005761FB" w:rsidRDefault="00C80A91" w:rsidP="003E3A39">
            <w:pPr>
              <w:widowControl w:val="0"/>
              <w:autoSpaceDE w:val="0"/>
              <w:autoSpaceDN w:val="0"/>
              <w:rPr>
                <w:b/>
                <w:sz w:val="20"/>
                <w:szCs w:val="20"/>
                <w:u w:val="single"/>
                <w:lang w:val="uk-UA"/>
              </w:rPr>
            </w:pPr>
            <w:r w:rsidRPr="005761FB">
              <w:rPr>
                <w:sz w:val="20"/>
                <w:szCs w:val="20"/>
                <w:lang w:val="uk-UA"/>
              </w:rPr>
              <w:t>МФУ лазерний, USB НР (маленький)</w:t>
            </w:r>
          </w:p>
        </w:tc>
        <w:tc>
          <w:tcPr>
            <w:tcW w:w="1033" w:type="dxa"/>
          </w:tcPr>
          <w:p w14:paraId="22E96287"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2013</w:t>
            </w:r>
          </w:p>
        </w:tc>
        <w:tc>
          <w:tcPr>
            <w:tcW w:w="560" w:type="dxa"/>
            <w:vAlign w:val="center"/>
          </w:tcPr>
          <w:p w14:paraId="6E758D29"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1</w:t>
            </w:r>
          </w:p>
        </w:tc>
        <w:tc>
          <w:tcPr>
            <w:tcW w:w="1467" w:type="dxa"/>
          </w:tcPr>
          <w:p w14:paraId="2EB55FF9"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101490289</w:t>
            </w:r>
          </w:p>
        </w:tc>
        <w:tc>
          <w:tcPr>
            <w:tcW w:w="1185" w:type="dxa"/>
          </w:tcPr>
          <w:p w14:paraId="7F2F9384"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2505,00</w:t>
            </w:r>
          </w:p>
        </w:tc>
        <w:tc>
          <w:tcPr>
            <w:tcW w:w="1129" w:type="dxa"/>
          </w:tcPr>
          <w:p w14:paraId="5F3B3AC5"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1525,50</w:t>
            </w:r>
          </w:p>
        </w:tc>
        <w:tc>
          <w:tcPr>
            <w:tcW w:w="1072" w:type="dxa"/>
          </w:tcPr>
          <w:p w14:paraId="7E4A6F4E"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0,00</w:t>
            </w:r>
          </w:p>
        </w:tc>
        <w:tc>
          <w:tcPr>
            <w:tcW w:w="1171" w:type="dxa"/>
          </w:tcPr>
          <w:p w14:paraId="089CF814"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979,50</w:t>
            </w:r>
          </w:p>
        </w:tc>
      </w:tr>
      <w:tr w:rsidR="00C80A91" w:rsidRPr="005761FB" w14:paraId="77D70D9F" w14:textId="77777777" w:rsidTr="00F541CA">
        <w:tc>
          <w:tcPr>
            <w:tcW w:w="392" w:type="dxa"/>
          </w:tcPr>
          <w:p w14:paraId="729FACB1" w14:textId="77777777" w:rsidR="00C80A91" w:rsidRPr="005761FB" w:rsidRDefault="00C80A91" w:rsidP="003E3A39">
            <w:pPr>
              <w:numPr>
                <w:ilvl w:val="0"/>
                <w:numId w:val="21"/>
              </w:numPr>
              <w:autoSpaceDE w:val="0"/>
              <w:autoSpaceDN w:val="0"/>
              <w:ind w:left="0" w:firstLine="0"/>
              <w:jc w:val="center"/>
              <w:rPr>
                <w:sz w:val="20"/>
                <w:szCs w:val="20"/>
                <w:u w:val="single"/>
                <w:lang w:val="uk-UA"/>
              </w:rPr>
            </w:pPr>
          </w:p>
        </w:tc>
        <w:tc>
          <w:tcPr>
            <w:tcW w:w="1336" w:type="dxa"/>
          </w:tcPr>
          <w:p w14:paraId="72B1020D" w14:textId="77777777" w:rsidR="00C80A91" w:rsidRPr="005761FB" w:rsidRDefault="00C80A91" w:rsidP="003E3A39">
            <w:pPr>
              <w:widowControl w:val="0"/>
              <w:autoSpaceDE w:val="0"/>
              <w:autoSpaceDN w:val="0"/>
              <w:rPr>
                <w:b/>
                <w:sz w:val="20"/>
                <w:szCs w:val="20"/>
                <w:u w:val="single"/>
                <w:lang w:val="uk-UA"/>
              </w:rPr>
            </w:pPr>
            <w:r w:rsidRPr="005761FB">
              <w:rPr>
                <w:sz w:val="20"/>
                <w:szCs w:val="20"/>
                <w:lang w:val="uk-UA"/>
              </w:rPr>
              <w:t>Комутатор KVM</w:t>
            </w:r>
          </w:p>
        </w:tc>
        <w:tc>
          <w:tcPr>
            <w:tcW w:w="1033" w:type="dxa"/>
          </w:tcPr>
          <w:p w14:paraId="0BA8A164"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2005</w:t>
            </w:r>
          </w:p>
        </w:tc>
        <w:tc>
          <w:tcPr>
            <w:tcW w:w="560" w:type="dxa"/>
            <w:vAlign w:val="bottom"/>
          </w:tcPr>
          <w:p w14:paraId="5F4425C2"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1</w:t>
            </w:r>
          </w:p>
        </w:tc>
        <w:tc>
          <w:tcPr>
            <w:tcW w:w="1467" w:type="dxa"/>
          </w:tcPr>
          <w:p w14:paraId="546978AA"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11137164</w:t>
            </w:r>
          </w:p>
        </w:tc>
        <w:tc>
          <w:tcPr>
            <w:tcW w:w="1185" w:type="dxa"/>
          </w:tcPr>
          <w:p w14:paraId="6D46EEE4"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154,00</w:t>
            </w:r>
          </w:p>
        </w:tc>
        <w:tc>
          <w:tcPr>
            <w:tcW w:w="1129" w:type="dxa"/>
          </w:tcPr>
          <w:p w14:paraId="55479890"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77,00</w:t>
            </w:r>
          </w:p>
        </w:tc>
        <w:tc>
          <w:tcPr>
            <w:tcW w:w="1072" w:type="dxa"/>
            <w:vAlign w:val="center"/>
          </w:tcPr>
          <w:p w14:paraId="36B4B058"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0,00</w:t>
            </w:r>
          </w:p>
        </w:tc>
        <w:tc>
          <w:tcPr>
            <w:tcW w:w="1171" w:type="dxa"/>
          </w:tcPr>
          <w:p w14:paraId="4CDDE640"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77,00</w:t>
            </w:r>
          </w:p>
        </w:tc>
      </w:tr>
      <w:tr w:rsidR="00C80A91" w:rsidRPr="005761FB" w14:paraId="7215F6AD" w14:textId="77777777" w:rsidTr="00F541CA">
        <w:tc>
          <w:tcPr>
            <w:tcW w:w="392" w:type="dxa"/>
          </w:tcPr>
          <w:p w14:paraId="10328DF1" w14:textId="77777777" w:rsidR="00C80A91" w:rsidRPr="005761FB" w:rsidRDefault="00C80A91" w:rsidP="003E3A39">
            <w:pPr>
              <w:numPr>
                <w:ilvl w:val="0"/>
                <w:numId w:val="21"/>
              </w:numPr>
              <w:autoSpaceDE w:val="0"/>
              <w:autoSpaceDN w:val="0"/>
              <w:ind w:left="0" w:firstLine="0"/>
              <w:jc w:val="center"/>
              <w:rPr>
                <w:sz w:val="20"/>
                <w:szCs w:val="20"/>
                <w:u w:val="single"/>
                <w:lang w:val="uk-UA"/>
              </w:rPr>
            </w:pPr>
          </w:p>
        </w:tc>
        <w:tc>
          <w:tcPr>
            <w:tcW w:w="1336" w:type="dxa"/>
            <w:vAlign w:val="bottom"/>
          </w:tcPr>
          <w:p w14:paraId="7E7C0FB8" w14:textId="77777777" w:rsidR="00C80A91" w:rsidRPr="005761FB" w:rsidRDefault="00C80A91" w:rsidP="003E3A39">
            <w:pPr>
              <w:widowControl w:val="0"/>
              <w:autoSpaceDE w:val="0"/>
              <w:autoSpaceDN w:val="0"/>
              <w:rPr>
                <w:b/>
                <w:sz w:val="20"/>
                <w:szCs w:val="20"/>
                <w:u w:val="single"/>
                <w:lang w:val="uk-UA"/>
              </w:rPr>
            </w:pPr>
            <w:r w:rsidRPr="005761FB">
              <w:rPr>
                <w:sz w:val="20"/>
                <w:szCs w:val="20"/>
                <w:lang w:val="uk-UA"/>
              </w:rPr>
              <w:t>Комутатор KVM D-Link 4-port</w:t>
            </w:r>
          </w:p>
        </w:tc>
        <w:tc>
          <w:tcPr>
            <w:tcW w:w="1033" w:type="dxa"/>
            <w:vAlign w:val="center"/>
          </w:tcPr>
          <w:p w14:paraId="7873F662"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2018</w:t>
            </w:r>
          </w:p>
        </w:tc>
        <w:tc>
          <w:tcPr>
            <w:tcW w:w="560" w:type="dxa"/>
            <w:vAlign w:val="center"/>
          </w:tcPr>
          <w:p w14:paraId="13C00737"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1</w:t>
            </w:r>
          </w:p>
        </w:tc>
        <w:tc>
          <w:tcPr>
            <w:tcW w:w="1467" w:type="dxa"/>
          </w:tcPr>
          <w:p w14:paraId="48E174F7"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11137350</w:t>
            </w:r>
          </w:p>
        </w:tc>
        <w:tc>
          <w:tcPr>
            <w:tcW w:w="1185" w:type="dxa"/>
          </w:tcPr>
          <w:p w14:paraId="0C50F31D"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911,00</w:t>
            </w:r>
          </w:p>
        </w:tc>
        <w:tc>
          <w:tcPr>
            <w:tcW w:w="1129" w:type="dxa"/>
          </w:tcPr>
          <w:p w14:paraId="188B48AC"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456,00</w:t>
            </w:r>
          </w:p>
        </w:tc>
        <w:tc>
          <w:tcPr>
            <w:tcW w:w="1072" w:type="dxa"/>
            <w:vAlign w:val="center"/>
          </w:tcPr>
          <w:p w14:paraId="326FBD9C"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0,00</w:t>
            </w:r>
          </w:p>
        </w:tc>
        <w:tc>
          <w:tcPr>
            <w:tcW w:w="1171" w:type="dxa"/>
          </w:tcPr>
          <w:p w14:paraId="03C9DC52"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455,00</w:t>
            </w:r>
          </w:p>
        </w:tc>
      </w:tr>
      <w:tr w:rsidR="00C80A91" w:rsidRPr="005761FB" w14:paraId="5A15E888" w14:textId="77777777" w:rsidTr="00F541CA">
        <w:tc>
          <w:tcPr>
            <w:tcW w:w="392" w:type="dxa"/>
          </w:tcPr>
          <w:p w14:paraId="4FA5303A" w14:textId="77777777" w:rsidR="00C80A91" w:rsidRPr="005761FB" w:rsidRDefault="00C80A91" w:rsidP="003E3A39">
            <w:pPr>
              <w:numPr>
                <w:ilvl w:val="0"/>
                <w:numId w:val="21"/>
              </w:numPr>
              <w:autoSpaceDE w:val="0"/>
              <w:autoSpaceDN w:val="0"/>
              <w:ind w:left="0" w:firstLine="0"/>
              <w:jc w:val="center"/>
              <w:rPr>
                <w:sz w:val="20"/>
                <w:szCs w:val="20"/>
                <w:u w:val="single"/>
                <w:lang w:val="uk-UA"/>
              </w:rPr>
            </w:pPr>
          </w:p>
        </w:tc>
        <w:tc>
          <w:tcPr>
            <w:tcW w:w="1336" w:type="dxa"/>
          </w:tcPr>
          <w:p w14:paraId="0F37F1C5" w14:textId="77777777" w:rsidR="00C80A91" w:rsidRPr="005761FB" w:rsidRDefault="00C80A91" w:rsidP="003E3A39">
            <w:pPr>
              <w:widowControl w:val="0"/>
              <w:autoSpaceDE w:val="0"/>
              <w:autoSpaceDN w:val="0"/>
              <w:rPr>
                <w:sz w:val="20"/>
                <w:szCs w:val="20"/>
                <w:u w:val="single"/>
                <w:lang w:val="uk-UA"/>
              </w:rPr>
            </w:pPr>
            <w:r w:rsidRPr="005761FB">
              <w:rPr>
                <w:sz w:val="20"/>
                <w:szCs w:val="20"/>
                <w:lang w:val="uk-UA"/>
              </w:rPr>
              <w:t>Комм, панель 19-24 порта в сборе</w:t>
            </w:r>
          </w:p>
        </w:tc>
        <w:tc>
          <w:tcPr>
            <w:tcW w:w="1033" w:type="dxa"/>
          </w:tcPr>
          <w:p w14:paraId="7042DE17"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2010</w:t>
            </w:r>
          </w:p>
        </w:tc>
        <w:tc>
          <w:tcPr>
            <w:tcW w:w="560" w:type="dxa"/>
          </w:tcPr>
          <w:p w14:paraId="504F1C27"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w:t>
            </w:r>
          </w:p>
        </w:tc>
        <w:tc>
          <w:tcPr>
            <w:tcW w:w="1467" w:type="dxa"/>
            <w:vAlign w:val="bottom"/>
          </w:tcPr>
          <w:p w14:paraId="05F7F17E"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101480279</w:t>
            </w:r>
          </w:p>
        </w:tc>
        <w:tc>
          <w:tcPr>
            <w:tcW w:w="1185" w:type="dxa"/>
            <w:vAlign w:val="bottom"/>
          </w:tcPr>
          <w:p w14:paraId="13F822C7"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1400,00</w:t>
            </w:r>
          </w:p>
        </w:tc>
        <w:tc>
          <w:tcPr>
            <w:tcW w:w="1129" w:type="dxa"/>
          </w:tcPr>
          <w:p w14:paraId="315AE205"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1400,00</w:t>
            </w:r>
          </w:p>
        </w:tc>
        <w:tc>
          <w:tcPr>
            <w:tcW w:w="1072" w:type="dxa"/>
          </w:tcPr>
          <w:p w14:paraId="069D965D"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00,00</w:t>
            </w:r>
          </w:p>
        </w:tc>
        <w:tc>
          <w:tcPr>
            <w:tcW w:w="1171" w:type="dxa"/>
          </w:tcPr>
          <w:p w14:paraId="669E1844"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0,00</w:t>
            </w:r>
          </w:p>
        </w:tc>
      </w:tr>
      <w:tr w:rsidR="00C80A91" w:rsidRPr="005761FB" w14:paraId="0A3FE9C8" w14:textId="77777777" w:rsidTr="00F541CA">
        <w:tc>
          <w:tcPr>
            <w:tcW w:w="392" w:type="dxa"/>
          </w:tcPr>
          <w:p w14:paraId="15867E9A" w14:textId="77777777" w:rsidR="00C80A91" w:rsidRPr="005761FB" w:rsidRDefault="00C80A91" w:rsidP="003E3A39">
            <w:pPr>
              <w:numPr>
                <w:ilvl w:val="0"/>
                <w:numId w:val="21"/>
              </w:numPr>
              <w:autoSpaceDE w:val="0"/>
              <w:autoSpaceDN w:val="0"/>
              <w:ind w:left="0" w:firstLine="0"/>
              <w:jc w:val="center"/>
              <w:rPr>
                <w:sz w:val="20"/>
                <w:szCs w:val="20"/>
                <w:u w:val="single"/>
                <w:lang w:val="uk-UA"/>
              </w:rPr>
            </w:pPr>
          </w:p>
        </w:tc>
        <w:tc>
          <w:tcPr>
            <w:tcW w:w="1336" w:type="dxa"/>
            <w:vAlign w:val="bottom"/>
          </w:tcPr>
          <w:p w14:paraId="63B3A193" w14:textId="77777777" w:rsidR="00C80A91" w:rsidRPr="005761FB" w:rsidRDefault="00C80A91" w:rsidP="003E3A39">
            <w:pPr>
              <w:widowControl w:val="0"/>
              <w:autoSpaceDE w:val="0"/>
              <w:autoSpaceDN w:val="0"/>
              <w:rPr>
                <w:sz w:val="20"/>
                <w:szCs w:val="20"/>
                <w:lang w:val="uk-UA"/>
              </w:rPr>
            </w:pPr>
            <w:r w:rsidRPr="005761FB">
              <w:rPr>
                <w:sz w:val="20"/>
                <w:szCs w:val="20"/>
                <w:lang w:val="uk-UA"/>
              </w:rPr>
              <w:t>Коммутатор Switch 24 port 10/100/1000 Mb</w:t>
            </w:r>
          </w:p>
        </w:tc>
        <w:tc>
          <w:tcPr>
            <w:tcW w:w="1033" w:type="dxa"/>
          </w:tcPr>
          <w:p w14:paraId="7D4A771D"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2005</w:t>
            </w:r>
          </w:p>
        </w:tc>
        <w:tc>
          <w:tcPr>
            <w:tcW w:w="560" w:type="dxa"/>
            <w:vAlign w:val="center"/>
          </w:tcPr>
          <w:p w14:paraId="2CC89743"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1</w:t>
            </w:r>
          </w:p>
        </w:tc>
        <w:tc>
          <w:tcPr>
            <w:tcW w:w="1467" w:type="dxa"/>
          </w:tcPr>
          <w:p w14:paraId="265FA568"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101480162</w:t>
            </w:r>
          </w:p>
        </w:tc>
        <w:tc>
          <w:tcPr>
            <w:tcW w:w="1185" w:type="dxa"/>
          </w:tcPr>
          <w:p w14:paraId="3E5945DF"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2233,00</w:t>
            </w:r>
          </w:p>
        </w:tc>
        <w:tc>
          <w:tcPr>
            <w:tcW w:w="1129" w:type="dxa"/>
          </w:tcPr>
          <w:p w14:paraId="01DA539B"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2133,00</w:t>
            </w:r>
          </w:p>
        </w:tc>
        <w:tc>
          <w:tcPr>
            <w:tcW w:w="1072" w:type="dxa"/>
          </w:tcPr>
          <w:p w14:paraId="2FC621C0"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100,00</w:t>
            </w:r>
          </w:p>
        </w:tc>
        <w:tc>
          <w:tcPr>
            <w:tcW w:w="1171" w:type="dxa"/>
          </w:tcPr>
          <w:p w14:paraId="5F097E52"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0,00</w:t>
            </w:r>
          </w:p>
        </w:tc>
      </w:tr>
      <w:tr w:rsidR="00C80A91" w:rsidRPr="005761FB" w14:paraId="589CA2E2" w14:textId="77777777" w:rsidTr="00F541CA">
        <w:tc>
          <w:tcPr>
            <w:tcW w:w="392" w:type="dxa"/>
          </w:tcPr>
          <w:p w14:paraId="50F856E7" w14:textId="77777777" w:rsidR="00C80A91" w:rsidRPr="005761FB" w:rsidRDefault="00C80A91" w:rsidP="003E3A39">
            <w:pPr>
              <w:numPr>
                <w:ilvl w:val="0"/>
                <w:numId w:val="21"/>
              </w:numPr>
              <w:autoSpaceDE w:val="0"/>
              <w:autoSpaceDN w:val="0"/>
              <w:ind w:left="0" w:firstLine="0"/>
              <w:jc w:val="center"/>
              <w:rPr>
                <w:sz w:val="20"/>
                <w:szCs w:val="20"/>
                <w:u w:val="single"/>
                <w:lang w:val="uk-UA"/>
              </w:rPr>
            </w:pPr>
          </w:p>
        </w:tc>
        <w:tc>
          <w:tcPr>
            <w:tcW w:w="1336" w:type="dxa"/>
            <w:vAlign w:val="bottom"/>
          </w:tcPr>
          <w:p w14:paraId="622AAD10" w14:textId="77777777" w:rsidR="00C80A91" w:rsidRPr="005761FB" w:rsidRDefault="00C80A91" w:rsidP="003E3A39">
            <w:pPr>
              <w:widowControl w:val="0"/>
              <w:autoSpaceDE w:val="0"/>
              <w:autoSpaceDN w:val="0"/>
              <w:rPr>
                <w:b/>
                <w:sz w:val="20"/>
                <w:szCs w:val="20"/>
                <w:u w:val="single"/>
                <w:lang w:val="uk-UA"/>
              </w:rPr>
            </w:pPr>
            <w:r w:rsidRPr="005761FB">
              <w:rPr>
                <w:sz w:val="20"/>
                <w:szCs w:val="20"/>
                <w:lang w:val="uk-UA"/>
              </w:rPr>
              <w:t>Коммутатор Switch D-link DES-1024D (24 порт)</w:t>
            </w:r>
          </w:p>
        </w:tc>
        <w:tc>
          <w:tcPr>
            <w:tcW w:w="1033" w:type="dxa"/>
          </w:tcPr>
          <w:p w14:paraId="1A3E3427"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2005</w:t>
            </w:r>
          </w:p>
        </w:tc>
        <w:tc>
          <w:tcPr>
            <w:tcW w:w="560" w:type="dxa"/>
            <w:vAlign w:val="center"/>
          </w:tcPr>
          <w:p w14:paraId="5F6380E0"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1</w:t>
            </w:r>
          </w:p>
        </w:tc>
        <w:tc>
          <w:tcPr>
            <w:tcW w:w="1467" w:type="dxa"/>
          </w:tcPr>
          <w:p w14:paraId="075400DF"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11137112</w:t>
            </w:r>
          </w:p>
        </w:tc>
        <w:tc>
          <w:tcPr>
            <w:tcW w:w="1185" w:type="dxa"/>
          </w:tcPr>
          <w:p w14:paraId="3CB22947"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518,00</w:t>
            </w:r>
          </w:p>
        </w:tc>
        <w:tc>
          <w:tcPr>
            <w:tcW w:w="1129" w:type="dxa"/>
          </w:tcPr>
          <w:p w14:paraId="19E66076"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259,00</w:t>
            </w:r>
          </w:p>
        </w:tc>
        <w:tc>
          <w:tcPr>
            <w:tcW w:w="1072" w:type="dxa"/>
          </w:tcPr>
          <w:p w14:paraId="360F5646"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0,00</w:t>
            </w:r>
          </w:p>
        </w:tc>
        <w:tc>
          <w:tcPr>
            <w:tcW w:w="1171" w:type="dxa"/>
          </w:tcPr>
          <w:p w14:paraId="056D993E"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259,00</w:t>
            </w:r>
          </w:p>
        </w:tc>
      </w:tr>
      <w:tr w:rsidR="00C80A91" w:rsidRPr="005761FB" w14:paraId="58085352" w14:textId="77777777" w:rsidTr="00F541CA">
        <w:tc>
          <w:tcPr>
            <w:tcW w:w="392" w:type="dxa"/>
          </w:tcPr>
          <w:p w14:paraId="0C219D42" w14:textId="77777777" w:rsidR="00C80A91" w:rsidRPr="005761FB" w:rsidRDefault="00C80A91" w:rsidP="003E3A39">
            <w:pPr>
              <w:numPr>
                <w:ilvl w:val="0"/>
                <w:numId w:val="21"/>
              </w:numPr>
              <w:autoSpaceDE w:val="0"/>
              <w:autoSpaceDN w:val="0"/>
              <w:ind w:left="0" w:firstLine="0"/>
              <w:jc w:val="center"/>
              <w:rPr>
                <w:sz w:val="20"/>
                <w:szCs w:val="20"/>
                <w:u w:val="single"/>
                <w:lang w:val="uk-UA"/>
              </w:rPr>
            </w:pPr>
          </w:p>
        </w:tc>
        <w:tc>
          <w:tcPr>
            <w:tcW w:w="1336" w:type="dxa"/>
            <w:vAlign w:val="bottom"/>
          </w:tcPr>
          <w:p w14:paraId="009AA8B3" w14:textId="77777777" w:rsidR="00C80A91" w:rsidRPr="005761FB" w:rsidRDefault="00C80A91" w:rsidP="003E3A39">
            <w:pPr>
              <w:widowControl w:val="0"/>
              <w:autoSpaceDE w:val="0"/>
              <w:autoSpaceDN w:val="0"/>
              <w:rPr>
                <w:b/>
                <w:sz w:val="20"/>
                <w:szCs w:val="20"/>
                <w:u w:val="single"/>
                <w:lang w:val="uk-UA"/>
              </w:rPr>
            </w:pPr>
            <w:r w:rsidRPr="005761FB">
              <w:rPr>
                <w:sz w:val="20"/>
                <w:szCs w:val="20"/>
                <w:lang w:val="uk-UA"/>
              </w:rPr>
              <w:t xml:space="preserve">Персональний комп’ютер Athjon </w:t>
            </w:r>
            <w:r w:rsidRPr="005761FB">
              <w:rPr>
                <w:sz w:val="20"/>
                <w:szCs w:val="20"/>
                <w:lang w:val="uk-UA"/>
              </w:rPr>
              <w:lastRenderedPageBreak/>
              <w:t>X4/DDR, монітор TFT20</w:t>
            </w:r>
          </w:p>
        </w:tc>
        <w:tc>
          <w:tcPr>
            <w:tcW w:w="1033" w:type="dxa"/>
          </w:tcPr>
          <w:p w14:paraId="48468596"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lastRenderedPageBreak/>
              <w:t>2013</w:t>
            </w:r>
          </w:p>
        </w:tc>
        <w:tc>
          <w:tcPr>
            <w:tcW w:w="560" w:type="dxa"/>
            <w:vAlign w:val="center"/>
          </w:tcPr>
          <w:p w14:paraId="547FABED"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1</w:t>
            </w:r>
          </w:p>
        </w:tc>
        <w:tc>
          <w:tcPr>
            <w:tcW w:w="1467" w:type="dxa"/>
          </w:tcPr>
          <w:p w14:paraId="40F37FA2"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101480288</w:t>
            </w:r>
          </w:p>
        </w:tc>
        <w:tc>
          <w:tcPr>
            <w:tcW w:w="1185" w:type="dxa"/>
          </w:tcPr>
          <w:p w14:paraId="58745034"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7139,00</w:t>
            </w:r>
          </w:p>
        </w:tc>
        <w:tc>
          <w:tcPr>
            <w:tcW w:w="1129" w:type="dxa"/>
          </w:tcPr>
          <w:p w14:paraId="0135B961"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4818,70</w:t>
            </w:r>
          </w:p>
        </w:tc>
        <w:tc>
          <w:tcPr>
            <w:tcW w:w="1072" w:type="dxa"/>
          </w:tcPr>
          <w:p w14:paraId="05157397"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0,00</w:t>
            </w:r>
          </w:p>
        </w:tc>
        <w:tc>
          <w:tcPr>
            <w:tcW w:w="1171" w:type="dxa"/>
          </w:tcPr>
          <w:p w14:paraId="230027EC"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2320,30</w:t>
            </w:r>
          </w:p>
        </w:tc>
      </w:tr>
      <w:tr w:rsidR="00C80A91" w:rsidRPr="005761FB" w14:paraId="59E48945" w14:textId="77777777" w:rsidTr="00F541CA">
        <w:tc>
          <w:tcPr>
            <w:tcW w:w="392" w:type="dxa"/>
          </w:tcPr>
          <w:p w14:paraId="52714F63" w14:textId="77777777" w:rsidR="00C80A91" w:rsidRPr="005761FB" w:rsidRDefault="00C80A91" w:rsidP="003E3A39">
            <w:pPr>
              <w:numPr>
                <w:ilvl w:val="0"/>
                <w:numId w:val="21"/>
              </w:numPr>
              <w:autoSpaceDE w:val="0"/>
              <w:autoSpaceDN w:val="0"/>
              <w:ind w:left="0" w:firstLine="0"/>
              <w:jc w:val="center"/>
              <w:rPr>
                <w:sz w:val="20"/>
                <w:szCs w:val="20"/>
                <w:u w:val="single"/>
                <w:lang w:val="uk-UA"/>
              </w:rPr>
            </w:pPr>
          </w:p>
        </w:tc>
        <w:tc>
          <w:tcPr>
            <w:tcW w:w="1336" w:type="dxa"/>
            <w:vAlign w:val="bottom"/>
          </w:tcPr>
          <w:p w14:paraId="5FFF5BFC" w14:textId="77777777" w:rsidR="00C80A91" w:rsidRPr="005761FB" w:rsidRDefault="00C80A91" w:rsidP="003E3A39">
            <w:pPr>
              <w:widowControl w:val="0"/>
              <w:autoSpaceDE w:val="0"/>
              <w:autoSpaceDN w:val="0"/>
              <w:rPr>
                <w:b/>
                <w:sz w:val="20"/>
                <w:szCs w:val="20"/>
                <w:u w:val="single"/>
                <w:lang w:val="uk-UA"/>
              </w:rPr>
            </w:pPr>
            <w:r w:rsidRPr="005761FB">
              <w:rPr>
                <w:sz w:val="20"/>
                <w:szCs w:val="20"/>
                <w:lang w:val="uk-UA"/>
              </w:rPr>
              <w:t>Персональний комп’ютер Athjon X4/DDR, монітор TFT20</w:t>
            </w:r>
          </w:p>
        </w:tc>
        <w:tc>
          <w:tcPr>
            <w:tcW w:w="1033" w:type="dxa"/>
          </w:tcPr>
          <w:p w14:paraId="6278B646"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2013</w:t>
            </w:r>
          </w:p>
        </w:tc>
        <w:tc>
          <w:tcPr>
            <w:tcW w:w="560" w:type="dxa"/>
            <w:vAlign w:val="center"/>
          </w:tcPr>
          <w:p w14:paraId="4BF59291"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1</w:t>
            </w:r>
          </w:p>
        </w:tc>
        <w:tc>
          <w:tcPr>
            <w:tcW w:w="1467" w:type="dxa"/>
          </w:tcPr>
          <w:p w14:paraId="2704972C"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101480287</w:t>
            </w:r>
          </w:p>
        </w:tc>
        <w:tc>
          <w:tcPr>
            <w:tcW w:w="1185" w:type="dxa"/>
          </w:tcPr>
          <w:p w14:paraId="76284C4C"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7139,00</w:t>
            </w:r>
          </w:p>
        </w:tc>
        <w:tc>
          <w:tcPr>
            <w:tcW w:w="1129" w:type="dxa"/>
          </w:tcPr>
          <w:p w14:paraId="0303ED3C"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4818,70</w:t>
            </w:r>
          </w:p>
        </w:tc>
        <w:tc>
          <w:tcPr>
            <w:tcW w:w="1072" w:type="dxa"/>
          </w:tcPr>
          <w:p w14:paraId="48B0C062"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0,00</w:t>
            </w:r>
          </w:p>
        </w:tc>
        <w:tc>
          <w:tcPr>
            <w:tcW w:w="1171" w:type="dxa"/>
          </w:tcPr>
          <w:p w14:paraId="3FD1422D"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2320,30</w:t>
            </w:r>
          </w:p>
        </w:tc>
      </w:tr>
      <w:tr w:rsidR="00C80A91" w:rsidRPr="005761FB" w14:paraId="15C870CC" w14:textId="77777777" w:rsidTr="00F541CA">
        <w:tc>
          <w:tcPr>
            <w:tcW w:w="392" w:type="dxa"/>
          </w:tcPr>
          <w:p w14:paraId="2F72FC80" w14:textId="77777777" w:rsidR="00C80A91" w:rsidRPr="005761FB" w:rsidRDefault="00C80A91" w:rsidP="003E3A39">
            <w:pPr>
              <w:numPr>
                <w:ilvl w:val="0"/>
                <w:numId w:val="21"/>
              </w:numPr>
              <w:autoSpaceDE w:val="0"/>
              <w:autoSpaceDN w:val="0"/>
              <w:ind w:left="0" w:firstLine="0"/>
              <w:jc w:val="center"/>
              <w:rPr>
                <w:sz w:val="20"/>
                <w:szCs w:val="20"/>
                <w:u w:val="single"/>
                <w:lang w:val="uk-UA"/>
              </w:rPr>
            </w:pPr>
          </w:p>
        </w:tc>
        <w:tc>
          <w:tcPr>
            <w:tcW w:w="1336" w:type="dxa"/>
            <w:vAlign w:val="bottom"/>
          </w:tcPr>
          <w:p w14:paraId="694D8B92" w14:textId="77777777" w:rsidR="00C80A91" w:rsidRPr="005761FB" w:rsidRDefault="00C80A91" w:rsidP="003E3A39">
            <w:pPr>
              <w:widowControl w:val="0"/>
              <w:autoSpaceDE w:val="0"/>
              <w:autoSpaceDN w:val="0"/>
              <w:rPr>
                <w:b/>
                <w:sz w:val="20"/>
                <w:szCs w:val="20"/>
                <w:u w:val="single"/>
                <w:lang w:val="uk-UA"/>
              </w:rPr>
            </w:pPr>
            <w:r w:rsidRPr="005761FB">
              <w:rPr>
                <w:sz w:val="20"/>
                <w:szCs w:val="20"/>
                <w:lang w:val="uk-UA"/>
              </w:rPr>
              <w:t>Комп'ютер в зборі: монітор Äser 20/ системний блок AMD ATLON 64 Х2</w:t>
            </w:r>
          </w:p>
        </w:tc>
        <w:tc>
          <w:tcPr>
            <w:tcW w:w="1033" w:type="dxa"/>
          </w:tcPr>
          <w:p w14:paraId="5EF04E68"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2008</w:t>
            </w:r>
          </w:p>
        </w:tc>
        <w:tc>
          <w:tcPr>
            <w:tcW w:w="560" w:type="dxa"/>
            <w:vAlign w:val="center"/>
          </w:tcPr>
          <w:p w14:paraId="43FCDAFA"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1</w:t>
            </w:r>
          </w:p>
        </w:tc>
        <w:tc>
          <w:tcPr>
            <w:tcW w:w="1467" w:type="dxa"/>
          </w:tcPr>
          <w:p w14:paraId="56697193"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101480252</w:t>
            </w:r>
          </w:p>
        </w:tc>
        <w:tc>
          <w:tcPr>
            <w:tcW w:w="1185" w:type="dxa"/>
          </w:tcPr>
          <w:p w14:paraId="2636FC8E"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6631,00</w:t>
            </w:r>
          </w:p>
        </w:tc>
        <w:tc>
          <w:tcPr>
            <w:tcW w:w="1129" w:type="dxa"/>
          </w:tcPr>
          <w:p w14:paraId="2683997F"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6531,00</w:t>
            </w:r>
          </w:p>
        </w:tc>
        <w:tc>
          <w:tcPr>
            <w:tcW w:w="1072" w:type="dxa"/>
          </w:tcPr>
          <w:p w14:paraId="21A462AC"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100,00</w:t>
            </w:r>
          </w:p>
        </w:tc>
        <w:tc>
          <w:tcPr>
            <w:tcW w:w="1171" w:type="dxa"/>
          </w:tcPr>
          <w:p w14:paraId="3A6A298A"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0,00</w:t>
            </w:r>
          </w:p>
        </w:tc>
      </w:tr>
      <w:tr w:rsidR="00C80A91" w:rsidRPr="005761FB" w14:paraId="24C03980" w14:textId="77777777" w:rsidTr="00F541CA">
        <w:tc>
          <w:tcPr>
            <w:tcW w:w="392" w:type="dxa"/>
          </w:tcPr>
          <w:p w14:paraId="459BF789" w14:textId="77777777" w:rsidR="00C80A91" w:rsidRPr="005761FB" w:rsidRDefault="00C80A91" w:rsidP="003E3A39">
            <w:pPr>
              <w:numPr>
                <w:ilvl w:val="0"/>
                <w:numId w:val="21"/>
              </w:numPr>
              <w:autoSpaceDE w:val="0"/>
              <w:autoSpaceDN w:val="0"/>
              <w:ind w:left="0" w:firstLine="0"/>
              <w:jc w:val="center"/>
              <w:rPr>
                <w:sz w:val="20"/>
                <w:szCs w:val="20"/>
                <w:u w:val="single"/>
                <w:lang w:val="uk-UA"/>
              </w:rPr>
            </w:pPr>
          </w:p>
        </w:tc>
        <w:tc>
          <w:tcPr>
            <w:tcW w:w="1336" w:type="dxa"/>
            <w:vAlign w:val="bottom"/>
          </w:tcPr>
          <w:p w14:paraId="0B7409CE" w14:textId="77777777" w:rsidR="00C80A91" w:rsidRPr="005761FB" w:rsidRDefault="00C80A91" w:rsidP="003E3A39">
            <w:pPr>
              <w:widowControl w:val="0"/>
              <w:autoSpaceDE w:val="0"/>
              <w:autoSpaceDN w:val="0"/>
              <w:rPr>
                <w:b/>
                <w:sz w:val="20"/>
                <w:szCs w:val="20"/>
                <w:u w:val="single"/>
                <w:lang w:val="uk-UA"/>
              </w:rPr>
            </w:pPr>
            <w:r w:rsidRPr="005761FB">
              <w:rPr>
                <w:sz w:val="20"/>
                <w:szCs w:val="20"/>
                <w:lang w:val="uk-UA"/>
              </w:rPr>
              <w:t>Системний блок в сборі Е 5200</w:t>
            </w:r>
          </w:p>
        </w:tc>
        <w:tc>
          <w:tcPr>
            <w:tcW w:w="1033" w:type="dxa"/>
          </w:tcPr>
          <w:p w14:paraId="7DA8DECD"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2009</w:t>
            </w:r>
          </w:p>
        </w:tc>
        <w:tc>
          <w:tcPr>
            <w:tcW w:w="560" w:type="dxa"/>
            <w:vAlign w:val="center"/>
          </w:tcPr>
          <w:p w14:paraId="52785CCD"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1</w:t>
            </w:r>
          </w:p>
        </w:tc>
        <w:tc>
          <w:tcPr>
            <w:tcW w:w="1467" w:type="dxa"/>
          </w:tcPr>
          <w:p w14:paraId="6E8D07E6"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101480259</w:t>
            </w:r>
          </w:p>
        </w:tc>
        <w:tc>
          <w:tcPr>
            <w:tcW w:w="1185" w:type="dxa"/>
          </w:tcPr>
          <w:p w14:paraId="3375042F"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5154,00</w:t>
            </w:r>
          </w:p>
        </w:tc>
        <w:tc>
          <w:tcPr>
            <w:tcW w:w="1129" w:type="dxa"/>
          </w:tcPr>
          <w:p w14:paraId="2B2E3BD8"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5154,00</w:t>
            </w:r>
          </w:p>
        </w:tc>
        <w:tc>
          <w:tcPr>
            <w:tcW w:w="1072" w:type="dxa"/>
            <w:vAlign w:val="center"/>
          </w:tcPr>
          <w:p w14:paraId="27BA8CDC"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0,00</w:t>
            </w:r>
          </w:p>
        </w:tc>
        <w:tc>
          <w:tcPr>
            <w:tcW w:w="1171" w:type="dxa"/>
            <w:vAlign w:val="center"/>
          </w:tcPr>
          <w:p w14:paraId="3ABAA106"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0,00</w:t>
            </w:r>
          </w:p>
        </w:tc>
      </w:tr>
      <w:tr w:rsidR="00C80A91" w:rsidRPr="005761FB" w14:paraId="1626D39A" w14:textId="77777777" w:rsidTr="00F541CA">
        <w:tc>
          <w:tcPr>
            <w:tcW w:w="392" w:type="dxa"/>
          </w:tcPr>
          <w:p w14:paraId="7D6AA090" w14:textId="77777777" w:rsidR="00C80A91" w:rsidRPr="005761FB" w:rsidRDefault="00C80A91" w:rsidP="003E3A39">
            <w:pPr>
              <w:numPr>
                <w:ilvl w:val="0"/>
                <w:numId w:val="21"/>
              </w:numPr>
              <w:autoSpaceDE w:val="0"/>
              <w:autoSpaceDN w:val="0"/>
              <w:ind w:left="0" w:firstLine="0"/>
              <w:jc w:val="center"/>
              <w:rPr>
                <w:sz w:val="20"/>
                <w:szCs w:val="20"/>
                <w:u w:val="single"/>
                <w:lang w:val="uk-UA"/>
              </w:rPr>
            </w:pPr>
          </w:p>
        </w:tc>
        <w:tc>
          <w:tcPr>
            <w:tcW w:w="1336" w:type="dxa"/>
          </w:tcPr>
          <w:p w14:paraId="7E9EB5EF" w14:textId="77777777" w:rsidR="00C80A91" w:rsidRPr="005761FB" w:rsidRDefault="00C80A91" w:rsidP="003E3A39">
            <w:pPr>
              <w:widowControl w:val="0"/>
              <w:autoSpaceDE w:val="0"/>
              <w:autoSpaceDN w:val="0"/>
              <w:rPr>
                <w:b/>
                <w:sz w:val="20"/>
                <w:szCs w:val="20"/>
                <w:u w:val="single"/>
                <w:lang w:val="uk-UA"/>
              </w:rPr>
            </w:pPr>
            <w:r w:rsidRPr="005761FB">
              <w:rPr>
                <w:sz w:val="20"/>
                <w:szCs w:val="20"/>
                <w:lang w:val="uk-UA"/>
              </w:rPr>
              <w:t>Монітор Acer 20</w:t>
            </w:r>
          </w:p>
        </w:tc>
        <w:tc>
          <w:tcPr>
            <w:tcW w:w="1033" w:type="dxa"/>
          </w:tcPr>
          <w:p w14:paraId="29B69B52"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2009</w:t>
            </w:r>
          </w:p>
        </w:tc>
        <w:tc>
          <w:tcPr>
            <w:tcW w:w="560" w:type="dxa"/>
            <w:vAlign w:val="center"/>
          </w:tcPr>
          <w:p w14:paraId="5D715840"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1</w:t>
            </w:r>
          </w:p>
        </w:tc>
        <w:tc>
          <w:tcPr>
            <w:tcW w:w="1467" w:type="dxa"/>
          </w:tcPr>
          <w:p w14:paraId="605389AE"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101480262</w:t>
            </w:r>
          </w:p>
        </w:tc>
        <w:tc>
          <w:tcPr>
            <w:tcW w:w="1185" w:type="dxa"/>
          </w:tcPr>
          <w:p w14:paraId="7FD5D0C4"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1734,00</w:t>
            </w:r>
          </w:p>
        </w:tc>
        <w:tc>
          <w:tcPr>
            <w:tcW w:w="1129" w:type="dxa"/>
          </w:tcPr>
          <w:p w14:paraId="48B6F95F"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1734,00</w:t>
            </w:r>
          </w:p>
        </w:tc>
        <w:tc>
          <w:tcPr>
            <w:tcW w:w="1072" w:type="dxa"/>
            <w:vAlign w:val="center"/>
          </w:tcPr>
          <w:p w14:paraId="2E898941"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0,00</w:t>
            </w:r>
          </w:p>
        </w:tc>
        <w:tc>
          <w:tcPr>
            <w:tcW w:w="1171" w:type="dxa"/>
            <w:vAlign w:val="center"/>
          </w:tcPr>
          <w:p w14:paraId="6D6350FC"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0,00</w:t>
            </w:r>
          </w:p>
        </w:tc>
      </w:tr>
      <w:tr w:rsidR="00C80A91" w:rsidRPr="005761FB" w14:paraId="1D047F0D" w14:textId="77777777" w:rsidTr="00F541CA">
        <w:tc>
          <w:tcPr>
            <w:tcW w:w="392" w:type="dxa"/>
          </w:tcPr>
          <w:p w14:paraId="6A907EC1" w14:textId="77777777" w:rsidR="00C80A91" w:rsidRPr="005761FB" w:rsidRDefault="00C80A91" w:rsidP="003E3A39">
            <w:pPr>
              <w:numPr>
                <w:ilvl w:val="0"/>
                <w:numId w:val="21"/>
              </w:numPr>
              <w:autoSpaceDE w:val="0"/>
              <w:autoSpaceDN w:val="0"/>
              <w:ind w:left="0" w:firstLine="0"/>
              <w:jc w:val="center"/>
              <w:rPr>
                <w:sz w:val="20"/>
                <w:szCs w:val="20"/>
                <w:u w:val="single"/>
                <w:lang w:val="uk-UA"/>
              </w:rPr>
            </w:pPr>
          </w:p>
        </w:tc>
        <w:tc>
          <w:tcPr>
            <w:tcW w:w="1336" w:type="dxa"/>
          </w:tcPr>
          <w:p w14:paraId="445B9AB7" w14:textId="77777777" w:rsidR="00C80A91" w:rsidRPr="005761FB" w:rsidRDefault="00C80A91" w:rsidP="003E3A39">
            <w:pPr>
              <w:widowControl w:val="0"/>
              <w:autoSpaceDE w:val="0"/>
              <w:autoSpaceDN w:val="0"/>
              <w:rPr>
                <w:b/>
                <w:sz w:val="20"/>
                <w:szCs w:val="20"/>
                <w:u w:val="single"/>
                <w:lang w:val="uk-UA"/>
              </w:rPr>
            </w:pPr>
            <w:r w:rsidRPr="005761FB">
              <w:rPr>
                <w:sz w:val="20"/>
                <w:szCs w:val="20"/>
                <w:lang w:val="uk-UA"/>
              </w:rPr>
              <w:t>Системний блок Intel Е 550/500 gb</w:t>
            </w:r>
          </w:p>
        </w:tc>
        <w:tc>
          <w:tcPr>
            <w:tcW w:w="1033" w:type="dxa"/>
          </w:tcPr>
          <w:p w14:paraId="094B27D7"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2010</w:t>
            </w:r>
          </w:p>
        </w:tc>
        <w:tc>
          <w:tcPr>
            <w:tcW w:w="560" w:type="dxa"/>
            <w:vAlign w:val="center"/>
          </w:tcPr>
          <w:p w14:paraId="23440FEA"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1</w:t>
            </w:r>
          </w:p>
        </w:tc>
        <w:tc>
          <w:tcPr>
            <w:tcW w:w="1467" w:type="dxa"/>
          </w:tcPr>
          <w:p w14:paraId="05234F51"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101480281</w:t>
            </w:r>
          </w:p>
        </w:tc>
        <w:tc>
          <w:tcPr>
            <w:tcW w:w="1185" w:type="dxa"/>
          </w:tcPr>
          <w:p w14:paraId="36A67898"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4796,00</w:t>
            </w:r>
          </w:p>
        </w:tc>
        <w:tc>
          <w:tcPr>
            <w:tcW w:w="1129" w:type="dxa"/>
          </w:tcPr>
          <w:p w14:paraId="2B6D3277"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4318,80</w:t>
            </w:r>
          </w:p>
        </w:tc>
        <w:tc>
          <w:tcPr>
            <w:tcW w:w="1072" w:type="dxa"/>
          </w:tcPr>
          <w:p w14:paraId="1735D181"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0,00</w:t>
            </w:r>
          </w:p>
        </w:tc>
        <w:tc>
          <w:tcPr>
            <w:tcW w:w="1171" w:type="dxa"/>
          </w:tcPr>
          <w:p w14:paraId="06B30647"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477,20</w:t>
            </w:r>
          </w:p>
        </w:tc>
      </w:tr>
      <w:tr w:rsidR="00C80A91" w:rsidRPr="005761FB" w14:paraId="7E14E472" w14:textId="77777777" w:rsidTr="00F541CA">
        <w:tc>
          <w:tcPr>
            <w:tcW w:w="392" w:type="dxa"/>
          </w:tcPr>
          <w:p w14:paraId="508AE479" w14:textId="77777777" w:rsidR="00C80A91" w:rsidRPr="005761FB" w:rsidRDefault="00C80A91" w:rsidP="003E3A39">
            <w:pPr>
              <w:numPr>
                <w:ilvl w:val="0"/>
                <w:numId w:val="21"/>
              </w:numPr>
              <w:autoSpaceDE w:val="0"/>
              <w:autoSpaceDN w:val="0"/>
              <w:ind w:left="0" w:firstLine="0"/>
              <w:jc w:val="center"/>
              <w:rPr>
                <w:sz w:val="20"/>
                <w:szCs w:val="20"/>
                <w:u w:val="single"/>
                <w:lang w:val="uk-UA"/>
              </w:rPr>
            </w:pPr>
          </w:p>
        </w:tc>
        <w:tc>
          <w:tcPr>
            <w:tcW w:w="1336" w:type="dxa"/>
          </w:tcPr>
          <w:p w14:paraId="7B6BCC1F" w14:textId="77777777" w:rsidR="00C80A91" w:rsidRPr="005761FB" w:rsidRDefault="00C80A91" w:rsidP="003E3A39">
            <w:pPr>
              <w:widowControl w:val="0"/>
              <w:autoSpaceDE w:val="0"/>
              <w:autoSpaceDN w:val="0"/>
              <w:rPr>
                <w:b/>
                <w:sz w:val="20"/>
                <w:szCs w:val="20"/>
                <w:u w:val="single"/>
                <w:lang w:val="uk-UA"/>
              </w:rPr>
            </w:pPr>
            <w:r w:rsidRPr="005761FB">
              <w:rPr>
                <w:sz w:val="20"/>
                <w:szCs w:val="20"/>
                <w:lang w:val="uk-UA"/>
              </w:rPr>
              <w:t>Монітор LG20</w:t>
            </w:r>
          </w:p>
        </w:tc>
        <w:tc>
          <w:tcPr>
            <w:tcW w:w="1033" w:type="dxa"/>
          </w:tcPr>
          <w:p w14:paraId="7182BD1E"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2013</w:t>
            </w:r>
          </w:p>
        </w:tc>
        <w:tc>
          <w:tcPr>
            <w:tcW w:w="560" w:type="dxa"/>
            <w:vAlign w:val="bottom"/>
          </w:tcPr>
          <w:p w14:paraId="3F9E0B7A"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1</w:t>
            </w:r>
          </w:p>
        </w:tc>
        <w:tc>
          <w:tcPr>
            <w:tcW w:w="1467" w:type="dxa"/>
          </w:tcPr>
          <w:p w14:paraId="2D2B3099"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101480286</w:t>
            </w:r>
          </w:p>
        </w:tc>
        <w:tc>
          <w:tcPr>
            <w:tcW w:w="1185" w:type="dxa"/>
          </w:tcPr>
          <w:p w14:paraId="6CF418EC"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1322,00</w:t>
            </w:r>
          </w:p>
        </w:tc>
        <w:tc>
          <w:tcPr>
            <w:tcW w:w="1129" w:type="dxa"/>
          </w:tcPr>
          <w:p w14:paraId="6B6D108A"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891,60</w:t>
            </w:r>
          </w:p>
        </w:tc>
        <w:tc>
          <w:tcPr>
            <w:tcW w:w="1072" w:type="dxa"/>
            <w:vAlign w:val="bottom"/>
          </w:tcPr>
          <w:p w14:paraId="5220733F"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0,00</w:t>
            </w:r>
          </w:p>
        </w:tc>
        <w:tc>
          <w:tcPr>
            <w:tcW w:w="1171" w:type="dxa"/>
          </w:tcPr>
          <w:p w14:paraId="41F20E21"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430,40</w:t>
            </w:r>
          </w:p>
        </w:tc>
      </w:tr>
      <w:tr w:rsidR="00C80A91" w:rsidRPr="005761FB" w14:paraId="10C96761" w14:textId="77777777" w:rsidTr="00F541CA">
        <w:tc>
          <w:tcPr>
            <w:tcW w:w="392" w:type="dxa"/>
          </w:tcPr>
          <w:p w14:paraId="028CEF2A" w14:textId="77777777" w:rsidR="00C80A91" w:rsidRPr="005761FB" w:rsidRDefault="00C80A91" w:rsidP="003E3A39">
            <w:pPr>
              <w:numPr>
                <w:ilvl w:val="0"/>
                <w:numId w:val="21"/>
              </w:numPr>
              <w:autoSpaceDE w:val="0"/>
              <w:autoSpaceDN w:val="0"/>
              <w:ind w:left="0" w:firstLine="0"/>
              <w:jc w:val="center"/>
              <w:rPr>
                <w:sz w:val="20"/>
                <w:szCs w:val="20"/>
                <w:u w:val="single"/>
                <w:lang w:val="uk-UA"/>
              </w:rPr>
            </w:pPr>
          </w:p>
        </w:tc>
        <w:tc>
          <w:tcPr>
            <w:tcW w:w="1336" w:type="dxa"/>
            <w:vAlign w:val="bottom"/>
          </w:tcPr>
          <w:p w14:paraId="73BFDA92" w14:textId="77777777" w:rsidR="00C80A91" w:rsidRPr="005761FB" w:rsidRDefault="00C80A91" w:rsidP="003E3A39">
            <w:pPr>
              <w:widowControl w:val="0"/>
              <w:autoSpaceDE w:val="0"/>
              <w:autoSpaceDN w:val="0"/>
              <w:rPr>
                <w:b/>
                <w:sz w:val="20"/>
                <w:szCs w:val="20"/>
                <w:u w:val="single"/>
                <w:lang w:val="uk-UA"/>
              </w:rPr>
            </w:pPr>
            <w:r w:rsidRPr="005761FB">
              <w:rPr>
                <w:sz w:val="20"/>
                <w:szCs w:val="20"/>
                <w:lang w:val="uk-UA"/>
              </w:rPr>
              <w:t>Сервер HP Proliant ML 350 G 4</w:t>
            </w:r>
          </w:p>
        </w:tc>
        <w:tc>
          <w:tcPr>
            <w:tcW w:w="1033" w:type="dxa"/>
            <w:vAlign w:val="center"/>
          </w:tcPr>
          <w:p w14:paraId="22311BB6"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2006</w:t>
            </w:r>
          </w:p>
        </w:tc>
        <w:tc>
          <w:tcPr>
            <w:tcW w:w="560" w:type="dxa"/>
            <w:vAlign w:val="center"/>
          </w:tcPr>
          <w:p w14:paraId="5100EBA9"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1</w:t>
            </w:r>
          </w:p>
        </w:tc>
        <w:tc>
          <w:tcPr>
            <w:tcW w:w="1467" w:type="dxa"/>
          </w:tcPr>
          <w:p w14:paraId="2B5D845E"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101480176</w:t>
            </w:r>
          </w:p>
        </w:tc>
        <w:tc>
          <w:tcPr>
            <w:tcW w:w="1185" w:type="dxa"/>
          </w:tcPr>
          <w:p w14:paraId="3DABD90C"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38299,00</w:t>
            </w:r>
          </w:p>
        </w:tc>
        <w:tc>
          <w:tcPr>
            <w:tcW w:w="1129" w:type="dxa"/>
          </w:tcPr>
          <w:p w14:paraId="04B28578"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33299,00</w:t>
            </w:r>
          </w:p>
        </w:tc>
        <w:tc>
          <w:tcPr>
            <w:tcW w:w="1072" w:type="dxa"/>
          </w:tcPr>
          <w:p w14:paraId="4FB6F37B"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5000,00</w:t>
            </w:r>
          </w:p>
        </w:tc>
        <w:tc>
          <w:tcPr>
            <w:tcW w:w="1171" w:type="dxa"/>
            <w:vAlign w:val="center"/>
          </w:tcPr>
          <w:p w14:paraId="38A799F0"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0,00</w:t>
            </w:r>
          </w:p>
        </w:tc>
      </w:tr>
      <w:tr w:rsidR="00C80A91" w:rsidRPr="005761FB" w14:paraId="41DB0AD2" w14:textId="77777777" w:rsidTr="00F541CA">
        <w:tc>
          <w:tcPr>
            <w:tcW w:w="392" w:type="dxa"/>
          </w:tcPr>
          <w:p w14:paraId="198FA9E4" w14:textId="77777777" w:rsidR="00C80A91" w:rsidRPr="005761FB" w:rsidRDefault="00C80A91" w:rsidP="003E3A39">
            <w:pPr>
              <w:numPr>
                <w:ilvl w:val="0"/>
                <w:numId w:val="21"/>
              </w:numPr>
              <w:autoSpaceDE w:val="0"/>
              <w:autoSpaceDN w:val="0"/>
              <w:ind w:left="0" w:firstLine="0"/>
              <w:jc w:val="center"/>
              <w:rPr>
                <w:sz w:val="20"/>
                <w:szCs w:val="20"/>
                <w:u w:val="single"/>
                <w:lang w:val="uk-UA"/>
              </w:rPr>
            </w:pPr>
          </w:p>
        </w:tc>
        <w:tc>
          <w:tcPr>
            <w:tcW w:w="1336" w:type="dxa"/>
            <w:vAlign w:val="bottom"/>
          </w:tcPr>
          <w:p w14:paraId="37754567" w14:textId="77777777" w:rsidR="00C80A91" w:rsidRPr="005761FB" w:rsidRDefault="00C80A91" w:rsidP="003E3A39">
            <w:pPr>
              <w:widowControl w:val="0"/>
              <w:autoSpaceDE w:val="0"/>
              <w:autoSpaceDN w:val="0"/>
              <w:rPr>
                <w:b/>
                <w:sz w:val="20"/>
                <w:szCs w:val="20"/>
                <w:u w:val="single"/>
                <w:lang w:val="uk-UA"/>
              </w:rPr>
            </w:pPr>
            <w:r w:rsidRPr="005761FB">
              <w:rPr>
                <w:sz w:val="20"/>
                <w:szCs w:val="20"/>
                <w:lang w:val="uk-UA"/>
              </w:rPr>
              <w:t>Сервер Chieftec Core- 2 Q 9400</w:t>
            </w:r>
          </w:p>
        </w:tc>
        <w:tc>
          <w:tcPr>
            <w:tcW w:w="1033" w:type="dxa"/>
          </w:tcPr>
          <w:p w14:paraId="28F45563"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2009</w:t>
            </w:r>
          </w:p>
        </w:tc>
        <w:tc>
          <w:tcPr>
            <w:tcW w:w="560" w:type="dxa"/>
            <w:vAlign w:val="center"/>
          </w:tcPr>
          <w:p w14:paraId="407C900E"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1</w:t>
            </w:r>
          </w:p>
        </w:tc>
        <w:tc>
          <w:tcPr>
            <w:tcW w:w="1467" w:type="dxa"/>
          </w:tcPr>
          <w:p w14:paraId="05AF41CE"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101480265</w:t>
            </w:r>
          </w:p>
        </w:tc>
        <w:tc>
          <w:tcPr>
            <w:tcW w:w="1185" w:type="dxa"/>
          </w:tcPr>
          <w:p w14:paraId="2F7C31B6"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15889,00</w:t>
            </w:r>
          </w:p>
        </w:tc>
        <w:tc>
          <w:tcPr>
            <w:tcW w:w="1129" w:type="dxa"/>
          </w:tcPr>
          <w:p w14:paraId="4A8BDD98"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15889,00</w:t>
            </w:r>
          </w:p>
        </w:tc>
        <w:tc>
          <w:tcPr>
            <w:tcW w:w="1072" w:type="dxa"/>
            <w:vAlign w:val="center"/>
          </w:tcPr>
          <w:p w14:paraId="72C0FF2F"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0,00</w:t>
            </w:r>
          </w:p>
        </w:tc>
        <w:tc>
          <w:tcPr>
            <w:tcW w:w="1171" w:type="dxa"/>
            <w:vAlign w:val="center"/>
          </w:tcPr>
          <w:p w14:paraId="710AAEA6" w14:textId="77777777" w:rsidR="00C80A91" w:rsidRPr="005761FB" w:rsidRDefault="00C80A91" w:rsidP="003E3A39">
            <w:pPr>
              <w:widowControl w:val="0"/>
              <w:autoSpaceDE w:val="0"/>
              <w:autoSpaceDN w:val="0"/>
              <w:jc w:val="center"/>
              <w:rPr>
                <w:b/>
                <w:sz w:val="20"/>
                <w:szCs w:val="20"/>
                <w:u w:val="single"/>
                <w:lang w:val="uk-UA"/>
              </w:rPr>
            </w:pPr>
            <w:r w:rsidRPr="005761FB">
              <w:rPr>
                <w:sz w:val="20"/>
                <w:szCs w:val="20"/>
                <w:lang w:val="uk-UA"/>
              </w:rPr>
              <w:t>0,00</w:t>
            </w:r>
          </w:p>
        </w:tc>
      </w:tr>
      <w:tr w:rsidR="00C80A91" w:rsidRPr="005761FB" w14:paraId="5FFF8C08" w14:textId="77777777" w:rsidTr="00F541CA">
        <w:tc>
          <w:tcPr>
            <w:tcW w:w="392" w:type="dxa"/>
          </w:tcPr>
          <w:p w14:paraId="0B3ADF27" w14:textId="77777777" w:rsidR="00C80A91" w:rsidRPr="005761FB" w:rsidRDefault="00C80A91" w:rsidP="003E3A39">
            <w:pPr>
              <w:numPr>
                <w:ilvl w:val="0"/>
                <w:numId w:val="21"/>
              </w:numPr>
              <w:autoSpaceDE w:val="0"/>
              <w:autoSpaceDN w:val="0"/>
              <w:ind w:left="0" w:firstLine="0"/>
              <w:jc w:val="center"/>
              <w:rPr>
                <w:sz w:val="20"/>
                <w:szCs w:val="20"/>
                <w:u w:val="single"/>
                <w:lang w:val="uk-UA"/>
              </w:rPr>
            </w:pPr>
          </w:p>
        </w:tc>
        <w:tc>
          <w:tcPr>
            <w:tcW w:w="1336" w:type="dxa"/>
          </w:tcPr>
          <w:p w14:paraId="6C8F8BDE" w14:textId="77777777" w:rsidR="00C80A91" w:rsidRPr="005761FB" w:rsidRDefault="00C80A91" w:rsidP="003E3A39">
            <w:pPr>
              <w:widowControl w:val="0"/>
              <w:autoSpaceDE w:val="0"/>
              <w:autoSpaceDN w:val="0"/>
              <w:rPr>
                <w:sz w:val="20"/>
                <w:szCs w:val="20"/>
                <w:u w:val="single"/>
                <w:lang w:val="uk-UA"/>
              </w:rPr>
            </w:pPr>
            <w:r w:rsidRPr="005761FB">
              <w:rPr>
                <w:sz w:val="20"/>
                <w:szCs w:val="20"/>
                <w:lang w:val="uk-UA"/>
              </w:rPr>
              <w:t>ВСЬОГО</w:t>
            </w:r>
          </w:p>
        </w:tc>
        <w:tc>
          <w:tcPr>
            <w:tcW w:w="1033" w:type="dxa"/>
          </w:tcPr>
          <w:p w14:paraId="59F5C666" w14:textId="77777777" w:rsidR="00C80A91" w:rsidRPr="005761FB" w:rsidRDefault="00C80A91" w:rsidP="003E3A39">
            <w:pPr>
              <w:widowControl w:val="0"/>
              <w:autoSpaceDE w:val="0"/>
              <w:autoSpaceDN w:val="0"/>
              <w:jc w:val="center"/>
              <w:rPr>
                <w:sz w:val="20"/>
                <w:szCs w:val="20"/>
                <w:u w:val="single"/>
                <w:lang w:val="uk-UA"/>
              </w:rPr>
            </w:pPr>
          </w:p>
        </w:tc>
        <w:tc>
          <w:tcPr>
            <w:tcW w:w="560" w:type="dxa"/>
          </w:tcPr>
          <w:p w14:paraId="44C90F8C" w14:textId="77777777" w:rsidR="00C80A91" w:rsidRPr="005761FB" w:rsidRDefault="00C80A91" w:rsidP="003E3A39">
            <w:pPr>
              <w:widowControl w:val="0"/>
              <w:autoSpaceDE w:val="0"/>
              <w:autoSpaceDN w:val="0"/>
              <w:jc w:val="center"/>
              <w:rPr>
                <w:sz w:val="20"/>
                <w:szCs w:val="20"/>
                <w:u w:val="single"/>
                <w:lang w:val="uk-UA"/>
              </w:rPr>
            </w:pPr>
          </w:p>
        </w:tc>
        <w:tc>
          <w:tcPr>
            <w:tcW w:w="1467" w:type="dxa"/>
          </w:tcPr>
          <w:p w14:paraId="70663530" w14:textId="77777777" w:rsidR="00C80A91" w:rsidRPr="005761FB" w:rsidRDefault="00C80A91" w:rsidP="003E3A39">
            <w:pPr>
              <w:widowControl w:val="0"/>
              <w:autoSpaceDE w:val="0"/>
              <w:autoSpaceDN w:val="0"/>
              <w:jc w:val="center"/>
              <w:rPr>
                <w:sz w:val="20"/>
                <w:szCs w:val="20"/>
                <w:u w:val="single"/>
                <w:lang w:val="uk-UA"/>
              </w:rPr>
            </w:pPr>
          </w:p>
        </w:tc>
        <w:tc>
          <w:tcPr>
            <w:tcW w:w="1185" w:type="dxa"/>
          </w:tcPr>
          <w:p w14:paraId="1C136FA5" w14:textId="77777777" w:rsidR="00C80A91" w:rsidRPr="005761FB" w:rsidRDefault="00C80A91" w:rsidP="003E3A39">
            <w:pPr>
              <w:widowControl w:val="0"/>
              <w:autoSpaceDE w:val="0"/>
              <w:autoSpaceDN w:val="0"/>
              <w:jc w:val="center"/>
              <w:rPr>
                <w:sz w:val="20"/>
                <w:szCs w:val="20"/>
                <w:u w:val="single"/>
                <w:lang w:val="uk-UA"/>
              </w:rPr>
            </w:pPr>
            <w:r w:rsidRPr="005761FB">
              <w:rPr>
                <w:sz w:val="20"/>
                <w:szCs w:val="20"/>
                <w:lang w:val="uk-UA"/>
              </w:rPr>
              <w:t>107444,00</w:t>
            </w:r>
          </w:p>
        </w:tc>
        <w:tc>
          <w:tcPr>
            <w:tcW w:w="1129" w:type="dxa"/>
          </w:tcPr>
          <w:p w14:paraId="30AED480" w14:textId="77777777" w:rsidR="00C80A91" w:rsidRPr="005761FB" w:rsidRDefault="00C80A91" w:rsidP="003E3A39">
            <w:pPr>
              <w:widowControl w:val="0"/>
              <w:autoSpaceDE w:val="0"/>
              <w:autoSpaceDN w:val="0"/>
              <w:jc w:val="center"/>
              <w:rPr>
                <w:sz w:val="20"/>
                <w:szCs w:val="20"/>
                <w:u w:val="single"/>
                <w:lang w:val="uk-UA"/>
              </w:rPr>
            </w:pPr>
            <w:r w:rsidRPr="005761FB">
              <w:rPr>
                <w:sz w:val="20"/>
                <w:szCs w:val="20"/>
                <w:lang w:val="uk-UA"/>
              </w:rPr>
              <w:t>94825,30</w:t>
            </w:r>
          </w:p>
        </w:tc>
        <w:tc>
          <w:tcPr>
            <w:tcW w:w="1072" w:type="dxa"/>
          </w:tcPr>
          <w:p w14:paraId="3E1AF7E2" w14:textId="77777777" w:rsidR="00C80A91" w:rsidRPr="005761FB" w:rsidRDefault="00C80A91" w:rsidP="003E3A39">
            <w:pPr>
              <w:widowControl w:val="0"/>
              <w:autoSpaceDE w:val="0"/>
              <w:autoSpaceDN w:val="0"/>
              <w:jc w:val="center"/>
              <w:rPr>
                <w:sz w:val="20"/>
                <w:szCs w:val="20"/>
                <w:u w:val="single"/>
                <w:lang w:val="uk-UA"/>
              </w:rPr>
            </w:pPr>
            <w:r w:rsidRPr="005761FB">
              <w:rPr>
                <w:sz w:val="20"/>
                <w:szCs w:val="20"/>
                <w:lang w:val="uk-UA"/>
              </w:rPr>
              <w:t>5300,00</w:t>
            </w:r>
          </w:p>
        </w:tc>
        <w:tc>
          <w:tcPr>
            <w:tcW w:w="1171" w:type="dxa"/>
          </w:tcPr>
          <w:p w14:paraId="2BA47A96" w14:textId="77777777" w:rsidR="00C80A91" w:rsidRPr="005761FB" w:rsidRDefault="00C80A91" w:rsidP="003E3A39">
            <w:pPr>
              <w:widowControl w:val="0"/>
              <w:autoSpaceDE w:val="0"/>
              <w:autoSpaceDN w:val="0"/>
              <w:jc w:val="center"/>
              <w:rPr>
                <w:sz w:val="20"/>
                <w:szCs w:val="20"/>
                <w:u w:val="single"/>
                <w:lang w:val="uk-UA"/>
              </w:rPr>
            </w:pPr>
            <w:r w:rsidRPr="005761FB">
              <w:rPr>
                <w:sz w:val="20"/>
                <w:szCs w:val="20"/>
                <w:lang w:val="uk-UA"/>
              </w:rPr>
              <w:t>7318,70</w:t>
            </w:r>
          </w:p>
        </w:tc>
      </w:tr>
    </w:tbl>
    <w:p w14:paraId="69ABE9F1" w14:textId="77777777" w:rsidR="00C80A91" w:rsidRPr="005761FB" w:rsidRDefault="00C80A91" w:rsidP="00F541CA">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департаменту фінансів Миколаївської міської ради та передачу його на баланс управління освіти Миколаївської міської ради (ЗОШ №26)» (від 02.06.2020 №17326/07.08-16/20-02) (лист управління комунального майна Миколаївської міської ради від 22.06.2020 за вх. №1065).</w:t>
      </w:r>
    </w:p>
    <w:p w14:paraId="033AB6FE"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7E8AEC16" w14:textId="77777777" w:rsidR="00C80A91" w:rsidRPr="005761FB" w:rsidRDefault="00C80A91" w:rsidP="003E3A39">
      <w:pPr>
        <w:tabs>
          <w:tab w:val="left" w:pos="567"/>
        </w:tabs>
        <w:jc w:val="both"/>
        <w:rPr>
          <w:b/>
          <w:lang w:val="uk-UA"/>
        </w:rPr>
      </w:pPr>
    </w:p>
    <w:p w14:paraId="32900294" w14:textId="77777777" w:rsidR="00C80A91" w:rsidRPr="005761FB" w:rsidRDefault="00C80A91" w:rsidP="003E3A39">
      <w:pPr>
        <w:jc w:val="both"/>
        <w:rPr>
          <w:lang w:val="uk-UA"/>
        </w:rPr>
      </w:pPr>
      <w:r w:rsidRPr="005761FB">
        <w:rPr>
          <w:b/>
          <w:lang w:val="uk-UA"/>
        </w:rPr>
        <w:t xml:space="preserve">4.83 </w:t>
      </w:r>
      <w:r w:rsidRPr="005761FB">
        <w:rPr>
          <w:lang w:val="uk-UA"/>
        </w:rPr>
        <w:t>Проєкт розпорядження управління комунального майна Миколаївської міської ради «Про вилучення комунального майна у КП ММР «Капітальне будівництво міста Миколаєва» та передачу його управлінню освіти Миколаївської міської ради» (від 05.06.2020 №17812/39-05/20-2) (лист управління комунального майна Миколаївської міської ради від 22.06.2020 за вх. №1064), а саме:</w:t>
      </w:r>
    </w:p>
    <w:p w14:paraId="59BFB89D" w14:textId="77777777" w:rsidR="00C80A91" w:rsidRPr="005761FB" w:rsidRDefault="00C80A91" w:rsidP="003E3A39">
      <w:pPr>
        <w:tabs>
          <w:tab w:val="left" w:pos="567"/>
        </w:tabs>
        <w:jc w:val="both"/>
        <w:rPr>
          <w:lang w:val="uk-UA"/>
        </w:rPr>
      </w:pPr>
      <w:r w:rsidRPr="005761FB">
        <w:rPr>
          <w:b/>
          <w:lang w:val="uk-UA"/>
        </w:rPr>
        <w:t>-</w:t>
      </w:r>
      <w:r w:rsidRPr="005761FB">
        <w:rPr>
          <w:lang w:val="uk-UA"/>
        </w:rPr>
        <w:t>закінчений будівництвом об’єкт: «Реконструкція з прибудовою ЗОШ №36 по вул. Чигрина, 143 у м. Миколаєві», загальною вартістю 33705173,28 грн.</w:t>
      </w:r>
    </w:p>
    <w:p w14:paraId="2B1A3880" w14:textId="77777777" w:rsidR="00C80A91" w:rsidRPr="005761FB" w:rsidRDefault="00C80A91" w:rsidP="00F541CA">
      <w:pPr>
        <w:jc w:val="both"/>
        <w:rPr>
          <w:lang w:val="uk-UA"/>
        </w:rPr>
      </w:pPr>
      <w:r w:rsidRPr="005761FB">
        <w:rPr>
          <w:b/>
          <w:color w:val="auto"/>
          <w:lang w:val="uk-UA"/>
        </w:rPr>
        <w:lastRenderedPageBreak/>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КП ММР «Капітальне будівництво міста Миколаєва» та передачу його управлінню освіти Миколаївської міської ради» (від 05.06.2020 №17812/39-05/20-2) (лист управління комунального майна Миколаївської міської ради від 22.06.2020 за вх. №1064).</w:t>
      </w:r>
    </w:p>
    <w:p w14:paraId="27F65BB2"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3128834C" w14:textId="77777777" w:rsidR="00C80A91" w:rsidRPr="005761FB" w:rsidRDefault="00C80A91" w:rsidP="003E3A39">
      <w:pPr>
        <w:tabs>
          <w:tab w:val="left" w:pos="567"/>
        </w:tabs>
        <w:jc w:val="both"/>
        <w:rPr>
          <w:b/>
          <w:lang w:val="uk-UA"/>
        </w:rPr>
      </w:pPr>
    </w:p>
    <w:p w14:paraId="7A41C6F5" w14:textId="77777777" w:rsidR="00C80A91" w:rsidRPr="005761FB" w:rsidRDefault="00C80A91" w:rsidP="003E3A39">
      <w:pPr>
        <w:jc w:val="both"/>
        <w:rPr>
          <w:b/>
          <w:lang w:val="uk-UA"/>
        </w:rPr>
      </w:pPr>
      <w:r w:rsidRPr="005761FB">
        <w:rPr>
          <w:b/>
          <w:lang w:val="uk-UA"/>
        </w:rPr>
        <w:t xml:space="preserve">4.84 </w:t>
      </w:r>
      <w:r w:rsidRPr="005761FB">
        <w:rPr>
          <w:lang w:val="uk-UA"/>
        </w:rPr>
        <w:t>Проєкт розпорядження управління комунального майна Миколаївської міської ради «Про вилучення комунального майна у департаменту фінансів Миколаївської міської ради та передачу його на баланс управління освіти Миколаївської міської ради (ЗОШ №128)» (від 02.06.2020 №17326/07.08-16/20-02) (лист управління комунального майна Миколаївської міської ради від 24.06.2020 за вх. №1089), а саме:</w:t>
      </w:r>
    </w:p>
    <w:p w14:paraId="487AA8BA" w14:textId="77777777" w:rsidR="00C80A91" w:rsidRPr="005761FB" w:rsidRDefault="00C80A91" w:rsidP="003E3A39">
      <w:pPr>
        <w:jc w:val="both"/>
        <w:rPr>
          <w:b/>
          <w:u w:val="single"/>
          <w:lang w:val="uk-UA"/>
        </w:rPr>
      </w:pPr>
    </w:p>
    <w:tbl>
      <w:tblPr>
        <w:tblW w:w="9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
        <w:gridCol w:w="1464"/>
        <w:gridCol w:w="1033"/>
        <w:gridCol w:w="560"/>
        <w:gridCol w:w="1263"/>
        <w:gridCol w:w="1185"/>
        <w:gridCol w:w="1155"/>
        <w:gridCol w:w="1228"/>
        <w:gridCol w:w="1260"/>
      </w:tblGrid>
      <w:tr w:rsidR="00C80A91" w:rsidRPr="005761FB" w14:paraId="765F4CD0" w14:textId="77777777" w:rsidTr="006A34A5">
        <w:tc>
          <w:tcPr>
            <w:tcW w:w="288" w:type="dxa"/>
          </w:tcPr>
          <w:p w14:paraId="24A7CE00" w14:textId="77777777" w:rsidR="00C80A91" w:rsidRPr="005761FB" w:rsidRDefault="00C80A91" w:rsidP="003E3A39">
            <w:pPr>
              <w:widowControl w:val="0"/>
              <w:autoSpaceDE w:val="0"/>
              <w:autoSpaceDN w:val="0"/>
              <w:jc w:val="center"/>
              <w:rPr>
                <w:b/>
                <w:sz w:val="20"/>
                <w:szCs w:val="20"/>
                <w:lang w:val="uk-UA"/>
              </w:rPr>
            </w:pPr>
          </w:p>
        </w:tc>
        <w:tc>
          <w:tcPr>
            <w:tcW w:w="1464" w:type="dxa"/>
          </w:tcPr>
          <w:p w14:paraId="54969517" w14:textId="77777777" w:rsidR="00C80A91" w:rsidRPr="005761FB" w:rsidRDefault="00C80A91" w:rsidP="003E3A39">
            <w:pPr>
              <w:widowControl w:val="0"/>
              <w:autoSpaceDE w:val="0"/>
              <w:autoSpaceDN w:val="0"/>
              <w:jc w:val="center"/>
              <w:rPr>
                <w:b/>
                <w:sz w:val="20"/>
                <w:szCs w:val="20"/>
                <w:lang w:val="uk-UA"/>
              </w:rPr>
            </w:pPr>
            <w:r w:rsidRPr="005761FB">
              <w:rPr>
                <w:b/>
                <w:sz w:val="20"/>
                <w:szCs w:val="20"/>
                <w:lang w:val="uk-UA"/>
              </w:rPr>
              <w:t>Назва</w:t>
            </w:r>
          </w:p>
        </w:tc>
        <w:tc>
          <w:tcPr>
            <w:tcW w:w="1033" w:type="dxa"/>
          </w:tcPr>
          <w:p w14:paraId="2FE26AF3" w14:textId="77777777" w:rsidR="00C80A91" w:rsidRPr="005761FB" w:rsidRDefault="00C80A91" w:rsidP="003E3A39">
            <w:pPr>
              <w:widowControl w:val="0"/>
              <w:autoSpaceDE w:val="0"/>
              <w:autoSpaceDN w:val="0"/>
              <w:jc w:val="center"/>
              <w:rPr>
                <w:b/>
                <w:sz w:val="20"/>
                <w:szCs w:val="20"/>
                <w:lang w:val="uk-UA"/>
              </w:rPr>
            </w:pPr>
            <w:r w:rsidRPr="005761FB">
              <w:rPr>
                <w:b/>
                <w:sz w:val="20"/>
                <w:szCs w:val="20"/>
                <w:lang w:val="uk-UA"/>
              </w:rPr>
              <w:t>Рік випуску</w:t>
            </w:r>
          </w:p>
        </w:tc>
        <w:tc>
          <w:tcPr>
            <w:tcW w:w="560" w:type="dxa"/>
          </w:tcPr>
          <w:p w14:paraId="1C2DACB8" w14:textId="77777777" w:rsidR="00C80A91" w:rsidRPr="005761FB" w:rsidRDefault="00C80A91" w:rsidP="003E3A39">
            <w:pPr>
              <w:widowControl w:val="0"/>
              <w:autoSpaceDE w:val="0"/>
              <w:autoSpaceDN w:val="0"/>
              <w:jc w:val="center"/>
              <w:rPr>
                <w:b/>
                <w:sz w:val="20"/>
                <w:szCs w:val="20"/>
                <w:lang w:val="uk-UA"/>
              </w:rPr>
            </w:pPr>
            <w:r w:rsidRPr="005761FB">
              <w:rPr>
                <w:b/>
                <w:sz w:val="20"/>
                <w:szCs w:val="20"/>
                <w:lang w:val="uk-UA"/>
              </w:rPr>
              <w:t>К-сть</w:t>
            </w:r>
          </w:p>
        </w:tc>
        <w:tc>
          <w:tcPr>
            <w:tcW w:w="1263" w:type="dxa"/>
          </w:tcPr>
          <w:p w14:paraId="1F47CA6A" w14:textId="77777777" w:rsidR="00C80A91" w:rsidRPr="005761FB" w:rsidRDefault="00C80A91" w:rsidP="003E3A39">
            <w:pPr>
              <w:widowControl w:val="0"/>
              <w:autoSpaceDE w:val="0"/>
              <w:autoSpaceDN w:val="0"/>
              <w:jc w:val="center"/>
              <w:rPr>
                <w:b/>
                <w:sz w:val="20"/>
                <w:szCs w:val="20"/>
                <w:lang w:val="uk-UA"/>
              </w:rPr>
            </w:pPr>
            <w:r w:rsidRPr="005761FB">
              <w:rPr>
                <w:b/>
                <w:sz w:val="20"/>
                <w:szCs w:val="20"/>
                <w:lang w:val="uk-UA"/>
              </w:rPr>
              <w:t>Інвентарний номер</w:t>
            </w:r>
          </w:p>
        </w:tc>
        <w:tc>
          <w:tcPr>
            <w:tcW w:w="1185" w:type="dxa"/>
          </w:tcPr>
          <w:p w14:paraId="202D077F" w14:textId="77777777" w:rsidR="00C80A91" w:rsidRPr="005761FB" w:rsidRDefault="00C80A91" w:rsidP="003E3A39">
            <w:pPr>
              <w:widowControl w:val="0"/>
              <w:autoSpaceDE w:val="0"/>
              <w:autoSpaceDN w:val="0"/>
              <w:jc w:val="center"/>
              <w:rPr>
                <w:b/>
                <w:sz w:val="20"/>
                <w:szCs w:val="20"/>
                <w:lang w:val="uk-UA"/>
              </w:rPr>
            </w:pPr>
            <w:r w:rsidRPr="005761FB">
              <w:rPr>
                <w:b/>
                <w:sz w:val="20"/>
                <w:szCs w:val="20"/>
                <w:lang w:val="uk-UA"/>
              </w:rPr>
              <w:t>Переоцін. вартість (первісна +ліквід.) грн.</w:t>
            </w:r>
          </w:p>
        </w:tc>
        <w:tc>
          <w:tcPr>
            <w:tcW w:w="1155" w:type="dxa"/>
          </w:tcPr>
          <w:p w14:paraId="7A855572" w14:textId="77777777" w:rsidR="00C80A91" w:rsidRPr="005761FB" w:rsidRDefault="00C80A91" w:rsidP="003E3A39">
            <w:pPr>
              <w:widowControl w:val="0"/>
              <w:autoSpaceDE w:val="0"/>
              <w:autoSpaceDN w:val="0"/>
              <w:jc w:val="center"/>
              <w:rPr>
                <w:b/>
                <w:sz w:val="20"/>
                <w:szCs w:val="20"/>
                <w:lang w:val="uk-UA"/>
              </w:rPr>
            </w:pPr>
            <w:r w:rsidRPr="005761FB">
              <w:rPr>
                <w:b/>
                <w:sz w:val="20"/>
                <w:szCs w:val="20"/>
                <w:lang w:val="uk-UA"/>
              </w:rPr>
              <w:t>Сума зносу станом на 01.01.2020 грн.</w:t>
            </w:r>
          </w:p>
        </w:tc>
        <w:tc>
          <w:tcPr>
            <w:tcW w:w="1228" w:type="dxa"/>
          </w:tcPr>
          <w:p w14:paraId="682BED19" w14:textId="77777777" w:rsidR="00C80A91" w:rsidRPr="005761FB" w:rsidRDefault="00C80A91" w:rsidP="003E3A39">
            <w:pPr>
              <w:widowControl w:val="0"/>
              <w:autoSpaceDE w:val="0"/>
              <w:autoSpaceDN w:val="0"/>
              <w:jc w:val="center"/>
              <w:rPr>
                <w:b/>
                <w:sz w:val="20"/>
                <w:szCs w:val="20"/>
                <w:lang w:val="uk-UA"/>
              </w:rPr>
            </w:pPr>
            <w:r w:rsidRPr="005761FB">
              <w:rPr>
                <w:b/>
                <w:sz w:val="20"/>
                <w:szCs w:val="20"/>
                <w:lang w:val="uk-UA"/>
              </w:rPr>
              <w:t>Ліквідаційна вартість, грн.</w:t>
            </w:r>
          </w:p>
        </w:tc>
        <w:tc>
          <w:tcPr>
            <w:tcW w:w="1260" w:type="dxa"/>
          </w:tcPr>
          <w:p w14:paraId="7833CD7E" w14:textId="77777777" w:rsidR="00C80A91" w:rsidRPr="005761FB" w:rsidRDefault="00C80A91" w:rsidP="003E3A39">
            <w:pPr>
              <w:widowControl w:val="0"/>
              <w:autoSpaceDE w:val="0"/>
              <w:autoSpaceDN w:val="0"/>
              <w:jc w:val="center"/>
              <w:rPr>
                <w:b/>
                <w:sz w:val="20"/>
                <w:szCs w:val="20"/>
                <w:lang w:val="uk-UA"/>
              </w:rPr>
            </w:pPr>
            <w:r w:rsidRPr="005761FB">
              <w:rPr>
                <w:b/>
                <w:sz w:val="20"/>
                <w:szCs w:val="20"/>
                <w:lang w:val="uk-UA"/>
              </w:rPr>
              <w:t>Залишкова вартість, грн.</w:t>
            </w:r>
          </w:p>
        </w:tc>
      </w:tr>
      <w:tr w:rsidR="00C80A91" w:rsidRPr="005761FB" w14:paraId="16B6B1F7" w14:textId="77777777" w:rsidTr="006A34A5">
        <w:tc>
          <w:tcPr>
            <w:tcW w:w="288" w:type="dxa"/>
          </w:tcPr>
          <w:p w14:paraId="4112B316" w14:textId="77777777" w:rsidR="00C80A91" w:rsidRPr="005761FB" w:rsidRDefault="00C80A91" w:rsidP="003E3A39">
            <w:pPr>
              <w:numPr>
                <w:ilvl w:val="0"/>
                <w:numId w:val="22"/>
              </w:numPr>
              <w:autoSpaceDE w:val="0"/>
              <w:autoSpaceDN w:val="0"/>
              <w:ind w:left="0" w:firstLine="0"/>
              <w:jc w:val="center"/>
              <w:rPr>
                <w:sz w:val="20"/>
                <w:szCs w:val="20"/>
                <w:lang w:val="uk-UA"/>
              </w:rPr>
            </w:pPr>
          </w:p>
        </w:tc>
        <w:tc>
          <w:tcPr>
            <w:tcW w:w="1464" w:type="dxa"/>
            <w:vAlign w:val="bottom"/>
          </w:tcPr>
          <w:p w14:paraId="056D1FA6" w14:textId="77777777" w:rsidR="00C80A91" w:rsidRPr="005761FB" w:rsidRDefault="00C80A91" w:rsidP="003E3A39">
            <w:pPr>
              <w:widowControl w:val="0"/>
              <w:autoSpaceDE w:val="0"/>
              <w:autoSpaceDN w:val="0"/>
              <w:jc w:val="center"/>
              <w:rPr>
                <w:b/>
                <w:sz w:val="20"/>
                <w:szCs w:val="20"/>
                <w:lang w:val="uk-UA"/>
              </w:rPr>
            </w:pPr>
            <w:r w:rsidRPr="005761FB">
              <w:rPr>
                <w:sz w:val="20"/>
                <w:szCs w:val="20"/>
                <w:lang w:val="uk-UA"/>
              </w:rPr>
              <w:t>Системний блок в сб. Е6300</w:t>
            </w:r>
          </w:p>
        </w:tc>
        <w:tc>
          <w:tcPr>
            <w:tcW w:w="1033" w:type="dxa"/>
            <w:vAlign w:val="center"/>
          </w:tcPr>
          <w:p w14:paraId="4663CFD0" w14:textId="77777777" w:rsidR="00C80A91" w:rsidRPr="005761FB" w:rsidRDefault="00C80A91" w:rsidP="003E3A39">
            <w:pPr>
              <w:widowControl w:val="0"/>
              <w:autoSpaceDE w:val="0"/>
              <w:autoSpaceDN w:val="0"/>
              <w:jc w:val="center"/>
              <w:rPr>
                <w:b/>
                <w:sz w:val="20"/>
                <w:szCs w:val="20"/>
                <w:lang w:val="uk-UA"/>
              </w:rPr>
            </w:pPr>
            <w:r w:rsidRPr="005761FB">
              <w:rPr>
                <w:sz w:val="20"/>
                <w:szCs w:val="20"/>
                <w:lang w:val="uk-UA"/>
              </w:rPr>
              <w:t>2010</w:t>
            </w:r>
          </w:p>
        </w:tc>
        <w:tc>
          <w:tcPr>
            <w:tcW w:w="560" w:type="dxa"/>
            <w:vAlign w:val="center"/>
          </w:tcPr>
          <w:p w14:paraId="7E28345A" w14:textId="77777777" w:rsidR="00C80A91" w:rsidRPr="005761FB" w:rsidRDefault="00C80A91" w:rsidP="003E3A39">
            <w:pPr>
              <w:widowControl w:val="0"/>
              <w:autoSpaceDE w:val="0"/>
              <w:autoSpaceDN w:val="0"/>
              <w:jc w:val="center"/>
              <w:rPr>
                <w:b/>
                <w:sz w:val="20"/>
                <w:szCs w:val="20"/>
                <w:lang w:val="uk-UA"/>
              </w:rPr>
            </w:pPr>
            <w:r w:rsidRPr="005761FB">
              <w:rPr>
                <w:sz w:val="20"/>
                <w:szCs w:val="20"/>
                <w:lang w:val="uk-UA"/>
              </w:rPr>
              <w:t>1</w:t>
            </w:r>
          </w:p>
        </w:tc>
        <w:tc>
          <w:tcPr>
            <w:tcW w:w="1263" w:type="dxa"/>
          </w:tcPr>
          <w:p w14:paraId="676D6012" w14:textId="77777777" w:rsidR="00C80A91" w:rsidRPr="005761FB" w:rsidRDefault="00C80A91" w:rsidP="003E3A39">
            <w:pPr>
              <w:widowControl w:val="0"/>
              <w:autoSpaceDE w:val="0"/>
              <w:autoSpaceDN w:val="0"/>
              <w:jc w:val="center"/>
              <w:rPr>
                <w:b/>
                <w:sz w:val="20"/>
                <w:szCs w:val="20"/>
                <w:lang w:val="uk-UA"/>
              </w:rPr>
            </w:pPr>
            <w:r w:rsidRPr="005761FB">
              <w:rPr>
                <w:sz w:val="20"/>
                <w:szCs w:val="20"/>
                <w:lang w:val="uk-UA"/>
              </w:rPr>
              <w:t>101480276</w:t>
            </w:r>
          </w:p>
        </w:tc>
        <w:tc>
          <w:tcPr>
            <w:tcW w:w="1185" w:type="dxa"/>
          </w:tcPr>
          <w:p w14:paraId="6A0B8AA6" w14:textId="77777777" w:rsidR="00C80A91" w:rsidRPr="005761FB" w:rsidRDefault="00C80A91" w:rsidP="003E3A39">
            <w:pPr>
              <w:widowControl w:val="0"/>
              <w:autoSpaceDE w:val="0"/>
              <w:autoSpaceDN w:val="0"/>
              <w:jc w:val="center"/>
              <w:rPr>
                <w:b/>
                <w:sz w:val="20"/>
                <w:szCs w:val="20"/>
                <w:lang w:val="uk-UA"/>
              </w:rPr>
            </w:pPr>
            <w:r w:rsidRPr="005761FB">
              <w:rPr>
                <w:sz w:val="20"/>
                <w:szCs w:val="20"/>
                <w:lang w:val="uk-UA"/>
              </w:rPr>
              <w:t>5405,00</w:t>
            </w:r>
          </w:p>
        </w:tc>
        <w:tc>
          <w:tcPr>
            <w:tcW w:w="1155" w:type="dxa"/>
          </w:tcPr>
          <w:p w14:paraId="57D2E2A9" w14:textId="77777777" w:rsidR="00C80A91" w:rsidRPr="005761FB" w:rsidRDefault="00C80A91" w:rsidP="003E3A39">
            <w:pPr>
              <w:widowControl w:val="0"/>
              <w:autoSpaceDE w:val="0"/>
              <w:autoSpaceDN w:val="0"/>
              <w:jc w:val="center"/>
              <w:rPr>
                <w:b/>
                <w:sz w:val="20"/>
                <w:szCs w:val="20"/>
                <w:lang w:val="uk-UA"/>
              </w:rPr>
            </w:pPr>
            <w:r w:rsidRPr="005761FB">
              <w:rPr>
                <w:sz w:val="20"/>
                <w:szCs w:val="20"/>
                <w:lang w:val="uk-UA"/>
              </w:rPr>
              <w:t>5002,50</w:t>
            </w:r>
          </w:p>
        </w:tc>
        <w:tc>
          <w:tcPr>
            <w:tcW w:w="1228" w:type="dxa"/>
            <w:vAlign w:val="center"/>
          </w:tcPr>
          <w:p w14:paraId="504E5DDC" w14:textId="77777777" w:rsidR="00C80A91" w:rsidRPr="005761FB" w:rsidRDefault="00C80A91" w:rsidP="003E3A39">
            <w:pPr>
              <w:widowControl w:val="0"/>
              <w:autoSpaceDE w:val="0"/>
              <w:autoSpaceDN w:val="0"/>
              <w:jc w:val="center"/>
              <w:rPr>
                <w:b/>
                <w:sz w:val="20"/>
                <w:szCs w:val="20"/>
                <w:lang w:val="uk-UA"/>
              </w:rPr>
            </w:pPr>
            <w:r w:rsidRPr="005761FB">
              <w:rPr>
                <w:sz w:val="20"/>
                <w:szCs w:val="20"/>
                <w:lang w:val="uk-UA"/>
              </w:rPr>
              <w:t>0,00</w:t>
            </w:r>
          </w:p>
        </w:tc>
        <w:tc>
          <w:tcPr>
            <w:tcW w:w="1260" w:type="dxa"/>
          </w:tcPr>
          <w:p w14:paraId="6973B369" w14:textId="77777777" w:rsidR="00C80A91" w:rsidRPr="005761FB" w:rsidRDefault="00C80A91" w:rsidP="003E3A39">
            <w:pPr>
              <w:widowControl w:val="0"/>
              <w:autoSpaceDE w:val="0"/>
              <w:autoSpaceDN w:val="0"/>
              <w:jc w:val="center"/>
              <w:rPr>
                <w:b/>
                <w:sz w:val="20"/>
                <w:szCs w:val="20"/>
                <w:lang w:val="uk-UA"/>
              </w:rPr>
            </w:pPr>
            <w:r w:rsidRPr="005761FB">
              <w:rPr>
                <w:sz w:val="20"/>
                <w:szCs w:val="20"/>
                <w:lang w:val="uk-UA"/>
              </w:rPr>
              <w:t>402,50</w:t>
            </w:r>
          </w:p>
        </w:tc>
      </w:tr>
      <w:tr w:rsidR="00C80A91" w:rsidRPr="005761FB" w14:paraId="0965E8D8" w14:textId="77777777" w:rsidTr="006A34A5">
        <w:tc>
          <w:tcPr>
            <w:tcW w:w="288" w:type="dxa"/>
          </w:tcPr>
          <w:p w14:paraId="79D61D01" w14:textId="77777777" w:rsidR="00C80A91" w:rsidRPr="005761FB" w:rsidRDefault="00C80A91" w:rsidP="003E3A39">
            <w:pPr>
              <w:numPr>
                <w:ilvl w:val="0"/>
                <w:numId w:val="22"/>
              </w:numPr>
              <w:autoSpaceDE w:val="0"/>
              <w:autoSpaceDN w:val="0"/>
              <w:ind w:left="0" w:firstLine="0"/>
              <w:jc w:val="center"/>
              <w:rPr>
                <w:sz w:val="20"/>
                <w:szCs w:val="20"/>
                <w:lang w:val="uk-UA"/>
              </w:rPr>
            </w:pPr>
          </w:p>
        </w:tc>
        <w:tc>
          <w:tcPr>
            <w:tcW w:w="1464" w:type="dxa"/>
          </w:tcPr>
          <w:p w14:paraId="2623AC1F"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Монитор PHILIPS 20IE</w:t>
            </w:r>
          </w:p>
        </w:tc>
        <w:tc>
          <w:tcPr>
            <w:tcW w:w="1033" w:type="dxa"/>
            <w:vAlign w:val="center"/>
          </w:tcPr>
          <w:p w14:paraId="418EE55F"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2010</w:t>
            </w:r>
          </w:p>
        </w:tc>
        <w:tc>
          <w:tcPr>
            <w:tcW w:w="560" w:type="dxa"/>
            <w:vAlign w:val="center"/>
          </w:tcPr>
          <w:p w14:paraId="22024BA0"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w:t>
            </w:r>
          </w:p>
        </w:tc>
        <w:tc>
          <w:tcPr>
            <w:tcW w:w="1263" w:type="dxa"/>
          </w:tcPr>
          <w:p w14:paraId="4D1BF1FF"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101480278</w:t>
            </w:r>
          </w:p>
        </w:tc>
        <w:tc>
          <w:tcPr>
            <w:tcW w:w="1185" w:type="dxa"/>
          </w:tcPr>
          <w:p w14:paraId="441F984E"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1715,00</w:t>
            </w:r>
          </w:p>
        </w:tc>
        <w:tc>
          <w:tcPr>
            <w:tcW w:w="1155" w:type="dxa"/>
          </w:tcPr>
          <w:p w14:paraId="0B22CBEB"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1588,50</w:t>
            </w:r>
          </w:p>
        </w:tc>
        <w:tc>
          <w:tcPr>
            <w:tcW w:w="1228" w:type="dxa"/>
            <w:vAlign w:val="center"/>
          </w:tcPr>
          <w:p w14:paraId="50F5B935"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0,00</w:t>
            </w:r>
          </w:p>
        </w:tc>
        <w:tc>
          <w:tcPr>
            <w:tcW w:w="1260" w:type="dxa"/>
          </w:tcPr>
          <w:p w14:paraId="7DCF00FD"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126,50</w:t>
            </w:r>
          </w:p>
        </w:tc>
      </w:tr>
      <w:tr w:rsidR="00C80A91" w:rsidRPr="005761FB" w14:paraId="64D15EF2" w14:textId="77777777" w:rsidTr="006A34A5">
        <w:tc>
          <w:tcPr>
            <w:tcW w:w="288" w:type="dxa"/>
          </w:tcPr>
          <w:p w14:paraId="25A24E8F" w14:textId="77777777" w:rsidR="00C80A91" w:rsidRPr="005761FB" w:rsidRDefault="00C80A91" w:rsidP="003E3A39">
            <w:pPr>
              <w:numPr>
                <w:ilvl w:val="0"/>
                <w:numId w:val="22"/>
              </w:numPr>
              <w:autoSpaceDE w:val="0"/>
              <w:autoSpaceDN w:val="0"/>
              <w:ind w:left="0" w:firstLine="0"/>
              <w:jc w:val="center"/>
              <w:rPr>
                <w:sz w:val="20"/>
                <w:szCs w:val="20"/>
                <w:lang w:val="uk-UA"/>
              </w:rPr>
            </w:pPr>
          </w:p>
        </w:tc>
        <w:tc>
          <w:tcPr>
            <w:tcW w:w="1464" w:type="dxa"/>
          </w:tcPr>
          <w:p w14:paraId="5EAC7E3E"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Системний блок Intel Е 550/500 gb</w:t>
            </w:r>
          </w:p>
        </w:tc>
        <w:tc>
          <w:tcPr>
            <w:tcW w:w="1033" w:type="dxa"/>
            <w:vAlign w:val="center"/>
          </w:tcPr>
          <w:p w14:paraId="1A73F681"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2010</w:t>
            </w:r>
          </w:p>
        </w:tc>
        <w:tc>
          <w:tcPr>
            <w:tcW w:w="560" w:type="dxa"/>
            <w:vAlign w:val="center"/>
          </w:tcPr>
          <w:p w14:paraId="6DC46E81" w14:textId="77777777" w:rsidR="00C80A91" w:rsidRPr="005761FB" w:rsidRDefault="00C80A91" w:rsidP="003E3A39">
            <w:pPr>
              <w:widowControl w:val="0"/>
              <w:autoSpaceDE w:val="0"/>
              <w:autoSpaceDN w:val="0"/>
              <w:jc w:val="center"/>
              <w:rPr>
                <w:sz w:val="20"/>
                <w:szCs w:val="20"/>
                <w:lang w:val="uk-UA"/>
              </w:rPr>
            </w:pPr>
          </w:p>
        </w:tc>
        <w:tc>
          <w:tcPr>
            <w:tcW w:w="1263" w:type="dxa"/>
          </w:tcPr>
          <w:p w14:paraId="23D03B2F"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101480283</w:t>
            </w:r>
          </w:p>
        </w:tc>
        <w:tc>
          <w:tcPr>
            <w:tcW w:w="1185" w:type="dxa"/>
          </w:tcPr>
          <w:p w14:paraId="067B3858"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4797,00</w:t>
            </w:r>
          </w:p>
        </w:tc>
        <w:tc>
          <w:tcPr>
            <w:tcW w:w="1155" w:type="dxa"/>
          </w:tcPr>
          <w:p w14:paraId="402D3946"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4319,10</w:t>
            </w:r>
          </w:p>
        </w:tc>
        <w:tc>
          <w:tcPr>
            <w:tcW w:w="1228" w:type="dxa"/>
            <w:vAlign w:val="center"/>
          </w:tcPr>
          <w:p w14:paraId="21FAF9D7"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0,00</w:t>
            </w:r>
          </w:p>
        </w:tc>
        <w:tc>
          <w:tcPr>
            <w:tcW w:w="1260" w:type="dxa"/>
          </w:tcPr>
          <w:p w14:paraId="344F648E"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477,90</w:t>
            </w:r>
          </w:p>
        </w:tc>
      </w:tr>
      <w:tr w:rsidR="00C80A91" w:rsidRPr="005761FB" w14:paraId="04F4E09D" w14:textId="77777777" w:rsidTr="006A34A5">
        <w:tc>
          <w:tcPr>
            <w:tcW w:w="288" w:type="dxa"/>
          </w:tcPr>
          <w:p w14:paraId="4F344F11" w14:textId="77777777" w:rsidR="00C80A91" w:rsidRPr="005761FB" w:rsidRDefault="00C80A91" w:rsidP="003E3A39">
            <w:pPr>
              <w:numPr>
                <w:ilvl w:val="0"/>
                <w:numId w:val="22"/>
              </w:numPr>
              <w:autoSpaceDE w:val="0"/>
              <w:autoSpaceDN w:val="0"/>
              <w:ind w:left="0" w:firstLine="0"/>
              <w:jc w:val="center"/>
              <w:rPr>
                <w:sz w:val="20"/>
                <w:szCs w:val="20"/>
                <w:lang w:val="uk-UA"/>
              </w:rPr>
            </w:pPr>
          </w:p>
        </w:tc>
        <w:tc>
          <w:tcPr>
            <w:tcW w:w="1464" w:type="dxa"/>
          </w:tcPr>
          <w:p w14:paraId="24CA2142"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Монитор PHILIPS 20IE</w:t>
            </w:r>
          </w:p>
        </w:tc>
        <w:tc>
          <w:tcPr>
            <w:tcW w:w="1033" w:type="dxa"/>
            <w:vAlign w:val="center"/>
          </w:tcPr>
          <w:p w14:paraId="796AB1E5"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2010</w:t>
            </w:r>
          </w:p>
        </w:tc>
        <w:tc>
          <w:tcPr>
            <w:tcW w:w="560" w:type="dxa"/>
          </w:tcPr>
          <w:p w14:paraId="0D37A4FE"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w:t>
            </w:r>
          </w:p>
        </w:tc>
        <w:tc>
          <w:tcPr>
            <w:tcW w:w="1263" w:type="dxa"/>
          </w:tcPr>
          <w:p w14:paraId="2AC14F0F"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101480282</w:t>
            </w:r>
          </w:p>
        </w:tc>
        <w:tc>
          <w:tcPr>
            <w:tcW w:w="1185" w:type="dxa"/>
          </w:tcPr>
          <w:p w14:paraId="5502C16C"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1703,00</w:t>
            </w:r>
          </w:p>
        </w:tc>
        <w:tc>
          <w:tcPr>
            <w:tcW w:w="1155" w:type="dxa"/>
          </w:tcPr>
          <w:p w14:paraId="65C3374E"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1544,90</w:t>
            </w:r>
          </w:p>
        </w:tc>
        <w:tc>
          <w:tcPr>
            <w:tcW w:w="1228" w:type="dxa"/>
            <w:vAlign w:val="center"/>
          </w:tcPr>
          <w:p w14:paraId="0D2D9AD5"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0,00</w:t>
            </w:r>
          </w:p>
        </w:tc>
        <w:tc>
          <w:tcPr>
            <w:tcW w:w="1260" w:type="dxa"/>
          </w:tcPr>
          <w:p w14:paraId="29999BA5"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158,10</w:t>
            </w:r>
          </w:p>
        </w:tc>
      </w:tr>
      <w:tr w:rsidR="00C80A91" w:rsidRPr="005761FB" w14:paraId="4B58E57E" w14:textId="77777777" w:rsidTr="006A34A5">
        <w:tc>
          <w:tcPr>
            <w:tcW w:w="288" w:type="dxa"/>
          </w:tcPr>
          <w:p w14:paraId="41598814" w14:textId="77777777" w:rsidR="00C80A91" w:rsidRPr="005761FB" w:rsidRDefault="00C80A91" w:rsidP="003E3A39">
            <w:pPr>
              <w:numPr>
                <w:ilvl w:val="0"/>
                <w:numId w:val="22"/>
              </w:numPr>
              <w:autoSpaceDE w:val="0"/>
              <w:autoSpaceDN w:val="0"/>
              <w:ind w:left="0" w:firstLine="0"/>
              <w:jc w:val="center"/>
              <w:rPr>
                <w:sz w:val="20"/>
                <w:szCs w:val="20"/>
                <w:lang w:val="uk-UA"/>
              </w:rPr>
            </w:pPr>
          </w:p>
        </w:tc>
        <w:tc>
          <w:tcPr>
            <w:tcW w:w="1464" w:type="dxa"/>
          </w:tcPr>
          <w:p w14:paraId="22C64514"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Системний блок Intel E 2160/DDR 2</w:t>
            </w:r>
          </w:p>
        </w:tc>
        <w:tc>
          <w:tcPr>
            <w:tcW w:w="1033" w:type="dxa"/>
            <w:vAlign w:val="center"/>
          </w:tcPr>
          <w:p w14:paraId="2B54D3A1"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2008</w:t>
            </w:r>
          </w:p>
        </w:tc>
        <w:tc>
          <w:tcPr>
            <w:tcW w:w="560" w:type="dxa"/>
            <w:vAlign w:val="center"/>
          </w:tcPr>
          <w:p w14:paraId="70478647"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w:t>
            </w:r>
          </w:p>
        </w:tc>
        <w:tc>
          <w:tcPr>
            <w:tcW w:w="1263" w:type="dxa"/>
          </w:tcPr>
          <w:p w14:paraId="02F733E1"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101480238</w:t>
            </w:r>
          </w:p>
        </w:tc>
        <w:tc>
          <w:tcPr>
            <w:tcW w:w="1185" w:type="dxa"/>
          </w:tcPr>
          <w:p w14:paraId="608DE95F"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3728,00</w:t>
            </w:r>
          </w:p>
        </w:tc>
        <w:tc>
          <w:tcPr>
            <w:tcW w:w="1155" w:type="dxa"/>
          </w:tcPr>
          <w:p w14:paraId="3F3EC8EA"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3628,00</w:t>
            </w:r>
          </w:p>
        </w:tc>
        <w:tc>
          <w:tcPr>
            <w:tcW w:w="1228" w:type="dxa"/>
            <w:vAlign w:val="center"/>
          </w:tcPr>
          <w:p w14:paraId="66AE9CF6"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100,00</w:t>
            </w:r>
          </w:p>
        </w:tc>
        <w:tc>
          <w:tcPr>
            <w:tcW w:w="1260" w:type="dxa"/>
            <w:vAlign w:val="center"/>
          </w:tcPr>
          <w:p w14:paraId="53C86F0B"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0,00</w:t>
            </w:r>
          </w:p>
        </w:tc>
      </w:tr>
      <w:tr w:rsidR="00C80A91" w:rsidRPr="005761FB" w14:paraId="4C7AE308" w14:textId="77777777" w:rsidTr="006A34A5">
        <w:tc>
          <w:tcPr>
            <w:tcW w:w="288" w:type="dxa"/>
          </w:tcPr>
          <w:p w14:paraId="2C68ED37" w14:textId="77777777" w:rsidR="00C80A91" w:rsidRPr="005761FB" w:rsidRDefault="00C80A91" w:rsidP="003E3A39">
            <w:pPr>
              <w:numPr>
                <w:ilvl w:val="0"/>
                <w:numId w:val="22"/>
              </w:numPr>
              <w:autoSpaceDE w:val="0"/>
              <w:autoSpaceDN w:val="0"/>
              <w:ind w:left="0" w:firstLine="0"/>
              <w:jc w:val="center"/>
              <w:rPr>
                <w:sz w:val="20"/>
                <w:szCs w:val="20"/>
                <w:lang w:val="uk-UA"/>
              </w:rPr>
            </w:pPr>
          </w:p>
        </w:tc>
        <w:tc>
          <w:tcPr>
            <w:tcW w:w="1464" w:type="dxa"/>
            <w:vAlign w:val="center"/>
          </w:tcPr>
          <w:p w14:paraId="506113AC"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Монітор Samsung 943</w:t>
            </w:r>
          </w:p>
        </w:tc>
        <w:tc>
          <w:tcPr>
            <w:tcW w:w="1033" w:type="dxa"/>
            <w:vAlign w:val="center"/>
          </w:tcPr>
          <w:p w14:paraId="373C8C45"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2008</w:t>
            </w:r>
          </w:p>
        </w:tc>
        <w:tc>
          <w:tcPr>
            <w:tcW w:w="560" w:type="dxa"/>
            <w:vAlign w:val="center"/>
          </w:tcPr>
          <w:p w14:paraId="28DE044A"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w:t>
            </w:r>
          </w:p>
        </w:tc>
        <w:tc>
          <w:tcPr>
            <w:tcW w:w="1263" w:type="dxa"/>
            <w:vAlign w:val="center"/>
          </w:tcPr>
          <w:p w14:paraId="685760D3"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101480243</w:t>
            </w:r>
          </w:p>
        </w:tc>
        <w:tc>
          <w:tcPr>
            <w:tcW w:w="1185" w:type="dxa"/>
            <w:vAlign w:val="center"/>
          </w:tcPr>
          <w:p w14:paraId="7B2A659A"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2203,00</w:t>
            </w:r>
          </w:p>
        </w:tc>
        <w:tc>
          <w:tcPr>
            <w:tcW w:w="1155" w:type="dxa"/>
            <w:vAlign w:val="center"/>
          </w:tcPr>
          <w:p w14:paraId="2488B4D1"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2103,00</w:t>
            </w:r>
          </w:p>
        </w:tc>
        <w:tc>
          <w:tcPr>
            <w:tcW w:w="1228" w:type="dxa"/>
            <w:vAlign w:val="center"/>
          </w:tcPr>
          <w:p w14:paraId="2B8D70BF"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100,00</w:t>
            </w:r>
          </w:p>
        </w:tc>
        <w:tc>
          <w:tcPr>
            <w:tcW w:w="1260" w:type="dxa"/>
            <w:vAlign w:val="center"/>
          </w:tcPr>
          <w:p w14:paraId="6C2B196A"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0,00</w:t>
            </w:r>
          </w:p>
        </w:tc>
      </w:tr>
      <w:tr w:rsidR="00C80A91" w:rsidRPr="005761FB" w14:paraId="02C47D58" w14:textId="77777777" w:rsidTr="006A34A5">
        <w:tc>
          <w:tcPr>
            <w:tcW w:w="288" w:type="dxa"/>
          </w:tcPr>
          <w:p w14:paraId="2164768F" w14:textId="77777777" w:rsidR="00C80A91" w:rsidRPr="005761FB" w:rsidRDefault="00C80A91" w:rsidP="003E3A39">
            <w:pPr>
              <w:numPr>
                <w:ilvl w:val="0"/>
                <w:numId w:val="22"/>
              </w:numPr>
              <w:autoSpaceDE w:val="0"/>
              <w:autoSpaceDN w:val="0"/>
              <w:ind w:left="0" w:firstLine="0"/>
              <w:jc w:val="center"/>
              <w:rPr>
                <w:sz w:val="20"/>
                <w:szCs w:val="20"/>
                <w:lang w:val="uk-UA"/>
              </w:rPr>
            </w:pPr>
          </w:p>
        </w:tc>
        <w:tc>
          <w:tcPr>
            <w:tcW w:w="1464" w:type="dxa"/>
          </w:tcPr>
          <w:p w14:paraId="26251ED2"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Системний блок в зборі (Intel Е 2160)</w:t>
            </w:r>
          </w:p>
        </w:tc>
        <w:tc>
          <w:tcPr>
            <w:tcW w:w="1033" w:type="dxa"/>
          </w:tcPr>
          <w:p w14:paraId="791C3414"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2008</w:t>
            </w:r>
          </w:p>
        </w:tc>
        <w:tc>
          <w:tcPr>
            <w:tcW w:w="560" w:type="dxa"/>
            <w:vAlign w:val="bottom"/>
          </w:tcPr>
          <w:p w14:paraId="4A06E2A5"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w:t>
            </w:r>
          </w:p>
        </w:tc>
        <w:tc>
          <w:tcPr>
            <w:tcW w:w="1263" w:type="dxa"/>
            <w:vAlign w:val="bottom"/>
          </w:tcPr>
          <w:p w14:paraId="0531A5B1"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101480227</w:t>
            </w:r>
          </w:p>
        </w:tc>
        <w:tc>
          <w:tcPr>
            <w:tcW w:w="1185" w:type="dxa"/>
            <w:vAlign w:val="bottom"/>
          </w:tcPr>
          <w:p w14:paraId="5CAE314B"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3940,00</w:t>
            </w:r>
          </w:p>
        </w:tc>
        <w:tc>
          <w:tcPr>
            <w:tcW w:w="1155" w:type="dxa"/>
            <w:vAlign w:val="bottom"/>
          </w:tcPr>
          <w:p w14:paraId="21A5FAB7"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3840,00</w:t>
            </w:r>
          </w:p>
        </w:tc>
        <w:tc>
          <w:tcPr>
            <w:tcW w:w="1228" w:type="dxa"/>
            <w:vAlign w:val="bottom"/>
          </w:tcPr>
          <w:p w14:paraId="77900A9B"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100,00</w:t>
            </w:r>
          </w:p>
        </w:tc>
        <w:tc>
          <w:tcPr>
            <w:tcW w:w="1260" w:type="dxa"/>
          </w:tcPr>
          <w:p w14:paraId="6BF3CB20"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3840,00</w:t>
            </w:r>
          </w:p>
        </w:tc>
      </w:tr>
      <w:tr w:rsidR="00C80A91" w:rsidRPr="005761FB" w14:paraId="2DB6BD4B" w14:textId="77777777" w:rsidTr="006A34A5">
        <w:tc>
          <w:tcPr>
            <w:tcW w:w="288" w:type="dxa"/>
          </w:tcPr>
          <w:p w14:paraId="4709500A" w14:textId="77777777" w:rsidR="00C80A91" w:rsidRPr="005761FB" w:rsidRDefault="00C80A91" w:rsidP="003E3A39">
            <w:pPr>
              <w:numPr>
                <w:ilvl w:val="0"/>
                <w:numId w:val="22"/>
              </w:numPr>
              <w:autoSpaceDE w:val="0"/>
              <w:autoSpaceDN w:val="0"/>
              <w:ind w:left="0" w:firstLine="0"/>
              <w:jc w:val="center"/>
              <w:rPr>
                <w:sz w:val="20"/>
                <w:szCs w:val="20"/>
                <w:lang w:val="uk-UA"/>
              </w:rPr>
            </w:pPr>
          </w:p>
        </w:tc>
        <w:tc>
          <w:tcPr>
            <w:tcW w:w="1464" w:type="dxa"/>
          </w:tcPr>
          <w:p w14:paraId="4B507CE1" w14:textId="77777777" w:rsidR="00C80A91" w:rsidRPr="005761FB" w:rsidRDefault="00C80A91" w:rsidP="003E3A39">
            <w:pPr>
              <w:widowControl w:val="0"/>
              <w:autoSpaceDE w:val="0"/>
              <w:autoSpaceDN w:val="0"/>
              <w:jc w:val="center"/>
              <w:rPr>
                <w:b/>
                <w:sz w:val="20"/>
                <w:szCs w:val="20"/>
                <w:lang w:val="uk-UA"/>
              </w:rPr>
            </w:pPr>
            <w:r w:rsidRPr="005761FB">
              <w:rPr>
                <w:sz w:val="20"/>
                <w:szCs w:val="20"/>
                <w:lang w:val="uk-UA"/>
              </w:rPr>
              <w:t>Монитор PHILIPS 190 С 8 FS 19" TFT</w:t>
            </w:r>
          </w:p>
        </w:tc>
        <w:tc>
          <w:tcPr>
            <w:tcW w:w="1033" w:type="dxa"/>
            <w:vAlign w:val="center"/>
          </w:tcPr>
          <w:p w14:paraId="69D3AE22" w14:textId="77777777" w:rsidR="00C80A91" w:rsidRPr="005761FB" w:rsidRDefault="00C80A91" w:rsidP="003E3A39">
            <w:pPr>
              <w:widowControl w:val="0"/>
              <w:autoSpaceDE w:val="0"/>
              <w:autoSpaceDN w:val="0"/>
              <w:jc w:val="center"/>
              <w:rPr>
                <w:b/>
                <w:sz w:val="20"/>
                <w:szCs w:val="20"/>
                <w:lang w:val="uk-UA"/>
              </w:rPr>
            </w:pPr>
            <w:r w:rsidRPr="005761FB">
              <w:rPr>
                <w:sz w:val="20"/>
                <w:szCs w:val="20"/>
                <w:lang w:val="uk-UA"/>
              </w:rPr>
              <w:t>2008</w:t>
            </w:r>
          </w:p>
        </w:tc>
        <w:tc>
          <w:tcPr>
            <w:tcW w:w="560" w:type="dxa"/>
            <w:vAlign w:val="center"/>
          </w:tcPr>
          <w:p w14:paraId="78CC4BDA" w14:textId="77777777" w:rsidR="00C80A91" w:rsidRPr="005761FB" w:rsidRDefault="00C80A91" w:rsidP="003E3A39">
            <w:pPr>
              <w:widowControl w:val="0"/>
              <w:autoSpaceDE w:val="0"/>
              <w:autoSpaceDN w:val="0"/>
              <w:jc w:val="center"/>
              <w:rPr>
                <w:b/>
                <w:sz w:val="20"/>
                <w:szCs w:val="20"/>
                <w:lang w:val="uk-UA"/>
              </w:rPr>
            </w:pPr>
            <w:r w:rsidRPr="005761FB">
              <w:rPr>
                <w:sz w:val="20"/>
                <w:szCs w:val="20"/>
                <w:lang w:val="uk-UA"/>
              </w:rPr>
              <w:t>1</w:t>
            </w:r>
          </w:p>
        </w:tc>
        <w:tc>
          <w:tcPr>
            <w:tcW w:w="1263" w:type="dxa"/>
          </w:tcPr>
          <w:p w14:paraId="5086F3EA" w14:textId="77777777" w:rsidR="00C80A91" w:rsidRPr="005761FB" w:rsidRDefault="00C80A91" w:rsidP="003E3A39">
            <w:pPr>
              <w:widowControl w:val="0"/>
              <w:autoSpaceDE w:val="0"/>
              <w:autoSpaceDN w:val="0"/>
              <w:jc w:val="center"/>
              <w:rPr>
                <w:b/>
                <w:sz w:val="20"/>
                <w:szCs w:val="20"/>
                <w:lang w:val="uk-UA"/>
              </w:rPr>
            </w:pPr>
            <w:r w:rsidRPr="005761FB">
              <w:rPr>
                <w:sz w:val="20"/>
                <w:szCs w:val="20"/>
                <w:lang w:val="uk-UA"/>
              </w:rPr>
              <w:t>101480230</w:t>
            </w:r>
          </w:p>
        </w:tc>
        <w:tc>
          <w:tcPr>
            <w:tcW w:w="1185" w:type="dxa"/>
          </w:tcPr>
          <w:p w14:paraId="64482C73" w14:textId="77777777" w:rsidR="00C80A91" w:rsidRPr="005761FB" w:rsidRDefault="00C80A91" w:rsidP="003E3A39">
            <w:pPr>
              <w:widowControl w:val="0"/>
              <w:autoSpaceDE w:val="0"/>
              <w:autoSpaceDN w:val="0"/>
              <w:jc w:val="center"/>
              <w:rPr>
                <w:b/>
                <w:sz w:val="20"/>
                <w:szCs w:val="20"/>
                <w:lang w:val="uk-UA"/>
              </w:rPr>
            </w:pPr>
            <w:r w:rsidRPr="005761FB">
              <w:rPr>
                <w:sz w:val="20"/>
                <w:szCs w:val="20"/>
                <w:lang w:val="uk-UA"/>
              </w:rPr>
              <w:t>1974,00</w:t>
            </w:r>
          </w:p>
        </w:tc>
        <w:tc>
          <w:tcPr>
            <w:tcW w:w="1155" w:type="dxa"/>
          </w:tcPr>
          <w:p w14:paraId="3FDE2CD1" w14:textId="77777777" w:rsidR="00C80A91" w:rsidRPr="005761FB" w:rsidRDefault="00C80A91" w:rsidP="003E3A39">
            <w:pPr>
              <w:widowControl w:val="0"/>
              <w:autoSpaceDE w:val="0"/>
              <w:autoSpaceDN w:val="0"/>
              <w:jc w:val="center"/>
              <w:rPr>
                <w:b/>
                <w:sz w:val="20"/>
                <w:szCs w:val="20"/>
                <w:lang w:val="uk-UA"/>
              </w:rPr>
            </w:pPr>
            <w:r w:rsidRPr="005761FB">
              <w:rPr>
                <w:sz w:val="20"/>
                <w:szCs w:val="20"/>
                <w:lang w:val="uk-UA"/>
              </w:rPr>
              <w:t>1874,00</w:t>
            </w:r>
          </w:p>
        </w:tc>
        <w:tc>
          <w:tcPr>
            <w:tcW w:w="1228" w:type="dxa"/>
            <w:vAlign w:val="center"/>
          </w:tcPr>
          <w:p w14:paraId="496A1D20" w14:textId="77777777" w:rsidR="00C80A91" w:rsidRPr="005761FB" w:rsidRDefault="00C80A91" w:rsidP="003E3A39">
            <w:pPr>
              <w:widowControl w:val="0"/>
              <w:autoSpaceDE w:val="0"/>
              <w:autoSpaceDN w:val="0"/>
              <w:jc w:val="center"/>
              <w:rPr>
                <w:b/>
                <w:sz w:val="20"/>
                <w:szCs w:val="20"/>
                <w:lang w:val="uk-UA"/>
              </w:rPr>
            </w:pPr>
            <w:r w:rsidRPr="005761FB">
              <w:rPr>
                <w:sz w:val="20"/>
                <w:szCs w:val="20"/>
                <w:lang w:val="uk-UA"/>
              </w:rPr>
              <w:t>100,00</w:t>
            </w:r>
          </w:p>
        </w:tc>
        <w:tc>
          <w:tcPr>
            <w:tcW w:w="1260" w:type="dxa"/>
            <w:vAlign w:val="center"/>
          </w:tcPr>
          <w:p w14:paraId="06EC2E3E" w14:textId="77777777" w:rsidR="00C80A91" w:rsidRPr="005761FB" w:rsidRDefault="00C80A91" w:rsidP="003E3A39">
            <w:pPr>
              <w:widowControl w:val="0"/>
              <w:autoSpaceDE w:val="0"/>
              <w:autoSpaceDN w:val="0"/>
              <w:jc w:val="center"/>
              <w:rPr>
                <w:b/>
                <w:sz w:val="20"/>
                <w:szCs w:val="20"/>
                <w:lang w:val="uk-UA"/>
              </w:rPr>
            </w:pPr>
            <w:r w:rsidRPr="005761FB">
              <w:rPr>
                <w:sz w:val="20"/>
                <w:szCs w:val="20"/>
                <w:lang w:val="uk-UA"/>
              </w:rPr>
              <w:t>0,00</w:t>
            </w:r>
          </w:p>
        </w:tc>
      </w:tr>
      <w:tr w:rsidR="00C80A91" w:rsidRPr="005761FB" w14:paraId="2EB47E82" w14:textId="77777777" w:rsidTr="006A34A5">
        <w:tc>
          <w:tcPr>
            <w:tcW w:w="288" w:type="dxa"/>
          </w:tcPr>
          <w:p w14:paraId="5688A5A2" w14:textId="77777777" w:rsidR="00C80A91" w:rsidRPr="005761FB" w:rsidRDefault="00C80A91" w:rsidP="003E3A39">
            <w:pPr>
              <w:autoSpaceDE w:val="0"/>
              <w:autoSpaceDN w:val="0"/>
              <w:rPr>
                <w:sz w:val="20"/>
                <w:szCs w:val="20"/>
                <w:lang w:val="uk-UA"/>
              </w:rPr>
            </w:pPr>
          </w:p>
        </w:tc>
        <w:tc>
          <w:tcPr>
            <w:tcW w:w="1464" w:type="dxa"/>
          </w:tcPr>
          <w:p w14:paraId="53472B51" w14:textId="77777777" w:rsidR="00C80A91" w:rsidRPr="005761FB" w:rsidRDefault="00C80A91" w:rsidP="003E3A39">
            <w:pPr>
              <w:widowControl w:val="0"/>
              <w:autoSpaceDE w:val="0"/>
              <w:autoSpaceDN w:val="0"/>
              <w:jc w:val="center"/>
              <w:rPr>
                <w:b/>
                <w:sz w:val="20"/>
                <w:szCs w:val="20"/>
                <w:lang w:val="uk-UA"/>
              </w:rPr>
            </w:pPr>
            <w:r w:rsidRPr="005761FB">
              <w:rPr>
                <w:sz w:val="20"/>
                <w:szCs w:val="20"/>
                <w:lang w:val="uk-UA"/>
              </w:rPr>
              <w:t>Всього</w:t>
            </w:r>
          </w:p>
        </w:tc>
        <w:tc>
          <w:tcPr>
            <w:tcW w:w="1033" w:type="dxa"/>
          </w:tcPr>
          <w:p w14:paraId="6C5598BE" w14:textId="77777777" w:rsidR="00C80A91" w:rsidRPr="005761FB" w:rsidRDefault="00C80A91" w:rsidP="003E3A39">
            <w:pPr>
              <w:widowControl w:val="0"/>
              <w:autoSpaceDE w:val="0"/>
              <w:autoSpaceDN w:val="0"/>
              <w:jc w:val="center"/>
              <w:rPr>
                <w:sz w:val="20"/>
                <w:szCs w:val="20"/>
                <w:lang w:val="uk-UA"/>
              </w:rPr>
            </w:pPr>
          </w:p>
        </w:tc>
        <w:tc>
          <w:tcPr>
            <w:tcW w:w="560" w:type="dxa"/>
          </w:tcPr>
          <w:p w14:paraId="2AD19474" w14:textId="77777777" w:rsidR="00C80A91" w:rsidRPr="005761FB" w:rsidRDefault="00C80A91" w:rsidP="003E3A39">
            <w:pPr>
              <w:widowControl w:val="0"/>
              <w:autoSpaceDE w:val="0"/>
              <w:autoSpaceDN w:val="0"/>
              <w:jc w:val="center"/>
              <w:rPr>
                <w:sz w:val="20"/>
                <w:szCs w:val="20"/>
                <w:lang w:val="uk-UA"/>
              </w:rPr>
            </w:pPr>
          </w:p>
        </w:tc>
        <w:tc>
          <w:tcPr>
            <w:tcW w:w="1263" w:type="dxa"/>
          </w:tcPr>
          <w:p w14:paraId="4539017A" w14:textId="77777777" w:rsidR="00C80A91" w:rsidRPr="005761FB" w:rsidRDefault="00C80A91" w:rsidP="003E3A39">
            <w:pPr>
              <w:widowControl w:val="0"/>
              <w:autoSpaceDE w:val="0"/>
              <w:autoSpaceDN w:val="0"/>
              <w:jc w:val="center"/>
              <w:rPr>
                <w:sz w:val="20"/>
                <w:szCs w:val="20"/>
                <w:lang w:val="uk-UA"/>
              </w:rPr>
            </w:pPr>
          </w:p>
        </w:tc>
        <w:tc>
          <w:tcPr>
            <w:tcW w:w="1185" w:type="dxa"/>
            <w:vAlign w:val="center"/>
          </w:tcPr>
          <w:p w14:paraId="36FA8F45"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25465,00</w:t>
            </w:r>
          </w:p>
        </w:tc>
        <w:tc>
          <w:tcPr>
            <w:tcW w:w="1155" w:type="dxa"/>
          </w:tcPr>
          <w:p w14:paraId="45571DC3"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23900,00</w:t>
            </w:r>
          </w:p>
        </w:tc>
        <w:tc>
          <w:tcPr>
            <w:tcW w:w="1228" w:type="dxa"/>
          </w:tcPr>
          <w:p w14:paraId="3A1D978F"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400,00</w:t>
            </w:r>
          </w:p>
        </w:tc>
        <w:tc>
          <w:tcPr>
            <w:tcW w:w="1260" w:type="dxa"/>
          </w:tcPr>
          <w:p w14:paraId="1C4C1B00"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1165,00</w:t>
            </w:r>
          </w:p>
        </w:tc>
      </w:tr>
    </w:tbl>
    <w:p w14:paraId="5D65FAD8" w14:textId="77777777" w:rsidR="00C80A91" w:rsidRPr="005761FB" w:rsidRDefault="00C80A91" w:rsidP="006A34A5">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департаменту фінансів Миколаївської міської ради та передачу його на баланс управління освіти Миколаївської міської ради (ЗОШ №128)» (від 02.06.2020 №17326/07.08-16/20-02) (лист управління комунального майна Миколаївської міської ради від 24.06.2020 за вх. №1089).</w:t>
      </w:r>
    </w:p>
    <w:p w14:paraId="2C552476"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59647D3C" w14:textId="77777777" w:rsidR="00C80A91" w:rsidRPr="005761FB" w:rsidRDefault="00C80A91" w:rsidP="003E3A39">
      <w:pPr>
        <w:tabs>
          <w:tab w:val="left" w:pos="567"/>
        </w:tabs>
        <w:jc w:val="both"/>
        <w:rPr>
          <w:b/>
          <w:lang w:val="uk-UA"/>
        </w:rPr>
      </w:pPr>
    </w:p>
    <w:p w14:paraId="7F2553BD" w14:textId="77777777" w:rsidR="00C80A91" w:rsidRPr="005761FB" w:rsidRDefault="00C80A91" w:rsidP="003E3A39">
      <w:pPr>
        <w:jc w:val="both"/>
        <w:rPr>
          <w:lang w:val="uk-UA"/>
        </w:rPr>
      </w:pPr>
      <w:r w:rsidRPr="005761FB">
        <w:rPr>
          <w:b/>
          <w:lang w:val="uk-UA"/>
        </w:rPr>
        <w:lastRenderedPageBreak/>
        <w:t>4.85</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 КНП ММР «Центр первинної медико-санітарної допомоги №5» та передачу його КНП ММР «Міська лікарня №1» (від 15.06.2020 №6315/02.02.01-12/14/20) (лист управління комунального майна Миколаївської міської ради від 24.06.2020 за вх. №1096), а саме:</w:t>
      </w:r>
    </w:p>
    <w:p w14:paraId="560A7DE8" w14:textId="77777777" w:rsidR="00C80A91" w:rsidRPr="005761FB" w:rsidRDefault="00C80A91" w:rsidP="003E3A39">
      <w:pPr>
        <w:jc w:val="both"/>
        <w:rPr>
          <w:lang w:val="uk-UA"/>
        </w:rPr>
      </w:pPr>
    </w:p>
    <w:tbl>
      <w:tblPr>
        <w:tblW w:w="95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3"/>
        <w:gridCol w:w="2436"/>
        <w:gridCol w:w="1332"/>
        <w:gridCol w:w="1023"/>
        <w:gridCol w:w="1425"/>
        <w:gridCol w:w="1427"/>
        <w:gridCol w:w="1433"/>
      </w:tblGrid>
      <w:tr w:rsidR="00C80A91" w:rsidRPr="005761FB" w14:paraId="1608E74E" w14:textId="77777777" w:rsidTr="006A34A5">
        <w:trPr>
          <w:jc w:val="center"/>
        </w:trPr>
        <w:tc>
          <w:tcPr>
            <w:tcW w:w="433" w:type="dxa"/>
            <w:vAlign w:val="center"/>
          </w:tcPr>
          <w:p w14:paraId="6B8D1E0C" w14:textId="77777777" w:rsidR="00C80A91" w:rsidRPr="005761FB" w:rsidRDefault="00C80A91" w:rsidP="006A34A5">
            <w:pPr>
              <w:widowControl w:val="0"/>
              <w:autoSpaceDE w:val="0"/>
              <w:autoSpaceDN w:val="0"/>
              <w:spacing w:after="60"/>
              <w:ind w:left="-31" w:right="-112"/>
              <w:jc w:val="center"/>
              <w:rPr>
                <w:b/>
                <w:sz w:val="20"/>
                <w:szCs w:val="20"/>
                <w:lang w:val="uk-UA"/>
              </w:rPr>
            </w:pPr>
            <w:r w:rsidRPr="005761FB">
              <w:rPr>
                <w:b/>
                <w:sz w:val="20"/>
                <w:szCs w:val="20"/>
                <w:lang w:val="uk-UA"/>
              </w:rPr>
              <w:t>№</w:t>
            </w:r>
          </w:p>
          <w:p w14:paraId="1FC69A5D" w14:textId="77777777" w:rsidR="00C80A91" w:rsidRPr="005761FB" w:rsidRDefault="00C80A91" w:rsidP="006A34A5">
            <w:pPr>
              <w:widowControl w:val="0"/>
              <w:autoSpaceDE w:val="0"/>
              <w:autoSpaceDN w:val="0"/>
              <w:ind w:left="-31" w:right="-112"/>
              <w:jc w:val="center"/>
              <w:rPr>
                <w:b/>
                <w:sz w:val="20"/>
                <w:szCs w:val="20"/>
                <w:lang w:val="uk-UA"/>
              </w:rPr>
            </w:pPr>
            <w:r w:rsidRPr="005761FB">
              <w:rPr>
                <w:b/>
                <w:sz w:val="20"/>
                <w:szCs w:val="20"/>
                <w:lang w:val="uk-UA"/>
              </w:rPr>
              <w:t>з/п</w:t>
            </w:r>
          </w:p>
        </w:tc>
        <w:tc>
          <w:tcPr>
            <w:tcW w:w="2436" w:type="dxa"/>
            <w:vAlign w:val="center"/>
          </w:tcPr>
          <w:p w14:paraId="211C99C2" w14:textId="77777777" w:rsidR="00C80A91" w:rsidRPr="005761FB" w:rsidRDefault="00C80A91" w:rsidP="006A34A5">
            <w:pPr>
              <w:widowControl w:val="0"/>
              <w:autoSpaceDE w:val="0"/>
              <w:autoSpaceDN w:val="0"/>
              <w:ind w:left="-31" w:right="-112"/>
              <w:jc w:val="center"/>
              <w:rPr>
                <w:b/>
                <w:sz w:val="20"/>
                <w:szCs w:val="20"/>
                <w:lang w:val="uk-UA"/>
              </w:rPr>
            </w:pPr>
            <w:r w:rsidRPr="005761FB">
              <w:rPr>
                <w:b/>
                <w:sz w:val="20"/>
                <w:szCs w:val="20"/>
                <w:lang w:val="uk-UA"/>
              </w:rPr>
              <w:t>Найменування</w:t>
            </w:r>
          </w:p>
        </w:tc>
        <w:tc>
          <w:tcPr>
            <w:tcW w:w="1332" w:type="dxa"/>
            <w:vAlign w:val="center"/>
          </w:tcPr>
          <w:p w14:paraId="61437540" w14:textId="77777777" w:rsidR="00C80A91" w:rsidRPr="005761FB" w:rsidRDefault="00C80A91" w:rsidP="006A34A5">
            <w:pPr>
              <w:widowControl w:val="0"/>
              <w:autoSpaceDE w:val="0"/>
              <w:autoSpaceDN w:val="0"/>
              <w:ind w:left="-31" w:right="-112"/>
              <w:jc w:val="center"/>
              <w:rPr>
                <w:b/>
                <w:sz w:val="20"/>
                <w:szCs w:val="20"/>
                <w:lang w:val="uk-UA"/>
              </w:rPr>
            </w:pPr>
            <w:r w:rsidRPr="005761FB">
              <w:rPr>
                <w:b/>
                <w:sz w:val="20"/>
                <w:szCs w:val="20"/>
                <w:lang w:val="uk-UA"/>
              </w:rPr>
              <w:t>Інвентарний</w:t>
            </w:r>
          </w:p>
          <w:p w14:paraId="73F606EB" w14:textId="77777777" w:rsidR="00C80A91" w:rsidRPr="005761FB" w:rsidRDefault="00C80A91" w:rsidP="006A34A5">
            <w:pPr>
              <w:widowControl w:val="0"/>
              <w:autoSpaceDE w:val="0"/>
              <w:autoSpaceDN w:val="0"/>
              <w:ind w:left="-31" w:right="-112"/>
              <w:jc w:val="center"/>
              <w:rPr>
                <w:b/>
                <w:sz w:val="20"/>
                <w:szCs w:val="20"/>
                <w:lang w:val="uk-UA"/>
              </w:rPr>
            </w:pPr>
            <w:r w:rsidRPr="005761FB">
              <w:rPr>
                <w:b/>
                <w:sz w:val="20"/>
                <w:szCs w:val="20"/>
                <w:lang w:val="uk-UA"/>
              </w:rPr>
              <w:t>номер</w:t>
            </w:r>
          </w:p>
        </w:tc>
        <w:tc>
          <w:tcPr>
            <w:tcW w:w="1023" w:type="dxa"/>
            <w:vAlign w:val="center"/>
          </w:tcPr>
          <w:p w14:paraId="40744A13" w14:textId="77777777" w:rsidR="00C80A91" w:rsidRPr="005761FB" w:rsidRDefault="00C80A91" w:rsidP="006A34A5">
            <w:pPr>
              <w:widowControl w:val="0"/>
              <w:autoSpaceDE w:val="0"/>
              <w:autoSpaceDN w:val="0"/>
              <w:ind w:left="-31" w:right="-112"/>
              <w:jc w:val="center"/>
              <w:rPr>
                <w:b/>
                <w:sz w:val="20"/>
                <w:szCs w:val="20"/>
                <w:lang w:val="uk-UA"/>
              </w:rPr>
            </w:pPr>
            <w:r w:rsidRPr="005761FB">
              <w:rPr>
                <w:b/>
                <w:sz w:val="20"/>
                <w:szCs w:val="20"/>
                <w:lang w:val="uk-UA"/>
              </w:rPr>
              <w:t>Кількість,</w:t>
            </w:r>
          </w:p>
          <w:p w14:paraId="484A9989" w14:textId="77777777" w:rsidR="00C80A91" w:rsidRPr="005761FB" w:rsidRDefault="00C80A91" w:rsidP="006A34A5">
            <w:pPr>
              <w:widowControl w:val="0"/>
              <w:autoSpaceDE w:val="0"/>
              <w:autoSpaceDN w:val="0"/>
              <w:ind w:left="-31" w:right="-112"/>
              <w:jc w:val="center"/>
              <w:rPr>
                <w:b/>
                <w:sz w:val="20"/>
                <w:szCs w:val="20"/>
                <w:lang w:val="uk-UA"/>
              </w:rPr>
            </w:pPr>
            <w:r w:rsidRPr="005761FB">
              <w:rPr>
                <w:b/>
                <w:sz w:val="20"/>
                <w:szCs w:val="20"/>
                <w:lang w:val="uk-UA"/>
              </w:rPr>
              <w:t>шт.</w:t>
            </w:r>
          </w:p>
        </w:tc>
        <w:tc>
          <w:tcPr>
            <w:tcW w:w="1425" w:type="dxa"/>
            <w:vAlign w:val="center"/>
          </w:tcPr>
          <w:p w14:paraId="70F1066A" w14:textId="77777777" w:rsidR="00C80A91" w:rsidRPr="005761FB" w:rsidRDefault="00C80A91" w:rsidP="006A34A5">
            <w:pPr>
              <w:widowControl w:val="0"/>
              <w:autoSpaceDE w:val="0"/>
              <w:autoSpaceDN w:val="0"/>
              <w:ind w:left="-31" w:right="-112"/>
              <w:jc w:val="center"/>
              <w:rPr>
                <w:b/>
                <w:sz w:val="20"/>
                <w:szCs w:val="20"/>
                <w:lang w:val="uk-UA"/>
              </w:rPr>
            </w:pPr>
            <w:r w:rsidRPr="005761FB">
              <w:rPr>
                <w:b/>
                <w:sz w:val="20"/>
                <w:szCs w:val="20"/>
                <w:lang w:val="uk-UA"/>
              </w:rPr>
              <w:t>Балансова вартість, грн</w:t>
            </w:r>
          </w:p>
        </w:tc>
        <w:tc>
          <w:tcPr>
            <w:tcW w:w="1427" w:type="dxa"/>
            <w:vAlign w:val="center"/>
          </w:tcPr>
          <w:p w14:paraId="6990150E" w14:textId="77777777" w:rsidR="00C80A91" w:rsidRPr="005761FB" w:rsidRDefault="00C80A91" w:rsidP="006A34A5">
            <w:pPr>
              <w:widowControl w:val="0"/>
              <w:autoSpaceDE w:val="0"/>
              <w:autoSpaceDN w:val="0"/>
              <w:ind w:left="-31" w:right="-112"/>
              <w:jc w:val="center"/>
              <w:rPr>
                <w:b/>
                <w:sz w:val="20"/>
                <w:szCs w:val="20"/>
                <w:lang w:val="uk-UA"/>
              </w:rPr>
            </w:pPr>
            <w:r w:rsidRPr="005761FB">
              <w:rPr>
                <w:b/>
                <w:sz w:val="20"/>
                <w:szCs w:val="20"/>
                <w:lang w:val="uk-UA"/>
              </w:rPr>
              <w:t>Знос, станом на 01.06.2020 грн</w:t>
            </w:r>
          </w:p>
        </w:tc>
        <w:tc>
          <w:tcPr>
            <w:tcW w:w="1433" w:type="dxa"/>
            <w:vAlign w:val="center"/>
          </w:tcPr>
          <w:p w14:paraId="5784A05D" w14:textId="77777777" w:rsidR="00C80A91" w:rsidRPr="005761FB" w:rsidRDefault="00C80A91" w:rsidP="006A34A5">
            <w:pPr>
              <w:widowControl w:val="0"/>
              <w:autoSpaceDE w:val="0"/>
              <w:autoSpaceDN w:val="0"/>
              <w:ind w:left="-31" w:right="-112"/>
              <w:jc w:val="center"/>
              <w:rPr>
                <w:b/>
                <w:sz w:val="20"/>
                <w:szCs w:val="20"/>
                <w:lang w:val="uk-UA"/>
              </w:rPr>
            </w:pPr>
            <w:r w:rsidRPr="005761FB">
              <w:rPr>
                <w:b/>
                <w:sz w:val="20"/>
                <w:szCs w:val="20"/>
                <w:lang w:val="uk-UA"/>
              </w:rPr>
              <w:t>Залишкова вартість станом на 01.06.2020 грн</w:t>
            </w:r>
          </w:p>
        </w:tc>
      </w:tr>
      <w:tr w:rsidR="00C80A91" w:rsidRPr="005761FB" w14:paraId="04F16422" w14:textId="77777777" w:rsidTr="006A34A5">
        <w:trPr>
          <w:jc w:val="center"/>
        </w:trPr>
        <w:tc>
          <w:tcPr>
            <w:tcW w:w="433" w:type="dxa"/>
          </w:tcPr>
          <w:p w14:paraId="6E9E54CE" w14:textId="77777777" w:rsidR="00C80A91" w:rsidRPr="005761FB" w:rsidRDefault="00C80A91" w:rsidP="003E3A39">
            <w:pPr>
              <w:numPr>
                <w:ilvl w:val="0"/>
                <w:numId w:val="20"/>
              </w:numPr>
              <w:autoSpaceDE w:val="0"/>
              <w:autoSpaceDN w:val="0"/>
              <w:ind w:left="0" w:firstLine="0"/>
              <w:jc w:val="both"/>
              <w:rPr>
                <w:sz w:val="20"/>
                <w:szCs w:val="20"/>
                <w:lang w:val="uk-UA"/>
              </w:rPr>
            </w:pPr>
          </w:p>
        </w:tc>
        <w:tc>
          <w:tcPr>
            <w:tcW w:w="2436" w:type="dxa"/>
            <w:vAlign w:val="center"/>
          </w:tcPr>
          <w:p w14:paraId="4B2848E3" w14:textId="77777777" w:rsidR="00C80A91" w:rsidRPr="005761FB" w:rsidRDefault="00C80A91" w:rsidP="003E3A39">
            <w:pPr>
              <w:widowControl w:val="0"/>
              <w:autoSpaceDE w:val="0"/>
              <w:autoSpaceDN w:val="0"/>
              <w:rPr>
                <w:sz w:val="20"/>
                <w:szCs w:val="20"/>
                <w:lang w:val="uk-UA"/>
              </w:rPr>
            </w:pPr>
            <w:r w:rsidRPr="005761FB">
              <w:rPr>
                <w:sz w:val="20"/>
                <w:szCs w:val="20"/>
                <w:lang w:val="uk-UA"/>
              </w:rPr>
              <w:t>Стілець офісний ISO Chrom UKR (1137129/3)</w:t>
            </w:r>
          </w:p>
        </w:tc>
        <w:tc>
          <w:tcPr>
            <w:tcW w:w="1332" w:type="dxa"/>
            <w:vAlign w:val="center"/>
          </w:tcPr>
          <w:p w14:paraId="63811596"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11270507</w:t>
            </w:r>
          </w:p>
        </w:tc>
        <w:tc>
          <w:tcPr>
            <w:tcW w:w="1023" w:type="dxa"/>
            <w:vAlign w:val="center"/>
          </w:tcPr>
          <w:p w14:paraId="6A2615A0"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w:t>
            </w:r>
          </w:p>
        </w:tc>
        <w:tc>
          <w:tcPr>
            <w:tcW w:w="1425" w:type="dxa"/>
            <w:vAlign w:val="center"/>
          </w:tcPr>
          <w:p w14:paraId="521877CF"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170,00</w:t>
            </w:r>
          </w:p>
        </w:tc>
        <w:tc>
          <w:tcPr>
            <w:tcW w:w="1427" w:type="dxa"/>
            <w:vAlign w:val="center"/>
          </w:tcPr>
          <w:p w14:paraId="0FB9347E"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85,00</w:t>
            </w:r>
          </w:p>
        </w:tc>
        <w:tc>
          <w:tcPr>
            <w:tcW w:w="1433" w:type="dxa"/>
            <w:vAlign w:val="center"/>
          </w:tcPr>
          <w:p w14:paraId="4F1F75A7"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85,00</w:t>
            </w:r>
          </w:p>
        </w:tc>
      </w:tr>
      <w:tr w:rsidR="00C80A91" w:rsidRPr="005761FB" w14:paraId="339CD283" w14:textId="77777777" w:rsidTr="006A34A5">
        <w:trPr>
          <w:jc w:val="center"/>
        </w:trPr>
        <w:tc>
          <w:tcPr>
            <w:tcW w:w="433" w:type="dxa"/>
          </w:tcPr>
          <w:p w14:paraId="3B9B255F" w14:textId="77777777" w:rsidR="00C80A91" w:rsidRPr="005761FB" w:rsidRDefault="00C80A91" w:rsidP="003E3A39">
            <w:pPr>
              <w:numPr>
                <w:ilvl w:val="0"/>
                <w:numId w:val="20"/>
              </w:numPr>
              <w:autoSpaceDE w:val="0"/>
              <w:autoSpaceDN w:val="0"/>
              <w:ind w:left="0" w:firstLine="0"/>
              <w:jc w:val="both"/>
              <w:rPr>
                <w:sz w:val="20"/>
                <w:szCs w:val="20"/>
                <w:lang w:val="uk-UA"/>
              </w:rPr>
            </w:pPr>
          </w:p>
        </w:tc>
        <w:tc>
          <w:tcPr>
            <w:tcW w:w="2436" w:type="dxa"/>
            <w:vAlign w:val="center"/>
          </w:tcPr>
          <w:p w14:paraId="49F5901E" w14:textId="77777777" w:rsidR="00C80A91" w:rsidRPr="005761FB" w:rsidRDefault="00C80A91" w:rsidP="003E3A39">
            <w:pPr>
              <w:widowControl w:val="0"/>
              <w:autoSpaceDE w:val="0"/>
              <w:autoSpaceDN w:val="0"/>
              <w:rPr>
                <w:sz w:val="20"/>
                <w:szCs w:val="20"/>
                <w:lang w:val="uk-UA"/>
              </w:rPr>
            </w:pPr>
            <w:r w:rsidRPr="005761FB">
              <w:rPr>
                <w:sz w:val="20"/>
                <w:szCs w:val="20"/>
                <w:lang w:val="uk-UA"/>
              </w:rPr>
              <w:t>Стіл однотумб. мед.признач. (1136428)</w:t>
            </w:r>
          </w:p>
        </w:tc>
        <w:tc>
          <w:tcPr>
            <w:tcW w:w="1332" w:type="dxa"/>
            <w:vAlign w:val="center"/>
          </w:tcPr>
          <w:p w14:paraId="6CA6AA3C"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11260385</w:t>
            </w:r>
          </w:p>
        </w:tc>
        <w:tc>
          <w:tcPr>
            <w:tcW w:w="1023" w:type="dxa"/>
            <w:vAlign w:val="center"/>
          </w:tcPr>
          <w:p w14:paraId="50DDA9BF"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w:t>
            </w:r>
          </w:p>
        </w:tc>
        <w:tc>
          <w:tcPr>
            <w:tcW w:w="1425" w:type="dxa"/>
            <w:vAlign w:val="center"/>
          </w:tcPr>
          <w:p w14:paraId="62C5D83B"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1 500,00</w:t>
            </w:r>
          </w:p>
        </w:tc>
        <w:tc>
          <w:tcPr>
            <w:tcW w:w="1427" w:type="dxa"/>
            <w:vAlign w:val="center"/>
          </w:tcPr>
          <w:p w14:paraId="5B053316"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750,00</w:t>
            </w:r>
          </w:p>
        </w:tc>
        <w:tc>
          <w:tcPr>
            <w:tcW w:w="1433" w:type="dxa"/>
            <w:vAlign w:val="center"/>
          </w:tcPr>
          <w:p w14:paraId="7185C328"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750,00</w:t>
            </w:r>
          </w:p>
        </w:tc>
      </w:tr>
      <w:tr w:rsidR="00C80A91" w:rsidRPr="005761FB" w14:paraId="210BA03F" w14:textId="77777777" w:rsidTr="006A34A5">
        <w:trPr>
          <w:jc w:val="center"/>
        </w:trPr>
        <w:tc>
          <w:tcPr>
            <w:tcW w:w="433" w:type="dxa"/>
          </w:tcPr>
          <w:p w14:paraId="2244C488" w14:textId="77777777" w:rsidR="00C80A91" w:rsidRPr="005761FB" w:rsidRDefault="00C80A91" w:rsidP="003E3A39">
            <w:pPr>
              <w:numPr>
                <w:ilvl w:val="0"/>
                <w:numId w:val="20"/>
              </w:numPr>
              <w:autoSpaceDE w:val="0"/>
              <w:autoSpaceDN w:val="0"/>
              <w:ind w:left="0" w:firstLine="0"/>
              <w:jc w:val="both"/>
              <w:rPr>
                <w:sz w:val="20"/>
                <w:szCs w:val="20"/>
                <w:lang w:val="uk-UA"/>
              </w:rPr>
            </w:pPr>
          </w:p>
        </w:tc>
        <w:tc>
          <w:tcPr>
            <w:tcW w:w="2436" w:type="dxa"/>
            <w:vAlign w:val="center"/>
          </w:tcPr>
          <w:p w14:paraId="4334602F" w14:textId="77777777" w:rsidR="00C80A91" w:rsidRPr="005761FB" w:rsidRDefault="00C80A91" w:rsidP="003E3A39">
            <w:pPr>
              <w:widowControl w:val="0"/>
              <w:autoSpaceDE w:val="0"/>
              <w:autoSpaceDN w:val="0"/>
              <w:rPr>
                <w:sz w:val="20"/>
                <w:szCs w:val="20"/>
                <w:lang w:val="uk-UA"/>
              </w:rPr>
            </w:pPr>
            <w:r w:rsidRPr="005761FB">
              <w:rPr>
                <w:sz w:val="20"/>
                <w:szCs w:val="20"/>
                <w:lang w:val="uk-UA"/>
              </w:rPr>
              <w:t>Стілець офісний ткан. (1137505)</w:t>
            </w:r>
          </w:p>
        </w:tc>
        <w:tc>
          <w:tcPr>
            <w:tcW w:w="1332" w:type="dxa"/>
            <w:vAlign w:val="center"/>
          </w:tcPr>
          <w:p w14:paraId="4B5ACF8D"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11260404</w:t>
            </w:r>
          </w:p>
        </w:tc>
        <w:tc>
          <w:tcPr>
            <w:tcW w:w="1023" w:type="dxa"/>
            <w:vAlign w:val="center"/>
          </w:tcPr>
          <w:p w14:paraId="75D94450"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w:t>
            </w:r>
          </w:p>
        </w:tc>
        <w:tc>
          <w:tcPr>
            <w:tcW w:w="1425" w:type="dxa"/>
            <w:vAlign w:val="center"/>
          </w:tcPr>
          <w:p w14:paraId="2B1EA713"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392,00</w:t>
            </w:r>
          </w:p>
        </w:tc>
        <w:tc>
          <w:tcPr>
            <w:tcW w:w="1427" w:type="dxa"/>
            <w:vAlign w:val="center"/>
          </w:tcPr>
          <w:p w14:paraId="51FC610A"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196,00</w:t>
            </w:r>
          </w:p>
        </w:tc>
        <w:tc>
          <w:tcPr>
            <w:tcW w:w="1433" w:type="dxa"/>
            <w:vAlign w:val="center"/>
          </w:tcPr>
          <w:p w14:paraId="5A238E01"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196,00</w:t>
            </w:r>
          </w:p>
        </w:tc>
      </w:tr>
      <w:tr w:rsidR="00C80A91" w:rsidRPr="005761FB" w14:paraId="33571E22" w14:textId="77777777" w:rsidTr="006A34A5">
        <w:trPr>
          <w:jc w:val="center"/>
        </w:trPr>
        <w:tc>
          <w:tcPr>
            <w:tcW w:w="433" w:type="dxa"/>
          </w:tcPr>
          <w:p w14:paraId="560F493B" w14:textId="77777777" w:rsidR="00C80A91" w:rsidRPr="005761FB" w:rsidRDefault="00C80A91" w:rsidP="003E3A39">
            <w:pPr>
              <w:numPr>
                <w:ilvl w:val="0"/>
                <w:numId w:val="20"/>
              </w:numPr>
              <w:autoSpaceDE w:val="0"/>
              <w:autoSpaceDN w:val="0"/>
              <w:ind w:left="0" w:firstLine="0"/>
              <w:jc w:val="both"/>
              <w:rPr>
                <w:sz w:val="20"/>
                <w:szCs w:val="20"/>
                <w:lang w:val="uk-UA"/>
              </w:rPr>
            </w:pPr>
          </w:p>
        </w:tc>
        <w:tc>
          <w:tcPr>
            <w:tcW w:w="2436" w:type="dxa"/>
            <w:vAlign w:val="center"/>
          </w:tcPr>
          <w:p w14:paraId="23794D0E" w14:textId="77777777" w:rsidR="00C80A91" w:rsidRPr="005761FB" w:rsidRDefault="00C80A91" w:rsidP="003E3A39">
            <w:pPr>
              <w:widowControl w:val="0"/>
              <w:autoSpaceDE w:val="0"/>
              <w:autoSpaceDN w:val="0"/>
              <w:rPr>
                <w:sz w:val="20"/>
                <w:szCs w:val="20"/>
                <w:lang w:val="uk-UA"/>
              </w:rPr>
            </w:pPr>
            <w:r w:rsidRPr="005761FB">
              <w:rPr>
                <w:sz w:val="20"/>
                <w:szCs w:val="20"/>
                <w:lang w:val="uk-UA"/>
              </w:rPr>
              <w:t>Стілець офісний ISO Chrom UKR (1137129/3)</w:t>
            </w:r>
          </w:p>
        </w:tc>
        <w:tc>
          <w:tcPr>
            <w:tcW w:w="1332" w:type="dxa"/>
            <w:vAlign w:val="center"/>
          </w:tcPr>
          <w:p w14:paraId="7F8DC5C8"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11270506</w:t>
            </w:r>
          </w:p>
        </w:tc>
        <w:tc>
          <w:tcPr>
            <w:tcW w:w="1023" w:type="dxa"/>
            <w:vAlign w:val="center"/>
          </w:tcPr>
          <w:p w14:paraId="7CE99698"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w:t>
            </w:r>
          </w:p>
        </w:tc>
        <w:tc>
          <w:tcPr>
            <w:tcW w:w="1425" w:type="dxa"/>
            <w:vAlign w:val="center"/>
          </w:tcPr>
          <w:p w14:paraId="284338AF"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170,00</w:t>
            </w:r>
          </w:p>
        </w:tc>
        <w:tc>
          <w:tcPr>
            <w:tcW w:w="1427" w:type="dxa"/>
            <w:vAlign w:val="center"/>
          </w:tcPr>
          <w:p w14:paraId="35E267F8"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85,00</w:t>
            </w:r>
          </w:p>
        </w:tc>
        <w:tc>
          <w:tcPr>
            <w:tcW w:w="1433" w:type="dxa"/>
            <w:vAlign w:val="center"/>
          </w:tcPr>
          <w:p w14:paraId="49BB5921"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85,00</w:t>
            </w:r>
          </w:p>
        </w:tc>
      </w:tr>
      <w:tr w:rsidR="00C80A91" w:rsidRPr="005761FB" w14:paraId="6779493B" w14:textId="77777777" w:rsidTr="006A34A5">
        <w:trPr>
          <w:jc w:val="center"/>
        </w:trPr>
        <w:tc>
          <w:tcPr>
            <w:tcW w:w="433" w:type="dxa"/>
          </w:tcPr>
          <w:p w14:paraId="302BBB58" w14:textId="77777777" w:rsidR="00C80A91" w:rsidRPr="005761FB" w:rsidRDefault="00C80A91" w:rsidP="003E3A39">
            <w:pPr>
              <w:numPr>
                <w:ilvl w:val="0"/>
                <w:numId w:val="20"/>
              </w:numPr>
              <w:autoSpaceDE w:val="0"/>
              <w:autoSpaceDN w:val="0"/>
              <w:ind w:left="0" w:firstLine="0"/>
              <w:jc w:val="both"/>
              <w:rPr>
                <w:sz w:val="20"/>
                <w:szCs w:val="20"/>
                <w:lang w:val="uk-UA"/>
              </w:rPr>
            </w:pPr>
          </w:p>
        </w:tc>
        <w:tc>
          <w:tcPr>
            <w:tcW w:w="2436" w:type="dxa"/>
            <w:vAlign w:val="center"/>
          </w:tcPr>
          <w:p w14:paraId="18BEF344" w14:textId="77777777" w:rsidR="00C80A91" w:rsidRPr="005761FB" w:rsidRDefault="00C80A91" w:rsidP="003E3A39">
            <w:pPr>
              <w:widowControl w:val="0"/>
              <w:autoSpaceDE w:val="0"/>
              <w:autoSpaceDN w:val="0"/>
              <w:rPr>
                <w:sz w:val="20"/>
                <w:szCs w:val="20"/>
                <w:lang w:val="uk-UA"/>
              </w:rPr>
            </w:pPr>
            <w:r w:rsidRPr="005761FB">
              <w:rPr>
                <w:sz w:val="20"/>
                <w:szCs w:val="20"/>
                <w:lang w:val="uk-UA"/>
              </w:rPr>
              <w:t>Банкетка медиц. (1137133/2)</w:t>
            </w:r>
          </w:p>
        </w:tc>
        <w:tc>
          <w:tcPr>
            <w:tcW w:w="1332" w:type="dxa"/>
            <w:vAlign w:val="center"/>
          </w:tcPr>
          <w:p w14:paraId="70873870"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11270244</w:t>
            </w:r>
          </w:p>
        </w:tc>
        <w:tc>
          <w:tcPr>
            <w:tcW w:w="1023" w:type="dxa"/>
            <w:vAlign w:val="center"/>
          </w:tcPr>
          <w:p w14:paraId="0E8D1E7F"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w:t>
            </w:r>
          </w:p>
        </w:tc>
        <w:tc>
          <w:tcPr>
            <w:tcW w:w="1425" w:type="dxa"/>
            <w:vAlign w:val="center"/>
          </w:tcPr>
          <w:p w14:paraId="56D7A0B6"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320,00</w:t>
            </w:r>
          </w:p>
        </w:tc>
        <w:tc>
          <w:tcPr>
            <w:tcW w:w="1427" w:type="dxa"/>
            <w:vAlign w:val="center"/>
          </w:tcPr>
          <w:p w14:paraId="293D5743"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160,00</w:t>
            </w:r>
          </w:p>
        </w:tc>
        <w:tc>
          <w:tcPr>
            <w:tcW w:w="1433" w:type="dxa"/>
            <w:vAlign w:val="center"/>
          </w:tcPr>
          <w:p w14:paraId="31496375"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160,00</w:t>
            </w:r>
          </w:p>
        </w:tc>
      </w:tr>
      <w:tr w:rsidR="00C80A91" w:rsidRPr="005761FB" w14:paraId="2CF20DC1" w14:textId="77777777" w:rsidTr="006A34A5">
        <w:trPr>
          <w:jc w:val="center"/>
        </w:trPr>
        <w:tc>
          <w:tcPr>
            <w:tcW w:w="433" w:type="dxa"/>
          </w:tcPr>
          <w:p w14:paraId="32FB5272" w14:textId="77777777" w:rsidR="00C80A91" w:rsidRPr="005761FB" w:rsidRDefault="00C80A91" w:rsidP="003E3A39">
            <w:pPr>
              <w:numPr>
                <w:ilvl w:val="0"/>
                <w:numId w:val="20"/>
              </w:numPr>
              <w:autoSpaceDE w:val="0"/>
              <w:autoSpaceDN w:val="0"/>
              <w:ind w:left="0" w:firstLine="0"/>
              <w:jc w:val="both"/>
              <w:rPr>
                <w:sz w:val="20"/>
                <w:szCs w:val="20"/>
                <w:lang w:val="uk-UA"/>
              </w:rPr>
            </w:pPr>
          </w:p>
        </w:tc>
        <w:tc>
          <w:tcPr>
            <w:tcW w:w="2436" w:type="dxa"/>
            <w:vAlign w:val="center"/>
          </w:tcPr>
          <w:p w14:paraId="6E96BC79" w14:textId="77777777" w:rsidR="00C80A91" w:rsidRPr="005761FB" w:rsidRDefault="00C80A91" w:rsidP="003E3A39">
            <w:pPr>
              <w:widowControl w:val="0"/>
              <w:autoSpaceDE w:val="0"/>
              <w:autoSpaceDN w:val="0"/>
              <w:rPr>
                <w:sz w:val="20"/>
                <w:szCs w:val="20"/>
                <w:lang w:val="uk-UA"/>
              </w:rPr>
            </w:pPr>
            <w:r w:rsidRPr="005761FB">
              <w:rPr>
                <w:sz w:val="20"/>
                <w:szCs w:val="20"/>
                <w:lang w:val="uk-UA"/>
              </w:rPr>
              <w:t>Банкетка д/хворого (1136438)</w:t>
            </w:r>
          </w:p>
        </w:tc>
        <w:tc>
          <w:tcPr>
            <w:tcW w:w="1332" w:type="dxa"/>
            <w:vAlign w:val="center"/>
          </w:tcPr>
          <w:p w14:paraId="27C95EBA"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11260342</w:t>
            </w:r>
          </w:p>
        </w:tc>
        <w:tc>
          <w:tcPr>
            <w:tcW w:w="1023" w:type="dxa"/>
            <w:vAlign w:val="center"/>
          </w:tcPr>
          <w:p w14:paraId="7343C748"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w:t>
            </w:r>
          </w:p>
        </w:tc>
        <w:tc>
          <w:tcPr>
            <w:tcW w:w="1425" w:type="dxa"/>
            <w:vAlign w:val="center"/>
          </w:tcPr>
          <w:p w14:paraId="0A40FA77"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1 000,00</w:t>
            </w:r>
          </w:p>
        </w:tc>
        <w:tc>
          <w:tcPr>
            <w:tcW w:w="1427" w:type="dxa"/>
            <w:vAlign w:val="center"/>
          </w:tcPr>
          <w:p w14:paraId="79D54A85"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500,00</w:t>
            </w:r>
          </w:p>
        </w:tc>
        <w:tc>
          <w:tcPr>
            <w:tcW w:w="1433" w:type="dxa"/>
            <w:vAlign w:val="center"/>
          </w:tcPr>
          <w:p w14:paraId="0698BF5D"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500,00</w:t>
            </w:r>
          </w:p>
        </w:tc>
      </w:tr>
      <w:tr w:rsidR="00C80A91" w:rsidRPr="005761FB" w14:paraId="12AAD447" w14:textId="77777777" w:rsidTr="006A34A5">
        <w:trPr>
          <w:jc w:val="center"/>
        </w:trPr>
        <w:tc>
          <w:tcPr>
            <w:tcW w:w="433" w:type="dxa"/>
          </w:tcPr>
          <w:p w14:paraId="5D067D14" w14:textId="77777777" w:rsidR="00C80A91" w:rsidRPr="005761FB" w:rsidRDefault="00C80A91" w:rsidP="003E3A39">
            <w:pPr>
              <w:numPr>
                <w:ilvl w:val="0"/>
                <w:numId w:val="20"/>
              </w:numPr>
              <w:autoSpaceDE w:val="0"/>
              <w:autoSpaceDN w:val="0"/>
              <w:ind w:left="0" w:firstLine="0"/>
              <w:jc w:val="both"/>
              <w:rPr>
                <w:sz w:val="20"/>
                <w:szCs w:val="20"/>
                <w:lang w:val="uk-UA"/>
              </w:rPr>
            </w:pPr>
          </w:p>
        </w:tc>
        <w:tc>
          <w:tcPr>
            <w:tcW w:w="2436" w:type="dxa"/>
            <w:vAlign w:val="bottom"/>
          </w:tcPr>
          <w:p w14:paraId="5CF94B8B" w14:textId="77777777" w:rsidR="00C80A91" w:rsidRPr="005761FB" w:rsidRDefault="00C80A91" w:rsidP="003E3A39">
            <w:pPr>
              <w:widowControl w:val="0"/>
              <w:autoSpaceDE w:val="0"/>
              <w:autoSpaceDN w:val="0"/>
              <w:rPr>
                <w:sz w:val="20"/>
                <w:szCs w:val="20"/>
                <w:lang w:val="uk-UA"/>
              </w:rPr>
            </w:pPr>
            <w:r w:rsidRPr="005761FB">
              <w:rPr>
                <w:sz w:val="20"/>
                <w:szCs w:val="20"/>
                <w:lang w:val="uk-UA"/>
              </w:rPr>
              <w:t>Шафа навісна мед.призн (1136431)</w:t>
            </w:r>
          </w:p>
        </w:tc>
        <w:tc>
          <w:tcPr>
            <w:tcW w:w="1332" w:type="dxa"/>
            <w:vAlign w:val="center"/>
          </w:tcPr>
          <w:p w14:paraId="62D4072F"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11260388</w:t>
            </w:r>
          </w:p>
        </w:tc>
        <w:tc>
          <w:tcPr>
            <w:tcW w:w="1023" w:type="dxa"/>
            <w:vAlign w:val="center"/>
          </w:tcPr>
          <w:p w14:paraId="7B24814B"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w:t>
            </w:r>
          </w:p>
        </w:tc>
        <w:tc>
          <w:tcPr>
            <w:tcW w:w="1425" w:type="dxa"/>
            <w:vAlign w:val="center"/>
          </w:tcPr>
          <w:p w14:paraId="428117AD"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420,00</w:t>
            </w:r>
          </w:p>
        </w:tc>
        <w:tc>
          <w:tcPr>
            <w:tcW w:w="1427" w:type="dxa"/>
            <w:vAlign w:val="center"/>
          </w:tcPr>
          <w:p w14:paraId="6D762462"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210,00</w:t>
            </w:r>
          </w:p>
        </w:tc>
        <w:tc>
          <w:tcPr>
            <w:tcW w:w="1433" w:type="dxa"/>
            <w:vAlign w:val="center"/>
          </w:tcPr>
          <w:p w14:paraId="685EA9F4"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210,00</w:t>
            </w:r>
          </w:p>
        </w:tc>
      </w:tr>
      <w:tr w:rsidR="00C80A91" w:rsidRPr="005761FB" w14:paraId="45132F7E" w14:textId="77777777" w:rsidTr="006A34A5">
        <w:trPr>
          <w:jc w:val="center"/>
        </w:trPr>
        <w:tc>
          <w:tcPr>
            <w:tcW w:w="433" w:type="dxa"/>
          </w:tcPr>
          <w:p w14:paraId="3E9E6B14" w14:textId="77777777" w:rsidR="00C80A91" w:rsidRPr="005761FB" w:rsidRDefault="00C80A91" w:rsidP="003E3A39">
            <w:pPr>
              <w:numPr>
                <w:ilvl w:val="0"/>
                <w:numId w:val="20"/>
              </w:numPr>
              <w:autoSpaceDE w:val="0"/>
              <w:autoSpaceDN w:val="0"/>
              <w:ind w:left="0" w:firstLine="0"/>
              <w:jc w:val="both"/>
              <w:rPr>
                <w:sz w:val="20"/>
                <w:szCs w:val="20"/>
                <w:lang w:val="uk-UA"/>
              </w:rPr>
            </w:pPr>
          </w:p>
        </w:tc>
        <w:tc>
          <w:tcPr>
            <w:tcW w:w="2436" w:type="dxa"/>
            <w:vAlign w:val="bottom"/>
          </w:tcPr>
          <w:p w14:paraId="5E7EBC73" w14:textId="77777777" w:rsidR="00C80A91" w:rsidRPr="005761FB" w:rsidRDefault="00C80A91" w:rsidP="003E3A39">
            <w:pPr>
              <w:widowControl w:val="0"/>
              <w:autoSpaceDE w:val="0"/>
              <w:autoSpaceDN w:val="0"/>
              <w:rPr>
                <w:sz w:val="20"/>
                <w:szCs w:val="20"/>
                <w:lang w:val="uk-UA"/>
              </w:rPr>
            </w:pPr>
            <w:r w:rsidRPr="005761FB">
              <w:rPr>
                <w:sz w:val="20"/>
                <w:szCs w:val="20"/>
                <w:lang w:val="uk-UA"/>
              </w:rPr>
              <w:t>Шафа навісна мед.призн. (1136432)</w:t>
            </w:r>
          </w:p>
        </w:tc>
        <w:tc>
          <w:tcPr>
            <w:tcW w:w="1332" w:type="dxa"/>
            <w:vAlign w:val="center"/>
          </w:tcPr>
          <w:p w14:paraId="3F106DFB"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11260388</w:t>
            </w:r>
          </w:p>
        </w:tc>
        <w:tc>
          <w:tcPr>
            <w:tcW w:w="1023" w:type="dxa"/>
            <w:vAlign w:val="center"/>
          </w:tcPr>
          <w:p w14:paraId="745806BB"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w:t>
            </w:r>
          </w:p>
        </w:tc>
        <w:tc>
          <w:tcPr>
            <w:tcW w:w="1425" w:type="dxa"/>
            <w:vAlign w:val="center"/>
          </w:tcPr>
          <w:p w14:paraId="700717E3"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420,00</w:t>
            </w:r>
          </w:p>
        </w:tc>
        <w:tc>
          <w:tcPr>
            <w:tcW w:w="1427" w:type="dxa"/>
            <w:vAlign w:val="center"/>
          </w:tcPr>
          <w:p w14:paraId="5B2C454B"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210,00</w:t>
            </w:r>
          </w:p>
        </w:tc>
        <w:tc>
          <w:tcPr>
            <w:tcW w:w="1433" w:type="dxa"/>
            <w:vAlign w:val="center"/>
          </w:tcPr>
          <w:p w14:paraId="4C6B2264"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210,00</w:t>
            </w:r>
          </w:p>
        </w:tc>
      </w:tr>
      <w:tr w:rsidR="00C80A91" w:rsidRPr="005761FB" w14:paraId="286F435D" w14:textId="77777777" w:rsidTr="006A34A5">
        <w:trPr>
          <w:jc w:val="center"/>
        </w:trPr>
        <w:tc>
          <w:tcPr>
            <w:tcW w:w="433" w:type="dxa"/>
          </w:tcPr>
          <w:p w14:paraId="0C11D476" w14:textId="77777777" w:rsidR="00C80A91" w:rsidRPr="005761FB" w:rsidRDefault="00C80A91" w:rsidP="003E3A39">
            <w:pPr>
              <w:numPr>
                <w:ilvl w:val="0"/>
                <w:numId w:val="20"/>
              </w:numPr>
              <w:autoSpaceDE w:val="0"/>
              <w:autoSpaceDN w:val="0"/>
              <w:ind w:left="0" w:firstLine="0"/>
              <w:jc w:val="both"/>
              <w:rPr>
                <w:sz w:val="20"/>
                <w:szCs w:val="20"/>
                <w:lang w:val="uk-UA"/>
              </w:rPr>
            </w:pPr>
          </w:p>
        </w:tc>
        <w:tc>
          <w:tcPr>
            <w:tcW w:w="2436" w:type="dxa"/>
            <w:vAlign w:val="center"/>
          </w:tcPr>
          <w:p w14:paraId="2310649F" w14:textId="77777777" w:rsidR="00C80A91" w:rsidRPr="005761FB" w:rsidRDefault="00C80A91" w:rsidP="003E3A39">
            <w:pPr>
              <w:widowControl w:val="0"/>
              <w:autoSpaceDE w:val="0"/>
              <w:autoSpaceDN w:val="0"/>
              <w:rPr>
                <w:sz w:val="20"/>
                <w:szCs w:val="20"/>
                <w:lang w:val="uk-UA"/>
              </w:rPr>
            </w:pPr>
            <w:r w:rsidRPr="005761FB">
              <w:rPr>
                <w:sz w:val="20"/>
                <w:szCs w:val="20"/>
                <w:lang w:val="uk-UA"/>
              </w:rPr>
              <w:t>Стіл мед.призначення (1136437)</w:t>
            </w:r>
          </w:p>
        </w:tc>
        <w:tc>
          <w:tcPr>
            <w:tcW w:w="1332" w:type="dxa"/>
            <w:vAlign w:val="center"/>
          </w:tcPr>
          <w:p w14:paraId="46F0F29D"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11260341</w:t>
            </w:r>
          </w:p>
        </w:tc>
        <w:tc>
          <w:tcPr>
            <w:tcW w:w="1023" w:type="dxa"/>
            <w:vAlign w:val="center"/>
          </w:tcPr>
          <w:p w14:paraId="24985C7C"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w:t>
            </w:r>
          </w:p>
        </w:tc>
        <w:tc>
          <w:tcPr>
            <w:tcW w:w="1425" w:type="dxa"/>
            <w:vAlign w:val="center"/>
          </w:tcPr>
          <w:p w14:paraId="0420C6A9"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550,00</w:t>
            </w:r>
          </w:p>
        </w:tc>
        <w:tc>
          <w:tcPr>
            <w:tcW w:w="1427" w:type="dxa"/>
            <w:vAlign w:val="center"/>
          </w:tcPr>
          <w:p w14:paraId="7871EB0D"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275,00</w:t>
            </w:r>
          </w:p>
        </w:tc>
        <w:tc>
          <w:tcPr>
            <w:tcW w:w="1433" w:type="dxa"/>
            <w:vAlign w:val="center"/>
          </w:tcPr>
          <w:p w14:paraId="455351A0"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275,00</w:t>
            </w:r>
          </w:p>
        </w:tc>
      </w:tr>
      <w:tr w:rsidR="00C80A91" w:rsidRPr="005761FB" w14:paraId="21DE7506" w14:textId="77777777" w:rsidTr="006A34A5">
        <w:trPr>
          <w:jc w:val="center"/>
        </w:trPr>
        <w:tc>
          <w:tcPr>
            <w:tcW w:w="433" w:type="dxa"/>
          </w:tcPr>
          <w:p w14:paraId="4F781143" w14:textId="77777777" w:rsidR="00C80A91" w:rsidRPr="005761FB" w:rsidRDefault="00C80A91" w:rsidP="003E3A39">
            <w:pPr>
              <w:numPr>
                <w:ilvl w:val="0"/>
                <w:numId w:val="20"/>
              </w:numPr>
              <w:autoSpaceDE w:val="0"/>
              <w:autoSpaceDN w:val="0"/>
              <w:ind w:left="0" w:firstLine="0"/>
              <w:jc w:val="both"/>
              <w:rPr>
                <w:sz w:val="20"/>
                <w:szCs w:val="20"/>
                <w:lang w:val="uk-UA"/>
              </w:rPr>
            </w:pPr>
          </w:p>
        </w:tc>
        <w:tc>
          <w:tcPr>
            <w:tcW w:w="2436" w:type="dxa"/>
            <w:vAlign w:val="center"/>
          </w:tcPr>
          <w:p w14:paraId="4C3B264F" w14:textId="77777777" w:rsidR="00C80A91" w:rsidRPr="005761FB" w:rsidRDefault="00C80A91" w:rsidP="003E3A39">
            <w:pPr>
              <w:widowControl w:val="0"/>
              <w:autoSpaceDE w:val="0"/>
              <w:autoSpaceDN w:val="0"/>
              <w:rPr>
                <w:sz w:val="20"/>
                <w:szCs w:val="20"/>
                <w:lang w:val="uk-UA"/>
              </w:rPr>
            </w:pPr>
            <w:r w:rsidRPr="005761FB">
              <w:rPr>
                <w:sz w:val="20"/>
                <w:szCs w:val="20"/>
                <w:lang w:val="uk-UA"/>
              </w:rPr>
              <w:t>Стілець офісний ткан. (1137506)</w:t>
            </w:r>
          </w:p>
        </w:tc>
        <w:tc>
          <w:tcPr>
            <w:tcW w:w="1332" w:type="dxa"/>
            <w:vAlign w:val="center"/>
          </w:tcPr>
          <w:p w14:paraId="14397EEA"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11260405</w:t>
            </w:r>
          </w:p>
        </w:tc>
        <w:tc>
          <w:tcPr>
            <w:tcW w:w="1023" w:type="dxa"/>
            <w:vAlign w:val="center"/>
          </w:tcPr>
          <w:p w14:paraId="7CC6A528"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w:t>
            </w:r>
          </w:p>
        </w:tc>
        <w:tc>
          <w:tcPr>
            <w:tcW w:w="1425" w:type="dxa"/>
            <w:vAlign w:val="center"/>
          </w:tcPr>
          <w:p w14:paraId="6BBADAAD"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392,00</w:t>
            </w:r>
          </w:p>
        </w:tc>
        <w:tc>
          <w:tcPr>
            <w:tcW w:w="1427" w:type="dxa"/>
            <w:vAlign w:val="center"/>
          </w:tcPr>
          <w:p w14:paraId="7A641575"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196,00</w:t>
            </w:r>
          </w:p>
        </w:tc>
        <w:tc>
          <w:tcPr>
            <w:tcW w:w="1433" w:type="dxa"/>
            <w:vAlign w:val="center"/>
          </w:tcPr>
          <w:p w14:paraId="6C981805"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196,00</w:t>
            </w:r>
          </w:p>
        </w:tc>
      </w:tr>
      <w:tr w:rsidR="00C80A91" w:rsidRPr="005761FB" w14:paraId="524DC264" w14:textId="77777777" w:rsidTr="006A34A5">
        <w:trPr>
          <w:jc w:val="center"/>
        </w:trPr>
        <w:tc>
          <w:tcPr>
            <w:tcW w:w="433" w:type="dxa"/>
          </w:tcPr>
          <w:p w14:paraId="6E3C2EBC" w14:textId="77777777" w:rsidR="00C80A91" w:rsidRPr="005761FB" w:rsidRDefault="00C80A91" w:rsidP="003E3A39">
            <w:pPr>
              <w:numPr>
                <w:ilvl w:val="0"/>
                <w:numId w:val="20"/>
              </w:numPr>
              <w:autoSpaceDE w:val="0"/>
              <w:autoSpaceDN w:val="0"/>
              <w:ind w:left="0" w:firstLine="0"/>
              <w:jc w:val="both"/>
              <w:rPr>
                <w:sz w:val="20"/>
                <w:szCs w:val="20"/>
                <w:lang w:val="uk-UA"/>
              </w:rPr>
            </w:pPr>
          </w:p>
        </w:tc>
        <w:tc>
          <w:tcPr>
            <w:tcW w:w="2436" w:type="dxa"/>
            <w:vAlign w:val="center"/>
          </w:tcPr>
          <w:p w14:paraId="15D9CE0C" w14:textId="77777777" w:rsidR="00C80A91" w:rsidRPr="005761FB" w:rsidRDefault="00C80A91" w:rsidP="003E3A39">
            <w:pPr>
              <w:widowControl w:val="0"/>
              <w:autoSpaceDE w:val="0"/>
              <w:autoSpaceDN w:val="0"/>
              <w:rPr>
                <w:sz w:val="20"/>
                <w:szCs w:val="20"/>
                <w:lang w:val="uk-UA"/>
              </w:rPr>
            </w:pPr>
            <w:r w:rsidRPr="005761FB">
              <w:rPr>
                <w:sz w:val="20"/>
                <w:szCs w:val="20"/>
                <w:lang w:val="uk-UA"/>
              </w:rPr>
              <w:t>Тумба мед. призначення (1136430)</w:t>
            </w:r>
          </w:p>
        </w:tc>
        <w:tc>
          <w:tcPr>
            <w:tcW w:w="1332" w:type="dxa"/>
            <w:vAlign w:val="center"/>
          </w:tcPr>
          <w:p w14:paraId="5FC25DA0"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11260387</w:t>
            </w:r>
          </w:p>
        </w:tc>
        <w:tc>
          <w:tcPr>
            <w:tcW w:w="1023" w:type="dxa"/>
            <w:vAlign w:val="center"/>
          </w:tcPr>
          <w:p w14:paraId="3E8EB6F7"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w:t>
            </w:r>
          </w:p>
        </w:tc>
        <w:tc>
          <w:tcPr>
            <w:tcW w:w="1425" w:type="dxa"/>
            <w:vAlign w:val="center"/>
          </w:tcPr>
          <w:p w14:paraId="040DF488"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850,00</w:t>
            </w:r>
          </w:p>
        </w:tc>
        <w:tc>
          <w:tcPr>
            <w:tcW w:w="1427" w:type="dxa"/>
            <w:vAlign w:val="center"/>
          </w:tcPr>
          <w:p w14:paraId="266AADDF"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425,00</w:t>
            </w:r>
          </w:p>
        </w:tc>
        <w:tc>
          <w:tcPr>
            <w:tcW w:w="1433" w:type="dxa"/>
            <w:vAlign w:val="center"/>
          </w:tcPr>
          <w:p w14:paraId="659CFAC8"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425,00</w:t>
            </w:r>
          </w:p>
        </w:tc>
      </w:tr>
      <w:tr w:rsidR="00C80A91" w:rsidRPr="005761FB" w14:paraId="3D9B89A1" w14:textId="77777777" w:rsidTr="006A34A5">
        <w:trPr>
          <w:jc w:val="center"/>
        </w:trPr>
        <w:tc>
          <w:tcPr>
            <w:tcW w:w="433" w:type="dxa"/>
          </w:tcPr>
          <w:p w14:paraId="0C275A36" w14:textId="77777777" w:rsidR="00C80A91" w:rsidRPr="005761FB" w:rsidRDefault="00C80A91" w:rsidP="003E3A39">
            <w:pPr>
              <w:numPr>
                <w:ilvl w:val="0"/>
                <w:numId w:val="20"/>
              </w:numPr>
              <w:autoSpaceDE w:val="0"/>
              <w:autoSpaceDN w:val="0"/>
              <w:ind w:left="0" w:firstLine="0"/>
              <w:jc w:val="both"/>
              <w:rPr>
                <w:sz w:val="20"/>
                <w:szCs w:val="20"/>
                <w:lang w:val="uk-UA"/>
              </w:rPr>
            </w:pPr>
          </w:p>
        </w:tc>
        <w:tc>
          <w:tcPr>
            <w:tcW w:w="2436" w:type="dxa"/>
            <w:vAlign w:val="bottom"/>
          </w:tcPr>
          <w:p w14:paraId="5CBC81F6" w14:textId="77777777" w:rsidR="00C80A91" w:rsidRPr="005761FB" w:rsidRDefault="00C80A91" w:rsidP="003E3A39">
            <w:pPr>
              <w:widowControl w:val="0"/>
              <w:autoSpaceDE w:val="0"/>
              <w:autoSpaceDN w:val="0"/>
              <w:rPr>
                <w:sz w:val="20"/>
                <w:szCs w:val="20"/>
                <w:lang w:val="uk-UA"/>
              </w:rPr>
            </w:pPr>
            <w:r w:rsidRPr="005761FB">
              <w:rPr>
                <w:sz w:val="20"/>
                <w:szCs w:val="20"/>
                <w:lang w:val="uk-UA"/>
              </w:rPr>
              <w:t>Шафа мед. признач. (1136434)</w:t>
            </w:r>
          </w:p>
        </w:tc>
        <w:tc>
          <w:tcPr>
            <w:tcW w:w="1332" w:type="dxa"/>
            <w:vAlign w:val="center"/>
          </w:tcPr>
          <w:p w14:paraId="46D2AAFC"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11260391</w:t>
            </w:r>
          </w:p>
        </w:tc>
        <w:tc>
          <w:tcPr>
            <w:tcW w:w="1023" w:type="dxa"/>
            <w:vAlign w:val="center"/>
          </w:tcPr>
          <w:p w14:paraId="1AF65F9D"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w:t>
            </w:r>
          </w:p>
        </w:tc>
        <w:tc>
          <w:tcPr>
            <w:tcW w:w="1425" w:type="dxa"/>
            <w:vAlign w:val="center"/>
          </w:tcPr>
          <w:p w14:paraId="78BECA3F"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2 300,00</w:t>
            </w:r>
          </w:p>
        </w:tc>
        <w:tc>
          <w:tcPr>
            <w:tcW w:w="1427" w:type="dxa"/>
            <w:vAlign w:val="center"/>
          </w:tcPr>
          <w:p w14:paraId="4A61C647"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1150,00</w:t>
            </w:r>
          </w:p>
        </w:tc>
        <w:tc>
          <w:tcPr>
            <w:tcW w:w="1433" w:type="dxa"/>
            <w:vAlign w:val="center"/>
          </w:tcPr>
          <w:p w14:paraId="24006125"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1150,00</w:t>
            </w:r>
          </w:p>
        </w:tc>
      </w:tr>
      <w:tr w:rsidR="00C80A91" w:rsidRPr="005761FB" w14:paraId="517D4038" w14:textId="77777777" w:rsidTr="006A34A5">
        <w:trPr>
          <w:jc w:val="center"/>
        </w:trPr>
        <w:tc>
          <w:tcPr>
            <w:tcW w:w="433" w:type="dxa"/>
          </w:tcPr>
          <w:p w14:paraId="12FBC061" w14:textId="77777777" w:rsidR="00C80A91" w:rsidRPr="005761FB" w:rsidRDefault="00C80A91" w:rsidP="003E3A39">
            <w:pPr>
              <w:numPr>
                <w:ilvl w:val="0"/>
                <w:numId w:val="20"/>
              </w:numPr>
              <w:autoSpaceDE w:val="0"/>
              <w:autoSpaceDN w:val="0"/>
              <w:ind w:left="0" w:firstLine="0"/>
              <w:jc w:val="both"/>
              <w:rPr>
                <w:sz w:val="20"/>
                <w:szCs w:val="20"/>
                <w:lang w:val="uk-UA"/>
              </w:rPr>
            </w:pPr>
          </w:p>
        </w:tc>
        <w:tc>
          <w:tcPr>
            <w:tcW w:w="2436" w:type="dxa"/>
            <w:vAlign w:val="center"/>
          </w:tcPr>
          <w:p w14:paraId="5F100960" w14:textId="77777777" w:rsidR="00C80A91" w:rsidRPr="005761FB" w:rsidRDefault="00C80A91" w:rsidP="003E3A39">
            <w:pPr>
              <w:widowControl w:val="0"/>
              <w:autoSpaceDE w:val="0"/>
              <w:autoSpaceDN w:val="0"/>
              <w:rPr>
                <w:sz w:val="20"/>
                <w:szCs w:val="20"/>
                <w:lang w:val="uk-UA"/>
              </w:rPr>
            </w:pPr>
            <w:r w:rsidRPr="005761FB">
              <w:rPr>
                <w:sz w:val="20"/>
                <w:szCs w:val="20"/>
                <w:lang w:val="uk-UA"/>
              </w:rPr>
              <w:t>Тумба п/розчини мед.признач. (1136433)</w:t>
            </w:r>
          </w:p>
        </w:tc>
        <w:tc>
          <w:tcPr>
            <w:tcW w:w="1332" w:type="dxa"/>
            <w:vAlign w:val="center"/>
          </w:tcPr>
          <w:p w14:paraId="0544944D"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11260390</w:t>
            </w:r>
          </w:p>
        </w:tc>
        <w:tc>
          <w:tcPr>
            <w:tcW w:w="1023" w:type="dxa"/>
            <w:vAlign w:val="center"/>
          </w:tcPr>
          <w:p w14:paraId="32F9FB15"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w:t>
            </w:r>
          </w:p>
        </w:tc>
        <w:tc>
          <w:tcPr>
            <w:tcW w:w="1425" w:type="dxa"/>
            <w:vAlign w:val="center"/>
          </w:tcPr>
          <w:p w14:paraId="3B221571"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380,00</w:t>
            </w:r>
          </w:p>
        </w:tc>
        <w:tc>
          <w:tcPr>
            <w:tcW w:w="1427" w:type="dxa"/>
            <w:vAlign w:val="center"/>
          </w:tcPr>
          <w:p w14:paraId="259D6E76"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190,00</w:t>
            </w:r>
          </w:p>
        </w:tc>
        <w:tc>
          <w:tcPr>
            <w:tcW w:w="1433" w:type="dxa"/>
            <w:vAlign w:val="center"/>
          </w:tcPr>
          <w:p w14:paraId="23A3799D"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190,00</w:t>
            </w:r>
          </w:p>
        </w:tc>
      </w:tr>
      <w:tr w:rsidR="00C80A91" w:rsidRPr="005761FB" w14:paraId="68535ABA" w14:textId="77777777" w:rsidTr="006A34A5">
        <w:trPr>
          <w:jc w:val="center"/>
        </w:trPr>
        <w:tc>
          <w:tcPr>
            <w:tcW w:w="433" w:type="dxa"/>
          </w:tcPr>
          <w:p w14:paraId="4D15896C" w14:textId="77777777" w:rsidR="00C80A91" w:rsidRPr="005761FB" w:rsidRDefault="00C80A91" w:rsidP="003E3A39">
            <w:pPr>
              <w:numPr>
                <w:ilvl w:val="0"/>
                <w:numId w:val="20"/>
              </w:numPr>
              <w:autoSpaceDE w:val="0"/>
              <w:autoSpaceDN w:val="0"/>
              <w:ind w:left="0" w:firstLine="0"/>
              <w:jc w:val="both"/>
              <w:rPr>
                <w:sz w:val="20"/>
                <w:szCs w:val="20"/>
                <w:lang w:val="uk-UA"/>
              </w:rPr>
            </w:pPr>
          </w:p>
        </w:tc>
        <w:tc>
          <w:tcPr>
            <w:tcW w:w="2436" w:type="dxa"/>
            <w:vAlign w:val="center"/>
          </w:tcPr>
          <w:p w14:paraId="4E45CF59" w14:textId="77777777" w:rsidR="00C80A91" w:rsidRPr="005761FB" w:rsidRDefault="00C80A91" w:rsidP="003E3A39">
            <w:pPr>
              <w:widowControl w:val="0"/>
              <w:autoSpaceDE w:val="0"/>
              <w:autoSpaceDN w:val="0"/>
              <w:rPr>
                <w:sz w:val="20"/>
                <w:szCs w:val="20"/>
                <w:lang w:val="uk-UA"/>
              </w:rPr>
            </w:pPr>
            <w:r w:rsidRPr="005761FB">
              <w:rPr>
                <w:sz w:val="20"/>
                <w:szCs w:val="20"/>
                <w:lang w:val="uk-UA"/>
              </w:rPr>
              <w:t>Стіл п/ренг. плівку мед.признач. (1136435)</w:t>
            </w:r>
          </w:p>
        </w:tc>
        <w:tc>
          <w:tcPr>
            <w:tcW w:w="1332" w:type="dxa"/>
            <w:vAlign w:val="center"/>
          </w:tcPr>
          <w:p w14:paraId="67305E60"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11260392</w:t>
            </w:r>
          </w:p>
        </w:tc>
        <w:tc>
          <w:tcPr>
            <w:tcW w:w="1023" w:type="dxa"/>
            <w:vAlign w:val="center"/>
          </w:tcPr>
          <w:p w14:paraId="45A168EF"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w:t>
            </w:r>
          </w:p>
        </w:tc>
        <w:tc>
          <w:tcPr>
            <w:tcW w:w="1425" w:type="dxa"/>
            <w:vAlign w:val="center"/>
          </w:tcPr>
          <w:p w14:paraId="5C436D6B"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2 035,00</w:t>
            </w:r>
          </w:p>
        </w:tc>
        <w:tc>
          <w:tcPr>
            <w:tcW w:w="1427" w:type="dxa"/>
            <w:vAlign w:val="center"/>
          </w:tcPr>
          <w:p w14:paraId="21C97E7C"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1 017,50</w:t>
            </w:r>
          </w:p>
        </w:tc>
        <w:tc>
          <w:tcPr>
            <w:tcW w:w="1433" w:type="dxa"/>
            <w:vAlign w:val="center"/>
          </w:tcPr>
          <w:p w14:paraId="4A062201"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1 017,50</w:t>
            </w:r>
          </w:p>
        </w:tc>
      </w:tr>
      <w:tr w:rsidR="00C80A91" w:rsidRPr="005761FB" w14:paraId="3130A7B7" w14:textId="77777777" w:rsidTr="006A34A5">
        <w:trPr>
          <w:jc w:val="center"/>
        </w:trPr>
        <w:tc>
          <w:tcPr>
            <w:tcW w:w="433" w:type="dxa"/>
          </w:tcPr>
          <w:p w14:paraId="60CC6DA8" w14:textId="77777777" w:rsidR="00C80A91" w:rsidRPr="005761FB" w:rsidRDefault="00C80A91" w:rsidP="003E3A39">
            <w:pPr>
              <w:numPr>
                <w:ilvl w:val="0"/>
                <w:numId w:val="20"/>
              </w:numPr>
              <w:autoSpaceDE w:val="0"/>
              <w:autoSpaceDN w:val="0"/>
              <w:ind w:left="0" w:firstLine="0"/>
              <w:jc w:val="both"/>
              <w:rPr>
                <w:sz w:val="20"/>
                <w:szCs w:val="20"/>
                <w:lang w:val="uk-UA"/>
              </w:rPr>
            </w:pPr>
          </w:p>
        </w:tc>
        <w:tc>
          <w:tcPr>
            <w:tcW w:w="2436" w:type="dxa"/>
            <w:vAlign w:val="bottom"/>
          </w:tcPr>
          <w:p w14:paraId="1D97A8F0" w14:textId="77777777" w:rsidR="00C80A91" w:rsidRPr="005761FB" w:rsidRDefault="00C80A91" w:rsidP="003E3A39">
            <w:pPr>
              <w:widowControl w:val="0"/>
              <w:autoSpaceDE w:val="0"/>
              <w:autoSpaceDN w:val="0"/>
              <w:rPr>
                <w:sz w:val="20"/>
                <w:szCs w:val="20"/>
                <w:lang w:val="uk-UA"/>
              </w:rPr>
            </w:pPr>
            <w:r w:rsidRPr="005761FB">
              <w:rPr>
                <w:sz w:val="20"/>
                <w:szCs w:val="20"/>
                <w:lang w:val="uk-UA"/>
              </w:rPr>
              <w:t>Стіл під прояв, маш. мед. призи. (1136436)</w:t>
            </w:r>
          </w:p>
        </w:tc>
        <w:tc>
          <w:tcPr>
            <w:tcW w:w="1332" w:type="dxa"/>
            <w:vAlign w:val="center"/>
          </w:tcPr>
          <w:p w14:paraId="5E38D009"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11260340</w:t>
            </w:r>
          </w:p>
        </w:tc>
        <w:tc>
          <w:tcPr>
            <w:tcW w:w="1023" w:type="dxa"/>
            <w:vAlign w:val="center"/>
          </w:tcPr>
          <w:p w14:paraId="4491C2BC"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w:t>
            </w:r>
          </w:p>
        </w:tc>
        <w:tc>
          <w:tcPr>
            <w:tcW w:w="1425" w:type="dxa"/>
            <w:vAlign w:val="center"/>
          </w:tcPr>
          <w:p w14:paraId="26E87B7E"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1 020,00</w:t>
            </w:r>
          </w:p>
        </w:tc>
        <w:tc>
          <w:tcPr>
            <w:tcW w:w="1427" w:type="dxa"/>
            <w:vAlign w:val="center"/>
          </w:tcPr>
          <w:p w14:paraId="3FD65868"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510,00</w:t>
            </w:r>
          </w:p>
        </w:tc>
        <w:tc>
          <w:tcPr>
            <w:tcW w:w="1433" w:type="dxa"/>
            <w:vAlign w:val="center"/>
          </w:tcPr>
          <w:p w14:paraId="1D0A5A23"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510,00</w:t>
            </w:r>
          </w:p>
        </w:tc>
      </w:tr>
      <w:tr w:rsidR="00C80A91" w:rsidRPr="005761FB" w14:paraId="65428FD0" w14:textId="77777777" w:rsidTr="006A34A5">
        <w:trPr>
          <w:jc w:val="center"/>
        </w:trPr>
        <w:tc>
          <w:tcPr>
            <w:tcW w:w="433" w:type="dxa"/>
          </w:tcPr>
          <w:p w14:paraId="329ED765" w14:textId="77777777" w:rsidR="00C80A91" w:rsidRPr="005761FB" w:rsidRDefault="00C80A91" w:rsidP="003E3A39">
            <w:pPr>
              <w:numPr>
                <w:ilvl w:val="0"/>
                <w:numId w:val="20"/>
              </w:numPr>
              <w:autoSpaceDE w:val="0"/>
              <w:autoSpaceDN w:val="0"/>
              <w:ind w:left="0" w:firstLine="0"/>
              <w:jc w:val="both"/>
              <w:rPr>
                <w:sz w:val="20"/>
                <w:szCs w:val="20"/>
                <w:lang w:val="uk-UA"/>
              </w:rPr>
            </w:pPr>
          </w:p>
        </w:tc>
        <w:tc>
          <w:tcPr>
            <w:tcW w:w="2436" w:type="dxa"/>
            <w:vAlign w:val="center"/>
          </w:tcPr>
          <w:p w14:paraId="12BA1536" w14:textId="77777777" w:rsidR="00C80A91" w:rsidRPr="005761FB" w:rsidRDefault="00C80A91" w:rsidP="003E3A39">
            <w:pPr>
              <w:widowControl w:val="0"/>
              <w:autoSpaceDE w:val="0"/>
              <w:autoSpaceDN w:val="0"/>
              <w:rPr>
                <w:sz w:val="20"/>
                <w:szCs w:val="20"/>
                <w:lang w:val="uk-UA"/>
              </w:rPr>
            </w:pPr>
            <w:r w:rsidRPr="005761FB">
              <w:rPr>
                <w:sz w:val="20"/>
                <w:szCs w:val="20"/>
                <w:lang w:val="uk-UA"/>
              </w:rPr>
              <w:t>Жалюзі (1136278- 1136294)</w:t>
            </w:r>
          </w:p>
        </w:tc>
        <w:tc>
          <w:tcPr>
            <w:tcW w:w="1332" w:type="dxa"/>
            <w:vAlign w:val="center"/>
          </w:tcPr>
          <w:p w14:paraId="07CC7217"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11260557</w:t>
            </w:r>
          </w:p>
        </w:tc>
        <w:tc>
          <w:tcPr>
            <w:tcW w:w="1023" w:type="dxa"/>
            <w:vAlign w:val="center"/>
          </w:tcPr>
          <w:p w14:paraId="49419C0B"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17 м.кв</w:t>
            </w:r>
          </w:p>
        </w:tc>
        <w:tc>
          <w:tcPr>
            <w:tcW w:w="1425" w:type="dxa"/>
            <w:vAlign w:val="center"/>
          </w:tcPr>
          <w:p w14:paraId="750C3AF8"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1 190,00</w:t>
            </w:r>
          </w:p>
        </w:tc>
        <w:tc>
          <w:tcPr>
            <w:tcW w:w="1427" w:type="dxa"/>
            <w:vAlign w:val="center"/>
          </w:tcPr>
          <w:p w14:paraId="713F284A"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595,00</w:t>
            </w:r>
          </w:p>
        </w:tc>
        <w:tc>
          <w:tcPr>
            <w:tcW w:w="1433" w:type="dxa"/>
            <w:vAlign w:val="center"/>
          </w:tcPr>
          <w:p w14:paraId="1EF983D0"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595,00</w:t>
            </w:r>
          </w:p>
        </w:tc>
      </w:tr>
      <w:tr w:rsidR="00C80A91" w:rsidRPr="005761FB" w14:paraId="30104B1D" w14:textId="77777777" w:rsidTr="006A34A5">
        <w:trPr>
          <w:jc w:val="center"/>
        </w:trPr>
        <w:tc>
          <w:tcPr>
            <w:tcW w:w="433" w:type="dxa"/>
          </w:tcPr>
          <w:p w14:paraId="459402D1" w14:textId="77777777" w:rsidR="00C80A91" w:rsidRPr="005761FB" w:rsidRDefault="00C80A91" w:rsidP="003E3A39">
            <w:pPr>
              <w:numPr>
                <w:ilvl w:val="0"/>
                <w:numId w:val="20"/>
              </w:numPr>
              <w:autoSpaceDE w:val="0"/>
              <w:autoSpaceDN w:val="0"/>
              <w:ind w:left="0" w:firstLine="0"/>
              <w:jc w:val="both"/>
              <w:rPr>
                <w:sz w:val="20"/>
                <w:szCs w:val="20"/>
                <w:lang w:val="uk-UA"/>
              </w:rPr>
            </w:pPr>
          </w:p>
        </w:tc>
        <w:tc>
          <w:tcPr>
            <w:tcW w:w="2436" w:type="dxa"/>
            <w:vAlign w:val="center"/>
          </w:tcPr>
          <w:p w14:paraId="5A3CE71D" w14:textId="77777777" w:rsidR="00C80A91" w:rsidRPr="005761FB" w:rsidRDefault="00C80A91" w:rsidP="003E3A39">
            <w:pPr>
              <w:widowControl w:val="0"/>
              <w:autoSpaceDE w:val="0"/>
              <w:autoSpaceDN w:val="0"/>
              <w:rPr>
                <w:sz w:val="20"/>
                <w:szCs w:val="20"/>
                <w:lang w:val="uk-UA"/>
              </w:rPr>
            </w:pPr>
            <w:r w:rsidRPr="005761FB">
              <w:rPr>
                <w:sz w:val="20"/>
                <w:szCs w:val="20"/>
                <w:lang w:val="uk-UA"/>
              </w:rPr>
              <w:t>Стіл однотумб. мед.признач (1136429)</w:t>
            </w:r>
          </w:p>
        </w:tc>
        <w:tc>
          <w:tcPr>
            <w:tcW w:w="1332" w:type="dxa"/>
            <w:vAlign w:val="center"/>
          </w:tcPr>
          <w:p w14:paraId="6D7B1F8B"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11260386</w:t>
            </w:r>
          </w:p>
        </w:tc>
        <w:tc>
          <w:tcPr>
            <w:tcW w:w="1023" w:type="dxa"/>
            <w:vAlign w:val="center"/>
          </w:tcPr>
          <w:p w14:paraId="277619CC"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w:t>
            </w:r>
          </w:p>
        </w:tc>
        <w:tc>
          <w:tcPr>
            <w:tcW w:w="1425" w:type="dxa"/>
            <w:vAlign w:val="center"/>
          </w:tcPr>
          <w:p w14:paraId="78C87C26"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1 500,00</w:t>
            </w:r>
          </w:p>
        </w:tc>
        <w:tc>
          <w:tcPr>
            <w:tcW w:w="1427" w:type="dxa"/>
            <w:vAlign w:val="center"/>
          </w:tcPr>
          <w:p w14:paraId="3E4FC43A"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750,00</w:t>
            </w:r>
          </w:p>
        </w:tc>
        <w:tc>
          <w:tcPr>
            <w:tcW w:w="1433" w:type="dxa"/>
            <w:vAlign w:val="center"/>
          </w:tcPr>
          <w:p w14:paraId="1527B9D1"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750,00</w:t>
            </w:r>
          </w:p>
        </w:tc>
      </w:tr>
      <w:tr w:rsidR="00C80A91" w:rsidRPr="005761FB" w14:paraId="5941941E" w14:textId="77777777" w:rsidTr="006A34A5">
        <w:trPr>
          <w:jc w:val="center"/>
        </w:trPr>
        <w:tc>
          <w:tcPr>
            <w:tcW w:w="433" w:type="dxa"/>
          </w:tcPr>
          <w:p w14:paraId="7C1E563F" w14:textId="77777777" w:rsidR="00C80A91" w:rsidRPr="005761FB" w:rsidRDefault="00C80A91" w:rsidP="003E3A39">
            <w:pPr>
              <w:numPr>
                <w:ilvl w:val="0"/>
                <w:numId w:val="20"/>
              </w:numPr>
              <w:autoSpaceDE w:val="0"/>
              <w:autoSpaceDN w:val="0"/>
              <w:ind w:left="0" w:firstLine="0"/>
              <w:jc w:val="both"/>
              <w:rPr>
                <w:sz w:val="20"/>
                <w:szCs w:val="20"/>
                <w:lang w:val="uk-UA"/>
              </w:rPr>
            </w:pPr>
          </w:p>
        </w:tc>
        <w:tc>
          <w:tcPr>
            <w:tcW w:w="2436" w:type="dxa"/>
            <w:vAlign w:val="center"/>
          </w:tcPr>
          <w:p w14:paraId="32DFB05D" w14:textId="77777777" w:rsidR="00C80A91" w:rsidRPr="005761FB" w:rsidRDefault="00C80A91" w:rsidP="003E3A39">
            <w:pPr>
              <w:widowControl w:val="0"/>
              <w:autoSpaceDE w:val="0"/>
              <w:autoSpaceDN w:val="0"/>
              <w:rPr>
                <w:sz w:val="20"/>
                <w:szCs w:val="20"/>
                <w:lang w:val="uk-UA"/>
              </w:rPr>
            </w:pPr>
            <w:r w:rsidRPr="005761FB">
              <w:rPr>
                <w:sz w:val="20"/>
                <w:szCs w:val="20"/>
                <w:lang w:val="uk-UA"/>
              </w:rPr>
              <w:t>Стілець для відвідувачів (1136441)</w:t>
            </w:r>
          </w:p>
        </w:tc>
        <w:tc>
          <w:tcPr>
            <w:tcW w:w="1332" w:type="dxa"/>
            <w:vAlign w:val="center"/>
          </w:tcPr>
          <w:p w14:paraId="4A7DB4D4"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11260345</w:t>
            </w:r>
          </w:p>
        </w:tc>
        <w:tc>
          <w:tcPr>
            <w:tcW w:w="1023" w:type="dxa"/>
            <w:vAlign w:val="center"/>
          </w:tcPr>
          <w:p w14:paraId="538F0913"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w:t>
            </w:r>
          </w:p>
        </w:tc>
        <w:tc>
          <w:tcPr>
            <w:tcW w:w="1425" w:type="dxa"/>
            <w:vAlign w:val="center"/>
          </w:tcPr>
          <w:p w14:paraId="315BF27F"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325,00</w:t>
            </w:r>
          </w:p>
        </w:tc>
        <w:tc>
          <w:tcPr>
            <w:tcW w:w="1427" w:type="dxa"/>
            <w:vAlign w:val="center"/>
          </w:tcPr>
          <w:p w14:paraId="2F72CEC0"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162,50</w:t>
            </w:r>
          </w:p>
        </w:tc>
        <w:tc>
          <w:tcPr>
            <w:tcW w:w="1433" w:type="dxa"/>
            <w:vAlign w:val="center"/>
          </w:tcPr>
          <w:p w14:paraId="627262B5"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162,50</w:t>
            </w:r>
          </w:p>
        </w:tc>
      </w:tr>
      <w:tr w:rsidR="00C80A91" w:rsidRPr="005761FB" w14:paraId="4DD3F6F9" w14:textId="77777777" w:rsidTr="006A34A5">
        <w:trPr>
          <w:jc w:val="center"/>
        </w:trPr>
        <w:tc>
          <w:tcPr>
            <w:tcW w:w="433" w:type="dxa"/>
          </w:tcPr>
          <w:p w14:paraId="43DC1EFC" w14:textId="77777777" w:rsidR="00C80A91" w:rsidRPr="005761FB" w:rsidRDefault="00C80A91" w:rsidP="003E3A39">
            <w:pPr>
              <w:numPr>
                <w:ilvl w:val="0"/>
                <w:numId w:val="20"/>
              </w:numPr>
              <w:autoSpaceDE w:val="0"/>
              <w:autoSpaceDN w:val="0"/>
              <w:ind w:left="0" w:firstLine="0"/>
              <w:jc w:val="both"/>
              <w:rPr>
                <w:sz w:val="20"/>
                <w:szCs w:val="20"/>
                <w:lang w:val="uk-UA"/>
              </w:rPr>
            </w:pPr>
          </w:p>
        </w:tc>
        <w:tc>
          <w:tcPr>
            <w:tcW w:w="2436" w:type="dxa"/>
            <w:vAlign w:val="center"/>
          </w:tcPr>
          <w:p w14:paraId="6E9D8C73" w14:textId="77777777" w:rsidR="00C80A91" w:rsidRPr="005761FB" w:rsidRDefault="00C80A91" w:rsidP="003E3A39">
            <w:pPr>
              <w:widowControl w:val="0"/>
              <w:autoSpaceDE w:val="0"/>
              <w:autoSpaceDN w:val="0"/>
              <w:rPr>
                <w:sz w:val="20"/>
                <w:szCs w:val="20"/>
                <w:lang w:val="uk-UA"/>
              </w:rPr>
            </w:pPr>
            <w:r w:rsidRPr="005761FB">
              <w:rPr>
                <w:sz w:val="20"/>
                <w:szCs w:val="20"/>
                <w:lang w:val="uk-UA"/>
              </w:rPr>
              <w:t>Стілець офісний ISO Chrom UKR(1137129)</w:t>
            </w:r>
          </w:p>
        </w:tc>
        <w:tc>
          <w:tcPr>
            <w:tcW w:w="1332" w:type="dxa"/>
            <w:vAlign w:val="center"/>
          </w:tcPr>
          <w:p w14:paraId="2D220EFD"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11270504</w:t>
            </w:r>
          </w:p>
        </w:tc>
        <w:tc>
          <w:tcPr>
            <w:tcW w:w="1023" w:type="dxa"/>
            <w:vAlign w:val="center"/>
          </w:tcPr>
          <w:p w14:paraId="0EA5D974"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w:t>
            </w:r>
          </w:p>
        </w:tc>
        <w:tc>
          <w:tcPr>
            <w:tcW w:w="1425" w:type="dxa"/>
            <w:vAlign w:val="center"/>
          </w:tcPr>
          <w:p w14:paraId="0B93ECF1"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170,00</w:t>
            </w:r>
          </w:p>
        </w:tc>
        <w:tc>
          <w:tcPr>
            <w:tcW w:w="1427" w:type="dxa"/>
            <w:vAlign w:val="center"/>
          </w:tcPr>
          <w:p w14:paraId="44F59D10"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85,00</w:t>
            </w:r>
          </w:p>
        </w:tc>
        <w:tc>
          <w:tcPr>
            <w:tcW w:w="1433" w:type="dxa"/>
            <w:vAlign w:val="center"/>
          </w:tcPr>
          <w:p w14:paraId="1D973B8B"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85,00</w:t>
            </w:r>
          </w:p>
        </w:tc>
      </w:tr>
      <w:tr w:rsidR="00C80A91" w:rsidRPr="005761FB" w14:paraId="3C4C2F06" w14:textId="77777777" w:rsidTr="006A34A5">
        <w:trPr>
          <w:jc w:val="center"/>
        </w:trPr>
        <w:tc>
          <w:tcPr>
            <w:tcW w:w="433" w:type="dxa"/>
          </w:tcPr>
          <w:p w14:paraId="57B68021" w14:textId="77777777" w:rsidR="00C80A91" w:rsidRPr="005761FB" w:rsidRDefault="00C80A91" w:rsidP="003E3A39">
            <w:pPr>
              <w:numPr>
                <w:ilvl w:val="0"/>
                <w:numId w:val="20"/>
              </w:numPr>
              <w:autoSpaceDE w:val="0"/>
              <w:autoSpaceDN w:val="0"/>
              <w:ind w:left="0" w:firstLine="0"/>
              <w:jc w:val="both"/>
              <w:rPr>
                <w:sz w:val="20"/>
                <w:szCs w:val="20"/>
                <w:lang w:val="uk-UA"/>
              </w:rPr>
            </w:pPr>
          </w:p>
        </w:tc>
        <w:tc>
          <w:tcPr>
            <w:tcW w:w="2436" w:type="dxa"/>
            <w:vAlign w:val="center"/>
          </w:tcPr>
          <w:p w14:paraId="0F5E4B62" w14:textId="77777777" w:rsidR="00C80A91" w:rsidRPr="005761FB" w:rsidRDefault="00C80A91" w:rsidP="003E3A39">
            <w:pPr>
              <w:widowControl w:val="0"/>
              <w:autoSpaceDE w:val="0"/>
              <w:autoSpaceDN w:val="0"/>
              <w:rPr>
                <w:sz w:val="20"/>
                <w:szCs w:val="20"/>
                <w:lang w:val="uk-UA"/>
              </w:rPr>
            </w:pPr>
            <w:r w:rsidRPr="005761FB">
              <w:rPr>
                <w:sz w:val="20"/>
                <w:szCs w:val="20"/>
                <w:lang w:val="uk-UA"/>
              </w:rPr>
              <w:t>Стілець офісний ткан. (1137503)</w:t>
            </w:r>
          </w:p>
        </w:tc>
        <w:tc>
          <w:tcPr>
            <w:tcW w:w="1332" w:type="dxa"/>
            <w:vAlign w:val="center"/>
          </w:tcPr>
          <w:p w14:paraId="2F7E9677"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11260402</w:t>
            </w:r>
          </w:p>
        </w:tc>
        <w:tc>
          <w:tcPr>
            <w:tcW w:w="1023" w:type="dxa"/>
            <w:vAlign w:val="center"/>
          </w:tcPr>
          <w:p w14:paraId="265F1EFC"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w:t>
            </w:r>
          </w:p>
        </w:tc>
        <w:tc>
          <w:tcPr>
            <w:tcW w:w="1425" w:type="dxa"/>
            <w:vAlign w:val="center"/>
          </w:tcPr>
          <w:p w14:paraId="2A347587"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392,00</w:t>
            </w:r>
          </w:p>
        </w:tc>
        <w:tc>
          <w:tcPr>
            <w:tcW w:w="1427" w:type="dxa"/>
            <w:vAlign w:val="center"/>
          </w:tcPr>
          <w:p w14:paraId="398D7690"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196,00</w:t>
            </w:r>
          </w:p>
        </w:tc>
        <w:tc>
          <w:tcPr>
            <w:tcW w:w="1433" w:type="dxa"/>
            <w:vAlign w:val="center"/>
          </w:tcPr>
          <w:p w14:paraId="030A46D6"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196,00</w:t>
            </w:r>
          </w:p>
        </w:tc>
      </w:tr>
      <w:tr w:rsidR="00C80A91" w:rsidRPr="005761FB" w14:paraId="01366563" w14:textId="77777777" w:rsidTr="006A34A5">
        <w:trPr>
          <w:jc w:val="center"/>
        </w:trPr>
        <w:tc>
          <w:tcPr>
            <w:tcW w:w="433" w:type="dxa"/>
          </w:tcPr>
          <w:p w14:paraId="51B4C442" w14:textId="77777777" w:rsidR="00C80A91" w:rsidRPr="005761FB" w:rsidRDefault="00C80A91" w:rsidP="003E3A39">
            <w:pPr>
              <w:numPr>
                <w:ilvl w:val="0"/>
                <w:numId w:val="20"/>
              </w:numPr>
              <w:autoSpaceDE w:val="0"/>
              <w:autoSpaceDN w:val="0"/>
              <w:ind w:left="0" w:firstLine="0"/>
              <w:jc w:val="both"/>
              <w:rPr>
                <w:sz w:val="20"/>
                <w:szCs w:val="20"/>
                <w:lang w:val="uk-UA"/>
              </w:rPr>
            </w:pPr>
          </w:p>
        </w:tc>
        <w:tc>
          <w:tcPr>
            <w:tcW w:w="2436" w:type="dxa"/>
            <w:vAlign w:val="center"/>
          </w:tcPr>
          <w:p w14:paraId="1EDA08F9" w14:textId="77777777" w:rsidR="00C80A91" w:rsidRPr="005761FB" w:rsidRDefault="00C80A91" w:rsidP="003E3A39">
            <w:pPr>
              <w:widowControl w:val="0"/>
              <w:autoSpaceDE w:val="0"/>
              <w:autoSpaceDN w:val="0"/>
              <w:rPr>
                <w:sz w:val="20"/>
                <w:szCs w:val="20"/>
                <w:lang w:val="uk-UA"/>
              </w:rPr>
            </w:pPr>
            <w:r w:rsidRPr="005761FB">
              <w:rPr>
                <w:sz w:val="20"/>
                <w:szCs w:val="20"/>
                <w:lang w:val="uk-UA"/>
              </w:rPr>
              <w:t>Стілець офісний ISO Chrom UKR (1137129/1)</w:t>
            </w:r>
          </w:p>
        </w:tc>
        <w:tc>
          <w:tcPr>
            <w:tcW w:w="1332" w:type="dxa"/>
            <w:vAlign w:val="center"/>
          </w:tcPr>
          <w:p w14:paraId="2D96E8A3"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11270505</w:t>
            </w:r>
          </w:p>
        </w:tc>
        <w:tc>
          <w:tcPr>
            <w:tcW w:w="1023" w:type="dxa"/>
            <w:vAlign w:val="center"/>
          </w:tcPr>
          <w:p w14:paraId="11678731"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w:t>
            </w:r>
          </w:p>
        </w:tc>
        <w:tc>
          <w:tcPr>
            <w:tcW w:w="1425" w:type="dxa"/>
            <w:vAlign w:val="center"/>
          </w:tcPr>
          <w:p w14:paraId="4BBA0B56"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170,00</w:t>
            </w:r>
          </w:p>
        </w:tc>
        <w:tc>
          <w:tcPr>
            <w:tcW w:w="1427" w:type="dxa"/>
            <w:vAlign w:val="center"/>
          </w:tcPr>
          <w:p w14:paraId="3B51C659"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85,00</w:t>
            </w:r>
          </w:p>
        </w:tc>
        <w:tc>
          <w:tcPr>
            <w:tcW w:w="1433" w:type="dxa"/>
            <w:vAlign w:val="center"/>
          </w:tcPr>
          <w:p w14:paraId="4B331195"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85,00</w:t>
            </w:r>
          </w:p>
        </w:tc>
      </w:tr>
      <w:tr w:rsidR="00C80A91" w:rsidRPr="005761FB" w14:paraId="0CD32495" w14:textId="77777777" w:rsidTr="006A34A5">
        <w:trPr>
          <w:jc w:val="center"/>
        </w:trPr>
        <w:tc>
          <w:tcPr>
            <w:tcW w:w="433" w:type="dxa"/>
          </w:tcPr>
          <w:p w14:paraId="1EDC3BCB" w14:textId="77777777" w:rsidR="00C80A91" w:rsidRPr="005761FB" w:rsidRDefault="00C80A91" w:rsidP="003E3A39">
            <w:pPr>
              <w:numPr>
                <w:ilvl w:val="0"/>
                <w:numId w:val="20"/>
              </w:numPr>
              <w:autoSpaceDE w:val="0"/>
              <w:autoSpaceDN w:val="0"/>
              <w:ind w:left="0" w:firstLine="0"/>
              <w:jc w:val="both"/>
              <w:rPr>
                <w:sz w:val="20"/>
                <w:szCs w:val="20"/>
                <w:lang w:val="uk-UA"/>
              </w:rPr>
            </w:pPr>
          </w:p>
        </w:tc>
        <w:tc>
          <w:tcPr>
            <w:tcW w:w="2436" w:type="dxa"/>
            <w:vAlign w:val="center"/>
          </w:tcPr>
          <w:p w14:paraId="01EE9066" w14:textId="77777777" w:rsidR="00C80A91" w:rsidRPr="005761FB" w:rsidRDefault="00C80A91" w:rsidP="003E3A39">
            <w:pPr>
              <w:widowControl w:val="0"/>
              <w:autoSpaceDE w:val="0"/>
              <w:autoSpaceDN w:val="0"/>
              <w:rPr>
                <w:sz w:val="20"/>
                <w:szCs w:val="20"/>
                <w:lang w:val="uk-UA"/>
              </w:rPr>
            </w:pPr>
            <w:r w:rsidRPr="005761FB">
              <w:rPr>
                <w:sz w:val="20"/>
                <w:szCs w:val="20"/>
                <w:lang w:val="uk-UA"/>
              </w:rPr>
              <w:t>Стілець офісний ткан. (1137504)</w:t>
            </w:r>
          </w:p>
        </w:tc>
        <w:tc>
          <w:tcPr>
            <w:tcW w:w="1332" w:type="dxa"/>
            <w:vAlign w:val="center"/>
          </w:tcPr>
          <w:p w14:paraId="38265A21"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11260403</w:t>
            </w:r>
          </w:p>
        </w:tc>
        <w:tc>
          <w:tcPr>
            <w:tcW w:w="1023" w:type="dxa"/>
            <w:vAlign w:val="center"/>
          </w:tcPr>
          <w:p w14:paraId="325C879C"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w:t>
            </w:r>
          </w:p>
        </w:tc>
        <w:tc>
          <w:tcPr>
            <w:tcW w:w="1425" w:type="dxa"/>
            <w:vAlign w:val="center"/>
          </w:tcPr>
          <w:p w14:paraId="22CB35C7"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392,00</w:t>
            </w:r>
          </w:p>
        </w:tc>
        <w:tc>
          <w:tcPr>
            <w:tcW w:w="1427" w:type="dxa"/>
            <w:vAlign w:val="center"/>
          </w:tcPr>
          <w:p w14:paraId="68DADF6B"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196,00</w:t>
            </w:r>
          </w:p>
        </w:tc>
        <w:tc>
          <w:tcPr>
            <w:tcW w:w="1433" w:type="dxa"/>
            <w:vAlign w:val="center"/>
          </w:tcPr>
          <w:p w14:paraId="2FB9FAB1"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196,00</w:t>
            </w:r>
          </w:p>
        </w:tc>
      </w:tr>
      <w:tr w:rsidR="00C80A91" w:rsidRPr="005761FB" w14:paraId="48A20B07" w14:textId="77777777" w:rsidTr="006A34A5">
        <w:trPr>
          <w:jc w:val="center"/>
        </w:trPr>
        <w:tc>
          <w:tcPr>
            <w:tcW w:w="433" w:type="dxa"/>
          </w:tcPr>
          <w:p w14:paraId="1B2F1829" w14:textId="77777777" w:rsidR="00C80A91" w:rsidRPr="005761FB" w:rsidRDefault="00C80A91" w:rsidP="003E3A39">
            <w:pPr>
              <w:numPr>
                <w:ilvl w:val="0"/>
                <w:numId w:val="20"/>
              </w:numPr>
              <w:autoSpaceDE w:val="0"/>
              <w:autoSpaceDN w:val="0"/>
              <w:ind w:left="0" w:firstLine="0"/>
              <w:jc w:val="both"/>
              <w:rPr>
                <w:sz w:val="20"/>
                <w:szCs w:val="20"/>
                <w:lang w:val="uk-UA"/>
              </w:rPr>
            </w:pPr>
          </w:p>
        </w:tc>
        <w:tc>
          <w:tcPr>
            <w:tcW w:w="2436" w:type="dxa"/>
            <w:vAlign w:val="center"/>
          </w:tcPr>
          <w:p w14:paraId="78BEA0ED" w14:textId="77777777" w:rsidR="00C80A91" w:rsidRPr="005761FB" w:rsidRDefault="00C80A91" w:rsidP="003E3A39">
            <w:pPr>
              <w:widowControl w:val="0"/>
              <w:autoSpaceDE w:val="0"/>
              <w:autoSpaceDN w:val="0"/>
              <w:rPr>
                <w:sz w:val="20"/>
                <w:szCs w:val="20"/>
                <w:lang w:val="uk-UA"/>
              </w:rPr>
            </w:pPr>
            <w:r w:rsidRPr="005761FB">
              <w:rPr>
                <w:sz w:val="20"/>
                <w:szCs w:val="20"/>
                <w:lang w:val="uk-UA"/>
              </w:rPr>
              <w:t>Стабілізатор напруги однофазний ГЕРЦ А12</w:t>
            </w:r>
          </w:p>
        </w:tc>
        <w:tc>
          <w:tcPr>
            <w:tcW w:w="1332" w:type="dxa"/>
            <w:vAlign w:val="center"/>
          </w:tcPr>
          <w:p w14:paraId="4430A19A"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10490060</w:t>
            </w:r>
          </w:p>
        </w:tc>
        <w:tc>
          <w:tcPr>
            <w:tcW w:w="1023" w:type="dxa"/>
            <w:vAlign w:val="center"/>
          </w:tcPr>
          <w:p w14:paraId="18B47461"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w:t>
            </w:r>
          </w:p>
        </w:tc>
        <w:tc>
          <w:tcPr>
            <w:tcW w:w="1425" w:type="dxa"/>
            <w:vAlign w:val="center"/>
          </w:tcPr>
          <w:p w14:paraId="5DE16223"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12 000,00</w:t>
            </w:r>
          </w:p>
        </w:tc>
        <w:tc>
          <w:tcPr>
            <w:tcW w:w="1427" w:type="dxa"/>
            <w:vAlign w:val="center"/>
          </w:tcPr>
          <w:p w14:paraId="2A7EBBB2"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200,00</w:t>
            </w:r>
          </w:p>
        </w:tc>
        <w:tc>
          <w:tcPr>
            <w:tcW w:w="1433" w:type="dxa"/>
            <w:vAlign w:val="center"/>
          </w:tcPr>
          <w:p w14:paraId="5AF3737B"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11 800,00</w:t>
            </w:r>
          </w:p>
        </w:tc>
      </w:tr>
      <w:tr w:rsidR="00C80A91" w:rsidRPr="005761FB" w14:paraId="42DFBBD4" w14:textId="77777777" w:rsidTr="006A34A5">
        <w:trPr>
          <w:jc w:val="center"/>
        </w:trPr>
        <w:tc>
          <w:tcPr>
            <w:tcW w:w="433" w:type="dxa"/>
          </w:tcPr>
          <w:p w14:paraId="0B8DE11D" w14:textId="77777777" w:rsidR="00C80A91" w:rsidRPr="005761FB" w:rsidRDefault="00C80A91" w:rsidP="003E3A39">
            <w:pPr>
              <w:numPr>
                <w:ilvl w:val="0"/>
                <w:numId w:val="20"/>
              </w:numPr>
              <w:autoSpaceDE w:val="0"/>
              <w:autoSpaceDN w:val="0"/>
              <w:ind w:left="0" w:firstLine="0"/>
              <w:jc w:val="both"/>
              <w:rPr>
                <w:sz w:val="20"/>
                <w:szCs w:val="20"/>
                <w:lang w:val="uk-UA"/>
              </w:rPr>
            </w:pPr>
          </w:p>
        </w:tc>
        <w:tc>
          <w:tcPr>
            <w:tcW w:w="2436" w:type="dxa"/>
            <w:vAlign w:val="center"/>
          </w:tcPr>
          <w:p w14:paraId="5D01D9A5" w14:textId="77777777" w:rsidR="00C80A91" w:rsidRPr="005761FB" w:rsidRDefault="00C80A91" w:rsidP="003E3A39">
            <w:pPr>
              <w:widowControl w:val="0"/>
              <w:autoSpaceDE w:val="0"/>
              <w:autoSpaceDN w:val="0"/>
              <w:rPr>
                <w:sz w:val="20"/>
                <w:szCs w:val="20"/>
                <w:lang w:val="uk-UA"/>
              </w:rPr>
            </w:pPr>
            <w:r w:rsidRPr="005761FB">
              <w:rPr>
                <w:sz w:val="20"/>
                <w:szCs w:val="20"/>
                <w:lang w:val="uk-UA"/>
              </w:rPr>
              <w:t>Блок управл. (1137381/1)</w:t>
            </w:r>
          </w:p>
        </w:tc>
        <w:tc>
          <w:tcPr>
            <w:tcW w:w="1332" w:type="dxa"/>
            <w:vAlign w:val="center"/>
          </w:tcPr>
          <w:p w14:paraId="2B076D0E"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11270466</w:t>
            </w:r>
          </w:p>
        </w:tc>
        <w:tc>
          <w:tcPr>
            <w:tcW w:w="1023" w:type="dxa"/>
            <w:vAlign w:val="center"/>
          </w:tcPr>
          <w:p w14:paraId="56EF6AF5"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w:t>
            </w:r>
          </w:p>
        </w:tc>
        <w:tc>
          <w:tcPr>
            <w:tcW w:w="1425" w:type="dxa"/>
            <w:vAlign w:val="center"/>
          </w:tcPr>
          <w:p w14:paraId="39E70DAC"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150,00</w:t>
            </w:r>
          </w:p>
        </w:tc>
        <w:tc>
          <w:tcPr>
            <w:tcW w:w="1427" w:type="dxa"/>
            <w:vAlign w:val="center"/>
          </w:tcPr>
          <w:p w14:paraId="70046310"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75,00</w:t>
            </w:r>
          </w:p>
        </w:tc>
        <w:tc>
          <w:tcPr>
            <w:tcW w:w="1433" w:type="dxa"/>
            <w:vAlign w:val="center"/>
          </w:tcPr>
          <w:p w14:paraId="73594602"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75,00</w:t>
            </w:r>
          </w:p>
        </w:tc>
      </w:tr>
      <w:tr w:rsidR="00C80A91" w:rsidRPr="005761FB" w14:paraId="084B3A53" w14:textId="77777777" w:rsidTr="006A34A5">
        <w:trPr>
          <w:jc w:val="center"/>
        </w:trPr>
        <w:tc>
          <w:tcPr>
            <w:tcW w:w="433" w:type="dxa"/>
          </w:tcPr>
          <w:p w14:paraId="1C358CA9" w14:textId="77777777" w:rsidR="00C80A91" w:rsidRPr="005761FB" w:rsidRDefault="00C80A91" w:rsidP="003E3A39">
            <w:pPr>
              <w:numPr>
                <w:ilvl w:val="0"/>
                <w:numId w:val="20"/>
              </w:numPr>
              <w:autoSpaceDE w:val="0"/>
              <w:autoSpaceDN w:val="0"/>
              <w:ind w:left="0" w:firstLine="0"/>
              <w:jc w:val="both"/>
              <w:rPr>
                <w:sz w:val="20"/>
                <w:szCs w:val="20"/>
                <w:lang w:val="uk-UA"/>
              </w:rPr>
            </w:pPr>
          </w:p>
        </w:tc>
        <w:tc>
          <w:tcPr>
            <w:tcW w:w="2436" w:type="dxa"/>
            <w:vAlign w:val="center"/>
          </w:tcPr>
          <w:p w14:paraId="4D61DE4D" w14:textId="77777777" w:rsidR="00C80A91" w:rsidRPr="005761FB" w:rsidRDefault="00C80A91" w:rsidP="003E3A39">
            <w:pPr>
              <w:widowControl w:val="0"/>
              <w:autoSpaceDE w:val="0"/>
              <w:autoSpaceDN w:val="0"/>
              <w:rPr>
                <w:sz w:val="20"/>
                <w:szCs w:val="20"/>
                <w:lang w:val="uk-UA"/>
              </w:rPr>
            </w:pPr>
            <w:r w:rsidRPr="005761FB">
              <w:rPr>
                <w:sz w:val="20"/>
                <w:szCs w:val="20"/>
                <w:lang w:val="uk-UA"/>
              </w:rPr>
              <w:t>Вентилятор канальн. ВЕНТС150 (1137519, 1137520)</w:t>
            </w:r>
          </w:p>
        </w:tc>
        <w:tc>
          <w:tcPr>
            <w:tcW w:w="1332" w:type="dxa"/>
            <w:vAlign w:val="center"/>
          </w:tcPr>
          <w:p w14:paraId="3E99FE93" w14:textId="77777777" w:rsidR="00C80A91" w:rsidRPr="005761FB" w:rsidRDefault="00C80A91" w:rsidP="003E3A39">
            <w:pPr>
              <w:widowControl w:val="0"/>
              <w:autoSpaceDE w:val="0"/>
              <w:autoSpaceDN w:val="0"/>
              <w:spacing w:after="60"/>
              <w:jc w:val="center"/>
              <w:rPr>
                <w:sz w:val="20"/>
                <w:szCs w:val="20"/>
                <w:lang w:val="uk-UA"/>
              </w:rPr>
            </w:pPr>
            <w:r w:rsidRPr="005761FB">
              <w:rPr>
                <w:sz w:val="20"/>
                <w:szCs w:val="20"/>
                <w:lang w:val="uk-UA"/>
              </w:rPr>
              <w:t>11270428,</w:t>
            </w:r>
          </w:p>
          <w:p w14:paraId="34C815A2"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11270429</w:t>
            </w:r>
          </w:p>
        </w:tc>
        <w:tc>
          <w:tcPr>
            <w:tcW w:w="1023" w:type="dxa"/>
            <w:vAlign w:val="center"/>
          </w:tcPr>
          <w:p w14:paraId="7AF2C595"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2</w:t>
            </w:r>
          </w:p>
        </w:tc>
        <w:tc>
          <w:tcPr>
            <w:tcW w:w="1425" w:type="dxa"/>
            <w:vAlign w:val="center"/>
          </w:tcPr>
          <w:p w14:paraId="4E92EE3F"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2 925,60</w:t>
            </w:r>
          </w:p>
        </w:tc>
        <w:tc>
          <w:tcPr>
            <w:tcW w:w="1427" w:type="dxa"/>
            <w:vAlign w:val="center"/>
          </w:tcPr>
          <w:p w14:paraId="75CAD04F"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1 462,80</w:t>
            </w:r>
          </w:p>
        </w:tc>
        <w:tc>
          <w:tcPr>
            <w:tcW w:w="1433" w:type="dxa"/>
            <w:vAlign w:val="center"/>
          </w:tcPr>
          <w:p w14:paraId="00A65659"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1 462,80</w:t>
            </w:r>
          </w:p>
        </w:tc>
      </w:tr>
      <w:tr w:rsidR="00C80A91" w:rsidRPr="005761FB" w14:paraId="648DF34D" w14:textId="77777777" w:rsidTr="006A34A5">
        <w:trPr>
          <w:jc w:val="center"/>
        </w:trPr>
        <w:tc>
          <w:tcPr>
            <w:tcW w:w="433" w:type="dxa"/>
          </w:tcPr>
          <w:p w14:paraId="49093927" w14:textId="77777777" w:rsidR="00C80A91" w:rsidRPr="005761FB" w:rsidRDefault="00C80A91" w:rsidP="003E3A39">
            <w:pPr>
              <w:numPr>
                <w:ilvl w:val="0"/>
                <w:numId w:val="20"/>
              </w:numPr>
              <w:autoSpaceDE w:val="0"/>
              <w:autoSpaceDN w:val="0"/>
              <w:ind w:left="0" w:firstLine="0"/>
              <w:jc w:val="both"/>
              <w:rPr>
                <w:sz w:val="20"/>
                <w:szCs w:val="20"/>
                <w:lang w:val="uk-UA"/>
              </w:rPr>
            </w:pPr>
          </w:p>
        </w:tc>
        <w:tc>
          <w:tcPr>
            <w:tcW w:w="2436" w:type="dxa"/>
            <w:vAlign w:val="center"/>
          </w:tcPr>
          <w:p w14:paraId="01E25896" w14:textId="77777777" w:rsidR="00C80A91" w:rsidRPr="005761FB" w:rsidRDefault="00C80A91" w:rsidP="003E3A39">
            <w:pPr>
              <w:widowControl w:val="0"/>
              <w:autoSpaceDE w:val="0"/>
              <w:autoSpaceDN w:val="0"/>
              <w:rPr>
                <w:sz w:val="20"/>
                <w:szCs w:val="20"/>
                <w:lang w:val="uk-UA"/>
              </w:rPr>
            </w:pPr>
            <w:r w:rsidRPr="005761FB">
              <w:rPr>
                <w:sz w:val="20"/>
                <w:szCs w:val="20"/>
                <w:lang w:val="uk-UA"/>
              </w:rPr>
              <w:t>Двухсторон.перегов. пристрій (1137381)</w:t>
            </w:r>
          </w:p>
        </w:tc>
        <w:tc>
          <w:tcPr>
            <w:tcW w:w="1332" w:type="dxa"/>
            <w:vAlign w:val="center"/>
          </w:tcPr>
          <w:p w14:paraId="636D3254"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11270467</w:t>
            </w:r>
          </w:p>
        </w:tc>
        <w:tc>
          <w:tcPr>
            <w:tcW w:w="1023" w:type="dxa"/>
            <w:vAlign w:val="center"/>
          </w:tcPr>
          <w:p w14:paraId="6F30B76D"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w:t>
            </w:r>
          </w:p>
        </w:tc>
        <w:tc>
          <w:tcPr>
            <w:tcW w:w="1425" w:type="dxa"/>
            <w:vAlign w:val="center"/>
          </w:tcPr>
          <w:p w14:paraId="3AF9CB8E"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880,00</w:t>
            </w:r>
          </w:p>
        </w:tc>
        <w:tc>
          <w:tcPr>
            <w:tcW w:w="1427" w:type="dxa"/>
            <w:vAlign w:val="center"/>
          </w:tcPr>
          <w:p w14:paraId="1C02E346"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440,00</w:t>
            </w:r>
          </w:p>
        </w:tc>
        <w:tc>
          <w:tcPr>
            <w:tcW w:w="1433" w:type="dxa"/>
            <w:vAlign w:val="center"/>
          </w:tcPr>
          <w:p w14:paraId="35D5C25B"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440,00</w:t>
            </w:r>
          </w:p>
        </w:tc>
      </w:tr>
      <w:tr w:rsidR="00C80A91" w:rsidRPr="005761FB" w14:paraId="6EBCD88E" w14:textId="77777777" w:rsidTr="006A34A5">
        <w:trPr>
          <w:jc w:val="center"/>
        </w:trPr>
        <w:tc>
          <w:tcPr>
            <w:tcW w:w="433" w:type="dxa"/>
          </w:tcPr>
          <w:p w14:paraId="34BBAD6F" w14:textId="77777777" w:rsidR="00C80A91" w:rsidRPr="005761FB" w:rsidRDefault="00C80A91" w:rsidP="003E3A39">
            <w:pPr>
              <w:numPr>
                <w:ilvl w:val="0"/>
                <w:numId w:val="20"/>
              </w:numPr>
              <w:autoSpaceDE w:val="0"/>
              <w:autoSpaceDN w:val="0"/>
              <w:ind w:left="0" w:firstLine="0"/>
              <w:jc w:val="both"/>
              <w:rPr>
                <w:sz w:val="20"/>
                <w:szCs w:val="20"/>
                <w:lang w:val="uk-UA"/>
              </w:rPr>
            </w:pPr>
          </w:p>
        </w:tc>
        <w:tc>
          <w:tcPr>
            <w:tcW w:w="2436" w:type="dxa"/>
            <w:vAlign w:val="center"/>
          </w:tcPr>
          <w:p w14:paraId="1EF95AB6" w14:textId="77777777" w:rsidR="00C80A91" w:rsidRPr="005761FB" w:rsidRDefault="00C80A91" w:rsidP="003E3A39">
            <w:pPr>
              <w:widowControl w:val="0"/>
              <w:autoSpaceDE w:val="0"/>
              <w:autoSpaceDN w:val="0"/>
              <w:rPr>
                <w:sz w:val="20"/>
                <w:szCs w:val="20"/>
                <w:lang w:val="uk-UA"/>
              </w:rPr>
            </w:pPr>
            <w:r w:rsidRPr="005761FB">
              <w:rPr>
                <w:sz w:val="20"/>
                <w:szCs w:val="20"/>
                <w:lang w:val="uk-UA"/>
              </w:rPr>
              <w:t>Екран рентген. AGFA 30*40 (1137522)</w:t>
            </w:r>
          </w:p>
        </w:tc>
        <w:tc>
          <w:tcPr>
            <w:tcW w:w="1332" w:type="dxa"/>
            <w:vAlign w:val="center"/>
          </w:tcPr>
          <w:p w14:paraId="5F19B45C"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11270426</w:t>
            </w:r>
          </w:p>
        </w:tc>
        <w:tc>
          <w:tcPr>
            <w:tcW w:w="1023" w:type="dxa"/>
            <w:vAlign w:val="center"/>
          </w:tcPr>
          <w:p w14:paraId="782908C2"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w:t>
            </w:r>
          </w:p>
        </w:tc>
        <w:tc>
          <w:tcPr>
            <w:tcW w:w="1425" w:type="dxa"/>
            <w:vAlign w:val="center"/>
          </w:tcPr>
          <w:p w14:paraId="5941E46D"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3 467,40</w:t>
            </w:r>
          </w:p>
        </w:tc>
        <w:tc>
          <w:tcPr>
            <w:tcW w:w="1427" w:type="dxa"/>
            <w:vAlign w:val="center"/>
          </w:tcPr>
          <w:p w14:paraId="4FE4FD71"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1 733,70</w:t>
            </w:r>
          </w:p>
        </w:tc>
        <w:tc>
          <w:tcPr>
            <w:tcW w:w="1433" w:type="dxa"/>
            <w:vAlign w:val="center"/>
          </w:tcPr>
          <w:p w14:paraId="1EDBBBB5"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1 733,70</w:t>
            </w:r>
          </w:p>
        </w:tc>
      </w:tr>
      <w:tr w:rsidR="00C80A91" w:rsidRPr="005761FB" w14:paraId="5E493348" w14:textId="77777777" w:rsidTr="006A34A5">
        <w:trPr>
          <w:jc w:val="center"/>
        </w:trPr>
        <w:tc>
          <w:tcPr>
            <w:tcW w:w="433" w:type="dxa"/>
          </w:tcPr>
          <w:p w14:paraId="5DCCBC91" w14:textId="77777777" w:rsidR="00C80A91" w:rsidRPr="005761FB" w:rsidRDefault="00C80A91" w:rsidP="003E3A39">
            <w:pPr>
              <w:numPr>
                <w:ilvl w:val="0"/>
                <w:numId w:val="20"/>
              </w:numPr>
              <w:autoSpaceDE w:val="0"/>
              <w:autoSpaceDN w:val="0"/>
              <w:ind w:left="0" w:firstLine="0"/>
              <w:jc w:val="both"/>
              <w:rPr>
                <w:sz w:val="20"/>
                <w:szCs w:val="20"/>
                <w:lang w:val="uk-UA"/>
              </w:rPr>
            </w:pPr>
          </w:p>
        </w:tc>
        <w:tc>
          <w:tcPr>
            <w:tcW w:w="2436" w:type="dxa"/>
            <w:vAlign w:val="center"/>
          </w:tcPr>
          <w:p w14:paraId="126ADF9E" w14:textId="77777777" w:rsidR="00C80A91" w:rsidRPr="005761FB" w:rsidRDefault="00C80A91" w:rsidP="003E3A39">
            <w:pPr>
              <w:widowControl w:val="0"/>
              <w:autoSpaceDE w:val="0"/>
              <w:autoSpaceDN w:val="0"/>
              <w:rPr>
                <w:sz w:val="20"/>
                <w:szCs w:val="20"/>
                <w:lang w:val="uk-UA"/>
              </w:rPr>
            </w:pPr>
            <w:r w:rsidRPr="005761FB">
              <w:rPr>
                <w:sz w:val="20"/>
                <w:szCs w:val="20"/>
                <w:lang w:val="uk-UA"/>
              </w:rPr>
              <w:t>Касета рентген. AGFA 30*70 (1137521)</w:t>
            </w:r>
          </w:p>
        </w:tc>
        <w:tc>
          <w:tcPr>
            <w:tcW w:w="1332" w:type="dxa"/>
            <w:vAlign w:val="center"/>
          </w:tcPr>
          <w:p w14:paraId="29117B2E"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11270427</w:t>
            </w:r>
          </w:p>
        </w:tc>
        <w:tc>
          <w:tcPr>
            <w:tcW w:w="1023" w:type="dxa"/>
            <w:vAlign w:val="center"/>
          </w:tcPr>
          <w:p w14:paraId="1EAF51D4"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w:t>
            </w:r>
          </w:p>
        </w:tc>
        <w:tc>
          <w:tcPr>
            <w:tcW w:w="1425" w:type="dxa"/>
            <w:vAlign w:val="center"/>
          </w:tcPr>
          <w:p w14:paraId="46E2FBBF"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3 467,40</w:t>
            </w:r>
          </w:p>
        </w:tc>
        <w:tc>
          <w:tcPr>
            <w:tcW w:w="1427" w:type="dxa"/>
            <w:vAlign w:val="center"/>
          </w:tcPr>
          <w:p w14:paraId="0CE09E0A"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1 733,70</w:t>
            </w:r>
          </w:p>
        </w:tc>
        <w:tc>
          <w:tcPr>
            <w:tcW w:w="1433" w:type="dxa"/>
            <w:vAlign w:val="center"/>
          </w:tcPr>
          <w:p w14:paraId="201B9C55"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1 733,70</w:t>
            </w:r>
          </w:p>
        </w:tc>
      </w:tr>
      <w:tr w:rsidR="00C80A91" w:rsidRPr="005761FB" w14:paraId="69A00FCA" w14:textId="77777777" w:rsidTr="006A34A5">
        <w:trPr>
          <w:jc w:val="center"/>
        </w:trPr>
        <w:tc>
          <w:tcPr>
            <w:tcW w:w="433" w:type="dxa"/>
          </w:tcPr>
          <w:p w14:paraId="39413928" w14:textId="77777777" w:rsidR="00C80A91" w:rsidRPr="005761FB" w:rsidRDefault="00C80A91" w:rsidP="003E3A39">
            <w:pPr>
              <w:numPr>
                <w:ilvl w:val="0"/>
                <w:numId w:val="20"/>
              </w:numPr>
              <w:autoSpaceDE w:val="0"/>
              <w:autoSpaceDN w:val="0"/>
              <w:ind w:left="0" w:firstLine="0"/>
              <w:jc w:val="both"/>
              <w:rPr>
                <w:sz w:val="20"/>
                <w:szCs w:val="20"/>
                <w:lang w:val="uk-UA"/>
              </w:rPr>
            </w:pPr>
          </w:p>
        </w:tc>
        <w:tc>
          <w:tcPr>
            <w:tcW w:w="2436" w:type="dxa"/>
            <w:vAlign w:val="center"/>
          </w:tcPr>
          <w:p w14:paraId="163A91DE" w14:textId="77777777" w:rsidR="00C80A91" w:rsidRPr="005761FB" w:rsidRDefault="00C80A91" w:rsidP="003E3A39">
            <w:pPr>
              <w:widowControl w:val="0"/>
              <w:autoSpaceDE w:val="0"/>
              <w:autoSpaceDN w:val="0"/>
              <w:rPr>
                <w:sz w:val="20"/>
                <w:szCs w:val="20"/>
                <w:lang w:val="uk-UA"/>
              </w:rPr>
            </w:pPr>
            <w:r w:rsidRPr="005761FB">
              <w:rPr>
                <w:sz w:val="20"/>
                <w:szCs w:val="20"/>
                <w:lang w:val="uk-UA"/>
              </w:rPr>
              <w:t>Касета 18*24(1137133)</w:t>
            </w:r>
          </w:p>
        </w:tc>
        <w:tc>
          <w:tcPr>
            <w:tcW w:w="1332" w:type="dxa"/>
            <w:vAlign w:val="center"/>
          </w:tcPr>
          <w:p w14:paraId="5FFABF6C"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11270217</w:t>
            </w:r>
          </w:p>
        </w:tc>
        <w:tc>
          <w:tcPr>
            <w:tcW w:w="1023" w:type="dxa"/>
            <w:vAlign w:val="center"/>
          </w:tcPr>
          <w:p w14:paraId="318E80E8"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w:t>
            </w:r>
          </w:p>
        </w:tc>
        <w:tc>
          <w:tcPr>
            <w:tcW w:w="1425" w:type="dxa"/>
            <w:vAlign w:val="center"/>
          </w:tcPr>
          <w:p w14:paraId="42F4029F"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525,00</w:t>
            </w:r>
          </w:p>
        </w:tc>
        <w:tc>
          <w:tcPr>
            <w:tcW w:w="1427" w:type="dxa"/>
            <w:vAlign w:val="center"/>
          </w:tcPr>
          <w:p w14:paraId="26156C66"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263,00</w:t>
            </w:r>
          </w:p>
        </w:tc>
        <w:tc>
          <w:tcPr>
            <w:tcW w:w="1433" w:type="dxa"/>
            <w:vAlign w:val="center"/>
          </w:tcPr>
          <w:p w14:paraId="1EEC4858"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262,00</w:t>
            </w:r>
          </w:p>
        </w:tc>
      </w:tr>
      <w:tr w:rsidR="00C80A91" w:rsidRPr="005761FB" w14:paraId="36548799" w14:textId="77777777" w:rsidTr="006A34A5">
        <w:trPr>
          <w:jc w:val="center"/>
        </w:trPr>
        <w:tc>
          <w:tcPr>
            <w:tcW w:w="433" w:type="dxa"/>
          </w:tcPr>
          <w:p w14:paraId="3C8A9E96" w14:textId="77777777" w:rsidR="00C80A91" w:rsidRPr="005761FB" w:rsidRDefault="00C80A91" w:rsidP="003E3A39">
            <w:pPr>
              <w:numPr>
                <w:ilvl w:val="0"/>
                <w:numId w:val="20"/>
              </w:numPr>
              <w:autoSpaceDE w:val="0"/>
              <w:autoSpaceDN w:val="0"/>
              <w:ind w:left="0" w:firstLine="0"/>
              <w:jc w:val="both"/>
              <w:rPr>
                <w:sz w:val="20"/>
                <w:szCs w:val="20"/>
                <w:lang w:val="uk-UA"/>
              </w:rPr>
            </w:pPr>
          </w:p>
        </w:tc>
        <w:tc>
          <w:tcPr>
            <w:tcW w:w="2436" w:type="dxa"/>
            <w:vAlign w:val="center"/>
          </w:tcPr>
          <w:p w14:paraId="2CF2B10B" w14:textId="77777777" w:rsidR="00C80A91" w:rsidRPr="005761FB" w:rsidRDefault="00C80A91" w:rsidP="003E3A39">
            <w:pPr>
              <w:widowControl w:val="0"/>
              <w:autoSpaceDE w:val="0"/>
              <w:autoSpaceDN w:val="0"/>
              <w:rPr>
                <w:sz w:val="20"/>
                <w:szCs w:val="20"/>
                <w:lang w:val="uk-UA"/>
              </w:rPr>
            </w:pPr>
            <w:r w:rsidRPr="005761FB">
              <w:rPr>
                <w:sz w:val="20"/>
                <w:szCs w:val="20"/>
                <w:lang w:val="uk-UA"/>
              </w:rPr>
              <w:t>Касета 24*30 (1137132)</w:t>
            </w:r>
          </w:p>
        </w:tc>
        <w:tc>
          <w:tcPr>
            <w:tcW w:w="1332" w:type="dxa"/>
            <w:vAlign w:val="center"/>
          </w:tcPr>
          <w:p w14:paraId="757EB096"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11270218</w:t>
            </w:r>
          </w:p>
        </w:tc>
        <w:tc>
          <w:tcPr>
            <w:tcW w:w="1023" w:type="dxa"/>
            <w:vAlign w:val="center"/>
          </w:tcPr>
          <w:p w14:paraId="1849502C"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w:t>
            </w:r>
          </w:p>
        </w:tc>
        <w:tc>
          <w:tcPr>
            <w:tcW w:w="1425" w:type="dxa"/>
            <w:vAlign w:val="center"/>
          </w:tcPr>
          <w:p w14:paraId="4F956E31"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767,00</w:t>
            </w:r>
          </w:p>
        </w:tc>
        <w:tc>
          <w:tcPr>
            <w:tcW w:w="1427" w:type="dxa"/>
            <w:vAlign w:val="center"/>
          </w:tcPr>
          <w:p w14:paraId="32B12F35"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383,00</w:t>
            </w:r>
          </w:p>
        </w:tc>
        <w:tc>
          <w:tcPr>
            <w:tcW w:w="1433" w:type="dxa"/>
            <w:vAlign w:val="center"/>
          </w:tcPr>
          <w:p w14:paraId="526CE330"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384,00</w:t>
            </w:r>
          </w:p>
        </w:tc>
      </w:tr>
      <w:tr w:rsidR="00C80A91" w:rsidRPr="005761FB" w14:paraId="0C8F56BA" w14:textId="77777777" w:rsidTr="006A34A5">
        <w:trPr>
          <w:jc w:val="center"/>
        </w:trPr>
        <w:tc>
          <w:tcPr>
            <w:tcW w:w="433" w:type="dxa"/>
          </w:tcPr>
          <w:p w14:paraId="63E2C648" w14:textId="77777777" w:rsidR="00C80A91" w:rsidRPr="005761FB" w:rsidRDefault="00C80A91" w:rsidP="003E3A39">
            <w:pPr>
              <w:numPr>
                <w:ilvl w:val="0"/>
                <w:numId w:val="20"/>
              </w:numPr>
              <w:autoSpaceDE w:val="0"/>
              <w:autoSpaceDN w:val="0"/>
              <w:ind w:left="0" w:firstLine="0"/>
              <w:jc w:val="both"/>
              <w:rPr>
                <w:sz w:val="20"/>
                <w:szCs w:val="20"/>
                <w:lang w:val="uk-UA"/>
              </w:rPr>
            </w:pPr>
          </w:p>
        </w:tc>
        <w:tc>
          <w:tcPr>
            <w:tcW w:w="2436" w:type="dxa"/>
            <w:vAlign w:val="center"/>
          </w:tcPr>
          <w:p w14:paraId="0DDD9FDC" w14:textId="77777777" w:rsidR="00C80A91" w:rsidRPr="005761FB" w:rsidRDefault="00C80A91" w:rsidP="003E3A39">
            <w:pPr>
              <w:widowControl w:val="0"/>
              <w:autoSpaceDE w:val="0"/>
              <w:autoSpaceDN w:val="0"/>
              <w:rPr>
                <w:sz w:val="20"/>
                <w:szCs w:val="20"/>
                <w:lang w:val="uk-UA"/>
              </w:rPr>
            </w:pPr>
            <w:r w:rsidRPr="005761FB">
              <w:rPr>
                <w:sz w:val="20"/>
                <w:szCs w:val="20"/>
                <w:lang w:val="uk-UA"/>
              </w:rPr>
              <w:t>Касета 30*40 (1137131)</w:t>
            </w:r>
          </w:p>
        </w:tc>
        <w:tc>
          <w:tcPr>
            <w:tcW w:w="1332" w:type="dxa"/>
            <w:vAlign w:val="center"/>
          </w:tcPr>
          <w:p w14:paraId="0A4A7D63"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11270219</w:t>
            </w:r>
          </w:p>
        </w:tc>
        <w:tc>
          <w:tcPr>
            <w:tcW w:w="1023" w:type="dxa"/>
            <w:vAlign w:val="center"/>
          </w:tcPr>
          <w:p w14:paraId="66B8F6DC"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w:t>
            </w:r>
          </w:p>
        </w:tc>
        <w:tc>
          <w:tcPr>
            <w:tcW w:w="1425" w:type="dxa"/>
            <w:vAlign w:val="center"/>
          </w:tcPr>
          <w:p w14:paraId="60E34317"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1010,00</w:t>
            </w:r>
          </w:p>
        </w:tc>
        <w:tc>
          <w:tcPr>
            <w:tcW w:w="1427" w:type="dxa"/>
            <w:vAlign w:val="center"/>
          </w:tcPr>
          <w:p w14:paraId="0991BC26"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505,00</w:t>
            </w:r>
          </w:p>
        </w:tc>
        <w:tc>
          <w:tcPr>
            <w:tcW w:w="1433" w:type="dxa"/>
            <w:vAlign w:val="center"/>
          </w:tcPr>
          <w:p w14:paraId="36EBBBC5"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505,00</w:t>
            </w:r>
          </w:p>
        </w:tc>
      </w:tr>
      <w:tr w:rsidR="00C80A91" w:rsidRPr="005761FB" w14:paraId="2F5B17CC" w14:textId="77777777" w:rsidTr="006A34A5">
        <w:trPr>
          <w:jc w:val="center"/>
        </w:trPr>
        <w:tc>
          <w:tcPr>
            <w:tcW w:w="433" w:type="dxa"/>
          </w:tcPr>
          <w:p w14:paraId="71FECF18" w14:textId="77777777" w:rsidR="00C80A91" w:rsidRPr="005761FB" w:rsidRDefault="00C80A91" w:rsidP="003E3A39">
            <w:pPr>
              <w:numPr>
                <w:ilvl w:val="0"/>
                <w:numId w:val="20"/>
              </w:numPr>
              <w:autoSpaceDE w:val="0"/>
              <w:autoSpaceDN w:val="0"/>
              <w:ind w:left="0" w:firstLine="0"/>
              <w:jc w:val="both"/>
              <w:rPr>
                <w:sz w:val="20"/>
                <w:szCs w:val="20"/>
                <w:lang w:val="uk-UA"/>
              </w:rPr>
            </w:pPr>
          </w:p>
        </w:tc>
        <w:tc>
          <w:tcPr>
            <w:tcW w:w="2436" w:type="dxa"/>
            <w:vAlign w:val="center"/>
          </w:tcPr>
          <w:p w14:paraId="575BCE65" w14:textId="77777777" w:rsidR="00C80A91" w:rsidRPr="005761FB" w:rsidRDefault="00C80A91" w:rsidP="003E3A39">
            <w:pPr>
              <w:widowControl w:val="0"/>
              <w:autoSpaceDE w:val="0"/>
              <w:autoSpaceDN w:val="0"/>
              <w:rPr>
                <w:sz w:val="20"/>
                <w:szCs w:val="20"/>
                <w:lang w:val="uk-UA"/>
              </w:rPr>
            </w:pPr>
            <w:r w:rsidRPr="005761FB">
              <w:rPr>
                <w:sz w:val="20"/>
                <w:szCs w:val="20"/>
                <w:lang w:val="uk-UA"/>
              </w:rPr>
              <w:t>Касета з екраном 18*24 (1136215)</w:t>
            </w:r>
          </w:p>
        </w:tc>
        <w:tc>
          <w:tcPr>
            <w:tcW w:w="1332" w:type="dxa"/>
            <w:vAlign w:val="center"/>
          </w:tcPr>
          <w:p w14:paraId="7809CA23"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11270220</w:t>
            </w:r>
          </w:p>
        </w:tc>
        <w:tc>
          <w:tcPr>
            <w:tcW w:w="1023" w:type="dxa"/>
            <w:vAlign w:val="center"/>
          </w:tcPr>
          <w:p w14:paraId="2A9C8B90"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w:t>
            </w:r>
          </w:p>
        </w:tc>
        <w:tc>
          <w:tcPr>
            <w:tcW w:w="1425" w:type="dxa"/>
            <w:vAlign w:val="center"/>
          </w:tcPr>
          <w:p w14:paraId="52A2EE0D"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502,00</w:t>
            </w:r>
          </w:p>
        </w:tc>
        <w:tc>
          <w:tcPr>
            <w:tcW w:w="1427" w:type="dxa"/>
            <w:vAlign w:val="center"/>
          </w:tcPr>
          <w:p w14:paraId="4F93414A"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251,00</w:t>
            </w:r>
          </w:p>
        </w:tc>
        <w:tc>
          <w:tcPr>
            <w:tcW w:w="1433" w:type="dxa"/>
            <w:vAlign w:val="center"/>
          </w:tcPr>
          <w:p w14:paraId="5F3C822E"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251,00</w:t>
            </w:r>
          </w:p>
        </w:tc>
      </w:tr>
      <w:tr w:rsidR="00C80A91" w:rsidRPr="005761FB" w14:paraId="14B4AADE" w14:textId="77777777" w:rsidTr="006A34A5">
        <w:trPr>
          <w:jc w:val="center"/>
        </w:trPr>
        <w:tc>
          <w:tcPr>
            <w:tcW w:w="433" w:type="dxa"/>
          </w:tcPr>
          <w:p w14:paraId="54ACB4F7" w14:textId="77777777" w:rsidR="00C80A91" w:rsidRPr="005761FB" w:rsidRDefault="00C80A91" w:rsidP="003E3A39">
            <w:pPr>
              <w:numPr>
                <w:ilvl w:val="0"/>
                <w:numId w:val="20"/>
              </w:numPr>
              <w:autoSpaceDE w:val="0"/>
              <w:autoSpaceDN w:val="0"/>
              <w:ind w:left="0" w:firstLine="0"/>
              <w:jc w:val="both"/>
              <w:rPr>
                <w:sz w:val="20"/>
                <w:szCs w:val="20"/>
                <w:lang w:val="uk-UA"/>
              </w:rPr>
            </w:pPr>
          </w:p>
        </w:tc>
        <w:tc>
          <w:tcPr>
            <w:tcW w:w="2436" w:type="dxa"/>
            <w:vAlign w:val="center"/>
          </w:tcPr>
          <w:p w14:paraId="00A748FE" w14:textId="77777777" w:rsidR="00C80A91" w:rsidRPr="005761FB" w:rsidRDefault="00C80A91" w:rsidP="003E3A39">
            <w:pPr>
              <w:widowControl w:val="0"/>
              <w:autoSpaceDE w:val="0"/>
              <w:autoSpaceDN w:val="0"/>
              <w:rPr>
                <w:sz w:val="20"/>
                <w:szCs w:val="20"/>
                <w:lang w:val="uk-UA"/>
              </w:rPr>
            </w:pPr>
            <w:r w:rsidRPr="005761FB">
              <w:rPr>
                <w:sz w:val="20"/>
                <w:szCs w:val="20"/>
                <w:lang w:val="uk-UA"/>
              </w:rPr>
              <w:t>Касета з екраном 24*30 (1136216)</w:t>
            </w:r>
          </w:p>
        </w:tc>
        <w:tc>
          <w:tcPr>
            <w:tcW w:w="1332" w:type="dxa"/>
            <w:vAlign w:val="center"/>
          </w:tcPr>
          <w:p w14:paraId="2CA7E2E9"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11270221</w:t>
            </w:r>
          </w:p>
        </w:tc>
        <w:tc>
          <w:tcPr>
            <w:tcW w:w="1023" w:type="dxa"/>
            <w:vAlign w:val="center"/>
          </w:tcPr>
          <w:p w14:paraId="3FB8C5AF"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w:t>
            </w:r>
          </w:p>
        </w:tc>
        <w:tc>
          <w:tcPr>
            <w:tcW w:w="1425" w:type="dxa"/>
            <w:vAlign w:val="center"/>
          </w:tcPr>
          <w:p w14:paraId="2E84A307"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675,00</w:t>
            </w:r>
          </w:p>
        </w:tc>
        <w:tc>
          <w:tcPr>
            <w:tcW w:w="1427" w:type="dxa"/>
            <w:vAlign w:val="center"/>
          </w:tcPr>
          <w:p w14:paraId="316F1A9C"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338,00</w:t>
            </w:r>
          </w:p>
        </w:tc>
        <w:tc>
          <w:tcPr>
            <w:tcW w:w="1433" w:type="dxa"/>
            <w:vAlign w:val="center"/>
          </w:tcPr>
          <w:p w14:paraId="0E5CAF10"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337,00</w:t>
            </w:r>
          </w:p>
        </w:tc>
      </w:tr>
      <w:tr w:rsidR="00C80A91" w:rsidRPr="005761FB" w14:paraId="02AB069F" w14:textId="77777777" w:rsidTr="006A34A5">
        <w:trPr>
          <w:jc w:val="center"/>
        </w:trPr>
        <w:tc>
          <w:tcPr>
            <w:tcW w:w="433" w:type="dxa"/>
          </w:tcPr>
          <w:p w14:paraId="720BC702" w14:textId="77777777" w:rsidR="00C80A91" w:rsidRPr="005761FB" w:rsidRDefault="00C80A91" w:rsidP="003E3A39">
            <w:pPr>
              <w:numPr>
                <w:ilvl w:val="0"/>
                <w:numId w:val="20"/>
              </w:numPr>
              <w:autoSpaceDE w:val="0"/>
              <w:autoSpaceDN w:val="0"/>
              <w:ind w:left="0" w:firstLine="0"/>
              <w:jc w:val="both"/>
              <w:rPr>
                <w:sz w:val="20"/>
                <w:szCs w:val="20"/>
                <w:lang w:val="uk-UA"/>
              </w:rPr>
            </w:pPr>
          </w:p>
        </w:tc>
        <w:tc>
          <w:tcPr>
            <w:tcW w:w="2436" w:type="dxa"/>
            <w:vAlign w:val="center"/>
          </w:tcPr>
          <w:p w14:paraId="48DE990D" w14:textId="77777777" w:rsidR="00C80A91" w:rsidRPr="005761FB" w:rsidRDefault="00C80A91" w:rsidP="003E3A39">
            <w:pPr>
              <w:widowControl w:val="0"/>
              <w:autoSpaceDE w:val="0"/>
              <w:autoSpaceDN w:val="0"/>
              <w:rPr>
                <w:sz w:val="20"/>
                <w:szCs w:val="20"/>
                <w:lang w:val="uk-UA"/>
              </w:rPr>
            </w:pPr>
            <w:r w:rsidRPr="005761FB">
              <w:rPr>
                <w:sz w:val="20"/>
                <w:szCs w:val="20"/>
                <w:lang w:val="uk-UA"/>
              </w:rPr>
              <w:t>Касета з екраном 30*40 (1136217)</w:t>
            </w:r>
          </w:p>
        </w:tc>
        <w:tc>
          <w:tcPr>
            <w:tcW w:w="1332" w:type="dxa"/>
            <w:vAlign w:val="center"/>
          </w:tcPr>
          <w:p w14:paraId="1EA27558"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11270222</w:t>
            </w:r>
          </w:p>
        </w:tc>
        <w:tc>
          <w:tcPr>
            <w:tcW w:w="1023" w:type="dxa"/>
            <w:vAlign w:val="center"/>
          </w:tcPr>
          <w:p w14:paraId="597C80D7"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w:t>
            </w:r>
          </w:p>
        </w:tc>
        <w:tc>
          <w:tcPr>
            <w:tcW w:w="1425" w:type="dxa"/>
            <w:vAlign w:val="center"/>
          </w:tcPr>
          <w:p w14:paraId="1867AA13"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964,00</w:t>
            </w:r>
          </w:p>
        </w:tc>
        <w:tc>
          <w:tcPr>
            <w:tcW w:w="1427" w:type="dxa"/>
            <w:vAlign w:val="center"/>
          </w:tcPr>
          <w:p w14:paraId="5BF458F1"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482,00</w:t>
            </w:r>
          </w:p>
        </w:tc>
        <w:tc>
          <w:tcPr>
            <w:tcW w:w="1433" w:type="dxa"/>
            <w:vAlign w:val="center"/>
          </w:tcPr>
          <w:p w14:paraId="4804FEAD"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482,00</w:t>
            </w:r>
          </w:p>
        </w:tc>
      </w:tr>
      <w:tr w:rsidR="00C80A91" w:rsidRPr="005761FB" w14:paraId="7B6C728F" w14:textId="77777777" w:rsidTr="006A34A5">
        <w:trPr>
          <w:jc w:val="center"/>
        </w:trPr>
        <w:tc>
          <w:tcPr>
            <w:tcW w:w="433" w:type="dxa"/>
          </w:tcPr>
          <w:p w14:paraId="7629B815" w14:textId="77777777" w:rsidR="00C80A91" w:rsidRPr="005761FB" w:rsidRDefault="00C80A91" w:rsidP="003E3A39">
            <w:pPr>
              <w:numPr>
                <w:ilvl w:val="0"/>
                <w:numId w:val="20"/>
              </w:numPr>
              <w:autoSpaceDE w:val="0"/>
              <w:autoSpaceDN w:val="0"/>
              <w:ind w:left="0" w:firstLine="0"/>
              <w:jc w:val="both"/>
              <w:rPr>
                <w:sz w:val="20"/>
                <w:szCs w:val="20"/>
                <w:lang w:val="uk-UA"/>
              </w:rPr>
            </w:pPr>
          </w:p>
        </w:tc>
        <w:tc>
          <w:tcPr>
            <w:tcW w:w="2436" w:type="dxa"/>
            <w:vAlign w:val="center"/>
          </w:tcPr>
          <w:p w14:paraId="3987F1EC" w14:textId="77777777" w:rsidR="00C80A91" w:rsidRPr="005761FB" w:rsidRDefault="00C80A91" w:rsidP="003E3A39">
            <w:pPr>
              <w:widowControl w:val="0"/>
              <w:autoSpaceDE w:val="0"/>
              <w:autoSpaceDN w:val="0"/>
              <w:rPr>
                <w:sz w:val="20"/>
                <w:szCs w:val="20"/>
                <w:lang w:val="uk-UA"/>
              </w:rPr>
            </w:pPr>
            <w:r w:rsidRPr="005761FB">
              <w:rPr>
                <w:sz w:val="20"/>
                <w:szCs w:val="20"/>
                <w:lang w:val="uk-UA"/>
              </w:rPr>
              <w:t>Комір рентг.дит.КРд "Оберіг" 14 (1136454)</w:t>
            </w:r>
          </w:p>
        </w:tc>
        <w:tc>
          <w:tcPr>
            <w:tcW w:w="1332" w:type="dxa"/>
            <w:vAlign w:val="center"/>
          </w:tcPr>
          <w:p w14:paraId="2F58B1B1"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11270433</w:t>
            </w:r>
          </w:p>
        </w:tc>
        <w:tc>
          <w:tcPr>
            <w:tcW w:w="1023" w:type="dxa"/>
            <w:vAlign w:val="center"/>
          </w:tcPr>
          <w:p w14:paraId="78A5ADA9"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w:t>
            </w:r>
          </w:p>
        </w:tc>
        <w:tc>
          <w:tcPr>
            <w:tcW w:w="1425" w:type="dxa"/>
            <w:vAlign w:val="center"/>
          </w:tcPr>
          <w:p w14:paraId="07042ED9"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617,76</w:t>
            </w:r>
          </w:p>
        </w:tc>
        <w:tc>
          <w:tcPr>
            <w:tcW w:w="1427" w:type="dxa"/>
            <w:vAlign w:val="center"/>
          </w:tcPr>
          <w:p w14:paraId="4685F773"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308,88</w:t>
            </w:r>
          </w:p>
        </w:tc>
        <w:tc>
          <w:tcPr>
            <w:tcW w:w="1433" w:type="dxa"/>
            <w:vAlign w:val="center"/>
          </w:tcPr>
          <w:p w14:paraId="1C72CE99"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308,88</w:t>
            </w:r>
          </w:p>
        </w:tc>
      </w:tr>
      <w:tr w:rsidR="00C80A91" w:rsidRPr="005761FB" w14:paraId="5BBC4C37" w14:textId="77777777" w:rsidTr="006A34A5">
        <w:trPr>
          <w:jc w:val="center"/>
        </w:trPr>
        <w:tc>
          <w:tcPr>
            <w:tcW w:w="433" w:type="dxa"/>
          </w:tcPr>
          <w:p w14:paraId="0A73D3E2" w14:textId="77777777" w:rsidR="00C80A91" w:rsidRPr="005761FB" w:rsidRDefault="00C80A91" w:rsidP="003E3A39">
            <w:pPr>
              <w:numPr>
                <w:ilvl w:val="0"/>
                <w:numId w:val="20"/>
              </w:numPr>
              <w:autoSpaceDE w:val="0"/>
              <w:autoSpaceDN w:val="0"/>
              <w:ind w:left="0" w:firstLine="0"/>
              <w:jc w:val="both"/>
              <w:rPr>
                <w:sz w:val="20"/>
                <w:szCs w:val="20"/>
                <w:lang w:val="uk-UA"/>
              </w:rPr>
            </w:pPr>
          </w:p>
        </w:tc>
        <w:tc>
          <w:tcPr>
            <w:tcW w:w="2436" w:type="dxa"/>
            <w:vAlign w:val="bottom"/>
          </w:tcPr>
          <w:p w14:paraId="1894495D" w14:textId="77777777" w:rsidR="00C80A91" w:rsidRPr="005761FB" w:rsidRDefault="00C80A91" w:rsidP="003E3A39">
            <w:pPr>
              <w:widowControl w:val="0"/>
              <w:autoSpaceDE w:val="0"/>
              <w:autoSpaceDN w:val="0"/>
              <w:rPr>
                <w:sz w:val="20"/>
                <w:szCs w:val="20"/>
                <w:lang w:val="uk-UA"/>
              </w:rPr>
            </w:pPr>
            <w:r w:rsidRPr="005761FB">
              <w:rPr>
                <w:sz w:val="20"/>
                <w:szCs w:val="20"/>
                <w:lang w:val="uk-UA"/>
              </w:rPr>
              <w:t>Рукавички</w:t>
            </w:r>
          </w:p>
          <w:p w14:paraId="0BCF3A79" w14:textId="77777777" w:rsidR="00C80A91" w:rsidRPr="005761FB" w:rsidRDefault="00C80A91" w:rsidP="003E3A39">
            <w:pPr>
              <w:widowControl w:val="0"/>
              <w:autoSpaceDE w:val="0"/>
              <w:autoSpaceDN w:val="0"/>
              <w:rPr>
                <w:sz w:val="20"/>
                <w:szCs w:val="20"/>
                <w:lang w:val="uk-UA"/>
              </w:rPr>
            </w:pPr>
            <w:r w:rsidRPr="005761FB">
              <w:rPr>
                <w:sz w:val="20"/>
                <w:szCs w:val="20"/>
                <w:lang w:val="uk-UA"/>
              </w:rPr>
              <w:t>рентгенозахисні</w:t>
            </w:r>
          </w:p>
          <w:p w14:paraId="2802E496" w14:textId="77777777" w:rsidR="00C80A91" w:rsidRPr="005761FB" w:rsidRDefault="00C80A91" w:rsidP="003E3A39">
            <w:pPr>
              <w:widowControl w:val="0"/>
              <w:autoSpaceDE w:val="0"/>
              <w:autoSpaceDN w:val="0"/>
              <w:rPr>
                <w:sz w:val="20"/>
                <w:szCs w:val="20"/>
                <w:lang w:val="uk-UA"/>
              </w:rPr>
            </w:pPr>
            <w:r w:rsidRPr="005761FB">
              <w:rPr>
                <w:sz w:val="20"/>
                <w:szCs w:val="20"/>
                <w:lang w:val="uk-UA"/>
              </w:rPr>
              <w:t>(1136218)</w:t>
            </w:r>
          </w:p>
        </w:tc>
        <w:tc>
          <w:tcPr>
            <w:tcW w:w="1332" w:type="dxa"/>
            <w:vAlign w:val="center"/>
          </w:tcPr>
          <w:p w14:paraId="120823EA"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11270301</w:t>
            </w:r>
          </w:p>
        </w:tc>
        <w:tc>
          <w:tcPr>
            <w:tcW w:w="1023" w:type="dxa"/>
            <w:vAlign w:val="center"/>
          </w:tcPr>
          <w:p w14:paraId="5D567E2E"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w:t>
            </w:r>
          </w:p>
        </w:tc>
        <w:tc>
          <w:tcPr>
            <w:tcW w:w="1425" w:type="dxa"/>
            <w:vAlign w:val="center"/>
          </w:tcPr>
          <w:p w14:paraId="5A339110"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1080,00</w:t>
            </w:r>
          </w:p>
        </w:tc>
        <w:tc>
          <w:tcPr>
            <w:tcW w:w="1427" w:type="dxa"/>
            <w:vAlign w:val="center"/>
          </w:tcPr>
          <w:p w14:paraId="0750F14D"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540,00</w:t>
            </w:r>
          </w:p>
        </w:tc>
        <w:tc>
          <w:tcPr>
            <w:tcW w:w="1433" w:type="dxa"/>
            <w:vAlign w:val="center"/>
          </w:tcPr>
          <w:p w14:paraId="4745CC52"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540,00</w:t>
            </w:r>
          </w:p>
        </w:tc>
      </w:tr>
      <w:tr w:rsidR="00C80A91" w:rsidRPr="005761FB" w14:paraId="1B52CE91" w14:textId="77777777" w:rsidTr="006A34A5">
        <w:trPr>
          <w:jc w:val="center"/>
        </w:trPr>
        <w:tc>
          <w:tcPr>
            <w:tcW w:w="433" w:type="dxa"/>
          </w:tcPr>
          <w:p w14:paraId="61C4BF6E" w14:textId="77777777" w:rsidR="00C80A91" w:rsidRPr="005761FB" w:rsidRDefault="00C80A91" w:rsidP="003E3A39">
            <w:pPr>
              <w:numPr>
                <w:ilvl w:val="0"/>
                <w:numId w:val="20"/>
              </w:numPr>
              <w:autoSpaceDE w:val="0"/>
              <w:autoSpaceDN w:val="0"/>
              <w:ind w:left="0" w:firstLine="0"/>
              <w:jc w:val="both"/>
              <w:rPr>
                <w:sz w:val="20"/>
                <w:szCs w:val="20"/>
                <w:lang w:val="uk-UA"/>
              </w:rPr>
            </w:pPr>
          </w:p>
        </w:tc>
        <w:tc>
          <w:tcPr>
            <w:tcW w:w="2436" w:type="dxa"/>
            <w:vAlign w:val="center"/>
          </w:tcPr>
          <w:p w14:paraId="53F0DCEA" w14:textId="77777777" w:rsidR="00C80A91" w:rsidRPr="005761FB" w:rsidRDefault="00C80A91" w:rsidP="003E3A39">
            <w:pPr>
              <w:widowControl w:val="0"/>
              <w:autoSpaceDE w:val="0"/>
              <w:autoSpaceDN w:val="0"/>
              <w:rPr>
                <w:sz w:val="20"/>
                <w:szCs w:val="20"/>
                <w:lang w:val="uk-UA"/>
              </w:rPr>
            </w:pPr>
            <w:r w:rsidRPr="005761FB">
              <w:rPr>
                <w:sz w:val="20"/>
                <w:szCs w:val="20"/>
                <w:lang w:val="uk-UA"/>
              </w:rPr>
              <w:t>Пластини свінц.рентг.зах. 60*55 (1136219, 1136220)</w:t>
            </w:r>
          </w:p>
        </w:tc>
        <w:tc>
          <w:tcPr>
            <w:tcW w:w="1332" w:type="dxa"/>
            <w:vAlign w:val="center"/>
          </w:tcPr>
          <w:p w14:paraId="5A57E3CF" w14:textId="77777777" w:rsidR="00C80A91" w:rsidRPr="005761FB" w:rsidRDefault="00C80A91" w:rsidP="003E3A39">
            <w:pPr>
              <w:widowControl w:val="0"/>
              <w:autoSpaceDE w:val="0"/>
              <w:autoSpaceDN w:val="0"/>
              <w:spacing w:after="60"/>
              <w:jc w:val="center"/>
              <w:rPr>
                <w:sz w:val="20"/>
                <w:szCs w:val="20"/>
                <w:lang w:val="uk-UA"/>
              </w:rPr>
            </w:pPr>
            <w:r w:rsidRPr="005761FB">
              <w:rPr>
                <w:sz w:val="20"/>
                <w:szCs w:val="20"/>
                <w:lang w:val="uk-UA"/>
              </w:rPr>
              <w:t>11270304,</w:t>
            </w:r>
          </w:p>
          <w:p w14:paraId="78CB5E21"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11270305</w:t>
            </w:r>
          </w:p>
        </w:tc>
        <w:tc>
          <w:tcPr>
            <w:tcW w:w="1023" w:type="dxa"/>
            <w:vAlign w:val="center"/>
          </w:tcPr>
          <w:p w14:paraId="2CE70157"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2</w:t>
            </w:r>
          </w:p>
        </w:tc>
        <w:tc>
          <w:tcPr>
            <w:tcW w:w="1425" w:type="dxa"/>
            <w:vAlign w:val="center"/>
          </w:tcPr>
          <w:p w14:paraId="352B2911"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1026,00</w:t>
            </w:r>
          </w:p>
        </w:tc>
        <w:tc>
          <w:tcPr>
            <w:tcW w:w="1427" w:type="dxa"/>
            <w:vAlign w:val="center"/>
          </w:tcPr>
          <w:p w14:paraId="53D34F6F"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513,00</w:t>
            </w:r>
          </w:p>
        </w:tc>
        <w:tc>
          <w:tcPr>
            <w:tcW w:w="1433" w:type="dxa"/>
            <w:vAlign w:val="center"/>
          </w:tcPr>
          <w:p w14:paraId="6C9B427E"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513,00</w:t>
            </w:r>
          </w:p>
        </w:tc>
      </w:tr>
      <w:tr w:rsidR="00C80A91" w:rsidRPr="005761FB" w14:paraId="3DB75ED7" w14:textId="77777777" w:rsidTr="006A34A5">
        <w:trPr>
          <w:jc w:val="center"/>
        </w:trPr>
        <w:tc>
          <w:tcPr>
            <w:tcW w:w="433" w:type="dxa"/>
          </w:tcPr>
          <w:p w14:paraId="52CB4EA4" w14:textId="77777777" w:rsidR="00C80A91" w:rsidRPr="005761FB" w:rsidRDefault="00C80A91" w:rsidP="003E3A39">
            <w:pPr>
              <w:numPr>
                <w:ilvl w:val="0"/>
                <w:numId w:val="20"/>
              </w:numPr>
              <w:autoSpaceDE w:val="0"/>
              <w:autoSpaceDN w:val="0"/>
              <w:ind w:left="0" w:firstLine="0"/>
              <w:jc w:val="both"/>
              <w:rPr>
                <w:sz w:val="20"/>
                <w:szCs w:val="20"/>
                <w:lang w:val="uk-UA"/>
              </w:rPr>
            </w:pPr>
          </w:p>
        </w:tc>
        <w:tc>
          <w:tcPr>
            <w:tcW w:w="2436" w:type="dxa"/>
            <w:vAlign w:val="center"/>
          </w:tcPr>
          <w:p w14:paraId="5C94CBBC" w14:textId="77777777" w:rsidR="00C80A91" w:rsidRPr="005761FB" w:rsidRDefault="00C80A91" w:rsidP="003E3A39">
            <w:pPr>
              <w:widowControl w:val="0"/>
              <w:autoSpaceDE w:val="0"/>
              <w:autoSpaceDN w:val="0"/>
              <w:rPr>
                <w:sz w:val="20"/>
                <w:szCs w:val="20"/>
                <w:lang w:val="uk-UA"/>
              </w:rPr>
            </w:pPr>
            <w:r w:rsidRPr="005761FB">
              <w:rPr>
                <w:sz w:val="20"/>
                <w:szCs w:val="20"/>
                <w:lang w:val="uk-UA"/>
              </w:rPr>
              <w:t>Спідн.рен.Зах.СРд "Оберіг" 80*45 (1136453)</w:t>
            </w:r>
          </w:p>
        </w:tc>
        <w:tc>
          <w:tcPr>
            <w:tcW w:w="1332" w:type="dxa"/>
            <w:vAlign w:val="center"/>
          </w:tcPr>
          <w:p w14:paraId="5358C330"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11270434</w:t>
            </w:r>
          </w:p>
        </w:tc>
        <w:tc>
          <w:tcPr>
            <w:tcW w:w="1023" w:type="dxa"/>
            <w:vAlign w:val="center"/>
          </w:tcPr>
          <w:p w14:paraId="0F44E4C1"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w:t>
            </w:r>
          </w:p>
        </w:tc>
        <w:tc>
          <w:tcPr>
            <w:tcW w:w="1425" w:type="dxa"/>
            <w:vAlign w:val="center"/>
          </w:tcPr>
          <w:p w14:paraId="61086B32"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2918,88</w:t>
            </w:r>
          </w:p>
        </w:tc>
        <w:tc>
          <w:tcPr>
            <w:tcW w:w="1427" w:type="dxa"/>
            <w:vAlign w:val="center"/>
          </w:tcPr>
          <w:p w14:paraId="1B054804"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1459,44</w:t>
            </w:r>
          </w:p>
        </w:tc>
        <w:tc>
          <w:tcPr>
            <w:tcW w:w="1433" w:type="dxa"/>
            <w:vAlign w:val="center"/>
          </w:tcPr>
          <w:p w14:paraId="34A875AE"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1459,44</w:t>
            </w:r>
          </w:p>
        </w:tc>
      </w:tr>
      <w:tr w:rsidR="00C80A91" w:rsidRPr="005761FB" w14:paraId="071CB9A5" w14:textId="77777777" w:rsidTr="006A34A5">
        <w:trPr>
          <w:jc w:val="center"/>
        </w:trPr>
        <w:tc>
          <w:tcPr>
            <w:tcW w:w="433" w:type="dxa"/>
          </w:tcPr>
          <w:p w14:paraId="3EBE34A6" w14:textId="77777777" w:rsidR="00C80A91" w:rsidRPr="005761FB" w:rsidRDefault="00C80A91" w:rsidP="003E3A39">
            <w:pPr>
              <w:numPr>
                <w:ilvl w:val="0"/>
                <w:numId w:val="20"/>
              </w:numPr>
              <w:autoSpaceDE w:val="0"/>
              <w:autoSpaceDN w:val="0"/>
              <w:ind w:left="0" w:firstLine="0"/>
              <w:jc w:val="both"/>
              <w:rPr>
                <w:sz w:val="20"/>
                <w:szCs w:val="20"/>
                <w:lang w:val="uk-UA"/>
              </w:rPr>
            </w:pPr>
          </w:p>
        </w:tc>
        <w:tc>
          <w:tcPr>
            <w:tcW w:w="2436" w:type="dxa"/>
            <w:vAlign w:val="center"/>
          </w:tcPr>
          <w:p w14:paraId="21F69647" w14:textId="77777777" w:rsidR="00C80A91" w:rsidRPr="005761FB" w:rsidRDefault="00C80A91" w:rsidP="003E3A39">
            <w:pPr>
              <w:widowControl w:val="0"/>
              <w:autoSpaceDE w:val="0"/>
              <w:autoSpaceDN w:val="0"/>
              <w:rPr>
                <w:sz w:val="20"/>
                <w:szCs w:val="20"/>
                <w:lang w:val="uk-UA"/>
              </w:rPr>
            </w:pPr>
            <w:r w:rsidRPr="005761FB">
              <w:rPr>
                <w:sz w:val="20"/>
                <w:szCs w:val="20"/>
                <w:lang w:val="uk-UA"/>
              </w:rPr>
              <w:t>Фартух стоматол.рентг. зах. (1136221)</w:t>
            </w:r>
          </w:p>
        </w:tc>
        <w:tc>
          <w:tcPr>
            <w:tcW w:w="1332" w:type="dxa"/>
            <w:vAlign w:val="center"/>
          </w:tcPr>
          <w:p w14:paraId="0BEFF0B2"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11270443</w:t>
            </w:r>
          </w:p>
        </w:tc>
        <w:tc>
          <w:tcPr>
            <w:tcW w:w="1023" w:type="dxa"/>
            <w:vAlign w:val="center"/>
          </w:tcPr>
          <w:p w14:paraId="0EF19A69"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w:t>
            </w:r>
          </w:p>
        </w:tc>
        <w:tc>
          <w:tcPr>
            <w:tcW w:w="1425" w:type="dxa"/>
            <w:vAlign w:val="center"/>
          </w:tcPr>
          <w:p w14:paraId="65BD5508"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565,00</w:t>
            </w:r>
          </w:p>
        </w:tc>
        <w:tc>
          <w:tcPr>
            <w:tcW w:w="1427" w:type="dxa"/>
            <w:vAlign w:val="center"/>
          </w:tcPr>
          <w:p w14:paraId="2B73F829"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282,00</w:t>
            </w:r>
          </w:p>
        </w:tc>
        <w:tc>
          <w:tcPr>
            <w:tcW w:w="1433" w:type="dxa"/>
            <w:vAlign w:val="center"/>
          </w:tcPr>
          <w:p w14:paraId="1B041816"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283,00</w:t>
            </w:r>
          </w:p>
        </w:tc>
      </w:tr>
      <w:tr w:rsidR="00C80A91" w:rsidRPr="005761FB" w14:paraId="45F1F4D8" w14:textId="77777777" w:rsidTr="006A34A5">
        <w:trPr>
          <w:jc w:val="center"/>
        </w:trPr>
        <w:tc>
          <w:tcPr>
            <w:tcW w:w="433" w:type="dxa"/>
          </w:tcPr>
          <w:p w14:paraId="740AA483" w14:textId="77777777" w:rsidR="00C80A91" w:rsidRPr="005761FB" w:rsidRDefault="00C80A91" w:rsidP="003E3A39">
            <w:pPr>
              <w:numPr>
                <w:ilvl w:val="0"/>
                <w:numId w:val="20"/>
              </w:numPr>
              <w:autoSpaceDE w:val="0"/>
              <w:autoSpaceDN w:val="0"/>
              <w:ind w:left="0" w:firstLine="0"/>
              <w:jc w:val="both"/>
              <w:rPr>
                <w:sz w:val="20"/>
                <w:szCs w:val="20"/>
                <w:lang w:val="uk-UA"/>
              </w:rPr>
            </w:pPr>
          </w:p>
        </w:tc>
        <w:tc>
          <w:tcPr>
            <w:tcW w:w="2436" w:type="dxa"/>
            <w:vAlign w:val="center"/>
          </w:tcPr>
          <w:p w14:paraId="575630EC"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Екран 18*24мм</w:t>
            </w:r>
          </w:p>
        </w:tc>
        <w:tc>
          <w:tcPr>
            <w:tcW w:w="1332" w:type="dxa"/>
          </w:tcPr>
          <w:p w14:paraId="209FA6FA" w14:textId="77777777" w:rsidR="00C80A91" w:rsidRPr="005761FB" w:rsidRDefault="00C80A91" w:rsidP="003E3A39">
            <w:pPr>
              <w:widowControl w:val="0"/>
              <w:autoSpaceDE w:val="0"/>
              <w:autoSpaceDN w:val="0"/>
              <w:jc w:val="center"/>
              <w:rPr>
                <w:sz w:val="20"/>
                <w:szCs w:val="20"/>
                <w:lang w:val="uk-UA"/>
              </w:rPr>
            </w:pPr>
          </w:p>
        </w:tc>
        <w:tc>
          <w:tcPr>
            <w:tcW w:w="1023" w:type="dxa"/>
            <w:vAlign w:val="center"/>
          </w:tcPr>
          <w:p w14:paraId="27D5851C"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w:t>
            </w:r>
          </w:p>
        </w:tc>
        <w:tc>
          <w:tcPr>
            <w:tcW w:w="1425" w:type="dxa"/>
            <w:vAlign w:val="center"/>
          </w:tcPr>
          <w:p w14:paraId="4560572B"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1615,91</w:t>
            </w:r>
          </w:p>
        </w:tc>
        <w:tc>
          <w:tcPr>
            <w:tcW w:w="1427" w:type="dxa"/>
          </w:tcPr>
          <w:p w14:paraId="1BFCD7DA" w14:textId="77777777" w:rsidR="00C80A91" w:rsidRPr="005761FB" w:rsidRDefault="00C80A91" w:rsidP="003E3A39">
            <w:pPr>
              <w:widowControl w:val="0"/>
              <w:autoSpaceDE w:val="0"/>
              <w:autoSpaceDN w:val="0"/>
              <w:jc w:val="center"/>
              <w:rPr>
                <w:sz w:val="20"/>
                <w:szCs w:val="20"/>
                <w:lang w:val="uk-UA"/>
              </w:rPr>
            </w:pPr>
          </w:p>
        </w:tc>
        <w:tc>
          <w:tcPr>
            <w:tcW w:w="1433" w:type="dxa"/>
          </w:tcPr>
          <w:p w14:paraId="4DF187C2" w14:textId="77777777" w:rsidR="00C80A91" w:rsidRPr="005761FB" w:rsidRDefault="00C80A91" w:rsidP="003E3A39">
            <w:pPr>
              <w:widowControl w:val="0"/>
              <w:autoSpaceDE w:val="0"/>
              <w:autoSpaceDN w:val="0"/>
              <w:jc w:val="center"/>
              <w:rPr>
                <w:sz w:val="20"/>
                <w:szCs w:val="20"/>
                <w:lang w:val="uk-UA"/>
              </w:rPr>
            </w:pPr>
          </w:p>
        </w:tc>
      </w:tr>
      <w:tr w:rsidR="00C80A91" w:rsidRPr="005761FB" w14:paraId="40ABA771" w14:textId="77777777" w:rsidTr="006A34A5">
        <w:trPr>
          <w:jc w:val="center"/>
        </w:trPr>
        <w:tc>
          <w:tcPr>
            <w:tcW w:w="433" w:type="dxa"/>
          </w:tcPr>
          <w:p w14:paraId="6E4AD45D" w14:textId="77777777" w:rsidR="00C80A91" w:rsidRPr="005761FB" w:rsidRDefault="00C80A91" w:rsidP="003E3A39">
            <w:pPr>
              <w:numPr>
                <w:ilvl w:val="0"/>
                <w:numId w:val="20"/>
              </w:numPr>
              <w:autoSpaceDE w:val="0"/>
              <w:autoSpaceDN w:val="0"/>
              <w:ind w:left="0" w:firstLine="0"/>
              <w:jc w:val="both"/>
              <w:rPr>
                <w:sz w:val="20"/>
                <w:szCs w:val="20"/>
                <w:lang w:val="uk-UA"/>
              </w:rPr>
            </w:pPr>
          </w:p>
        </w:tc>
        <w:tc>
          <w:tcPr>
            <w:tcW w:w="2436" w:type="dxa"/>
            <w:vAlign w:val="center"/>
          </w:tcPr>
          <w:p w14:paraId="47C1E214"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Касета 18*24мм</w:t>
            </w:r>
          </w:p>
        </w:tc>
        <w:tc>
          <w:tcPr>
            <w:tcW w:w="1332" w:type="dxa"/>
          </w:tcPr>
          <w:p w14:paraId="740B017D" w14:textId="77777777" w:rsidR="00C80A91" w:rsidRPr="005761FB" w:rsidRDefault="00C80A91" w:rsidP="003E3A39">
            <w:pPr>
              <w:widowControl w:val="0"/>
              <w:autoSpaceDE w:val="0"/>
              <w:autoSpaceDN w:val="0"/>
              <w:jc w:val="center"/>
              <w:rPr>
                <w:sz w:val="20"/>
                <w:szCs w:val="20"/>
                <w:lang w:val="uk-UA"/>
              </w:rPr>
            </w:pPr>
          </w:p>
        </w:tc>
        <w:tc>
          <w:tcPr>
            <w:tcW w:w="1023" w:type="dxa"/>
            <w:vAlign w:val="center"/>
          </w:tcPr>
          <w:p w14:paraId="65450BA6"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w:t>
            </w:r>
          </w:p>
        </w:tc>
        <w:tc>
          <w:tcPr>
            <w:tcW w:w="1425" w:type="dxa"/>
            <w:vAlign w:val="center"/>
          </w:tcPr>
          <w:p w14:paraId="24DCC73B"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1615,92</w:t>
            </w:r>
          </w:p>
        </w:tc>
        <w:tc>
          <w:tcPr>
            <w:tcW w:w="1427" w:type="dxa"/>
          </w:tcPr>
          <w:p w14:paraId="44D3F9CD" w14:textId="77777777" w:rsidR="00C80A91" w:rsidRPr="005761FB" w:rsidRDefault="00C80A91" w:rsidP="003E3A39">
            <w:pPr>
              <w:widowControl w:val="0"/>
              <w:autoSpaceDE w:val="0"/>
              <w:autoSpaceDN w:val="0"/>
              <w:jc w:val="center"/>
              <w:rPr>
                <w:sz w:val="20"/>
                <w:szCs w:val="20"/>
                <w:lang w:val="uk-UA"/>
              </w:rPr>
            </w:pPr>
          </w:p>
        </w:tc>
        <w:tc>
          <w:tcPr>
            <w:tcW w:w="1433" w:type="dxa"/>
          </w:tcPr>
          <w:p w14:paraId="1322FF5F" w14:textId="77777777" w:rsidR="00C80A91" w:rsidRPr="005761FB" w:rsidRDefault="00C80A91" w:rsidP="003E3A39">
            <w:pPr>
              <w:widowControl w:val="0"/>
              <w:autoSpaceDE w:val="0"/>
              <w:autoSpaceDN w:val="0"/>
              <w:jc w:val="center"/>
              <w:rPr>
                <w:sz w:val="20"/>
                <w:szCs w:val="20"/>
                <w:lang w:val="uk-UA"/>
              </w:rPr>
            </w:pPr>
          </w:p>
        </w:tc>
      </w:tr>
    </w:tbl>
    <w:p w14:paraId="14438247" w14:textId="77777777" w:rsidR="00C80A91" w:rsidRPr="005761FB" w:rsidRDefault="00C80A91" w:rsidP="006A34A5">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КНП ММР «Центр первинної медико-санітарної допомоги №5» та передачу його КНП ММР «Міська лікарня №1» (від 15.06.2020 №6315/02.02.01-12/14/20) (лист управління комунального майна Миколаївської міської ради від 24.06.2020 за вх. №1096).</w:t>
      </w:r>
    </w:p>
    <w:p w14:paraId="7CE9AAAA"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2B4549E6" w14:textId="77777777" w:rsidR="00C80A91" w:rsidRPr="005761FB" w:rsidRDefault="00C80A91" w:rsidP="003E3A39">
      <w:pPr>
        <w:tabs>
          <w:tab w:val="left" w:pos="567"/>
        </w:tabs>
        <w:jc w:val="both"/>
        <w:rPr>
          <w:b/>
          <w:lang w:val="uk-UA"/>
        </w:rPr>
      </w:pPr>
    </w:p>
    <w:p w14:paraId="1C30C610" w14:textId="77777777" w:rsidR="00C80A91" w:rsidRPr="005761FB" w:rsidRDefault="00C80A91" w:rsidP="003E3A39">
      <w:pPr>
        <w:jc w:val="both"/>
        <w:rPr>
          <w:lang w:val="uk-UA"/>
        </w:rPr>
      </w:pPr>
      <w:r w:rsidRPr="005761FB">
        <w:rPr>
          <w:b/>
          <w:lang w:val="uk-UA"/>
        </w:rPr>
        <w:t>4.86</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 КУ «Інклюзивно-ресурсний центр №1» ММР та передачу його на баланс управлінню освіти ММР» (6531/02.02.01-04/14/20 від 22.06.2020), (лист управління комунального майна Миколаївської міської ради за вх. №1152 від 03.07.2020), а саме: </w:t>
      </w:r>
    </w:p>
    <w:p w14:paraId="162B0E8F" w14:textId="77777777" w:rsidR="00C80A91" w:rsidRPr="005761FB" w:rsidRDefault="00C80A91" w:rsidP="003E3A39">
      <w:pPr>
        <w:jc w:val="both"/>
        <w:rPr>
          <w:lang w:val="uk-UA"/>
        </w:rPr>
      </w:pPr>
    </w:p>
    <w:tbl>
      <w:tblPr>
        <w:tblW w:w="93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9"/>
        <w:gridCol w:w="2109"/>
        <w:gridCol w:w="1609"/>
        <w:gridCol w:w="1394"/>
        <w:gridCol w:w="1204"/>
        <w:gridCol w:w="876"/>
        <w:gridCol w:w="1609"/>
      </w:tblGrid>
      <w:tr w:rsidR="00C80A91" w:rsidRPr="005761FB" w14:paraId="672DDC5A" w14:textId="77777777" w:rsidTr="006A34A5">
        <w:tc>
          <w:tcPr>
            <w:tcW w:w="519" w:type="dxa"/>
          </w:tcPr>
          <w:p w14:paraId="0CDA4703" w14:textId="77777777" w:rsidR="00C80A91" w:rsidRPr="005761FB" w:rsidRDefault="00C80A91" w:rsidP="003E3A39">
            <w:pPr>
              <w:widowControl w:val="0"/>
              <w:autoSpaceDE w:val="0"/>
              <w:autoSpaceDN w:val="0"/>
              <w:jc w:val="center"/>
              <w:rPr>
                <w:b/>
                <w:sz w:val="24"/>
                <w:szCs w:val="24"/>
                <w:lang w:val="uk-UA"/>
              </w:rPr>
            </w:pPr>
            <w:r w:rsidRPr="005761FB">
              <w:rPr>
                <w:b/>
                <w:sz w:val="24"/>
                <w:szCs w:val="24"/>
                <w:lang w:val="uk-UA"/>
              </w:rPr>
              <w:t>№ з/п</w:t>
            </w:r>
          </w:p>
        </w:tc>
        <w:tc>
          <w:tcPr>
            <w:tcW w:w="2109" w:type="dxa"/>
          </w:tcPr>
          <w:p w14:paraId="2CE3075F" w14:textId="77777777" w:rsidR="00C80A91" w:rsidRPr="005761FB" w:rsidRDefault="00C80A91" w:rsidP="003E3A39">
            <w:pPr>
              <w:widowControl w:val="0"/>
              <w:autoSpaceDE w:val="0"/>
              <w:autoSpaceDN w:val="0"/>
              <w:jc w:val="center"/>
              <w:rPr>
                <w:b/>
                <w:sz w:val="24"/>
                <w:szCs w:val="24"/>
                <w:lang w:val="uk-UA"/>
              </w:rPr>
            </w:pPr>
            <w:r w:rsidRPr="005761FB">
              <w:rPr>
                <w:b/>
                <w:sz w:val="24"/>
                <w:szCs w:val="24"/>
                <w:lang w:val="uk-UA"/>
              </w:rPr>
              <w:t>Найменування</w:t>
            </w:r>
          </w:p>
        </w:tc>
        <w:tc>
          <w:tcPr>
            <w:tcW w:w="1609" w:type="dxa"/>
          </w:tcPr>
          <w:p w14:paraId="1C9E93B7" w14:textId="77777777" w:rsidR="00C80A91" w:rsidRPr="005761FB" w:rsidRDefault="00C80A91" w:rsidP="003E3A39">
            <w:pPr>
              <w:widowControl w:val="0"/>
              <w:autoSpaceDE w:val="0"/>
              <w:autoSpaceDN w:val="0"/>
              <w:jc w:val="center"/>
              <w:rPr>
                <w:b/>
                <w:sz w:val="24"/>
                <w:szCs w:val="24"/>
                <w:lang w:val="uk-UA"/>
              </w:rPr>
            </w:pPr>
            <w:r w:rsidRPr="005761FB">
              <w:rPr>
                <w:b/>
                <w:sz w:val="24"/>
                <w:szCs w:val="24"/>
                <w:lang w:val="uk-UA"/>
              </w:rPr>
              <w:t>Інвентарний номер</w:t>
            </w:r>
          </w:p>
        </w:tc>
        <w:tc>
          <w:tcPr>
            <w:tcW w:w="1394" w:type="dxa"/>
          </w:tcPr>
          <w:p w14:paraId="0A95A2E8" w14:textId="77777777" w:rsidR="00C80A91" w:rsidRPr="005761FB" w:rsidRDefault="00C80A91" w:rsidP="003E3A39">
            <w:pPr>
              <w:widowControl w:val="0"/>
              <w:autoSpaceDE w:val="0"/>
              <w:autoSpaceDN w:val="0"/>
              <w:jc w:val="center"/>
              <w:rPr>
                <w:b/>
                <w:sz w:val="24"/>
                <w:szCs w:val="24"/>
                <w:lang w:val="uk-UA"/>
              </w:rPr>
            </w:pPr>
            <w:r w:rsidRPr="005761FB">
              <w:rPr>
                <w:b/>
                <w:sz w:val="24"/>
                <w:szCs w:val="24"/>
                <w:lang w:val="uk-UA"/>
              </w:rPr>
              <w:t>Рік придбання</w:t>
            </w:r>
          </w:p>
        </w:tc>
        <w:tc>
          <w:tcPr>
            <w:tcW w:w="1204" w:type="dxa"/>
          </w:tcPr>
          <w:p w14:paraId="29976670" w14:textId="77777777" w:rsidR="00C80A91" w:rsidRPr="005761FB" w:rsidRDefault="00C80A91" w:rsidP="003E3A39">
            <w:pPr>
              <w:widowControl w:val="0"/>
              <w:autoSpaceDE w:val="0"/>
              <w:autoSpaceDN w:val="0"/>
              <w:jc w:val="center"/>
              <w:rPr>
                <w:b/>
                <w:sz w:val="24"/>
                <w:szCs w:val="24"/>
                <w:lang w:val="uk-UA"/>
              </w:rPr>
            </w:pPr>
            <w:r w:rsidRPr="005761FB">
              <w:rPr>
                <w:b/>
                <w:sz w:val="24"/>
                <w:szCs w:val="24"/>
                <w:lang w:val="uk-UA"/>
              </w:rPr>
              <w:t>Первісна вартість, грн</w:t>
            </w:r>
          </w:p>
        </w:tc>
        <w:tc>
          <w:tcPr>
            <w:tcW w:w="876" w:type="dxa"/>
          </w:tcPr>
          <w:p w14:paraId="3041AD75" w14:textId="77777777" w:rsidR="00C80A91" w:rsidRPr="005761FB" w:rsidRDefault="00C80A91" w:rsidP="003E3A39">
            <w:pPr>
              <w:widowControl w:val="0"/>
              <w:autoSpaceDE w:val="0"/>
              <w:autoSpaceDN w:val="0"/>
              <w:jc w:val="center"/>
              <w:rPr>
                <w:b/>
                <w:sz w:val="24"/>
                <w:szCs w:val="24"/>
                <w:lang w:val="uk-UA"/>
              </w:rPr>
            </w:pPr>
            <w:r w:rsidRPr="005761FB">
              <w:rPr>
                <w:b/>
                <w:sz w:val="24"/>
                <w:szCs w:val="24"/>
                <w:lang w:val="uk-UA"/>
              </w:rPr>
              <w:t>Знос, грн</w:t>
            </w:r>
          </w:p>
        </w:tc>
        <w:tc>
          <w:tcPr>
            <w:tcW w:w="1609" w:type="dxa"/>
          </w:tcPr>
          <w:p w14:paraId="62A82204" w14:textId="77777777" w:rsidR="00C80A91" w:rsidRPr="005761FB" w:rsidRDefault="00C80A91" w:rsidP="003E3A39">
            <w:pPr>
              <w:widowControl w:val="0"/>
              <w:autoSpaceDE w:val="0"/>
              <w:autoSpaceDN w:val="0"/>
              <w:jc w:val="center"/>
              <w:rPr>
                <w:b/>
                <w:sz w:val="24"/>
                <w:szCs w:val="24"/>
                <w:lang w:val="uk-UA"/>
              </w:rPr>
            </w:pPr>
            <w:r w:rsidRPr="005761FB">
              <w:rPr>
                <w:b/>
                <w:sz w:val="24"/>
                <w:szCs w:val="24"/>
                <w:lang w:val="uk-UA"/>
              </w:rPr>
              <w:t>Залишкова вартість, грн</w:t>
            </w:r>
          </w:p>
        </w:tc>
      </w:tr>
      <w:tr w:rsidR="00C80A91" w:rsidRPr="005761FB" w14:paraId="0C1955B3" w14:textId="77777777" w:rsidTr="006A34A5">
        <w:tc>
          <w:tcPr>
            <w:tcW w:w="519" w:type="dxa"/>
          </w:tcPr>
          <w:p w14:paraId="656B4DEC"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w:t>
            </w:r>
          </w:p>
        </w:tc>
        <w:tc>
          <w:tcPr>
            <w:tcW w:w="2109" w:type="dxa"/>
          </w:tcPr>
          <w:p w14:paraId="60993FC8"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Стіл тенісний</w:t>
            </w:r>
          </w:p>
        </w:tc>
        <w:tc>
          <w:tcPr>
            <w:tcW w:w="1609" w:type="dxa"/>
          </w:tcPr>
          <w:p w14:paraId="7230CED1"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Не введено в експлуатацію</w:t>
            </w:r>
          </w:p>
        </w:tc>
        <w:tc>
          <w:tcPr>
            <w:tcW w:w="1394" w:type="dxa"/>
          </w:tcPr>
          <w:p w14:paraId="557B2F18"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2018</w:t>
            </w:r>
          </w:p>
        </w:tc>
        <w:tc>
          <w:tcPr>
            <w:tcW w:w="1204" w:type="dxa"/>
          </w:tcPr>
          <w:p w14:paraId="71CA9FA1"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4500</w:t>
            </w:r>
          </w:p>
        </w:tc>
        <w:tc>
          <w:tcPr>
            <w:tcW w:w="876" w:type="dxa"/>
          </w:tcPr>
          <w:p w14:paraId="055AE39F"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0</w:t>
            </w:r>
          </w:p>
        </w:tc>
        <w:tc>
          <w:tcPr>
            <w:tcW w:w="1609" w:type="dxa"/>
          </w:tcPr>
          <w:p w14:paraId="0ADAEF41"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4500</w:t>
            </w:r>
          </w:p>
        </w:tc>
      </w:tr>
      <w:tr w:rsidR="00C80A91" w:rsidRPr="005761FB" w14:paraId="10D59CAF" w14:textId="77777777" w:rsidTr="006A34A5">
        <w:tc>
          <w:tcPr>
            <w:tcW w:w="519" w:type="dxa"/>
          </w:tcPr>
          <w:p w14:paraId="42F979A3"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w:t>
            </w:r>
          </w:p>
        </w:tc>
        <w:tc>
          <w:tcPr>
            <w:tcW w:w="2109" w:type="dxa"/>
          </w:tcPr>
          <w:p w14:paraId="77BC323C"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Лава для пресу</w:t>
            </w:r>
          </w:p>
        </w:tc>
        <w:tc>
          <w:tcPr>
            <w:tcW w:w="1609" w:type="dxa"/>
          </w:tcPr>
          <w:p w14:paraId="09E027B4"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11130073</w:t>
            </w:r>
          </w:p>
        </w:tc>
        <w:tc>
          <w:tcPr>
            <w:tcW w:w="1394" w:type="dxa"/>
          </w:tcPr>
          <w:p w14:paraId="775FDA43"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2018</w:t>
            </w:r>
          </w:p>
        </w:tc>
        <w:tc>
          <w:tcPr>
            <w:tcW w:w="1204" w:type="dxa"/>
          </w:tcPr>
          <w:p w14:paraId="33452D2F"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2800</w:t>
            </w:r>
          </w:p>
        </w:tc>
        <w:tc>
          <w:tcPr>
            <w:tcW w:w="876" w:type="dxa"/>
          </w:tcPr>
          <w:p w14:paraId="7FE32CD3"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1400</w:t>
            </w:r>
          </w:p>
        </w:tc>
        <w:tc>
          <w:tcPr>
            <w:tcW w:w="1609" w:type="dxa"/>
          </w:tcPr>
          <w:p w14:paraId="493BA92A"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1400</w:t>
            </w:r>
          </w:p>
        </w:tc>
      </w:tr>
      <w:tr w:rsidR="00C80A91" w:rsidRPr="005761FB" w14:paraId="1CF196EB" w14:textId="77777777" w:rsidTr="006A34A5">
        <w:tc>
          <w:tcPr>
            <w:tcW w:w="519" w:type="dxa"/>
          </w:tcPr>
          <w:p w14:paraId="6DE892AE"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3</w:t>
            </w:r>
          </w:p>
        </w:tc>
        <w:tc>
          <w:tcPr>
            <w:tcW w:w="2109" w:type="dxa"/>
          </w:tcPr>
          <w:p w14:paraId="0E500464"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Гімнастична лава</w:t>
            </w:r>
          </w:p>
        </w:tc>
        <w:tc>
          <w:tcPr>
            <w:tcW w:w="1609" w:type="dxa"/>
          </w:tcPr>
          <w:p w14:paraId="2EC52873"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11131032</w:t>
            </w:r>
          </w:p>
        </w:tc>
        <w:tc>
          <w:tcPr>
            <w:tcW w:w="1394" w:type="dxa"/>
          </w:tcPr>
          <w:p w14:paraId="5CAD9F7D"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2018</w:t>
            </w:r>
          </w:p>
        </w:tc>
        <w:tc>
          <w:tcPr>
            <w:tcW w:w="1204" w:type="dxa"/>
          </w:tcPr>
          <w:p w14:paraId="0BCC64D7"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3000</w:t>
            </w:r>
          </w:p>
        </w:tc>
        <w:tc>
          <w:tcPr>
            <w:tcW w:w="876" w:type="dxa"/>
          </w:tcPr>
          <w:p w14:paraId="3B454B32"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1500</w:t>
            </w:r>
          </w:p>
        </w:tc>
        <w:tc>
          <w:tcPr>
            <w:tcW w:w="1609" w:type="dxa"/>
          </w:tcPr>
          <w:p w14:paraId="6C6294C1"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1500</w:t>
            </w:r>
          </w:p>
        </w:tc>
      </w:tr>
      <w:tr w:rsidR="00C80A91" w:rsidRPr="005761FB" w14:paraId="01CAF472" w14:textId="77777777" w:rsidTr="006A34A5">
        <w:tc>
          <w:tcPr>
            <w:tcW w:w="519" w:type="dxa"/>
          </w:tcPr>
          <w:p w14:paraId="7B3770F0"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lastRenderedPageBreak/>
              <w:t>4</w:t>
            </w:r>
          </w:p>
        </w:tc>
        <w:tc>
          <w:tcPr>
            <w:tcW w:w="2109" w:type="dxa"/>
          </w:tcPr>
          <w:p w14:paraId="18F4908A"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Щит пожежний</w:t>
            </w:r>
          </w:p>
        </w:tc>
        <w:tc>
          <w:tcPr>
            <w:tcW w:w="1609" w:type="dxa"/>
          </w:tcPr>
          <w:p w14:paraId="7959C097"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11130107</w:t>
            </w:r>
          </w:p>
        </w:tc>
        <w:tc>
          <w:tcPr>
            <w:tcW w:w="1394" w:type="dxa"/>
          </w:tcPr>
          <w:p w14:paraId="033E657C"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2019</w:t>
            </w:r>
          </w:p>
        </w:tc>
        <w:tc>
          <w:tcPr>
            <w:tcW w:w="1204" w:type="dxa"/>
          </w:tcPr>
          <w:p w14:paraId="0BC7E6A5"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540</w:t>
            </w:r>
          </w:p>
        </w:tc>
        <w:tc>
          <w:tcPr>
            <w:tcW w:w="876" w:type="dxa"/>
          </w:tcPr>
          <w:p w14:paraId="0EE7FBF3"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270</w:t>
            </w:r>
          </w:p>
        </w:tc>
        <w:tc>
          <w:tcPr>
            <w:tcW w:w="1609" w:type="dxa"/>
          </w:tcPr>
          <w:p w14:paraId="74B93FA1"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270</w:t>
            </w:r>
          </w:p>
        </w:tc>
      </w:tr>
      <w:tr w:rsidR="00C80A91" w:rsidRPr="005761FB" w14:paraId="6BAFD59E" w14:textId="77777777" w:rsidTr="006A34A5">
        <w:tc>
          <w:tcPr>
            <w:tcW w:w="519" w:type="dxa"/>
          </w:tcPr>
          <w:p w14:paraId="62107953"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5</w:t>
            </w:r>
          </w:p>
        </w:tc>
        <w:tc>
          <w:tcPr>
            <w:tcW w:w="2109" w:type="dxa"/>
          </w:tcPr>
          <w:p w14:paraId="2D0B6309"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Багор пожежний</w:t>
            </w:r>
          </w:p>
        </w:tc>
        <w:tc>
          <w:tcPr>
            <w:tcW w:w="1609" w:type="dxa"/>
          </w:tcPr>
          <w:p w14:paraId="28E320BF"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11130102</w:t>
            </w:r>
          </w:p>
        </w:tc>
        <w:tc>
          <w:tcPr>
            <w:tcW w:w="1394" w:type="dxa"/>
          </w:tcPr>
          <w:p w14:paraId="2C6BF603"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2019</w:t>
            </w:r>
          </w:p>
        </w:tc>
        <w:tc>
          <w:tcPr>
            <w:tcW w:w="1204" w:type="dxa"/>
          </w:tcPr>
          <w:p w14:paraId="44C99486"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132</w:t>
            </w:r>
          </w:p>
        </w:tc>
        <w:tc>
          <w:tcPr>
            <w:tcW w:w="876" w:type="dxa"/>
          </w:tcPr>
          <w:p w14:paraId="0453C4CE"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66</w:t>
            </w:r>
          </w:p>
        </w:tc>
        <w:tc>
          <w:tcPr>
            <w:tcW w:w="1609" w:type="dxa"/>
          </w:tcPr>
          <w:p w14:paraId="1CB1CA6F"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66</w:t>
            </w:r>
          </w:p>
        </w:tc>
      </w:tr>
      <w:tr w:rsidR="00C80A91" w:rsidRPr="005761FB" w14:paraId="07A0E818" w14:textId="77777777" w:rsidTr="006A34A5">
        <w:tc>
          <w:tcPr>
            <w:tcW w:w="519" w:type="dxa"/>
          </w:tcPr>
          <w:p w14:paraId="53A311AC"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6</w:t>
            </w:r>
          </w:p>
        </w:tc>
        <w:tc>
          <w:tcPr>
            <w:tcW w:w="2109" w:type="dxa"/>
          </w:tcPr>
          <w:p w14:paraId="31E9D651"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Відро пожежне конусне</w:t>
            </w:r>
          </w:p>
        </w:tc>
        <w:tc>
          <w:tcPr>
            <w:tcW w:w="1609" w:type="dxa"/>
          </w:tcPr>
          <w:p w14:paraId="72CFAB4D"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11130103</w:t>
            </w:r>
          </w:p>
        </w:tc>
        <w:tc>
          <w:tcPr>
            <w:tcW w:w="1394" w:type="dxa"/>
          </w:tcPr>
          <w:p w14:paraId="23EBACEC"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2019</w:t>
            </w:r>
          </w:p>
        </w:tc>
        <w:tc>
          <w:tcPr>
            <w:tcW w:w="1204" w:type="dxa"/>
          </w:tcPr>
          <w:p w14:paraId="2355AEA1"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132</w:t>
            </w:r>
          </w:p>
        </w:tc>
        <w:tc>
          <w:tcPr>
            <w:tcW w:w="876" w:type="dxa"/>
          </w:tcPr>
          <w:p w14:paraId="2919289D"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66</w:t>
            </w:r>
          </w:p>
        </w:tc>
        <w:tc>
          <w:tcPr>
            <w:tcW w:w="1609" w:type="dxa"/>
          </w:tcPr>
          <w:p w14:paraId="4537C582"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66</w:t>
            </w:r>
          </w:p>
        </w:tc>
      </w:tr>
      <w:tr w:rsidR="00C80A91" w:rsidRPr="005761FB" w14:paraId="1FA7AA11" w14:textId="77777777" w:rsidTr="006A34A5">
        <w:tc>
          <w:tcPr>
            <w:tcW w:w="519" w:type="dxa"/>
          </w:tcPr>
          <w:p w14:paraId="42F4885B"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7</w:t>
            </w:r>
          </w:p>
        </w:tc>
        <w:tc>
          <w:tcPr>
            <w:tcW w:w="2109" w:type="dxa"/>
          </w:tcPr>
          <w:p w14:paraId="3A1FE845"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Лом пожежний</w:t>
            </w:r>
          </w:p>
        </w:tc>
        <w:tc>
          <w:tcPr>
            <w:tcW w:w="1609" w:type="dxa"/>
          </w:tcPr>
          <w:p w14:paraId="751E7767"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11130104</w:t>
            </w:r>
          </w:p>
        </w:tc>
        <w:tc>
          <w:tcPr>
            <w:tcW w:w="1394" w:type="dxa"/>
          </w:tcPr>
          <w:p w14:paraId="2CD7B08B"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2019</w:t>
            </w:r>
          </w:p>
        </w:tc>
        <w:tc>
          <w:tcPr>
            <w:tcW w:w="1204" w:type="dxa"/>
          </w:tcPr>
          <w:p w14:paraId="699C7D5D"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132</w:t>
            </w:r>
          </w:p>
        </w:tc>
        <w:tc>
          <w:tcPr>
            <w:tcW w:w="876" w:type="dxa"/>
          </w:tcPr>
          <w:p w14:paraId="338253D2"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66</w:t>
            </w:r>
          </w:p>
        </w:tc>
        <w:tc>
          <w:tcPr>
            <w:tcW w:w="1609" w:type="dxa"/>
          </w:tcPr>
          <w:p w14:paraId="29D65C82"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66</w:t>
            </w:r>
          </w:p>
        </w:tc>
      </w:tr>
      <w:tr w:rsidR="00C80A91" w:rsidRPr="005761FB" w14:paraId="6F5DDA24" w14:textId="77777777" w:rsidTr="006A34A5">
        <w:tc>
          <w:tcPr>
            <w:tcW w:w="519" w:type="dxa"/>
          </w:tcPr>
          <w:p w14:paraId="7E34028C"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8</w:t>
            </w:r>
          </w:p>
        </w:tc>
        <w:tc>
          <w:tcPr>
            <w:tcW w:w="2109" w:type="dxa"/>
          </w:tcPr>
          <w:p w14:paraId="2C52B3CA"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Лопата пожежна</w:t>
            </w:r>
          </w:p>
        </w:tc>
        <w:tc>
          <w:tcPr>
            <w:tcW w:w="1609" w:type="dxa"/>
          </w:tcPr>
          <w:p w14:paraId="7BC81AD4"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11130105</w:t>
            </w:r>
          </w:p>
        </w:tc>
        <w:tc>
          <w:tcPr>
            <w:tcW w:w="1394" w:type="dxa"/>
          </w:tcPr>
          <w:p w14:paraId="46BA3E09"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2019</w:t>
            </w:r>
          </w:p>
        </w:tc>
        <w:tc>
          <w:tcPr>
            <w:tcW w:w="1204" w:type="dxa"/>
          </w:tcPr>
          <w:p w14:paraId="71EAC565"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92,4</w:t>
            </w:r>
          </w:p>
        </w:tc>
        <w:tc>
          <w:tcPr>
            <w:tcW w:w="876" w:type="dxa"/>
          </w:tcPr>
          <w:p w14:paraId="56A3A3A2"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46,2</w:t>
            </w:r>
          </w:p>
        </w:tc>
        <w:tc>
          <w:tcPr>
            <w:tcW w:w="1609" w:type="dxa"/>
          </w:tcPr>
          <w:p w14:paraId="5EC96613"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46,2</w:t>
            </w:r>
          </w:p>
        </w:tc>
      </w:tr>
      <w:tr w:rsidR="00C80A91" w:rsidRPr="005761FB" w14:paraId="1D2E9C72" w14:textId="77777777" w:rsidTr="006A34A5">
        <w:tc>
          <w:tcPr>
            <w:tcW w:w="519" w:type="dxa"/>
          </w:tcPr>
          <w:p w14:paraId="7E867EDA"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9</w:t>
            </w:r>
          </w:p>
        </w:tc>
        <w:tc>
          <w:tcPr>
            <w:tcW w:w="2109" w:type="dxa"/>
          </w:tcPr>
          <w:p w14:paraId="08BD6111"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Сокира з держаком пожежна</w:t>
            </w:r>
          </w:p>
        </w:tc>
        <w:tc>
          <w:tcPr>
            <w:tcW w:w="1609" w:type="dxa"/>
          </w:tcPr>
          <w:p w14:paraId="644183FE"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11130106</w:t>
            </w:r>
          </w:p>
        </w:tc>
        <w:tc>
          <w:tcPr>
            <w:tcW w:w="1394" w:type="dxa"/>
          </w:tcPr>
          <w:p w14:paraId="407197AB"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2019</w:t>
            </w:r>
          </w:p>
        </w:tc>
        <w:tc>
          <w:tcPr>
            <w:tcW w:w="1204" w:type="dxa"/>
          </w:tcPr>
          <w:p w14:paraId="60D44047"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144</w:t>
            </w:r>
          </w:p>
        </w:tc>
        <w:tc>
          <w:tcPr>
            <w:tcW w:w="876" w:type="dxa"/>
          </w:tcPr>
          <w:p w14:paraId="49B2D6BC"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72</w:t>
            </w:r>
          </w:p>
        </w:tc>
        <w:tc>
          <w:tcPr>
            <w:tcW w:w="1609" w:type="dxa"/>
          </w:tcPr>
          <w:p w14:paraId="6CE4B632"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72</w:t>
            </w:r>
          </w:p>
        </w:tc>
      </w:tr>
      <w:tr w:rsidR="00C80A91" w:rsidRPr="005761FB" w14:paraId="73555156" w14:textId="77777777" w:rsidTr="006A34A5">
        <w:tc>
          <w:tcPr>
            <w:tcW w:w="519" w:type="dxa"/>
          </w:tcPr>
          <w:p w14:paraId="203473B1" w14:textId="77777777" w:rsidR="00C80A91" w:rsidRPr="005761FB" w:rsidRDefault="00C80A91" w:rsidP="003E3A39">
            <w:pPr>
              <w:widowControl w:val="0"/>
              <w:autoSpaceDE w:val="0"/>
              <w:autoSpaceDN w:val="0"/>
              <w:jc w:val="both"/>
              <w:rPr>
                <w:sz w:val="24"/>
                <w:szCs w:val="24"/>
                <w:lang w:val="uk-UA"/>
              </w:rPr>
            </w:pPr>
          </w:p>
        </w:tc>
        <w:tc>
          <w:tcPr>
            <w:tcW w:w="2109" w:type="dxa"/>
          </w:tcPr>
          <w:p w14:paraId="17472292"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РАЗОМ</w:t>
            </w:r>
          </w:p>
        </w:tc>
        <w:tc>
          <w:tcPr>
            <w:tcW w:w="1609" w:type="dxa"/>
          </w:tcPr>
          <w:p w14:paraId="1F0609A4" w14:textId="77777777" w:rsidR="00C80A91" w:rsidRPr="005761FB" w:rsidRDefault="00C80A91" w:rsidP="003E3A39">
            <w:pPr>
              <w:widowControl w:val="0"/>
              <w:autoSpaceDE w:val="0"/>
              <w:autoSpaceDN w:val="0"/>
              <w:jc w:val="center"/>
              <w:rPr>
                <w:sz w:val="24"/>
                <w:szCs w:val="24"/>
                <w:lang w:val="uk-UA"/>
              </w:rPr>
            </w:pPr>
          </w:p>
        </w:tc>
        <w:tc>
          <w:tcPr>
            <w:tcW w:w="1394" w:type="dxa"/>
          </w:tcPr>
          <w:p w14:paraId="45ACA0CF" w14:textId="77777777" w:rsidR="00C80A91" w:rsidRPr="005761FB" w:rsidRDefault="00C80A91" w:rsidP="003E3A39">
            <w:pPr>
              <w:widowControl w:val="0"/>
              <w:autoSpaceDE w:val="0"/>
              <w:autoSpaceDN w:val="0"/>
              <w:jc w:val="center"/>
              <w:rPr>
                <w:sz w:val="24"/>
                <w:szCs w:val="24"/>
                <w:lang w:val="uk-UA"/>
              </w:rPr>
            </w:pPr>
          </w:p>
        </w:tc>
        <w:tc>
          <w:tcPr>
            <w:tcW w:w="1204" w:type="dxa"/>
          </w:tcPr>
          <w:p w14:paraId="0AA202F0"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11472,4</w:t>
            </w:r>
          </w:p>
        </w:tc>
        <w:tc>
          <w:tcPr>
            <w:tcW w:w="876" w:type="dxa"/>
          </w:tcPr>
          <w:p w14:paraId="04576D95"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3486,2</w:t>
            </w:r>
          </w:p>
        </w:tc>
        <w:tc>
          <w:tcPr>
            <w:tcW w:w="1609" w:type="dxa"/>
          </w:tcPr>
          <w:p w14:paraId="2913B00B"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7986,2</w:t>
            </w:r>
          </w:p>
        </w:tc>
      </w:tr>
    </w:tbl>
    <w:p w14:paraId="2B1E4B0D" w14:textId="77777777" w:rsidR="00C80A91" w:rsidRPr="005761FB" w:rsidRDefault="00C80A91" w:rsidP="006A34A5">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КУ «Інклюзивно-ресурсний центр №1» ММР та передачу його на баланс управлінню освіти ММР» (6531/02.02.01-04/14/20 від 22.06.2020), (лист управління комунального майна Миколаївської міської ради за вх. №1152 від 03.07.2020).</w:t>
      </w:r>
    </w:p>
    <w:p w14:paraId="44320079"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4D48F820" w14:textId="77777777" w:rsidR="00C80A91" w:rsidRPr="005761FB" w:rsidRDefault="00C80A91" w:rsidP="003E3A39">
      <w:pPr>
        <w:jc w:val="both"/>
        <w:rPr>
          <w:lang w:val="uk-UA"/>
        </w:rPr>
      </w:pPr>
    </w:p>
    <w:p w14:paraId="0363B91F" w14:textId="77777777" w:rsidR="00C80A91" w:rsidRPr="005761FB" w:rsidRDefault="00C80A91" w:rsidP="003E3A39">
      <w:pPr>
        <w:jc w:val="both"/>
        <w:rPr>
          <w:lang w:val="uk-UA"/>
        </w:rPr>
      </w:pPr>
      <w:r w:rsidRPr="005761FB">
        <w:rPr>
          <w:b/>
          <w:lang w:val="uk-UA"/>
        </w:rPr>
        <w:t xml:space="preserve">4.87 </w:t>
      </w:r>
      <w:r w:rsidRPr="005761FB">
        <w:rPr>
          <w:lang w:val="uk-UA"/>
        </w:rPr>
        <w:t>Проєкт розпорядження управління комунального майна Миколаївської міської ради «Про вилучення комунального майна у КУ ММР «Центр енергоефективності м. Миколаєва» та передачу його на баланс департаменту енергетики, енергозбереження та запровадження інноваційних технологій ММР» (від 03.07.2020 №21616/70-03/20-2) (лист управління комунального майна Миколаївської міської ради від 22.07.2020 за вх. №1310), а саме:</w:t>
      </w:r>
    </w:p>
    <w:p w14:paraId="23C19768" w14:textId="77777777" w:rsidR="00C80A91" w:rsidRPr="005761FB" w:rsidRDefault="00C80A91" w:rsidP="003E3A39">
      <w:pPr>
        <w:jc w:val="both"/>
        <w:rPr>
          <w:lang w:val="uk-UA"/>
        </w:rPr>
      </w:pPr>
      <w:r w:rsidRPr="005761FB">
        <w:rPr>
          <w:lang w:val="uk-UA"/>
        </w:rPr>
        <w:t>- багатофункціональний пристрій Canon IR1435IF, інвентарний номер 101480008, дата введення в експлуатацію – 01.10.2019, балансовою вартістю – 16800 грн, сумою зносу – 0,00 грн, залишковою вартістю – 16800 грн (станом на 01.07.2020).</w:t>
      </w:r>
    </w:p>
    <w:p w14:paraId="54DA2CA6" w14:textId="77777777" w:rsidR="00C80A91" w:rsidRPr="005761FB" w:rsidRDefault="00C80A91" w:rsidP="006A34A5">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КУ ММР «Центр енергоефективності м. Миколаєва» та передачу його на баланс департаменту енергетики, енергозбереження та запровадження інноваційних технологій ММР» (від 03.07.2020 №21616/70-03/20-2) (лист управління комунального майна Миколаївської міської ради від 22.07.2020 за вх. №1310).</w:t>
      </w:r>
    </w:p>
    <w:p w14:paraId="50EFBB2A"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17EC1274" w14:textId="77777777" w:rsidR="00C80A91" w:rsidRPr="005761FB" w:rsidRDefault="00C80A91" w:rsidP="003E3A39">
      <w:pPr>
        <w:tabs>
          <w:tab w:val="left" w:pos="567"/>
        </w:tabs>
        <w:jc w:val="both"/>
        <w:rPr>
          <w:b/>
          <w:lang w:val="uk-UA"/>
        </w:rPr>
      </w:pPr>
    </w:p>
    <w:p w14:paraId="568C9799" w14:textId="77777777" w:rsidR="00C80A91" w:rsidRPr="005761FB" w:rsidRDefault="00C80A91" w:rsidP="003E3A39">
      <w:pPr>
        <w:jc w:val="both"/>
        <w:rPr>
          <w:lang w:val="uk-UA"/>
        </w:rPr>
      </w:pPr>
      <w:r w:rsidRPr="005761FB">
        <w:rPr>
          <w:b/>
          <w:lang w:val="uk-UA"/>
        </w:rPr>
        <w:t>4.88</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 КЖЕП Центрального району м. Миколаєва та передачу його на департаменту житлово-комунального господарства Миколаївської міської ради» (від 30.06.2020 №20966/08.01.01-11/20-2) (лист управління комунального майна Миколаївської міської ради від 22.07.2020 за вх. №1311), а саме:</w:t>
      </w:r>
    </w:p>
    <w:p w14:paraId="6AA0AFE8" w14:textId="77777777" w:rsidR="00C80A91" w:rsidRPr="005761FB" w:rsidRDefault="00C80A91" w:rsidP="003E3A39">
      <w:pPr>
        <w:jc w:val="both"/>
        <w:rPr>
          <w:lang w:val="uk-UA"/>
        </w:rPr>
      </w:pPr>
      <w:r w:rsidRPr="005761FB">
        <w:rPr>
          <w:lang w:val="uk-UA"/>
        </w:rPr>
        <w:lastRenderedPageBreak/>
        <w:t>- гараж, загальною площею – 38,4 кв.м., рік вводу в експлуатацію – 1976, балансовою вартістю – 2181,04 грн, сумою зносу – 1628,47 грн, залишковою вартістю – 552,57 грн;</w:t>
      </w:r>
    </w:p>
    <w:p w14:paraId="318943A1" w14:textId="77777777" w:rsidR="00C80A91" w:rsidRPr="005761FB" w:rsidRDefault="00C80A91" w:rsidP="003E3A39">
      <w:pPr>
        <w:jc w:val="both"/>
        <w:rPr>
          <w:lang w:val="uk-UA"/>
        </w:rPr>
      </w:pPr>
      <w:r w:rsidRPr="005761FB">
        <w:rPr>
          <w:lang w:val="uk-UA"/>
        </w:rPr>
        <w:t>- гараж, загальною площею – 26,8 кв.м., рік вводу в експлуатацію – 1976, балансовою вартістю – 1522,19 грн, сумою зносу – 1136,54 грн, залишковою вартістю – 385,65 грн.</w:t>
      </w:r>
    </w:p>
    <w:p w14:paraId="79F443FD" w14:textId="77777777" w:rsidR="00C80A91" w:rsidRPr="005761FB" w:rsidRDefault="00C80A91" w:rsidP="006A34A5">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КЖЕП Центрального району м. Миколаєва та передачу його на департаменту житлово-комунального господарства Миколаївської міської ради» (від 30.06.2020 №20966/08.01.01-11/20-2) (лист управління комунального майна Миколаївської міської ради від 22.07.2020 за вх. №1311).</w:t>
      </w:r>
    </w:p>
    <w:p w14:paraId="2AE12C36"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1B69CB4B" w14:textId="77777777" w:rsidR="00C80A91" w:rsidRPr="005761FB" w:rsidRDefault="00C80A91" w:rsidP="003E3A39">
      <w:pPr>
        <w:tabs>
          <w:tab w:val="left" w:pos="567"/>
        </w:tabs>
        <w:jc w:val="both"/>
        <w:rPr>
          <w:b/>
          <w:lang w:val="uk-UA"/>
        </w:rPr>
      </w:pPr>
    </w:p>
    <w:p w14:paraId="44A8AE26" w14:textId="77777777" w:rsidR="00C80A91" w:rsidRPr="005761FB" w:rsidRDefault="00C80A91" w:rsidP="003E3A39">
      <w:pPr>
        <w:jc w:val="both"/>
        <w:rPr>
          <w:lang w:val="uk-UA"/>
        </w:rPr>
      </w:pPr>
      <w:r w:rsidRPr="005761FB">
        <w:rPr>
          <w:b/>
          <w:lang w:val="uk-UA"/>
        </w:rPr>
        <w:t xml:space="preserve">4.89 </w:t>
      </w:r>
      <w:r w:rsidRPr="005761FB">
        <w:rPr>
          <w:lang w:val="uk-UA"/>
        </w:rPr>
        <w:t>Проєкт розпорядження управління комунального майна Миколаївської міської ради «Про вилучення комунального майна у управління з питань культури та охорони культурної спадщини Миколаївської міської ради та передачу його дитячій музичній школі №5» (лист управління комунального майна Миколаївської міської ради від 22.07.2020 за вх. №1312), а саме:</w:t>
      </w:r>
    </w:p>
    <w:p w14:paraId="162DC099" w14:textId="77777777" w:rsidR="00C80A91" w:rsidRPr="005761FB" w:rsidRDefault="00C80A91" w:rsidP="003E3A39">
      <w:pPr>
        <w:jc w:val="both"/>
        <w:rPr>
          <w:lang w:val="uk-UA"/>
        </w:rPr>
      </w:pPr>
      <w:r w:rsidRPr="005761FB">
        <w:rPr>
          <w:lang w:val="uk-UA"/>
        </w:rPr>
        <w:t>- крісло робоче, інвентарний номер 11136052, дата введення в експлуатацію – 12.06.2018, кількість – 4 шт., первісна вартість – 1160,00 грн, сумою зносу – 580,00 грн, залишковою вартістю – 580,00 грн.</w:t>
      </w:r>
    </w:p>
    <w:p w14:paraId="74426A6C" w14:textId="77777777" w:rsidR="00C80A91" w:rsidRPr="005761FB" w:rsidRDefault="00C80A91" w:rsidP="006A34A5">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управління з питань культури та охорони культурної спадщини Миколаївської міської ради та передачу його дитячій музичній школі №5» (лист управління комунального майна Миколаївської міської ради від 22.07.2020 за вх. №1312).</w:t>
      </w:r>
    </w:p>
    <w:p w14:paraId="32F99DF5"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2D2D890F" w14:textId="77777777" w:rsidR="00C80A91" w:rsidRPr="005761FB" w:rsidRDefault="00C80A91" w:rsidP="003E3A39">
      <w:pPr>
        <w:tabs>
          <w:tab w:val="left" w:pos="567"/>
        </w:tabs>
        <w:jc w:val="both"/>
        <w:rPr>
          <w:b/>
          <w:lang w:val="uk-UA"/>
        </w:rPr>
      </w:pPr>
    </w:p>
    <w:p w14:paraId="46EFE21C" w14:textId="77777777" w:rsidR="00C80A91" w:rsidRPr="005761FB" w:rsidRDefault="00C80A91" w:rsidP="003E3A39">
      <w:pPr>
        <w:jc w:val="both"/>
        <w:rPr>
          <w:lang w:val="uk-UA"/>
        </w:rPr>
      </w:pPr>
      <w:r w:rsidRPr="005761FB">
        <w:rPr>
          <w:b/>
          <w:lang w:val="uk-UA"/>
        </w:rPr>
        <w:t xml:space="preserve">4.90 </w:t>
      </w:r>
      <w:r w:rsidRPr="005761FB">
        <w:rPr>
          <w:lang w:val="uk-UA"/>
        </w:rPr>
        <w:t>Проєкт розпорядження управління комунального майна Миколаївської міської ради «Про вилучення комунального майна у КНП ММР «Міська стоматологічна поліклініка» та передачу його КП ММР «Стоматологія №3» (від 30.06.2020 №20848/14.01-14/20-2), (лист управління комунального майна Миколаївської міської ради від 12.08.2020 за вх. №1436), а саме:</w:t>
      </w:r>
    </w:p>
    <w:p w14:paraId="7BC227F5" w14:textId="77777777" w:rsidR="00C80A91" w:rsidRPr="005761FB" w:rsidRDefault="00C80A91" w:rsidP="003E3A39">
      <w:pPr>
        <w:jc w:val="both"/>
        <w:rPr>
          <w:b/>
          <w:lang w:val="uk-UA"/>
        </w:rPr>
      </w:pPr>
      <w:r w:rsidRPr="005761FB">
        <w:rPr>
          <w:b/>
          <w:lang w:val="uk-UA"/>
        </w:rPr>
        <w:t xml:space="preserve">- </w:t>
      </w:r>
      <w:r w:rsidRPr="005761FB">
        <w:rPr>
          <w:lang w:val="uk-UA"/>
        </w:rPr>
        <w:t>стоматологічна установка Sincrus, інвентарний номер 10470165, балансовою вартістю – 17318,00 грн, сумою зносу – 16401,30 грн, залишковою вартістю – 916,70 грн (станом на 01.06.2020);</w:t>
      </w:r>
    </w:p>
    <w:p w14:paraId="6283CF66" w14:textId="77777777" w:rsidR="00C80A91" w:rsidRPr="005761FB" w:rsidRDefault="00C80A91" w:rsidP="003E3A39">
      <w:pPr>
        <w:jc w:val="both"/>
        <w:rPr>
          <w:b/>
          <w:lang w:val="uk-UA"/>
        </w:rPr>
      </w:pPr>
      <w:r w:rsidRPr="005761FB">
        <w:rPr>
          <w:b/>
          <w:lang w:val="uk-UA"/>
        </w:rPr>
        <w:t xml:space="preserve">- </w:t>
      </w:r>
      <w:r w:rsidRPr="005761FB">
        <w:rPr>
          <w:lang w:val="uk-UA"/>
        </w:rPr>
        <w:t>камера для зберігання стер. тов.,</w:t>
      </w:r>
      <w:r w:rsidRPr="005761FB">
        <w:rPr>
          <w:b/>
          <w:lang w:val="uk-UA"/>
        </w:rPr>
        <w:t xml:space="preserve"> </w:t>
      </w:r>
      <w:r w:rsidRPr="005761FB">
        <w:rPr>
          <w:lang w:val="uk-UA"/>
        </w:rPr>
        <w:t>інвентарний номер 10470276, балансовою вартістю – 6848,00 грн, сумою зносу – 6326,30 грн, залишковою вартістю – 521,70 грн (станом на 01.06.2020);</w:t>
      </w:r>
    </w:p>
    <w:p w14:paraId="75B85D62" w14:textId="77777777" w:rsidR="00C80A91" w:rsidRPr="005761FB" w:rsidRDefault="00C80A91" w:rsidP="003E3A39">
      <w:pPr>
        <w:jc w:val="both"/>
        <w:rPr>
          <w:b/>
          <w:lang w:val="uk-UA"/>
        </w:rPr>
      </w:pPr>
      <w:r w:rsidRPr="005761FB">
        <w:rPr>
          <w:b/>
          <w:lang w:val="uk-UA"/>
        </w:rPr>
        <w:lastRenderedPageBreak/>
        <w:t xml:space="preserve">- </w:t>
      </w:r>
      <w:r w:rsidRPr="005761FB">
        <w:rPr>
          <w:lang w:val="uk-UA"/>
        </w:rPr>
        <w:t>камера для зберігання стер. тов.,</w:t>
      </w:r>
      <w:r w:rsidRPr="005761FB">
        <w:rPr>
          <w:b/>
          <w:lang w:val="uk-UA"/>
        </w:rPr>
        <w:t xml:space="preserve"> </w:t>
      </w:r>
      <w:r w:rsidRPr="005761FB">
        <w:rPr>
          <w:lang w:val="uk-UA"/>
        </w:rPr>
        <w:t>інвентарний номер 10470104, балансовою вартістю – 5305,00 грн, сумою зносу – 4526,20 грн, залишковою вартістю – 778,80 грн (станом на 01.06.2020);</w:t>
      </w:r>
    </w:p>
    <w:p w14:paraId="3CE376EE" w14:textId="77777777" w:rsidR="00C80A91" w:rsidRPr="005761FB" w:rsidRDefault="00C80A91" w:rsidP="003E3A39">
      <w:pPr>
        <w:jc w:val="both"/>
        <w:rPr>
          <w:lang w:val="uk-UA"/>
        </w:rPr>
      </w:pPr>
      <w:r w:rsidRPr="005761FB">
        <w:rPr>
          <w:b/>
          <w:lang w:val="uk-UA"/>
        </w:rPr>
        <w:t xml:space="preserve">- </w:t>
      </w:r>
      <w:r w:rsidRPr="005761FB">
        <w:rPr>
          <w:lang w:val="uk-UA"/>
        </w:rPr>
        <w:t>камера ультрафіолетова «Мобіл», інвентарний номер 10450021, балансовою вартістю – 10109,00 грн, сумою зносу – 8918,80 грн, залишковою вартістю – 1190,20 грн (станом на 01.06.2020);</w:t>
      </w:r>
    </w:p>
    <w:p w14:paraId="7D566BE3" w14:textId="77777777" w:rsidR="00C80A91" w:rsidRPr="005761FB" w:rsidRDefault="00C80A91" w:rsidP="003E3A39">
      <w:pPr>
        <w:jc w:val="both"/>
        <w:rPr>
          <w:lang w:val="uk-UA"/>
        </w:rPr>
      </w:pPr>
      <w:r w:rsidRPr="005761FB">
        <w:rPr>
          <w:b/>
          <w:lang w:val="uk-UA"/>
        </w:rPr>
        <w:t xml:space="preserve">- </w:t>
      </w:r>
      <w:r w:rsidRPr="005761FB">
        <w:rPr>
          <w:lang w:val="uk-UA"/>
        </w:rPr>
        <w:t>шафа медична, інвентарний номер 11274045, балансовою вартістю – 308,00 грн, сумою зносу – 154,00 грн, залишковою вартістю – 154,00 грн (станом на 01.06.2020).</w:t>
      </w:r>
    </w:p>
    <w:p w14:paraId="7775E516" w14:textId="77777777" w:rsidR="00C80A91" w:rsidRPr="005761FB" w:rsidRDefault="00C80A91" w:rsidP="006A34A5">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КНП ММР «Міська стоматологічна поліклініка» та передачу його КП ММР «Стоматологія №3» (від 30.06.2020 №20848/14.01-14/20-2), (лист управління комунального майна Миколаївської міської ради від 12.08.2020 за вх. №1436).</w:t>
      </w:r>
    </w:p>
    <w:p w14:paraId="00E2867D"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0D4E28E1" w14:textId="77777777" w:rsidR="00C80A91" w:rsidRPr="005761FB" w:rsidRDefault="00C80A91" w:rsidP="003E3A39">
      <w:pPr>
        <w:tabs>
          <w:tab w:val="left" w:pos="567"/>
        </w:tabs>
        <w:jc w:val="both"/>
        <w:rPr>
          <w:b/>
          <w:lang w:val="uk-UA"/>
        </w:rPr>
      </w:pPr>
    </w:p>
    <w:p w14:paraId="0A82ED73" w14:textId="77777777" w:rsidR="00C80A91" w:rsidRPr="005761FB" w:rsidRDefault="00C80A91" w:rsidP="003E3A39">
      <w:pPr>
        <w:jc w:val="both"/>
        <w:rPr>
          <w:lang w:val="uk-UA"/>
        </w:rPr>
      </w:pPr>
      <w:r w:rsidRPr="005761FB">
        <w:rPr>
          <w:b/>
          <w:lang w:val="uk-UA"/>
        </w:rPr>
        <w:t xml:space="preserve">4.91 </w:t>
      </w:r>
      <w:r w:rsidRPr="005761FB">
        <w:rPr>
          <w:lang w:val="uk-UA"/>
        </w:rPr>
        <w:t>Проєкт розпорядження управління комунального майна Миколаївської міської ради «Про вилучення комунального майна у департаменту праці та соціального захисту населення Миколаївської міської ради та передачу його КЖЕП Центрального району м. Миколаєва» (від 04.08.2020 №25330/09.01-3/20-2), (лист управління комунального майна Миколаївської міської ради від 12.08.2020 за вх. №1435), а саме:</w:t>
      </w:r>
    </w:p>
    <w:p w14:paraId="5BDC0C1C" w14:textId="77777777" w:rsidR="00C80A91" w:rsidRPr="005761FB" w:rsidRDefault="00C80A91" w:rsidP="003E3A39">
      <w:pPr>
        <w:jc w:val="both"/>
        <w:rPr>
          <w:b/>
          <w:lang w:val="uk-UA"/>
        </w:rPr>
      </w:pPr>
    </w:p>
    <w:tbl>
      <w:tblPr>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6"/>
        <w:gridCol w:w="1692"/>
        <w:gridCol w:w="1080"/>
        <w:gridCol w:w="1080"/>
        <w:gridCol w:w="1440"/>
        <w:gridCol w:w="1406"/>
        <w:gridCol w:w="1396"/>
      </w:tblGrid>
      <w:tr w:rsidR="00C80A91" w:rsidRPr="005761FB" w14:paraId="4121A7D0" w14:textId="77777777" w:rsidTr="006A34A5">
        <w:tc>
          <w:tcPr>
            <w:tcW w:w="1296" w:type="dxa"/>
          </w:tcPr>
          <w:p w14:paraId="23C980A0" w14:textId="77777777" w:rsidR="00C80A91" w:rsidRPr="005761FB" w:rsidRDefault="00C80A91" w:rsidP="003E3A39">
            <w:pPr>
              <w:widowControl w:val="0"/>
              <w:autoSpaceDE w:val="0"/>
              <w:autoSpaceDN w:val="0"/>
              <w:jc w:val="center"/>
              <w:rPr>
                <w:b/>
                <w:sz w:val="22"/>
                <w:szCs w:val="22"/>
                <w:lang w:val="uk-UA"/>
              </w:rPr>
            </w:pPr>
            <w:r w:rsidRPr="005761FB">
              <w:rPr>
                <w:b/>
                <w:sz w:val="22"/>
                <w:szCs w:val="22"/>
                <w:lang w:val="uk-UA"/>
              </w:rPr>
              <w:t>№ з/п</w:t>
            </w:r>
          </w:p>
        </w:tc>
        <w:tc>
          <w:tcPr>
            <w:tcW w:w="1692" w:type="dxa"/>
          </w:tcPr>
          <w:p w14:paraId="0458523F" w14:textId="77777777" w:rsidR="00C80A91" w:rsidRPr="005761FB" w:rsidRDefault="00C80A91" w:rsidP="003E3A39">
            <w:pPr>
              <w:widowControl w:val="0"/>
              <w:autoSpaceDE w:val="0"/>
              <w:autoSpaceDN w:val="0"/>
              <w:jc w:val="center"/>
              <w:rPr>
                <w:b/>
                <w:sz w:val="22"/>
                <w:szCs w:val="22"/>
                <w:lang w:val="uk-UA"/>
              </w:rPr>
            </w:pPr>
            <w:r w:rsidRPr="005761FB">
              <w:rPr>
                <w:b/>
                <w:sz w:val="22"/>
                <w:szCs w:val="22"/>
                <w:lang w:val="uk-UA"/>
              </w:rPr>
              <w:t>Найменування об’єкта</w:t>
            </w:r>
          </w:p>
        </w:tc>
        <w:tc>
          <w:tcPr>
            <w:tcW w:w="1080" w:type="dxa"/>
          </w:tcPr>
          <w:p w14:paraId="4B57DF60" w14:textId="77777777" w:rsidR="00C80A91" w:rsidRPr="005761FB" w:rsidRDefault="00C80A91" w:rsidP="003E3A39">
            <w:pPr>
              <w:widowControl w:val="0"/>
              <w:autoSpaceDE w:val="0"/>
              <w:autoSpaceDN w:val="0"/>
              <w:jc w:val="center"/>
              <w:rPr>
                <w:b/>
                <w:sz w:val="22"/>
                <w:szCs w:val="22"/>
                <w:lang w:val="uk-UA"/>
              </w:rPr>
            </w:pPr>
            <w:r w:rsidRPr="005761FB">
              <w:rPr>
                <w:b/>
                <w:sz w:val="22"/>
                <w:szCs w:val="22"/>
                <w:lang w:val="uk-UA"/>
              </w:rPr>
              <w:t>Площа, м</w:t>
            </w:r>
            <w:r w:rsidRPr="005761FB">
              <w:rPr>
                <w:b/>
                <w:sz w:val="22"/>
                <w:szCs w:val="22"/>
                <w:vertAlign w:val="superscript"/>
                <w:lang w:val="uk-UA"/>
              </w:rPr>
              <w:t>2</w:t>
            </w:r>
          </w:p>
        </w:tc>
        <w:tc>
          <w:tcPr>
            <w:tcW w:w="1080" w:type="dxa"/>
          </w:tcPr>
          <w:p w14:paraId="05215153" w14:textId="77777777" w:rsidR="00C80A91" w:rsidRPr="005761FB" w:rsidRDefault="00C80A91" w:rsidP="003E3A39">
            <w:pPr>
              <w:widowControl w:val="0"/>
              <w:autoSpaceDE w:val="0"/>
              <w:autoSpaceDN w:val="0"/>
              <w:jc w:val="center"/>
              <w:rPr>
                <w:b/>
                <w:sz w:val="22"/>
                <w:szCs w:val="22"/>
                <w:lang w:val="uk-UA"/>
              </w:rPr>
            </w:pPr>
            <w:r w:rsidRPr="005761FB">
              <w:rPr>
                <w:b/>
                <w:sz w:val="22"/>
                <w:szCs w:val="22"/>
                <w:lang w:val="uk-UA"/>
              </w:rPr>
              <w:t>Рік випуску</w:t>
            </w:r>
          </w:p>
        </w:tc>
        <w:tc>
          <w:tcPr>
            <w:tcW w:w="1440" w:type="dxa"/>
          </w:tcPr>
          <w:p w14:paraId="6A39A2C2" w14:textId="77777777" w:rsidR="00C80A91" w:rsidRPr="005761FB" w:rsidRDefault="00C80A91" w:rsidP="003E3A39">
            <w:pPr>
              <w:widowControl w:val="0"/>
              <w:autoSpaceDE w:val="0"/>
              <w:autoSpaceDN w:val="0"/>
              <w:jc w:val="center"/>
              <w:rPr>
                <w:b/>
                <w:sz w:val="22"/>
                <w:szCs w:val="22"/>
                <w:lang w:val="uk-UA"/>
              </w:rPr>
            </w:pPr>
            <w:r w:rsidRPr="005761FB">
              <w:rPr>
                <w:b/>
                <w:sz w:val="22"/>
                <w:szCs w:val="22"/>
                <w:lang w:val="uk-UA"/>
              </w:rPr>
              <w:t>Балансова вартість, грн</w:t>
            </w:r>
          </w:p>
        </w:tc>
        <w:tc>
          <w:tcPr>
            <w:tcW w:w="1406" w:type="dxa"/>
          </w:tcPr>
          <w:p w14:paraId="4025E2DD" w14:textId="77777777" w:rsidR="00C80A91" w:rsidRPr="005761FB" w:rsidRDefault="00C80A91" w:rsidP="003E3A39">
            <w:pPr>
              <w:widowControl w:val="0"/>
              <w:autoSpaceDE w:val="0"/>
              <w:autoSpaceDN w:val="0"/>
              <w:jc w:val="center"/>
              <w:rPr>
                <w:b/>
                <w:sz w:val="22"/>
                <w:szCs w:val="22"/>
                <w:lang w:val="uk-UA"/>
              </w:rPr>
            </w:pPr>
            <w:r w:rsidRPr="005761FB">
              <w:rPr>
                <w:b/>
                <w:sz w:val="22"/>
                <w:szCs w:val="22"/>
                <w:lang w:val="uk-UA"/>
              </w:rPr>
              <w:t>Сума зносу, грн</w:t>
            </w:r>
          </w:p>
        </w:tc>
        <w:tc>
          <w:tcPr>
            <w:tcW w:w="1396" w:type="dxa"/>
          </w:tcPr>
          <w:p w14:paraId="087D11D4" w14:textId="77777777" w:rsidR="00C80A91" w:rsidRPr="005761FB" w:rsidRDefault="00C80A91" w:rsidP="003E3A39">
            <w:pPr>
              <w:widowControl w:val="0"/>
              <w:autoSpaceDE w:val="0"/>
              <w:autoSpaceDN w:val="0"/>
              <w:jc w:val="center"/>
              <w:rPr>
                <w:b/>
                <w:sz w:val="22"/>
                <w:szCs w:val="22"/>
                <w:lang w:val="uk-UA"/>
              </w:rPr>
            </w:pPr>
            <w:r w:rsidRPr="005761FB">
              <w:rPr>
                <w:b/>
                <w:sz w:val="22"/>
                <w:szCs w:val="22"/>
                <w:lang w:val="uk-UA"/>
              </w:rPr>
              <w:t>Залишкова вартість, грн</w:t>
            </w:r>
          </w:p>
        </w:tc>
      </w:tr>
      <w:tr w:rsidR="00C80A91" w:rsidRPr="005761FB" w14:paraId="05E3FC67" w14:textId="77777777" w:rsidTr="006A34A5">
        <w:tc>
          <w:tcPr>
            <w:tcW w:w="1296" w:type="dxa"/>
          </w:tcPr>
          <w:p w14:paraId="432FC070"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101310006</w:t>
            </w:r>
          </w:p>
        </w:tc>
        <w:tc>
          <w:tcPr>
            <w:tcW w:w="1692" w:type="dxa"/>
          </w:tcPr>
          <w:p w14:paraId="19F6556B" w14:textId="77777777" w:rsidR="00C80A91" w:rsidRPr="005761FB" w:rsidRDefault="00C80A91" w:rsidP="003E3A39">
            <w:pPr>
              <w:widowControl w:val="0"/>
              <w:autoSpaceDE w:val="0"/>
              <w:autoSpaceDN w:val="0"/>
              <w:rPr>
                <w:sz w:val="24"/>
                <w:szCs w:val="24"/>
                <w:lang w:val="uk-UA"/>
              </w:rPr>
            </w:pPr>
            <w:r w:rsidRPr="005761FB">
              <w:rPr>
                <w:sz w:val="24"/>
                <w:szCs w:val="24"/>
                <w:lang w:val="uk-UA"/>
              </w:rPr>
              <w:t>Будівля школи вул. Спаська, 80</w:t>
            </w:r>
          </w:p>
        </w:tc>
        <w:tc>
          <w:tcPr>
            <w:tcW w:w="1080" w:type="dxa"/>
          </w:tcPr>
          <w:p w14:paraId="1A379D59"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1189,6</w:t>
            </w:r>
          </w:p>
        </w:tc>
        <w:tc>
          <w:tcPr>
            <w:tcW w:w="1080" w:type="dxa"/>
          </w:tcPr>
          <w:p w14:paraId="629C3101"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1917</w:t>
            </w:r>
          </w:p>
        </w:tc>
        <w:tc>
          <w:tcPr>
            <w:tcW w:w="1440" w:type="dxa"/>
          </w:tcPr>
          <w:p w14:paraId="1D10CCC1"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203527,00</w:t>
            </w:r>
          </w:p>
        </w:tc>
        <w:tc>
          <w:tcPr>
            <w:tcW w:w="1406" w:type="dxa"/>
          </w:tcPr>
          <w:p w14:paraId="288BD657"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203527,00</w:t>
            </w:r>
          </w:p>
        </w:tc>
        <w:tc>
          <w:tcPr>
            <w:tcW w:w="1396" w:type="dxa"/>
          </w:tcPr>
          <w:p w14:paraId="17AA935C"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0,00</w:t>
            </w:r>
          </w:p>
        </w:tc>
      </w:tr>
      <w:tr w:rsidR="00C80A91" w:rsidRPr="005761FB" w14:paraId="1E46AFF7" w14:textId="77777777" w:rsidTr="006A34A5">
        <w:tc>
          <w:tcPr>
            <w:tcW w:w="1296" w:type="dxa"/>
          </w:tcPr>
          <w:p w14:paraId="1656B5F1"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101310007</w:t>
            </w:r>
          </w:p>
        </w:tc>
        <w:tc>
          <w:tcPr>
            <w:tcW w:w="1692" w:type="dxa"/>
          </w:tcPr>
          <w:p w14:paraId="178E8CB6" w14:textId="77777777" w:rsidR="00C80A91" w:rsidRPr="005761FB" w:rsidRDefault="00C80A91" w:rsidP="003E3A39">
            <w:pPr>
              <w:widowControl w:val="0"/>
              <w:autoSpaceDE w:val="0"/>
              <w:autoSpaceDN w:val="0"/>
              <w:rPr>
                <w:sz w:val="24"/>
                <w:szCs w:val="24"/>
                <w:lang w:val="uk-UA"/>
              </w:rPr>
            </w:pPr>
            <w:r w:rsidRPr="005761FB">
              <w:rPr>
                <w:sz w:val="24"/>
                <w:szCs w:val="24"/>
                <w:lang w:val="uk-UA"/>
              </w:rPr>
              <w:t>Будівля майстерні</w:t>
            </w:r>
          </w:p>
        </w:tc>
        <w:tc>
          <w:tcPr>
            <w:tcW w:w="1080" w:type="dxa"/>
          </w:tcPr>
          <w:p w14:paraId="52B8D165"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63,7</w:t>
            </w:r>
          </w:p>
        </w:tc>
        <w:tc>
          <w:tcPr>
            <w:tcW w:w="1080" w:type="dxa"/>
          </w:tcPr>
          <w:p w14:paraId="17460123"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1954</w:t>
            </w:r>
          </w:p>
        </w:tc>
        <w:tc>
          <w:tcPr>
            <w:tcW w:w="1440" w:type="dxa"/>
          </w:tcPr>
          <w:p w14:paraId="73A64F56"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17299,00</w:t>
            </w:r>
          </w:p>
        </w:tc>
        <w:tc>
          <w:tcPr>
            <w:tcW w:w="1406" w:type="dxa"/>
          </w:tcPr>
          <w:p w14:paraId="4E3E9C37"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17299,00</w:t>
            </w:r>
          </w:p>
        </w:tc>
        <w:tc>
          <w:tcPr>
            <w:tcW w:w="1396" w:type="dxa"/>
          </w:tcPr>
          <w:p w14:paraId="52FBBB21"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0,00</w:t>
            </w:r>
          </w:p>
        </w:tc>
      </w:tr>
      <w:tr w:rsidR="00C80A91" w:rsidRPr="005761FB" w14:paraId="793EFB10" w14:textId="77777777" w:rsidTr="006A34A5">
        <w:tc>
          <w:tcPr>
            <w:tcW w:w="1296" w:type="dxa"/>
          </w:tcPr>
          <w:p w14:paraId="18D95B71"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101310008</w:t>
            </w:r>
          </w:p>
        </w:tc>
        <w:tc>
          <w:tcPr>
            <w:tcW w:w="1692" w:type="dxa"/>
          </w:tcPr>
          <w:p w14:paraId="6595C72E" w14:textId="77777777" w:rsidR="00C80A91" w:rsidRPr="005761FB" w:rsidRDefault="00C80A91" w:rsidP="003E3A39">
            <w:pPr>
              <w:widowControl w:val="0"/>
              <w:autoSpaceDE w:val="0"/>
              <w:autoSpaceDN w:val="0"/>
              <w:rPr>
                <w:sz w:val="24"/>
                <w:szCs w:val="24"/>
                <w:lang w:val="uk-UA"/>
              </w:rPr>
            </w:pPr>
            <w:r w:rsidRPr="005761FB">
              <w:rPr>
                <w:sz w:val="24"/>
                <w:szCs w:val="24"/>
                <w:lang w:val="uk-UA"/>
              </w:rPr>
              <w:t>Спортивна зала</w:t>
            </w:r>
          </w:p>
        </w:tc>
        <w:tc>
          <w:tcPr>
            <w:tcW w:w="1080" w:type="dxa"/>
          </w:tcPr>
          <w:p w14:paraId="3E071457"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252,1</w:t>
            </w:r>
          </w:p>
        </w:tc>
        <w:tc>
          <w:tcPr>
            <w:tcW w:w="1080" w:type="dxa"/>
          </w:tcPr>
          <w:p w14:paraId="30A42546"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1954</w:t>
            </w:r>
          </w:p>
        </w:tc>
        <w:tc>
          <w:tcPr>
            <w:tcW w:w="1440" w:type="dxa"/>
          </w:tcPr>
          <w:p w14:paraId="2436B5D7"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66219,00</w:t>
            </w:r>
          </w:p>
        </w:tc>
        <w:tc>
          <w:tcPr>
            <w:tcW w:w="1406" w:type="dxa"/>
          </w:tcPr>
          <w:p w14:paraId="61EAB08D"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66219,00</w:t>
            </w:r>
          </w:p>
        </w:tc>
        <w:tc>
          <w:tcPr>
            <w:tcW w:w="1396" w:type="dxa"/>
          </w:tcPr>
          <w:p w14:paraId="0383FAF3"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0,00</w:t>
            </w:r>
          </w:p>
        </w:tc>
      </w:tr>
      <w:tr w:rsidR="00C80A91" w:rsidRPr="005761FB" w14:paraId="57D1877B" w14:textId="77777777" w:rsidTr="006A34A5">
        <w:tc>
          <w:tcPr>
            <w:tcW w:w="1296" w:type="dxa"/>
          </w:tcPr>
          <w:p w14:paraId="00329D43"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101310009</w:t>
            </w:r>
          </w:p>
        </w:tc>
        <w:tc>
          <w:tcPr>
            <w:tcW w:w="1692" w:type="dxa"/>
          </w:tcPr>
          <w:p w14:paraId="30C7BDFA" w14:textId="77777777" w:rsidR="00C80A91" w:rsidRPr="005761FB" w:rsidRDefault="00C80A91" w:rsidP="003E3A39">
            <w:pPr>
              <w:widowControl w:val="0"/>
              <w:autoSpaceDE w:val="0"/>
              <w:autoSpaceDN w:val="0"/>
              <w:rPr>
                <w:sz w:val="24"/>
                <w:szCs w:val="24"/>
                <w:lang w:val="uk-UA"/>
              </w:rPr>
            </w:pPr>
            <w:r w:rsidRPr="005761FB">
              <w:rPr>
                <w:sz w:val="24"/>
                <w:szCs w:val="24"/>
                <w:lang w:val="uk-UA"/>
              </w:rPr>
              <w:t>Сарай кам’яний</w:t>
            </w:r>
          </w:p>
        </w:tc>
        <w:tc>
          <w:tcPr>
            <w:tcW w:w="1080" w:type="dxa"/>
          </w:tcPr>
          <w:p w14:paraId="79CFE0DB"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82,0</w:t>
            </w:r>
          </w:p>
        </w:tc>
        <w:tc>
          <w:tcPr>
            <w:tcW w:w="1080" w:type="dxa"/>
          </w:tcPr>
          <w:p w14:paraId="36F23343"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1954</w:t>
            </w:r>
          </w:p>
        </w:tc>
        <w:tc>
          <w:tcPr>
            <w:tcW w:w="1440" w:type="dxa"/>
          </w:tcPr>
          <w:p w14:paraId="04A55501"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3006,00</w:t>
            </w:r>
          </w:p>
        </w:tc>
        <w:tc>
          <w:tcPr>
            <w:tcW w:w="1406" w:type="dxa"/>
          </w:tcPr>
          <w:p w14:paraId="55BABBAA"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3006,00</w:t>
            </w:r>
          </w:p>
        </w:tc>
        <w:tc>
          <w:tcPr>
            <w:tcW w:w="1396" w:type="dxa"/>
          </w:tcPr>
          <w:p w14:paraId="77BE3A5A"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0,00</w:t>
            </w:r>
          </w:p>
        </w:tc>
      </w:tr>
      <w:tr w:rsidR="00C80A91" w:rsidRPr="005761FB" w14:paraId="1C11AC76" w14:textId="77777777" w:rsidTr="006A34A5">
        <w:tc>
          <w:tcPr>
            <w:tcW w:w="1296" w:type="dxa"/>
          </w:tcPr>
          <w:p w14:paraId="1C474C08" w14:textId="77777777" w:rsidR="00C80A91" w:rsidRPr="005761FB" w:rsidRDefault="00C80A91" w:rsidP="003E3A39">
            <w:pPr>
              <w:autoSpaceDE w:val="0"/>
              <w:autoSpaceDN w:val="0"/>
              <w:jc w:val="center"/>
              <w:rPr>
                <w:sz w:val="24"/>
                <w:szCs w:val="24"/>
                <w:lang w:val="uk-UA"/>
              </w:rPr>
            </w:pPr>
            <w:r w:rsidRPr="005761FB">
              <w:rPr>
                <w:sz w:val="24"/>
                <w:szCs w:val="24"/>
                <w:lang w:val="uk-UA"/>
              </w:rPr>
              <w:t>101310010</w:t>
            </w:r>
          </w:p>
        </w:tc>
        <w:tc>
          <w:tcPr>
            <w:tcW w:w="1692" w:type="dxa"/>
          </w:tcPr>
          <w:p w14:paraId="763C9A48" w14:textId="77777777" w:rsidR="00C80A91" w:rsidRPr="005761FB" w:rsidRDefault="00C80A91" w:rsidP="003E3A39">
            <w:pPr>
              <w:widowControl w:val="0"/>
              <w:autoSpaceDE w:val="0"/>
              <w:autoSpaceDN w:val="0"/>
              <w:rPr>
                <w:sz w:val="24"/>
                <w:szCs w:val="24"/>
                <w:lang w:val="uk-UA"/>
              </w:rPr>
            </w:pPr>
            <w:r w:rsidRPr="005761FB">
              <w:rPr>
                <w:sz w:val="24"/>
                <w:szCs w:val="24"/>
                <w:lang w:val="uk-UA"/>
              </w:rPr>
              <w:t>Вбиральня дворова</w:t>
            </w:r>
          </w:p>
        </w:tc>
        <w:tc>
          <w:tcPr>
            <w:tcW w:w="1080" w:type="dxa"/>
          </w:tcPr>
          <w:p w14:paraId="0DF7B206"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w:t>
            </w:r>
          </w:p>
        </w:tc>
        <w:tc>
          <w:tcPr>
            <w:tcW w:w="1080" w:type="dxa"/>
          </w:tcPr>
          <w:p w14:paraId="72753903"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1955</w:t>
            </w:r>
          </w:p>
        </w:tc>
        <w:tc>
          <w:tcPr>
            <w:tcW w:w="1440" w:type="dxa"/>
          </w:tcPr>
          <w:p w14:paraId="16192812"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900,00</w:t>
            </w:r>
          </w:p>
        </w:tc>
        <w:tc>
          <w:tcPr>
            <w:tcW w:w="1406" w:type="dxa"/>
          </w:tcPr>
          <w:p w14:paraId="5E22F74E"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900,00</w:t>
            </w:r>
          </w:p>
        </w:tc>
        <w:tc>
          <w:tcPr>
            <w:tcW w:w="1396" w:type="dxa"/>
          </w:tcPr>
          <w:p w14:paraId="7E765116"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0,00</w:t>
            </w:r>
          </w:p>
        </w:tc>
      </w:tr>
      <w:tr w:rsidR="00C80A91" w:rsidRPr="005761FB" w14:paraId="1DCC20A5" w14:textId="77777777" w:rsidTr="006A34A5">
        <w:tc>
          <w:tcPr>
            <w:tcW w:w="1296" w:type="dxa"/>
          </w:tcPr>
          <w:p w14:paraId="6D11DAE5" w14:textId="77777777" w:rsidR="00C80A91" w:rsidRPr="005761FB" w:rsidRDefault="00C80A91" w:rsidP="003E3A39">
            <w:pPr>
              <w:autoSpaceDE w:val="0"/>
              <w:autoSpaceDN w:val="0"/>
              <w:jc w:val="center"/>
              <w:rPr>
                <w:sz w:val="24"/>
                <w:szCs w:val="24"/>
                <w:lang w:val="uk-UA"/>
              </w:rPr>
            </w:pPr>
            <w:r w:rsidRPr="005761FB">
              <w:rPr>
                <w:sz w:val="24"/>
                <w:szCs w:val="24"/>
                <w:lang w:val="uk-UA"/>
              </w:rPr>
              <w:t>101310011</w:t>
            </w:r>
          </w:p>
        </w:tc>
        <w:tc>
          <w:tcPr>
            <w:tcW w:w="1692" w:type="dxa"/>
          </w:tcPr>
          <w:p w14:paraId="61076D96" w14:textId="77777777" w:rsidR="00C80A91" w:rsidRPr="005761FB" w:rsidRDefault="00C80A91" w:rsidP="003E3A39">
            <w:pPr>
              <w:widowControl w:val="0"/>
              <w:autoSpaceDE w:val="0"/>
              <w:autoSpaceDN w:val="0"/>
              <w:rPr>
                <w:sz w:val="24"/>
                <w:szCs w:val="24"/>
                <w:lang w:val="uk-UA"/>
              </w:rPr>
            </w:pPr>
            <w:r w:rsidRPr="005761FB">
              <w:rPr>
                <w:sz w:val="24"/>
                <w:szCs w:val="24"/>
                <w:lang w:val="uk-UA"/>
              </w:rPr>
              <w:t>Замощення</w:t>
            </w:r>
          </w:p>
        </w:tc>
        <w:tc>
          <w:tcPr>
            <w:tcW w:w="1080" w:type="dxa"/>
          </w:tcPr>
          <w:p w14:paraId="750410FF"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w:t>
            </w:r>
          </w:p>
        </w:tc>
        <w:tc>
          <w:tcPr>
            <w:tcW w:w="1080" w:type="dxa"/>
          </w:tcPr>
          <w:p w14:paraId="380CE9FE"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1954</w:t>
            </w:r>
          </w:p>
        </w:tc>
        <w:tc>
          <w:tcPr>
            <w:tcW w:w="1440" w:type="dxa"/>
          </w:tcPr>
          <w:p w14:paraId="627989B7"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23545,00</w:t>
            </w:r>
          </w:p>
        </w:tc>
        <w:tc>
          <w:tcPr>
            <w:tcW w:w="1406" w:type="dxa"/>
          </w:tcPr>
          <w:p w14:paraId="6BA52684"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23545,00</w:t>
            </w:r>
          </w:p>
        </w:tc>
        <w:tc>
          <w:tcPr>
            <w:tcW w:w="1396" w:type="dxa"/>
          </w:tcPr>
          <w:p w14:paraId="39C38B84"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0,00</w:t>
            </w:r>
          </w:p>
        </w:tc>
      </w:tr>
      <w:tr w:rsidR="00C80A91" w:rsidRPr="005761FB" w14:paraId="2A8BCF86" w14:textId="77777777" w:rsidTr="006A34A5">
        <w:tc>
          <w:tcPr>
            <w:tcW w:w="1296" w:type="dxa"/>
          </w:tcPr>
          <w:p w14:paraId="3B0D1DAD" w14:textId="77777777" w:rsidR="00C80A91" w:rsidRPr="005761FB" w:rsidRDefault="00C80A91" w:rsidP="003E3A39">
            <w:pPr>
              <w:autoSpaceDE w:val="0"/>
              <w:autoSpaceDN w:val="0"/>
              <w:jc w:val="center"/>
              <w:rPr>
                <w:sz w:val="24"/>
                <w:szCs w:val="24"/>
                <w:lang w:val="uk-UA"/>
              </w:rPr>
            </w:pPr>
            <w:r w:rsidRPr="005761FB">
              <w:rPr>
                <w:sz w:val="24"/>
                <w:szCs w:val="24"/>
                <w:lang w:val="uk-UA"/>
              </w:rPr>
              <w:t>101310012</w:t>
            </w:r>
          </w:p>
        </w:tc>
        <w:tc>
          <w:tcPr>
            <w:tcW w:w="1692" w:type="dxa"/>
          </w:tcPr>
          <w:p w14:paraId="0138577C" w14:textId="77777777" w:rsidR="00C80A91" w:rsidRPr="005761FB" w:rsidRDefault="00C80A91" w:rsidP="003E3A39">
            <w:pPr>
              <w:widowControl w:val="0"/>
              <w:autoSpaceDE w:val="0"/>
              <w:autoSpaceDN w:val="0"/>
              <w:rPr>
                <w:sz w:val="24"/>
                <w:szCs w:val="24"/>
                <w:lang w:val="uk-UA"/>
              </w:rPr>
            </w:pPr>
            <w:r w:rsidRPr="005761FB">
              <w:rPr>
                <w:sz w:val="24"/>
                <w:szCs w:val="24"/>
                <w:lang w:val="uk-UA"/>
              </w:rPr>
              <w:t>Огорожа</w:t>
            </w:r>
          </w:p>
        </w:tc>
        <w:tc>
          <w:tcPr>
            <w:tcW w:w="1080" w:type="dxa"/>
          </w:tcPr>
          <w:p w14:paraId="6980D728"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w:t>
            </w:r>
          </w:p>
        </w:tc>
        <w:tc>
          <w:tcPr>
            <w:tcW w:w="1080" w:type="dxa"/>
          </w:tcPr>
          <w:p w14:paraId="0ECB12B2"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1954</w:t>
            </w:r>
          </w:p>
        </w:tc>
        <w:tc>
          <w:tcPr>
            <w:tcW w:w="1440" w:type="dxa"/>
          </w:tcPr>
          <w:p w14:paraId="1F98EA97"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4399,00</w:t>
            </w:r>
          </w:p>
        </w:tc>
        <w:tc>
          <w:tcPr>
            <w:tcW w:w="1406" w:type="dxa"/>
          </w:tcPr>
          <w:p w14:paraId="486C77F9"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4399,00</w:t>
            </w:r>
          </w:p>
        </w:tc>
        <w:tc>
          <w:tcPr>
            <w:tcW w:w="1396" w:type="dxa"/>
          </w:tcPr>
          <w:p w14:paraId="0443727D"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0,00</w:t>
            </w:r>
          </w:p>
        </w:tc>
      </w:tr>
      <w:tr w:rsidR="00C80A91" w:rsidRPr="005761FB" w14:paraId="2D8C7E89" w14:textId="77777777" w:rsidTr="006A34A5">
        <w:tc>
          <w:tcPr>
            <w:tcW w:w="1296" w:type="dxa"/>
          </w:tcPr>
          <w:p w14:paraId="50A4FE4D" w14:textId="77777777" w:rsidR="00C80A91" w:rsidRPr="005761FB" w:rsidRDefault="00C80A91" w:rsidP="003E3A39">
            <w:pPr>
              <w:autoSpaceDE w:val="0"/>
              <w:autoSpaceDN w:val="0"/>
              <w:jc w:val="center"/>
              <w:rPr>
                <w:sz w:val="24"/>
                <w:szCs w:val="24"/>
                <w:lang w:val="uk-UA"/>
              </w:rPr>
            </w:pPr>
            <w:r w:rsidRPr="005761FB">
              <w:rPr>
                <w:sz w:val="24"/>
                <w:szCs w:val="24"/>
                <w:lang w:val="uk-UA"/>
              </w:rPr>
              <w:t>101310013</w:t>
            </w:r>
          </w:p>
        </w:tc>
        <w:tc>
          <w:tcPr>
            <w:tcW w:w="1692" w:type="dxa"/>
          </w:tcPr>
          <w:p w14:paraId="64BCB9C5" w14:textId="77777777" w:rsidR="00C80A91" w:rsidRPr="005761FB" w:rsidRDefault="00C80A91" w:rsidP="003E3A39">
            <w:pPr>
              <w:widowControl w:val="0"/>
              <w:autoSpaceDE w:val="0"/>
              <w:autoSpaceDN w:val="0"/>
              <w:rPr>
                <w:sz w:val="24"/>
                <w:szCs w:val="24"/>
                <w:lang w:val="uk-UA"/>
              </w:rPr>
            </w:pPr>
            <w:r w:rsidRPr="005761FB">
              <w:rPr>
                <w:sz w:val="24"/>
                <w:szCs w:val="24"/>
                <w:lang w:val="uk-UA"/>
              </w:rPr>
              <w:t>Ворота</w:t>
            </w:r>
          </w:p>
        </w:tc>
        <w:tc>
          <w:tcPr>
            <w:tcW w:w="1080" w:type="dxa"/>
          </w:tcPr>
          <w:p w14:paraId="372FA6B0"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w:t>
            </w:r>
          </w:p>
        </w:tc>
        <w:tc>
          <w:tcPr>
            <w:tcW w:w="1080" w:type="dxa"/>
          </w:tcPr>
          <w:p w14:paraId="3A1A8BE6"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1954</w:t>
            </w:r>
          </w:p>
        </w:tc>
        <w:tc>
          <w:tcPr>
            <w:tcW w:w="1440" w:type="dxa"/>
          </w:tcPr>
          <w:p w14:paraId="2775C7DB"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1065,00</w:t>
            </w:r>
          </w:p>
        </w:tc>
        <w:tc>
          <w:tcPr>
            <w:tcW w:w="1406" w:type="dxa"/>
          </w:tcPr>
          <w:p w14:paraId="6C80D31B"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1065,00</w:t>
            </w:r>
          </w:p>
        </w:tc>
        <w:tc>
          <w:tcPr>
            <w:tcW w:w="1396" w:type="dxa"/>
          </w:tcPr>
          <w:p w14:paraId="252F95A4"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0,00</w:t>
            </w:r>
          </w:p>
        </w:tc>
      </w:tr>
      <w:tr w:rsidR="00C80A91" w:rsidRPr="005761FB" w14:paraId="2CFED736" w14:textId="77777777" w:rsidTr="006A34A5">
        <w:tc>
          <w:tcPr>
            <w:tcW w:w="1296" w:type="dxa"/>
          </w:tcPr>
          <w:p w14:paraId="01DF0BF7" w14:textId="77777777" w:rsidR="00C80A91" w:rsidRPr="005761FB" w:rsidRDefault="00C80A91" w:rsidP="003E3A39">
            <w:pPr>
              <w:autoSpaceDE w:val="0"/>
              <w:autoSpaceDN w:val="0"/>
              <w:jc w:val="center"/>
              <w:rPr>
                <w:sz w:val="24"/>
                <w:szCs w:val="24"/>
                <w:lang w:val="uk-UA"/>
              </w:rPr>
            </w:pPr>
            <w:r w:rsidRPr="005761FB">
              <w:rPr>
                <w:sz w:val="24"/>
                <w:szCs w:val="24"/>
                <w:lang w:val="uk-UA"/>
              </w:rPr>
              <w:t>101310014</w:t>
            </w:r>
          </w:p>
        </w:tc>
        <w:tc>
          <w:tcPr>
            <w:tcW w:w="1692" w:type="dxa"/>
          </w:tcPr>
          <w:p w14:paraId="64DAAD10" w14:textId="77777777" w:rsidR="00C80A91" w:rsidRPr="005761FB" w:rsidRDefault="00C80A91" w:rsidP="003E3A39">
            <w:pPr>
              <w:widowControl w:val="0"/>
              <w:autoSpaceDE w:val="0"/>
              <w:autoSpaceDN w:val="0"/>
              <w:rPr>
                <w:sz w:val="24"/>
                <w:szCs w:val="24"/>
                <w:lang w:val="uk-UA"/>
              </w:rPr>
            </w:pPr>
            <w:r w:rsidRPr="005761FB">
              <w:rPr>
                <w:sz w:val="24"/>
                <w:szCs w:val="24"/>
                <w:lang w:val="uk-UA"/>
              </w:rPr>
              <w:t>Сховище цивільної оборони</w:t>
            </w:r>
          </w:p>
        </w:tc>
        <w:tc>
          <w:tcPr>
            <w:tcW w:w="1080" w:type="dxa"/>
          </w:tcPr>
          <w:p w14:paraId="342E30B5"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w:t>
            </w:r>
          </w:p>
        </w:tc>
        <w:tc>
          <w:tcPr>
            <w:tcW w:w="1080" w:type="dxa"/>
          </w:tcPr>
          <w:p w14:paraId="6B0F5DD4"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1937</w:t>
            </w:r>
          </w:p>
        </w:tc>
        <w:tc>
          <w:tcPr>
            <w:tcW w:w="1440" w:type="dxa"/>
          </w:tcPr>
          <w:p w14:paraId="478F7232"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36434,00</w:t>
            </w:r>
          </w:p>
          <w:p w14:paraId="651CBC75" w14:textId="77777777" w:rsidR="00C80A91" w:rsidRPr="005761FB" w:rsidRDefault="00C80A91" w:rsidP="003E3A39">
            <w:pPr>
              <w:widowControl w:val="0"/>
              <w:autoSpaceDE w:val="0"/>
              <w:autoSpaceDN w:val="0"/>
              <w:jc w:val="center"/>
              <w:rPr>
                <w:sz w:val="24"/>
                <w:szCs w:val="24"/>
                <w:lang w:val="uk-UA"/>
              </w:rPr>
            </w:pPr>
          </w:p>
        </w:tc>
        <w:tc>
          <w:tcPr>
            <w:tcW w:w="1406" w:type="dxa"/>
          </w:tcPr>
          <w:p w14:paraId="1A76BB9C"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36434,00</w:t>
            </w:r>
          </w:p>
          <w:p w14:paraId="580800C0" w14:textId="77777777" w:rsidR="00C80A91" w:rsidRPr="005761FB" w:rsidRDefault="00C80A91" w:rsidP="003E3A39">
            <w:pPr>
              <w:widowControl w:val="0"/>
              <w:autoSpaceDE w:val="0"/>
              <w:autoSpaceDN w:val="0"/>
              <w:jc w:val="center"/>
              <w:rPr>
                <w:sz w:val="24"/>
                <w:szCs w:val="24"/>
                <w:lang w:val="uk-UA"/>
              </w:rPr>
            </w:pPr>
          </w:p>
        </w:tc>
        <w:tc>
          <w:tcPr>
            <w:tcW w:w="1396" w:type="dxa"/>
          </w:tcPr>
          <w:p w14:paraId="46119E9D"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0,00</w:t>
            </w:r>
          </w:p>
        </w:tc>
      </w:tr>
      <w:tr w:rsidR="00C80A91" w:rsidRPr="005761FB" w14:paraId="459C862B" w14:textId="77777777" w:rsidTr="006A34A5">
        <w:tc>
          <w:tcPr>
            <w:tcW w:w="1296" w:type="dxa"/>
          </w:tcPr>
          <w:p w14:paraId="4792F4DB" w14:textId="77777777" w:rsidR="00C80A91" w:rsidRPr="005761FB" w:rsidRDefault="00C80A91" w:rsidP="003E3A39">
            <w:pPr>
              <w:autoSpaceDE w:val="0"/>
              <w:autoSpaceDN w:val="0"/>
              <w:jc w:val="center"/>
              <w:rPr>
                <w:sz w:val="24"/>
                <w:szCs w:val="24"/>
                <w:lang w:val="uk-UA"/>
              </w:rPr>
            </w:pPr>
            <w:r w:rsidRPr="005761FB">
              <w:rPr>
                <w:sz w:val="24"/>
                <w:szCs w:val="24"/>
                <w:lang w:val="uk-UA"/>
              </w:rPr>
              <w:t>101310002</w:t>
            </w:r>
          </w:p>
        </w:tc>
        <w:tc>
          <w:tcPr>
            <w:tcW w:w="1692" w:type="dxa"/>
          </w:tcPr>
          <w:p w14:paraId="6BC83EE9" w14:textId="77777777" w:rsidR="00C80A91" w:rsidRPr="005761FB" w:rsidRDefault="00C80A91" w:rsidP="003E3A39">
            <w:pPr>
              <w:widowControl w:val="0"/>
              <w:autoSpaceDE w:val="0"/>
              <w:autoSpaceDN w:val="0"/>
              <w:rPr>
                <w:sz w:val="24"/>
                <w:szCs w:val="24"/>
                <w:lang w:val="uk-UA"/>
              </w:rPr>
            </w:pPr>
            <w:r w:rsidRPr="005761FB">
              <w:rPr>
                <w:sz w:val="24"/>
                <w:szCs w:val="24"/>
                <w:lang w:val="uk-UA"/>
              </w:rPr>
              <w:t>Лічильник води</w:t>
            </w:r>
          </w:p>
        </w:tc>
        <w:tc>
          <w:tcPr>
            <w:tcW w:w="1080" w:type="dxa"/>
          </w:tcPr>
          <w:p w14:paraId="7C226A2D"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w:t>
            </w:r>
          </w:p>
        </w:tc>
        <w:tc>
          <w:tcPr>
            <w:tcW w:w="1080" w:type="dxa"/>
          </w:tcPr>
          <w:p w14:paraId="4F50322A"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2001</w:t>
            </w:r>
          </w:p>
        </w:tc>
        <w:tc>
          <w:tcPr>
            <w:tcW w:w="1440" w:type="dxa"/>
          </w:tcPr>
          <w:p w14:paraId="52A14BCD"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55,00</w:t>
            </w:r>
          </w:p>
        </w:tc>
        <w:tc>
          <w:tcPr>
            <w:tcW w:w="1406" w:type="dxa"/>
          </w:tcPr>
          <w:p w14:paraId="10E5C973"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27,50</w:t>
            </w:r>
          </w:p>
        </w:tc>
        <w:tc>
          <w:tcPr>
            <w:tcW w:w="1396" w:type="dxa"/>
          </w:tcPr>
          <w:p w14:paraId="5A6DE950"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27,50</w:t>
            </w:r>
          </w:p>
        </w:tc>
      </w:tr>
      <w:tr w:rsidR="00C80A91" w:rsidRPr="005761FB" w14:paraId="5AA66A5F" w14:textId="77777777" w:rsidTr="006A34A5">
        <w:tc>
          <w:tcPr>
            <w:tcW w:w="1296" w:type="dxa"/>
          </w:tcPr>
          <w:p w14:paraId="20D3ECE0" w14:textId="77777777" w:rsidR="00C80A91" w:rsidRPr="005761FB" w:rsidRDefault="00C80A91" w:rsidP="003E3A39">
            <w:pPr>
              <w:autoSpaceDE w:val="0"/>
              <w:autoSpaceDN w:val="0"/>
              <w:jc w:val="center"/>
              <w:rPr>
                <w:sz w:val="24"/>
                <w:szCs w:val="24"/>
                <w:lang w:val="uk-UA"/>
              </w:rPr>
            </w:pPr>
            <w:r w:rsidRPr="005761FB">
              <w:rPr>
                <w:sz w:val="24"/>
                <w:szCs w:val="24"/>
                <w:lang w:val="uk-UA"/>
              </w:rPr>
              <w:lastRenderedPageBreak/>
              <w:t>101310003</w:t>
            </w:r>
          </w:p>
        </w:tc>
        <w:tc>
          <w:tcPr>
            <w:tcW w:w="1692" w:type="dxa"/>
          </w:tcPr>
          <w:p w14:paraId="7D330B43" w14:textId="77777777" w:rsidR="00C80A91" w:rsidRPr="005761FB" w:rsidRDefault="00C80A91" w:rsidP="003E3A39">
            <w:pPr>
              <w:widowControl w:val="0"/>
              <w:autoSpaceDE w:val="0"/>
              <w:autoSpaceDN w:val="0"/>
              <w:rPr>
                <w:sz w:val="24"/>
                <w:szCs w:val="24"/>
                <w:lang w:val="uk-UA"/>
              </w:rPr>
            </w:pPr>
            <w:r w:rsidRPr="005761FB">
              <w:rPr>
                <w:sz w:val="24"/>
                <w:szCs w:val="24"/>
                <w:lang w:val="uk-UA"/>
              </w:rPr>
              <w:t>Електролічильник 3-х фазний</w:t>
            </w:r>
          </w:p>
        </w:tc>
        <w:tc>
          <w:tcPr>
            <w:tcW w:w="1080" w:type="dxa"/>
          </w:tcPr>
          <w:p w14:paraId="2A440AE4"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w:t>
            </w:r>
          </w:p>
        </w:tc>
        <w:tc>
          <w:tcPr>
            <w:tcW w:w="1080" w:type="dxa"/>
          </w:tcPr>
          <w:p w14:paraId="0F62A8EB"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2010</w:t>
            </w:r>
          </w:p>
        </w:tc>
        <w:tc>
          <w:tcPr>
            <w:tcW w:w="1440" w:type="dxa"/>
          </w:tcPr>
          <w:p w14:paraId="56F6FBE9"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320,00</w:t>
            </w:r>
          </w:p>
        </w:tc>
        <w:tc>
          <w:tcPr>
            <w:tcW w:w="1406" w:type="dxa"/>
          </w:tcPr>
          <w:p w14:paraId="5C2B10DB"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160,00</w:t>
            </w:r>
          </w:p>
        </w:tc>
        <w:tc>
          <w:tcPr>
            <w:tcW w:w="1396" w:type="dxa"/>
          </w:tcPr>
          <w:p w14:paraId="7B327B05"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160,00</w:t>
            </w:r>
          </w:p>
        </w:tc>
      </w:tr>
      <w:tr w:rsidR="00C80A91" w:rsidRPr="005761FB" w14:paraId="3B3B0BCE" w14:textId="77777777" w:rsidTr="006A34A5">
        <w:tc>
          <w:tcPr>
            <w:tcW w:w="5148" w:type="dxa"/>
            <w:gridSpan w:val="4"/>
          </w:tcPr>
          <w:p w14:paraId="3D4BAC95" w14:textId="77777777" w:rsidR="00C80A91" w:rsidRPr="005761FB" w:rsidRDefault="00C80A91" w:rsidP="003E3A39">
            <w:pPr>
              <w:widowControl w:val="0"/>
              <w:autoSpaceDE w:val="0"/>
              <w:autoSpaceDN w:val="0"/>
              <w:rPr>
                <w:sz w:val="24"/>
                <w:szCs w:val="24"/>
                <w:lang w:val="uk-UA"/>
              </w:rPr>
            </w:pPr>
            <w:r w:rsidRPr="005761FB">
              <w:rPr>
                <w:sz w:val="24"/>
                <w:szCs w:val="24"/>
                <w:lang w:val="uk-UA"/>
              </w:rPr>
              <w:t>Всього:</w:t>
            </w:r>
          </w:p>
        </w:tc>
        <w:tc>
          <w:tcPr>
            <w:tcW w:w="1440" w:type="dxa"/>
          </w:tcPr>
          <w:p w14:paraId="1B28A374"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356769,00</w:t>
            </w:r>
          </w:p>
        </w:tc>
        <w:tc>
          <w:tcPr>
            <w:tcW w:w="1406" w:type="dxa"/>
          </w:tcPr>
          <w:p w14:paraId="01134C05"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356581,50</w:t>
            </w:r>
          </w:p>
        </w:tc>
        <w:tc>
          <w:tcPr>
            <w:tcW w:w="1396" w:type="dxa"/>
          </w:tcPr>
          <w:p w14:paraId="5C581C1A"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w:t>
            </w:r>
          </w:p>
        </w:tc>
      </w:tr>
    </w:tbl>
    <w:p w14:paraId="6340B487" w14:textId="77777777" w:rsidR="00C80A91" w:rsidRPr="005761FB" w:rsidRDefault="00C80A91" w:rsidP="006A34A5">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департаменту праці та соціального захисту населення Миколаївської міської ради та передачу його КЖЕП Центрального району м. Миколаєва» (від 04.08.2020 №25330/09.01-3/20-2), (лист управління комунального майна Миколаївської міської ради від 12.08.2020 за вх. №1435).</w:t>
      </w:r>
    </w:p>
    <w:p w14:paraId="445A7EF4"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5EC51D4C" w14:textId="77777777" w:rsidR="00C80A91" w:rsidRPr="005761FB" w:rsidRDefault="00C80A91" w:rsidP="003E3A39">
      <w:pPr>
        <w:tabs>
          <w:tab w:val="left" w:pos="567"/>
        </w:tabs>
        <w:jc w:val="both"/>
        <w:rPr>
          <w:b/>
          <w:lang w:val="uk-UA"/>
        </w:rPr>
      </w:pPr>
    </w:p>
    <w:p w14:paraId="4B01D176" w14:textId="77777777" w:rsidR="00C80A91" w:rsidRPr="005761FB" w:rsidRDefault="00C80A91" w:rsidP="003E3A39">
      <w:pPr>
        <w:jc w:val="both"/>
        <w:rPr>
          <w:lang w:val="uk-UA"/>
        </w:rPr>
      </w:pPr>
      <w:r w:rsidRPr="005761FB">
        <w:rPr>
          <w:b/>
          <w:lang w:val="uk-UA"/>
        </w:rPr>
        <w:t xml:space="preserve">4.92 </w:t>
      </w:r>
      <w:r w:rsidRPr="005761FB">
        <w:rPr>
          <w:lang w:val="uk-UA"/>
        </w:rPr>
        <w:t>Проєкт розпорядження управління комунального майна Миколаївської міської ради «Про вилучення комунального майна – дитячі та спортивні майданчики у адміністрації Центрального району Миколаївської міської ради та передачу його на баланс КП «ДЄЗ «Пілот» (від 24.07.2020 №24244/06.01-40/20), (лист управління комунального майна Миколаївської міської ради від 12.08.2020 за вх. №1434), а саме:</w:t>
      </w:r>
    </w:p>
    <w:p w14:paraId="1FCD8871" w14:textId="77777777" w:rsidR="00C80A91" w:rsidRPr="005761FB" w:rsidRDefault="00C80A91" w:rsidP="003E3A39">
      <w:pPr>
        <w:jc w:val="both"/>
        <w:rPr>
          <w:b/>
          <w:lang w:val="uk-UA"/>
        </w:rPr>
      </w:pPr>
      <w:r w:rsidRPr="005761FB">
        <w:rPr>
          <w:b/>
          <w:lang w:val="uk-UA"/>
        </w:rPr>
        <w:t xml:space="preserve">- </w:t>
      </w:r>
      <w:r w:rsidRPr="005761FB">
        <w:rPr>
          <w:lang w:val="uk-UA"/>
        </w:rPr>
        <w:t>спортивний комплекс «Юніор», що розташований по пр. Центральному, 181, інвентарний номер – 10412023, рік вводу до експлуатації – 2010, балансова вартість – 4005,00 грн, сума зносу – 2333,00 грн, залишкова вартість – 1672,00 грн.</w:t>
      </w:r>
    </w:p>
    <w:p w14:paraId="2AF81219" w14:textId="77777777" w:rsidR="00C80A91" w:rsidRPr="005761FB" w:rsidRDefault="00C80A91" w:rsidP="006A34A5">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 дитячі та спортивні майданчики у адміністрації Центрального району Миколаївської міської ради та передачу його на баланс КП «ДЄЗ «Пілот» (від 24.07.2020 №24244/06.01-40/20), (лист управління комунального майна Миколаївської міської ради від 12.08.2020 за вх. №1434).</w:t>
      </w:r>
    </w:p>
    <w:p w14:paraId="09DB01A8"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31DB42D4" w14:textId="77777777" w:rsidR="00C80A91" w:rsidRPr="005761FB" w:rsidRDefault="00C80A91" w:rsidP="003E3A39">
      <w:pPr>
        <w:tabs>
          <w:tab w:val="left" w:pos="567"/>
        </w:tabs>
        <w:jc w:val="both"/>
        <w:rPr>
          <w:b/>
          <w:lang w:val="uk-UA"/>
        </w:rPr>
      </w:pPr>
    </w:p>
    <w:p w14:paraId="439F8CB7" w14:textId="77777777" w:rsidR="00C80A91" w:rsidRPr="005761FB" w:rsidRDefault="00C80A91" w:rsidP="003E3A39">
      <w:pPr>
        <w:jc w:val="both"/>
        <w:rPr>
          <w:lang w:val="uk-UA"/>
        </w:rPr>
      </w:pPr>
      <w:r w:rsidRPr="005761FB">
        <w:rPr>
          <w:b/>
          <w:lang w:val="uk-UA"/>
        </w:rPr>
        <w:t xml:space="preserve">4.93 </w:t>
      </w:r>
      <w:r w:rsidRPr="005761FB">
        <w:rPr>
          <w:lang w:val="uk-UA"/>
        </w:rPr>
        <w:t>Проєкт розпорядження управління комунального майна Миколаївської міської ради «Про вилучення проектно-кошторисної документації по об’єкту: «Реконструкція приймального відділення комунального некомерційного підприємства Миколаївської міської ради «Міська лікарня №3» за адресою: м. Миколаїв, вул. Космонавтів, 97» та передачу її управлінню капітального будівництва Миколаївської міської ради» (лист управління комунального майна Миколаївської міської ради від 12.08.2020 за вх. №1433).</w:t>
      </w:r>
    </w:p>
    <w:p w14:paraId="5AE6302E" w14:textId="77777777" w:rsidR="00C80A91" w:rsidRPr="005761FB" w:rsidRDefault="00C80A91" w:rsidP="006A34A5">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 xml:space="preserve">роєкт розпорядження управління комунального майна Миколаївської міської ради «Про вилучення проектно-кошторисної документації по об’єкту: «Реконструкція приймального відділення комунального некомерційного підприємства Миколаївської міської ради «Міська лікарня №3» за адресою: м. Миколаїв, вул. Космонавтів, 97» та передачу її управлінню капітального будівництва </w:t>
      </w:r>
      <w:r w:rsidRPr="005761FB">
        <w:rPr>
          <w:lang w:val="uk-UA"/>
        </w:rPr>
        <w:lastRenderedPageBreak/>
        <w:t>Миколаївської міської ради» (лист управління комунального майна Миколаївської міської ради від 12.08.2020 за вх. №1433).</w:t>
      </w:r>
    </w:p>
    <w:p w14:paraId="4BD33D89"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01EC8F09" w14:textId="77777777" w:rsidR="00C80A91" w:rsidRPr="005761FB" w:rsidRDefault="00C80A91" w:rsidP="003E3A39">
      <w:pPr>
        <w:jc w:val="both"/>
        <w:rPr>
          <w:lang w:val="uk-UA"/>
        </w:rPr>
      </w:pPr>
    </w:p>
    <w:p w14:paraId="6B37ECB6" w14:textId="77777777" w:rsidR="00C80A91" w:rsidRPr="005761FB" w:rsidRDefault="00C80A91" w:rsidP="003E3A39">
      <w:pPr>
        <w:jc w:val="both"/>
        <w:rPr>
          <w:lang w:val="uk-UA"/>
        </w:rPr>
      </w:pPr>
      <w:r w:rsidRPr="005761FB">
        <w:rPr>
          <w:b/>
          <w:lang w:val="uk-UA"/>
        </w:rPr>
        <w:t xml:space="preserve">4.94 </w:t>
      </w:r>
      <w:r w:rsidRPr="005761FB">
        <w:rPr>
          <w:lang w:val="uk-UA"/>
        </w:rPr>
        <w:t>Проєкт розпорядження управління комунального майна Миколаївської міської ради «Про вилучення проектно-кошторисної документації по об’єкту: «Реконструкція приймального відділення комунального некомерційного підприємства Миколаївської міської ради «Міська лікарня швидкої медичної допомоги» за адресою: м. Миколаїв, вул. Корабелів, 14в» та передачу її управлінню капітального будівництва Миколаївської міської ради» (лист управління комунального майна Миколаївської міської ради від 12.08.2020 за вх. №1433).</w:t>
      </w:r>
    </w:p>
    <w:p w14:paraId="5B80F4E9" w14:textId="77777777" w:rsidR="00C80A91" w:rsidRPr="005761FB" w:rsidRDefault="00C80A91" w:rsidP="006A34A5">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проектно-кошторисної документації по об’єкту: «Реконструкція приймального відділення комунального некомерційного підприємства Миколаївської міської ради «Міська лікарня швидкої медичної допомоги» за адресою: м. Миколаїв, вул. Корабелів, 14в» та передачу її управлінню капітального будівництва Миколаївської міської ради» (лист управління комунального майна Миколаївської міської ради від 12.08.2020 за вх. №1433).</w:t>
      </w:r>
    </w:p>
    <w:p w14:paraId="7D4063AF"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2A3D36FF" w14:textId="77777777" w:rsidR="00C80A91" w:rsidRPr="005761FB" w:rsidRDefault="00C80A91" w:rsidP="003E3A39">
      <w:pPr>
        <w:tabs>
          <w:tab w:val="left" w:pos="567"/>
        </w:tabs>
        <w:jc w:val="both"/>
        <w:rPr>
          <w:b/>
          <w:lang w:val="uk-UA"/>
        </w:rPr>
      </w:pPr>
    </w:p>
    <w:p w14:paraId="0973A962" w14:textId="77777777" w:rsidR="00C80A91" w:rsidRPr="005761FB" w:rsidRDefault="00C80A91" w:rsidP="003E3A39">
      <w:pPr>
        <w:jc w:val="both"/>
        <w:rPr>
          <w:b/>
          <w:lang w:val="uk-UA"/>
        </w:rPr>
      </w:pPr>
      <w:r w:rsidRPr="005761FB">
        <w:rPr>
          <w:b/>
          <w:lang w:val="uk-UA"/>
        </w:rPr>
        <w:t xml:space="preserve">4.95 </w:t>
      </w:r>
      <w:r w:rsidRPr="005761FB">
        <w:rPr>
          <w:lang w:val="uk-UA"/>
        </w:rPr>
        <w:t>Проєкт розпорядження управління комунального майна Миколаївської міської ради «Про вилучення комунального майна у департамента енергетики, енергозбереження та запровадження інноваційних технологій ММР і передачу його департаменту ЖКГ ММР» (від 16.07.2020 №23301/20.04-05/20-2), (лист управління комунального майна Миколаївської міської ради від 13.08.2020 за вх. №1456), а саме:</w:t>
      </w:r>
    </w:p>
    <w:p w14:paraId="3535D8CA" w14:textId="77777777" w:rsidR="00C80A91" w:rsidRPr="005761FB" w:rsidRDefault="00C80A91" w:rsidP="003E3A39">
      <w:pPr>
        <w:jc w:val="both"/>
        <w:rPr>
          <w:lang w:val="uk-UA"/>
        </w:rPr>
      </w:pPr>
      <w:r w:rsidRPr="005761FB">
        <w:rPr>
          <w:lang w:val="uk-UA"/>
        </w:rPr>
        <w:t>- комунальне майно, що було встановлено на вул. Райдужній, 38, загальною вартістю 196570,3 грн.</w:t>
      </w:r>
    </w:p>
    <w:p w14:paraId="6DCA7C18" w14:textId="77777777" w:rsidR="00C80A91" w:rsidRPr="005761FB" w:rsidRDefault="00C80A91" w:rsidP="006A34A5">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департамента енергетики, енергозбереження та запровадження інноваційних технологій ММР і передачу його департаменту ЖКГ ММР» (від 16.07.2020 №23301/20.04-05/20-2), (лист управління комунального майна Миколаївської міської ради від 13.08.2020 за вх. №1456).</w:t>
      </w:r>
    </w:p>
    <w:p w14:paraId="0C07A633"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1C7FA136" w14:textId="77777777" w:rsidR="00C80A91" w:rsidRPr="005761FB" w:rsidRDefault="00C80A91" w:rsidP="003E3A39">
      <w:pPr>
        <w:tabs>
          <w:tab w:val="left" w:pos="567"/>
        </w:tabs>
        <w:jc w:val="both"/>
        <w:rPr>
          <w:b/>
          <w:lang w:val="uk-UA"/>
        </w:rPr>
      </w:pPr>
    </w:p>
    <w:p w14:paraId="67584E4F" w14:textId="77777777" w:rsidR="00C80A91" w:rsidRPr="005761FB" w:rsidRDefault="00C80A91" w:rsidP="003E3A39">
      <w:pPr>
        <w:jc w:val="both"/>
        <w:rPr>
          <w:b/>
          <w:lang w:val="uk-UA"/>
        </w:rPr>
      </w:pPr>
      <w:r w:rsidRPr="005761FB">
        <w:rPr>
          <w:b/>
          <w:lang w:val="uk-UA"/>
        </w:rPr>
        <w:t xml:space="preserve">4.96 </w:t>
      </w:r>
      <w:r w:rsidRPr="005761FB">
        <w:rPr>
          <w:lang w:val="uk-UA"/>
        </w:rPr>
        <w:t xml:space="preserve">Проєкт розпорядження управління комунального майна Миколаївської міської ради «Про вилучення комунального майна (нежитлові приміщення) у ЖКП ММР «Бриз» та передачу його на баланс КЖЕП Центрального району м. Миколаєва» (від 03.08.2020 №790/10.01-07/20), (лист управління </w:t>
      </w:r>
      <w:r w:rsidRPr="005761FB">
        <w:rPr>
          <w:lang w:val="uk-UA"/>
        </w:rPr>
        <w:lastRenderedPageBreak/>
        <w:t>комунального майна Миколаївської міської ради від 13.08.2020 за вх. №1455), а саме:</w:t>
      </w:r>
    </w:p>
    <w:p w14:paraId="41C127A8" w14:textId="77777777" w:rsidR="00C80A91" w:rsidRPr="005761FB" w:rsidRDefault="00C80A91" w:rsidP="003E3A39">
      <w:pPr>
        <w:jc w:val="both"/>
        <w:rPr>
          <w:lang w:val="uk-UA"/>
        </w:rPr>
      </w:pPr>
    </w:p>
    <w:tbl>
      <w:tblPr>
        <w:tblW w:w="9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2966"/>
        <w:gridCol w:w="1134"/>
        <w:gridCol w:w="1701"/>
        <w:gridCol w:w="1370"/>
        <w:gridCol w:w="1743"/>
      </w:tblGrid>
      <w:tr w:rsidR="00C80A91" w:rsidRPr="005761FB" w14:paraId="3CBCC6FB" w14:textId="77777777" w:rsidTr="006A34A5">
        <w:tc>
          <w:tcPr>
            <w:tcW w:w="562" w:type="dxa"/>
          </w:tcPr>
          <w:p w14:paraId="2A1B34A5" w14:textId="77777777" w:rsidR="00C80A91" w:rsidRPr="005761FB" w:rsidRDefault="00C80A91" w:rsidP="003E3A39">
            <w:pPr>
              <w:widowControl w:val="0"/>
              <w:autoSpaceDE w:val="0"/>
              <w:autoSpaceDN w:val="0"/>
              <w:jc w:val="center"/>
              <w:rPr>
                <w:b/>
                <w:sz w:val="24"/>
                <w:szCs w:val="24"/>
                <w:lang w:val="uk-UA"/>
              </w:rPr>
            </w:pPr>
            <w:r w:rsidRPr="005761FB">
              <w:rPr>
                <w:b/>
                <w:sz w:val="24"/>
                <w:szCs w:val="24"/>
                <w:lang w:val="uk-UA"/>
              </w:rPr>
              <w:t>№</w:t>
            </w:r>
          </w:p>
        </w:tc>
        <w:tc>
          <w:tcPr>
            <w:tcW w:w="2966" w:type="dxa"/>
          </w:tcPr>
          <w:p w14:paraId="70BF64E5" w14:textId="77777777" w:rsidR="00C80A91" w:rsidRPr="005761FB" w:rsidRDefault="00C80A91" w:rsidP="003E3A39">
            <w:pPr>
              <w:widowControl w:val="0"/>
              <w:autoSpaceDE w:val="0"/>
              <w:autoSpaceDN w:val="0"/>
              <w:jc w:val="center"/>
              <w:rPr>
                <w:b/>
                <w:sz w:val="24"/>
                <w:szCs w:val="24"/>
                <w:lang w:val="uk-UA"/>
              </w:rPr>
            </w:pPr>
            <w:r w:rsidRPr="005761FB">
              <w:rPr>
                <w:b/>
                <w:sz w:val="24"/>
                <w:szCs w:val="24"/>
                <w:lang w:val="uk-UA"/>
              </w:rPr>
              <w:t>Адреса нежитлового приміщення</w:t>
            </w:r>
          </w:p>
        </w:tc>
        <w:tc>
          <w:tcPr>
            <w:tcW w:w="1134" w:type="dxa"/>
          </w:tcPr>
          <w:p w14:paraId="798EA5EA" w14:textId="77777777" w:rsidR="00C80A91" w:rsidRPr="005761FB" w:rsidRDefault="00C80A91" w:rsidP="003E3A39">
            <w:pPr>
              <w:widowControl w:val="0"/>
              <w:autoSpaceDE w:val="0"/>
              <w:autoSpaceDN w:val="0"/>
              <w:jc w:val="center"/>
              <w:rPr>
                <w:b/>
                <w:sz w:val="24"/>
                <w:szCs w:val="24"/>
                <w:lang w:val="uk-UA"/>
              </w:rPr>
            </w:pPr>
            <w:r w:rsidRPr="005761FB">
              <w:rPr>
                <w:b/>
                <w:sz w:val="24"/>
                <w:szCs w:val="24"/>
                <w:lang w:val="uk-UA"/>
              </w:rPr>
              <w:t>Площа</w:t>
            </w:r>
          </w:p>
        </w:tc>
        <w:tc>
          <w:tcPr>
            <w:tcW w:w="1701" w:type="dxa"/>
          </w:tcPr>
          <w:p w14:paraId="7080049B" w14:textId="77777777" w:rsidR="00C80A91" w:rsidRPr="005761FB" w:rsidRDefault="00C80A91" w:rsidP="003E3A39">
            <w:pPr>
              <w:widowControl w:val="0"/>
              <w:autoSpaceDE w:val="0"/>
              <w:autoSpaceDN w:val="0"/>
              <w:jc w:val="center"/>
              <w:rPr>
                <w:b/>
                <w:sz w:val="24"/>
                <w:szCs w:val="24"/>
                <w:lang w:val="uk-UA"/>
              </w:rPr>
            </w:pPr>
            <w:r w:rsidRPr="005761FB">
              <w:rPr>
                <w:b/>
                <w:sz w:val="24"/>
                <w:szCs w:val="24"/>
                <w:lang w:val="uk-UA"/>
              </w:rPr>
              <w:t>Балансова вартість, грн</w:t>
            </w:r>
          </w:p>
        </w:tc>
        <w:tc>
          <w:tcPr>
            <w:tcW w:w="1370" w:type="dxa"/>
          </w:tcPr>
          <w:p w14:paraId="7A3D9F39" w14:textId="77777777" w:rsidR="00C80A91" w:rsidRPr="005761FB" w:rsidRDefault="00C80A91" w:rsidP="003E3A39">
            <w:pPr>
              <w:widowControl w:val="0"/>
              <w:autoSpaceDE w:val="0"/>
              <w:autoSpaceDN w:val="0"/>
              <w:jc w:val="center"/>
              <w:rPr>
                <w:b/>
                <w:sz w:val="24"/>
                <w:szCs w:val="24"/>
                <w:lang w:val="uk-UA"/>
              </w:rPr>
            </w:pPr>
            <w:r w:rsidRPr="005761FB">
              <w:rPr>
                <w:b/>
                <w:sz w:val="24"/>
                <w:szCs w:val="24"/>
                <w:lang w:val="uk-UA"/>
              </w:rPr>
              <w:t>Сума зносу, грн</w:t>
            </w:r>
          </w:p>
        </w:tc>
        <w:tc>
          <w:tcPr>
            <w:tcW w:w="1743" w:type="dxa"/>
          </w:tcPr>
          <w:p w14:paraId="291243B9" w14:textId="77777777" w:rsidR="00C80A91" w:rsidRPr="005761FB" w:rsidRDefault="00C80A91" w:rsidP="003E3A39">
            <w:pPr>
              <w:widowControl w:val="0"/>
              <w:autoSpaceDE w:val="0"/>
              <w:autoSpaceDN w:val="0"/>
              <w:jc w:val="center"/>
              <w:rPr>
                <w:b/>
                <w:sz w:val="24"/>
                <w:szCs w:val="24"/>
                <w:lang w:val="uk-UA"/>
              </w:rPr>
            </w:pPr>
            <w:r w:rsidRPr="005761FB">
              <w:rPr>
                <w:b/>
                <w:sz w:val="24"/>
                <w:szCs w:val="24"/>
                <w:lang w:val="uk-UA"/>
              </w:rPr>
              <w:t>Залишкова вартість, грн</w:t>
            </w:r>
          </w:p>
        </w:tc>
      </w:tr>
      <w:tr w:rsidR="00C80A91" w:rsidRPr="005761FB" w14:paraId="5B010B61" w14:textId="77777777" w:rsidTr="006A34A5">
        <w:tc>
          <w:tcPr>
            <w:tcW w:w="562" w:type="dxa"/>
          </w:tcPr>
          <w:p w14:paraId="312A5C8F"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412D9777"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пров. Київський, 2</w:t>
            </w:r>
          </w:p>
        </w:tc>
        <w:tc>
          <w:tcPr>
            <w:tcW w:w="1134" w:type="dxa"/>
          </w:tcPr>
          <w:p w14:paraId="0D188EF1"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87</w:t>
            </w:r>
          </w:p>
        </w:tc>
        <w:tc>
          <w:tcPr>
            <w:tcW w:w="1701" w:type="dxa"/>
          </w:tcPr>
          <w:p w14:paraId="02307DCF"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17371,45</w:t>
            </w:r>
          </w:p>
        </w:tc>
        <w:tc>
          <w:tcPr>
            <w:tcW w:w="1370" w:type="dxa"/>
          </w:tcPr>
          <w:p w14:paraId="195721E7"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3562,74</w:t>
            </w:r>
          </w:p>
        </w:tc>
        <w:tc>
          <w:tcPr>
            <w:tcW w:w="1743" w:type="dxa"/>
          </w:tcPr>
          <w:p w14:paraId="3EBC5B22"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13808,71</w:t>
            </w:r>
          </w:p>
        </w:tc>
      </w:tr>
      <w:tr w:rsidR="00C80A91" w:rsidRPr="005761FB" w14:paraId="607DACDB" w14:textId="77777777" w:rsidTr="006A34A5">
        <w:tc>
          <w:tcPr>
            <w:tcW w:w="562" w:type="dxa"/>
          </w:tcPr>
          <w:p w14:paraId="521E74E2"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7576EA79"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пров. Армійський, 17</w:t>
            </w:r>
          </w:p>
        </w:tc>
        <w:tc>
          <w:tcPr>
            <w:tcW w:w="1134" w:type="dxa"/>
          </w:tcPr>
          <w:p w14:paraId="6E0E2522"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27,2</w:t>
            </w:r>
          </w:p>
        </w:tc>
        <w:tc>
          <w:tcPr>
            <w:tcW w:w="1701" w:type="dxa"/>
          </w:tcPr>
          <w:p w14:paraId="2FB368E3"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5648,16</w:t>
            </w:r>
          </w:p>
        </w:tc>
        <w:tc>
          <w:tcPr>
            <w:tcW w:w="1370" w:type="dxa"/>
          </w:tcPr>
          <w:p w14:paraId="10CB96B9"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1163,31</w:t>
            </w:r>
          </w:p>
        </w:tc>
        <w:tc>
          <w:tcPr>
            <w:tcW w:w="1743" w:type="dxa"/>
          </w:tcPr>
          <w:p w14:paraId="6D61EAE8"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4484,,86</w:t>
            </w:r>
          </w:p>
        </w:tc>
      </w:tr>
      <w:tr w:rsidR="00C80A91" w:rsidRPr="005761FB" w14:paraId="62A57607" w14:textId="77777777" w:rsidTr="006A34A5">
        <w:tc>
          <w:tcPr>
            <w:tcW w:w="562" w:type="dxa"/>
          </w:tcPr>
          <w:p w14:paraId="505D4106"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24945980"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пр. Героїв України, 16/5</w:t>
            </w:r>
          </w:p>
        </w:tc>
        <w:tc>
          <w:tcPr>
            <w:tcW w:w="1134" w:type="dxa"/>
          </w:tcPr>
          <w:p w14:paraId="6A3A4090"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177,7</w:t>
            </w:r>
          </w:p>
        </w:tc>
        <w:tc>
          <w:tcPr>
            <w:tcW w:w="1701" w:type="dxa"/>
          </w:tcPr>
          <w:p w14:paraId="57CBD5F0"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57379,73</w:t>
            </w:r>
          </w:p>
        </w:tc>
        <w:tc>
          <w:tcPr>
            <w:tcW w:w="1370" w:type="dxa"/>
          </w:tcPr>
          <w:p w14:paraId="41DB3B2B"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11692,80</w:t>
            </w:r>
          </w:p>
        </w:tc>
        <w:tc>
          <w:tcPr>
            <w:tcW w:w="1743" w:type="dxa"/>
          </w:tcPr>
          <w:p w14:paraId="1279B871"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45686,93</w:t>
            </w:r>
          </w:p>
        </w:tc>
      </w:tr>
      <w:tr w:rsidR="00C80A91" w:rsidRPr="005761FB" w14:paraId="0769E328" w14:textId="77777777" w:rsidTr="006A34A5">
        <w:tc>
          <w:tcPr>
            <w:tcW w:w="562" w:type="dxa"/>
          </w:tcPr>
          <w:p w14:paraId="00ADE67B"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2A6F9A6F"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пр. Героїв України, 17</w:t>
            </w:r>
          </w:p>
        </w:tc>
        <w:tc>
          <w:tcPr>
            <w:tcW w:w="1134" w:type="dxa"/>
          </w:tcPr>
          <w:p w14:paraId="16844C13"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19</w:t>
            </w:r>
          </w:p>
        </w:tc>
        <w:tc>
          <w:tcPr>
            <w:tcW w:w="1701" w:type="dxa"/>
          </w:tcPr>
          <w:p w14:paraId="6C673946"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5774,12</w:t>
            </w:r>
          </w:p>
        </w:tc>
        <w:tc>
          <w:tcPr>
            <w:tcW w:w="1370" w:type="dxa"/>
          </w:tcPr>
          <w:p w14:paraId="4F0D15BF"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1172,88</w:t>
            </w:r>
          </w:p>
        </w:tc>
        <w:tc>
          <w:tcPr>
            <w:tcW w:w="1743" w:type="dxa"/>
          </w:tcPr>
          <w:p w14:paraId="4408246B"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4601,24</w:t>
            </w:r>
          </w:p>
        </w:tc>
      </w:tr>
      <w:tr w:rsidR="00C80A91" w:rsidRPr="005761FB" w14:paraId="22C84768" w14:textId="77777777" w:rsidTr="006A34A5">
        <w:tc>
          <w:tcPr>
            <w:tcW w:w="562" w:type="dxa"/>
          </w:tcPr>
          <w:p w14:paraId="043C378C"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152BAA50"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пр. Героїв України, 65</w:t>
            </w:r>
          </w:p>
        </w:tc>
        <w:tc>
          <w:tcPr>
            <w:tcW w:w="1134" w:type="dxa"/>
          </w:tcPr>
          <w:p w14:paraId="4731783C"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89</w:t>
            </w:r>
          </w:p>
        </w:tc>
        <w:tc>
          <w:tcPr>
            <w:tcW w:w="1701" w:type="dxa"/>
          </w:tcPr>
          <w:p w14:paraId="4FDE5FFA"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18016,26</w:t>
            </w:r>
          </w:p>
        </w:tc>
        <w:tc>
          <w:tcPr>
            <w:tcW w:w="1370" w:type="dxa"/>
          </w:tcPr>
          <w:p w14:paraId="2114CCEB"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3684,32</w:t>
            </w:r>
          </w:p>
        </w:tc>
        <w:tc>
          <w:tcPr>
            <w:tcW w:w="1743" w:type="dxa"/>
          </w:tcPr>
          <w:p w14:paraId="360617B5"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14331,94</w:t>
            </w:r>
          </w:p>
        </w:tc>
      </w:tr>
      <w:tr w:rsidR="00C80A91" w:rsidRPr="005761FB" w14:paraId="1653FAEE" w14:textId="77777777" w:rsidTr="006A34A5">
        <w:tc>
          <w:tcPr>
            <w:tcW w:w="562" w:type="dxa"/>
          </w:tcPr>
          <w:p w14:paraId="786833A6"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50926376"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пр. Героїв України, 65</w:t>
            </w:r>
          </w:p>
        </w:tc>
        <w:tc>
          <w:tcPr>
            <w:tcW w:w="1134" w:type="dxa"/>
          </w:tcPr>
          <w:p w14:paraId="1AFE7EF6"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29,73</w:t>
            </w:r>
          </w:p>
        </w:tc>
        <w:tc>
          <w:tcPr>
            <w:tcW w:w="1701" w:type="dxa"/>
          </w:tcPr>
          <w:p w14:paraId="305955B8"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6018,24</w:t>
            </w:r>
          </w:p>
        </w:tc>
        <w:tc>
          <w:tcPr>
            <w:tcW w:w="1370" w:type="dxa"/>
          </w:tcPr>
          <w:p w14:paraId="6E3A5014"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1230,73</w:t>
            </w:r>
          </w:p>
        </w:tc>
        <w:tc>
          <w:tcPr>
            <w:tcW w:w="1743" w:type="dxa"/>
          </w:tcPr>
          <w:p w14:paraId="4E1F001B"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4787,51</w:t>
            </w:r>
          </w:p>
        </w:tc>
      </w:tr>
      <w:tr w:rsidR="00C80A91" w:rsidRPr="005761FB" w14:paraId="4114142F" w14:textId="77777777" w:rsidTr="006A34A5">
        <w:tc>
          <w:tcPr>
            <w:tcW w:w="562" w:type="dxa"/>
          </w:tcPr>
          <w:p w14:paraId="2ECE3E40"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3936E329"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пр. Героїв України, 77/4</w:t>
            </w:r>
          </w:p>
        </w:tc>
        <w:tc>
          <w:tcPr>
            <w:tcW w:w="1134" w:type="dxa"/>
          </w:tcPr>
          <w:p w14:paraId="09B5616E"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43,1</w:t>
            </w:r>
          </w:p>
        </w:tc>
        <w:tc>
          <w:tcPr>
            <w:tcW w:w="1701" w:type="dxa"/>
          </w:tcPr>
          <w:p w14:paraId="0E678205"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11268,11</w:t>
            </w:r>
          </w:p>
        </w:tc>
        <w:tc>
          <w:tcPr>
            <w:tcW w:w="1370" w:type="dxa"/>
          </w:tcPr>
          <w:p w14:paraId="33F3B11D"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2263,01</w:t>
            </w:r>
          </w:p>
        </w:tc>
        <w:tc>
          <w:tcPr>
            <w:tcW w:w="1743" w:type="dxa"/>
          </w:tcPr>
          <w:p w14:paraId="26DE8153"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9005,09</w:t>
            </w:r>
          </w:p>
        </w:tc>
      </w:tr>
      <w:tr w:rsidR="00C80A91" w:rsidRPr="005761FB" w14:paraId="7D4136B0" w14:textId="77777777" w:rsidTr="006A34A5">
        <w:tc>
          <w:tcPr>
            <w:tcW w:w="562" w:type="dxa"/>
          </w:tcPr>
          <w:p w14:paraId="3A573068"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3DE8DDBF"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пр. Героїв України, 77</w:t>
            </w:r>
          </w:p>
        </w:tc>
        <w:tc>
          <w:tcPr>
            <w:tcW w:w="1134" w:type="dxa"/>
          </w:tcPr>
          <w:p w14:paraId="298FCBAB"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40</w:t>
            </w:r>
          </w:p>
        </w:tc>
        <w:tc>
          <w:tcPr>
            <w:tcW w:w="1701" w:type="dxa"/>
          </w:tcPr>
          <w:p w14:paraId="0C852C73"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10457,64</w:t>
            </w:r>
          </w:p>
        </w:tc>
        <w:tc>
          <w:tcPr>
            <w:tcW w:w="1370" w:type="dxa"/>
          </w:tcPr>
          <w:p w14:paraId="6C06FCA2"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2100,24</w:t>
            </w:r>
          </w:p>
        </w:tc>
        <w:tc>
          <w:tcPr>
            <w:tcW w:w="1743" w:type="dxa"/>
          </w:tcPr>
          <w:p w14:paraId="6316D048"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8357,40</w:t>
            </w:r>
          </w:p>
        </w:tc>
      </w:tr>
      <w:tr w:rsidR="00C80A91" w:rsidRPr="005761FB" w14:paraId="231C6343" w14:textId="77777777" w:rsidTr="006A34A5">
        <w:tc>
          <w:tcPr>
            <w:tcW w:w="562" w:type="dxa"/>
          </w:tcPr>
          <w:p w14:paraId="49DC0AA7"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1991874E"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пр. Героїв України, 77</w:t>
            </w:r>
          </w:p>
        </w:tc>
        <w:tc>
          <w:tcPr>
            <w:tcW w:w="1134" w:type="dxa"/>
          </w:tcPr>
          <w:p w14:paraId="7F007E9E"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45,7</w:t>
            </w:r>
          </w:p>
        </w:tc>
        <w:tc>
          <w:tcPr>
            <w:tcW w:w="1701" w:type="dxa"/>
          </w:tcPr>
          <w:p w14:paraId="510677F2"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11947,85</w:t>
            </w:r>
          </w:p>
        </w:tc>
        <w:tc>
          <w:tcPr>
            <w:tcW w:w="1370" w:type="dxa"/>
          </w:tcPr>
          <w:p w14:paraId="00346532"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2399,53</w:t>
            </w:r>
          </w:p>
        </w:tc>
        <w:tc>
          <w:tcPr>
            <w:tcW w:w="1743" w:type="dxa"/>
          </w:tcPr>
          <w:p w14:paraId="751AE050"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9548,32</w:t>
            </w:r>
          </w:p>
        </w:tc>
      </w:tr>
      <w:tr w:rsidR="00C80A91" w:rsidRPr="005761FB" w14:paraId="41999797" w14:textId="77777777" w:rsidTr="006A34A5">
        <w:tc>
          <w:tcPr>
            <w:tcW w:w="562" w:type="dxa"/>
          </w:tcPr>
          <w:p w14:paraId="1318CF7E"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39DCD98F"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пр. Героїв України, 77</w:t>
            </w:r>
          </w:p>
        </w:tc>
        <w:tc>
          <w:tcPr>
            <w:tcW w:w="1134" w:type="dxa"/>
          </w:tcPr>
          <w:p w14:paraId="6893130C"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125,75</w:t>
            </w:r>
          </w:p>
        </w:tc>
        <w:tc>
          <w:tcPr>
            <w:tcW w:w="1701" w:type="dxa"/>
          </w:tcPr>
          <w:p w14:paraId="6D4E93DD"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32876,21</w:t>
            </w:r>
          </w:p>
        </w:tc>
        <w:tc>
          <w:tcPr>
            <w:tcW w:w="1370" w:type="dxa"/>
          </w:tcPr>
          <w:p w14:paraId="7A8B83B0"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6602,64</w:t>
            </w:r>
          </w:p>
        </w:tc>
        <w:tc>
          <w:tcPr>
            <w:tcW w:w="1743" w:type="dxa"/>
          </w:tcPr>
          <w:p w14:paraId="5547E143"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26273,56</w:t>
            </w:r>
          </w:p>
        </w:tc>
      </w:tr>
      <w:tr w:rsidR="00C80A91" w:rsidRPr="005761FB" w14:paraId="7FB78C0F" w14:textId="77777777" w:rsidTr="006A34A5">
        <w:tc>
          <w:tcPr>
            <w:tcW w:w="562" w:type="dxa"/>
          </w:tcPr>
          <w:p w14:paraId="3C5943F0"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47901DFC"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пр. Героїв України, 97Б</w:t>
            </w:r>
          </w:p>
        </w:tc>
        <w:tc>
          <w:tcPr>
            <w:tcW w:w="1134" w:type="dxa"/>
          </w:tcPr>
          <w:p w14:paraId="7EDB378A"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5,2</w:t>
            </w:r>
          </w:p>
        </w:tc>
        <w:tc>
          <w:tcPr>
            <w:tcW w:w="1701" w:type="dxa"/>
          </w:tcPr>
          <w:p w14:paraId="3AEEB806"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1229,35</w:t>
            </w:r>
          </w:p>
        </w:tc>
        <w:tc>
          <w:tcPr>
            <w:tcW w:w="1370" w:type="dxa"/>
          </w:tcPr>
          <w:p w14:paraId="731680A3"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247,02</w:t>
            </w:r>
          </w:p>
        </w:tc>
        <w:tc>
          <w:tcPr>
            <w:tcW w:w="1743" w:type="dxa"/>
          </w:tcPr>
          <w:p w14:paraId="4151F1D7"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982,33</w:t>
            </w:r>
          </w:p>
        </w:tc>
      </w:tr>
      <w:tr w:rsidR="00C80A91" w:rsidRPr="005761FB" w14:paraId="6D03D2DA" w14:textId="77777777" w:rsidTr="006A34A5">
        <w:tc>
          <w:tcPr>
            <w:tcW w:w="562" w:type="dxa"/>
          </w:tcPr>
          <w:p w14:paraId="3F851C2D"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7096C695"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пр. Героїв України, 99</w:t>
            </w:r>
          </w:p>
        </w:tc>
        <w:tc>
          <w:tcPr>
            <w:tcW w:w="1134" w:type="dxa"/>
          </w:tcPr>
          <w:p w14:paraId="634D32F8"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7,8</w:t>
            </w:r>
          </w:p>
        </w:tc>
        <w:tc>
          <w:tcPr>
            <w:tcW w:w="1701" w:type="dxa"/>
          </w:tcPr>
          <w:p w14:paraId="23A94337"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4706,56</w:t>
            </w:r>
          </w:p>
        </w:tc>
        <w:tc>
          <w:tcPr>
            <w:tcW w:w="1370" w:type="dxa"/>
          </w:tcPr>
          <w:p w14:paraId="2F8456C5"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947,82</w:t>
            </w:r>
          </w:p>
        </w:tc>
        <w:tc>
          <w:tcPr>
            <w:tcW w:w="1743" w:type="dxa"/>
          </w:tcPr>
          <w:p w14:paraId="0301897B"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3758,74</w:t>
            </w:r>
          </w:p>
        </w:tc>
      </w:tr>
      <w:tr w:rsidR="00C80A91" w:rsidRPr="005761FB" w14:paraId="706862EC" w14:textId="77777777" w:rsidTr="006A34A5">
        <w:tc>
          <w:tcPr>
            <w:tcW w:w="562" w:type="dxa"/>
          </w:tcPr>
          <w:p w14:paraId="46BCE49E"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579B4FB3"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пр. Героїв України, 99</w:t>
            </w:r>
          </w:p>
        </w:tc>
        <w:tc>
          <w:tcPr>
            <w:tcW w:w="1134" w:type="dxa"/>
          </w:tcPr>
          <w:p w14:paraId="7C4D58BF"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w:t>
            </w:r>
          </w:p>
        </w:tc>
        <w:tc>
          <w:tcPr>
            <w:tcW w:w="1701" w:type="dxa"/>
          </w:tcPr>
          <w:p w14:paraId="3E52859B"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2413,62</w:t>
            </w:r>
          </w:p>
        </w:tc>
        <w:tc>
          <w:tcPr>
            <w:tcW w:w="1370" w:type="dxa"/>
          </w:tcPr>
          <w:p w14:paraId="7EDC6CA3"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486,06</w:t>
            </w:r>
          </w:p>
        </w:tc>
        <w:tc>
          <w:tcPr>
            <w:tcW w:w="1743" w:type="dxa"/>
          </w:tcPr>
          <w:p w14:paraId="6940A78B"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1927,56</w:t>
            </w:r>
          </w:p>
        </w:tc>
      </w:tr>
      <w:tr w:rsidR="00C80A91" w:rsidRPr="005761FB" w14:paraId="5657BEAB" w14:textId="77777777" w:rsidTr="006A34A5">
        <w:tc>
          <w:tcPr>
            <w:tcW w:w="562" w:type="dxa"/>
          </w:tcPr>
          <w:p w14:paraId="6FA7F95C"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1A16218E"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пр. Героїв України, 99/2</w:t>
            </w:r>
          </w:p>
        </w:tc>
        <w:tc>
          <w:tcPr>
            <w:tcW w:w="1134" w:type="dxa"/>
          </w:tcPr>
          <w:p w14:paraId="5E12040C"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52,8</w:t>
            </w:r>
          </w:p>
        </w:tc>
        <w:tc>
          <w:tcPr>
            <w:tcW w:w="1701" w:type="dxa"/>
          </w:tcPr>
          <w:p w14:paraId="74323ACA"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31859,78</w:t>
            </w:r>
          </w:p>
        </w:tc>
        <w:tc>
          <w:tcPr>
            <w:tcW w:w="1370" w:type="dxa"/>
          </w:tcPr>
          <w:p w14:paraId="46064FF1"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6416,03</w:t>
            </w:r>
          </w:p>
        </w:tc>
        <w:tc>
          <w:tcPr>
            <w:tcW w:w="1743" w:type="dxa"/>
          </w:tcPr>
          <w:p w14:paraId="7B35B46D"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25443,75</w:t>
            </w:r>
          </w:p>
        </w:tc>
      </w:tr>
      <w:tr w:rsidR="00C80A91" w:rsidRPr="005761FB" w14:paraId="593824D5" w14:textId="77777777" w:rsidTr="006A34A5">
        <w:tc>
          <w:tcPr>
            <w:tcW w:w="562" w:type="dxa"/>
          </w:tcPr>
          <w:p w14:paraId="7F3A96BC"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05B5AABA"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Архітектора Старова, 6/11</w:t>
            </w:r>
          </w:p>
        </w:tc>
        <w:tc>
          <w:tcPr>
            <w:tcW w:w="1134" w:type="dxa"/>
          </w:tcPr>
          <w:p w14:paraId="256361F0"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178,5</w:t>
            </w:r>
          </w:p>
        </w:tc>
        <w:tc>
          <w:tcPr>
            <w:tcW w:w="1701" w:type="dxa"/>
          </w:tcPr>
          <w:p w14:paraId="70B0E8C9"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17859,63</w:t>
            </w:r>
          </w:p>
        </w:tc>
        <w:tc>
          <w:tcPr>
            <w:tcW w:w="1370" w:type="dxa"/>
          </w:tcPr>
          <w:p w14:paraId="4DDF547D"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3592,57</w:t>
            </w:r>
          </w:p>
        </w:tc>
        <w:tc>
          <w:tcPr>
            <w:tcW w:w="1743" w:type="dxa"/>
          </w:tcPr>
          <w:p w14:paraId="0BB927CA"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14267,06</w:t>
            </w:r>
          </w:p>
        </w:tc>
      </w:tr>
      <w:tr w:rsidR="00C80A91" w:rsidRPr="005761FB" w14:paraId="69FD646A" w14:textId="77777777" w:rsidTr="006A34A5">
        <w:tc>
          <w:tcPr>
            <w:tcW w:w="562" w:type="dxa"/>
          </w:tcPr>
          <w:p w14:paraId="59E9DEE9"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7C19812F"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Архітектора Старова, 6/10</w:t>
            </w:r>
          </w:p>
        </w:tc>
        <w:tc>
          <w:tcPr>
            <w:tcW w:w="1134" w:type="dxa"/>
          </w:tcPr>
          <w:p w14:paraId="797DE188"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6,9</w:t>
            </w:r>
          </w:p>
        </w:tc>
        <w:tc>
          <w:tcPr>
            <w:tcW w:w="1701" w:type="dxa"/>
          </w:tcPr>
          <w:p w14:paraId="6D42092D"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690,37</w:t>
            </w:r>
          </w:p>
        </w:tc>
        <w:tc>
          <w:tcPr>
            <w:tcW w:w="1370" w:type="dxa"/>
          </w:tcPr>
          <w:p w14:paraId="1966FD69"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138,87</w:t>
            </w:r>
          </w:p>
        </w:tc>
        <w:tc>
          <w:tcPr>
            <w:tcW w:w="1743" w:type="dxa"/>
          </w:tcPr>
          <w:p w14:paraId="1F145494"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551,50</w:t>
            </w:r>
          </w:p>
        </w:tc>
      </w:tr>
      <w:tr w:rsidR="00C80A91" w:rsidRPr="005761FB" w14:paraId="114B2F57" w14:textId="77777777" w:rsidTr="006A34A5">
        <w:tc>
          <w:tcPr>
            <w:tcW w:w="562" w:type="dxa"/>
          </w:tcPr>
          <w:p w14:paraId="39022E9E"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23C343C2"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Архітектора Старова, 6</w:t>
            </w:r>
          </w:p>
        </w:tc>
        <w:tc>
          <w:tcPr>
            <w:tcW w:w="1134" w:type="dxa"/>
          </w:tcPr>
          <w:p w14:paraId="150B3395"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7</w:t>
            </w:r>
          </w:p>
        </w:tc>
        <w:tc>
          <w:tcPr>
            <w:tcW w:w="1701" w:type="dxa"/>
          </w:tcPr>
          <w:p w14:paraId="69C6A741"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700,38</w:t>
            </w:r>
          </w:p>
        </w:tc>
        <w:tc>
          <w:tcPr>
            <w:tcW w:w="1370" w:type="dxa"/>
          </w:tcPr>
          <w:p w14:paraId="050B5770"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140,89</w:t>
            </w:r>
          </w:p>
        </w:tc>
        <w:tc>
          <w:tcPr>
            <w:tcW w:w="1743" w:type="dxa"/>
          </w:tcPr>
          <w:p w14:paraId="1F26099B"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559,49</w:t>
            </w:r>
          </w:p>
        </w:tc>
      </w:tr>
      <w:tr w:rsidR="00C80A91" w:rsidRPr="005761FB" w14:paraId="190EECD7" w14:textId="77777777" w:rsidTr="006A34A5">
        <w:tc>
          <w:tcPr>
            <w:tcW w:w="562" w:type="dxa"/>
          </w:tcPr>
          <w:p w14:paraId="0C63E0A5"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6EADCAB8"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Архітектора Старова, 6</w:t>
            </w:r>
          </w:p>
        </w:tc>
        <w:tc>
          <w:tcPr>
            <w:tcW w:w="1134" w:type="dxa"/>
          </w:tcPr>
          <w:p w14:paraId="1C46D834"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54</w:t>
            </w:r>
          </w:p>
        </w:tc>
        <w:tc>
          <w:tcPr>
            <w:tcW w:w="1701" w:type="dxa"/>
          </w:tcPr>
          <w:p w14:paraId="64E0F0F8"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5402,91</w:t>
            </w:r>
          </w:p>
        </w:tc>
        <w:tc>
          <w:tcPr>
            <w:tcW w:w="1370" w:type="dxa"/>
          </w:tcPr>
          <w:p w14:paraId="24894F22"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1086,83</w:t>
            </w:r>
          </w:p>
        </w:tc>
        <w:tc>
          <w:tcPr>
            <w:tcW w:w="1743" w:type="dxa"/>
          </w:tcPr>
          <w:p w14:paraId="42AD9A8D"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4316,09</w:t>
            </w:r>
          </w:p>
        </w:tc>
      </w:tr>
      <w:tr w:rsidR="00C80A91" w:rsidRPr="005761FB" w14:paraId="4AB087E4" w14:textId="77777777" w:rsidTr="006A34A5">
        <w:tc>
          <w:tcPr>
            <w:tcW w:w="562" w:type="dxa"/>
          </w:tcPr>
          <w:p w14:paraId="6CA0B0DF"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6BAE40C3"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Архітектора Старова, 10</w:t>
            </w:r>
          </w:p>
        </w:tc>
        <w:tc>
          <w:tcPr>
            <w:tcW w:w="1134" w:type="dxa"/>
          </w:tcPr>
          <w:p w14:paraId="16F76C75"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130</w:t>
            </w:r>
          </w:p>
        </w:tc>
        <w:tc>
          <w:tcPr>
            <w:tcW w:w="1701" w:type="dxa"/>
          </w:tcPr>
          <w:p w14:paraId="2D088279"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25692,34</w:t>
            </w:r>
          </w:p>
        </w:tc>
        <w:tc>
          <w:tcPr>
            <w:tcW w:w="1370" w:type="dxa"/>
          </w:tcPr>
          <w:p w14:paraId="3A8217C0"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4807,71</w:t>
            </w:r>
          </w:p>
        </w:tc>
        <w:tc>
          <w:tcPr>
            <w:tcW w:w="1743" w:type="dxa"/>
          </w:tcPr>
          <w:p w14:paraId="2BD5F8A4"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21154,63</w:t>
            </w:r>
          </w:p>
        </w:tc>
      </w:tr>
      <w:tr w:rsidR="00C80A91" w:rsidRPr="005761FB" w14:paraId="065E1D63" w14:textId="77777777" w:rsidTr="006A34A5">
        <w:tc>
          <w:tcPr>
            <w:tcW w:w="562" w:type="dxa"/>
          </w:tcPr>
          <w:p w14:paraId="715A0746"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25D5F348"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пр. Героїв України, 12/4</w:t>
            </w:r>
          </w:p>
        </w:tc>
        <w:tc>
          <w:tcPr>
            <w:tcW w:w="1134" w:type="dxa"/>
          </w:tcPr>
          <w:p w14:paraId="1BE2C589"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50</w:t>
            </w:r>
          </w:p>
        </w:tc>
        <w:tc>
          <w:tcPr>
            <w:tcW w:w="1701" w:type="dxa"/>
          </w:tcPr>
          <w:p w14:paraId="65C0CAF8"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12870,74</w:t>
            </w:r>
          </w:p>
        </w:tc>
        <w:tc>
          <w:tcPr>
            <w:tcW w:w="1370" w:type="dxa"/>
          </w:tcPr>
          <w:p w14:paraId="303780C2"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2627,31</w:t>
            </w:r>
          </w:p>
        </w:tc>
        <w:tc>
          <w:tcPr>
            <w:tcW w:w="1743" w:type="dxa"/>
          </w:tcPr>
          <w:p w14:paraId="5C536532"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10243,43</w:t>
            </w:r>
          </w:p>
        </w:tc>
      </w:tr>
      <w:tr w:rsidR="00C80A91" w:rsidRPr="005761FB" w14:paraId="4E9BB450" w14:textId="77777777" w:rsidTr="006A34A5">
        <w:tc>
          <w:tcPr>
            <w:tcW w:w="562" w:type="dxa"/>
          </w:tcPr>
          <w:p w14:paraId="639A19DB"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29DEDDEC"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пр. Героїв України, 12/4</w:t>
            </w:r>
          </w:p>
        </w:tc>
        <w:tc>
          <w:tcPr>
            <w:tcW w:w="1134" w:type="dxa"/>
          </w:tcPr>
          <w:p w14:paraId="65F467C5"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23,6</w:t>
            </w:r>
          </w:p>
        </w:tc>
        <w:tc>
          <w:tcPr>
            <w:tcW w:w="1701" w:type="dxa"/>
          </w:tcPr>
          <w:p w14:paraId="6C3DE3E1"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6074,99</w:t>
            </w:r>
          </w:p>
        </w:tc>
        <w:tc>
          <w:tcPr>
            <w:tcW w:w="1370" w:type="dxa"/>
          </w:tcPr>
          <w:p w14:paraId="1D5C1D7C"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1240,09</w:t>
            </w:r>
          </w:p>
        </w:tc>
        <w:tc>
          <w:tcPr>
            <w:tcW w:w="1743" w:type="dxa"/>
          </w:tcPr>
          <w:p w14:paraId="71E3E381"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4834,90</w:t>
            </w:r>
          </w:p>
        </w:tc>
      </w:tr>
      <w:tr w:rsidR="00C80A91" w:rsidRPr="005761FB" w14:paraId="25F4696F" w14:textId="77777777" w:rsidTr="006A34A5">
        <w:tc>
          <w:tcPr>
            <w:tcW w:w="562" w:type="dxa"/>
          </w:tcPr>
          <w:p w14:paraId="466142FE"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1C53F3A0"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2 Поперечна, 32/1</w:t>
            </w:r>
          </w:p>
        </w:tc>
        <w:tc>
          <w:tcPr>
            <w:tcW w:w="1134" w:type="dxa"/>
          </w:tcPr>
          <w:p w14:paraId="5BB6036F"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19,94</w:t>
            </w:r>
          </w:p>
        </w:tc>
        <w:tc>
          <w:tcPr>
            <w:tcW w:w="1701" w:type="dxa"/>
          </w:tcPr>
          <w:p w14:paraId="70AEB002"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50966,94</w:t>
            </w:r>
          </w:p>
        </w:tc>
        <w:tc>
          <w:tcPr>
            <w:tcW w:w="1370" w:type="dxa"/>
          </w:tcPr>
          <w:p w14:paraId="78A33223"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111400,84</w:t>
            </w:r>
          </w:p>
        </w:tc>
        <w:tc>
          <w:tcPr>
            <w:tcW w:w="1743" w:type="dxa"/>
          </w:tcPr>
          <w:p w14:paraId="27C75AD5"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60433,90</w:t>
            </w:r>
          </w:p>
        </w:tc>
      </w:tr>
      <w:tr w:rsidR="00C80A91" w:rsidRPr="005761FB" w14:paraId="0889B2E5" w14:textId="77777777" w:rsidTr="006A34A5">
        <w:tc>
          <w:tcPr>
            <w:tcW w:w="562" w:type="dxa"/>
          </w:tcPr>
          <w:p w14:paraId="2C7D88D0"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66F663F5"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2 Поперечна, 32/1</w:t>
            </w:r>
          </w:p>
        </w:tc>
        <w:tc>
          <w:tcPr>
            <w:tcW w:w="1134" w:type="dxa"/>
          </w:tcPr>
          <w:p w14:paraId="1565AA63"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165,90</w:t>
            </w:r>
          </w:p>
        </w:tc>
        <w:tc>
          <w:tcPr>
            <w:tcW w:w="1701" w:type="dxa"/>
          </w:tcPr>
          <w:p w14:paraId="78465F85"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424042,86</w:t>
            </w:r>
          </w:p>
        </w:tc>
        <w:tc>
          <w:tcPr>
            <w:tcW w:w="1370" w:type="dxa"/>
          </w:tcPr>
          <w:p w14:paraId="3ECB5D10"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926850,51</w:t>
            </w:r>
          </w:p>
        </w:tc>
        <w:tc>
          <w:tcPr>
            <w:tcW w:w="1743" w:type="dxa"/>
          </w:tcPr>
          <w:p w14:paraId="1ABE1072"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502807,66</w:t>
            </w:r>
          </w:p>
        </w:tc>
      </w:tr>
      <w:tr w:rsidR="00C80A91" w:rsidRPr="005761FB" w14:paraId="37A7786D" w14:textId="77777777" w:rsidTr="006A34A5">
        <w:tc>
          <w:tcPr>
            <w:tcW w:w="562" w:type="dxa"/>
          </w:tcPr>
          <w:p w14:paraId="25A0A7A0"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1F4B73F4"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8 Березня, 34/4</w:t>
            </w:r>
          </w:p>
        </w:tc>
        <w:tc>
          <w:tcPr>
            <w:tcW w:w="1134" w:type="dxa"/>
          </w:tcPr>
          <w:p w14:paraId="2CAC0E6A"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128,20</w:t>
            </w:r>
          </w:p>
        </w:tc>
        <w:tc>
          <w:tcPr>
            <w:tcW w:w="1701" w:type="dxa"/>
          </w:tcPr>
          <w:p w14:paraId="5FB1C9E1"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130365,60</w:t>
            </w:r>
          </w:p>
        </w:tc>
        <w:tc>
          <w:tcPr>
            <w:tcW w:w="1370" w:type="dxa"/>
          </w:tcPr>
          <w:p w14:paraId="429AA09E"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401301,64</w:t>
            </w:r>
          </w:p>
        </w:tc>
        <w:tc>
          <w:tcPr>
            <w:tcW w:w="1743" w:type="dxa"/>
          </w:tcPr>
          <w:p w14:paraId="4110AC1C"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270936,04</w:t>
            </w:r>
          </w:p>
        </w:tc>
      </w:tr>
      <w:tr w:rsidR="00C80A91" w:rsidRPr="005761FB" w14:paraId="1D6AC2A6" w14:textId="77777777" w:rsidTr="006A34A5">
        <w:tc>
          <w:tcPr>
            <w:tcW w:w="562" w:type="dxa"/>
          </w:tcPr>
          <w:p w14:paraId="2EC3C7AA"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27CF84F9"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Бузника, 2-а/2</w:t>
            </w:r>
          </w:p>
        </w:tc>
        <w:tc>
          <w:tcPr>
            <w:tcW w:w="1134" w:type="dxa"/>
          </w:tcPr>
          <w:p w14:paraId="5F2D117B"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41,00</w:t>
            </w:r>
          </w:p>
        </w:tc>
        <w:tc>
          <w:tcPr>
            <w:tcW w:w="1701" w:type="dxa"/>
          </w:tcPr>
          <w:p w14:paraId="5F049165"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43585,06</w:t>
            </w:r>
          </w:p>
        </w:tc>
        <w:tc>
          <w:tcPr>
            <w:tcW w:w="1370" w:type="dxa"/>
          </w:tcPr>
          <w:p w14:paraId="4D4AB73E"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115070,94</w:t>
            </w:r>
          </w:p>
        </w:tc>
        <w:tc>
          <w:tcPr>
            <w:tcW w:w="1743" w:type="dxa"/>
          </w:tcPr>
          <w:p w14:paraId="4664A069"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71485,88</w:t>
            </w:r>
          </w:p>
        </w:tc>
      </w:tr>
      <w:tr w:rsidR="00C80A91" w:rsidRPr="005761FB" w14:paraId="1933073C" w14:textId="77777777" w:rsidTr="006A34A5">
        <w:tc>
          <w:tcPr>
            <w:tcW w:w="562" w:type="dxa"/>
          </w:tcPr>
          <w:p w14:paraId="23BA205D"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36786342"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Г. Петрової, 3/1</w:t>
            </w:r>
          </w:p>
        </w:tc>
        <w:tc>
          <w:tcPr>
            <w:tcW w:w="1134" w:type="dxa"/>
          </w:tcPr>
          <w:p w14:paraId="43849BCA"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157,90</w:t>
            </w:r>
          </w:p>
        </w:tc>
        <w:tc>
          <w:tcPr>
            <w:tcW w:w="1701" w:type="dxa"/>
          </w:tcPr>
          <w:p w14:paraId="515972CB"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331104,36</w:t>
            </w:r>
          </w:p>
        </w:tc>
        <w:tc>
          <w:tcPr>
            <w:tcW w:w="1370" w:type="dxa"/>
          </w:tcPr>
          <w:p w14:paraId="6F95AA7D"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761423,43</w:t>
            </w:r>
          </w:p>
        </w:tc>
        <w:tc>
          <w:tcPr>
            <w:tcW w:w="1743" w:type="dxa"/>
          </w:tcPr>
          <w:p w14:paraId="5BBA67F5"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430319,06</w:t>
            </w:r>
          </w:p>
        </w:tc>
      </w:tr>
      <w:tr w:rsidR="00C80A91" w:rsidRPr="005761FB" w14:paraId="3C252A70" w14:textId="77777777" w:rsidTr="006A34A5">
        <w:tc>
          <w:tcPr>
            <w:tcW w:w="562" w:type="dxa"/>
          </w:tcPr>
          <w:p w14:paraId="55A94B7B"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5AC1A0D9"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Нікольська, 4</w:t>
            </w:r>
          </w:p>
        </w:tc>
        <w:tc>
          <w:tcPr>
            <w:tcW w:w="1134" w:type="dxa"/>
          </w:tcPr>
          <w:p w14:paraId="514485A3"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120,50</w:t>
            </w:r>
          </w:p>
        </w:tc>
        <w:tc>
          <w:tcPr>
            <w:tcW w:w="1701" w:type="dxa"/>
          </w:tcPr>
          <w:p w14:paraId="4CC7B221"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4319,66</w:t>
            </w:r>
          </w:p>
        </w:tc>
        <w:tc>
          <w:tcPr>
            <w:tcW w:w="1370" w:type="dxa"/>
          </w:tcPr>
          <w:p w14:paraId="240975C1"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139660,41</w:t>
            </w:r>
          </w:p>
        </w:tc>
        <w:tc>
          <w:tcPr>
            <w:tcW w:w="1743" w:type="dxa"/>
          </w:tcPr>
          <w:p w14:paraId="19F737D2"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135340,75</w:t>
            </w:r>
          </w:p>
        </w:tc>
      </w:tr>
      <w:tr w:rsidR="00C80A91" w:rsidRPr="005761FB" w14:paraId="71349F74" w14:textId="77777777" w:rsidTr="006A34A5">
        <w:tc>
          <w:tcPr>
            <w:tcW w:w="562" w:type="dxa"/>
          </w:tcPr>
          <w:p w14:paraId="78D9D889"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5854F568"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Обсерваторна, 1/8</w:t>
            </w:r>
          </w:p>
        </w:tc>
        <w:tc>
          <w:tcPr>
            <w:tcW w:w="1134" w:type="dxa"/>
          </w:tcPr>
          <w:p w14:paraId="4E577783"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268,00</w:t>
            </w:r>
          </w:p>
        </w:tc>
        <w:tc>
          <w:tcPr>
            <w:tcW w:w="1701" w:type="dxa"/>
          </w:tcPr>
          <w:p w14:paraId="0C90C98A"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155435,11</w:t>
            </w:r>
          </w:p>
        </w:tc>
        <w:tc>
          <w:tcPr>
            <w:tcW w:w="1370" w:type="dxa"/>
          </w:tcPr>
          <w:p w14:paraId="29906AA8"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678648,14</w:t>
            </w:r>
          </w:p>
        </w:tc>
        <w:tc>
          <w:tcPr>
            <w:tcW w:w="1743" w:type="dxa"/>
          </w:tcPr>
          <w:p w14:paraId="2458795D"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523213,03</w:t>
            </w:r>
          </w:p>
        </w:tc>
      </w:tr>
      <w:tr w:rsidR="00C80A91" w:rsidRPr="005761FB" w14:paraId="74DCF814" w14:textId="77777777" w:rsidTr="006A34A5">
        <w:tc>
          <w:tcPr>
            <w:tcW w:w="562" w:type="dxa"/>
          </w:tcPr>
          <w:p w14:paraId="0AD6079A"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4FEE4622"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Обсерваторна, 1/8</w:t>
            </w:r>
          </w:p>
        </w:tc>
        <w:tc>
          <w:tcPr>
            <w:tcW w:w="1134" w:type="dxa"/>
          </w:tcPr>
          <w:p w14:paraId="0305601F"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186,80</w:t>
            </w:r>
          </w:p>
        </w:tc>
        <w:tc>
          <w:tcPr>
            <w:tcW w:w="1701" w:type="dxa"/>
          </w:tcPr>
          <w:p w14:paraId="0045299B"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108340,59</w:t>
            </w:r>
          </w:p>
        </w:tc>
        <w:tc>
          <w:tcPr>
            <w:tcW w:w="1370" w:type="dxa"/>
          </w:tcPr>
          <w:p w14:paraId="7859D674"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473027,88</w:t>
            </w:r>
          </w:p>
        </w:tc>
        <w:tc>
          <w:tcPr>
            <w:tcW w:w="1743" w:type="dxa"/>
          </w:tcPr>
          <w:p w14:paraId="29852B5B"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364687,29</w:t>
            </w:r>
          </w:p>
        </w:tc>
      </w:tr>
      <w:tr w:rsidR="00C80A91" w:rsidRPr="005761FB" w14:paraId="3BB0F9EC" w14:textId="77777777" w:rsidTr="006A34A5">
        <w:tc>
          <w:tcPr>
            <w:tcW w:w="562" w:type="dxa"/>
          </w:tcPr>
          <w:p w14:paraId="5C26160B"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3C288AB9"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О. Григор’єва, 6-а</w:t>
            </w:r>
          </w:p>
        </w:tc>
        <w:tc>
          <w:tcPr>
            <w:tcW w:w="1134" w:type="dxa"/>
          </w:tcPr>
          <w:p w14:paraId="7A5EB62B"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163,20</w:t>
            </w:r>
          </w:p>
        </w:tc>
        <w:tc>
          <w:tcPr>
            <w:tcW w:w="1701" w:type="dxa"/>
          </w:tcPr>
          <w:p w14:paraId="1E7F7D18"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99553,08</w:t>
            </w:r>
          </w:p>
        </w:tc>
        <w:tc>
          <w:tcPr>
            <w:tcW w:w="1370" w:type="dxa"/>
          </w:tcPr>
          <w:p w14:paraId="1BEEC3BC"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332903,11</w:t>
            </w:r>
          </w:p>
        </w:tc>
        <w:tc>
          <w:tcPr>
            <w:tcW w:w="1743" w:type="dxa"/>
          </w:tcPr>
          <w:p w14:paraId="31D7B7BF"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233350,03</w:t>
            </w:r>
          </w:p>
        </w:tc>
      </w:tr>
      <w:tr w:rsidR="00C80A91" w:rsidRPr="005761FB" w14:paraId="0A797253" w14:textId="77777777" w:rsidTr="006A34A5">
        <w:tc>
          <w:tcPr>
            <w:tcW w:w="562" w:type="dxa"/>
          </w:tcPr>
          <w:p w14:paraId="0F709CEB"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6E40901A"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О. Григор’єва, 6а/корп.4</w:t>
            </w:r>
          </w:p>
        </w:tc>
        <w:tc>
          <w:tcPr>
            <w:tcW w:w="1134" w:type="dxa"/>
          </w:tcPr>
          <w:p w14:paraId="3DE52025"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54,40</w:t>
            </w:r>
          </w:p>
        </w:tc>
        <w:tc>
          <w:tcPr>
            <w:tcW w:w="1701" w:type="dxa"/>
          </w:tcPr>
          <w:p w14:paraId="1A0EF818"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33184,36</w:t>
            </w:r>
          </w:p>
        </w:tc>
        <w:tc>
          <w:tcPr>
            <w:tcW w:w="1370" w:type="dxa"/>
          </w:tcPr>
          <w:p w14:paraId="4B508397"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110967,70</w:t>
            </w:r>
          </w:p>
        </w:tc>
        <w:tc>
          <w:tcPr>
            <w:tcW w:w="1743" w:type="dxa"/>
          </w:tcPr>
          <w:p w14:paraId="6AD50DA5"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77783,34</w:t>
            </w:r>
          </w:p>
        </w:tc>
      </w:tr>
      <w:tr w:rsidR="00C80A91" w:rsidRPr="005761FB" w14:paraId="60111ECE" w14:textId="77777777" w:rsidTr="006A34A5">
        <w:tc>
          <w:tcPr>
            <w:tcW w:w="562" w:type="dxa"/>
          </w:tcPr>
          <w:p w14:paraId="70238589"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1DC6B921"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О. Григор’єва, 6а/корп.4</w:t>
            </w:r>
          </w:p>
        </w:tc>
        <w:tc>
          <w:tcPr>
            <w:tcW w:w="1134" w:type="dxa"/>
          </w:tcPr>
          <w:p w14:paraId="6BB8F13D"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8,50</w:t>
            </w:r>
          </w:p>
        </w:tc>
        <w:tc>
          <w:tcPr>
            <w:tcW w:w="1701" w:type="dxa"/>
          </w:tcPr>
          <w:p w14:paraId="310BB197"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5185,06</w:t>
            </w:r>
          </w:p>
        </w:tc>
        <w:tc>
          <w:tcPr>
            <w:tcW w:w="1370" w:type="dxa"/>
          </w:tcPr>
          <w:p w14:paraId="28A8AE38"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17338,70</w:t>
            </w:r>
          </w:p>
        </w:tc>
        <w:tc>
          <w:tcPr>
            <w:tcW w:w="1743" w:type="dxa"/>
          </w:tcPr>
          <w:p w14:paraId="6A30754E"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12153,65</w:t>
            </w:r>
          </w:p>
        </w:tc>
      </w:tr>
      <w:tr w:rsidR="00C80A91" w:rsidRPr="005761FB" w14:paraId="21EC956F" w14:textId="77777777" w:rsidTr="006A34A5">
        <w:tc>
          <w:tcPr>
            <w:tcW w:w="562" w:type="dxa"/>
          </w:tcPr>
          <w:p w14:paraId="0BD7AD24"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6C19EB8F"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О. Григор’єва, 6-а</w:t>
            </w:r>
          </w:p>
        </w:tc>
        <w:tc>
          <w:tcPr>
            <w:tcW w:w="1134" w:type="dxa"/>
          </w:tcPr>
          <w:p w14:paraId="396EB09B"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128,00</w:t>
            </w:r>
          </w:p>
        </w:tc>
        <w:tc>
          <w:tcPr>
            <w:tcW w:w="1701" w:type="dxa"/>
          </w:tcPr>
          <w:p w14:paraId="6679F443"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78080,85</w:t>
            </w:r>
          </w:p>
        </w:tc>
        <w:tc>
          <w:tcPr>
            <w:tcW w:w="1370" w:type="dxa"/>
          </w:tcPr>
          <w:p w14:paraId="6F9C92E4"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261100,48</w:t>
            </w:r>
          </w:p>
        </w:tc>
        <w:tc>
          <w:tcPr>
            <w:tcW w:w="1743" w:type="dxa"/>
          </w:tcPr>
          <w:p w14:paraId="64BC2BE3"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183019,63</w:t>
            </w:r>
          </w:p>
        </w:tc>
      </w:tr>
      <w:tr w:rsidR="00C80A91" w:rsidRPr="005761FB" w14:paraId="2BB9081F" w14:textId="77777777" w:rsidTr="006A34A5">
        <w:tc>
          <w:tcPr>
            <w:tcW w:w="562" w:type="dxa"/>
          </w:tcPr>
          <w:p w14:paraId="0C2D815E"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48C8B5E9"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О. Григор’єва, 6а/4</w:t>
            </w:r>
          </w:p>
        </w:tc>
        <w:tc>
          <w:tcPr>
            <w:tcW w:w="1134" w:type="dxa"/>
          </w:tcPr>
          <w:p w14:paraId="56F77F6A"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342,30</w:t>
            </w:r>
          </w:p>
        </w:tc>
        <w:tc>
          <w:tcPr>
            <w:tcW w:w="1701" w:type="dxa"/>
          </w:tcPr>
          <w:p w14:paraId="6FDFE231"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208805,27</w:t>
            </w:r>
          </w:p>
        </w:tc>
        <w:tc>
          <w:tcPr>
            <w:tcW w:w="1370" w:type="dxa"/>
          </w:tcPr>
          <w:p w14:paraId="7AF56616"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698239,80</w:t>
            </w:r>
          </w:p>
        </w:tc>
        <w:tc>
          <w:tcPr>
            <w:tcW w:w="1743" w:type="dxa"/>
          </w:tcPr>
          <w:p w14:paraId="335A5699"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489434,54</w:t>
            </w:r>
          </w:p>
        </w:tc>
      </w:tr>
      <w:tr w:rsidR="00C80A91" w:rsidRPr="005761FB" w14:paraId="22EB6C25" w14:textId="77777777" w:rsidTr="006A34A5">
        <w:tc>
          <w:tcPr>
            <w:tcW w:w="562" w:type="dxa"/>
          </w:tcPr>
          <w:p w14:paraId="74794D3F"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6C956EBB"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О. Григор’єва, 14</w:t>
            </w:r>
          </w:p>
        </w:tc>
        <w:tc>
          <w:tcPr>
            <w:tcW w:w="1134" w:type="dxa"/>
          </w:tcPr>
          <w:p w14:paraId="3BC5FE16"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60,00</w:t>
            </w:r>
          </w:p>
        </w:tc>
        <w:tc>
          <w:tcPr>
            <w:tcW w:w="1701" w:type="dxa"/>
          </w:tcPr>
          <w:p w14:paraId="35B1591A"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47809,73</w:t>
            </w:r>
          </w:p>
        </w:tc>
        <w:tc>
          <w:tcPr>
            <w:tcW w:w="1370" w:type="dxa"/>
          </w:tcPr>
          <w:p w14:paraId="6FB3FC61"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148254,96</w:t>
            </w:r>
          </w:p>
        </w:tc>
        <w:tc>
          <w:tcPr>
            <w:tcW w:w="1743" w:type="dxa"/>
          </w:tcPr>
          <w:p w14:paraId="66E60F72"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100445,23</w:t>
            </w:r>
          </w:p>
        </w:tc>
      </w:tr>
      <w:tr w:rsidR="00C80A91" w:rsidRPr="005761FB" w14:paraId="18267597" w14:textId="77777777" w:rsidTr="006A34A5">
        <w:tc>
          <w:tcPr>
            <w:tcW w:w="562" w:type="dxa"/>
          </w:tcPr>
          <w:p w14:paraId="3CA09837"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77FC4879"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Робоча, ½</w:t>
            </w:r>
          </w:p>
        </w:tc>
        <w:tc>
          <w:tcPr>
            <w:tcW w:w="1134" w:type="dxa"/>
          </w:tcPr>
          <w:p w14:paraId="247549A3"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223,80</w:t>
            </w:r>
          </w:p>
        </w:tc>
        <w:tc>
          <w:tcPr>
            <w:tcW w:w="1701" w:type="dxa"/>
          </w:tcPr>
          <w:p w14:paraId="4296B979"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195566,25</w:t>
            </w:r>
          </w:p>
        </w:tc>
        <w:tc>
          <w:tcPr>
            <w:tcW w:w="1370" w:type="dxa"/>
          </w:tcPr>
          <w:p w14:paraId="2B5626D5"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658238,99</w:t>
            </w:r>
          </w:p>
        </w:tc>
        <w:tc>
          <w:tcPr>
            <w:tcW w:w="1743" w:type="dxa"/>
          </w:tcPr>
          <w:p w14:paraId="231C84FC"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462672,75</w:t>
            </w:r>
          </w:p>
        </w:tc>
      </w:tr>
      <w:tr w:rsidR="00C80A91" w:rsidRPr="005761FB" w14:paraId="00C00D0F" w14:textId="77777777" w:rsidTr="006A34A5">
        <w:tc>
          <w:tcPr>
            <w:tcW w:w="562" w:type="dxa"/>
          </w:tcPr>
          <w:p w14:paraId="1679E49F"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5D44552B"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Робоча, ½</w:t>
            </w:r>
          </w:p>
        </w:tc>
        <w:tc>
          <w:tcPr>
            <w:tcW w:w="1134" w:type="dxa"/>
          </w:tcPr>
          <w:p w14:paraId="21842F4F"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236,90</w:t>
            </w:r>
          </w:p>
        </w:tc>
        <w:tc>
          <w:tcPr>
            <w:tcW w:w="1701" w:type="dxa"/>
          </w:tcPr>
          <w:p w14:paraId="6717B79F"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207013,60</w:t>
            </w:r>
          </w:p>
        </w:tc>
        <w:tc>
          <w:tcPr>
            <w:tcW w:w="1370" w:type="dxa"/>
          </w:tcPr>
          <w:p w14:paraId="13EC4B5F"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696768,62</w:t>
            </w:r>
          </w:p>
        </w:tc>
        <w:tc>
          <w:tcPr>
            <w:tcW w:w="1743" w:type="dxa"/>
          </w:tcPr>
          <w:p w14:paraId="6B14319C"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489755,02</w:t>
            </w:r>
          </w:p>
        </w:tc>
      </w:tr>
      <w:tr w:rsidR="00C80A91" w:rsidRPr="005761FB" w14:paraId="0C3FAC13" w14:textId="77777777" w:rsidTr="006A34A5">
        <w:tc>
          <w:tcPr>
            <w:tcW w:w="562" w:type="dxa"/>
          </w:tcPr>
          <w:p w14:paraId="62C1B4C4"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3C40A583"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Робоча, 5/5</w:t>
            </w:r>
          </w:p>
        </w:tc>
        <w:tc>
          <w:tcPr>
            <w:tcW w:w="1134" w:type="dxa"/>
          </w:tcPr>
          <w:p w14:paraId="171A5D85"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79,90</w:t>
            </w:r>
          </w:p>
        </w:tc>
        <w:tc>
          <w:tcPr>
            <w:tcW w:w="1701" w:type="dxa"/>
          </w:tcPr>
          <w:p w14:paraId="6982835E"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78194,67</w:t>
            </w:r>
          </w:p>
        </w:tc>
        <w:tc>
          <w:tcPr>
            <w:tcW w:w="1370" w:type="dxa"/>
          </w:tcPr>
          <w:p w14:paraId="4EF69500"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201682,44</w:t>
            </w:r>
          </w:p>
        </w:tc>
        <w:tc>
          <w:tcPr>
            <w:tcW w:w="1743" w:type="dxa"/>
          </w:tcPr>
          <w:p w14:paraId="64BEF165"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123487,77</w:t>
            </w:r>
          </w:p>
        </w:tc>
      </w:tr>
      <w:tr w:rsidR="00C80A91" w:rsidRPr="005761FB" w14:paraId="2256015D" w14:textId="77777777" w:rsidTr="006A34A5">
        <w:tc>
          <w:tcPr>
            <w:tcW w:w="562" w:type="dxa"/>
          </w:tcPr>
          <w:p w14:paraId="01B91C77"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3585A040"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Робоча, 5/6</w:t>
            </w:r>
          </w:p>
        </w:tc>
        <w:tc>
          <w:tcPr>
            <w:tcW w:w="1134" w:type="dxa"/>
          </w:tcPr>
          <w:p w14:paraId="626198BB"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4,00</w:t>
            </w:r>
          </w:p>
        </w:tc>
        <w:tc>
          <w:tcPr>
            <w:tcW w:w="1701" w:type="dxa"/>
          </w:tcPr>
          <w:p w14:paraId="552D3AD7"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3914,63</w:t>
            </w:r>
          </w:p>
        </w:tc>
        <w:tc>
          <w:tcPr>
            <w:tcW w:w="1370" w:type="dxa"/>
          </w:tcPr>
          <w:p w14:paraId="43371C14"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10096,74</w:t>
            </w:r>
          </w:p>
        </w:tc>
        <w:tc>
          <w:tcPr>
            <w:tcW w:w="1743" w:type="dxa"/>
          </w:tcPr>
          <w:p w14:paraId="343CFA2B"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6182,12</w:t>
            </w:r>
          </w:p>
        </w:tc>
      </w:tr>
      <w:tr w:rsidR="00C80A91" w:rsidRPr="005761FB" w14:paraId="6B21B3EB" w14:textId="77777777" w:rsidTr="006A34A5">
        <w:tc>
          <w:tcPr>
            <w:tcW w:w="562" w:type="dxa"/>
          </w:tcPr>
          <w:p w14:paraId="587F1A09"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1F16AF87"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Робоча, 5/6</w:t>
            </w:r>
          </w:p>
        </w:tc>
        <w:tc>
          <w:tcPr>
            <w:tcW w:w="1134" w:type="dxa"/>
          </w:tcPr>
          <w:p w14:paraId="445882DE"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19,30</w:t>
            </w:r>
          </w:p>
        </w:tc>
        <w:tc>
          <w:tcPr>
            <w:tcW w:w="1701" w:type="dxa"/>
          </w:tcPr>
          <w:p w14:paraId="12A15AAA"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18888,07</w:t>
            </w:r>
          </w:p>
        </w:tc>
        <w:tc>
          <w:tcPr>
            <w:tcW w:w="1370" w:type="dxa"/>
          </w:tcPr>
          <w:p w14:paraId="531FE155"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48716,79</w:t>
            </w:r>
          </w:p>
        </w:tc>
        <w:tc>
          <w:tcPr>
            <w:tcW w:w="1743" w:type="dxa"/>
          </w:tcPr>
          <w:p w14:paraId="09144EDA"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29828,71</w:t>
            </w:r>
          </w:p>
        </w:tc>
      </w:tr>
      <w:tr w:rsidR="00C80A91" w:rsidRPr="005761FB" w14:paraId="7DD8525B" w14:textId="77777777" w:rsidTr="006A34A5">
        <w:tc>
          <w:tcPr>
            <w:tcW w:w="562" w:type="dxa"/>
          </w:tcPr>
          <w:p w14:paraId="07003D74"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2F424104"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Робоча, 7/4</w:t>
            </w:r>
          </w:p>
        </w:tc>
        <w:tc>
          <w:tcPr>
            <w:tcW w:w="1134" w:type="dxa"/>
          </w:tcPr>
          <w:p w14:paraId="1BC500EF"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63,50</w:t>
            </w:r>
          </w:p>
        </w:tc>
        <w:tc>
          <w:tcPr>
            <w:tcW w:w="1701" w:type="dxa"/>
          </w:tcPr>
          <w:p w14:paraId="6FC1996D"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66573,87</w:t>
            </w:r>
          </w:p>
        </w:tc>
        <w:tc>
          <w:tcPr>
            <w:tcW w:w="1370" w:type="dxa"/>
          </w:tcPr>
          <w:p w14:paraId="7127EB2C"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171808,73</w:t>
            </w:r>
          </w:p>
        </w:tc>
        <w:tc>
          <w:tcPr>
            <w:tcW w:w="1743" w:type="dxa"/>
          </w:tcPr>
          <w:p w14:paraId="2375EB80"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105234,85</w:t>
            </w:r>
          </w:p>
        </w:tc>
      </w:tr>
      <w:tr w:rsidR="00C80A91" w:rsidRPr="005761FB" w14:paraId="0F148779" w14:textId="77777777" w:rsidTr="006A34A5">
        <w:tc>
          <w:tcPr>
            <w:tcW w:w="562" w:type="dxa"/>
          </w:tcPr>
          <w:p w14:paraId="6EDC6A7C"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18EE19F3"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Робоча, 7/3</w:t>
            </w:r>
          </w:p>
        </w:tc>
        <w:tc>
          <w:tcPr>
            <w:tcW w:w="1134" w:type="dxa"/>
          </w:tcPr>
          <w:p w14:paraId="01663F58"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75,80</w:t>
            </w:r>
          </w:p>
        </w:tc>
        <w:tc>
          <w:tcPr>
            <w:tcW w:w="1701" w:type="dxa"/>
          </w:tcPr>
          <w:p w14:paraId="4A98D20F"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79469,29</w:t>
            </w:r>
          </w:p>
        </w:tc>
        <w:tc>
          <w:tcPr>
            <w:tcW w:w="1370" w:type="dxa"/>
          </w:tcPr>
          <w:p w14:paraId="63BF610A"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205088,21</w:t>
            </w:r>
          </w:p>
        </w:tc>
        <w:tc>
          <w:tcPr>
            <w:tcW w:w="1743" w:type="dxa"/>
          </w:tcPr>
          <w:p w14:paraId="3FFAAEE6"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125618,93</w:t>
            </w:r>
          </w:p>
        </w:tc>
      </w:tr>
      <w:tr w:rsidR="00C80A91" w:rsidRPr="005761FB" w14:paraId="1A6998EA" w14:textId="77777777" w:rsidTr="006A34A5">
        <w:tc>
          <w:tcPr>
            <w:tcW w:w="562" w:type="dxa"/>
          </w:tcPr>
          <w:p w14:paraId="219DDF3C"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4089D611"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Шосейна, 2/1</w:t>
            </w:r>
          </w:p>
        </w:tc>
        <w:tc>
          <w:tcPr>
            <w:tcW w:w="1134" w:type="dxa"/>
          </w:tcPr>
          <w:p w14:paraId="02E618C8"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111,67</w:t>
            </w:r>
          </w:p>
        </w:tc>
        <w:tc>
          <w:tcPr>
            <w:tcW w:w="1701" w:type="dxa"/>
          </w:tcPr>
          <w:p w14:paraId="50515286"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118970,48</w:t>
            </w:r>
          </w:p>
        </w:tc>
        <w:tc>
          <w:tcPr>
            <w:tcW w:w="1370" w:type="dxa"/>
          </w:tcPr>
          <w:p w14:paraId="5AD7BC6A"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335204,50</w:t>
            </w:r>
          </w:p>
        </w:tc>
        <w:tc>
          <w:tcPr>
            <w:tcW w:w="1743" w:type="dxa"/>
          </w:tcPr>
          <w:p w14:paraId="21642845"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216234,02</w:t>
            </w:r>
          </w:p>
        </w:tc>
      </w:tr>
      <w:tr w:rsidR="00C80A91" w:rsidRPr="005761FB" w14:paraId="0D896225" w14:textId="77777777" w:rsidTr="006A34A5">
        <w:tc>
          <w:tcPr>
            <w:tcW w:w="562" w:type="dxa"/>
          </w:tcPr>
          <w:p w14:paraId="601C052C"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2DFF63B8"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Шосейна, 2/1</w:t>
            </w:r>
          </w:p>
        </w:tc>
        <w:tc>
          <w:tcPr>
            <w:tcW w:w="1134" w:type="dxa"/>
          </w:tcPr>
          <w:p w14:paraId="39A1518D"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277,83</w:t>
            </w:r>
          </w:p>
        </w:tc>
        <w:tc>
          <w:tcPr>
            <w:tcW w:w="1701" w:type="dxa"/>
          </w:tcPr>
          <w:p w14:paraId="7CC2618A"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2955993,26</w:t>
            </w:r>
          </w:p>
        </w:tc>
        <w:tc>
          <w:tcPr>
            <w:tcW w:w="1370" w:type="dxa"/>
          </w:tcPr>
          <w:p w14:paraId="4824EABC"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833973,91</w:t>
            </w:r>
          </w:p>
        </w:tc>
        <w:tc>
          <w:tcPr>
            <w:tcW w:w="1743" w:type="dxa"/>
          </w:tcPr>
          <w:p w14:paraId="4B4E1506"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537980,65</w:t>
            </w:r>
          </w:p>
        </w:tc>
      </w:tr>
      <w:tr w:rsidR="00C80A91" w:rsidRPr="005761FB" w14:paraId="1093AF89" w14:textId="77777777" w:rsidTr="006A34A5">
        <w:tc>
          <w:tcPr>
            <w:tcW w:w="562" w:type="dxa"/>
          </w:tcPr>
          <w:p w14:paraId="6A86EC8C"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552D9F29"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Шосейна, 11/4</w:t>
            </w:r>
          </w:p>
        </w:tc>
        <w:tc>
          <w:tcPr>
            <w:tcW w:w="1134" w:type="dxa"/>
          </w:tcPr>
          <w:p w14:paraId="523FBBBD"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176,60</w:t>
            </w:r>
          </w:p>
        </w:tc>
        <w:tc>
          <w:tcPr>
            <w:tcW w:w="1701" w:type="dxa"/>
          </w:tcPr>
          <w:p w14:paraId="72122550"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411188,56</w:t>
            </w:r>
          </w:p>
        </w:tc>
        <w:tc>
          <w:tcPr>
            <w:tcW w:w="1370" w:type="dxa"/>
          </w:tcPr>
          <w:p w14:paraId="3D2E5E3B"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914143,32</w:t>
            </w:r>
          </w:p>
        </w:tc>
        <w:tc>
          <w:tcPr>
            <w:tcW w:w="1743" w:type="dxa"/>
          </w:tcPr>
          <w:p w14:paraId="36E1D420"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502954,76</w:t>
            </w:r>
          </w:p>
        </w:tc>
      </w:tr>
      <w:tr w:rsidR="00C80A91" w:rsidRPr="005761FB" w14:paraId="51CE8417" w14:textId="77777777" w:rsidTr="006A34A5">
        <w:tc>
          <w:tcPr>
            <w:tcW w:w="562" w:type="dxa"/>
          </w:tcPr>
          <w:p w14:paraId="0CC1E16E"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04F1F774"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Шосейна, 15/4</w:t>
            </w:r>
          </w:p>
        </w:tc>
        <w:tc>
          <w:tcPr>
            <w:tcW w:w="1134" w:type="dxa"/>
          </w:tcPr>
          <w:p w14:paraId="51AEE359"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59,90</w:t>
            </w:r>
          </w:p>
        </w:tc>
        <w:tc>
          <w:tcPr>
            <w:tcW w:w="1701" w:type="dxa"/>
          </w:tcPr>
          <w:p w14:paraId="3D54AEBD"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79095,50</w:t>
            </w:r>
          </w:p>
        </w:tc>
        <w:tc>
          <w:tcPr>
            <w:tcW w:w="1370" w:type="dxa"/>
          </w:tcPr>
          <w:p w14:paraId="74C06797"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184311,18</w:t>
            </w:r>
          </w:p>
        </w:tc>
        <w:tc>
          <w:tcPr>
            <w:tcW w:w="1743" w:type="dxa"/>
          </w:tcPr>
          <w:p w14:paraId="14531161"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105215,68</w:t>
            </w:r>
          </w:p>
        </w:tc>
      </w:tr>
      <w:tr w:rsidR="00C80A91" w:rsidRPr="005761FB" w14:paraId="292CEEDF" w14:textId="77777777" w:rsidTr="006A34A5">
        <w:tc>
          <w:tcPr>
            <w:tcW w:w="562" w:type="dxa"/>
          </w:tcPr>
          <w:p w14:paraId="7AAE35A0"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084C4213"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пр. Центральний, 8/1</w:t>
            </w:r>
          </w:p>
        </w:tc>
        <w:tc>
          <w:tcPr>
            <w:tcW w:w="1134" w:type="dxa"/>
          </w:tcPr>
          <w:p w14:paraId="708F8B9F"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87,40</w:t>
            </w:r>
          </w:p>
        </w:tc>
        <w:tc>
          <w:tcPr>
            <w:tcW w:w="1701" w:type="dxa"/>
          </w:tcPr>
          <w:p w14:paraId="4DEC3FDB"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77816,38</w:t>
            </w:r>
          </w:p>
        </w:tc>
        <w:tc>
          <w:tcPr>
            <w:tcW w:w="1370" w:type="dxa"/>
          </w:tcPr>
          <w:p w14:paraId="7B5AA061"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225649,80</w:t>
            </w:r>
          </w:p>
        </w:tc>
        <w:tc>
          <w:tcPr>
            <w:tcW w:w="1743" w:type="dxa"/>
          </w:tcPr>
          <w:p w14:paraId="5EC791B0"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147833,41</w:t>
            </w:r>
          </w:p>
        </w:tc>
      </w:tr>
      <w:tr w:rsidR="00C80A91" w:rsidRPr="005761FB" w14:paraId="02F9382C" w14:textId="77777777" w:rsidTr="006A34A5">
        <w:tc>
          <w:tcPr>
            <w:tcW w:w="562" w:type="dxa"/>
          </w:tcPr>
          <w:p w14:paraId="3BD4A400"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67A4564F"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пр. Центральний, 9/11</w:t>
            </w:r>
          </w:p>
        </w:tc>
        <w:tc>
          <w:tcPr>
            <w:tcW w:w="1134" w:type="dxa"/>
          </w:tcPr>
          <w:p w14:paraId="26900B63"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69,50</w:t>
            </w:r>
          </w:p>
        </w:tc>
        <w:tc>
          <w:tcPr>
            <w:tcW w:w="1701" w:type="dxa"/>
          </w:tcPr>
          <w:p w14:paraId="7F11A403"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1399,91</w:t>
            </w:r>
          </w:p>
        </w:tc>
        <w:tc>
          <w:tcPr>
            <w:tcW w:w="1370" w:type="dxa"/>
          </w:tcPr>
          <w:p w14:paraId="62CDF921"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55299,11</w:t>
            </w:r>
          </w:p>
        </w:tc>
        <w:tc>
          <w:tcPr>
            <w:tcW w:w="1743" w:type="dxa"/>
          </w:tcPr>
          <w:p w14:paraId="12DB5283"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53899,20</w:t>
            </w:r>
          </w:p>
        </w:tc>
      </w:tr>
      <w:tr w:rsidR="00C80A91" w:rsidRPr="005761FB" w14:paraId="66DB8865" w14:textId="77777777" w:rsidTr="006A34A5">
        <w:tc>
          <w:tcPr>
            <w:tcW w:w="562" w:type="dxa"/>
          </w:tcPr>
          <w:p w14:paraId="2DEC9586"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68310F98"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пр. Центральний, 9/11а</w:t>
            </w:r>
          </w:p>
        </w:tc>
        <w:tc>
          <w:tcPr>
            <w:tcW w:w="1134" w:type="dxa"/>
          </w:tcPr>
          <w:p w14:paraId="3D3029DD"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68,60</w:t>
            </w:r>
          </w:p>
        </w:tc>
        <w:tc>
          <w:tcPr>
            <w:tcW w:w="1701" w:type="dxa"/>
          </w:tcPr>
          <w:p w14:paraId="7BC2CF7C"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1381,78</w:t>
            </w:r>
          </w:p>
        </w:tc>
        <w:tc>
          <w:tcPr>
            <w:tcW w:w="1370" w:type="dxa"/>
          </w:tcPr>
          <w:p w14:paraId="7B9EBDD5"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54583,01</w:t>
            </w:r>
          </w:p>
        </w:tc>
        <w:tc>
          <w:tcPr>
            <w:tcW w:w="1743" w:type="dxa"/>
          </w:tcPr>
          <w:p w14:paraId="13E582E7"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53201,22</w:t>
            </w:r>
          </w:p>
        </w:tc>
      </w:tr>
      <w:tr w:rsidR="00C80A91" w:rsidRPr="005761FB" w14:paraId="1D4D0C88" w14:textId="77777777" w:rsidTr="006A34A5">
        <w:tc>
          <w:tcPr>
            <w:tcW w:w="562" w:type="dxa"/>
          </w:tcPr>
          <w:p w14:paraId="0F0C788A"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6C79048C"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пр. Центральний, 11/5</w:t>
            </w:r>
          </w:p>
        </w:tc>
        <w:tc>
          <w:tcPr>
            <w:tcW w:w="1134" w:type="dxa"/>
          </w:tcPr>
          <w:p w14:paraId="79B05475"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40,20</w:t>
            </w:r>
          </w:p>
        </w:tc>
        <w:tc>
          <w:tcPr>
            <w:tcW w:w="1701" w:type="dxa"/>
          </w:tcPr>
          <w:p w14:paraId="7CA51864"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1141,94</w:t>
            </w:r>
          </w:p>
        </w:tc>
        <w:tc>
          <w:tcPr>
            <w:tcW w:w="1370" w:type="dxa"/>
          </w:tcPr>
          <w:p w14:paraId="64A5B953"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50309,29</w:t>
            </w:r>
          </w:p>
        </w:tc>
        <w:tc>
          <w:tcPr>
            <w:tcW w:w="1743" w:type="dxa"/>
          </w:tcPr>
          <w:p w14:paraId="44C38EE0"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49167,35</w:t>
            </w:r>
          </w:p>
        </w:tc>
      </w:tr>
      <w:tr w:rsidR="00C80A91" w:rsidRPr="005761FB" w14:paraId="35603F4F" w14:textId="77777777" w:rsidTr="006A34A5">
        <w:tc>
          <w:tcPr>
            <w:tcW w:w="562" w:type="dxa"/>
          </w:tcPr>
          <w:p w14:paraId="2FE67920"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37C1918C"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пр. Центральний, 11/5</w:t>
            </w:r>
          </w:p>
        </w:tc>
        <w:tc>
          <w:tcPr>
            <w:tcW w:w="1134" w:type="dxa"/>
          </w:tcPr>
          <w:p w14:paraId="17F9884B"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342,60</w:t>
            </w:r>
          </w:p>
        </w:tc>
        <w:tc>
          <w:tcPr>
            <w:tcW w:w="1701" w:type="dxa"/>
          </w:tcPr>
          <w:p w14:paraId="5AEE7651"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9732,09</w:t>
            </w:r>
          </w:p>
        </w:tc>
        <w:tc>
          <w:tcPr>
            <w:tcW w:w="1370" w:type="dxa"/>
          </w:tcPr>
          <w:p w14:paraId="093DEFCC"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428755,30</w:t>
            </w:r>
          </w:p>
        </w:tc>
        <w:tc>
          <w:tcPr>
            <w:tcW w:w="1743" w:type="dxa"/>
          </w:tcPr>
          <w:p w14:paraId="28252DF1"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419023,22</w:t>
            </w:r>
          </w:p>
        </w:tc>
      </w:tr>
      <w:tr w:rsidR="00C80A91" w:rsidRPr="005761FB" w14:paraId="4FAF9F24" w14:textId="77777777" w:rsidTr="006A34A5">
        <w:tc>
          <w:tcPr>
            <w:tcW w:w="562" w:type="dxa"/>
          </w:tcPr>
          <w:p w14:paraId="48697B7C"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11B33052"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пр. Центральний, 16/10</w:t>
            </w:r>
          </w:p>
        </w:tc>
        <w:tc>
          <w:tcPr>
            <w:tcW w:w="1134" w:type="dxa"/>
          </w:tcPr>
          <w:p w14:paraId="22517F53"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6,00</w:t>
            </w:r>
          </w:p>
        </w:tc>
        <w:tc>
          <w:tcPr>
            <w:tcW w:w="1701" w:type="dxa"/>
          </w:tcPr>
          <w:p w14:paraId="2B8E5C36"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6728,52</w:t>
            </w:r>
          </w:p>
        </w:tc>
        <w:tc>
          <w:tcPr>
            <w:tcW w:w="1370" w:type="dxa"/>
          </w:tcPr>
          <w:p w14:paraId="0F743AEB"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15762,45</w:t>
            </w:r>
          </w:p>
        </w:tc>
        <w:tc>
          <w:tcPr>
            <w:tcW w:w="1743" w:type="dxa"/>
          </w:tcPr>
          <w:p w14:paraId="7904FECB"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9033,93</w:t>
            </w:r>
          </w:p>
        </w:tc>
      </w:tr>
      <w:tr w:rsidR="00C80A91" w:rsidRPr="005761FB" w14:paraId="3DC0EACE" w14:textId="77777777" w:rsidTr="006A34A5">
        <w:tc>
          <w:tcPr>
            <w:tcW w:w="562" w:type="dxa"/>
          </w:tcPr>
          <w:p w14:paraId="1F79096A"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016AD91D"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пр. Центральний, 16/9</w:t>
            </w:r>
          </w:p>
        </w:tc>
        <w:tc>
          <w:tcPr>
            <w:tcW w:w="1134" w:type="dxa"/>
          </w:tcPr>
          <w:p w14:paraId="7B17EA73"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44,80</w:t>
            </w:r>
          </w:p>
        </w:tc>
        <w:tc>
          <w:tcPr>
            <w:tcW w:w="1701" w:type="dxa"/>
          </w:tcPr>
          <w:p w14:paraId="5F8A3177"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50239,58</w:t>
            </w:r>
          </w:p>
        </w:tc>
        <w:tc>
          <w:tcPr>
            <w:tcW w:w="1370" w:type="dxa"/>
          </w:tcPr>
          <w:p w14:paraId="539898FE"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117692,93</w:t>
            </w:r>
          </w:p>
        </w:tc>
        <w:tc>
          <w:tcPr>
            <w:tcW w:w="1743" w:type="dxa"/>
          </w:tcPr>
          <w:p w14:paraId="20321E4B"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67453,35</w:t>
            </w:r>
          </w:p>
        </w:tc>
      </w:tr>
      <w:tr w:rsidR="00C80A91" w:rsidRPr="005761FB" w14:paraId="7EEDE8F8" w14:textId="77777777" w:rsidTr="006A34A5">
        <w:tc>
          <w:tcPr>
            <w:tcW w:w="562" w:type="dxa"/>
          </w:tcPr>
          <w:p w14:paraId="2CFCA639"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738193D3"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пр. Центральний, 16/8</w:t>
            </w:r>
          </w:p>
        </w:tc>
        <w:tc>
          <w:tcPr>
            <w:tcW w:w="1134" w:type="dxa"/>
          </w:tcPr>
          <w:p w14:paraId="4D10EB8E"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281,13</w:t>
            </w:r>
          </w:p>
        </w:tc>
        <w:tc>
          <w:tcPr>
            <w:tcW w:w="1701" w:type="dxa"/>
          </w:tcPr>
          <w:p w14:paraId="1D2981A0"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315264,60</w:t>
            </w:r>
          </w:p>
        </w:tc>
        <w:tc>
          <w:tcPr>
            <w:tcW w:w="1370" w:type="dxa"/>
          </w:tcPr>
          <w:p w14:paraId="5C5EA533"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738549,41</w:t>
            </w:r>
          </w:p>
        </w:tc>
        <w:tc>
          <w:tcPr>
            <w:tcW w:w="1743" w:type="dxa"/>
          </w:tcPr>
          <w:p w14:paraId="35F479B5"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423284,81</w:t>
            </w:r>
          </w:p>
        </w:tc>
      </w:tr>
      <w:tr w:rsidR="00C80A91" w:rsidRPr="005761FB" w14:paraId="2256B9D9" w14:textId="77777777" w:rsidTr="006A34A5">
        <w:tc>
          <w:tcPr>
            <w:tcW w:w="562" w:type="dxa"/>
          </w:tcPr>
          <w:p w14:paraId="080F7898"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5492147E"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пр. Центральний, 16/6</w:t>
            </w:r>
          </w:p>
        </w:tc>
        <w:tc>
          <w:tcPr>
            <w:tcW w:w="1134" w:type="dxa"/>
          </w:tcPr>
          <w:p w14:paraId="0329053C"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51,70</w:t>
            </w:r>
          </w:p>
        </w:tc>
        <w:tc>
          <w:tcPr>
            <w:tcW w:w="1701" w:type="dxa"/>
          </w:tcPr>
          <w:p w14:paraId="57BA9202"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57977,38</w:t>
            </w:r>
          </w:p>
        </w:tc>
        <w:tc>
          <w:tcPr>
            <w:tcW w:w="1370" w:type="dxa"/>
          </w:tcPr>
          <w:p w14:paraId="2B802DF2"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135819,74</w:t>
            </w:r>
          </w:p>
        </w:tc>
        <w:tc>
          <w:tcPr>
            <w:tcW w:w="1743" w:type="dxa"/>
          </w:tcPr>
          <w:p w14:paraId="6F6F77E0"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77842,37</w:t>
            </w:r>
          </w:p>
        </w:tc>
      </w:tr>
      <w:tr w:rsidR="00C80A91" w:rsidRPr="005761FB" w14:paraId="1FF682ED" w14:textId="77777777" w:rsidTr="006A34A5">
        <w:tc>
          <w:tcPr>
            <w:tcW w:w="562" w:type="dxa"/>
          </w:tcPr>
          <w:p w14:paraId="74247BD7"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36AFE848"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пр. Центральний, 16/5</w:t>
            </w:r>
          </w:p>
        </w:tc>
        <w:tc>
          <w:tcPr>
            <w:tcW w:w="1134" w:type="dxa"/>
          </w:tcPr>
          <w:p w14:paraId="156EF1B1"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49,30</w:t>
            </w:r>
          </w:p>
        </w:tc>
        <w:tc>
          <w:tcPr>
            <w:tcW w:w="1701" w:type="dxa"/>
          </w:tcPr>
          <w:p w14:paraId="5C3ADD7A"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55285,97</w:t>
            </w:r>
          </w:p>
        </w:tc>
        <w:tc>
          <w:tcPr>
            <w:tcW w:w="1370" w:type="dxa"/>
          </w:tcPr>
          <w:p w14:paraId="594F8AC7"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129514,77</w:t>
            </w:r>
          </w:p>
        </w:tc>
        <w:tc>
          <w:tcPr>
            <w:tcW w:w="1743" w:type="dxa"/>
          </w:tcPr>
          <w:p w14:paraId="5B8BDEFD"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74228,79</w:t>
            </w:r>
          </w:p>
        </w:tc>
      </w:tr>
      <w:tr w:rsidR="00C80A91" w:rsidRPr="005761FB" w14:paraId="16A27A36" w14:textId="77777777" w:rsidTr="006A34A5">
        <w:tc>
          <w:tcPr>
            <w:tcW w:w="562" w:type="dxa"/>
          </w:tcPr>
          <w:p w14:paraId="4F0990F8"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3D0B4FE3"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пр. Центральний, 16/8</w:t>
            </w:r>
          </w:p>
        </w:tc>
        <w:tc>
          <w:tcPr>
            <w:tcW w:w="1134" w:type="dxa"/>
          </w:tcPr>
          <w:p w14:paraId="7604907A"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99,57</w:t>
            </w:r>
          </w:p>
        </w:tc>
        <w:tc>
          <w:tcPr>
            <w:tcW w:w="1701" w:type="dxa"/>
          </w:tcPr>
          <w:p w14:paraId="2827906F"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111659,72</w:t>
            </w:r>
          </w:p>
        </w:tc>
        <w:tc>
          <w:tcPr>
            <w:tcW w:w="1370" w:type="dxa"/>
          </w:tcPr>
          <w:p w14:paraId="10DCAC66"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261577,79</w:t>
            </w:r>
          </w:p>
        </w:tc>
        <w:tc>
          <w:tcPr>
            <w:tcW w:w="1743" w:type="dxa"/>
          </w:tcPr>
          <w:p w14:paraId="7CCE6FC3"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149918,07</w:t>
            </w:r>
          </w:p>
        </w:tc>
      </w:tr>
      <w:tr w:rsidR="00C80A91" w:rsidRPr="005761FB" w14:paraId="597F0BC3" w14:textId="77777777" w:rsidTr="006A34A5">
        <w:tc>
          <w:tcPr>
            <w:tcW w:w="562" w:type="dxa"/>
          </w:tcPr>
          <w:p w14:paraId="72373285"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4A9A0E67"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пр. Центральний, 16/7</w:t>
            </w:r>
          </w:p>
        </w:tc>
        <w:tc>
          <w:tcPr>
            <w:tcW w:w="1134" w:type="dxa"/>
          </w:tcPr>
          <w:p w14:paraId="13276973"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55,60</w:t>
            </w:r>
          </w:p>
        </w:tc>
        <w:tc>
          <w:tcPr>
            <w:tcW w:w="1701" w:type="dxa"/>
          </w:tcPr>
          <w:p w14:paraId="6A05270F"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62350,91</w:t>
            </w:r>
          </w:p>
        </w:tc>
        <w:tc>
          <w:tcPr>
            <w:tcW w:w="1370" w:type="dxa"/>
          </w:tcPr>
          <w:p w14:paraId="62B852D3"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146065,33</w:t>
            </w:r>
          </w:p>
        </w:tc>
        <w:tc>
          <w:tcPr>
            <w:tcW w:w="1743" w:type="dxa"/>
          </w:tcPr>
          <w:p w14:paraId="544E4377"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83714,42</w:t>
            </w:r>
          </w:p>
        </w:tc>
      </w:tr>
      <w:tr w:rsidR="00C80A91" w:rsidRPr="005761FB" w14:paraId="5352D36A" w14:textId="77777777" w:rsidTr="006A34A5">
        <w:tc>
          <w:tcPr>
            <w:tcW w:w="562" w:type="dxa"/>
          </w:tcPr>
          <w:p w14:paraId="79F32861"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00610AB4"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пр. Центральний, 22/8</w:t>
            </w:r>
          </w:p>
        </w:tc>
        <w:tc>
          <w:tcPr>
            <w:tcW w:w="1134" w:type="dxa"/>
          </w:tcPr>
          <w:p w14:paraId="25E43970"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41,40</w:t>
            </w:r>
          </w:p>
        </w:tc>
        <w:tc>
          <w:tcPr>
            <w:tcW w:w="1701" w:type="dxa"/>
          </w:tcPr>
          <w:p w14:paraId="3F7C514F"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59507,19</w:t>
            </w:r>
          </w:p>
        </w:tc>
        <w:tc>
          <w:tcPr>
            <w:tcW w:w="1370" w:type="dxa"/>
          </w:tcPr>
          <w:p w14:paraId="1F4820D6"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198319,61</w:t>
            </w:r>
          </w:p>
        </w:tc>
        <w:tc>
          <w:tcPr>
            <w:tcW w:w="1743" w:type="dxa"/>
          </w:tcPr>
          <w:p w14:paraId="2D20831E"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138812,42</w:t>
            </w:r>
          </w:p>
        </w:tc>
      </w:tr>
      <w:tr w:rsidR="00C80A91" w:rsidRPr="005761FB" w14:paraId="1613D60E" w14:textId="77777777" w:rsidTr="006A34A5">
        <w:tc>
          <w:tcPr>
            <w:tcW w:w="562" w:type="dxa"/>
          </w:tcPr>
          <w:p w14:paraId="2B856838"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37FBF699"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пр. Центральний, 22/9</w:t>
            </w:r>
          </w:p>
        </w:tc>
        <w:tc>
          <w:tcPr>
            <w:tcW w:w="1134" w:type="dxa"/>
          </w:tcPr>
          <w:p w14:paraId="583025A5"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101,60</w:t>
            </w:r>
          </w:p>
        </w:tc>
        <w:tc>
          <w:tcPr>
            <w:tcW w:w="1701" w:type="dxa"/>
          </w:tcPr>
          <w:p w14:paraId="4A211185"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146036,96</w:t>
            </w:r>
          </w:p>
        </w:tc>
        <w:tc>
          <w:tcPr>
            <w:tcW w:w="1370" w:type="dxa"/>
          </w:tcPr>
          <w:p w14:paraId="71A9E857"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486697,39</w:t>
            </w:r>
          </w:p>
        </w:tc>
        <w:tc>
          <w:tcPr>
            <w:tcW w:w="1743" w:type="dxa"/>
          </w:tcPr>
          <w:p w14:paraId="1E434752"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340660,42</w:t>
            </w:r>
          </w:p>
        </w:tc>
      </w:tr>
      <w:tr w:rsidR="00C80A91" w:rsidRPr="005761FB" w14:paraId="3DA0E0D6" w14:textId="77777777" w:rsidTr="006A34A5">
        <w:tc>
          <w:tcPr>
            <w:tcW w:w="562" w:type="dxa"/>
          </w:tcPr>
          <w:p w14:paraId="12079295"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478F1A25"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пр. Центральний, 22/9</w:t>
            </w:r>
          </w:p>
        </w:tc>
        <w:tc>
          <w:tcPr>
            <w:tcW w:w="1134" w:type="dxa"/>
          </w:tcPr>
          <w:p w14:paraId="57EAEA3C"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104,60</w:t>
            </w:r>
          </w:p>
        </w:tc>
        <w:tc>
          <w:tcPr>
            <w:tcW w:w="1701" w:type="dxa"/>
          </w:tcPr>
          <w:p w14:paraId="6A28F61B"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150349,08</w:t>
            </w:r>
          </w:p>
        </w:tc>
        <w:tc>
          <w:tcPr>
            <w:tcW w:w="1370" w:type="dxa"/>
          </w:tcPr>
          <w:p w14:paraId="407662BE"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501068,37</w:t>
            </w:r>
          </w:p>
        </w:tc>
        <w:tc>
          <w:tcPr>
            <w:tcW w:w="1743" w:type="dxa"/>
          </w:tcPr>
          <w:p w14:paraId="18B6F34F"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350719,30</w:t>
            </w:r>
          </w:p>
        </w:tc>
      </w:tr>
      <w:tr w:rsidR="00C80A91" w:rsidRPr="005761FB" w14:paraId="1F46CD3C" w14:textId="77777777" w:rsidTr="006A34A5">
        <w:tc>
          <w:tcPr>
            <w:tcW w:w="562" w:type="dxa"/>
          </w:tcPr>
          <w:p w14:paraId="5FDE41FD"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6C96755A"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пр. Центральний, 28/4</w:t>
            </w:r>
          </w:p>
        </w:tc>
        <w:tc>
          <w:tcPr>
            <w:tcW w:w="1134" w:type="dxa"/>
          </w:tcPr>
          <w:p w14:paraId="6320F3DB"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41,80</w:t>
            </w:r>
          </w:p>
        </w:tc>
        <w:tc>
          <w:tcPr>
            <w:tcW w:w="1701" w:type="dxa"/>
          </w:tcPr>
          <w:p w14:paraId="023803A3"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41467,56</w:t>
            </w:r>
          </w:p>
        </w:tc>
        <w:tc>
          <w:tcPr>
            <w:tcW w:w="1370" w:type="dxa"/>
          </w:tcPr>
          <w:p w14:paraId="39F026FB"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119430,17</w:t>
            </w:r>
          </w:p>
        </w:tc>
        <w:tc>
          <w:tcPr>
            <w:tcW w:w="1743" w:type="dxa"/>
          </w:tcPr>
          <w:p w14:paraId="4D144FD0"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77962,61</w:t>
            </w:r>
          </w:p>
        </w:tc>
      </w:tr>
      <w:tr w:rsidR="00C80A91" w:rsidRPr="005761FB" w14:paraId="7D18070C" w14:textId="77777777" w:rsidTr="006A34A5">
        <w:tc>
          <w:tcPr>
            <w:tcW w:w="562" w:type="dxa"/>
          </w:tcPr>
          <w:p w14:paraId="7A3C3522"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72CF5E59"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пров. Радіо, 1</w:t>
            </w:r>
          </w:p>
        </w:tc>
        <w:tc>
          <w:tcPr>
            <w:tcW w:w="1134" w:type="dxa"/>
          </w:tcPr>
          <w:p w14:paraId="1863660F"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73,00</w:t>
            </w:r>
          </w:p>
        </w:tc>
        <w:tc>
          <w:tcPr>
            <w:tcW w:w="1701" w:type="dxa"/>
          </w:tcPr>
          <w:p w14:paraId="384F0C51"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73295,63</w:t>
            </w:r>
          </w:p>
        </w:tc>
        <w:tc>
          <w:tcPr>
            <w:tcW w:w="1370" w:type="dxa"/>
          </w:tcPr>
          <w:p w14:paraId="4B98421D"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224783,60</w:t>
            </w:r>
          </w:p>
        </w:tc>
        <w:tc>
          <w:tcPr>
            <w:tcW w:w="1743" w:type="dxa"/>
          </w:tcPr>
          <w:p w14:paraId="2B2D1F57"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151487,97</w:t>
            </w:r>
          </w:p>
        </w:tc>
      </w:tr>
      <w:tr w:rsidR="00C80A91" w:rsidRPr="005761FB" w14:paraId="7986BEE2" w14:textId="77777777" w:rsidTr="006A34A5">
        <w:tc>
          <w:tcPr>
            <w:tcW w:w="562" w:type="dxa"/>
          </w:tcPr>
          <w:p w14:paraId="1DD34B47"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4DFB9645"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Дачна, 11/1</w:t>
            </w:r>
          </w:p>
        </w:tc>
        <w:tc>
          <w:tcPr>
            <w:tcW w:w="1134" w:type="dxa"/>
          </w:tcPr>
          <w:p w14:paraId="47C0A6BD"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86,40</w:t>
            </w:r>
          </w:p>
        </w:tc>
        <w:tc>
          <w:tcPr>
            <w:tcW w:w="1701" w:type="dxa"/>
          </w:tcPr>
          <w:p w14:paraId="44C97A0D"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63683,59</w:t>
            </w:r>
          </w:p>
        </w:tc>
        <w:tc>
          <w:tcPr>
            <w:tcW w:w="1370" w:type="dxa"/>
          </w:tcPr>
          <w:p w14:paraId="005C12F4"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152597,50</w:t>
            </w:r>
          </w:p>
        </w:tc>
        <w:tc>
          <w:tcPr>
            <w:tcW w:w="1743" w:type="dxa"/>
          </w:tcPr>
          <w:p w14:paraId="674FC007"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88913,91</w:t>
            </w:r>
          </w:p>
        </w:tc>
      </w:tr>
      <w:tr w:rsidR="00C80A91" w:rsidRPr="005761FB" w14:paraId="3B5053DD" w14:textId="77777777" w:rsidTr="006A34A5">
        <w:tc>
          <w:tcPr>
            <w:tcW w:w="562" w:type="dxa"/>
          </w:tcPr>
          <w:p w14:paraId="4155D35F"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149AB350"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Крилова, 17</w:t>
            </w:r>
          </w:p>
        </w:tc>
        <w:tc>
          <w:tcPr>
            <w:tcW w:w="1134" w:type="dxa"/>
          </w:tcPr>
          <w:p w14:paraId="0DDDC8B3"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79,60</w:t>
            </w:r>
          </w:p>
        </w:tc>
        <w:tc>
          <w:tcPr>
            <w:tcW w:w="1701" w:type="dxa"/>
          </w:tcPr>
          <w:p w14:paraId="10693D31"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40617,47</w:t>
            </w:r>
          </w:p>
        </w:tc>
        <w:tc>
          <w:tcPr>
            <w:tcW w:w="1370" w:type="dxa"/>
          </w:tcPr>
          <w:p w14:paraId="305D4330"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114233,86</w:t>
            </w:r>
          </w:p>
        </w:tc>
        <w:tc>
          <w:tcPr>
            <w:tcW w:w="1743" w:type="dxa"/>
          </w:tcPr>
          <w:p w14:paraId="04E75FBC"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73616,40</w:t>
            </w:r>
          </w:p>
        </w:tc>
      </w:tr>
      <w:tr w:rsidR="00C80A91" w:rsidRPr="005761FB" w14:paraId="45D3F61A" w14:textId="77777777" w:rsidTr="006A34A5">
        <w:tc>
          <w:tcPr>
            <w:tcW w:w="562" w:type="dxa"/>
          </w:tcPr>
          <w:p w14:paraId="13AE1157"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17DBF818"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Крилова, 17</w:t>
            </w:r>
          </w:p>
        </w:tc>
        <w:tc>
          <w:tcPr>
            <w:tcW w:w="1134" w:type="dxa"/>
          </w:tcPr>
          <w:p w14:paraId="6CC9811D"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21,20</w:t>
            </w:r>
          </w:p>
        </w:tc>
        <w:tc>
          <w:tcPr>
            <w:tcW w:w="1701" w:type="dxa"/>
          </w:tcPr>
          <w:p w14:paraId="096B31EB"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10817,72</w:t>
            </w:r>
          </w:p>
        </w:tc>
        <w:tc>
          <w:tcPr>
            <w:tcW w:w="1370" w:type="dxa"/>
          </w:tcPr>
          <w:p w14:paraId="7066CBED"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30424,09</w:t>
            </w:r>
          </w:p>
        </w:tc>
        <w:tc>
          <w:tcPr>
            <w:tcW w:w="1743" w:type="dxa"/>
          </w:tcPr>
          <w:p w14:paraId="32AA2ED8"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19606,38</w:t>
            </w:r>
          </w:p>
        </w:tc>
      </w:tr>
      <w:tr w:rsidR="00C80A91" w:rsidRPr="005761FB" w14:paraId="4E5F1221" w14:textId="77777777" w:rsidTr="006A34A5">
        <w:tc>
          <w:tcPr>
            <w:tcW w:w="562" w:type="dxa"/>
          </w:tcPr>
          <w:p w14:paraId="6F9510EB"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44B70088"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Курортна, 3-а/3</w:t>
            </w:r>
          </w:p>
        </w:tc>
        <w:tc>
          <w:tcPr>
            <w:tcW w:w="1134" w:type="dxa"/>
          </w:tcPr>
          <w:p w14:paraId="3B9C304E"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60,60</w:t>
            </w:r>
          </w:p>
        </w:tc>
        <w:tc>
          <w:tcPr>
            <w:tcW w:w="1701" w:type="dxa"/>
          </w:tcPr>
          <w:p w14:paraId="71F60470"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46545,49</w:t>
            </w:r>
          </w:p>
        </w:tc>
        <w:tc>
          <w:tcPr>
            <w:tcW w:w="1370" w:type="dxa"/>
          </w:tcPr>
          <w:p w14:paraId="0615304E"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115905,51</w:t>
            </w:r>
          </w:p>
        </w:tc>
        <w:tc>
          <w:tcPr>
            <w:tcW w:w="1743" w:type="dxa"/>
          </w:tcPr>
          <w:p w14:paraId="75EADE4C"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69360,02</w:t>
            </w:r>
          </w:p>
        </w:tc>
      </w:tr>
      <w:tr w:rsidR="00C80A91" w:rsidRPr="005761FB" w14:paraId="55B8A63E" w14:textId="77777777" w:rsidTr="006A34A5">
        <w:tc>
          <w:tcPr>
            <w:tcW w:w="562" w:type="dxa"/>
          </w:tcPr>
          <w:p w14:paraId="30475408"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3B6F7ACB"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Курортна, 3-а/6</w:t>
            </w:r>
          </w:p>
        </w:tc>
        <w:tc>
          <w:tcPr>
            <w:tcW w:w="1134" w:type="dxa"/>
          </w:tcPr>
          <w:p w14:paraId="3EC686F4"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43,20</w:t>
            </w:r>
          </w:p>
        </w:tc>
        <w:tc>
          <w:tcPr>
            <w:tcW w:w="1701" w:type="dxa"/>
          </w:tcPr>
          <w:p w14:paraId="613403DF"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29190,73</w:t>
            </w:r>
          </w:p>
        </w:tc>
        <w:tc>
          <w:tcPr>
            <w:tcW w:w="1370" w:type="dxa"/>
          </w:tcPr>
          <w:p w14:paraId="23857BEC"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72998,80</w:t>
            </w:r>
          </w:p>
        </w:tc>
        <w:tc>
          <w:tcPr>
            <w:tcW w:w="1743" w:type="dxa"/>
          </w:tcPr>
          <w:p w14:paraId="52EFD484"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43808,07</w:t>
            </w:r>
          </w:p>
        </w:tc>
      </w:tr>
      <w:tr w:rsidR="00C80A91" w:rsidRPr="005761FB" w14:paraId="0B8FF1E6" w14:textId="77777777" w:rsidTr="006A34A5">
        <w:tc>
          <w:tcPr>
            <w:tcW w:w="562" w:type="dxa"/>
          </w:tcPr>
          <w:p w14:paraId="27CE6DA5"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3551139B"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Курортна, 3-а</w:t>
            </w:r>
          </w:p>
        </w:tc>
        <w:tc>
          <w:tcPr>
            <w:tcW w:w="1134" w:type="dxa"/>
          </w:tcPr>
          <w:p w14:paraId="0269F1C9"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187,00</w:t>
            </w:r>
          </w:p>
        </w:tc>
        <w:tc>
          <w:tcPr>
            <w:tcW w:w="1701" w:type="dxa"/>
          </w:tcPr>
          <w:p w14:paraId="356D62A5"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126358,02</w:t>
            </w:r>
          </w:p>
        </w:tc>
        <w:tc>
          <w:tcPr>
            <w:tcW w:w="1370" w:type="dxa"/>
          </w:tcPr>
          <w:p w14:paraId="406E1761"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315990,19</w:t>
            </w:r>
          </w:p>
        </w:tc>
        <w:tc>
          <w:tcPr>
            <w:tcW w:w="1743" w:type="dxa"/>
          </w:tcPr>
          <w:p w14:paraId="5A83C100"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189632,17</w:t>
            </w:r>
          </w:p>
        </w:tc>
      </w:tr>
      <w:tr w:rsidR="00C80A91" w:rsidRPr="005761FB" w14:paraId="3A613131" w14:textId="77777777" w:rsidTr="006A34A5">
        <w:tc>
          <w:tcPr>
            <w:tcW w:w="562" w:type="dxa"/>
          </w:tcPr>
          <w:p w14:paraId="2C3FB050"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225BC9E7"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Озерна, 11/14</w:t>
            </w:r>
          </w:p>
        </w:tc>
        <w:tc>
          <w:tcPr>
            <w:tcW w:w="1134" w:type="dxa"/>
          </w:tcPr>
          <w:p w14:paraId="365D586B"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7,00</w:t>
            </w:r>
          </w:p>
        </w:tc>
        <w:tc>
          <w:tcPr>
            <w:tcW w:w="1701" w:type="dxa"/>
          </w:tcPr>
          <w:p w14:paraId="3615CEDF"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9565,16</w:t>
            </w:r>
          </w:p>
        </w:tc>
        <w:tc>
          <w:tcPr>
            <w:tcW w:w="1370" w:type="dxa"/>
          </w:tcPr>
          <w:p w14:paraId="7DAE1E38"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21889,79</w:t>
            </w:r>
          </w:p>
        </w:tc>
        <w:tc>
          <w:tcPr>
            <w:tcW w:w="1743" w:type="dxa"/>
          </w:tcPr>
          <w:p w14:paraId="1BCA490D"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12324,62</w:t>
            </w:r>
          </w:p>
        </w:tc>
      </w:tr>
      <w:tr w:rsidR="00C80A91" w:rsidRPr="005761FB" w14:paraId="59A37F70" w14:textId="77777777" w:rsidTr="006A34A5">
        <w:tc>
          <w:tcPr>
            <w:tcW w:w="562" w:type="dxa"/>
          </w:tcPr>
          <w:p w14:paraId="3DA90ADB"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1912362C"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Озерна, 11/14</w:t>
            </w:r>
          </w:p>
        </w:tc>
        <w:tc>
          <w:tcPr>
            <w:tcW w:w="1134" w:type="dxa"/>
          </w:tcPr>
          <w:p w14:paraId="6AB4FBD1"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3,00</w:t>
            </w:r>
          </w:p>
        </w:tc>
        <w:tc>
          <w:tcPr>
            <w:tcW w:w="1701" w:type="dxa"/>
          </w:tcPr>
          <w:p w14:paraId="3C2D65DB"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4099,36</w:t>
            </w:r>
          </w:p>
        </w:tc>
        <w:tc>
          <w:tcPr>
            <w:tcW w:w="1370" w:type="dxa"/>
          </w:tcPr>
          <w:p w14:paraId="34A94FBC"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9381,34</w:t>
            </w:r>
          </w:p>
        </w:tc>
        <w:tc>
          <w:tcPr>
            <w:tcW w:w="1743" w:type="dxa"/>
          </w:tcPr>
          <w:p w14:paraId="5E64BC95"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5281,98</w:t>
            </w:r>
          </w:p>
        </w:tc>
      </w:tr>
      <w:tr w:rsidR="00C80A91" w:rsidRPr="005761FB" w14:paraId="4FB994BF" w14:textId="77777777" w:rsidTr="006A34A5">
        <w:tc>
          <w:tcPr>
            <w:tcW w:w="562" w:type="dxa"/>
          </w:tcPr>
          <w:p w14:paraId="705CC752"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32579A9D"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Озерна, 11/14</w:t>
            </w:r>
          </w:p>
        </w:tc>
        <w:tc>
          <w:tcPr>
            <w:tcW w:w="1134" w:type="dxa"/>
          </w:tcPr>
          <w:p w14:paraId="65D33C65"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120,50</w:t>
            </w:r>
          </w:p>
        </w:tc>
        <w:tc>
          <w:tcPr>
            <w:tcW w:w="1701" w:type="dxa"/>
          </w:tcPr>
          <w:p w14:paraId="73C0D3D7"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164657,47</w:t>
            </w:r>
          </w:p>
        </w:tc>
        <w:tc>
          <w:tcPr>
            <w:tcW w:w="1370" w:type="dxa"/>
          </w:tcPr>
          <w:p w14:paraId="478BE78D"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376817,04</w:t>
            </w:r>
          </w:p>
        </w:tc>
        <w:tc>
          <w:tcPr>
            <w:tcW w:w="1743" w:type="dxa"/>
          </w:tcPr>
          <w:p w14:paraId="5D3EDD38"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212159,57</w:t>
            </w:r>
          </w:p>
        </w:tc>
      </w:tr>
      <w:tr w:rsidR="00C80A91" w:rsidRPr="005761FB" w14:paraId="5577E84A" w14:textId="77777777" w:rsidTr="006A34A5">
        <w:tc>
          <w:tcPr>
            <w:tcW w:w="562" w:type="dxa"/>
          </w:tcPr>
          <w:p w14:paraId="1D8C3057"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262741FD"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Озерна, 11</w:t>
            </w:r>
          </w:p>
        </w:tc>
        <w:tc>
          <w:tcPr>
            <w:tcW w:w="1134" w:type="dxa"/>
          </w:tcPr>
          <w:p w14:paraId="4B1B4C38"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171,70</w:t>
            </w:r>
          </w:p>
        </w:tc>
        <w:tc>
          <w:tcPr>
            <w:tcW w:w="1701" w:type="dxa"/>
          </w:tcPr>
          <w:p w14:paraId="7147DADB"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234619,82</w:t>
            </w:r>
          </w:p>
        </w:tc>
        <w:tc>
          <w:tcPr>
            <w:tcW w:w="1370" w:type="dxa"/>
          </w:tcPr>
          <w:p w14:paraId="6CA3ED94"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536925,20</w:t>
            </w:r>
          </w:p>
        </w:tc>
        <w:tc>
          <w:tcPr>
            <w:tcW w:w="1743" w:type="dxa"/>
          </w:tcPr>
          <w:p w14:paraId="67DE47DD"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302305,38</w:t>
            </w:r>
          </w:p>
        </w:tc>
      </w:tr>
      <w:tr w:rsidR="00C80A91" w:rsidRPr="005761FB" w14:paraId="76F9F042" w14:textId="77777777" w:rsidTr="006A34A5">
        <w:tc>
          <w:tcPr>
            <w:tcW w:w="562" w:type="dxa"/>
          </w:tcPr>
          <w:p w14:paraId="74173426"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39388AC5"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Озерна, 11</w:t>
            </w:r>
          </w:p>
        </w:tc>
        <w:tc>
          <w:tcPr>
            <w:tcW w:w="1134" w:type="dxa"/>
          </w:tcPr>
          <w:p w14:paraId="49306FDF"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38,90</w:t>
            </w:r>
          </w:p>
        </w:tc>
        <w:tc>
          <w:tcPr>
            <w:tcW w:w="1701" w:type="dxa"/>
          </w:tcPr>
          <w:p w14:paraId="6240A2B7"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53154,99</w:t>
            </w:r>
          </w:p>
        </w:tc>
        <w:tc>
          <w:tcPr>
            <w:tcW w:w="1370" w:type="dxa"/>
          </w:tcPr>
          <w:p w14:paraId="64AF251D"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121644,67</w:t>
            </w:r>
          </w:p>
        </w:tc>
        <w:tc>
          <w:tcPr>
            <w:tcW w:w="1743" w:type="dxa"/>
          </w:tcPr>
          <w:p w14:paraId="2E2FB32F"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68489,69</w:t>
            </w:r>
          </w:p>
        </w:tc>
      </w:tr>
      <w:tr w:rsidR="00C80A91" w:rsidRPr="005761FB" w14:paraId="336BC283" w14:textId="77777777" w:rsidTr="006A34A5">
        <w:tc>
          <w:tcPr>
            <w:tcW w:w="562" w:type="dxa"/>
          </w:tcPr>
          <w:p w14:paraId="6D82FA2D"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54C48742"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Озерна, 11/15</w:t>
            </w:r>
          </w:p>
        </w:tc>
        <w:tc>
          <w:tcPr>
            <w:tcW w:w="1134" w:type="dxa"/>
          </w:tcPr>
          <w:p w14:paraId="1285D302"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218,40</w:t>
            </w:r>
          </w:p>
        </w:tc>
        <w:tc>
          <w:tcPr>
            <w:tcW w:w="1701" w:type="dxa"/>
          </w:tcPr>
          <w:p w14:paraId="32FCBA03"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298433,13</w:t>
            </w:r>
          </w:p>
        </w:tc>
        <w:tc>
          <w:tcPr>
            <w:tcW w:w="1370" w:type="dxa"/>
          </w:tcPr>
          <w:p w14:paraId="2478C71B"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682961,35</w:t>
            </w:r>
          </w:p>
        </w:tc>
        <w:tc>
          <w:tcPr>
            <w:tcW w:w="1743" w:type="dxa"/>
          </w:tcPr>
          <w:p w14:paraId="487B0B42"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384528,22</w:t>
            </w:r>
          </w:p>
        </w:tc>
      </w:tr>
      <w:tr w:rsidR="00C80A91" w:rsidRPr="005761FB" w14:paraId="7B327FC7" w14:textId="77777777" w:rsidTr="006A34A5">
        <w:tc>
          <w:tcPr>
            <w:tcW w:w="562" w:type="dxa"/>
          </w:tcPr>
          <w:p w14:paraId="4811E5C5"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71A889A9"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Озерна, 12/5</w:t>
            </w:r>
          </w:p>
        </w:tc>
        <w:tc>
          <w:tcPr>
            <w:tcW w:w="1134" w:type="dxa"/>
          </w:tcPr>
          <w:p w14:paraId="69B60317"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35,50</w:t>
            </w:r>
          </w:p>
        </w:tc>
        <w:tc>
          <w:tcPr>
            <w:tcW w:w="1701" w:type="dxa"/>
          </w:tcPr>
          <w:p w14:paraId="06A17C60"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82779,71</w:t>
            </w:r>
          </w:p>
        </w:tc>
        <w:tc>
          <w:tcPr>
            <w:tcW w:w="1370" w:type="dxa"/>
          </w:tcPr>
          <w:p w14:paraId="7C2D1B61"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127391,38</w:t>
            </w:r>
          </w:p>
        </w:tc>
        <w:tc>
          <w:tcPr>
            <w:tcW w:w="1743" w:type="dxa"/>
          </w:tcPr>
          <w:p w14:paraId="69805464"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44611,67</w:t>
            </w:r>
          </w:p>
        </w:tc>
      </w:tr>
      <w:tr w:rsidR="00C80A91" w:rsidRPr="005761FB" w14:paraId="2821EF55" w14:textId="77777777" w:rsidTr="006A34A5">
        <w:tc>
          <w:tcPr>
            <w:tcW w:w="562" w:type="dxa"/>
          </w:tcPr>
          <w:p w14:paraId="5B5CF45F"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1817BCC0"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Озерна, 12/5</w:t>
            </w:r>
          </w:p>
        </w:tc>
        <w:tc>
          <w:tcPr>
            <w:tcW w:w="1134" w:type="dxa"/>
          </w:tcPr>
          <w:p w14:paraId="61B0DC3A"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15,30</w:t>
            </w:r>
          </w:p>
        </w:tc>
        <w:tc>
          <w:tcPr>
            <w:tcW w:w="1701" w:type="dxa"/>
          </w:tcPr>
          <w:p w14:paraId="58FD8C0A"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35676,89</w:t>
            </w:r>
          </w:p>
        </w:tc>
        <w:tc>
          <w:tcPr>
            <w:tcW w:w="1370" w:type="dxa"/>
          </w:tcPr>
          <w:p w14:paraId="11F235DA"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54903,89</w:t>
            </w:r>
          </w:p>
        </w:tc>
        <w:tc>
          <w:tcPr>
            <w:tcW w:w="1743" w:type="dxa"/>
          </w:tcPr>
          <w:p w14:paraId="140893FC"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19227,00</w:t>
            </w:r>
          </w:p>
        </w:tc>
      </w:tr>
      <w:tr w:rsidR="00C80A91" w:rsidRPr="005761FB" w14:paraId="4C604722" w14:textId="77777777" w:rsidTr="006A34A5">
        <w:tc>
          <w:tcPr>
            <w:tcW w:w="562" w:type="dxa"/>
          </w:tcPr>
          <w:p w14:paraId="38E75FFA"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1F59DA55"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Озерна, 13</w:t>
            </w:r>
          </w:p>
        </w:tc>
        <w:tc>
          <w:tcPr>
            <w:tcW w:w="1134" w:type="dxa"/>
          </w:tcPr>
          <w:p w14:paraId="5519A08E"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7,00</w:t>
            </w:r>
          </w:p>
        </w:tc>
        <w:tc>
          <w:tcPr>
            <w:tcW w:w="1701" w:type="dxa"/>
          </w:tcPr>
          <w:p w14:paraId="533151D5"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11723,01</w:t>
            </w:r>
          </w:p>
        </w:tc>
        <w:tc>
          <w:tcPr>
            <w:tcW w:w="1370" w:type="dxa"/>
          </w:tcPr>
          <w:p w14:paraId="261D47F3"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24869,78</w:t>
            </w:r>
          </w:p>
        </w:tc>
        <w:tc>
          <w:tcPr>
            <w:tcW w:w="1743" w:type="dxa"/>
          </w:tcPr>
          <w:p w14:paraId="4C5DFA83"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13146,77</w:t>
            </w:r>
          </w:p>
        </w:tc>
      </w:tr>
      <w:tr w:rsidR="00C80A91" w:rsidRPr="005761FB" w14:paraId="77DD25C7" w14:textId="77777777" w:rsidTr="006A34A5">
        <w:tc>
          <w:tcPr>
            <w:tcW w:w="562" w:type="dxa"/>
          </w:tcPr>
          <w:p w14:paraId="2495D180"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2292CF6D"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Озерна, 13/14</w:t>
            </w:r>
          </w:p>
        </w:tc>
        <w:tc>
          <w:tcPr>
            <w:tcW w:w="1134" w:type="dxa"/>
          </w:tcPr>
          <w:p w14:paraId="752C5DB7"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159,50</w:t>
            </w:r>
          </w:p>
        </w:tc>
        <w:tc>
          <w:tcPr>
            <w:tcW w:w="1701" w:type="dxa"/>
          </w:tcPr>
          <w:p w14:paraId="42141C82"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267117,05</w:t>
            </w:r>
          </w:p>
        </w:tc>
        <w:tc>
          <w:tcPr>
            <w:tcW w:w="1370" w:type="dxa"/>
          </w:tcPr>
          <w:p w14:paraId="189677C7"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566675,59</w:t>
            </w:r>
          </w:p>
        </w:tc>
        <w:tc>
          <w:tcPr>
            <w:tcW w:w="1743" w:type="dxa"/>
          </w:tcPr>
          <w:p w14:paraId="5F7DCAE2"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299558,54</w:t>
            </w:r>
          </w:p>
        </w:tc>
      </w:tr>
      <w:tr w:rsidR="00C80A91" w:rsidRPr="005761FB" w14:paraId="55E23E65" w14:textId="77777777" w:rsidTr="006A34A5">
        <w:tc>
          <w:tcPr>
            <w:tcW w:w="562" w:type="dxa"/>
          </w:tcPr>
          <w:p w14:paraId="79FF2FC9"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4DD932D2"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Г. Карпенка, 2/1 корп.1</w:t>
            </w:r>
          </w:p>
        </w:tc>
        <w:tc>
          <w:tcPr>
            <w:tcW w:w="1134" w:type="dxa"/>
          </w:tcPr>
          <w:p w14:paraId="207F856C"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137,30</w:t>
            </w:r>
          </w:p>
        </w:tc>
        <w:tc>
          <w:tcPr>
            <w:tcW w:w="1701" w:type="dxa"/>
          </w:tcPr>
          <w:p w14:paraId="572E3F9F"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163648,48</w:t>
            </w:r>
          </w:p>
        </w:tc>
        <w:tc>
          <w:tcPr>
            <w:tcW w:w="1370" w:type="dxa"/>
          </w:tcPr>
          <w:p w14:paraId="244BAA3A"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395459,82</w:t>
            </w:r>
          </w:p>
        </w:tc>
        <w:tc>
          <w:tcPr>
            <w:tcW w:w="1743" w:type="dxa"/>
          </w:tcPr>
          <w:p w14:paraId="05CE4964"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231841,34</w:t>
            </w:r>
          </w:p>
        </w:tc>
      </w:tr>
      <w:tr w:rsidR="00C80A91" w:rsidRPr="005761FB" w14:paraId="20A08A77" w14:textId="77777777" w:rsidTr="006A34A5">
        <w:tc>
          <w:tcPr>
            <w:tcW w:w="562" w:type="dxa"/>
          </w:tcPr>
          <w:p w14:paraId="638083F4"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54530A9F"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Г. Карпенка, 2/1 корп.1</w:t>
            </w:r>
          </w:p>
        </w:tc>
        <w:tc>
          <w:tcPr>
            <w:tcW w:w="1134" w:type="dxa"/>
          </w:tcPr>
          <w:p w14:paraId="10CB4D95"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151,30</w:t>
            </w:r>
          </w:p>
        </w:tc>
        <w:tc>
          <w:tcPr>
            <w:tcW w:w="1701" w:type="dxa"/>
          </w:tcPr>
          <w:p w14:paraId="626BFC1B"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180335,14</w:t>
            </w:r>
          </w:p>
        </w:tc>
        <w:tc>
          <w:tcPr>
            <w:tcW w:w="1370" w:type="dxa"/>
          </w:tcPr>
          <w:p w14:paraId="63B393BD"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435816,53</w:t>
            </w:r>
          </w:p>
        </w:tc>
        <w:tc>
          <w:tcPr>
            <w:tcW w:w="1743" w:type="dxa"/>
          </w:tcPr>
          <w:p w14:paraId="7B37A421"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255481,39</w:t>
            </w:r>
          </w:p>
        </w:tc>
      </w:tr>
      <w:tr w:rsidR="00C80A91" w:rsidRPr="005761FB" w14:paraId="3881CF0B" w14:textId="77777777" w:rsidTr="006A34A5">
        <w:tc>
          <w:tcPr>
            <w:tcW w:w="562" w:type="dxa"/>
          </w:tcPr>
          <w:p w14:paraId="49ECB01A"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182CAA1E"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Лазурна, 4-г</w:t>
            </w:r>
          </w:p>
        </w:tc>
        <w:tc>
          <w:tcPr>
            <w:tcW w:w="1134" w:type="dxa"/>
          </w:tcPr>
          <w:p w14:paraId="0486FE1E"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376,60</w:t>
            </w:r>
          </w:p>
        </w:tc>
        <w:tc>
          <w:tcPr>
            <w:tcW w:w="1701" w:type="dxa"/>
          </w:tcPr>
          <w:p w14:paraId="49CF87BC"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216488,13</w:t>
            </w:r>
          </w:p>
        </w:tc>
        <w:tc>
          <w:tcPr>
            <w:tcW w:w="1370" w:type="dxa"/>
          </w:tcPr>
          <w:p w14:paraId="39971209"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368802,79</w:t>
            </w:r>
          </w:p>
        </w:tc>
        <w:tc>
          <w:tcPr>
            <w:tcW w:w="1743" w:type="dxa"/>
          </w:tcPr>
          <w:p w14:paraId="739BBBD5"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152314,66</w:t>
            </w:r>
          </w:p>
        </w:tc>
      </w:tr>
      <w:tr w:rsidR="00C80A91" w:rsidRPr="005761FB" w14:paraId="66BEA468" w14:textId="77777777" w:rsidTr="006A34A5">
        <w:tc>
          <w:tcPr>
            <w:tcW w:w="562" w:type="dxa"/>
          </w:tcPr>
          <w:p w14:paraId="66F0ABCA"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39FB5992"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Лазурна, 6-а/1</w:t>
            </w:r>
          </w:p>
        </w:tc>
        <w:tc>
          <w:tcPr>
            <w:tcW w:w="1134" w:type="dxa"/>
          </w:tcPr>
          <w:p w14:paraId="7AA8132C"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13,00</w:t>
            </w:r>
          </w:p>
        </w:tc>
        <w:tc>
          <w:tcPr>
            <w:tcW w:w="1701" w:type="dxa"/>
          </w:tcPr>
          <w:p w14:paraId="1CF476B9"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12634,12</w:t>
            </w:r>
          </w:p>
        </w:tc>
        <w:tc>
          <w:tcPr>
            <w:tcW w:w="1370" w:type="dxa"/>
          </w:tcPr>
          <w:p w14:paraId="697B54DF"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26958,33</w:t>
            </w:r>
          </w:p>
        </w:tc>
        <w:tc>
          <w:tcPr>
            <w:tcW w:w="1743" w:type="dxa"/>
          </w:tcPr>
          <w:p w14:paraId="3B73DBA9"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14324,20</w:t>
            </w:r>
          </w:p>
        </w:tc>
      </w:tr>
      <w:tr w:rsidR="00C80A91" w:rsidRPr="005761FB" w14:paraId="26CBF530" w14:textId="77777777" w:rsidTr="006A34A5">
        <w:tc>
          <w:tcPr>
            <w:tcW w:w="562" w:type="dxa"/>
          </w:tcPr>
          <w:p w14:paraId="3AB60498"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73DB1AC0"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Лазурна, 14/1</w:t>
            </w:r>
          </w:p>
        </w:tc>
        <w:tc>
          <w:tcPr>
            <w:tcW w:w="1134" w:type="dxa"/>
          </w:tcPr>
          <w:p w14:paraId="379E284B"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105,40</w:t>
            </w:r>
          </w:p>
        </w:tc>
        <w:tc>
          <w:tcPr>
            <w:tcW w:w="1701" w:type="dxa"/>
          </w:tcPr>
          <w:p w14:paraId="497C987E"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121136,10</w:t>
            </w:r>
          </w:p>
        </w:tc>
        <w:tc>
          <w:tcPr>
            <w:tcW w:w="1370" w:type="dxa"/>
          </w:tcPr>
          <w:p w14:paraId="4BF2EC0B"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269577,43</w:t>
            </w:r>
          </w:p>
        </w:tc>
        <w:tc>
          <w:tcPr>
            <w:tcW w:w="1743" w:type="dxa"/>
          </w:tcPr>
          <w:p w14:paraId="41564CC5"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148441,33</w:t>
            </w:r>
          </w:p>
        </w:tc>
      </w:tr>
      <w:tr w:rsidR="00C80A91" w:rsidRPr="005761FB" w14:paraId="6AFA56D6" w14:textId="77777777" w:rsidTr="006A34A5">
        <w:tc>
          <w:tcPr>
            <w:tcW w:w="562" w:type="dxa"/>
          </w:tcPr>
          <w:p w14:paraId="798A012F"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3E5C649B"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Лазурна, 26/2</w:t>
            </w:r>
          </w:p>
        </w:tc>
        <w:tc>
          <w:tcPr>
            <w:tcW w:w="1134" w:type="dxa"/>
          </w:tcPr>
          <w:p w14:paraId="798C63F3"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77,10</w:t>
            </w:r>
          </w:p>
        </w:tc>
        <w:tc>
          <w:tcPr>
            <w:tcW w:w="1701" w:type="dxa"/>
          </w:tcPr>
          <w:p w14:paraId="19E352B9"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118436,99</w:t>
            </w:r>
          </w:p>
        </w:tc>
        <w:tc>
          <w:tcPr>
            <w:tcW w:w="1370" w:type="dxa"/>
          </w:tcPr>
          <w:p w14:paraId="40E936FC"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257774,25</w:t>
            </w:r>
          </w:p>
        </w:tc>
        <w:tc>
          <w:tcPr>
            <w:tcW w:w="1743" w:type="dxa"/>
          </w:tcPr>
          <w:p w14:paraId="4DEF28BA"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139337,27</w:t>
            </w:r>
          </w:p>
        </w:tc>
      </w:tr>
      <w:tr w:rsidR="00C80A91" w:rsidRPr="005761FB" w14:paraId="29F08BEB" w14:textId="77777777" w:rsidTr="006A34A5">
        <w:tc>
          <w:tcPr>
            <w:tcW w:w="562" w:type="dxa"/>
          </w:tcPr>
          <w:p w14:paraId="20E245D5"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239DBA0C"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Антична, 14-а</w:t>
            </w:r>
          </w:p>
        </w:tc>
        <w:tc>
          <w:tcPr>
            <w:tcW w:w="1134" w:type="dxa"/>
          </w:tcPr>
          <w:p w14:paraId="74F724A4"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169,20</w:t>
            </w:r>
          </w:p>
        </w:tc>
        <w:tc>
          <w:tcPr>
            <w:tcW w:w="1701" w:type="dxa"/>
          </w:tcPr>
          <w:p w14:paraId="48458FF4"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5088,43</w:t>
            </w:r>
          </w:p>
        </w:tc>
        <w:tc>
          <w:tcPr>
            <w:tcW w:w="1370" w:type="dxa"/>
          </w:tcPr>
          <w:p w14:paraId="2FB05E88"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8823,70</w:t>
            </w:r>
          </w:p>
        </w:tc>
        <w:tc>
          <w:tcPr>
            <w:tcW w:w="1743" w:type="dxa"/>
          </w:tcPr>
          <w:p w14:paraId="1C27478C"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3735,27</w:t>
            </w:r>
          </w:p>
        </w:tc>
      </w:tr>
      <w:tr w:rsidR="00C80A91" w:rsidRPr="005761FB" w14:paraId="2850F022" w14:textId="77777777" w:rsidTr="006A34A5">
        <w:tc>
          <w:tcPr>
            <w:tcW w:w="562" w:type="dxa"/>
          </w:tcPr>
          <w:p w14:paraId="0C3489D8"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5698E448"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Крилова, 19в</w:t>
            </w:r>
          </w:p>
        </w:tc>
        <w:tc>
          <w:tcPr>
            <w:tcW w:w="1134" w:type="dxa"/>
          </w:tcPr>
          <w:p w14:paraId="427A7C91"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125,80</w:t>
            </w:r>
          </w:p>
        </w:tc>
        <w:tc>
          <w:tcPr>
            <w:tcW w:w="1701" w:type="dxa"/>
          </w:tcPr>
          <w:p w14:paraId="70099B6B"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80736,61</w:t>
            </w:r>
          </w:p>
        </w:tc>
        <w:tc>
          <w:tcPr>
            <w:tcW w:w="1370" w:type="dxa"/>
          </w:tcPr>
          <w:p w14:paraId="3B9C426B"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219173,69</w:t>
            </w:r>
          </w:p>
        </w:tc>
        <w:tc>
          <w:tcPr>
            <w:tcW w:w="1743" w:type="dxa"/>
          </w:tcPr>
          <w:p w14:paraId="74ACE819"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138437,08</w:t>
            </w:r>
          </w:p>
        </w:tc>
      </w:tr>
      <w:tr w:rsidR="00C80A91" w:rsidRPr="005761FB" w14:paraId="5B931476" w14:textId="77777777" w:rsidTr="006A34A5">
        <w:tc>
          <w:tcPr>
            <w:tcW w:w="562" w:type="dxa"/>
          </w:tcPr>
          <w:p w14:paraId="4419154E"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115319B8"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Рюміна, 15</w:t>
            </w:r>
          </w:p>
        </w:tc>
        <w:tc>
          <w:tcPr>
            <w:tcW w:w="1134" w:type="dxa"/>
          </w:tcPr>
          <w:p w14:paraId="3C0E6D27"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96,90</w:t>
            </w:r>
          </w:p>
        </w:tc>
        <w:tc>
          <w:tcPr>
            <w:tcW w:w="1701" w:type="dxa"/>
          </w:tcPr>
          <w:p w14:paraId="107E4BAF"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86233,82</w:t>
            </w:r>
          </w:p>
        </w:tc>
        <w:tc>
          <w:tcPr>
            <w:tcW w:w="1370" w:type="dxa"/>
          </w:tcPr>
          <w:p w14:paraId="582A3C3C"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250386,63</w:t>
            </w:r>
          </w:p>
        </w:tc>
        <w:tc>
          <w:tcPr>
            <w:tcW w:w="1743" w:type="dxa"/>
          </w:tcPr>
          <w:p w14:paraId="6755A475"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164152,81</w:t>
            </w:r>
          </w:p>
        </w:tc>
      </w:tr>
      <w:tr w:rsidR="00C80A91" w:rsidRPr="005761FB" w14:paraId="59A115B6" w14:textId="77777777" w:rsidTr="006A34A5">
        <w:tc>
          <w:tcPr>
            <w:tcW w:w="562" w:type="dxa"/>
          </w:tcPr>
          <w:p w14:paraId="3484EBA7"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6A513803"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Леваневців, 25/26</w:t>
            </w:r>
          </w:p>
        </w:tc>
        <w:tc>
          <w:tcPr>
            <w:tcW w:w="1134" w:type="dxa"/>
          </w:tcPr>
          <w:p w14:paraId="48DEBCD5"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90,90</w:t>
            </w:r>
          </w:p>
        </w:tc>
        <w:tc>
          <w:tcPr>
            <w:tcW w:w="1701" w:type="dxa"/>
          </w:tcPr>
          <w:p w14:paraId="23FF06E1"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22056,10</w:t>
            </w:r>
          </w:p>
        </w:tc>
        <w:tc>
          <w:tcPr>
            <w:tcW w:w="1370" w:type="dxa"/>
          </w:tcPr>
          <w:p w14:paraId="09B7B4DE"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305445,37</w:t>
            </w:r>
          </w:p>
        </w:tc>
        <w:tc>
          <w:tcPr>
            <w:tcW w:w="1743" w:type="dxa"/>
          </w:tcPr>
          <w:p w14:paraId="67A254EE"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283389,27</w:t>
            </w:r>
          </w:p>
        </w:tc>
      </w:tr>
      <w:tr w:rsidR="00C80A91" w:rsidRPr="005761FB" w14:paraId="5D2B87F5" w14:textId="77777777" w:rsidTr="006A34A5">
        <w:tc>
          <w:tcPr>
            <w:tcW w:w="562" w:type="dxa"/>
          </w:tcPr>
          <w:p w14:paraId="13CACC80"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6613F4C2"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Дачна, 9/3</w:t>
            </w:r>
          </w:p>
        </w:tc>
        <w:tc>
          <w:tcPr>
            <w:tcW w:w="1134" w:type="dxa"/>
          </w:tcPr>
          <w:p w14:paraId="26A1A167"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141,40</w:t>
            </w:r>
          </w:p>
        </w:tc>
        <w:tc>
          <w:tcPr>
            <w:tcW w:w="1701" w:type="dxa"/>
          </w:tcPr>
          <w:p w14:paraId="21B9A79D"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163196,59</w:t>
            </w:r>
          </w:p>
        </w:tc>
        <w:tc>
          <w:tcPr>
            <w:tcW w:w="1370" w:type="dxa"/>
          </w:tcPr>
          <w:p w14:paraId="6A5FF88A"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340644,80</w:t>
            </w:r>
          </w:p>
        </w:tc>
        <w:tc>
          <w:tcPr>
            <w:tcW w:w="1743" w:type="dxa"/>
          </w:tcPr>
          <w:p w14:paraId="7ECEC369"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177448,21</w:t>
            </w:r>
          </w:p>
        </w:tc>
      </w:tr>
      <w:tr w:rsidR="00C80A91" w:rsidRPr="005761FB" w14:paraId="4841CE8D" w14:textId="77777777" w:rsidTr="006A34A5">
        <w:tc>
          <w:tcPr>
            <w:tcW w:w="562" w:type="dxa"/>
          </w:tcPr>
          <w:p w14:paraId="6A0BA2BC"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5B6EF33E"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Дачна, 9</w:t>
            </w:r>
          </w:p>
        </w:tc>
        <w:tc>
          <w:tcPr>
            <w:tcW w:w="1134" w:type="dxa"/>
          </w:tcPr>
          <w:p w14:paraId="4A766F69"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9,00</w:t>
            </w:r>
          </w:p>
        </w:tc>
        <w:tc>
          <w:tcPr>
            <w:tcW w:w="1701" w:type="dxa"/>
          </w:tcPr>
          <w:p w14:paraId="3C9CD979"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10387,34</w:t>
            </w:r>
          </w:p>
        </w:tc>
        <w:tc>
          <w:tcPr>
            <w:tcW w:w="1370" w:type="dxa"/>
          </w:tcPr>
          <w:p w14:paraId="684FD7FD"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21681,78</w:t>
            </w:r>
          </w:p>
        </w:tc>
        <w:tc>
          <w:tcPr>
            <w:tcW w:w="1743" w:type="dxa"/>
          </w:tcPr>
          <w:p w14:paraId="5A1DE75D"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11294,44</w:t>
            </w:r>
          </w:p>
        </w:tc>
      </w:tr>
      <w:tr w:rsidR="00C80A91" w:rsidRPr="005761FB" w14:paraId="2FB2125C" w14:textId="77777777" w:rsidTr="006A34A5">
        <w:tc>
          <w:tcPr>
            <w:tcW w:w="562" w:type="dxa"/>
          </w:tcPr>
          <w:p w14:paraId="1F9DC30D"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02509CAC"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Г. Карпенка, 12б</w:t>
            </w:r>
          </w:p>
        </w:tc>
        <w:tc>
          <w:tcPr>
            <w:tcW w:w="1134" w:type="dxa"/>
          </w:tcPr>
          <w:p w14:paraId="699728E1"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72,85</w:t>
            </w:r>
          </w:p>
        </w:tc>
        <w:tc>
          <w:tcPr>
            <w:tcW w:w="1701" w:type="dxa"/>
          </w:tcPr>
          <w:p w14:paraId="67083AFF"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6752,05</w:t>
            </w:r>
          </w:p>
        </w:tc>
        <w:tc>
          <w:tcPr>
            <w:tcW w:w="1370" w:type="dxa"/>
          </w:tcPr>
          <w:p w14:paraId="41CC31C3"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88647,92</w:t>
            </w:r>
          </w:p>
        </w:tc>
        <w:tc>
          <w:tcPr>
            <w:tcW w:w="1743" w:type="dxa"/>
          </w:tcPr>
          <w:p w14:paraId="519DD99C"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81895,87</w:t>
            </w:r>
          </w:p>
        </w:tc>
      </w:tr>
      <w:tr w:rsidR="00C80A91" w:rsidRPr="005761FB" w14:paraId="17288B3C" w14:textId="77777777" w:rsidTr="006A34A5">
        <w:tc>
          <w:tcPr>
            <w:tcW w:w="562" w:type="dxa"/>
          </w:tcPr>
          <w:p w14:paraId="5D772159"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3E472993"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Г. Карпенка, 12б/5</w:t>
            </w:r>
          </w:p>
        </w:tc>
        <w:tc>
          <w:tcPr>
            <w:tcW w:w="1134" w:type="dxa"/>
          </w:tcPr>
          <w:p w14:paraId="4B12C8DD"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81,50</w:t>
            </w:r>
          </w:p>
        </w:tc>
        <w:tc>
          <w:tcPr>
            <w:tcW w:w="1701" w:type="dxa"/>
          </w:tcPr>
          <w:p w14:paraId="2AB0A5AC"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7553,77</w:t>
            </w:r>
          </w:p>
        </w:tc>
        <w:tc>
          <w:tcPr>
            <w:tcW w:w="1370" w:type="dxa"/>
          </w:tcPr>
          <w:p w14:paraId="55D073BA"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99173,72</w:t>
            </w:r>
          </w:p>
        </w:tc>
        <w:tc>
          <w:tcPr>
            <w:tcW w:w="1743" w:type="dxa"/>
          </w:tcPr>
          <w:p w14:paraId="38F481E9"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91619,95</w:t>
            </w:r>
          </w:p>
        </w:tc>
      </w:tr>
      <w:tr w:rsidR="00C80A91" w:rsidRPr="005761FB" w14:paraId="5237629E" w14:textId="77777777" w:rsidTr="006A34A5">
        <w:tc>
          <w:tcPr>
            <w:tcW w:w="562" w:type="dxa"/>
          </w:tcPr>
          <w:p w14:paraId="09722A22"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7BC709B4"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Г. Карпенка, 12б</w:t>
            </w:r>
          </w:p>
        </w:tc>
        <w:tc>
          <w:tcPr>
            <w:tcW w:w="1134" w:type="dxa"/>
          </w:tcPr>
          <w:p w14:paraId="1DCC36CE"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19,00</w:t>
            </w:r>
          </w:p>
        </w:tc>
        <w:tc>
          <w:tcPr>
            <w:tcW w:w="1701" w:type="dxa"/>
          </w:tcPr>
          <w:p w14:paraId="3E5F2C6A"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1761,00</w:t>
            </w:r>
          </w:p>
        </w:tc>
        <w:tc>
          <w:tcPr>
            <w:tcW w:w="1370" w:type="dxa"/>
          </w:tcPr>
          <w:p w14:paraId="6437C575"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23120,25</w:t>
            </w:r>
          </w:p>
        </w:tc>
        <w:tc>
          <w:tcPr>
            <w:tcW w:w="1743" w:type="dxa"/>
          </w:tcPr>
          <w:p w14:paraId="4A9F095F"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21359,25</w:t>
            </w:r>
          </w:p>
        </w:tc>
      </w:tr>
      <w:tr w:rsidR="00C80A91" w:rsidRPr="005761FB" w14:paraId="272EB16D" w14:textId="77777777" w:rsidTr="006A34A5">
        <w:tc>
          <w:tcPr>
            <w:tcW w:w="562" w:type="dxa"/>
          </w:tcPr>
          <w:p w14:paraId="31CF30D3"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7490D7EE"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Курортна, 3/1</w:t>
            </w:r>
          </w:p>
        </w:tc>
        <w:tc>
          <w:tcPr>
            <w:tcW w:w="1134" w:type="dxa"/>
          </w:tcPr>
          <w:p w14:paraId="73B8B806"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849,00</w:t>
            </w:r>
          </w:p>
        </w:tc>
        <w:tc>
          <w:tcPr>
            <w:tcW w:w="1701" w:type="dxa"/>
          </w:tcPr>
          <w:p w14:paraId="1078B40C"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613874,87</w:t>
            </w:r>
          </w:p>
        </w:tc>
        <w:tc>
          <w:tcPr>
            <w:tcW w:w="1370" w:type="dxa"/>
          </w:tcPr>
          <w:p w14:paraId="019FD933"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1612103,96</w:t>
            </w:r>
          </w:p>
        </w:tc>
        <w:tc>
          <w:tcPr>
            <w:tcW w:w="1743" w:type="dxa"/>
          </w:tcPr>
          <w:p w14:paraId="6C5C2CC7"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998229,10</w:t>
            </w:r>
          </w:p>
        </w:tc>
      </w:tr>
      <w:tr w:rsidR="00C80A91" w:rsidRPr="005761FB" w14:paraId="5ACE9099" w14:textId="77777777" w:rsidTr="006A34A5">
        <w:tc>
          <w:tcPr>
            <w:tcW w:w="562" w:type="dxa"/>
          </w:tcPr>
          <w:p w14:paraId="45596D9A"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12CE7FF8"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Крилова, 38в/1</w:t>
            </w:r>
          </w:p>
        </w:tc>
        <w:tc>
          <w:tcPr>
            <w:tcW w:w="1134" w:type="dxa"/>
          </w:tcPr>
          <w:p w14:paraId="17100A76"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19,80</w:t>
            </w:r>
          </w:p>
        </w:tc>
        <w:tc>
          <w:tcPr>
            <w:tcW w:w="1701" w:type="dxa"/>
          </w:tcPr>
          <w:p w14:paraId="5D6E21A3"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28,842,64</w:t>
            </w:r>
          </w:p>
        </w:tc>
        <w:tc>
          <w:tcPr>
            <w:tcW w:w="1370" w:type="dxa"/>
          </w:tcPr>
          <w:p w14:paraId="650D6312"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68287,08</w:t>
            </w:r>
          </w:p>
        </w:tc>
        <w:tc>
          <w:tcPr>
            <w:tcW w:w="1743" w:type="dxa"/>
          </w:tcPr>
          <w:p w14:paraId="4D9EA937"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39444,44</w:t>
            </w:r>
          </w:p>
        </w:tc>
      </w:tr>
      <w:tr w:rsidR="00C80A91" w:rsidRPr="005761FB" w14:paraId="788F8C54" w14:textId="77777777" w:rsidTr="006A34A5">
        <w:tc>
          <w:tcPr>
            <w:tcW w:w="562" w:type="dxa"/>
          </w:tcPr>
          <w:p w14:paraId="418E33D2"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0766CAE5"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Курортна, 2</w:t>
            </w:r>
          </w:p>
        </w:tc>
        <w:tc>
          <w:tcPr>
            <w:tcW w:w="1134" w:type="dxa"/>
          </w:tcPr>
          <w:p w14:paraId="0D82713C"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89,20</w:t>
            </w:r>
          </w:p>
        </w:tc>
        <w:tc>
          <w:tcPr>
            <w:tcW w:w="1701" w:type="dxa"/>
          </w:tcPr>
          <w:p w14:paraId="603ECD8E"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55254,11</w:t>
            </w:r>
          </w:p>
        </w:tc>
        <w:tc>
          <w:tcPr>
            <w:tcW w:w="1370" w:type="dxa"/>
          </w:tcPr>
          <w:p w14:paraId="6460BAB8"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132874,28</w:t>
            </w:r>
          </w:p>
        </w:tc>
        <w:tc>
          <w:tcPr>
            <w:tcW w:w="1743" w:type="dxa"/>
          </w:tcPr>
          <w:p w14:paraId="6DE80187"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77620,17</w:t>
            </w:r>
          </w:p>
        </w:tc>
      </w:tr>
      <w:tr w:rsidR="00C80A91" w:rsidRPr="005761FB" w14:paraId="6DDCF7C7" w14:textId="77777777" w:rsidTr="006A34A5">
        <w:tc>
          <w:tcPr>
            <w:tcW w:w="562" w:type="dxa"/>
          </w:tcPr>
          <w:p w14:paraId="36076F1F"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563ED4CC"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Обсерваторна, 1/9</w:t>
            </w:r>
          </w:p>
        </w:tc>
        <w:tc>
          <w:tcPr>
            <w:tcW w:w="1134" w:type="dxa"/>
          </w:tcPr>
          <w:p w14:paraId="43767C76"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279,40</w:t>
            </w:r>
          </w:p>
        </w:tc>
        <w:tc>
          <w:tcPr>
            <w:tcW w:w="1701" w:type="dxa"/>
          </w:tcPr>
          <w:p w14:paraId="3391995A"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240487,65</w:t>
            </w:r>
          </w:p>
        </w:tc>
        <w:tc>
          <w:tcPr>
            <w:tcW w:w="1370" w:type="dxa"/>
          </w:tcPr>
          <w:p w14:paraId="73B4ED68"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46604,03</w:t>
            </w:r>
          </w:p>
        </w:tc>
        <w:tc>
          <w:tcPr>
            <w:tcW w:w="1743" w:type="dxa"/>
          </w:tcPr>
          <w:p w14:paraId="7F049534"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306116,38</w:t>
            </w:r>
          </w:p>
        </w:tc>
      </w:tr>
      <w:tr w:rsidR="00C80A91" w:rsidRPr="005761FB" w14:paraId="6EF35670" w14:textId="77777777" w:rsidTr="006A34A5">
        <w:tc>
          <w:tcPr>
            <w:tcW w:w="562" w:type="dxa"/>
          </w:tcPr>
          <w:p w14:paraId="511A924A"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036B0A9C"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Крилова, 15а</w:t>
            </w:r>
          </w:p>
        </w:tc>
        <w:tc>
          <w:tcPr>
            <w:tcW w:w="1134" w:type="dxa"/>
          </w:tcPr>
          <w:p w14:paraId="3C82C176"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277,50</w:t>
            </w:r>
          </w:p>
        </w:tc>
        <w:tc>
          <w:tcPr>
            <w:tcW w:w="1701" w:type="dxa"/>
          </w:tcPr>
          <w:p w14:paraId="7F44ADF2"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264904,21</w:t>
            </w:r>
          </w:p>
        </w:tc>
        <w:tc>
          <w:tcPr>
            <w:tcW w:w="1370" w:type="dxa"/>
          </w:tcPr>
          <w:p w14:paraId="08D21434"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688084,44</w:t>
            </w:r>
          </w:p>
        </w:tc>
        <w:tc>
          <w:tcPr>
            <w:tcW w:w="1743" w:type="dxa"/>
          </w:tcPr>
          <w:p w14:paraId="7E5DC8F5"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423180,24</w:t>
            </w:r>
          </w:p>
        </w:tc>
      </w:tr>
      <w:tr w:rsidR="00C80A91" w:rsidRPr="005761FB" w14:paraId="04747CDC" w14:textId="77777777" w:rsidTr="006A34A5">
        <w:tc>
          <w:tcPr>
            <w:tcW w:w="562" w:type="dxa"/>
          </w:tcPr>
          <w:p w14:paraId="0847F536"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4B96C918"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Крилова, 38б</w:t>
            </w:r>
          </w:p>
        </w:tc>
        <w:tc>
          <w:tcPr>
            <w:tcW w:w="1134" w:type="dxa"/>
          </w:tcPr>
          <w:p w14:paraId="72AD8B90"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54,60</w:t>
            </w:r>
          </w:p>
        </w:tc>
        <w:tc>
          <w:tcPr>
            <w:tcW w:w="1701" w:type="dxa"/>
          </w:tcPr>
          <w:p w14:paraId="06CFF818"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72282,99</w:t>
            </w:r>
          </w:p>
        </w:tc>
        <w:tc>
          <w:tcPr>
            <w:tcW w:w="1370" w:type="dxa"/>
          </w:tcPr>
          <w:p w14:paraId="736D7008"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73160,07</w:t>
            </w:r>
          </w:p>
        </w:tc>
        <w:tc>
          <w:tcPr>
            <w:tcW w:w="1743" w:type="dxa"/>
          </w:tcPr>
          <w:p w14:paraId="486FCF67"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100877,08</w:t>
            </w:r>
          </w:p>
        </w:tc>
      </w:tr>
      <w:tr w:rsidR="00C80A91" w:rsidRPr="005761FB" w14:paraId="35542435" w14:textId="77777777" w:rsidTr="006A34A5">
        <w:tc>
          <w:tcPr>
            <w:tcW w:w="562" w:type="dxa"/>
          </w:tcPr>
          <w:p w14:paraId="03E6C09E"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467825D2"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пр. Центральний, 8б/2</w:t>
            </w:r>
          </w:p>
        </w:tc>
        <w:tc>
          <w:tcPr>
            <w:tcW w:w="1134" w:type="dxa"/>
          </w:tcPr>
          <w:p w14:paraId="0A4FBA84"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166,40</w:t>
            </w:r>
          </w:p>
        </w:tc>
        <w:tc>
          <w:tcPr>
            <w:tcW w:w="1701" w:type="dxa"/>
          </w:tcPr>
          <w:p w14:paraId="2FB30989"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152750,40</w:t>
            </w:r>
          </w:p>
        </w:tc>
        <w:tc>
          <w:tcPr>
            <w:tcW w:w="1370" w:type="dxa"/>
          </w:tcPr>
          <w:p w14:paraId="02818D5D"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91102,07</w:t>
            </w:r>
          </w:p>
        </w:tc>
        <w:tc>
          <w:tcPr>
            <w:tcW w:w="1743" w:type="dxa"/>
          </w:tcPr>
          <w:p w14:paraId="3F18CBED"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238351,66</w:t>
            </w:r>
          </w:p>
        </w:tc>
      </w:tr>
      <w:tr w:rsidR="00C80A91" w:rsidRPr="005761FB" w14:paraId="28386993" w14:textId="77777777" w:rsidTr="006A34A5">
        <w:tc>
          <w:tcPr>
            <w:tcW w:w="562" w:type="dxa"/>
          </w:tcPr>
          <w:p w14:paraId="77FDDF51"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616D0D00"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Курортна, 2а</w:t>
            </w:r>
          </w:p>
        </w:tc>
        <w:tc>
          <w:tcPr>
            <w:tcW w:w="1134" w:type="dxa"/>
          </w:tcPr>
          <w:p w14:paraId="2F98AC77"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92,00</w:t>
            </w:r>
          </w:p>
        </w:tc>
        <w:tc>
          <w:tcPr>
            <w:tcW w:w="1701" w:type="dxa"/>
          </w:tcPr>
          <w:p w14:paraId="0F1D278D"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74036,62</w:t>
            </w:r>
          </w:p>
        </w:tc>
        <w:tc>
          <w:tcPr>
            <w:tcW w:w="1370" w:type="dxa"/>
          </w:tcPr>
          <w:p w14:paraId="6C830949"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77718,39</w:t>
            </w:r>
          </w:p>
        </w:tc>
        <w:tc>
          <w:tcPr>
            <w:tcW w:w="1743" w:type="dxa"/>
          </w:tcPr>
          <w:p w14:paraId="7A083724"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103681,77</w:t>
            </w:r>
          </w:p>
        </w:tc>
      </w:tr>
      <w:tr w:rsidR="00C80A91" w:rsidRPr="005761FB" w14:paraId="0EF2CDEF" w14:textId="77777777" w:rsidTr="006A34A5">
        <w:tc>
          <w:tcPr>
            <w:tcW w:w="562" w:type="dxa"/>
          </w:tcPr>
          <w:p w14:paraId="1736EBDF"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310377B8"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пр. Центральний, 22а/1</w:t>
            </w:r>
          </w:p>
        </w:tc>
        <w:tc>
          <w:tcPr>
            <w:tcW w:w="1134" w:type="dxa"/>
          </w:tcPr>
          <w:p w14:paraId="6D14A00A"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149,10</w:t>
            </w:r>
          </w:p>
        </w:tc>
        <w:tc>
          <w:tcPr>
            <w:tcW w:w="1701" w:type="dxa"/>
          </w:tcPr>
          <w:p w14:paraId="4B4C8370"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204232,20</w:t>
            </w:r>
          </w:p>
        </w:tc>
        <w:tc>
          <w:tcPr>
            <w:tcW w:w="1370" w:type="dxa"/>
          </w:tcPr>
          <w:p w14:paraId="515B376E"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497814,76</w:t>
            </w:r>
          </w:p>
        </w:tc>
        <w:tc>
          <w:tcPr>
            <w:tcW w:w="1743" w:type="dxa"/>
          </w:tcPr>
          <w:p w14:paraId="336A4556"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293582,56</w:t>
            </w:r>
          </w:p>
        </w:tc>
      </w:tr>
      <w:tr w:rsidR="00C80A91" w:rsidRPr="005761FB" w14:paraId="52D43648" w14:textId="77777777" w:rsidTr="006A34A5">
        <w:tc>
          <w:tcPr>
            <w:tcW w:w="562" w:type="dxa"/>
          </w:tcPr>
          <w:p w14:paraId="13D30D90"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22BC0895"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Шосейна, 4/2</w:t>
            </w:r>
          </w:p>
        </w:tc>
        <w:tc>
          <w:tcPr>
            <w:tcW w:w="1134" w:type="dxa"/>
          </w:tcPr>
          <w:p w14:paraId="22A2099B"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186,80</w:t>
            </w:r>
          </w:p>
        </w:tc>
        <w:tc>
          <w:tcPr>
            <w:tcW w:w="1701" w:type="dxa"/>
          </w:tcPr>
          <w:p w14:paraId="3D57521B"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129045,03</w:t>
            </w:r>
          </w:p>
        </w:tc>
        <w:tc>
          <w:tcPr>
            <w:tcW w:w="1370" w:type="dxa"/>
          </w:tcPr>
          <w:p w14:paraId="59F5A4A2"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357128,47</w:t>
            </w:r>
          </w:p>
        </w:tc>
        <w:tc>
          <w:tcPr>
            <w:tcW w:w="1743" w:type="dxa"/>
          </w:tcPr>
          <w:p w14:paraId="3FB9B7FD"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228083,43</w:t>
            </w:r>
          </w:p>
        </w:tc>
      </w:tr>
      <w:tr w:rsidR="00C80A91" w:rsidRPr="005761FB" w14:paraId="261D4ECB" w14:textId="77777777" w:rsidTr="006A34A5">
        <w:tc>
          <w:tcPr>
            <w:tcW w:w="562" w:type="dxa"/>
          </w:tcPr>
          <w:p w14:paraId="32334C09"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74F8D3FA"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Галини Петрової, 17/2</w:t>
            </w:r>
          </w:p>
        </w:tc>
        <w:tc>
          <w:tcPr>
            <w:tcW w:w="1134" w:type="dxa"/>
          </w:tcPr>
          <w:p w14:paraId="08E90E71"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159,80</w:t>
            </w:r>
          </w:p>
        </w:tc>
        <w:tc>
          <w:tcPr>
            <w:tcW w:w="1701" w:type="dxa"/>
          </w:tcPr>
          <w:p w14:paraId="6FDBB8D3"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146326,47</w:t>
            </w:r>
          </w:p>
        </w:tc>
        <w:tc>
          <w:tcPr>
            <w:tcW w:w="1370" w:type="dxa"/>
          </w:tcPr>
          <w:p w14:paraId="5B4E6432"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433800,22</w:t>
            </w:r>
          </w:p>
        </w:tc>
        <w:tc>
          <w:tcPr>
            <w:tcW w:w="1743" w:type="dxa"/>
          </w:tcPr>
          <w:p w14:paraId="6966C195"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287473,75</w:t>
            </w:r>
          </w:p>
        </w:tc>
      </w:tr>
      <w:tr w:rsidR="00C80A91" w:rsidRPr="005761FB" w14:paraId="2C9C2EB4" w14:textId="77777777" w:rsidTr="006A34A5">
        <w:tc>
          <w:tcPr>
            <w:tcW w:w="562" w:type="dxa"/>
          </w:tcPr>
          <w:p w14:paraId="4D64772B" w14:textId="77777777" w:rsidR="00C80A91" w:rsidRPr="005761FB" w:rsidRDefault="00C80A91" w:rsidP="003E3A39">
            <w:pPr>
              <w:numPr>
                <w:ilvl w:val="0"/>
                <w:numId w:val="27"/>
              </w:numPr>
              <w:autoSpaceDE w:val="0"/>
              <w:autoSpaceDN w:val="0"/>
              <w:ind w:left="0" w:firstLine="0"/>
              <w:jc w:val="both"/>
              <w:rPr>
                <w:sz w:val="22"/>
                <w:szCs w:val="22"/>
                <w:lang w:val="uk-UA"/>
              </w:rPr>
            </w:pPr>
          </w:p>
        </w:tc>
        <w:tc>
          <w:tcPr>
            <w:tcW w:w="2966" w:type="dxa"/>
          </w:tcPr>
          <w:p w14:paraId="223C9A05" w14:textId="77777777" w:rsidR="00C80A91" w:rsidRPr="005761FB" w:rsidRDefault="00C80A91" w:rsidP="003E3A39">
            <w:pPr>
              <w:widowControl w:val="0"/>
              <w:autoSpaceDE w:val="0"/>
              <w:autoSpaceDN w:val="0"/>
              <w:jc w:val="both"/>
              <w:rPr>
                <w:sz w:val="22"/>
                <w:szCs w:val="22"/>
                <w:lang w:val="uk-UA"/>
              </w:rPr>
            </w:pPr>
            <w:r w:rsidRPr="005761FB">
              <w:rPr>
                <w:sz w:val="22"/>
                <w:szCs w:val="22"/>
                <w:lang w:val="uk-UA"/>
              </w:rPr>
              <w:t>вул. Курортна, 6/1</w:t>
            </w:r>
          </w:p>
        </w:tc>
        <w:tc>
          <w:tcPr>
            <w:tcW w:w="1134" w:type="dxa"/>
          </w:tcPr>
          <w:p w14:paraId="09ED6CCA"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90,50</w:t>
            </w:r>
          </w:p>
        </w:tc>
        <w:tc>
          <w:tcPr>
            <w:tcW w:w="1701" w:type="dxa"/>
          </w:tcPr>
          <w:p w14:paraId="747332FC"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123986,20</w:t>
            </w:r>
          </w:p>
        </w:tc>
        <w:tc>
          <w:tcPr>
            <w:tcW w:w="1370" w:type="dxa"/>
          </w:tcPr>
          <w:p w14:paraId="0277D0D5"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72429,95</w:t>
            </w:r>
          </w:p>
        </w:tc>
        <w:tc>
          <w:tcPr>
            <w:tcW w:w="1743" w:type="dxa"/>
          </w:tcPr>
          <w:p w14:paraId="4993226B"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51556,25</w:t>
            </w:r>
          </w:p>
        </w:tc>
      </w:tr>
    </w:tbl>
    <w:p w14:paraId="7EB872F9" w14:textId="77777777" w:rsidR="00C80A91" w:rsidRPr="005761FB" w:rsidRDefault="00C80A91" w:rsidP="006A34A5">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(нежитлові приміщення) у ЖКП ММР «Бриз» та передачу його на баланс КЖЕП Центрального району м. Миколаєва» (від 03.08.2020 №790/10.01-07/20), (лист управління комунального майна Миколаївської міської ради від 13.08.2020 за вх. №1455).</w:t>
      </w:r>
    </w:p>
    <w:p w14:paraId="051FB485"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2C5D01BF" w14:textId="77777777" w:rsidR="00C80A91" w:rsidRPr="005761FB" w:rsidRDefault="00C80A91" w:rsidP="003E3A39">
      <w:pPr>
        <w:tabs>
          <w:tab w:val="left" w:pos="567"/>
        </w:tabs>
        <w:jc w:val="both"/>
        <w:rPr>
          <w:b/>
          <w:lang w:val="uk-UA"/>
        </w:rPr>
      </w:pPr>
    </w:p>
    <w:p w14:paraId="0718D568" w14:textId="77777777" w:rsidR="00C80A91" w:rsidRPr="005761FB" w:rsidRDefault="00C80A91" w:rsidP="003E3A39">
      <w:pPr>
        <w:jc w:val="both"/>
        <w:rPr>
          <w:lang w:val="uk-UA"/>
        </w:rPr>
      </w:pPr>
      <w:r w:rsidRPr="005761FB">
        <w:rPr>
          <w:b/>
          <w:lang w:val="uk-UA"/>
        </w:rPr>
        <w:t>4.97</w:t>
      </w:r>
      <w:r w:rsidRPr="005761FB">
        <w:rPr>
          <w:lang w:val="uk-UA"/>
        </w:rPr>
        <w:t xml:space="preserve"> Проєкт розпорядження управління комунального майна Миколаївської міської ради «Про закріплення комунального майна за ЖКП ММР «Прибужжя» (від 12.08.2020 №9350/02.02.01-04/14/20), (лист управління комунального майна Миколаївської міської ради від 18.08.2020 за вх. №1478), а саме:</w:t>
      </w:r>
    </w:p>
    <w:p w14:paraId="5EBFA22A" w14:textId="77777777" w:rsidR="00C80A91" w:rsidRPr="005761FB" w:rsidRDefault="00C80A91" w:rsidP="003E3A39">
      <w:pPr>
        <w:jc w:val="both"/>
        <w:rPr>
          <w:lang w:val="uk-UA"/>
        </w:rPr>
      </w:pPr>
      <w:r w:rsidRPr="005761FB">
        <w:rPr>
          <w:lang w:val="uk-UA"/>
        </w:rPr>
        <w:t>- нежитлові приміщення, що розташовані на першому поверсі та підвалі по вул. Силікатна, 267 і використовується цим підприємством для своєї господарської діяльності.</w:t>
      </w:r>
    </w:p>
    <w:p w14:paraId="78BD059D" w14:textId="77777777" w:rsidR="00C80A91" w:rsidRPr="005761FB" w:rsidRDefault="00C80A91" w:rsidP="006A34A5">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закріплення комунального майна за ЖКП ММР «Прибужжя» (від 12.08.2020 №9350/02.02.01-04/14/20), (лист управління комунального майна Миколаївської міської ради від 18.08.2020 за вх. №1478).</w:t>
      </w:r>
    </w:p>
    <w:p w14:paraId="068D4882"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75234910" w14:textId="77777777" w:rsidR="00C80A91" w:rsidRPr="005761FB" w:rsidRDefault="00C80A91" w:rsidP="003E3A39">
      <w:pPr>
        <w:tabs>
          <w:tab w:val="left" w:pos="567"/>
        </w:tabs>
        <w:jc w:val="both"/>
        <w:rPr>
          <w:b/>
          <w:lang w:val="uk-UA"/>
        </w:rPr>
      </w:pPr>
    </w:p>
    <w:p w14:paraId="65B6E099" w14:textId="77777777" w:rsidR="00C80A91" w:rsidRPr="005761FB" w:rsidRDefault="00C80A91" w:rsidP="003E3A39">
      <w:pPr>
        <w:jc w:val="both"/>
        <w:rPr>
          <w:b/>
          <w:lang w:val="uk-UA"/>
        </w:rPr>
      </w:pPr>
      <w:r w:rsidRPr="005761FB">
        <w:rPr>
          <w:b/>
          <w:lang w:val="uk-UA"/>
        </w:rPr>
        <w:t>4.98</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 управління освіти ММР та передачу його КУ «Інклюзивно-ресурсний центр №2» ММР» (від 22.07.2020 №24024/13.01.01-07/20-2), (лист управління комунального майна Миколаївської міської ради від 25.08.2020 за вх. №1517), а саме:</w:t>
      </w:r>
    </w:p>
    <w:p w14:paraId="33D33C1A" w14:textId="77777777" w:rsidR="00C80A91" w:rsidRPr="005761FB" w:rsidRDefault="00C80A91" w:rsidP="003E3A39">
      <w:pPr>
        <w:jc w:val="both"/>
        <w:rPr>
          <w:lang w:val="uk-UA"/>
        </w:rPr>
      </w:pPr>
    </w:p>
    <w:tbl>
      <w:tblPr>
        <w:tblW w:w="9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
        <w:gridCol w:w="1761"/>
        <w:gridCol w:w="998"/>
        <w:gridCol w:w="1237"/>
        <w:gridCol w:w="1103"/>
        <w:gridCol w:w="1199"/>
        <w:gridCol w:w="1252"/>
        <w:gridCol w:w="1322"/>
      </w:tblGrid>
      <w:tr w:rsidR="00C80A91" w:rsidRPr="005761FB" w14:paraId="59DDFEFE" w14:textId="77777777" w:rsidTr="006A34A5">
        <w:tc>
          <w:tcPr>
            <w:tcW w:w="507" w:type="dxa"/>
          </w:tcPr>
          <w:p w14:paraId="49B58836" w14:textId="77777777" w:rsidR="00C80A91" w:rsidRPr="005761FB" w:rsidRDefault="00C80A91" w:rsidP="003E3A39">
            <w:pPr>
              <w:widowControl w:val="0"/>
              <w:autoSpaceDE w:val="0"/>
              <w:autoSpaceDN w:val="0"/>
              <w:jc w:val="center"/>
              <w:rPr>
                <w:b/>
                <w:sz w:val="22"/>
                <w:szCs w:val="22"/>
                <w:lang w:val="uk-UA"/>
              </w:rPr>
            </w:pPr>
            <w:r w:rsidRPr="005761FB">
              <w:rPr>
                <w:b/>
                <w:sz w:val="22"/>
                <w:szCs w:val="22"/>
                <w:lang w:val="uk-UA"/>
              </w:rPr>
              <w:t>№ з/п</w:t>
            </w:r>
          </w:p>
        </w:tc>
        <w:tc>
          <w:tcPr>
            <w:tcW w:w="1761" w:type="dxa"/>
          </w:tcPr>
          <w:p w14:paraId="5437667E" w14:textId="77777777" w:rsidR="00C80A91" w:rsidRPr="005761FB" w:rsidRDefault="00C80A91" w:rsidP="003E3A39">
            <w:pPr>
              <w:widowControl w:val="0"/>
              <w:autoSpaceDE w:val="0"/>
              <w:autoSpaceDN w:val="0"/>
              <w:jc w:val="center"/>
              <w:rPr>
                <w:b/>
                <w:sz w:val="22"/>
                <w:szCs w:val="22"/>
                <w:lang w:val="uk-UA"/>
              </w:rPr>
            </w:pPr>
            <w:r w:rsidRPr="005761FB">
              <w:rPr>
                <w:b/>
                <w:sz w:val="22"/>
                <w:szCs w:val="22"/>
                <w:lang w:val="uk-UA"/>
              </w:rPr>
              <w:t>Найменування</w:t>
            </w:r>
          </w:p>
        </w:tc>
        <w:tc>
          <w:tcPr>
            <w:tcW w:w="998" w:type="dxa"/>
          </w:tcPr>
          <w:p w14:paraId="6C63D8AC" w14:textId="77777777" w:rsidR="00C80A91" w:rsidRPr="005761FB" w:rsidRDefault="00C80A91" w:rsidP="003E3A39">
            <w:pPr>
              <w:widowControl w:val="0"/>
              <w:autoSpaceDE w:val="0"/>
              <w:autoSpaceDN w:val="0"/>
              <w:jc w:val="center"/>
              <w:rPr>
                <w:b/>
                <w:sz w:val="22"/>
                <w:szCs w:val="22"/>
                <w:lang w:val="uk-UA"/>
              </w:rPr>
            </w:pPr>
            <w:r w:rsidRPr="005761FB">
              <w:rPr>
                <w:b/>
                <w:sz w:val="22"/>
                <w:szCs w:val="22"/>
                <w:lang w:val="uk-UA"/>
              </w:rPr>
              <w:t>Інвентарний номер</w:t>
            </w:r>
          </w:p>
        </w:tc>
        <w:tc>
          <w:tcPr>
            <w:tcW w:w="1237" w:type="dxa"/>
          </w:tcPr>
          <w:p w14:paraId="4D7C23B6" w14:textId="77777777" w:rsidR="00C80A91" w:rsidRPr="005761FB" w:rsidRDefault="00C80A91" w:rsidP="003E3A39">
            <w:pPr>
              <w:widowControl w:val="0"/>
              <w:autoSpaceDE w:val="0"/>
              <w:autoSpaceDN w:val="0"/>
              <w:ind w:right="-22"/>
              <w:jc w:val="center"/>
              <w:rPr>
                <w:b/>
                <w:sz w:val="22"/>
                <w:szCs w:val="22"/>
                <w:lang w:val="uk-UA"/>
              </w:rPr>
            </w:pPr>
            <w:r w:rsidRPr="005761FB">
              <w:rPr>
                <w:b/>
                <w:sz w:val="22"/>
                <w:szCs w:val="22"/>
                <w:lang w:val="uk-UA"/>
              </w:rPr>
              <w:t>Кількість</w:t>
            </w:r>
          </w:p>
        </w:tc>
        <w:tc>
          <w:tcPr>
            <w:tcW w:w="1103" w:type="dxa"/>
          </w:tcPr>
          <w:p w14:paraId="2E72E63E" w14:textId="77777777" w:rsidR="00C80A91" w:rsidRPr="005761FB" w:rsidRDefault="00C80A91" w:rsidP="003E3A39">
            <w:pPr>
              <w:widowControl w:val="0"/>
              <w:autoSpaceDE w:val="0"/>
              <w:autoSpaceDN w:val="0"/>
              <w:ind w:right="-22"/>
              <w:jc w:val="center"/>
              <w:rPr>
                <w:b/>
                <w:sz w:val="22"/>
                <w:szCs w:val="22"/>
                <w:lang w:val="uk-UA"/>
              </w:rPr>
            </w:pPr>
            <w:r w:rsidRPr="005761FB">
              <w:rPr>
                <w:b/>
                <w:sz w:val="22"/>
                <w:szCs w:val="22"/>
                <w:lang w:val="uk-UA"/>
              </w:rPr>
              <w:t>Рік придбання</w:t>
            </w:r>
          </w:p>
        </w:tc>
        <w:tc>
          <w:tcPr>
            <w:tcW w:w="1199" w:type="dxa"/>
          </w:tcPr>
          <w:p w14:paraId="08F7AC4C" w14:textId="77777777" w:rsidR="00C80A91" w:rsidRPr="005761FB" w:rsidRDefault="00C80A91" w:rsidP="003E3A39">
            <w:pPr>
              <w:widowControl w:val="0"/>
              <w:autoSpaceDE w:val="0"/>
              <w:autoSpaceDN w:val="0"/>
              <w:ind w:right="-22"/>
              <w:jc w:val="center"/>
              <w:rPr>
                <w:b/>
                <w:sz w:val="22"/>
                <w:szCs w:val="22"/>
                <w:lang w:val="uk-UA"/>
              </w:rPr>
            </w:pPr>
            <w:r w:rsidRPr="005761FB">
              <w:rPr>
                <w:b/>
                <w:sz w:val="22"/>
                <w:szCs w:val="22"/>
                <w:lang w:val="uk-UA"/>
              </w:rPr>
              <w:t>Первісна вартість, грн</w:t>
            </w:r>
          </w:p>
        </w:tc>
        <w:tc>
          <w:tcPr>
            <w:tcW w:w="1252" w:type="dxa"/>
          </w:tcPr>
          <w:p w14:paraId="209995EF" w14:textId="77777777" w:rsidR="00C80A91" w:rsidRPr="005761FB" w:rsidRDefault="00C80A91" w:rsidP="003E3A39">
            <w:pPr>
              <w:widowControl w:val="0"/>
              <w:autoSpaceDE w:val="0"/>
              <w:autoSpaceDN w:val="0"/>
              <w:ind w:right="-22"/>
              <w:jc w:val="center"/>
              <w:rPr>
                <w:b/>
                <w:sz w:val="22"/>
                <w:szCs w:val="22"/>
                <w:lang w:val="uk-UA"/>
              </w:rPr>
            </w:pPr>
            <w:r w:rsidRPr="005761FB">
              <w:rPr>
                <w:b/>
                <w:sz w:val="22"/>
                <w:szCs w:val="22"/>
                <w:lang w:val="uk-UA"/>
              </w:rPr>
              <w:t>Знос, грн</w:t>
            </w:r>
          </w:p>
        </w:tc>
        <w:tc>
          <w:tcPr>
            <w:tcW w:w="1322" w:type="dxa"/>
          </w:tcPr>
          <w:p w14:paraId="3F19BFC0" w14:textId="77777777" w:rsidR="00C80A91" w:rsidRPr="005761FB" w:rsidRDefault="00C80A91" w:rsidP="003E3A39">
            <w:pPr>
              <w:widowControl w:val="0"/>
              <w:autoSpaceDE w:val="0"/>
              <w:autoSpaceDN w:val="0"/>
              <w:ind w:right="-22"/>
              <w:jc w:val="center"/>
              <w:rPr>
                <w:b/>
                <w:sz w:val="22"/>
                <w:szCs w:val="22"/>
                <w:lang w:val="uk-UA"/>
              </w:rPr>
            </w:pPr>
            <w:r w:rsidRPr="005761FB">
              <w:rPr>
                <w:b/>
                <w:sz w:val="22"/>
                <w:szCs w:val="22"/>
                <w:lang w:val="uk-UA"/>
              </w:rPr>
              <w:t>Залишкова вартість, грн</w:t>
            </w:r>
          </w:p>
        </w:tc>
      </w:tr>
      <w:tr w:rsidR="00C80A91" w:rsidRPr="005761FB" w14:paraId="018335AF" w14:textId="77777777" w:rsidTr="006A34A5">
        <w:tc>
          <w:tcPr>
            <w:tcW w:w="9379" w:type="dxa"/>
            <w:gridSpan w:val="8"/>
          </w:tcPr>
          <w:p w14:paraId="348C32BC"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1013/1</w:t>
            </w:r>
          </w:p>
        </w:tc>
      </w:tr>
      <w:tr w:rsidR="00C80A91" w:rsidRPr="005761FB" w14:paraId="50161F67" w14:textId="77777777" w:rsidTr="006A34A5">
        <w:tc>
          <w:tcPr>
            <w:tcW w:w="507" w:type="dxa"/>
          </w:tcPr>
          <w:p w14:paraId="21AF36D2"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1</w:t>
            </w:r>
          </w:p>
        </w:tc>
        <w:tc>
          <w:tcPr>
            <w:tcW w:w="1761" w:type="dxa"/>
          </w:tcPr>
          <w:p w14:paraId="59D6CB43" w14:textId="77777777" w:rsidR="00C80A91" w:rsidRPr="005761FB" w:rsidRDefault="00C80A91" w:rsidP="003E3A39">
            <w:pPr>
              <w:widowControl w:val="0"/>
              <w:autoSpaceDE w:val="0"/>
              <w:autoSpaceDN w:val="0"/>
              <w:ind w:right="-33"/>
              <w:rPr>
                <w:sz w:val="22"/>
                <w:szCs w:val="22"/>
                <w:lang w:val="uk-UA"/>
              </w:rPr>
            </w:pPr>
            <w:r w:rsidRPr="005761FB">
              <w:rPr>
                <w:sz w:val="22"/>
                <w:szCs w:val="22"/>
                <w:lang w:val="uk-UA"/>
              </w:rPr>
              <w:t>Будівля з спорт.залом (вул. Гетьмана Сагайдачного, 92, площа 1075,6 кв.м.)</w:t>
            </w:r>
          </w:p>
        </w:tc>
        <w:tc>
          <w:tcPr>
            <w:tcW w:w="998" w:type="dxa"/>
          </w:tcPr>
          <w:p w14:paraId="2040BECB"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101310001</w:t>
            </w:r>
          </w:p>
        </w:tc>
        <w:tc>
          <w:tcPr>
            <w:tcW w:w="1237" w:type="dxa"/>
          </w:tcPr>
          <w:p w14:paraId="6EE42DB0"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42B99EC4"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1922</w:t>
            </w:r>
          </w:p>
        </w:tc>
        <w:tc>
          <w:tcPr>
            <w:tcW w:w="1199" w:type="dxa"/>
          </w:tcPr>
          <w:p w14:paraId="660C9958"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150391,88</w:t>
            </w:r>
          </w:p>
        </w:tc>
        <w:tc>
          <w:tcPr>
            <w:tcW w:w="1252" w:type="dxa"/>
          </w:tcPr>
          <w:p w14:paraId="0C63C480"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116375,00</w:t>
            </w:r>
          </w:p>
        </w:tc>
        <w:tc>
          <w:tcPr>
            <w:tcW w:w="1322" w:type="dxa"/>
          </w:tcPr>
          <w:p w14:paraId="6A761BD1"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34016,88</w:t>
            </w:r>
          </w:p>
        </w:tc>
      </w:tr>
      <w:tr w:rsidR="00C80A91" w:rsidRPr="005761FB" w14:paraId="3E84D99D" w14:textId="77777777" w:rsidTr="006A34A5">
        <w:tc>
          <w:tcPr>
            <w:tcW w:w="507" w:type="dxa"/>
          </w:tcPr>
          <w:p w14:paraId="7BBFA3A2"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2</w:t>
            </w:r>
          </w:p>
        </w:tc>
        <w:tc>
          <w:tcPr>
            <w:tcW w:w="1761" w:type="dxa"/>
          </w:tcPr>
          <w:p w14:paraId="01F5694E" w14:textId="77777777" w:rsidR="00C80A91" w:rsidRPr="005761FB" w:rsidRDefault="00C80A91" w:rsidP="003E3A39">
            <w:pPr>
              <w:widowControl w:val="0"/>
              <w:autoSpaceDE w:val="0"/>
              <w:autoSpaceDN w:val="0"/>
              <w:ind w:right="-33"/>
              <w:rPr>
                <w:sz w:val="22"/>
                <w:szCs w:val="22"/>
                <w:lang w:val="uk-UA"/>
              </w:rPr>
            </w:pPr>
            <w:r w:rsidRPr="005761FB">
              <w:rPr>
                <w:sz w:val="22"/>
                <w:szCs w:val="22"/>
                <w:lang w:val="uk-UA"/>
              </w:rPr>
              <w:t xml:space="preserve">Учбовий корпус №2 (вул. Гетьмана Сагайдачного, </w:t>
            </w:r>
            <w:r w:rsidRPr="005761FB">
              <w:rPr>
                <w:sz w:val="22"/>
                <w:szCs w:val="22"/>
                <w:lang w:val="uk-UA"/>
              </w:rPr>
              <w:lastRenderedPageBreak/>
              <w:t>92, площа 442 кв.м.)</w:t>
            </w:r>
          </w:p>
        </w:tc>
        <w:tc>
          <w:tcPr>
            <w:tcW w:w="998" w:type="dxa"/>
          </w:tcPr>
          <w:p w14:paraId="3ED574BB"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lastRenderedPageBreak/>
              <w:t>101310002</w:t>
            </w:r>
          </w:p>
        </w:tc>
        <w:tc>
          <w:tcPr>
            <w:tcW w:w="1237" w:type="dxa"/>
          </w:tcPr>
          <w:p w14:paraId="1DEC07E6"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02F7C47F"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1922</w:t>
            </w:r>
          </w:p>
        </w:tc>
        <w:tc>
          <w:tcPr>
            <w:tcW w:w="1199" w:type="dxa"/>
          </w:tcPr>
          <w:p w14:paraId="7639E99D"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27119,00</w:t>
            </w:r>
          </w:p>
        </w:tc>
        <w:tc>
          <w:tcPr>
            <w:tcW w:w="1252" w:type="dxa"/>
          </w:tcPr>
          <w:p w14:paraId="26C4360F"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20985,00</w:t>
            </w:r>
          </w:p>
        </w:tc>
        <w:tc>
          <w:tcPr>
            <w:tcW w:w="1322" w:type="dxa"/>
          </w:tcPr>
          <w:p w14:paraId="505A97F8"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6134,00</w:t>
            </w:r>
          </w:p>
        </w:tc>
      </w:tr>
      <w:tr w:rsidR="00C80A91" w:rsidRPr="005761FB" w14:paraId="5C990E91" w14:textId="77777777" w:rsidTr="006A34A5">
        <w:tc>
          <w:tcPr>
            <w:tcW w:w="507" w:type="dxa"/>
          </w:tcPr>
          <w:p w14:paraId="099D31AF"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lastRenderedPageBreak/>
              <w:t>3</w:t>
            </w:r>
          </w:p>
        </w:tc>
        <w:tc>
          <w:tcPr>
            <w:tcW w:w="1761" w:type="dxa"/>
          </w:tcPr>
          <w:p w14:paraId="6E87AB49" w14:textId="77777777" w:rsidR="00C80A91" w:rsidRPr="005761FB" w:rsidRDefault="00C80A91" w:rsidP="003E3A39">
            <w:pPr>
              <w:widowControl w:val="0"/>
              <w:autoSpaceDE w:val="0"/>
              <w:autoSpaceDN w:val="0"/>
              <w:ind w:right="-33"/>
              <w:rPr>
                <w:sz w:val="22"/>
                <w:szCs w:val="22"/>
                <w:lang w:val="uk-UA"/>
              </w:rPr>
            </w:pPr>
            <w:r w:rsidRPr="005761FB">
              <w:rPr>
                <w:sz w:val="22"/>
                <w:szCs w:val="22"/>
                <w:lang w:val="uk-UA"/>
              </w:rPr>
              <w:t>Майстерня слюсарна (вул. Гетьмана Сагайдачного, 92, площа 166,58 кв.м.)</w:t>
            </w:r>
          </w:p>
        </w:tc>
        <w:tc>
          <w:tcPr>
            <w:tcW w:w="998" w:type="dxa"/>
          </w:tcPr>
          <w:p w14:paraId="65C30FDF"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101310009</w:t>
            </w:r>
          </w:p>
        </w:tc>
        <w:tc>
          <w:tcPr>
            <w:tcW w:w="1237" w:type="dxa"/>
          </w:tcPr>
          <w:p w14:paraId="0744BDB3"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732E2DC7"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1962</w:t>
            </w:r>
          </w:p>
        </w:tc>
        <w:tc>
          <w:tcPr>
            <w:tcW w:w="1199" w:type="dxa"/>
          </w:tcPr>
          <w:p w14:paraId="4D9F1C82"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27115,12</w:t>
            </w:r>
          </w:p>
        </w:tc>
        <w:tc>
          <w:tcPr>
            <w:tcW w:w="1252" w:type="dxa"/>
          </w:tcPr>
          <w:p w14:paraId="6C1592BF"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20982,00</w:t>
            </w:r>
          </w:p>
        </w:tc>
        <w:tc>
          <w:tcPr>
            <w:tcW w:w="1322" w:type="dxa"/>
          </w:tcPr>
          <w:p w14:paraId="12AB9C54"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6133,12</w:t>
            </w:r>
          </w:p>
        </w:tc>
      </w:tr>
      <w:tr w:rsidR="00C80A91" w:rsidRPr="005761FB" w14:paraId="41F9FDCA" w14:textId="77777777" w:rsidTr="006A34A5">
        <w:tc>
          <w:tcPr>
            <w:tcW w:w="507" w:type="dxa"/>
          </w:tcPr>
          <w:p w14:paraId="76D0B886"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4</w:t>
            </w:r>
          </w:p>
        </w:tc>
        <w:tc>
          <w:tcPr>
            <w:tcW w:w="1761" w:type="dxa"/>
          </w:tcPr>
          <w:p w14:paraId="4043E371" w14:textId="77777777" w:rsidR="00C80A91" w:rsidRPr="005761FB" w:rsidRDefault="00C80A91" w:rsidP="003E3A39">
            <w:pPr>
              <w:widowControl w:val="0"/>
              <w:autoSpaceDE w:val="0"/>
              <w:autoSpaceDN w:val="0"/>
              <w:ind w:right="-33"/>
              <w:rPr>
                <w:sz w:val="22"/>
                <w:szCs w:val="22"/>
                <w:lang w:val="uk-UA"/>
              </w:rPr>
            </w:pPr>
            <w:r w:rsidRPr="005761FB">
              <w:rPr>
                <w:sz w:val="22"/>
                <w:szCs w:val="22"/>
                <w:lang w:val="uk-UA"/>
              </w:rPr>
              <w:t>Майстерня столярна (вул. Гетьмана Сагайдачного, 92, площа 121,7 кв.м.)</w:t>
            </w:r>
          </w:p>
        </w:tc>
        <w:tc>
          <w:tcPr>
            <w:tcW w:w="998" w:type="dxa"/>
          </w:tcPr>
          <w:p w14:paraId="07793C26"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101310003</w:t>
            </w:r>
          </w:p>
        </w:tc>
        <w:tc>
          <w:tcPr>
            <w:tcW w:w="1237" w:type="dxa"/>
          </w:tcPr>
          <w:p w14:paraId="510525F7"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4D8E5C5B"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1938</w:t>
            </w:r>
          </w:p>
        </w:tc>
        <w:tc>
          <w:tcPr>
            <w:tcW w:w="1199" w:type="dxa"/>
          </w:tcPr>
          <w:p w14:paraId="6979F0EA"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11900,83</w:t>
            </w:r>
          </w:p>
        </w:tc>
        <w:tc>
          <w:tcPr>
            <w:tcW w:w="1252" w:type="dxa"/>
          </w:tcPr>
          <w:p w14:paraId="061C2364"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9209,00</w:t>
            </w:r>
          </w:p>
        </w:tc>
        <w:tc>
          <w:tcPr>
            <w:tcW w:w="1322" w:type="dxa"/>
          </w:tcPr>
          <w:p w14:paraId="008679C4"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2691,83</w:t>
            </w:r>
          </w:p>
        </w:tc>
      </w:tr>
      <w:tr w:rsidR="00C80A91" w:rsidRPr="005761FB" w14:paraId="562C9206" w14:textId="77777777" w:rsidTr="006A34A5">
        <w:tc>
          <w:tcPr>
            <w:tcW w:w="507" w:type="dxa"/>
          </w:tcPr>
          <w:p w14:paraId="2E8A00F5"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5</w:t>
            </w:r>
          </w:p>
        </w:tc>
        <w:tc>
          <w:tcPr>
            <w:tcW w:w="1761" w:type="dxa"/>
          </w:tcPr>
          <w:p w14:paraId="7F537C62" w14:textId="77777777" w:rsidR="00C80A91" w:rsidRPr="005761FB" w:rsidRDefault="00C80A91" w:rsidP="003E3A39">
            <w:pPr>
              <w:widowControl w:val="0"/>
              <w:autoSpaceDE w:val="0"/>
              <w:autoSpaceDN w:val="0"/>
              <w:ind w:right="-33"/>
              <w:rPr>
                <w:sz w:val="22"/>
                <w:szCs w:val="22"/>
                <w:lang w:val="uk-UA"/>
              </w:rPr>
            </w:pPr>
            <w:r w:rsidRPr="005761FB">
              <w:rPr>
                <w:sz w:val="22"/>
                <w:szCs w:val="22"/>
                <w:lang w:val="uk-UA"/>
              </w:rPr>
              <w:t>Вбиральня (вул. Гетьмана Сагайдачного, 92)</w:t>
            </w:r>
          </w:p>
        </w:tc>
        <w:tc>
          <w:tcPr>
            <w:tcW w:w="998" w:type="dxa"/>
          </w:tcPr>
          <w:p w14:paraId="40D7C372"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101310004</w:t>
            </w:r>
          </w:p>
        </w:tc>
        <w:tc>
          <w:tcPr>
            <w:tcW w:w="1237" w:type="dxa"/>
          </w:tcPr>
          <w:p w14:paraId="3071D265"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19A12856"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1956</w:t>
            </w:r>
          </w:p>
        </w:tc>
        <w:tc>
          <w:tcPr>
            <w:tcW w:w="1199" w:type="dxa"/>
          </w:tcPr>
          <w:p w14:paraId="56953532"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3989,34</w:t>
            </w:r>
          </w:p>
        </w:tc>
        <w:tc>
          <w:tcPr>
            <w:tcW w:w="1252" w:type="dxa"/>
          </w:tcPr>
          <w:p w14:paraId="3526A3B8"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3087,00</w:t>
            </w:r>
          </w:p>
        </w:tc>
        <w:tc>
          <w:tcPr>
            <w:tcW w:w="1322" w:type="dxa"/>
          </w:tcPr>
          <w:p w14:paraId="26639A8B"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902,34</w:t>
            </w:r>
          </w:p>
        </w:tc>
      </w:tr>
      <w:tr w:rsidR="00C80A91" w:rsidRPr="005761FB" w14:paraId="12B662C6" w14:textId="77777777" w:rsidTr="006A34A5">
        <w:tc>
          <w:tcPr>
            <w:tcW w:w="507" w:type="dxa"/>
          </w:tcPr>
          <w:p w14:paraId="06EACD9E"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6</w:t>
            </w:r>
          </w:p>
        </w:tc>
        <w:tc>
          <w:tcPr>
            <w:tcW w:w="1761" w:type="dxa"/>
          </w:tcPr>
          <w:p w14:paraId="78DEED47" w14:textId="77777777" w:rsidR="00C80A91" w:rsidRPr="005761FB" w:rsidRDefault="00C80A91" w:rsidP="003E3A39">
            <w:pPr>
              <w:widowControl w:val="0"/>
              <w:autoSpaceDE w:val="0"/>
              <w:autoSpaceDN w:val="0"/>
              <w:ind w:right="-33"/>
              <w:rPr>
                <w:sz w:val="22"/>
                <w:szCs w:val="22"/>
                <w:lang w:val="uk-UA"/>
              </w:rPr>
            </w:pPr>
            <w:r w:rsidRPr="005761FB">
              <w:rPr>
                <w:sz w:val="22"/>
                <w:szCs w:val="22"/>
                <w:lang w:val="uk-UA"/>
              </w:rPr>
              <w:t>Котельна (вул. Гетьмана Сагайдачного, 92)</w:t>
            </w:r>
          </w:p>
        </w:tc>
        <w:tc>
          <w:tcPr>
            <w:tcW w:w="998" w:type="dxa"/>
          </w:tcPr>
          <w:p w14:paraId="1B41B68E"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101310005</w:t>
            </w:r>
          </w:p>
        </w:tc>
        <w:tc>
          <w:tcPr>
            <w:tcW w:w="1237" w:type="dxa"/>
          </w:tcPr>
          <w:p w14:paraId="43051F81"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3696815D"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1922</w:t>
            </w:r>
          </w:p>
        </w:tc>
        <w:tc>
          <w:tcPr>
            <w:tcW w:w="1199" w:type="dxa"/>
          </w:tcPr>
          <w:p w14:paraId="46ED9D09"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19384,56</w:t>
            </w:r>
          </w:p>
        </w:tc>
        <w:tc>
          <w:tcPr>
            <w:tcW w:w="1252" w:type="dxa"/>
          </w:tcPr>
          <w:p w14:paraId="24AE2A5A"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15000,00</w:t>
            </w:r>
          </w:p>
        </w:tc>
        <w:tc>
          <w:tcPr>
            <w:tcW w:w="1322" w:type="dxa"/>
          </w:tcPr>
          <w:p w14:paraId="489B8E7E"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4384,56</w:t>
            </w:r>
          </w:p>
        </w:tc>
      </w:tr>
      <w:tr w:rsidR="00C80A91" w:rsidRPr="005761FB" w14:paraId="47DFCF84" w14:textId="77777777" w:rsidTr="006A34A5">
        <w:tc>
          <w:tcPr>
            <w:tcW w:w="507" w:type="dxa"/>
          </w:tcPr>
          <w:p w14:paraId="79F80817"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7</w:t>
            </w:r>
          </w:p>
        </w:tc>
        <w:tc>
          <w:tcPr>
            <w:tcW w:w="1761" w:type="dxa"/>
          </w:tcPr>
          <w:p w14:paraId="3B5B431B" w14:textId="77777777" w:rsidR="00C80A91" w:rsidRPr="005761FB" w:rsidRDefault="00C80A91" w:rsidP="003E3A39">
            <w:pPr>
              <w:widowControl w:val="0"/>
              <w:autoSpaceDE w:val="0"/>
              <w:autoSpaceDN w:val="0"/>
              <w:ind w:right="-33"/>
              <w:rPr>
                <w:sz w:val="22"/>
                <w:szCs w:val="22"/>
                <w:lang w:val="uk-UA"/>
              </w:rPr>
            </w:pPr>
            <w:r w:rsidRPr="005761FB">
              <w:rPr>
                <w:sz w:val="22"/>
                <w:szCs w:val="22"/>
                <w:lang w:val="uk-UA"/>
              </w:rPr>
              <w:t>Сарай-теплиця (вул. Гетьмана Сагайдачного, 92)</w:t>
            </w:r>
          </w:p>
        </w:tc>
        <w:tc>
          <w:tcPr>
            <w:tcW w:w="998" w:type="dxa"/>
          </w:tcPr>
          <w:p w14:paraId="372A3A40"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101310006</w:t>
            </w:r>
          </w:p>
        </w:tc>
        <w:tc>
          <w:tcPr>
            <w:tcW w:w="1237" w:type="dxa"/>
          </w:tcPr>
          <w:p w14:paraId="6A09821D"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09D17CB6"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1922</w:t>
            </w:r>
          </w:p>
        </w:tc>
        <w:tc>
          <w:tcPr>
            <w:tcW w:w="1199" w:type="dxa"/>
          </w:tcPr>
          <w:p w14:paraId="44AA145B"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995,07</w:t>
            </w:r>
          </w:p>
        </w:tc>
        <w:tc>
          <w:tcPr>
            <w:tcW w:w="1252" w:type="dxa"/>
          </w:tcPr>
          <w:p w14:paraId="4BDBB06A"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770,00</w:t>
            </w:r>
          </w:p>
        </w:tc>
        <w:tc>
          <w:tcPr>
            <w:tcW w:w="1322" w:type="dxa"/>
          </w:tcPr>
          <w:p w14:paraId="460BA5AE"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225,07</w:t>
            </w:r>
          </w:p>
        </w:tc>
      </w:tr>
      <w:tr w:rsidR="00C80A91" w:rsidRPr="005761FB" w14:paraId="7A1844F2" w14:textId="77777777" w:rsidTr="006A34A5">
        <w:tc>
          <w:tcPr>
            <w:tcW w:w="507" w:type="dxa"/>
          </w:tcPr>
          <w:p w14:paraId="7028C37B"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8</w:t>
            </w:r>
          </w:p>
        </w:tc>
        <w:tc>
          <w:tcPr>
            <w:tcW w:w="1761" w:type="dxa"/>
          </w:tcPr>
          <w:p w14:paraId="66E03F4A" w14:textId="77777777" w:rsidR="00C80A91" w:rsidRPr="005761FB" w:rsidRDefault="00C80A91" w:rsidP="003E3A39">
            <w:pPr>
              <w:widowControl w:val="0"/>
              <w:autoSpaceDE w:val="0"/>
              <w:autoSpaceDN w:val="0"/>
              <w:ind w:right="-33"/>
              <w:rPr>
                <w:sz w:val="22"/>
                <w:szCs w:val="22"/>
                <w:lang w:val="uk-UA"/>
              </w:rPr>
            </w:pPr>
            <w:r w:rsidRPr="005761FB">
              <w:rPr>
                <w:sz w:val="22"/>
                <w:szCs w:val="22"/>
                <w:lang w:val="uk-UA"/>
              </w:rPr>
              <w:t>Гараж кам’яний (вул. Гетьмана Сагайдачного, 92)</w:t>
            </w:r>
          </w:p>
        </w:tc>
        <w:tc>
          <w:tcPr>
            <w:tcW w:w="998" w:type="dxa"/>
          </w:tcPr>
          <w:p w14:paraId="43E8F298"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101310007</w:t>
            </w:r>
          </w:p>
        </w:tc>
        <w:tc>
          <w:tcPr>
            <w:tcW w:w="1237" w:type="dxa"/>
          </w:tcPr>
          <w:p w14:paraId="5AAF7C98"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194BC915"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1922</w:t>
            </w:r>
          </w:p>
        </w:tc>
        <w:tc>
          <w:tcPr>
            <w:tcW w:w="1199" w:type="dxa"/>
          </w:tcPr>
          <w:p w14:paraId="0B6DF9C2"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9692,28</w:t>
            </w:r>
          </w:p>
        </w:tc>
        <w:tc>
          <w:tcPr>
            <w:tcW w:w="1252" w:type="dxa"/>
          </w:tcPr>
          <w:p w14:paraId="151333C3"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7500,00</w:t>
            </w:r>
          </w:p>
        </w:tc>
        <w:tc>
          <w:tcPr>
            <w:tcW w:w="1322" w:type="dxa"/>
          </w:tcPr>
          <w:p w14:paraId="1CB580BB"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2192,28</w:t>
            </w:r>
          </w:p>
        </w:tc>
      </w:tr>
      <w:tr w:rsidR="00C80A91" w:rsidRPr="005761FB" w14:paraId="15CB200D" w14:textId="77777777" w:rsidTr="006A34A5">
        <w:tc>
          <w:tcPr>
            <w:tcW w:w="507" w:type="dxa"/>
          </w:tcPr>
          <w:p w14:paraId="1019EEE7"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9</w:t>
            </w:r>
          </w:p>
        </w:tc>
        <w:tc>
          <w:tcPr>
            <w:tcW w:w="1761" w:type="dxa"/>
          </w:tcPr>
          <w:p w14:paraId="4DEED87A" w14:textId="77777777" w:rsidR="00C80A91" w:rsidRPr="005761FB" w:rsidRDefault="00C80A91" w:rsidP="003E3A39">
            <w:pPr>
              <w:widowControl w:val="0"/>
              <w:autoSpaceDE w:val="0"/>
              <w:autoSpaceDN w:val="0"/>
              <w:ind w:right="-33"/>
              <w:rPr>
                <w:sz w:val="22"/>
                <w:szCs w:val="22"/>
                <w:lang w:val="uk-UA"/>
              </w:rPr>
            </w:pPr>
            <w:r w:rsidRPr="005761FB">
              <w:rPr>
                <w:sz w:val="22"/>
                <w:szCs w:val="22"/>
                <w:lang w:val="uk-UA"/>
              </w:rPr>
              <w:t>Гараж кам’яний (вул. Гетьмана Сагайдачного, 92)</w:t>
            </w:r>
          </w:p>
        </w:tc>
        <w:tc>
          <w:tcPr>
            <w:tcW w:w="998" w:type="dxa"/>
          </w:tcPr>
          <w:p w14:paraId="5EF3A1E0"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101310008</w:t>
            </w:r>
          </w:p>
        </w:tc>
        <w:tc>
          <w:tcPr>
            <w:tcW w:w="1237" w:type="dxa"/>
          </w:tcPr>
          <w:p w14:paraId="4395FB3F"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6BD476CD"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1922</w:t>
            </w:r>
          </w:p>
        </w:tc>
        <w:tc>
          <w:tcPr>
            <w:tcW w:w="1199" w:type="dxa"/>
          </w:tcPr>
          <w:p w14:paraId="50DE8B49"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6992,28</w:t>
            </w:r>
          </w:p>
        </w:tc>
        <w:tc>
          <w:tcPr>
            <w:tcW w:w="1252" w:type="dxa"/>
          </w:tcPr>
          <w:p w14:paraId="04925042"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7500,00</w:t>
            </w:r>
          </w:p>
        </w:tc>
        <w:tc>
          <w:tcPr>
            <w:tcW w:w="1322" w:type="dxa"/>
          </w:tcPr>
          <w:p w14:paraId="7C1D9431"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2192,28</w:t>
            </w:r>
          </w:p>
        </w:tc>
      </w:tr>
      <w:tr w:rsidR="00C80A91" w:rsidRPr="005761FB" w14:paraId="0170A0A3" w14:textId="77777777" w:rsidTr="006A34A5">
        <w:tc>
          <w:tcPr>
            <w:tcW w:w="507" w:type="dxa"/>
          </w:tcPr>
          <w:p w14:paraId="2C995D21"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10</w:t>
            </w:r>
          </w:p>
        </w:tc>
        <w:tc>
          <w:tcPr>
            <w:tcW w:w="1761" w:type="dxa"/>
          </w:tcPr>
          <w:p w14:paraId="12967CA1" w14:textId="77777777" w:rsidR="00C80A91" w:rsidRPr="005761FB" w:rsidRDefault="00C80A91" w:rsidP="003E3A39">
            <w:pPr>
              <w:widowControl w:val="0"/>
              <w:autoSpaceDE w:val="0"/>
              <w:autoSpaceDN w:val="0"/>
              <w:ind w:right="-33"/>
              <w:rPr>
                <w:sz w:val="22"/>
                <w:szCs w:val="22"/>
                <w:lang w:val="uk-UA"/>
              </w:rPr>
            </w:pPr>
            <w:r w:rsidRPr="005761FB">
              <w:rPr>
                <w:sz w:val="22"/>
                <w:szCs w:val="22"/>
                <w:lang w:val="uk-UA"/>
              </w:rPr>
              <w:t>Ворота металеві (вул. Гетьмана Сагайдачного, 92)</w:t>
            </w:r>
          </w:p>
        </w:tc>
        <w:tc>
          <w:tcPr>
            <w:tcW w:w="998" w:type="dxa"/>
          </w:tcPr>
          <w:p w14:paraId="3237E476"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101310009</w:t>
            </w:r>
          </w:p>
        </w:tc>
        <w:tc>
          <w:tcPr>
            <w:tcW w:w="1237" w:type="dxa"/>
          </w:tcPr>
          <w:p w14:paraId="254450A5"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48D6923F"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1922</w:t>
            </w:r>
          </w:p>
        </w:tc>
        <w:tc>
          <w:tcPr>
            <w:tcW w:w="1199" w:type="dxa"/>
          </w:tcPr>
          <w:p w14:paraId="6AB55F97"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2584,61</w:t>
            </w:r>
          </w:p>
        </w:tc>
        <w:tc>
          <w:tcPr>
            <w:tcW w:w="1252" w:type="dxa"/>
          </w:tcPr>
          <w:p w14:paraId="4B21027D"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2000,00</w:t>
            </w:r>
          </w:p>
        </w:tc>
        <w:tc>
          <w:tcPr>
            <w:tcW w:w="1322" w:type="dxa"/>
          </w:tcPr>
          <w:p w14:paraId="4C695F0F"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584,61</w:t>
            </w:r>
          </w:p>
        </w:tc>
      </w:tr>
      <w:tr w:rsidR="00C80A91" w:rsidRPr="005761FB" w14:paraId="56C7C003" w14:textId="77777777" w:rsidTr="006A34A5">
        <w:tc>
          <w:tcPr>
            <w:tcW w:w="507" w:type="dxa"/>
          </w:tcPr>
          <w:p w14:paraId="58CF4D0D"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11</w:t>
            </w:r>
          </w:p>
        </w:tc>
        <w:tc>
          <w:tcPr>
            <w:tcW w:w="1761" w:type="dxa"/>
          </w:tcPr>
          <w:p w14:paraId="23CBE2A3" w14:textId="77777777" w:rsidR="00C80A91" w:rsidRPr="005761FB" w:rsidRDefault="00C80A91" w:rsidP="003E3A39">
            <w:pPr>
              <w:widowControl w:val="0"/>
              <w:autoSpaceDE w:val="0"/>
              <w:autoSpaceDN w:val="0"/>
              <w:ind w:right="-33"/>
              <w:rPr>
                <w:sz w:val="22"/>
                <w:szCs w:val="22"/>
                <w:lang w:val="uk-UA"/>
              </w:rPr>
            </w:pPr>
            <w:r w:rsidRPr="005761FB">
              <w:rPr>
                <w:sz w:val="22"/>
                <w:szCs w:val="22"/>
                <w:lang w:val="uk-UA"/>
              </w:rPr>
              <w:t>Ворота металеві (вул. Гетьмана Сагайдачного, 92)</w:t>
            </w:r>
          </w:p>
        </w:tc>
        <w:tc>
          <w:tcPr>
            <w:tcW w:w="998" w:type="dxa"/>
          </w:tcPr>
          <w:p w14:paraId="5FC25045"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101310010</w:t>
            </w:r>
          </w:p>
        </w:tc>
        <w:tc>
          <w:tcPr>
            <w:tcW w:w="1237" w:type="dxa"/>
          </w:tcPr>
          <w:p w14:paraId="3C8E44BA"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38EF6F5C"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1922</w:t>
            </w:r>
          </w:p>
        </w:tc>
        <w:tc>
          <w:tcPr>
            <w:tcW w:w="1199" w:type="dxa"/>
          </w:tcPr>
          <w:p w14:paraId="548FE374"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2584,61</w:t>
            </w:r>
          </w:p>
        </w:tc>
        <w:tc>
          <w:tcPr>
            <w:tcW w:w="1252" w:type="dxa"/>
          </w:tcPr>
          <w:p w14:paraId="2F15BA79"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2000,00</w:t>
            </w:r>
          </w:p>
        </w:tc>
        <w:tc>
          <w:tcPr>
            <w:tcW w:w="1322" w:type="dxa"/>
          </w:tcPr>
          <w:p w14:paraId="6F9F8BEC"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584,61</w:t>
            </w:r>
          </w:p>
        </w:tc>
      </w:tr>
      <w:tr w:rsidR="00C80A91" w:rsidRPr="005761FB" w14:paraId="60FAB4FC" w14:textId="77777777" w:rsidTr="006A34A5">
        <w:tc>
          <w:tcPr>
            <w:tcW w:w="507" w:type="dxa"/>
          </w:tcPr>
          <w:p w14:paraId="481E26DB"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12</w:t>
            </w:r>
          </w:p>
        </w:tc>
        <w:tc>
          <w:tcPr>
            <w:tcW w:w="1761" w:type="dxa"/>
          </w:tcPr>
          <w:p w14:paraId="47C56B63" w14:textId="77777777" w:rsidR="00C80A91" w:rsidRPr="005761FB" w:rsidRDefault="00C80A91" w:rsidP="003E3A39">
            <w:pPr>
              <w:widowControl w:val="0"/>
              <w:autoSpaceDE w:val="0"/>
              <w:autoSpaceDN w:val="0"/>
              <w:ind w:right="-33"/>
              <w:rPr>
                <w:sz w:val="22"/>
                <w:szCs w:val="22"/>
                <w:lang w:val="uk-UA"/>
              </w:rPr>
            </w:pPr>
            <w:r w:rsidRPr="005761FB">
              <w:rPr>
                <w:sz w:val="22"/>
                <w:szCs w:val="22"/>
                <w:lang w:val="uk-UA"/>
              </w:rPr>
              <w:t>Огорожа бетонна (вул. Гетьмана Сагайдачного, 92)</w:t>
            </w:r>
          </w:p>
        </w:tc>
        <w:tc>
          <w:tcPr>
            <w:tcW w:w="998" w:type="dxa"/>
          </w:tcPr>
          <w:p w14:paraId="7BB587E8"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101310011</w:t>
            </w:r>
          </w:p>
        </w:tc>
        <w:tc>
          <w:tcPr>
            <w:tcW w:w="1237" w:type="dxa"/>
          </w:tcPr>
          <w:p w14:paraId="7E2BD267"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7233B4D2"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1922</w:t>
            </w:r>
          </w:p>
        </w:tc>
        <w:tc>
          <w:tcPr>
            <w:tcW w:w="1199" w:type="dxa"/>
          </w:tcPr>
          <w:p w14:paraId="44ACE2C9"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5007,68</w:t>
            </w:r>
          </w:p>
        </w:tc>
        <w:tc>
          <w:tcPr>
            <w:tcW w:w="1252" w:type="dxa"/>
          </w:tcPr>
          <w:p w14:paraId="378514A8"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3875,00</w:t>
            </w:r>
          </w:p>
        </w:tc>
        <w:tc>
          <w:tcPr>
            <w:tcW w:w="1322" w:type="dxa"/>
          </w:tcPr>
          <w:p w14:paraId="0776507E"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1132,68</w:t>
            </w:r>
          </w:p>
        </w:tc>
      </w:tr>
      <w:tr w:rsidR="00C80A91" w:rsidRPr="005761FB" w14:paraId="154D9822" w14:textId="77777777" w:rsidTr="006A34A5">
        <w:tc>
          <w:tcPr>
            <w:tcW w:w="507" w:type="dxa"/>
          </w:tcPr>
          <w:p w14:paraId="0CFDFEC4"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13</w:t>
            </w:r>
          </w:p>
        </w:tc>
        <w:tc>
          <w:tcPr>
            <w:tcW w:w="1761" w:type="dxa"/>
          </w:tcPr>
          <w:p w14:paraId="0723692B" w14:textId="77777777" w:rsidR="00C80A91" w:rsidRPr="005761FB" w:rsidRDefault="00C80A91" w:rsidP="003E3A39">
            <w:pPr>
              <w:widowControl w:val="0"/>
              <w:autoSpaceDE w:val="0"/>
              <w:autoSpaceDN w:val="0"/>
              <w:rPr>
                <w:sz w:val="22"/>
                <w:szCs w:val="22"/>
                <w:lang w:val="uk-UA"/>
              </w:rPr>
            </w:pPr>
            <w:r w:rsidRPr="005761FB">
              <w:rPr>
                <w:sz w:val="22"/>
                <w:szCs w:val="22"/>
                <w:lang w:val="uk-UA"/>
              </w:rPr>
              <w:t>Огорожа кам’яна (вул. Гетьмана Сагайдачного, 92)</w:t>
            </w:r>
          </w:p>
        </w:tc>
        <w:tc>
          <w:tcPr>
            <w:tcW w:w="998" w:type="dxa"/>
          </w:tcPr>
          <w:p w14:paraId="7486406E"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101330012</w:t>
            </w:r>
          </w:p>
        </w:tc>
        <w:tc>
          <w:tcPr>
            <w:tcW w:w="1237" w:type="dxa"/>
          </w:tcPr>
          <w:p w14:paraId="5D62A36F"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2C24D3AF"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1922</w:t>
            </w:r>
          </w:p>
        </w:tc>
        <w:tc>
          <w:tcPr>
            <w:tcW w:w="1199" w:type="dxa"/>
          </w:tcPr>
          <w:p w14:paraId="1BD9ABCE"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1938,46</w:t>
            </w:r>
          </w:p>
        </w:tc>
        <w:tc>
          <w:tcPr>
            <w:tcW w:w="1252" w:type="dxa"/>
          </w:tcPr>
          <w:p w14:paraId="08A0BF67"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1500,00</w:t>
            </w:r>
          </w:p>
        </w:tc>
        <w:tc>
          <w:tcPr>
            <w:tcW w:w="1322" w:type="dxa"/>
          </w:tcPr>
          <w:p w14:paraId="19DB836C"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438,46</w:t>
            </w:r>
          </w:p>
        </w:tc>
      </w:tr>
      <w:tr w:rsidR="00C80A91" w:rsidRPr="005761FB" w14:paraId="700161D7" w14:textId="77777777" w:rsidTr="006A34A5">
        <w:tc>
          <w:tcPr>
            <w:tcW w:w="507" w:type="dxa"/>
          </w:tcPr>
          <w:p w14:paraId="5CD21848" w14:textId="77777777" w:rsidR="00C80A91" w:rsidRPr="005761FB" w:rsidRDefault="00C80A91" w:rsidP="003E3A39">
            <w:pPr>
              <w:widowControl w:val="0"/>
              <w:autoSpaceDE w:val="0"/>
              <w:autoSpaceDN w:val="0"/>
              <w:ind w:right="-102"/>
              <w:jc w:val="center"/>
              <w:rPr>
                <w:sz w:val="22"/>
                <w:szCs w:val="22"/>
                <w:lang w:val="uk-UA"/>
              </w:rPr>
            </w:pPr>
          </w:p>
        </w:tc>
        <w:tc>
          <w:tcPr>
            <w:tcW w:w="1761" w:type="dxa"/>
          </w:tcPr>
          <w:p w14:paraId="02FA6A63" w14:textId="77777777" w:rsidR="00C80A91" w:rsidRPr="005761FB" w:rsidRDefault="00C80A91" w:rsidP="003E3A39">
            <w:pPr>
              <w:widowControl w:val="0"/>
              <w:autoSpaceDE w:val="0"/>
              <w:autoSpaceDN w:val="0"/>
              <w:rPr>
                <w:sz w:val="22"/>
                <w:szCs w:val="22"/>
                <w:lang w:val="uk-UA"/>
              </w:rPr>
            </w:pPr>
            <w:r w:rsidRPr="005761FB">
              <w:rPr>
                <w:sz w:val="22"/>
                <w:szCs w:val="22"/>
                <w:lang w:val="uk-UA"/>
              </w:rPr>
              <w:t>Разом:</w:t>
            </w:r>
          </w:p>
        </w:tc>
        <w:tc>
          <w:tcPr>
            <w:tcW w:w="998" w:type="dxa"/>
          </w:tcPr>
          <w:p w14:paraId="5BCFFE7A" w14:textId="77777777" w:rsidR="00C80A91" w:rsidRPr="005761FB" w:rsidRDefault="00C80A91" w:rsidP="003E3A39">
            <w:pPr>
              <w:widowControl w:val="0"/>
              <w:autoSpaceDE w:val="0"/>
              <w:autoSpaceDN w:val="0"/>
              <w:jc w:val="center"/>
              <w:rPr>
                <w:sz w:val="22"/>
                <w:szCs w:val="22"/>
                <w:lang w:val="uk-UA"/>
              </w:rPr>
            </w:pPr>
          </w:p>
        </w:tc>
        <w:tc>
          <w:tcPr>
            <w:tcW w:w="1237" w:type="dxa"/>
          </w:tcPr>
          <w:p w14:paraId="55627619" w14:textId="77777777" w:rsidR="00C80A91" w:rsidRPr="005761FB" w:rsidRDefault="00C80A91" w:rsidP="003E3A39">
            <w:pPr>
              <w:widowControl w:val="0"/>
              <w:autoSpaceDE w:val="0"/>
              <w:autoSpaceDN w:val="0"/>
              <w:ind w:right="-22"/>
              <w:jc w:val="center"/>
              <w:rPr>
                <w:sz w:val="22"/>
                <w:szCs w:val="22"/>
                <w:lang w:val="uk-UA"/>
              </w:rPr>
            </w:pPr>
          </w:p>
        </w:tc>
        <w:tc>
          <w:tcPr>
            <w:tcW w:w="1103" w:type="dxa"/>
          </w:tcPr>
          <w:p w14:paraId="3D597D84" w14:textId="77777777" w:rsidR="00C80A91" w:rsidRPr="005761FB" w:rsidRDefault="00C80A91" w:rsidP="003E3A39">
            <w:pPr>
              <w:widowControl w:val="0"/>
              <w:autoSpaceDE w:val="0"/>
              <w:autoSpaceDN w:val="0"/>
              <w:ind w:right="-22"/>
              <w:jc w:val="center"/>
              <w:rPr>
                <w:sz w:val="22"/>
                <w:szCs w:val="22"/>
                <w:lang w:val="uk-UA"/>
              </w:rPr>
            </w:pPr>
          </w:p>
        </w:tc>
        <w:tc>
          <w:tcPr>
            <w:tcW w:w="1199" w:type="dxa"/>
          </w:tcPr>
          <w:p w14:paraId="2D310207"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272395,72</w:t>
            </w:r>
          </w:p>
        </w:tc>
        <w:tc>
          <w:tcPr>
            <w:tcW w:w="1252" w:type="dxa"/>
          </w:tcPr>
          <w:p w14:paraId="4C278E8C"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210783,00</w:t>
            </w:r>
          </w:p>
        </w:tc>
        <w:tc>
          <w:tcPr>
            <w:tcW w:w="1322" w:type="dxa"/>
          </w:tcPr>
          <w:p w14:paraId="2494800E"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61612,72</w:t>
            </w:r>
          </w:p>
        </w:tc>
      </w:tr>
      <w:tr w:rsidR="00C80A91" w:rsidRPr="005761FB" w14:paraId="01ED730A" w14:textId="77777777" w:rsidTr="006A34A5">
        <w:tc>
          <w:tcPr>
            <w:tcW w:w="9379" w:type="dxa"/>
            <w:gridSpan w:val="8"/>
          </w:tcPr>
          <w:p w14:paraId="00135D43"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1014/1</w:t>
            </w:r>
          </w:p>
        </w:tc>
      </w:tr>
      <w:tr w:rsidR="00C80A91" w:rsidRPr="005761FB" w14:paraId="21A58519" w14:textId="77777777" w:rsidTr="006A34A5">
        <w:tc>
          <w:tcPr>
            <w:tcW w:w="507" w:type="dxa"/>
          </w:tcPr>
          <w:p w14:paraId="0D62F3BF"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14</w:t>
            </w:r>
          </w:p>
        </w:tc>
        <w:tc>
          <w:tcPr>
            <w:tcW w:w="1761" w:type="dxa"/>
          </w:tcPr>
          <w:p w14:paraId="282D8E7E" w14:textId="77777777" w:rsidR="00C80A91" w:rsidRPr="005761FB" w:rsidRDefault="00C80A91" w:rsidP="003E3A39">
            <w:pPr>
              <w:widowControl w:val="0"/>
              <w:autoSpaceDE w:val="0"/>
              <w:autoSpaceDN w:val="0"/>
              <w:rPr>
                <w:sz w:val="22"/>
                <w:szCs w:val="22"/>
                <w:lang w:val="uk-UA"/>
              </w:rPr>
            </w:pPr>
            <w:r w:rsidRPr="005761FB">
              <w:rPr>
                <w:sz w:val="22"/>
                <w:szCs w:val="22"/>
                <w:lang w:val="uk-UA"/>
              </w:rPr>
              <w:t>Розподільний щит</w:t>
            </w:r>
          </w:p>
        </w:tc>
        <w:tc>
          <w:tcPr>
            <w:tcW w:w="998" w:type="dxa"/>
          </w:tcPr>
          <w:p w14:paraId="76C05094"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101490007</w:t>
            </w:r>
          </w:p>
        </w:tc>
        <w:tc>
          <w:tcPr>
            <w:tcW w:w="1237" w:type="dxa"/>
          </w:tcPr>
          <w:p w14:paraId="4AE03F77"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17EFA242"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1983</w:t>
            </w:r>
          </w:p>
        </w:tc>
        <w:tc>
          <w:tcPr>
            <w:tcW w:w="1199" w:type="dxa"/>
          </w:tcPr>
          <w:p w14:paraId="5F307246"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187,00</w:t>
            </w:r>
          </w:p>
        </w:tc>
        <w:tc>
          <w:tcPr>
            <w:tcW w:w="1252" w:type="dxa"/>
          </w:tcPr>
          <w:p w14:paraId="609CDF63"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187,00</w:t>
            </w:r>
          </w:p>
        </w:tc>
        <w:tc>
          <w:tcPr>
            <w:tcW w:w="1322" w:type="dxa"/>
          </w:tcPr>
          <w:p w14:paraId="7D32D1BF"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0,00</w:t>
            </w:r>
          </w:p>
        </w:tc>
      </w:tr>
      <w:tr w:rsidR="00C80A91" w:rsidRPr="005761FB" w14:paraId="18ABA8AA" w14:textId="77777777" w:rsidTr="006A34A5">
        <w:tc>
          <w:tcPr>
            <w:tcW w:w="507" w:type="dxa"/>
          </w:tcPr>
          <w:p w14:paraId="65EFDB88"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lastRenderedPageBreak/>
              <w:t>15</w:t>
            </w:r>
          </w:p>
        </w:tc>
        <w:tc>
          <w:tcPr>
            <w:tcW w:w="1761" w:type="dxa"/>
          </w:tcPr>
          <w:p w14:paraId="3DC5ED3D" w14:textId="77777777" w:rsidR="00C80A91" w:rsidRPr="005761FB" w:rsidRDefault="00C80A91" w:rsidP="003E3A39">
            <w:pPr>
              <w:widowControl w:val="0"/>
              <w:autoSpaceDE w:val="0"/>
              <w:autoSpaceDN w:val="0"/>
              <w:rPr>
                <w:sz w:val="22"/>
                <w:szCs w:val="22"/>
                <w:lang w:val="uk-UA"/>
              </w:rPr>
            </w:pPr>
            <w:r w:rsidRPr="005761FB">
              <w:rPr>
                <w:sz w:val="22"/>
                <w:szCs w:val="22"/>
                <w:lang w:val="uk-UA"/>
              </w:rPr>
              <w:t>Верстат слюсарний</w:t>
            </w:r>
          </w:p>
        </w:tc>
        <w:tc>
          <w:tcPr>
            <w:tcW w:w="998" w:type="dxa"/>
          </w:tcPr>
          <w:p w14:paraId="6D2B0829"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101490030</w:t>
            </w:r>
          </w:p>
        </w:tc>
        <w:tc>
          <w:tcPr>
            <w:tcW w:w="1237" w:type="dxa"/>
          </w:tcPr>
          <w:p w14:paraId="26E50648"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3B2EB586"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1982</w:t>
            </w:r>
          </w:p>
        </w:tc>
        <w:tc>
          <w:tcPr>
            <w:tcW w:w="1199" w:type="dxa"/>
          </w:tcPr>
          <w:p w14:paraId="09F6A675"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194,00</w:t>
            </w:r>
          </w:p>
        </w:tc>
        <w:tc>
          <w:tcPr>
            <w:tcW w:w="1252" w:type="dxa"/>
          </w:tcPr>
          <w:p w14:paraId="565C82A3"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194,00</w:t>
            </w:r>
          </w:p>
        </w:tc>
        <w:tc>
          <w:tcPr>
            <w:tcW w:w="1322" w:type="dxa"/>
          </w:tcPr>
          <w:p w14:paraId="360C8088"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0,00</w:t>
            </w:r>
          </w:p>
        </w:tc>
      </w:tr>
      <w:tr w:rsidR="00C80A91" w:rsidRPr="005761FB" w14:paraId="64737E6D" w14:textId="77777777" w:rsidTr="006A34A5">
        <w:tc>
          <w:tcPr>
            <w:tcW w:w="507" w:type="dxa"/>
          </w:tcPr>
          <w:p w14:paraId="0C7251A3"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16</w:t>
            </w:r>
          </w:p>
        </w:tc>
        <w:tc>
          <w:tcPr>
            <w:tcW w:w="1761" w:type="dxa"/>
          </w:tcPr>
          <w:p w14:paraId="18B27F75" w14:textId="77777777" w:rsidR="00C80A91" w:rsidRPr="005761FB" w:rsidRDefault="00C80A91" w:rsidP="003E3A39">
            <w:pPr>
              <w:widowControl w:val="0"/>
              <w:autoSpaceDE w:val="0"/>
              <w:autoSpaceDN w:val="0"/>
              <w:rPr>
                <w:sz w:val="22"/>
                <w:szCs w:val="22"/>
                <w:lang w:val="uk-UA"/>
              </w:rPr>
            </w:pPr>
            <w:r w:rsidRPr="005761FB">
              <w:rPr>
                <w:sz w:val="22"/>
                <w:szCs w:val="22"/>
                <w:lang w:val="uk-UA"/>
              </w:rPr>
              <w:t>Розподільний щит</w:t>
            </w:r>
          </w:p>
        </w:tc>
        <w:tc>
          <w:tcPr>
            <w:tcW w:w="998" w:type="dxa"/>
          </w:tcPr>
          <w:p w14:paraId="12D0698C"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101490035</w:t>
            </w:r>
          </w:p>
        </w:tc>
        <w:tc>
          <w:tcPr>
            <w:tcW w:w="1237" w:type="dxa"/>
          </w:tcPr>
          <w:p w14:paraId="606DE29E"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729BC187"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1983</w:t>
            </w:r>
          </w:p>
        </w:tc>
        <w:tc>
          <w:tcPr>
            <w:tcW w:w="1199" w:type="dxa"/>
          </w:tcPr>
          <w:p w14:paraId="5C5C5B17"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188,00</w:t>
            </w:r>
          </w:p>
        </w:tc>
        <w:tc>
          <w:tcPr>
            <w:tcW w:w="1252" w:type="dxa"/>
          </w:tcPr>
          <w:p w14:paraId="5E1F75B8"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188,00</w:t>
            </w:r>
          </w:p>
        </w:tc>
        <w:tc>
          <w:tcPr>
            <w:tcW w:w="1322" w:type="dxa"/>
          </w:tcPr>
          <w:p w14:paraId="77F3F10D"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0,00</w:t>
            </w:r>
          </w:p>
        </w:tc>
      </w:tr>
      <w:tr w:rsidR="00C80A91" w:rsidRPr="005761FB" w14:paraId="17FEB299" w14:textId="77777777" w:rsidTr="006A34A5">
        <w:tc>
          <w:tcPr>
            <w:tcW w:w="507" w:type="dxa"/>
          </w:tcPr>
          <w:p w14:paraId="3DC5FB6E"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17</w:t>
            </w:r>
          </w:p>
        </w:tc>
        <w:tc>
          <w:tcPr>
            <w:tcW w:w="1761" w:type="dxa"/>
          </w:tcPr>
          <w:p w14:paraId="6F4B9103" w14:textId="77777777" w:rsidR="00C80A91" w:rsidRPr="005761FB" w:rsidRDefault="00C80A91" w:rsidP="003E3A39">
            <w:pPr>
              <w:widowControl w:val="0"/>
              <w:autoSpaceDE w:val="0"/>
              <w:autoSpaceDN w:val="0"/>
              <w:rPr>
                <w:sz w:val="22"/>
                <w:szCs w:val="22"/>
                <w:lang w:val="uk-UA"/>
              </w:rPr>
            </w:pPr>
            <w:r w:rsidRPr="005761FB">
              <w:rPr>
                <w:sz w:val="22"/>
                <w:szCs w:val="22"/>
                <w:lang w:val="uk-UA"/>
              </w:rPr>
              <w:t>Котел опалювальний</w:t>
            </w:r>
          </w:p>
        </w:tc>
        <w:tc>
          <w:tcPr>
            <w:tcW w:w="998" w:type="dxa"/>
          </w:tcPr>
          <w:p w14:paraId="41070911"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101490039</w:t>
            </w:r>
          </w:p>
        </w:tc>
        <w:tc>
          <w:tcPr>
            <w:tcW w:w="1237" w:type="dxa"/>
          </w:tcPr>
          <w:p w14:paraId="45F39715"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2CF7EC87"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1988</w:t>
            </w:r>
          </w:p>
        </w:tc>
        <w:tc>
          <w:tcPr>
            <w:tcW w:w="1199" w:type="dxa"/>
          </w:tcPr>
          <w:p w14:paraId="3E39C019"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1025,00</w:t>
            </w:r>
          </w:p>
        </w:tc>
        <w:tc>
          <w:tcPr>
            <w:tcW w:w="1252" w:type="dxa"/>
          </w:tcPr>
          <w:p w14:paraId="488B5CBE"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1025,00</w:t>
            </w:r>
          </w:p>
        </w:tc>
        <w:tc>
          <w:tcPr>
            <w:tcW w:w="1322" w:type="dxa"/>
          </w:tcPr>
          <w:p w14:paraId="2571C0D0"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0,00</w:t>
            </w:r>
          </w:p>
        </w:tc>
      </w:tr>
      <w:tr w:rsidR="00C80A91" w:rsidRPr="005761FB" w14:paraId="424BA78C" w14:textId="77777777" w:rsidTr="006A34A5">
        <w:tc>
          <w:tcPr>
            <w:tcW w:w="507" w:type="dxa"/>
          </w:tcPr>
          <w:p w14:paraId="2116528E"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18</w:t>
            </w:r>
          </w:p>
        </w:tc>
        <w:tc>
          <w:tcPr>
            <w:tcW w:w="1761" w:type="dxa"/>
          </w:tcPr>
          <w:p w14:paraId="7069C330" w14:textId="77777777" w:rsidR="00C80A91" w:rsidRPr="005761FB" w:rsidRDefault="00C80A91" w:rsidP="003E3A39">
            <w:pPr>
              <w:widowControl w:val="0"/>
              <w:autoSpaceDE w:val="0"/>
              <w:autoSpaceDN w:val="0"/>
              <w:rPr>
                <w:sz w:val="22"/>
                <w:szCs w:val="22"/>
                <w:lang w:val="uk-UA"/>
              </w:rPr>
            </w:pPr>
            <w:r w:rsidRPr="005761FB">
              <w:rPr>
                <w:sz w:val="22"/>
                <w:szCs w:val="22"/>
                <w:lang w:val="uk-UA"/>
              </w:rPr>
              <w:t>Котел опалювальний</w:t>
            </w:r>
          </w:p>
        </w:tc>
        <w:tc>
          <w:tcPr>
            <w:tcW w:w="998" w:type="dxa"/>
          </w:tcPr>
          <w:p w14:paraId="2471EBB8"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101490040</w:t>
            </w:r>
          </w:p>
        </w:tc>
        <w:tc>
          <w:tcPr>
            <w:tcW w:w="1237" w:type="dxa"/>
          </w:tcPr>
          <w:p w14:paraId="416CBF3F"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03F19FB8"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1988</w:t>
            </w:r>
          </w:p>
        </w:tc>
        <w:tc>
          <w:tcPr>
            <w:tcW w:w="1199" w:type="dxa"/>
          </w:tcPr>
          <w:p w14:paraId="6789026D"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1025,00</w:t>
            </w:r>
          </w:p>
        </w:tc>
        <w:tc>
          <w:tcPr>
            <w:tcW w:w="1252" w:type="dxa"/>
          </w:tcPr>
          <w:p w14:paraId="0E2EEC5D"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1025,00</w:t>
            </w:r>
          </w:p>
        </w:tc>
        <w:tc>
          <w:tcPr>
            <w:tcW w:w="1322" w:type="dxa"/>
          </w:tcPr>
          <w:p w14:paraId="392E5A51"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0,00</w:t>
            </w:r>
          </w:p>
        </w:tc>
      </w:tr>
      <w:tr w:rsidR="00C80A91" w:rsidRPr="005761FB" w14:paraId="620ED16C" w14:textId="77777777" w:rsidTr="006A34A5">
        <w:tc>
          <w:tcPr>
            <w:tcW w:w="507" w:type="dxa"/>
          </w:tcPr>
          <w:p w14:paraId="6B6782B1"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19</w:t>
            </w:r>
          </w:p>
        </w:tc>
        <w:tc>
          <w:tcPr>
            <w:tcW w:w="1761" w:type="dxa"/>
          </w:tcPr>
          <w:p w14:paraId="7D0DC286" w14:textId="77777777" w:rsidR="00C80A91" w:rsidRPr="005761FB" w:rsidRDefault="00C80A91" w:rsidP="003E3A39">
            <w:pPr>
              <w:widowControl w:val="0"/>
              <w:autoSpaceDE w:val="0"/>
              <w:autoSpaceDN w:val="0"/>
              <w:rPr>
                <w:sz w:val="22"/>
                <w:szCs w:val="22"/>
                <w:lang w:val="uk-UA"/>
              </w:rPr>
            </w:pPr>
            <w:r w:rsidRPr="005761FB">
              <w:rPr>
                <w:sz w:val="22"/>
                <w:szCs w:val="22"/>
                <w:lang w:val="uk-UA"/>
              </w:rPr>
              <w:t>Насос котельні</w:t>
            </w:r>
          </w:p>
        </w:tc>
        <w:tc>
          <w:tcPr>
            <w:tcW w:w="998" w:type="dxa"/>
          </w:tcPr>
          <w:p w14:paraId="13EC8332"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101490080</w:t>
            </w:r>
          </w:p>
        </w:tc>
        <w:tc>
          <w:tcPr>
            <w:tcW w:w="1237" w:type="dxa"/>
          </w:tcPr>
          <w:p w14:paraId="7371DA05"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71C5EF3E"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2008</w:t>
            </w:r>
          </w:p>
        </w:tc>
        <w:tc>
          <w:tcPr>
            <w:tcW w:w="1199" w:type="dxa"/>
          </w:tcPr>
          <w:p w14:paraId="5178206C"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4595,00</w:t>
            </w:r>
          </w:p>
        </w:tc>
        <w:tc>
          <w:tcPr>
            <w:tcW w:w="1252" w:type="dxa"/>
          </w:tcPr>
          <w:p w14:paraId="0880B5AA"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4595,00</w:t>
            </w:r>
          </w:p>
        </w:tc>
        <w:tc>
          <w:tcPr>
            <w:tcW w:w="1322" w:type="dxa"/>
          </w:tcPr>
          <w:p w14:paraId="4CC5F9D9"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0,00</w:t>
            </w:r>
          </w:p>
        </w:tc>
      </w:tr>
      <w:tr w:rsidR="00C80A91" w:rsidRPr="005761FB" w14:paraId="5702484A" w14:textId="77777777" w:rsidTr="006A34A5">
        <w:tc>
          <w:tcPr>
            <w:tcW w:w="507" w:type="dxa"/>
          </w:tcPr>
          <w:p w14:paraId="6D850309"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20</w:t>
            </w:r>
          </w:p>
        </w:tc>
        <w:tc>
          <w:tcPr>
            <w:tcW w:w="1761" w:type="dxa"/>
          </w:tcPr>
          <w:p w14:paraId="22D25234" w14:textId="77777777" w:rsidR="00C80A91" w:rsidRPr="005761FB" w:rsidRDefault="00C80A91" w:rsidP="003E3A39">
            <w:pPr>
              <w:widowControl w:val="0"/>
              <w:autoSpaceDE w:val="0"/>
              <w:autoSpaceDN w:val="0"/>
              <w:rPr>
                <w:sz w:val="22"/>
                <w:szCs w:val="22"/>
                <w:lang w:val="uk-UA"/>
              </w:rPr>
            </w:pPr>
            <w:r w:rsidRPr="005761FB">
              <w:rPr>
                <w:sz w:val="22"/>
                <w:szCs w:val="22"/>
                <w:lang w:val="uk-UA"/>
              </w:rPr>
              <w:t>Верстат свердлильний</w:t>
            </w:r>
          </w:p>
        </w:tc>
        <w:tc>
          <w:tcPr>
            <w:tcW w:w="998" w:type="dxa"/>
          </w:tcPr>
          <w:p w14:paraId="79A857F3"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101490214</w:t>
            </w:r>
          </w:p>
        </w:tc>
        <w:tc>
          <w:tcPr>
            <w:tcW w:w="1237" w:type="dxa"/>
          </w:tcPr>
          <w:p w14:paraId="4A42F4EC"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05BACE17"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1997</w:t>
            </w:r>
          </w:p>
        </w:tc>
        <w:tc>
          <w:tcPr>
            <w:tcW w:w="1199" w:type="dxa"/>
          </w:tcPr>
          <w:p w14:paraId="6A80FF5A"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533,00</w:t>
            </w:r>
          </w:p>
        </w:tc>
        <w:tc>
          <w:tcPr>
            <w:tcW w:w="1252" w:type="dxa"/>
          </w:tcPr>
          <w:p w14:paraId="71D105F8"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533,00</w:t>
            </w:r>
          </w:p>
        </w:tc>
        <w:tc>
          <w:tcPr>
            <w:tcW w:w="1322" w:type="dxa"/>
          </w:tcPr>
          <w:p w14:paraId="7ADEF8F8"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0,00</w:t>
            </w:r>
          </w:p>
        </w:tc>
      </w:tr>
      <w:tr w:rsidR="00C80A91" w:rsidRPr="005761FB" w14:paraId="4CE69F9E" w14:textId="77777777" w:rsidTr="006A34A5">
        <w:tc>
          <w:tcPr>
            <w:tcW w:w="507" w:type="dxa"/>
          </w:tcPr>
          <w:p w14:paraId="0D9C2503"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21</w:t>
            </w:r>
          </w:p>
        </w:tc>
        <w:tc>
          <w:tcPr>
            <w:tcW w:w="1761" w:type="dxa"/>
          </w:tcPr>
          <w:p w14:paraId="3A44ADAC" w14:textId="77777777" w:rsidR="00C80A91" w:rsidRPr="005761FB" w:rsidRDefault="00C80A91" w:rsidP="003E3A39">
            <w:pPr>
              <w:widowControl w:val="0"/>
              <w:autoSpaceDE w:val="0"/>
              <w:autoSpaceDN w:val="0"/>
              <w:rPr>
                <w:sz w:val="22"/>
                <w:szCs w:val="22"/>
                <w:lang w:val="uk-UA"/>
              </w:rPr>
            </w:pPr>
            <w:r w:rsidRPr="005761FB">
              <w:rPr>
                <w:sz w:val="22"/>
                <w:szCs w:val="22"/>
                <w:lang w:val="uk-UA"/>
              </w:rPr>
              <w:t>Електро точило</w:t>
            </w:r>
          </w:p>
        </w:tc>
        <w:tc>
          <w:tcPr>
            <w:tcW w:w="998" w:type="dxa"/>
          </w:tcPr>
          <w:p w14:paraId="77C76132"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101490218</w:t>
            </w:r>
          </w:p>
        </w:tc>
        <w:tc>
          <w:tcPr>
            <w:tcW w:w="1237" w:type="dxa"/>
          </w:tcPr>
          <w:p w14:paraId="36E8A078"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1560E540"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1979</w:t>
            </w:r>
          </w:p>
        </w:tc>
        <w:tc>
          <w:tcPr>
            <w:tcW w:w="1199" w:type="dxa"/>
          </w:tcPr>
          <w:p w14:paraId="414790EE"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213,00</w:t>
            </w:r>
          </w:p>
        </w:tc>
        <w:tc>
          <w:tcPr>
            <w:tcW w:w="1252" w:type="dxa"/>
          </w:tcPr>
          <w:p w14:paraId="718FDBA4"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213,00</w:t>
            </w:r>
          </w:p>
        </w:tc>
        <w:tc>
          <w:tcPr>
            <w:tcW w:w="1322" w:type="dxa"/>
          </w:tcPr>
          <w:p w14:paraId="36EA12F9"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0,00</w:t>
            </w:r>
          </w:p>
        </w:tc>
      </w:tr>
      <w:tr w:rsidR="00C80A91" w:rsidRPr="005761FB" w14:paraId="711D0A92" w14:textId="77777777" w:rsidTr="006A34A5">
        <w:tc>
          <w:tcPr>
            <w:tcW w:w="507" w:type="dxa"/>
          </w:tcPr>
          <w:p w14:paraId="46863CFA"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22</w:t>
            </w:r>
          </w:p>
        </w:tc>
        <w:tc>
          <w:tcPr>
            <w:tcW w:w="1761" w:type="dxa"/>
          </w:tcPr>
          <w:p w14:paraId="26DE0EB9" w14:textId="77777777" w:rsidR="00C80A91" w:rsidRPr="005761FB" w:rsidRDefault="00C80A91" w:rsidP="003E3A39">
            <w:pPr>
              <w:widowControl w:val="0"/>
              <w:autoSpaceDE w:val="0"/>
              <w:autoSpaceDN w:val="0"/>
              <w:rPr>
                <w:sz w:val="22"/>
                <w:szCs w:val="22"/>
                <w:lang w:val="uk-UA"/>
              </w:rPr>
            </w:pPr>
            <w:r w:rsidRPr="005761FB">
              <w:rPr>
                <w:sz w:val="22"/>
                <w:szCs w:val="22"/>
                <w:lang w:val="uk-UA"/>
              </w:rPr>
              <w:t>Верстат круглопильний</w:t>
            </w:r>
          </w:p>
        </w:tc>
        <w:tc>
          <w:tcPr>
            <w:tcW w:w="998" w:type="dxa"/>
          </w:tcPr>
          <w:p w14:paraId="2FE7A91F"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101490268</w:t>
            </w:r>
          </w:p>
        </w:tc>
        <w:tc>
          <w:tcPr>
            <w:tcW w:w="1237" w:type="dxa"/>
          </w:tcPr>
          <w:p w14:paraId="654FE2E6"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44C08D30"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1991</w:t>
            </w:r>
          </w:p>
        </w:tc>
        <w:tc>
          <w:tcPr>
            <w:tcW w:w="1199" w:type="dxa"/>
          </w:tcPr>
          <w:p w14:paraId="29F5390A"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674,00</w:t>
            </w:r>
          </w:p>
        </w:tc>
        <w:tc>
          <w:tcPr>
            <w:tcW w:w="1252" w:type="dxa"/>
          </w:tcPr>
          <w:p w14:paraId="3F99FCDD"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674,00</w:t>
            </w:r>
          </w:p>
        </w:tc>
        <w:tc>
          <w:tcPr>
            <w:tcW w:w="1322" w:type="dxa"/>
          </w:tcPr>
          <w:p w14:paraId="11868806"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0,00</w:t>
            </w:r>
          </w:p>
        </w:tc>
      </w:tr>
      <w:tr w:rsidR="00C80A91" w:rsidRPr="005761FB" w14:paraId="33E7E3E3" w14:textId="77777777" w:rsidTr="006A34A5">
        <w:tc>
          <w:tcPr>
            <w:tcW w:w="507" w:type="dxa"/>
          </w:tcPr>
          <w:p w14:paraId="022B6C51"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23</w:t>
            </w:r>
          </w:p>
        </w:tc>
        <w:tc>
          <w:tcPr>
            <w:tcW w:w="1761" w:type="dxa"/>
          </w:tcPr>
          <w:p w14:paraId="56E71AD8" w14:textId="77777777" w:rsidR="00C80A91" w:rsidRPr="005761FB" w:rsidRDefault="00C80A91" w:rsidP="003E3A39">
            <w:pPr>
              <w:widowControl w:val="0"/>
              <w:autoSpaceDE w:val="0"/>
              <w:autoSpaceDN w:val="0"/>
              <w:rPr>
                <w:sz w:val="22"/>
                <w:szCs w:val="22"/>
                <w:lang w:val="uk-UA"/>
              </w:rPr>
            </w:pPr>
            <w:r w:rsidRPr="005761FB">
              <w:rPr>
                <w:sz w:val="22"/>
                <w:szCs w:val="22"/>
                <w:lang w:val="uk-UA"/>
              </w:rPr>
              <w:t>Насос відцентровий</w:t>
            </w:r>
          </w:p>
        </w:tc>
        <w:tc>
          <w:tcPr>
            <w:tcW w:w="998" w:type="dxa"/>
          </w:tcPr>
          <w:p w14:paraId="7AFDABE1"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101490008</w:t>
            </w:r>
          </w:p>
        </w:tc>
        <w:tc>
          <w:tcPr>
            <w:tcW w:w="1237" w:type="dxa"/>
          </w:tcPr>
          <w:p w14:paraId="70B7DEA8"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58E5C00D"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2012</w:t>
            </w:r>
          </w:p>
        </w:tc>
        <w:tc>
          <w:tcPr>
            <w:tcW w:w="1199" w:type="dxa"/>
          </w:tcPr>
          <w:p w14:paraId="010597A8"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3820,00</w:t>
            </w:r>
          </w:p>
        </w:tc>
        <w:tc>
          <w:tcPr>
            <w:tcW w:w="1252" w:type="dxa"/>
          </w:tcPr>
          <w:p w14:paraId="4E97AED8"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2368,80</w:t>
            </w:r>
          </w:p>
        </w:tc>
        <w:tc>
          <w:tcPr>
            <w:tcW w:w="1322" w:type="dxa"/>
          </w:tcPr>
          <w:p w14:paraId="2C1B71C2"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1451,20</w:t>
            </w:r>
          </w:p>
        </w:tc>
      </w:tr>
      <w:tr w:rsidR="00C80A91" w:rsidRPr="005761FB" w14:paraId="6F17B955" w14:textId="77777777" w:rsidTr="006A34A5">
        <w:tc>
          <w:tcPr>
            <w:tcW w:w="507" w:type="dxa"/>
          </w:tcPr>
          <w:p w14:paraId="621E4F15"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24</w:t>
            </w:r>
          </w:p>
        </w:tc>
        <w:tc>
          <w:tcPr>
            <w:tcW w:w="1761" w:type="dxa"/>
          </w:tcPr>
          <w:p w14:paraId="3FCCCDBE" w14:textId="77777777" w:rsidR="00C80A91" w:rsidRPr="005761FB" w:rsidRDefault="00C80A91" w:rsidP="003E3A39">
            <w:pPr>
              <w:widowControl w:val="0"/>
              <w:autoSpaceDE w:val="0"/>
              <w:autoSpaceDN w:val="0"/>
              <w:rPr>
                <w:sz w:val="22"/>
                <w:szCs w:val="22"/>
                <w:lang w:val="uk-UA"/>
              </w:rPr>
            </w:pPr>
            <w:r w:rsidRPr="005761FB">
              <w:rPr>
                <w:sz w:val="22"/>
                <w:szCs w:val="22"/>
                <w:lang w:val="uk-UA"/>
              </w:rPr>
              <w:t>Персональний комп’ютер Тип-9</w:t>
            </w:r>
          </w:p>
        </w:tc>
        <w:tc>
          <w:tcPr>
            <w:tcW w:w="998" w:type="dxa"/>
          </w:tcPr>
          <w:p w14:paraId="2EFDC831"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101480006</w:t>
            </w:r>
          </w:p>
        </w:tc>
        <w:tc>
          <w:tcPr>
            <w:tcW w:w="1237" w:type="dxa"/>
          </w:tcPr>
          <w:p w14:paraId="58F5D54B"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6A0481C0"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2016</w:t>
            </w:r>
          </w:p>
        </w:tc>
        <w:tc>
          <w:tcPr>
            <w:tcW w:w="1199" w:type="dxa"/>
          </w:tcPr>
          <w:p w14:paraId="49F284FB"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9500,00</w:t>
            </w:r>
          </w:p>
        </w:tc>
        <w:tc>
          <w:tcPr>
            <w:tcW w:w="1252" w:type="dxa"/>
          </w:tcPr>
          <w:p w14:paraId="77E4700A"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2760,00</w:t>
            </w:r>
          </w:p>
        </w:tc>
        <w:tc>
          <w:tcPr>
            <w:tcW w:w="1322" w:type="dxa"/>
          </w:tcPr>
          <w:p w14:paraId="11AB2E31"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6740,00</w:t>
            </w:r>
          </w:p>
        </w:tc>
      </w:tr>
      <w:tr w:rsidR="00C80A91" w:rsidRPr="005761FB" w14:paraId="3D90BE51" w14:textId="77777777" w:rsidTr="006A34A5">
        <w:tc>
          <w:tcPr>
            <w:tcW w:w="507" w:type="dxa"/>
          </w:tcPr>
          <w:p w14:paraId="7C2DE02C" w14:textId="77777777" w:rsidR="00C80A91" w:rsidRPr="005761FB" w:rsidRDefault="00C80A91" w:rsidP="003E3A39">
            <w:pPr>
              <w:widowControl w:val="0"/>
              <w:autoSpaceDE w:val="0"/>
              <w:autoSpaceDN w:val="0"/>
              <w:ind w:right="-102"/>
              <w:jc w:val="center"/>
              <w:rPr>
                <w:sz w:val="22"/>
                <w:szCs w:val="22"/>
                <w:lang w:val="uk-UA"/>
              </w:rPr>
            </w:pPr>
          </w:p>
        </w:tc>
        <w:tc>
          <w:tcPr>
            <w:tcW w:w="1761" w:type="dxa"/>
          </w:tcPr>
          <w:p w14:paraId="06FDE037" w14:textId="77777777" w:rsidR="00C80A91" w:rsidRPr="005761FB" w:rsidRDefault="00C80A91" w:rsidP="003E3A39">
            <w:pPr>
              <w:widowControl w:val="0"/>
              <w:autoSpaceDE w:val="0"/>
              <w:autoSpaceDN w:val="0"/>
              <w:rPr>
                <w:sz w:val="22"/>
                <w:szCs w:val="22"/>
                <w:lang w:val="uk-UA"/>
              </w:rPr>
            </w:pPr>
            <w:r w:rsidRPr="005761FB">
              <w:rPr>
                <w:sz w:val="22"/>
                <w:szCs w:val="22"/>
                <w:lang w:val="uk-UA"/>
              </w:rPr>
              <w:t>Разом:</w:t>
            </w:r>
          </w:p>
        </w:tc>
        <w:tc>
          <w:tcPr>
            <w:tcW w:w="998" w:type="dxa"/>
          </w:tcPr>
          <w:p w14:paraId="548F4491" w14:textId="77777777" w:rsidR="00C80A91" w:rsidRPr="005761FB" w:rsidRDefault="00C80A91" w:rsidP="003E3A39">
            <w:pPr>
              <w:widowControl w:val="0"/>
              <w:autoSpaceDE w:val="0"/>
              <w:autoSpaceDN w:val="0"/>
              <w:jc w:val="center"/>
              <w:rPr>
                <w:sz w:val="22"/>
                <w:szCs w:val="22"/>
                <w:lang w:val="uk-UA"/>
              </w:rPr>
            </w:pPr>
          </w:p>
        </w:tc>
        <w:tc>
          <w:tcPr>
            <w:tcW w:w="1237" w:type="dxa"/>
          </w:tcPr>
          <w:p w14:paraId="17465D6C" w14:textId="77777777" w:rsidR="00C80A91" w:rsidRPr="005761FB" w:rsidRDefault="00C80A91" w:rsidP="003E3A39">
            <w:pPr>
              <w:widowControl w:val="0"/>
              <w:autoSpaceDE w:val="0"/>
              <w:autoSpaceDN w:val="0"/>
              <w:ind w:right="-22"/>
              <w:jc w:val="center"/>
              <w:rPr>
                <w:sz w:val="22"/>
                <w:szCs w:val="22"/>
                <w:lang w:val="uk-UA"/>
              </w:rPr>
            </w:pPr>
          </w:p>
        </w:tc>
        <w:tc>
          <w:tcPr>
            <w:tcW w:w="1103" w:type="dxa"/>
          </w:tcPr>
          <w:p w14:paraId="017ABD8C" w14:textId="77777777" w:rsidR="00C80A91" w:rsidRPr="005761FB" w:rsidRDefault="00C80A91" w:rsidP="003E3A39">
            <w:pPr>
              <w:widowControl w:val="0"/>
              <w:autoSpaceDE w:val="0"/>
              <w:autoSpaceDN w:val="0"/>
              <w:ind w:right="-22"/>
              <w:jc w:val="center"/>
              <w:rPr>
                <w:sz w:val="22"/>
                <w:szCs w:val="22"/>
                <w:lang w:val="uk-UA"/>
              </w:rPr>
            </w:pPr>
          </w:p>
        </w:tc>
        <w:tc>
          <w:tcPr>
            <w:tcW w:w="1199" w:type="dxa"/>
          </w:tcPr>
          <w:p w14:paraId="5CC65802"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21954,00</w:t>
            </w:r>
          </w:p>
        </w:tc>
        <w:tc>
          <w:tcPr>
            <w:tcW w:w="1252" w:type="dxa"/>
          </w:tcPr>
          <w:p w14:paraId="402B2EC0"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13762,80</w:t>
            </w:r>
          </w:p>
        </w:tc>
        <w:tc>
          <w:tcPr>
            <w:tcW w:w="1322" w:type="dxa"/>
          </w:tcPr>
          <w:p w14:paraId="53AD61E0"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8191,20</w:t>
            </w:r>
          </w:p>
        </w:tc>
      </w:tr>
      <w:tr w:rsidR="00C80A91" w:rsidRPr="005761FB" w14:paraId="1FC640CE" w14:textId="77777777" w:rsidTr="006A34A5">
        <w:tc>
          <w:tcPr>
            <w:tcW w:w="9379" w:type="dxa"/>
            <w:gridSpan w:val="8"/>
          </w:tcPr>
          <w:p w14:paraId="74E21180"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1014/3</w:t>
            </w:r>
          </w:p>
        </w:tc>
      </w:tr>
      <w:tr w:rsidR="00C80A91" w:rsidRPr="005761FB" w14:paraId="577BF08C" w14:textId="77777777" w:rsidTr="006A34A5">
        <w:tc>
          <w:tcPr>
            <w:tcW w:w="507" w:type="dxa"/>
          </w:tcPr>
          <w:p w14:paraId="13B0E87E"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25</w:t>
            </w:r>
          </w:p>
        </w:tc>
        <w:tc>
          <w:tcPr>
            <w:tcW w:w="1761" w:type="dxa"/>
          </w:tcPr>
          <w:p w14:paraId="04D3F275" w14:textId="77777777" w:rsidR="00C80A91" w:rsidRPr="005761FB" w:rsidRDefault="00C80A91" w:rsidP="003E3A39">
            <w:pPr>
              <w:widowControl w:val="0"/>
              <w:autoSpaceDE w:val="0"/>
              <w:autoSpaceDN w:val="0"/>
              <w:rPr>
                <w:sz w:val="22"/>
                <w:szCs w:val="22"/>
                <w:lang w:val="uk-UA"/>
              </w:rPr>
            </w:pPr>
            <w:r w:rsidRPr="005761FB">
              <w:rPr>
                <w:sz w:val="22"/>
                <w:szCs w:val="22"/>
                <w:lang w:val="uk-UA"/>
              </w:rPr>
              <w:t>Комп’ютер Samsung</w:t>
            </w:r>
          </w:p>
        </w:tc>
        <w:tc>
          <w:tcPr>
            <w:tcW w:w="998" w:type="dxa"/>
          </w:tcPr>
          <w:p w14:paraId="52092D52"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101480001</w:t>
            </w:r>
          </w:p>
        </w:tc>
        <w:tc>
          <w:tcPr>
            <w:tcW w:w="1237" w:type="dxa"/>
          </w:tcPr>
          <w:p w14:paraId="451C932E"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7447373B"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2011</w:t>
            </w:r>
          </w:p>
        </w:tc>
        <w:tc>
          <w:tcPr>
            <w:tcW w:w="1199" w:type="dxa"/>
          </w:tcPr>
          <w:p w14:paraId="6B1EC55F"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2199,00</w:t>
            </w:r>
          </w:p>
        </w:tc>
        <w:tc>
          <w:tcPr>
            <w:tcW w:w="1252" w:type="dxa"/>
          </w:tcPr>
          <w:p w14:paraId="1686BFEE"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1845,00</w:t>
            </w:r>
          </w:p>
        </w:tc>
        <w:tc>
          <w:tcPr>
            <w:tcW w:w="1322" w:type="dxa"/>
          </w:tcPr>
          <w:p w14:paraId="4A7DCF06"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354,00</w:t>
            </w:r>
          </w:p>
        </w:tc>
      </w:tr>
      <w:tr w:rsidR="00C80A91" w:rsidRPr="005761FB" w14:paraId="2F650343" w14:textId="77777777" w:rsidTr="006A34A5">
        <w:tc>
          <w:tcPr>
            <w:tcW w:w="507" w:type="dxa"/>
          </w:tcPr>
          <w:p w14:paraId="48C7FCC1"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26</w:t>
            </w:r>
          </w:p>
        </w:tc>
        <w:tc>
          <w:tcPr>
            <w:tcW w:w="1761" w:type="dxa"/>
          </w:tcPr>
          <w:p w14:paraId="3B386669" w14:textId="77777777" w:rsidR="00C80A91" w:rsidRPr="005761FB" w:rsidRDefault="00C80A91" w:rsidP="003E3A39">
            <w:pPr>
              <w:widowControl w:val="0"/>
              <w:autoSpaceDE w:val="0"/>
              <w:autoSpaceDN w:val="0"/>
              <w:rPr>
                <w:sz w:val="22"/>
                <w:szCs w:val="22"/>
                <w:lang w:val="uk-UA"/>
              </w:rPr>
            </w:pPr>
            <w:r w:rsidRPr="005761FB">
              <w:rPr>
                <w:sz w:val="22"/>
                <w:szCs w:val="22"/>
                <w:lang w:val="uk-UA"/>
              </w:rPr>
              <w:t>Ноутбук HP Compag 630 (A1E20EA) + сумка HP15,6” HD LED (Pentium B950) 2GB 320GB (Intel GMA HP) DVD SM/Wi-Fi/Вт/WCam+Bag</w:t>
            </w:r>
          </w:p>
        </w:tc>
        <w:tc>
          <w:tcPr>
            <w:tcW w:w="998" w:type="dxa"/>
          </w:tcPr>
          <w:p w14:paraId="7DBD8C01"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101480002</w:t>
            </w:r>
          </w:p>
        </w:tc>
        <w:tc>
          <w:tcPr>
            <w:tcW w:w="1237" w:type="dxa"/>
          </w:tcPr>
          <w:p w14:paraId="6BB0F59A"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7ECAFCDE"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2012</w:t>
            </w:r>
          </w:p>
        </w:tc>
        <w:tc>
          <w:tcPr>
            <w:tcW w:w="1199" w:type="dxa"/>
          </w:tcPr>
          <w:p w14:paraId="4C53CE74"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3450,00</w:t>
            </w:r>
          </w:p>
        </w:tc>
        <w:tc>
          <w:tcPr>
            <w:tcW w:w="1252" w:type="dxa"/>
          </w:tcPr>
          <w:p w14:paraId="46241115"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2749,00</w:t>
            </w:r>
          </w:p>
        </w:tc>
        <w:tc>
          <w:tcPr>
            <w:tcW w:w="1322" w:type="dxa"/>
          </w:tcPr>
          <w:p w14:paraId="70B01D68"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701,00</w:t>
            </w:r>
          </w:p>
        </w:tc>
      </w:tr>
      <w:tr w:rsidR="00C80A91" w:rsidRPr="005761FB" w14:paraId="40FA2DB6" w14:textId="77777777" w:rsidTr="006A34A5">
        <w:tc>
          <w:tcPr>
            <w:tcW w:w="507" w:type="dxa"/>
          </w:tcPr>
          <w:p w14:paraId="513AEB25"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27</w:t>
            </w:r>
          </w:p>
        </w:tc>
        <w:tc>
          <w:tcPr>
            <w:tcW w:w="1761" w:type="dxa"/>
          </w:tcPr>
          <w:p w14:paraId="5C5BC10F" w14:textId="77777777" w:rsidR="00C80A91" w:rsidRPr="005761FB" w:rsidRDefault="00C80A91" w:rsidP="003E3A39">
            <w:pPr>
              <w:widowControl w:val="0"/>
              <w:autoSpaceDE w:val="0"/>
              <w:autoSpaceDN w:val="0"/>
              <w:rPr>
                <w:sz w:val="22"/>
                <w:szCs w:val="22"/>
                <w:lang w:val="uk-UA"/>
              </w:rPr>
            </w:pPr>
            <w:r w:rsidRPr="005761FB">
              <w:rPr>
                <w:sz w:val="22"/>
                <w:szCs w:val="22"/>
                <w:lang w:val="uk-UA"/>
              </w:rPr>
              <w:t>Музикальний центр JVC</w:t>
            </w:r>
          </w:p>
        </w:tc>
        <w:tc>
          <w:tcPr>
            <w:tcW w:w="998" w:type="dxa"/>
          </w:tcPr>
          <w:p w14:paraId="470A3564"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101490002</w:t>
            </w:r>
          </w:p>
        </w:tc>
        <w:tc>
          <w:tcPr>
            <w:tcW w:w="1237" w:type="dxa"/>
          </w:tcPr>
          <w:p w14:paraId="6DAF081B"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6ED6D849"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2011</w:t>
            </w:r>
          </w:p>
        </w:tc>
        <w:tc>
          <w:tcPr>
            <w:tcW w:w="1199" w:type="dxa"/>
          </w:tcPr>
          <w:p w14:paraId="433458B0"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2599,00</w:t>
            </w:r>
          </w:p>
        </w:tc>
        <w:tc>
          <w:tcPr>
            <w:tcW w:w="1252" w:type="dxa"/>
          </w:tcPr>
          <w:p w14:paraId="4A3B2EA1"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2107,60</w:t>
            </w:r>
          </w:p>
        </w:tc>
        <w:tc>
          <w:tcPr>
            <w:tcW w:w="1322" w:type="dxa"/>
          </w:tcPr>
          <w:p w14:paraId="5B78B665"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491,40</w:t>
            </w:r>
          </w:p>
        </w:tc>
      </w:tr>
      <w:tr w:rsidR="00C80A91" w:rsidRPr="005761FB" w14:paraId="15A282DD" w14:textId="77777777" w:rsidTr="006A34A5">
        <w:tc>
          <w:tcPr>
            <w:tcW w:w="507" w:type="dxa"/>
          </w:tcPr>
          <w:p w14:paraId="58B883F8"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28</w:t>
            </w:r>
          </w:p>
        </w:tc>
        <w:tc>
          <w:tcPr>
            <w:tcW w:w="1761" w:type="dxa"/>
          </w:tcPr>
          <w:p w14:paraId="39ABADAA" w14:textId="77777777" w:rsidR="00C80A91" w:rsidRPr="005761FB" w:rsidRDefault="00C80A91" w:rsidP="003E3A39">
            <w:pPr>
              <w:widowControl w:val="0"/>
              <w:autoSpaceDE w:val="0"/>
              <w:autoSpaceDN w:val="0"/>
              <w:rPr>
                <w:sz w:val="22"/>
                <w:szCs w:val="22"/>
                <w:lang w:val="uk-UA"/>
              </w:rPr>
            </w:pPr>
            <w:r w:rsidRPr="005761FB">
              <w:rPr>
                <w:sz w:val="22"/>
                <w:szCs w:val="22"/>
                <w:lang w:val="uk-UA"/>
              </w:rPr>
              <w:t>Ксерокс 3в1 Canon MF 3228</w:t>
            </w:r>
          </w:p>
        </w:tc>
        <w:tc>
          <w:tcPr>
            <w:tcW w:w="998" w:type="dxa"/>
          </w:tcPr>
          <w:p w14:paraId="0A32342B"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101490079</w:t>
            </w:r>
          </w:p>
        </w:tc>
        <w:tc>
          <w:tcPr>
            <w:tcW w:w="1237" w:type="dxa"/>
          </w:tcPr>
          <w:p w14:paraId="43080E31"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27154CF6"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2008</w:t>
            </w:r>
          </w:p>
        </w:tc>
        <w:tc>
          <w:tcPr>
            <w:tcW w:w="1199" w:type="dxa"/>
          </w:tcPr>
          <w:p w14:paraId="77364711"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1344,00</w:t>
            </w:r>
          </w:p>
        </w:tc>
        <w:tc>
          <w:tcPr>
            <w:tcW w:w="1252" w:type="dxa"/>
          </w:tcPr>
          <w:p w14:paraId="78513EE0"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1344,00</w:t>
            </w:r>
          </w:p>
        </w:tc>
        <w:tc>
          <w:tcPr>
            <w:tcW w:w="1322" w:type="dxa"/>
          </w:tcPr>
          <w:p w14:paraId="5FE60033"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0,00</w:t>
            </w:r>
          </w:p>
        </w:tc>
      </w:tr>
      <w:tr w:rsidR="00C80A91" w:rsidRPr="005761FB" w14:paraId="01FCC189" w14:textId="77777777" w:rsidTr="006A34A5">
        <w:tc>
          <w:tcPr>
            <w:tcW w:w="507" w:type="dxa"/>
          </w:tcPr>
          <w:p w14:paraId="16832610"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29</w:t>
            </w:r>
          </w:p>
        </w:tc>
        <w:tc>
          <w:tcPr>
            <w:tcW w:w="1761" w:type="dxa"/>
          </w:tcPr>
          <w:p w14:paraId="4057FC1E" w14:textId="77777777" w:rsidR="00C80A91" w:rsidRPr="005761FB" w:rsidRDefault="00C80A91" w:rsidP="003E3A39">
            <w:pPr>
              <w:widowControl w:val="0"/>
              <w:autoSpaceDE w:val="0"/>
              <w:autoSpaceDN w:val="0"/>
              <w:rPr>
                <w:sz w:val="22"/>
                <w:szCs w:val="22"/>
                <w:lang w:val="uk-UA"/>
              </w:rPr>
            </w:pPr>
            <w:r w:rsidRPr="005761FB">
              <w:rPr>
                <w:sz w:val="22"/>
                <w:szCs w:val="22"/>
                <w:lang w:val="uk-UA"/>
              </w:rPr>
              <w:t>Ноутбук MSI</w:t>
            </w:r>
          </w:p>
        </w:tc>
        <w:tc>
          <w:tcPr>
            <w:tcW w:w="998" w:type="dxa"/>
          </w:tcPr>
          <w:p w14:paraId="0A6FEF9B"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101480077</w:t>
            </w:r>
          </w:p>
        </w:tc>
        <w:tc>
          <w:tcPr>
            <w:tcW w:w="1237" w:type="dxa"/>
          </w:tcPr>
          <w:p w14:paraId="0347C595"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7373A869"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2012</w:t>
            </w:r>
          </w:p>
        </w:tc>
        <w:tc>
          <w:tcPr>
            <w:tcW w:w="1199" w:type="dxa"/>
          </w:tcPr>
          <w:p w14:paraId="3710C8B2"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3000,00</w:t>
            </w:r>
          </w:p>
        </w:tc>
        <w:tc>
          <w:tcPr>
            <w:tcW w:w="1252" w:type="dxa"/>
          </w:tcPr>
          <w:p w14:paraId="19F02B82"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2300,00</w:t>
            </w:r>
          </w:p>
        </w:tc>
        <w:tc>
          <w:tcPr>
            <w:tcW w:w="1322" w:type="dxa"/>
          </w:tcPr>
          <w:p w14:paraId="2DC1E1B6"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700,00</w:t>
            </w:r>
          </w:p>
        </w:tc>
      </w:tr>
      <w:tr w:rsidR="00C80A91" w:rsidRPr="005761FB" w14:paraId="62B2C9B9" w14:textId="77777777" w:rsidTr="006A34A5">
        <w:tc>
          <w:tcPr>
            <w:tcW w:w="507" w:type="dxa"/>
          </w:tcPr>
          <w:p w14:paraId="58996402" w14:textId="77777777" w:rsidR="00C80A91" w:rsidRPr="005761FB" w:rsidRDefault="00C80A91" w:rsidP="003E3A39">
            <w:pPr>
              <w:widowControl w:val="0"/>
              <w:autoSpaceDE w:val="0"/>
              <w:autoSpaceDN w:val="0"/>
              <w:ind w:right="-102"/>
              <w:jc w:val="center"/>
              <w:rPr>
                <w:sz w:val="22"/>
                <w:szCs w:val="22"/>
                <w:lang w:val="uk-UA"/>
              </w:rPr>
            </w:pPr>
          </w:p>
        </w:tc>
        <w:tc>
          <w:tcPr>
            <w:tcW w:w="1761" w:type="dxa"/>
          </w:tcPr>
          <w:p w14:paraId="0F9E8643" w14:textId="77777777" w:rsidR="00C80A91" w:rsidRPr="005761FB" w:rsidRDefault="00C80A91" w:rsidP="003E3A39">
            <w:pPr>
              <w:widowControl w:val="0"/>
              <w:autoSpaceDE w:val="0"/>
              <w:autoSpaceDN w:val="0"/>
              <w:rPr>
                <w:sz w:val="22"/>
                <w:szCs w:val="22"/>
                <w:lang w:val="uk-UA"/>
              </w:rPr>
            </w:pPr>
            <w:r w:rsidRPr="005761FB">
              <w:rPr>
                <w:sz w:val="22"/>
                <w:szCs w:val="22"/>
                <w:lang w:val="uk-UA"/>
              </w:rPr>
              <w:t>Разом:</w:t>
            </w:r>
          </w:p>
        </w:tc>
        <w:tc>
          <w:tcPr>
            <w:tcW w:w="998" w:type="dxa"/>
          </w:tcPr>
          <w:p w14:paraId="4F91612D" w14:textId="77777777" w:rsidR="00C80A91" w:rsidRPr="005761FB" w:rsidRDefault="00C80A91" w:rsidP="003E3A39">
            <w:pPr>
              <w:widowControl w:val="0"/>
              <w:autoSpaceDE w:val="0"/>
              <w:autoSpaceDN w:val="0"/>
              <w:jc w:val="center"/>
              <w:rPr>
                <w:sz w:val="22"/>
                <w:szCs w:val="22"/>
                <w:lang w:val="uk-UA"/>
              </w:rPr>
            </w:pPr>
          </w:p>
        </w:tc>
        <w:tc>
          <w:tcPr>
            <w:tcW w:w="1237" w:type="dxa"/>
          </w:tcPr>
          <w:p w14:paraId="1749D4F7" w14:textId="77777777" w:rsidR="00C80A91" w:rsidRPr="005761FB" w:rsidRDefault="00C80A91" w:rsidP="003E3A39">
            <w:pPr>
              <w:widowControl w:val="0"/>
              <w:autoSpaceDE w:val="0"/>
              <w:autoSpaceDN w:val="0"/>
              <w:ind w:right="-22"/>
              <w:jc w:val="center"/>
              <w:rPr>
                <w:sz w:val="22"/>
                <w:szCs w:val="22"/>
                <w:lang w:val="uk-UA"/>
              </w:rPr>
            </w:pPr>
          </w:p>
        </w:tc>
        <w:tc>
          <w:tcPr>
            <w:tcW w:w="1103" w:type="dxa"/>
          </w:tcPr>
          <w:p w14:paraId="067BC480" w14:textId="77777777" w:rsidR="00C80A91" w:rsidRPr="005761FB" w:rsidRDefault="00C80A91" w:rsidP="003E3A39">
            <w:pPr>
              <w:widowControl w:val="0"/>
              <w:autoSpaceDE w:val="0"/>
              <w:autoSpaceDN w:val="0"/>
              <w:ind w:right="-22"/>
              <w:jc w:val="center"/>
              <w:rPr>
                <w:sz w:val="22"/>
                <w:szCs w:val="22"/>
                <w:lang w:val="uk-UA"/>
              </w:rPr>
            </w:pPr>
          </w:p>
        </w:tc>
        <w:tc>
          <w:tcPr>
            <w:tcW w:w="1199" w:type="dxa"/>
          </w:tcPr>
          <w:p w14:paraId="552E21E3"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12592,00</w:t>
            </w:r>
          </w:p>
        </w:tc>
        <w:tc>
          <w:tcPr>
            <w:tcW w:w="1252" w:type="dxa"/>
          </w:tcPr>
          <w:p w14:paraId="65D6F4ED"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10345,60</w:t>
            </w:r>
          </w:p>
        </w:tc>
        <w:tc>
          <w:tcPr>
            <w:tcW w:w="1322" w:type="dxa"/>
          </w:tcPr>
          <w:p w14:paraId="027F24C8"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2246,40</w:t>
            </w:r>
          </w:p>
        </w:tc>
      </w:tr>
      <w:tr w:rsidR="00C80A91" w:rsidRPr="005761FB" w14:paraId="72998A93" w14:textId="77777777" w:rsidTr="006A34A5">
        <w:tc>
          <w:tcPr>
            <w:tcW w:w="9379" w:type="dxa"/>
            <w:gridSpan w:val="8"/>
          </w:tcPr>
          <w:p w14:paraId="7FF19978"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1016/1</w:t>
            </w:r>
          </w:p>
        </w:tc>
      </w:tr>
      <w:tr w:rsidR="00C80A91" w:rsidRPr="005761FB" w14:paraId="38B67974" w14:textId="77777777" w:rsidTr="006A34A5">
        <w:tc>
          <w:tcPr>
            <w:tcW w:w="507" w:type="dxa"/>
          </w:tcPr>
          <w:p w14:paraId="07661E85"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30</w:t>
            </w:r>
          </w:p>
        </w:tc>
        <w:tc>
          <w:tcPr>
            <w:tcW w:w="1761" w:type="dxa"/>
          </w:tcPr>
          <w:p w14:paraId="73AD8431" w14:textId="77777777" w:rsidR="00C80A91" w:rsidRPr="005761FB" w:rsidRDefault="00C80A91" w:rsidP="003E3A39">
            <w:pPr>
              <w:widowControl w:val="0"/>
              <w:autoSpaceDE w:val="0"/>
              <w:autoSpaceDN w:val="0"/>
              <w:rPr>
                <w:sz w:val="22"/>
                <w:szCs w:val="22"/>
                <w:lang w:val="uk-UA"/>
              </w:rPr>
            </w:pPr>
            <w:r w:rsidRPr="005761FB">
              <w:rPr>
                <w:sz w:val="22"/>
                <w:szCs w:val="22"/>
                <w:lang w:val="uk-UA"/>
              </w:rPr>
              <w:t>Комплексні системи прибирання (візки для прибирання з комплектуючими) ТМ Top Gear</w:t>
            </w:r>
          </w:p>
        </w:tc>
        <w:tc>
          <w:tcPr>
            <w:tcW w:w="998" w:type="dxa"/>
          </w:tcPr>
          <w:p w14:paraId="62B54EA0"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101690001</w:t>
            </w:r>
          </w:p>
        </w:tc>
        <w:tc>
          <w:tcPr>
            <w:tcW w:w="1237" w:type="dxa"/>
          </w:tcPr>
          <w:p w14:paraId="60962FA8"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7CAF3092"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2019</w:t>
            </w:r>
          </w:p>
        </w:tc>
        <w:tc>
          <w:tcPr>
            <w:tcW w:w="1199" w:type="dxa"/>
          </w:tcPr>
          <w:p w14:paraId="67E74A7F"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11640,00</w:t>
            </w:r>
          </w:p>
        </w:tc>
        <w:tc>
          <w:tcPr>
            <w:tcW w:w="1252" w:type="dxa"/>
          </w:tcPr>
          <w:p w14:paraId="2F21D4E9"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0,00</w:t>
            </w:r>
          </w:p>
        </w:tc>
        <w:tc>
          <w:tcPr>
            <w:tcW w:w="1322" w:type="dxa"/>
          </w:tcPr>
          <w:p w14:paraId="3FF1C244"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11640,00</w:t>
            </w:r>
          </w:p>
        </w:tc>
      </w:tr>
      <w:tr w:rsidR="00C80A91" w:rsidRPr="005761FB" w14:paraId="7E5FA805" w14:textId="77777777" w:rsidTr="006A34A5">
        <w:tc>
          <w:tcPr>
            <w:tcW w:w="507" w:type="dxa"/>
          </w:tcPr>
          <w:p w14:paraId="4B5E2D4F"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31</w:t>
            </w:r>
          </w:p>
        </w:tc>
        <w:tc>
          <w:tcPr>
            <w:tcW w:w="1761" w:type="dxa"/>
          </w:tcPr>
          <w:p w14:paraId="76FD0530" w14:textId="77777777" w:rsidR="00C80A91" w:rsidRPr="005761FB" w:rsidRDefault="00C80A91" w:rsidP="003E3A39">
            <w:pPr>
              <w:widowControl w:val="0"/>
              <w:autoSpaceDE w:val="0"/>
              <w:autoSpaceDN w:val="0"/>
              <w:rPr>
                <w:sz w:val="22"/>
                <w:szCs w:val="22"/>
                <w:lang w:val="uk-UA"/>
              </w:rPr>
            </w:pPr>
            <w:r w:rsidRPr="005761FB">
              <w:rPr>
                <w:sz w:val="22"/>
                <w:szCs w:val="22"/>
                <w:lang w:val="uk-UA"/>
              </w:rPr>
              <w:t xml:space="preserve">Комплексні системи прибирання (візки для прибирання з </w:t>
            </w:r>
            <w:r w:rsidRPr="005761FB">
              <w:rPr>
                <w:sz w:val="22"/>
                <w:szCs w:val="22"/>
                <w:lang w:val="uk-UA"/>
              </w:rPr>
              <w:lastRenderedPageBreak/>
              <w:t>комплектуючими) ТМ Top Gear</w:t>
            </w:r>
          </w:p>
        </w:tc>
        <w:tc>
          <w:tcPr>
            <w:tcW w:w="998" w:type="dxa"/>
          </w:tcPr>
          <w:p w14:paraId="63BD0C4E"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lastRenderedPageBreak/>
              <w:t>101690002</w:t>
            </w:r>
          </w:p>
        </w:tc>
        <w:tc>
          <w:tcPr>
            <w:tcW w:w="1237" w:type="dxa"/>
          </w:tcPr>
          <w:p w14:paraId="668DEE91"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6E060F88"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2019</w:t>
            </w:r>
          </w:p>
        </w:tc>
        <w:tc>
          <w:tcPr>
            <w:tcW w:w="1199" w:type="dxa"/>
          </w:tcPr>
          <w:p w14:paraId="798ED2F5"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11640,00</w:t>
            </w:r>
          </w:p>
        </w:tc>
        <w:tc>
          <w:tcPr>
            <w:tcW w:w="1252" w:type="dxa"/>
          </w:tcPr>
          <w:p w14:paraId="773FF943"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0,00</w:t>
            </w:r>
          </w:p>
        </w:tc>
        <w:tc>
          <w:tcPr>
            <w:tcW w:w="1322" w:type="dxa"/>
          </w:tcPr>
          <w:p w14:paraId="6C4A6DB5"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11640,00</w:t>
            </w:r>
          </w:p>
        </w:tc>
      </w:tr>
      <w:tr w:rsidR="00C80A91" w:rsidRPr="005761FB" w14:paraId="31EECC11" w14:textId="77777777" w:rsidTr="006A34A5">
        <w:tc>
          <w:tcPr>
            <w:tcW w:w="507" w:type="dxa"/>
          </w:tcPr>
          <w:p w14:paraId="36BDBDFB" w14:textId="77777777" w:rsidR="00C80A91" w:rsidRPr="005761FB" w:rsidRDefault="00C80A91" w:rsidP="003E3A39">
            <w:pPr>
              <w:widowControl w:val="0"/>
              <w:autoSpaceDE w:val="0"/>
              <w:autoSpaceDN w:val="0"/>
              <w:ind w:right="-102"/>
              <w:jc w:val="center"/>
              <w:rPr>
                <w:sz w:val="22"/>
                <w:szCs w:val="22"/>
                <w:lang w:val="uk-UA"/>
              </w:rPr>
            </w:pPr>
          </w:p>
        </w:tc>
        <w:tc>
          <w:tcPr>
            <w:tcW w:w="1761" w:type="dxa"/>
          </w:tcPr>
          <w:p w14:paraId="282E0AE5" w14:textId="77777777" w:rsidR="00C80A91" w:rsidRPr="005761FB" w:rsidRDefault="00C80A91" w:rsidP="003E3A39">
            <w:pPr>
              <w:widowControl w:val="0"/>
              <w:autoSpaceDE w:val="0"/>
              <w:autoSpaceDN w:val="0"/>
              <w:rPr>
                <w:sz w:val="22"/>
                <w:szCs w:val="22"/>
                <w:lang w:val="uk-UA"/>
              </w:rPr>
            </w:pPr>
            <w:r w:rsidRPr="005761FB">
              <w:rPr>
                <w:sz w:val="22"/>
                <w:szCs w:val="22"/>
                <w:lang w:val="uk-UA"/>
              </w:rPr>
              <w:t xml:space="preserve">Разом: </w:t>
            </w:r>
          </w:p>
        </w:tc>
        <w:tc>
          <w:tcPr>
            <w:tcW w:w="998" w:type="dxa"/>
          </w:tcPr>
          <w:p w14:paraId="0964BC53" w14:textId="77777777" w:rsidR="00C80A91" w:rsidRPr="005761FB" w:rsidRDefault="00C80A91" w:rsidP="003E3A39">
            <w:pPr>
              <w:widowControl w:val="0"/>
              <w:autoSpaceDE w:val="0"/>
              <w:autoSpaceDN w:val="0"/>
              <w:jc w:val="center"/>
              <w:rPr>
                <w:sz w:val="22"/>
                <w:szCs w:val="22"/>
                <w:lang w:val="uk-UA"/>
              </w:rPr>
            </w:pPr>
          </w:p>
        </w:tc>
        <w:tc>
          <w:tcPr>
            <w:tcW w:w="1237" w:type="dxa"/>
          </w:tcPr>
          <w:p w14:paraId="78997A6A" w14:textId="77777777" w:rsidR="00C80A91" w:rsidRPr="005761FB" w:rsidRDefault="00C80A91" w:rsidP="003E3A39">
            <w:pPr>
              <w:widowControl w:val="0"/>
              <w:autoSpaceDE w:val="0"/>
              <w:autoSpaceDN w:val="0"/>
              <w:ind w:right="-22"/>
              <w:jc w:val="center"/>
              <w:rPr>
                <w:sz w:val="22"/>
                <w:szCs w:val="22"/>
                <w:lang w:val="uk-UA"/>
              </w:rPr>
            </w:pPr>
          </w:p>
        </w:tc>
        <w:tc>
          <w:tcPr>
            <w:tcW w:w="1103" w:type="dxa"/>
          </w:tcPr>
          <w:p w14:paraId="32FA328A" w14:textId="77777777" w:rsidR="00C80A91" w:rsidRPr="005761FB" w:rsidRDefault="00C80A91" w:rsidP="003E3A39">
            <w:pPr>
              <w:widowControl w:val="0"/>
              <w:autoSpaceDE w:val="0"/>
              <w:autoSpaceDN w:val="0"/>
              <w:ind w:right="-22"/>
              <w:jc w:val="center"/>
              <w:rPr>
                <w:sz w:val="22"/>
                <w:szCs w:val="22"/>
                <w:lang w:val="uk-UA"/>
              </w:rPr>
            </w:pPr>
          </w:p>
        </w:tc>
        <w:tc>
          <w:tcPr>
            <w:tcW w:w="1199" w:type="dxa"/>
          </w:tcPr>
          <w:p w14:paraId="43719FB0"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23280,00</w:t>
            </w:r>
          </w:p>
        </w:tc>
        <w:tc>
          <w:tcPr>
            <w:tcW w:w="1252" w:type="dxa"/>
          </w:tcPr>
          <w:p w14:paraId="79080EAE"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0,00</w:t>
            </w:r>
          </w:p>
        </w:tc>
        <w:tc>
          <w:tcPr>
            <w:tcW w:w="1322" w:type="dxa"/>
          </w:tcPr>
          <w:p w14:paraId="4528310E"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23280,00</w:t>
            </w:r>
          </w:p>
        </w:tc>
      </w:tr>
      <w:tr w:rsidR="00C80A91" w:rsidRPr="005761FB" w14:paraId="695D393E" w14:textId="77777777" w:rsidTr="006A34A5">
        <w:tc>
          <w:tcPr>
            <w:tcW w:w="9379" w:type="dxa"/>
            <w:gridSpan w:val="8"/>
          </w:tcPr>
          <w:p w14:paraId="311763D2"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1016/3</w:t>
            </w:r>
          </w:p>
        </w:tc>
      </w:tr>
      <w:tr w:rsidR="00C80A91" w:rsidRPr="005761FB" w14:paraId="2ED4ED7C" w14:textId="77777777" w:rsidTr="006A34A5">
        <w:tc>
          <w:tcPr>
            <w:tcW w:w="507" w:type="dxa"/>
          </w:tcPr>
          <w:p w14:paraId="3869E414"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32</w:t>
            </w:r>
          </w:p>
        </w:tc>
        <w:tc>
          <w:tcPr>
            <w:tcW w:w="1761" w:type="dxa"/>
          </w:tcPr>
          <w:p w14:paraId="515FA3F6" w14:textId="77777777" w:rsidR="00C80A91" w:rsidRPr="005761FB" w:rsidRDefault="00C80A91" w:rsidP="003E3A39">
            <w:pPr>
              <w:widowControl w:val="0"/>
              <w:autoSpaceDE w:val="0"/>
              <w:autoSpaceDN w:val="0"/>
              <w:rPr>
                <w:sz w:val="22"/>
                <w:szCs w:val="22"/>
                <w:lang w:val="uk-UA"/>
              </w:rPr>
            </w:pPr>
            <w:r w:rsidRPr="005761FB">
              <w:rPr>
                <w:sz w:val="22"/>
                <w:szCs w:val="22"/>
                <w:lang w:val="uk-UA"/>
              </w:rPr>
              <w:t>Турбінка ЗУШ</w:t>
            </w:r>
          </w:p>
        </w:tc>
        <w:tc>
          <w:tcPr>
            <w:tcW w:w="998" w:type="dxa"/>
          </w:tcPr>
          <w:p w14:paraId="5D220642"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101630001</w:t>
            </w:r>
          </w:p>
        </w:tc>
        <w:tc>
          <w:tcPr>
            <w:tcW w:w="1237" w:type="dxa"/>
          </w:tcPr>
          <w:p w14:paraId="7D56EF69"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0B2B7C65"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2012</w:t>
            </w:r>
          </w:p>
        </w:tc>
        <w:tc>
          <w:tcPr>
            <w:tcW w:w="1199" w:type="dxa"/>
          </w:tcPr>
          <w:p w14:paraId="1E4FDBE0"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365,00</w:t>
            </w:r>
          </w:p>
        </w:tc>
        <w:tc>
          <w:tcPr>
            <w:tcW w:w="1252" w:type="dxa"/>
          </w:tcPr>
          <w:p w14:paraId="78B2E827"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344,00</w:t>
            </w:r>
          </w:p>
        </w:tc>
        <w:tc>
          <w:tcPr>
            <w:tcW w:w="1322" w:type="dxa"/>
          </w:tcPr>
          <w:p w14:paraId="028120D3"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21,00</w:t>
            </w:r>
          </w:p>
        </w:tc>
      </w:tr>
      <w:tr w:rsidR="00C80A91" w:rsidRPr="005761FB" w14:paraId="0627B45D" w14:textId="77777777" w:rsidTr="006A34A5">
        <w:tc>
          <w:tcPr>
            <w:tcW w:w="507" w:type="dxa"/>
          </w:tcPr>
          <w:p w14:paraId="39A775AE"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33</w:t>
            </w:r>
          </w:p>
        </w:tc>
        <w:tc>
          <w:tcPr>
            <w:tcW w:w="1761" w:type="dxa"/>
          </w:tcPr>
          <w:p w14:paraId="685A7790" w14:textId="77777777" w:rsidR="00C80A91" w:rsidRPr="005761FB" w:rsidRDefault="00C80A91" w:rsidP="003E3A39">
            <w:pPr>
              <w:widowControl w:val="0"/>
              <w:autoSpaceDE w:val="0"/>
              <w:autoSpaceDN w:val="0"/>
              <w:rPr>
                <w:sz w:val="22"/>
                <w:szCs w:val="22"/>
                <w:lang w:val="uk-UA"/>
              </w:rPr>
            </w:pPr>
            <w:r w:rsidRPr="005761FB">
              <w:rPr>
                <w:sz w:val="22"/>
                <w:szCs w:val="22"/>
                <w:lang w:val="uk-UA"/>
              </w:rPr>
              <w:t>Ударна дриль</w:t>
            </w:r>
          </w:p>
        </w:tc>
        <w:tc>
          <w:tcPr>
            <w:tcW w:w="998" w:type="dxa"/>
          </w:tcPr>
          <w:p w14:paraId="71A9C9F8"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101630002</w:t>
            </w:r>
          </w:p>
        </w:tc>
        <w:tc>
          <w:tcPr>
            <w:tcW w:w="1237" w:type="dxa"/>
          </w:tcPr>
          <w:p w14:paraId="19B61633"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797E539A"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2012</w:t>
            </w:r>
          </w:p>
        </w:tc>
        <w:tc>
          <w:tcPr>
            <w:tcW w:w="1199" w:type="dxa"/>
          </w:tcPr>
          <w:p w14:paraId="7E5A3A2C"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300,00</w:t>
            </w:r>
          </w:p>
        </w:tc>
        <w:tc>
          <w:tcPr>
            <w:tcW w:w="1252" w:type="dxa"/>
          </w:tcPr>
          <w:p w14:paraId="6676944E"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296,50</w:t>
            </w:r>
          </w:p>
        </w:tc>
        <w:tc>
          <w:tcPr>
            <w:tcW w:w="1322" w:type="dxa"/>
          </w:tcPr>
          <w:p w14:paraId="6E246AF2"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3,50</w:t>
            </w:r>
          </w:p>
        </w:tc>
      </w:tr>
      <w:tr w:rsidR="00C80A91" w:rsidRPr="005761FB" w14:paraId="13336040" w14:textId="77777777" w:rsidTr="006A34A5">
        <w:tc>
          <w:tcPr>
            <w:tcW w:w="507" w:type="dxa"/>
          </w:tcPr>
          <w:p w14:paraId="3C3EFD5F" w14:textId="77777777" w:rsidR="00C80A91" w:rsidRPr="005761FB" w:rsidRDefault="00C80A91" w:rsidP="003E3A39">
            <w:pPr>
              <w:widowControl w:val="0"/>
              <w:autoSpaceDE w:val="0"/>
              <w:autoSpaceDN w:val="0"/>
              <w:ind w:right="-102"/>
              <w:jc w:val="center"/>
              <w:rPr>
                <w:sz w:val="22"/>
                <w:szCs w:val="22"/>
                <w:lang w:val="uk-UA"/>
              </w:rPr>
            </w:pPr>
          </w:p>
        </w:tc>
        <w:tc>
          <w:tcPr>
            <w:tcW w:w="1761" w:type="dxa"/>
          </w:tcPr>
          <w:p w14:paraId="578AF815" w14:textId="77777777" w:rsidR="00C80A91" w:rsidRPr="005761FB" w:rsidRDefault="00C80A91" w:rsidP="003E3A39">
            <w:pPr>
              <w:widowControl w:val="0"/>
              <w:autoSpaceDE w:val="0"/>
              <w:autoSpaceDN w:val="0"/>
              <w:rPr>
                <w:sz w:val="22"/>
                <w:szCs w:val="22"/>
                <w:lang w:val="uk-UA"/>
              </w:rPr>
            </w:pPr>
            <w:r w:rsidRPr="005761FB">
              <w:rPr>
                <w:sz w:val="22"/>
                <w:szCs w:val="22"/>
                <w:lang w:val="uk-UA"/>
              </w:rPr>
              <w:t>Разом:</w:t>
            </w:r>
          </w:p>
        </w:tc>
        <w:tc>
          <w:tcPr>
            <w:tcW w:w="998" w:type="dxa"/>
          </w:tcPr>
          <w:p w14:paraId="095C1DEA" w14:textId="77777777" w:rsidR="00C80A91" w:rsidRPr="005761FB" w:rsidRDefault="00C80A91" w:rsidP="003E3A39">
            <w:pPr>
              <w:widowControl w:val="0"/>
              <w:autoSpaceDE w:val="0"/>
              <w:autoSpaceDN w:val="0"/>
              <w:jc w:val="center"/>
              <w:rPr>
                <w:sz w:val="22"/>
                <w:szCs w:val="22"/>
                <w:lang w:val="uk-UA"/>
              </w:rPr>
            </w:pPr>
          </w:p>
        </w:tc>
        <w:tc>
          <w:tcPr>
            <w:tcW w:w="1237" w:type="dxa"/>
          </w:tcPr>
          <w:p w14:paraId="2DF45D25" w14:textId="77777777" w:rsidR="00C80A91" w:rsidRPr="005761FB" w:rsidRDefault="00C80A91" w:rsidP="003E3A39">
            <w:pPr>
              <w:widowControl w:val="0"/>
              <w:autoSpaceDE w:val="0"/>
              <w:autoSpaceDN w:val="0"/>
              <w:ind w:right="-22"/>
              <w:jc w:val="center"/>
              <w:rPr>
                <w:sz w:val="22"/>
                <w:szCs w:val="22"/>
                <w:lang w:val="uk-UA"/>
              </w:rPr>
            </w:pPr>
          </w:p>
        </w:tc>
        <w:tc>
          <w:tcPr>
            <w:tcW w:w="1103" w:type="dxa"/>
          </w:tcPr>
          <w:p w14:paraId="12A624B1" w14:textId="77777777" w:rsidR="00C80A91" w:rsidRPr="005761FB" w:rsidRDefault="00C80A91" w:rsidP="003E3A39">
            <w:pPr>
              <w:widowControl w:val="0"/>
              <w:autoSpaceDE w:val="0"/>
              <w:autoSpaceDN w:val="0"/>
              <w:ind w:right="-22"/>
              <w:jc w:val="center"/>
              <w:rPr>
                <w:sz w:val="22"/>
                <w:szCs w:val="22"/>
                <w:lang w:val="uk-UA"/>
              </w:rPr>
            </w:pPr>
          </w:p>
        </w:tc>
        <w:tc>
          <w:tcPr>
            <w:tcW w:w="1199" w:type="dxa"/>
          </w:tcPr>
          <w:p w14:paraId="0ADA6263"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665,00</w:t>
            </w:r>
          </w:p>
        </w:tc>
        <w:tc>
          <w:tcPr>
            <w:tcW w:w="1252" w:type="dxa"/>
          </w:tcPr>
          <w:p w14:paraId="76FD1966"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640,50</w:t>
            </w:r>
          </w:p>
        </w:tc>
        <w:tc>
          <w:tcPr>
            <w:tcW w:w="1322" w:type="dxa"/>
          </w:tcPr>
          <w:p w14:paraId="66C4490D"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24,50</w:t>
            </w:r>
          </w:p>
        </w:tc>
      </w:tr>
      <w:tr w:rsidR="00C80A91" w:rsidRPr="005761FB" w14:paraId="64AFF981" w14:textId="77777777" w:rsidTr="006A34A5">
        <w:tc>
          <w:tcPr>
            <w:tcW w:w="9379" w:type="dxa"/>
            <w:gridSpan w:val="8"/>
          </w:tcPr>
          <w:p w14:paraId="350039A3"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1018/3</w:t>
            </w:r>
          </w:p>
        </w:tc>
      </w:tr>
      <w:tr w:rsidR="00C80A91" w:rsidRPr="005761FB" w14:paraId="083F1646" w14:textId="77777777" w:rsidTr="006A34A5">
        <w:tc>
          <w:tcPr>
            <w:tcW w:w="507" w:type="dxa"/>
          </w:tcPr>
          <w:p w14:paraId="4E03BB28"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34</w:t>
            </w:r>
          </w:p>
        </w:tc>
        <w:tc>
          <w:tcPr>
            <w:tcW w:w="1761" w:type="dxa"/>
          </w:tcPr>
          <w:p w14:paraId="002FB996" w14:textId="77777777" w:rsidR="00C80A91" w:rsidRPr="005761FB" w:rsidRDefault="00C80A91" w:rsidP="003E3A39">
            <w:pPr>
              <w:widowControl w:val="0"/>
              <w:autoSpaceDE w:val="0"/>
              <w:autoSpaceDN w:val="0"/>
              <w:rPr>
                <w:sz w:val="22"/>
                <w:szCs w:val="22"/>
                <w:lang w:val="uk-UA"/>
              </w:rPr>
            </w:pPr>
            <w:r w:rsidRPr="005761FB">
              <w:rPr>
                <w:sz w:val="22"/>
                <w:szCs w:val="22"/>
                <w:lang w:val="uk-UA"/>
              </w:rPr>
              <w:t>Технічний паспорт №9756 від 31.08.2002 р.</w:t>
            </w:r>
          </w:p>
        </w:tc>
        <w:tc>
          <w:tcPr>
            <w:tcW w:w="998" w:type="dxa"/>
          </w:tcPr>
          <w:p w14:paraId="41EF70FB"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101820001</w:t>
            </w:r>
          </w:p>
        </w:tc>
        <w:tc>
          <w:tcPr>
            <w:tcW w:w="1237" w:type="dxa"/>
          </w:tcPr>
          <w:p w14:paraId="19CE1D96"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1351C189"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2011</w:t>
            </w:r>
          </w:p>
        </w:tc>
        <w:tc>
          <w:tcPr>
            <w:tcW w:w="1199" w:type="dxa"/>
          </w:tcPr>
          <w:p w14:paraId="427A6788"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300,00</w:t>
            </w:r>
          </w:p>
        </w:tc>
        <w:tc>
          <w:tcPr>
            <w:tcW w:w="1252" w:type="dxa"/>
          </w:tcPr>
          <w:p w14:paraId="6CE2A02C"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0,00</w:t>
            </w:r>
          </w:p>
        </w:tc>
        <w:tc>
          <w:tcPr>
            <w:tcW w:w="1322" w:type="dxa"/>
          </w:tcPr>
          <w:p w14:paraId="4D27BB09"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300,00</w:t>
            </w:r>
          </w:p>
        </w:tc>
      </w:tr>
      <w:tr w:rsidR="00C80A91" w:rsidRPr="005761FB" w14:paraId="52D32963" w14:textId="77777777" w:rsidTr="006A34A5">
        <w:tc>
          <w:tcPr>
            <w:tcW w:w="507" w:type="dxa"/>
          </w:tcPr>
          <w:p w14:paraId="77463246" w14:textId="77777777" w:rsidR="00C80A91" w:rsidRPr="005761FB" w:rsidRDefault="00C80A91" w:rsidP="003E3A39">
            <w:pPr>
              <w:widowControl w:val="0"/>
              <w:autoSpaceDE w:val="0"/>
              <w:autoSpaceDN w:val="0"/>
              <w:ind w:right="-102"/>
              <w:jc w:val="center"/>
              <w:rPr>
                <w:sz w:val="22"/>
                <w:szCs w:val="22"/>
                <w:lang w:val="uk-UA"/>
              </w:rPr>
            </w:pPr>
          </w:p>
        </w:tc>
        <w:tc>
          <w:tcPr>
            <w:tcW w:w="1761" w:type="dxa"/>
          </w:tcPr>
          <w:p w14:paraId="5B03A622" w14:textId="77777777" w:rsidR="00C80A91" w:rsidRPr="005761FB" w:rsidRDefault="00C80A91" w:rsidP="003E3A39">
            <w:pPr>
              <w:widowControl w:val="0"/>
              <w:autoSpaceDE w:val="0"/>
              <w:autoSpaceDN w:val="0"/>
              <w:rPr>
                <w:sz w:val="22"/>
                <w:szCs w:val="22"/>
                <w:lang w:val="uk-UA"/>
              </w:rPr>
            </w:pPr>
            <w:r w:rsidRPr="005761FB">
              <w:rPr>
                <w:sz w:val="22"/>
                <w:szCs w:val="22"/>
                <w:lang w:val="uk-UA"/>
              </w:rPr>
              <w:t>Разом:</w:t>
            </w:r>
          </w:p>
        </w:tc>
        <w:tc>
          <w:tcPr>
            <w:tcW w:w="998" w:type="dxa"/>
          </w:tcPr>
          <w:p w14:paraId="36094630" w14:textId="77777777" w:rsidR="00C80A91" w:rsidRPr="005761FB" w:rsidRDefault="00C80A91" w:rsidP="003E3A39">
            <w:pPr>
              <w:widowControl w:val="0"/>
              <w:autoSpaceDE w:val="0"/>
              <w:autoSpaceDN w:val="0"/>
              <w:jc w:val="center"/>
              <w:rPr>
                <w:sz w:val="22"/>
                <w:szCs w:val="22"/>
                <w:lang w:val="uk-UA"/>
              </w:rPr>
            </w:pPr>
          </w:p>
        </w:tc>
        <w:tc>
          <w:tcPr>
            <w:tcW w:w="1237" w:type="dxa"/>
          </w:tcPr>
          <w:p w14:paraId="1CD65F21" w14:textId="77777777" w:rsidR="00C80A91" w:rsidRPr="005761FB" w:rsidRDefault="00C80A91" w:rsidP="003E3A39">
            <w:pPr>
              <w:widowControl w:val="0"/>
              <w:autoSpaceDE w:val="0"/>
              <w:autoSpaceDN w:val="0"/>
              <w:ind w:right="-22"/>
              <w:jc w:val="center"/>
              <w:rPr>
                <w:sz w:val="22"/>
                <w:szCs w:val="22"/>
                <w:lang w:val="uk-UA"/>
              </w:rPr>
            </w:pPr>
          </w:p>
        </w:tc>
        <w:tc>
          <w:tcPr>
            <w:tcW w:w="1103" w:type="dxa"/>
          </w:tcPr>
          <w:p w14:paraId="670C3799" w14:textId="77777777" w:rsidR="00C80A91" w:rsidRPr="005761FB" w:rsidRDefault="00C80A91" w:rsidP="003E3A39">
            <w:pPr>
              <w:widowControl w:val="0"/>
              <w:autoSpaceDE w:val="0"/>
              <w:autoSpaceDN w:val="0"/>
              <w:ind w:right="-22"/>
              <w:jc w:val="center"/>
              <w:rPr>
                <w:sz w:val="22"/>
                <w:szCs w:val="22"/>
                <w:lang w:val="uk-UA"/>
              </w:rPr>
            </w:pPr>
          </w:p>
        </w:tc>
        <w:tc>
          <w:tcPr>
            <w:tcW w:w="1199" w:type="dxa"/>
          </w:tcPr>
          <w:p w14:paraId="5ABDD4C7"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300,00</w:t>
            </w:r>
          </w:p>
        </w:tc>
        <w:tc>
          <w:tcPr>
            <w:tcW w:w="1252" w:type="dxa"/>
          </w:tcPr>
          <w:p w14:paraId="3F98BB39"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0,00</w:t>
            </w:r>
          </w:p>
        </w:tc>
        <w:tc>
          <w:tcPr>
            <w:tcW w:w="1322" w:type="dxa"/>
          </w:tcPr>
          <w:p w14:paraId="615346E2"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300,00</w:t>
            </w:r>
          </w:p>
        </w:tc>
      </w:tr>
      <w:tr w:rsidR="00C80A91" w:rsidRPr="005761FB" w14:paraId="15164B12" w14:textId="77777777" w:rsidTr="006A34A5">
        <w:tc>
          <w:tcPr>
            <w:tcW w:w="9379" w:type="dxa"/>
            <w:gridSpan w:val="8"/>
          </w:tcPr>
          <w:p w14:paraId="09E79A47"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1113/0</w:t>
            </w:r>
          </w:p>
        </w:tc>
      </w:tr>
      <w:tr w:rsidR="00C80A91" w:rsidRPr="005761FB" w14:paraId="08D33EC8" w14:textId="77777777" w:rsidTr="006A34A5">
        <w:trPr>
          <w:trHeight w:val="639"/>
        </w:trPr>
        <w:tc>
          <w:tcPr>
            <w:tcW w:w="507" w:type="dxa"/>
          </w:tcPr>
          <w:p w14:paraId="134AAAA3"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35</w:t>
            </w:r>
          </w:p>
        </w:tc>
        <w:tc>
          <w:tcPr>
            <w:tcW w:w="1761" w:type="dxa"/>
          </w:tcPr>
          <w:p w14:paraId="3280F26D" w14:textId="77777777" w:rsidR="00C80A91" w:rsidRPr="005761FB" w:rsidRDefault="00C80A91" w:rsidP="003E3A39">
            <w:pPr>
              <w:widowControl w:val="0"/>
              <w:autoSpaceDE w:val="0"/>
              <w:autoSpaceDN w:val="0"/>
              <w:rPr>
                <w:sz w:val="22"/>
                <w:szCs w:val="22"/>
                <w:lang w:val="uk-UA"/>
              </w:rPr>
            </w:pPr>
            <w:r w:rsidRPr="005761FB">
              <w:rPr>
                <w:sz w:val="22"/>
                <w:szCs w:val="22"/>
                <w:lang w:val="uk-UA"/>
              </w:rPr>
              <w:t>Вогнегасник ВП-5(з) (ОП-5(з))</w:t>
            </w:r>
          </w:p>
        </w:tc>
        <w:tc>
          <w:tcPr>
            <w:tcW w:w="998" w:type="dxa"/>
          </w:tcPr>
          <w:p w14:paraId="17E116D1"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111311083</w:t>
            </w:r>
          </w:p>
        </w:tc>
        <w:tc>
          <w:tcPr>
            <w:tcW w:w="1237" w:type="dxa"/>
          </w:tcPr>
          <w:p w14:paraId="313513E3"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5C48BBA3"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2019</w:t>
            </w:r>
          </w:p>
        </w:tc>
        <w:tc>
          <w:tcPr>
            <w:tcW w:w="1199" w:type="dxa"/>
          </w:tcPr>
          <w:p w14:paraId="6D5343B0"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417,00</w:t>
            </w:r>
          </w:p>
        </w:tc>
        <w:tc>
          <w:tcPr>
            <w:tcW w:w="1252" w:type="dxa"/>
          </w:tcPr>
          <w:p w14:paraId="2E58B139"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208,50</w:t>
            </w:r>
          </w:p>
        </w:tc>
        <w:tc>
          <w:tcPr>
            <w:tcW w:w="1322" w:type="dxa"/>
          </w:tcPr>
          <w:p w14:paraId="1B939BF8"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208,50</w:t>
            </w:r>
          </w:p>
        </w:tc>
      </w:tr>
      <w:tr w:rsidR="00C80A91" w:rsidRPr="005761FB" w14:paraId="0B812266" w14:textId="77777777" w:rsidTr="006A34A5">
        <w:tc>
          <w:tcPr>
            <w:tcW w:w="507" w:type="dxa"/>
          </w:tcPr>
          <w:p w14:paraId="2B1C2F49"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36</w:t>
            </w:r>
          </w:p>
        </w:tc>
        <w:tc>
          <w:tcPr>
            <w:tcW w:w="1761" w:type="dxa"/>
          </w:tcPr>
          <w:p w14:paraId="734ED8EF" w14:textId="77777777" w:rsidR="00C80A91" w:rsidRPr="005761FB" w:rsidRDefault="00C80A91" w:rsidP="003E3A39">
            <w:pPr>
              <w:widowControl w:val="0"/>
              <w:autoSpaceDE w:val="0"/>
              <w:autoSpaceDN w:val="0"/>
              <w:rPr>
                <w:sz w:val="22"/>
                <w:szCs w:val="22"/>
                <w:lang w:val="uk-UA"/>
              </w:rPr>
            </w:pPr>
            <w:r w:rsidRPr="005761FB">
              <w:rPr>
                <w:sz w:val="22"/>
                <w:szCs w:val="22"/>
                <w:lang w:val="uk-UA"/>
              </w:rPr>
              <w:t>Стіл однотумбовий</w:t>
            </w:r>
          </w:p>
        </w:tc>
        <w:tc>
          <w:tcPr>
            <w:tcW w:w="998" w:type="dxa"/>
          </w:tcPr>
          <w:p w14:paraId="32E54BBA"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11134024</w:t>
            </w:r>
          </w:p>
        </w:tc>
        <w:tc>
          <w:tcPr>
            <w:tcW w:w="1237" w:type="dxa"/>
          </w:tcPr>
          <w:p w14:paraId="2196DEA3"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15</w:t>
            </w:r>
          </w:p>
        </w:tc>
        <w:tc>
          <w:tcPr>
            <w:tcW w:w="1103" w:type="dxa"/>
          </w:tcPr>
          <w:p w14:paraId="33E7D24E"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5F7BD1ED"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987,64</w:t>
            </w:r>
          </w:p>
        </w:tc>
        <w:tc>
          <w:tcPr>
            <w:tcW w:w="1252" w:type="dxa"/>
          </w:tcPr>
          <w:p w14:paraId="2C3157E7"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492,64</w:t>
            </w:r>
          </w:p>
        </w:tc>
        <w:tc>
          <w:tcPr>
            <w:tcW w:w="1322" w:type="dxa"/>
          </w:tcPr>
          <w:p w14:paraId="7C05F47C"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495,00</w:t>
            </w:r>
          </w:p>
        </w:tc>
      </w:tr>
      <w:tr w:rsidR="00C80A91" w:rsidRPr="005761FB" w14:paraId="1D464809" w14:textId="77777777" w:rsidTr="006A34A5">
        <w:tc>
          <w:tcPr>
            <w:tcW w:w="507" w:type="dxa"/>
          </w:tcPr>
          <w:p w14:paraId="74116583"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37</w:t>
            </w:r>
          </w:p>
        </w:tc>
        <w:tc>
          <w:tcPr>
            <w:tcW w:w="1761" w:type="dxa"/>
          </w:tcPr>
          <w:p w14:paraId="5A705736" w14:textId="77777777" w:rsidR="00C80A91" w:rsidRPr="005761FB" w:rsidRDefault="00C80A91" w:rsidP="003E3A39">
            <w:pPr>
              <w:widowControl w:val="0"/>
              <w:autoSpaceDE w:val="0"/>
              <w:autoSpaceDN w:val="0"/>
              <w:rPr>
                <w:sz w:val="22"/>
                <w:szCs w:val="22"/>
                <w:lang w:val="uk-UA"/>
              </w:rPr>
            </w:pPr>
            <w:r w:rsidRPr="005761FB">
              <w:rPr>
                <w:sz w:val="22"/>
                <w:szCs w:val="22"/>
                <w:lang w:val="uk-UA"/>
              </w:rPr>
              <w:t>Стіл учнівський</w:t>
            </w:r>
          </w:p>
        </w:tc>
        <w:tc>
          <w:tcPr>
            <w:tcW w:w="998" w:type="dxa"/>
          </w:tcPr>
          <w:p w14:paraId="22CE9FF1"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11134027</w:t>
            </w:r>
          </w:p>
        </w:tc>
        <w:tc>
          <w:tcPr>
            <w:tcW w:w="1237" w:type="dxa"/>
          </w:tcPr>
          <w:p w14:paraId="6BDA948C"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6</w:t>
            </w:r>
          </w:p>
        </w:tc>
        <w:tc>
          <w:tcPr>
            <w:tcW w:w="1103" w:type="dxa"/>
          </w:tcPr>
          <w:p w14:paraId="3B81C14F"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7BE1D6AD"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1816,00</w:t>
            </w:r>
          </w:p>
        </w:tc>
        <w:tc>
          <w:tcPr>
            <w:tcW w:w="1252" w:type="dxa"/>
          </w:tcPr>
          <w:p w14:paraId="21F5A907"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910,00</w:t>
            </w:r>
          </w:p>
        </w:tc>
        <w:tc>
          <w:tcPr>
            <w:tcW w:w="1322" w:type="dxa"/>
          </w:tcPr>
          <w:p w14:paraId="686246E2"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906,00</w:t>
            </w:r>
          </w:p>
        </w:tc>
      </w:tr>
      <w:tr w:rsidR="00C80A91" w:rsidRPr="005761FB" w14:paraId="1AA95FAA" w14:textId="77777777" w:rsidTr="006A34A5">
        <w:tc>
          <w:tcPr>
            <w:tcW w:w="507" w:type="dxa"/>
          </w:tcPr>
          <w:p w14:paraId="2C464562"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38</w:t>
            </w:r>
          </w:p>
        </w:tc>
        <w:tc>
          <w:tcPr>
            <w:tcW w:w="1761" w:type="dxa"/>
          </w:tcPr>
          <w:p w14:paraId="1EE0785A" w14:textId="77777777" w:rsidR="00C80A91" w:rsidRPr="005761FB" w:rsidRDefault="00C80A91" w:rsidP="003E3A39">
            <w:pPr>
              <w:widowControl w:val="0"/>
              <w:autoSpaceDE w:val="0"/>
              <w:autoSpaceDN w:val="0"/>
              <w:rPr>
                <w:sz w:val="22"/>
                <w:szCs w:val="22"/>
                <w:lang w:val="uk-UA"/>
              </w:rPr>
            </w:pPr>
            <w:r w:rsidRPr="005761FB">
              <w:rPr>
                <w:sz w:val="22"/>
                <w:szCs w:val="22"/>
                <w:lang w:val="uk-UA"/>
              </w:rPr>
              <w:t>Стіл учнівський</w:t>
            </w:r>
          </w:p>
        </w:tc>
        <w:tc>
          <w:tcPr>
            <w:tcW w:w="998" w:type="dxa"/>
          </w:tcPr>
          <w:p w14:paraId="2475CD91"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11134027</w:t>
            </w:r>
          </w:p>
        </w:tc>
        <w:tc>
          <w:tcPr>
            <w:tcW w:w="1237" w:type="dxa"/>
          </w:tcPr>
          <w:p w14:paraId="565C0858"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23</w:t>
            </w:r>
          </w:p>
        </w:tc>
        <w:tc>
          <w:tcPr>
            <w:tcW w:w="1103" w:type="dxa"/>
          </w:tcPr>
          <w:p w14:paraId="23B8FB8D"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0A971310"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648,28</w:t>
            </w:r>
          </w:p>
        </w:tc>
        <w:tc>
          <w:tcPr>
            <w:tcW w:w="1252" w:type="dxa"/>
          </w:tcPr>
          <w:p w14:paraId="60C30130"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326,28</w:t>
            </w:r>
          </w:p>
        </w:tc>
        <w:tc>
          <w:tcPr>
            <w:tcW w:w="1322" w:type="dxa"/>
          </w:tcPr>
          <w:p w14:paraId="34116701"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322,00</w:t>
            </w:r>
          </w:p>
        </w:tc>
      </w:tr>
      <w:tr w:rsidR="00C80A91" w:rsidRPr="005761FB" w14:paraId="710079B2" w14:textId="77777777" w:rsidTr="006A34A5">
        <w:tc>
          <w:tcPr>
            <w:tcW w:w="507" w:type="dxa"/>
          </w:tcPr>
          <w:p w14:paraId="6EC7CF7A"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39</w:t>
            </w:r>
          </w:p>
        </w:tc>
        <w:tc>
          <w:tcPr>
            <w:tcW w:w="1761" w:type="dxa"/>
          </w:tcPr>
          <w:p w14:paraId="026F698B" w14:textId="77777777" w:rsidR="00C80A91" w:rsidRPr="005761FB" w:rsidRDefault="00C80A91" w:rsidP="003E3A39">
            <w:pPr>
              <w:widowControl w:val="0"/>
              <w:autoSpaceDE w:val="0"/>
              <w:autoSpaceDN w:val="0"/>
              <w:rPr>
                <w:sz w:val="22"/>
                <w:szCs w:val="22"/>
                <w:lang w:val="uk-UA"/>
              </w:rPr>
            </w:pPr>
            <w:r w:rsidRPr="005761FB">
              <w:rPr>
                <w:sz w:val="22"/>
                <w:szCs w:val="22"/>
                <w:lang w:val="uk-UA"/>
              </w:rPr>
              <w:t>Карнизи</w:t>
            </w:r>
          </w:p>
        </w:tc>
        <w:tc>
          <w:tcPr>
            <w:tcW w:w="998" w:type="dxa"/>
          </w:tcPr>
          <w:p w14:paraId="0730B478"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11136002</w:t>
            </w:r>
          </w:p>
        </w:tc>
        <w:tc>
          <w:tcPr>
            <w:tcW w:w="1237" w:type="dxa"/>
          </w:tcPr>
          <w:p w14:paraId="72881132"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23</w:t>
            </w:r>
          </w:p>
        </w:tc>
        <w:tc>
          <w:tcPr>
            <w:tcW w:w="1103" w:type="dxa"/>
          </w:tcPr>
          <w:p w14:paraId="6908A56F"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0BBF952E"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269,83</w:t>
            </w:r>
          </w:p>
        </w:tc>
        <w:tc>
          <w:tcPr>
            <w:tcW w:w="1252" w:type="dxa"/>
          </w:tcPr>
          <w:p w14:paraId="4FCAB0DE"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131,83</w:t>
            </w:r>
          </w:p>
        </w:tc>
        <w:tc>
          <w:tcPr>
            <w:tcW w:w="1322" w:type="dxa"/>
          </w:tcPr>
          <w:p w14:paraId="2DF02677"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138,00</w:t>
            </w:r>
          </w:p>
        </w:tc>
      </w:tr>
      <w:tr w:rsidR="00C80A91" w:rsidRPr="005761FB" w14:paraId="5250D1FE" w14:textId="77777777" w:rsidTr="006A34A5">
        <w:tc>
          <w:tcPr>
            <w:tcW w:w="507" w:type="dxa"/>
          </w:tcPr>
          <w:p w14:paraId="3A499308"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40</w:t>
            </w:r>
          </w:p>
        </w:tc>
        <w:tc>
          <w:tcPr>
            <w:tcW w:w="1761" w:type="dxa"/>
          </w:tcPr>
          <w:p w14:paraId="339A6D01" w14:textId="77777777" w:rsidR="00C80A91" w:rsidRPr="005761FB" w:rsidRDefault="00C80A91" w:rsidP="003E3A39">
            <w:pPr>
              <w:widowControl w:val="0"/>
              <w:autoSpaceDE w:val="0"/>
              <w:autoSpaceDN w:val="0"/>
              <w:rPr>
                <w:sz w:val="22"/>
                <w:szCs w:val="22"/>
                <w:lang w:val="uk-UA"/>
              </w:rPr>
            </w:pPr>
            <w:r w:rsidRPr="005761FB">
              <w:rPr>
                <w:sz w:val="22"/>
                <w:szCs w:val="22"/>
                <w:lang w:val="uk-UA"/>
              </w:rPr>
              <w:t>Сейфи</w:t>
            </w:r>
          </w:p>
        </w:tc>
        <w:tc>
          <w:tcPr>
            <w:tcW w:w="998" w:type="dxa"/>
          </w:tcPr>
          <w:p w14:paraId="465483B3"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11136003</w:t>
            </w:r>
          </w:p>
        </w:tc>
        <w:tc>
          <w:tcPr>
            <w:tcW w:w="1237" w:type="dxa"/>
          </w:tcPr>
          <w:p w14:paraId="334D36AE"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7</w:t>
            </w:r>
          </w:p>
        </w:tc>
        <w:tc>
          <w:tcPr>
            <w:tcW w:w="1103" w:type="dxa"/>
          </w:tcPr>
          <w:p w14:paraId="34378415"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50D2EF6C"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509,00</w:t>
            </w:r>
          </w:p>
        </w:tc>
        <w:tc>
          <w:tcPr>
            <w:tcW w:w="1252" w:type="dxa"/>
          </w:tcPr>
          <w:p w14:paraId="4737DB40"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253,00</w:t>
            </w:r>
          </w:p>
        </w:tc>
        <w:tc>
          <w:tcPr>
            <w:tcW w:w="1322" w:type="dxa"/>
          </w:tcPr>
          <w:p w14:paraId="44E2F7FF"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256,00</w:t>
            </w:r>
          </w:p>
        </w:tc>
      </w:tr>
      <w:tr w:rsidR="00C80A91" w:rsidRPr="005761FB" w14:paraId="50F0994B" w14:textId="77777777" w:rsidTr="006A34A5">
        <w:tc>
          <w:tcPr>
            <w:tcW w:w="507" w:type="dxa"/>
          </w:tcPr>
          <w:p w14:paraId="0194EDBF"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41</w:t>
            </w:r>
          </w:p>
        </w:tc>
        <w:tc>
          <w:tcPr>
            <w:tcW w:w="1761" w:type="dxa"/>
          </w:tcPr>
          <w:p w14:paraId="49715E26" w14:textId="77777777" w:rsidR="00C80A91" w:rsidRPr="005761FB" w:rsidRDefault="00C80A91" w:rsidP="003E3A39">
            <w:pPr>
              <w:widowControl w:val="0"/>
              <w:autoSpaceDE w:val="0"/>
              <w:autoSpaceDN w:val="0"/>
              <w:rPr>
                <w:sz w:val="22"/>
                <w:szCs w:val="22"/>
                <w:lang w:val="uk-UA"/>
              </w:rPr>
            </w:pPr>
            <w:r w:rsidRPr="005761FB">
              <w:rPr>
                <w:sz w:val="22"/>
                <w:szCs w:val="22"/>
                <w:lang w:val="uk-UA"/>
              </w:rPr>
              <w:t>Вішалки групові</w:t>
            </w:r>
          </w:p>
        </w:tc>
        <w:tc>
          <w:tcPr>
            <w:tcW w:w="998" w:type="dxa"/>
          </w:tcPr>
          <w:p w14:paraId="1D35C6A1"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11136005</w:t>
            </w:r>
          </w:p>
        </w:tc>
        <w:tc>
          <w:tcPr>
            <w:tcW w:w="1237" w:type="dxa"/>
          </w:tcPr>
          <w:p w14:paraId="3311BFDE"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4AFA7606"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058E9DDF"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56,80</w:t>
            </w:r>
          </w:p>
        </w:tc>
        <w:tc>
          <w:tcPr>
            <w:tcW w:w="1252" w:type="dxa"/>
          </w:tcPr>
          <w:p w14:paraId="4B4B37BF"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28,80</w:t>
            </w:r>
          </w:p>
        </w:tc>
        <w:tc>
          <w:tcPr>
            <w:tcW w:w="1322" w:type="dxa"/>
          </w:tcPr>
          <w:p w14:paraId="1FA67C05"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28,00</w:t>
            </w:r>
          </w:p>
        </w:tc>
      </w:tr>
      <w:tr w:rsidR="00C80A91" w:rsidRPr="005761FB" w14:paraId="3D882D44" w14:textId="77777777" w:rsidTr="006A34A5">
        <w:tc>
          <w:tcPr>
            <w:tcW w:w="507" w:type="dxa"/>
          </w:tcPr>
          <w:p w14:paraId="3935A50B"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42</w:t>
            </w:r>
          </w:p>
        </w:tc>
        <w:tc>
          <w:tcPr>
            <w:tcW w:w="1761" w:type="dxa"/>
          </w:tcPr>
          <w:p w14:paraId="5A0965D2" w14:textId="77777777" w:rsidR="00C80A91" w:rsidRPr="005761FB" w:rsidRDefault="00C80A91" w:rsidP="003E3A39">
            <w:pPr>
              <w:widowControl w:val="0"/>
              <w:autoSpaceDE w:val="0"/>
              <w:autoSpaceDN w:val="0"/>
              <w:rPr>
                <w:sz w:val="22"/>
                <w:szCs w:val="22"/>
                <w:lang w:val="uk-UA"/>
              </w:rPr>
            </w:pPr>
            <w:r w:rsidRPr="005761FB">
              <w:rPr>
                <w:sz w:val="22"/>
                <w:szCs w:val="22"/>
                <w:lang w:val="uk-UA"/>
              </w:rPr>
              <w:t>Вогнегасник</w:t>
            </w:r>
          </w:p>
        </w:tc>
        <w:tc>
          <w:tcPr>
            <w:tcW w:w="998" w:type="dxa"/>
          </w:tcPr>
          <w:p w14:paraId="3594066D"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11136011</w:t>
            </w:r>
          </w:p>
        </w:tc>
        <w:tc>
          <w:tcPr>
            <w:tcW w:w="1237" w:type="dxa"/>
          </w:tcPr>
          <w:p w14:paraId="0AC754F9"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w:t>
            </w:r>
          </w:p>
        </w:tc>
        <w:tc>
          <w:tcPr>
            <w:tcW w:w="1103" w:type="dxa"/>
          </w:tcPr>
          <w:p w14:paraId="1C1391FA"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35D3DC2B"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345,27</w:t>
            </w:r>
          </w:p>
        </w:tc>
        <w:tc>
          <w:tcPr>
            <w:tcW w:w="1252" w:type="dxa"/>
          </w:tcPr>
          <w:p w14:paraId="1BB227E1"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171,27</w:t>
            </w:r>
          </w:p>
        </w:tc>
        <w:tc>
          <w:tcPr>
            <w:tcW w:w="1322" w:type="dxa"/>
          </w:tcPr>
          <w:p w14:paraId="1CB09671"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174,00</w:t>
            </w:r>
          </w:p>
        </w:tc>
      </w:tr>
      <w:tr w:rsidR="00C80A91" w:rsidRPr="005761FB" w14:paraId="36EEE728" w14:textId="77777777" w:rsidTr="006A34A5">
        <w:tc>
          <w:tcPr>
            <w:tcW w:w="507" w:type="dxa"/>
          </w:tcPr>
          <w:p w14:paraId="2C3D56BB"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43</w:t>
            </w:r>
          </w:p>
        </w:tc>
        <w:tc>
          <w:tcPr>
            <w:tcW w:w="1761" w:type="dxa"/>
          </w:tcPr>
          <w:p w14:paraId="48351348" w14:textId="77777777" w:rsidR="00C80A91" w:rsidRPr="005761FB" w:rsidRDefault="00C80A91" w:rsidP="003E3A39">
            <w:pPr>
              <w:widowControl w:val="0"/>
              <w:autoSpaceDE w:val="0"/>
              <w:autoSpaceDN w:val="0"/>
              <w:rPr>
                <w:sz w:val="22"/>
                <w:szCs w:val="22"/>
                <w:lang w:val="uk-UA"/>
              </w:rPr>
            </w:pPr>
            <w:r w:rsidRPr="005761FB">
              <w:rPr>
                <w:sz w:val="22"/>
                <w:szCs w:val="22"/>
                <w:lang w:val="uk-UA"/>
              </w:rPr>
              <w:t>Вогнегасник ОП-2</w:t>
            </w:r>
          </w:p>
        </w:tc>
        <w:tc>
          <w:tcPr>
            <w:tcW w:w="998" w:type="dxa"/>
          </w:tcPr>
          <w:p w14:paraId="373198B5"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11136011</w:t>
            </w:r>
          </w:p>
        </w:tc>
        <w:tc>
          <w:tcPr>
            <w:tcW w:w="1237" w:type="dxa"/>
          </w:tcPr>
          <w:p w14:paraId="04BC32A5"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4</w:t>
            </w:r>
          </w:p>
        </w:tc>
        <w:tc>
          <w:tcPr>
            <w:tcW w:w="1103" w:type="dxa"/>
          </w:tcPr>
          <w:p w14:paraId="42EFA415"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7E767FAF"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338,00</w:t>
            </w:r>
          </w:p>
        </w:tc>
        <w:tc>
          <w:tcPr>
            <w:tcW w:w="1252" w:type="dxa"/>
          </w:tcPr>
          <w:p w14:paraId="230D5669"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170,00</w:t>
            </w:r>
          </w:p>
        </w:tc>
        <w:tc>
          <w:tcPr>
            <w:tcW w:w="1322" w:type="dxa"/>
          </w:tcPr>
          <w:p w14:paraId="51B8BB1B"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168,00</w:t>
            </w:r>
          </w:p>
        </w:tc>
      </w:tr>
      <w:tr w:rsidR="00C80A91" w:rsidRPr="005761FB" w14:paraId="00FF535D" w14:textId="77777777" w:rsidTr="006A34A5">
        <w:tc>
          <w:tcPr>
            <w:tcW w:w="507" w:type="dxa"/>
          </w:tcPr>
          <w:p w14:paraId="0626B609"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44</w:t>
            </w:r>
          </w:p>
        </w:tc>
        <w:tc>
          <w:tcPr>
            <w:tcW w:w="1761" w:type="dxa"/>
          </w:tcPr>
          <w:p w14:paraId="16223C35" w14:textId="77777777" w:rsidR="00C80A91" w:rsidRPr="005761FB" w:rsidRDefault="00C80A91" w:rsidP="003E3A39">
            <w:pPr>
              <w:widowControl w:val="0"/>
              <w:autoSpaceDE w:val="0"/>
              <w:autoSpaceDN w:val="0"/>
              <w:rPr>
                <w:sz w:val="22"/>
                <w:szCs w:val="22"/>
                <w:lang w:val="uk-UA"/>
              </w:rPr>
            </w:pPr>
            <w:r w:rsidRPr="005761FB">
              <w:rPr>
                <w:sz w:val="22"/>
                <w:szCs w:val="22"/>
                <w:lang w:val="uk-UA"/>
              </w:rPr>
              <w:t>Вогнегасник ОУ-3</w:t>
            </w:r>
          </w:p>
        </w:tc>
        <w:tc>
          <w:tcPr>
            <w:tcW w:w="998" w:type="dxa"/>
          </w:tcPr>
          <w:p w14:paraId="3A6C74ED"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11136011</w:t>
            </w:r>
          </w:p>
        </w:tc>
        <w:tc>
          <w:tcPr>
            <w:tcW w:w="1237" w:type="dxa"/>
          </w:tcPr>
          <w:p w14:paraId="6DCE805C"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w:t>
            </w:r>
          </w:p>
        </w:tc>
        <w:tc>
          <w:tcPr>
            <w:tcW w:w="1103" w:type="dxa"/>
          </w:tcPr>
          <w:p w14:paraId="261F4894"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193012AF"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320,00</w:t>
            </w:r>
          </w:p>
        </w:tc>
        <w:tc>
          <w:tcPr>
            <w:tcW w:w="1252" w:type="dxa"/>
          </w:tcPr>
          <w:p w14:paraId="644990E6"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160,00</w:t>
            </w:r>
          </w:p>
        </w:tc>
        <w:tc>
          <w:tcPr>
            <w:tcW w:w="1322" w:type="dxa"/>
          </w:tcPr>
          <w:p w14:paraId="7548B2C6"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160,00</w:t>
            </w:r>
          </w:p>
        </w:tc>
      </w:tr>
      <w:tr w:rsidR="00C80A91" w:rsidRPr="005761FB" w14:paraId="248812CF" w14:textId="77777777" w:rsidTr="006A34A5">
        <w:tc>
          <w:tcPr>
            <w:tcW w:w="507" w:type="dxa"/>
          </w:tcPr>
          <w:p w14:paraId="5E2DCCF5"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45</w:t>
            </w:r>
          </w:p>
        </w:tc>
        <w:tc>
          <w:tcPr>
            <w:tcW w:w="1761" w:type="dxa"/>
          </w:tcPr>
          <w:p w14:paraId="1E1CB95C" w14:textId="77777777" w:rsidR="00C80A91" w:rsidRPr="005761FB" w:rsidRDefault="00C80A91" w:rsidP="003E3A39">
            <w:pPr>
              <w:widowControl w:val="0"/>
              <w:autoSpaceDE w:val="0"/>
              <w:autoSpaceDN w:val="0"/>
              <w:rPr>
                <w:sz w:val="22"/>
                <w:szCs w:val="22"/>
                <w:lang w:val="uk-UA"/>
              </w:rPr>
            </w:pPr>
            <w:r w:rsidRPr="005761FB">
              <w:rPr>
                <w:sz w:val="22"/>
                <w:szCs w:val="22"/>
                <w:lang w:val="uk-UA"/>
              </w:rPr>
              <w:t>Стенд пожежний</w:t>
            </w:r>
          </w:p>
        </w:tc>
        <w:tc>
          <w:tcPr>
            <w:tcW w:w="998" w:type="dxa"/>
          </w:tcPr>
          <w:p w14:paraId="4EFFC202"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11136014</w:t>
            </w:r>
          </w:p>
        </w:tc>
        <w:tc>
          <w:tcPr>
            <w:tcW w:w="1237" w:type="dxa"/>
          </w:tcPr>
          <w:p w14:paraId="44C29A6C"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78AAF6F3"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51D0C0B0"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57,00</w:t>
            </w:r>
          </w:p>
        </w:tc>
        <w:tc>
          <w:tcPr>
            <w:tcW w:w="1252" w:type="dxa"/>
          </w:tcPr>
          <w:p w14:paraId="507CF5E1"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28,00</w:t>
            </w:r>
          </w:p>
        </w:tc>
        <w:tc>
          <w:tcPr>
            <w:tcW w:w="1322" w:type="dxa"/>
          </w:tcPr>
          <w:p w14:paraId="64F19FB0"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29,00</w:t>
            </w:r>
          </w:p>
        </w:tc>
      </w:tr>
      <w:tr w:rsidR="00C80A91" w:rsidRPr="005761FB" w14:paraId="31DA7D5B" w14:textId="77777777" w:rsidTr="006A34A5">
        <w:tc>
          <w:tcPr>
            <w:tcW w:w="507" w:type="dxa"/>
          </w:tcPr>
          <w:p w14:paraId="134649F2"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46</w:t>
            </w:r>
          </w:p>
        </w:tc>
        <w:tc>
          <w:tcPr>
            <w:tcW w:w="1761" w:type="dxa"/>
          </w:tcPr>
          <w:p w14:paraId="0A8F8BFA" w14:textId="77777777" w:rsidR="00C80A91" w:rsidRPr="005761FB" w:rsidRDefault="00C80A91" w:rsidP="003E3A39">
            <w:pPr>
              <w:widowControl w:val="0"/>
              <w:autoSpaceDE w:val="0"/>
              <w:autoSpaceDN w:val="0"/>
              <w:rPr>
                <w:sz w:val="22"/>
                <w:szCs w:val="22"/>
                <w:lang w:val="uk-UA"/>
              </w:rPr>
            </w:pPr>
            <w:r w:rsidRPr="005761FB">
              <w:rPr>
                <w:sz w:val="22"/>
                <w:szCs w:val="22"/>
                <w:lang w:val="uk-UA"/>
              </w:rPr>
              <w:t>Пожежний рукав</w:t>
            </w:r>
          </w:p>
        </w:tc>
        <w:tc>
          <w:tcPr>
            <w:tcW w:w="998" w:type="dxa"/>
          </w:tcPr>
          <w:p w14:paraId="3FF9BF1A"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11136015</w:t>
            </w:r>
          </w:p>
        </w:tc>
        <w:tc>
          <w:tcPr>
            <w:tcW w:w="1237" w:type="dxa"/>
          </w:tcPr>
          <w:p w14:paraId="6B2514A5"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0895F3BB"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7BB41516"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242,00</w:t>
            </w:r>
          </w:p>
        </w:tc>
        <w:tc>
          <w:tcPr>
            <w:tcW w:w="1252" w:type="dxa"/>
          </w:tcPr>
          <w:p w14:paraId="4699EA1F"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121,00</w:t>
            </w:r>
          </w:p>
        </w:tc>
        <w:tc>
          <w:tcPr>
            <w:tcW w:w="1322" w:type="dxa"/>
          </w:tcPr>
          <w:p w14:paraId="19B78E4A"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121,00</w:t>
            </w:r>
          </w:p>
        </w:tc>
      </w:tr>
      <w:tr w:rsidR="00C80A91" w:rsidRPr="005761FB" w14:paraId="49301D95" w14:textId="77777777" w:rsidTr="006A34A5">
        <w:tc>
          <w:tcPr>
            <w:tcW w:w="507" w:type="dxa"/>
          </w:tcPr>
          <w:p w14:paraId="2607E90C"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47</w:t>
            </w:r>
          </w:p>
        </w:tc>
        <w:tc>
          <w:tcPr>
            <w:tcW w:w="1761" w:type="dxa"/>
          </w:tcPr>
          <w:p w14:paraId="188434CC" w14:textId="77777777" w:rsidR="00C80A91" w:rsidRPr="005761FB" w:rsidRDefault="00C80A91" w:rsidP="003E3A39">
            <w:pPr>
              <w:widowControl w:val="0"/>
              <w:autoSpaceDE w:val="0"/>
              <w:autoSpaceDN w:val="0"/>
              <w:rPr>
                <w:sz w:val="22"/>
                <w:szCs w:val="22"/>
                <w:lang w:val="uk-UA"/>
              </w:rPr>
            </w:pPr>
            <w:r w:rsidRPr="005761FB">
              <w:rPr>
                <w:sz w:val="22"/>
                <w:szCs w:val="22"/>
                <w:lang w:val="uk-UA"/>
              </w:rPr>
              <w:t>Стільці напівм’які</w:t>
            </w:r>
          </w:p>
        </w:tc>
        <w:tc>
          <w:tcPr>
            <w:tcW w:w="998" w:type="dxa"/>
          </w:tcPr>
          <w:p w14:paraId="22EA3BDF"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11136017</w:t>
            </w:r>
          </w:p>
        </w:tc>
        <w:tc>
          <w:tcPr>
            <w:tcW w:w="1237" w:type="dxa"/>
          </w:tcPr>
          <w:p w14:paraId="0F07919D"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18</w:t>
            </w:r>
          </w:p>
        </w:tc>
        <w:tc>
          <w:tcPr>
            <w:tcW w:w="1103" w:type="dxa"/>
          </w:tcPr>
          <w:p w14:paraId="3069DEF8"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689BAD01"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222,21</w:t>
            </w:r>
          </w:p>
        </w:tc>
        <w:tc>
          <w:tcPr>
            <w:tcW w:w="1252" w:type="dxa"/>
          </w:tcPr>
          <w:p w14:paraId="3748E232"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111,11</w:t>
            </w:r>
          </w:p>
        </w:tc>
        <w:tc>
          <w:tcPr>
            <w:tcW w:w="1322" w:type="dxa"/>
          </w:tcPr>
          <w:p w14:paraId="021A620C"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111,10</w:t>
            </w:r>
          </w:p>
        </w:tc>
      </w:tr>
      <w:tr w:rsidR="00C80A91" w:rsidRPr="005761FB" w14:paraId="12F10B6E" w14:textId="77777777" w:rsidTr="006A34A5">
        <w:tc>
          <w:tcPr>
            <w:tcW w:w="507" w:type="dxa"/>
          </w:tcPr>
          <w:p w14:paraId="55EBB1F3"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48</w:t>
            </w:r>
          </w:p>
        </w:tc>
        <w:tc>
          <w:tcPr>
            <w:tcW w:w="1761" w:type="dxa"/>
          </w:tcPr>
          <w:p w14:paraId="4E16996F" w14:textId="77777777" w:rsidR="00C80A91" w:rsidRPr="005761FB" w:rsidRDefault="00C80A91" w:rsidP="003E3A39">
            <w:pPr>
              <w:widowControl w:val="0"/>
              <w:autoSpaceDE w:val="0"/>
              <w:autoSpaceDN w:val="0"/>
              <w:rPr>
                <w:sz w:val="22"/>
                <w:szCs w:val="22"/>
                <w:lang w:val="uk-UA"/>
              </w:rPr>
            </w:pPr>
            <w:r w:rsidRPr="005761FB">
              <w:rPr>
                <w:sz w:val="22"/>
                <w:szCs w:val="22"/>
                <w:lang w:val="uk-UA"/>
              </w:rPr>
              <w:t>Шафа книжкова</w:t>
            </w:r>
          </w:p>
        </w:tc>
        <w:tc>
          <w:tcPr>
            <w:tcW w:w="998" w:type="dxa"/>
          </w:tcPr>
          <w:p w14:paraId="54090F37"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11136019</w:t>
            </w:r>
          </w:p>
        </w:tc>
        <w:tc>
          <w:tcPr>
            <w:tcW w:w="1237" w:type="dxa"/>
          </w:tcPr>
          <w:p w14:paraId="7A998D4A"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5</w:t>
            </w:r>
          </w:p>
        </w:tc>
        <w:tc>
          <w:tcPr>
            <w:tcW w:w="1103" w:type="dxa"/>
          </w:tcPr>
          <w:p w14:paraId="6FCE47B1"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57A13C39"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475,00</w:t>
            </w:r>
          </w:p>
        </w:tc>
        <w:tc>
          <w:tcPr>
            <w:tcW w:w="1252" w:type="dxa"/>
          </w:tcPr>
          <w:p w14:paraId="5F903856"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235,00</w:t>
            </w:r>
          </w:p>
        </w:tc>
        <w:tc>
          <w:tcPr>
            <w:tcW w:w="1322" w:type="dxa"/>
          </w:tcPr>
          <w:p w14:paraId="3ACE2F15"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240,00</w:t>
            </w:r>
          </w:p>
        </w:tc>
      </w:tr>
      <w:tr w:rsidR="00C80A91" w:rsidRPr="005761FB" w14:paraId="43444453" w14:textId="77777777" w:rsidTr="006A34A5">
        <w:tc>
          <w:tcPr>
            <w:tcW w:w="507" w:type="dxa"/>
          </w:tcPr>
          <w:p w14:paraId="4450236C"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49</w:t>
            </w:r>
          </w:p>
        </w:tc>
        <w:tc>
          <w:tcPr>
            <w:tcW w:w="1761" w:type="dxa"/>
          </w:tcPr>
          <w:p w14:paraId="516BC35F" w14:textId="77777777" w:rsidR="00C80A91" w:rsidRPr="005761FB" w:rsidRDefault="00C80A91" w:rsidP="003E3A39">
            <w:pPr>
              <w:widowControl w:val="0"/>
              <w:autoSpaceDE w:val="0"/>
              <w:autoSpaceDN w:val="0"/>
              <w:rPr>
                <w:sz w:val="22"/>
                <w:szCs w:val="22"/>
                <w:lang w:val="uk-UA"/>
              </w:rPr>
            </w:pPr>
            <w:r w:rsidRPr="005761FB">
              <w:rPr>
                <w:sz w:val="22"/>
                <w:szCs w:val="22"/>
                <w:lang w:val="uk-UA"/>
              </w:rPr>
              <w:t>Столи обідні</w:t>
            </w:r>
          </w:p>
        </w:tc>
        <w:tc>
          <w:tcPr>
            <w:tcW w:w="998" w:type="dxa"/>
          </w:tcPr>
          <w:p w14:paraId="2E32E4E3"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11136023</w:t>
            </w:r>
          </w:p>
        </w:tc>
        <w:tc>
          <w:tcPr>
            <w:tcW w:w="1237" w:type="dxa"/>
          </w:tcPr>
          <w:p w14:paraId="718395FA"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w:t>
            </w:r>
          </w:p>
        </w:tc>
        <w:tc>
          <w:tcPr>
            <w:tcW w:w="1103" w:type="dxa"/>
          </w:tcPr>
          <w:p w14:paraId="601D9CE4"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6B18C771"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165,00</w:t>
            </w:r>
          </w:p>
        </w:tc>
        <w:tc>
          <w:tcPr>
            <w:tcW w:w="1252" w:type="dxa"/>
          </w:tcPr>
          <w:p w14:paraId="30A83A7B"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83,00</w:t>
            </w:r>
          </w:p>
        </w:tc>
        <w:tc>
          <w:tcPr>
            <w:tcW w:w="1322" w:type="dxa"/>
          </w:tcPr>
          <w:p w14:paraId="40D8410C"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82,00</w:t>
            </w:r>
          </w:p>
        </w:tc>
      </w:tr>
      <w:tr w:rsidR="00C80A91" w:rsidRPr="005761FB" w14:paraId="59EFF664" w14:textId="77777777" w:rsidTr="006A34A5">
        <w:tc>
          <w:tcPr>
            <w:tcW w:w="507" w:type="dxa"/>
          </w:tcPr>
          <w:p w14:paraId="2CFDEB43"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50</w:t>
            </w:r>
          </w:p>
        </w:tc>
        <w:tc>
          <w:tcPr>
            <w:tcW w:w="1761" w:type="dxa"/>
          </w:tcPr>
          <w:p w14:paraId="24372B47" w14:textId="77777777" w:rsidR="00C80A91" w:rsidRPr="005761FB" w:rsidRDefault="00C80A91" w:rsidP="003E3A39">
            <w:pPr>
              <w:widowControl w:val="0"/>
              <w:autoSpaceDE w:val="0"/>
              <w:autoSpaceDN w:val="0"/>
              <w:rPr>
                <w:sz w:val="22"/>
                <w:szCs w:val="22"/>
                <w:lang w:val="uk-UA"/>
              </w:rPr>
            </w:pPr>
            <w:r w:rsidRPr="005761FB">
              <w:rPr>
                <w:sz w:val="22"/>
                <w:szCs w:val="22"/>
                <w:lang w:val="uk-UA"/>
              </w:rPr>
              <w:t>Лом</w:t>
            </w:r>
          </w:p>
        </w:tc>
        <w:tc>
          <w:tcPr>
            <w:tcW w:w="998" w:type="dxa"/>
          </w:tcPr>
          <w:p w14:paraId="738416A3"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11136031</w:t>
            </w:r>
          </w:p>
        </w:tc>
        <w:tc>
          <w:tcPr>
            <w:tcW w:w="1237" w:type="dxa"/>
          </w:tcPr>
          <w:p w14:paraId="2D654EDF"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228F8AF8"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77D30A48"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75,00</w:t>
            </w:r>
          </w:p>
        </w:tc>
        <w:tc>
          <w:tcPr>
            <w:tcW w:w="1252" w:type="dxa"/>
          </w:tcPr>
          <w:p w14:paraId="763E6337"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37,00</w:t>
            </w:r>
          </w:p>
        </w:tc>
        <w:tc>
          <w:tcPr>
            <w:tcW w:w="1322" w:type="dxa"/>
          </w:tcPr>
          <w:p w14:paraId="527126F2"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38,00</w:t>
            </w:r>
          </w:p>
        </w:tc>
      </w:tr>
      <w:tr w:rsidR="00C80A91" w:rsidRPr="005761FB" w14:paraId="5B3B352A" w14:textId="77777777" w:rsidTr="006A34A5">
        <w:tc>
          <w:tcPr>
            <w:tcW w:w="507" w:type="dxa"/>
          </w:tcPr>
          <w:p w14:paraId="65CC4A6B"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51</w:t>
            </w:r>
          </w:p>
        </w:tc>
        <w:tc>
          <w:tcPr>
            <w:tcW w:w="1761" w:type="dxa"/>
          </w:tcPr>
          <w:p w14:paraId="694FE0E2" w14:textId="77777777" w:rsidR="00C80A91" w:rsidRPr="005761FB" w:rsidRDefault="00C80A91" w:rsidP="003E3A39">
            <w:pPr>
              <w:widowControl w:val="0"/>
              <w:autoSpaceDE w:val="0"/>
              <w:autoSpaceDN w:val="0"/>
              <w:rPr>
                <w:sz w:val="22"/>
                <w:szCs w:val="22"/>
                <w:lang w:val="uk-UA"/>
              </w:rPr>
            </w:pPr>
            <w:r w:rsidRPr="005761FB">
              <w:rPr>
                <w:sz w:val="22"/>
                <w:szCs w:val="22"/>
                <w:lang w:val="uk-UA"/>
              </w:rPr>
              <w:t>Електродзвінок</w:t>
            </w:r>
          </w:p>
        </w:tc>
        <w:tc>
          <w:tcPr>
            <w:tcW w:w="998" w:type="dxa"/>
          </w:tcPr>
          <w:p w14:paraId="38731B2A"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11136033</w:t>
            </w:r>
          </w:p>
        </w:tc>
        <w:tc>
          <w:tcPr>
            <w:tcW w:w="1237" w:type="dxa"/>
          </w:tcPr>
          <w:p w14:paraId="32E5E4AA"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38820F65"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70957406"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24,00</w:t>
            </w:r>
          </w:p>
        </w:tc>
        <w:tc>
          <w:tcPr>
            <w:tcW w:w="1252" w:type="dxa"/>
          </w:tcPr>
          <w:p w14:paraId="3090FE52"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12,00</w:t>
            </w:r>
          </w:p>
        </w:tc>
        <w:tc>
          <w:tcPr>
            <w:tcW w:w="1322" w:type="dxa"/>
          </w:tcPr>
          <w:p w14:paraId="4579583F"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12,00</w:t>
            </w:r>
          </w:p>
        </w:tc>
      </w:tr>
      <w:tr w:rsidR="00C80A91" w:rsidRPr="005761FB" w14:paraId="62C2C772" w14:textId="77777777" w:rsidTr="006A34A5">
        <w:tc>
          <w:tcPr>
            <w:tcW w:w="507" w:type="dxa"/>
          </w:tcPr>
          <w:p w14:paraId="097362A7"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52</w:t>
            </w:r>
          </w:p>
        </w:tc>
        <w:tc>
          <w:tcPr>
            <w:tcW w:w="1761" w:type="dxa"/>
          </w:tcPr>
          <w:p w14:paraId="2A9C64B4" w14:textId="77777777" w:rsidR="00C80A91" w:rsidRPr="005761FB" w:rsidRDefault="00C80A91" w:rsidP="003E3A39">
            <w:pPr>
              <w:widowControl w:val="0"/>
              <w:autoSpaceDE w:val="0"/>
              <w:autoSpaceDN w:val="0"/>
              <w:rPr>
                <w:sz w:val="22"/>
                <w:szCs w:val="22"/>
                <w:lang w:val="uk-UA"/>
              </w:rPr>
            </w:pPr>
            <w:r w:rsidRPr="005761FB">
              <w:rPr>
                <w:sz w:val="22"/>
                <w:szCs w:val="22"/>
                <w:lang w:val="uk-UA"/>
              </w:rPr>
              <w:t>Двигуни</w:t>
            </w:r>
          </w:p>
        </w:tc>
        <w:tc>
          <w:tcPr>
            <w:tcW w:w="998" w:type="dxa"/>
          </w:tcPr>
          <w:p w14:paraId="4CD02488"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11136051</w:t>
            </w:r>
          </w:p>
        </w:tc>
        <w:tc>
          <w:tcPr>
            <w:tcW w:w="1237" w:type="dxa"/>
          </w:tcPr>
          <w:p w14:paraId="681658C2"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3C580522"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17C9D075"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57,00</w:t>
            </w:r>
          </w:p>
        </w:tc>
        <w:tc>
          <w:tcPr>
            <w:tcW w:w="1252" w:type="dxa"/>
          </w:tcPr>
          <w:p w14:paraId="344EC995"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28,00</w:t>
            </w:r>
          </w:p>
        </w:tc>
        <w:tc>
          <w:tcPr>
            <w:tcW w:w="1322" w:type="dxa"/>
          </w:tcPr>
          <w:p w14:paraId="4D9831FE"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29,00</w:t>
            </w:r>
          </w:p>
        </w:tc>
      </w:tr>
      <w:tr w:rsidR="00C80A91" w:rsidRPr="005761FB" w14:paraId="3CB6ECD8" w14:textId="77777777" w:rsidTr="006A34A5">
        <w:tc>
          <w:tcPr>
            <w:tcW w:w="507" w:type="dxa"/>
          </w:tcPr>
          <w:p w14:paraId="656A4903"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53</w:t>
            </w:r>
          </w:p>
        </w:tc>
        <w:tc>
          <w:tcPr>
            <w:tcW w:w="1761" w:type="dxa"/>
          </w:tcPr>
          <w:p w14:paraId="397FE7CF" w14:textId="77777777" w:rsidR="00C80A91" w:rsidRPr="005761FB" w:rsidRDefault="00C80A91" w:rsidP="003E3A39">
            <w:pPr>
              <w:widowControl w:val="0"/>
              <w:autoSpaceDE w:val="0"/>
              <w:autoSpaceDN w:val="0"/>
              <w:rPr>
                <w:sz w:val="22"/>
                <w:szCs w:val="22"/>
                <w:lang w:val="uk-UA"/>
              </w:rPr>
            </w:pPr>
            <w:r w:rsidRPr="005761FB">
              <w:rPr>
                <w:sz w:val="22"/>
                <w:szCs w:val="22"/>
                <w:lang w:val="uk-UA"/>
              </w:rPr>
              <w:t>Пускачі</w:t>
            </w:r>
          </w:p>
        </w:tc>
        <w:tc>
          <w:tcPr>
            <w:tcW w:w="998" w:type="dxa"/>
          </w:tcPr>
          <w:p w14:paraId="7AECC35E"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11136052</w:t>
            </w:r>
          </w:p>
        </w:tc>
        <w:tc>
          <w:tcPr>
            <w:tcW w:w="1237" w:type="dxa"/>
          </w:tcPr>
          <w:p w14:paraId="680FDED0"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4</w:t>
            </w:r>
          </w:p>
        </w:tc>
        <w:tc>
          <w:tcPr>
            <w:tcW w:w="1103" w:type="dxa"/>
          </w:tcPr>
          <w:p w14:paraId="43E3C088"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135DFB9F"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46,00</w:t>
            </w:r>
          </w:p>
        </w:tc>
        <w:tc>
          <w:tcPr>
            <w:tcW w:w="1252" w:type="dxa"/>
          </w:tcPr>
          <w:p w14:paraId="178AD0EA"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22,00</w:t>
            </w:r>
          </w:p>
        </w:tc>
        <w:tc>
          <w:tcPr>
            <w:tcW w:w="1322" w:type="dxa"/>
          </w:tcPr>
          <w:p w14:paraId="437D65CB"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24,00</w:t>
            </w:r>
          </w:p>
        </w:tc>
      </w:tr>
      <w:tr w:rsidR="00C80A91" w:rsidRPr="005761FB" w14:paraId="3FFE7BEE" w14:textId="77777777" w:rsidTr="006A34A5">
        <w:tc>
          <w:tcPr>
            <w:tcW w:w="507" w:type="dxa"/>
          </w:tcPr>
          <w:p w14:paraId="50A8FAFA"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54</w:t>
            </w:r>
          </w:p>
        </w:tc>
        <w:tc>
          <w:tcPr>
            <w:tcW w:w="1761" w:type="dxa"/>
          </w:tcPr>
          <w:p w14:paraId="7DB120DC" w14:textId="77777777" w:rsidR="00C80A91" w:rsidRPr="005761FB" w:rsidRDefault="00C80A91" w:rsidP="003E3A39">
            <w:pPr>
              <w:widowControl w:val="0"/>
              <w:autoSpaceDE w:val="0"/>
              <w:autoSpaceDN w:val="0"/>
              <w:rPr>
                <w:sz w:val="22"/>
                <w:szCs w:val="22"/>
                <w:lang w:val="uk-UA"/>
              </w:rPr>
            </w:pPr>
            <w:r w:rsidRPr="005761FB">
              <w:rPr>
                <w:sz w:val="22"/>
                <w:szCs w:val="22"/>
                <w:lang w:val="uk-UA"/>
              </w:rPr>
              <w:t>Вентилятор-</w:t>
            </w:r>
            <w:r w:rsidRPr="005761FB">
              <w:rPr>
                <w:sz w:val="22"/>
                <w:szCs w:val="22"/>
                <w:lang w:val="uk-UA"/>
              </w:rPr>
              <w:lastRenderedPageBreak/>
              <w:t>поддува</w:t>
            </w:r>
          </w:p>
        </w:tc>
        <w:tc>
          <w:tcPr>
            <w:tcW w:w="998" w:type="dxa"/>
          </w:tcPr>
          <w:p w14:paraId="0F46822C"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lastRenderedPageBreak/>
              <w:t>1113605</w:t>
            </w:r>
            <w:r w:rsidRPr="005761FB">
              <w:rPr>
                <w:sz w:val="22"/>
                <w:szCs w:val="22"/>
                <w:lang w:val="uk-UA"/>
              </w:rPr>
              <w:lastRenderedPageBreak/>
              <w:t>4</w:t>
            </w:r>
          </w:p>
        </w:tc>
        <w:tc>
          <w:tcPr>
            <w:tcW w:w="1237" w:type="dxa"/>
          </w:tcPr>
          <w:p w14:paraId="1EFC9B57"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lastRenderedPageBreak/>
              <w:t>2</w:t>
            </w:r>
          </w:p>
        </w:tc>
        <w:tc>
          <w:tcPr>
            <w:tcW w:w="1103" w:type="dxa"/>
          </w:tcPr>
          <w:p w14:paraId="5BE02BC6"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41FC3C99"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115,00</w:t>
            </w:r>
          </w:p>
        </w:tc>
        <w:tc>
          <w:tcPr>
            <w:tcW w:w="1252" w:type="dxa"/>
          </w:tcPr>
          <w:p w14:paraId="04AD821E"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57,00</w:t>
            </w:r>
          </w:p>
        </w:tc>
        <w:tc>
          <w:tcPr>
            <w:tcW w:w="1322" w:type="dxa"/>
          </w:tcPr>
          <w:p w14:paraId="0F6565C9"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58,00</w:t>
            </w:r>
          </w:p>
        </w:tc>
      </w:tr>
      <w:tr w:rsidR="00C80A91" w:rsidRPr="005761FB" w14:paraId="7FB6F468" w14:textId="77777777" w:rsidTr="006A34A5">
        <w:tc>
          <w:tcPr>
            <w:tcW w:w="507" w:type="dxa"/>
          </w:tcPr>
          <w:p w14:paraId="20E51DDF"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lastRenderedPageBreak/>
              <w:t>55</w:t>
            </w:r>
          </w:p>
        </w:tc>
        <w:tc>
          <w:tcPr>
            <w:tcW w:w="1761" w:type="dxa"/>
          </w:tcPr>
          <w:p w14:paraId="10B7C7A3" w14:textId="77777777" w:rsidR="00C80A91" w:rsidRPr="005761FB" w:rsidRDefault="00C80A91" w:rsidP="003E3A39">
            <w:pPr>
              <w:widowControl w:val="0"/>
              <w:autoSpaceDE w:val="0"/>
              <w:autoSpaceDN w:val="0"/>
              <w:rPr>
                <w:sz w:val="22"/>
                <w:szCs w:val="22"/>
                <w:lang w:val="uk-UA"/>
              </w:rPr>
            </w:pPr>
            <w:r w:rsidRPr="005761FB">
              <w:rPr>
                <w:sz w:val="22"/>
                <w:szCs w:val="22"/>
                <w:lang w:val="uk-UA"/>
              </w:rPr>
              <w:t>Хвіртка</w:t>
            </w:r>
          </w:p>
        </w:tc>
        <w:tc>
          <w:tcPr>
            <w:tcW w:w="998" w:type="dxa"/>
          </w:tcPr>
          <w:p w14:paraId="75726099"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11136058</w:t>
            </w:r>
          </w:p>
        </w:tc>
        <w:tc>
          <w:tcPr>
            <w:tcW w:w="1237" w:type="dxa"/>
          </w:tcPr>
          <w:p w14:paraId="3FF0CA1D"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1386902E"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2C55FFCA"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32,00</w:t>
            </w:r>
          </w:p>
        </w:tc>
        <w:tc>
          <w:tcPr>
            <w:tcW w:w="1252" w:type="dxa"/>
          </w:tcPr>
          <w:p w14:paraId="7A42C25E"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16,00</w:t>
            </w:r>
          </w:p>
        </w:tc>
        <w:tc>
          <w:tcPr>
            <w:tcW w:w="1322" w:type="dxa"/>
          </w:tcPr>
          <w:p w14:paraId="6E27961E"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16,00</w:t>
            </w:r>
          </w:p>
        </w:tc>
      </w:tr>
      <w:tr w:rsidR="00C80A91" w:rsidRPr="005761FB" w14:paraId="523145F2" w14:textId="77777777" w:rsidTr="006A34A5">
        <w:tc>
          <w:tcPr>
            <w:tcW w:w="507" w:type="dxa"/>
          </w:tcPr>
          <w:p w14:paraId="28CB2F32"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56</w:t>
            </w:r>
          </w:p>
        </w:tc>
        <w:tc>
          <w:tcPr>
            <w:tcW w:w="1761" w:type="dxa"/>
          </w:tcPr>
          <w:p w14:paraId="15DE5CEB" w14:textId="77777777" w:rsidR="00C80A91" w:rsidRPr="005761FB" w:rsidRDefault="00C80A91" w:rsidP="003E3A39">
            <w:pPr>
              <w:widowControl w:val="0"/>
              <w:autoSpaceDE w:val="0"/>
              <w:autoSpaceDN w:val="0"/>
              <w:rPr>
                <w:sz w:val="22"/>
                <w:szCs w:val="22"/>
                <w:lang w:val="uk-UA"/>
              </w:rPr>
            </w:pPr>
            <w:r w:rsidRPr="005761FB">
              <w:rPr>
                <w:sz w:val="22"/>
                <w:szCs w:val="22"/>
                <w:lang w:val="uk-UA"/>
              </w:rPr>
              <w:t>Топро пожежний</w:t>
            </w:r>
          </w:p>
        </w:tc>
        <w:tc>
          <w:tcPr>
            <w:tcW w:w="998" w:type="dxa"/>
          </w:tcPr>
          <w:p w14:paraId="0E9F6F5A"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11136066</w:t>
            </w:r>
          </w:p>
        </w:tc>
        <w:tc>
          <w:tcPr>
            <w:tcW w:w="1237" w:type="dxa"/>
          </w:tcPr>
          <w:p w14:paraId="157F8A38"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58E63480"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1278E825"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165,00</w:t>
            </w:r>
          </w:p>
        </w:tc>
        <w:tc>
          <w:tcPr>
            <w:tcW w:w="1252" w:type="dxa"/>
          </w:tcPr>
          <w:p w14:paraId="436E9E85"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82,00</w:t>
            </w:r>
          </w:p>
        </w:tc>
        <w:tc>
          <w:tcPr>
            <w:tcW w:w="1322" w:type="dxa"/>
          </w:tcPr>
          <w:p w14:paraId="05C42E4F"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83,00</w:t>
            </w:r>
          </w:p>
        </w:tc>
      </w:tr>
      <w:tr w:rsidR="00C80A91" w:rsidRPr="005761FB" w14:paraId="1CA096E9" w14:textId="77777777" w:rsidTr="006A34A5">
        <w:tc>
          <w:tcPr>
            <w:tcW w:w="507" w:type="dxa"/>
          </w:tcPr>
          <w:p w14:paraId="47552610"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57</w:t>
            </w:r>
          </w:p>
        </w:tc>
        <w:tc>
          <w:tcPr>
            <w:tcW w:w="1761" w:type="dxa"/>
          </w:tcPr>
          <w:p w14:paraId="28A202CA" w14:textId="77777777" w:rsidR="00C80A91" w:rsidRPr="005761FB" w:rsidRDefault="00C80A91" w:rsidP="003E3A39">
            <w:pPr>
              <w:widowControl w:val="0"/>
              <w:autoSpaceDE w:val="0"/>
              <w:autoSpaceDN w:val="0"/>
              <w:rPr>
                <w:sz w:val="22"/>
                <w:szCs w:val="22"/>
                <w:lang w:val="uk-UA"/>
              </w:rPr>
            </w:pPr>
            <w:r w:rsidRPr="005761FB">
              <w:rPr>
                <w:sz w:val="22"/>
                <w:szCs w:val="22"/>
                <w:lang w:val="uk-UA"/>
              </w:rPr>
              <w:t>Драбина алюмінієва</w:t>
            </w:r>
          </w:p>
        </w:tc>
        <w:tc>
          <w:tcPr>
            <w:tcW w:w="998" w:type="dxa"/>
          </w:tcPr>
          <w:p w14:paraId="6A51C417"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11136068</w:t>
            </w:r>
          </w:p>
        </w:tc>
        <w:tc>
          <w:tcPr>
            <w:tcW w:w="1237" w:type="dxa"/>
          </w:tcPr>
          <w:p w14:paraId="5DDC95D9"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726D8A75"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6F65A888"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149,00</w:t>
            </w:r>
          </w:p>
        </w:tc>
        <w:tc>
          <w:tcPr>
            <w:tcW w:w="1252" w:type="dxa"/>
          </w:tcPr>
          <w:p w14:paraId="29FF5754"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74,00</w:t>
            </w:r>
          </w:p>
        </w:tc>
        <w:tc>
          <w:tcPr>
            <w:tcW w:w="1322" w:type="dxa"/>
          </w:tcPr>
          <w:p w14:paraId="43C5F6F9"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75,00</w:t>
            </w:r>
          </w:p>
        </w:tc>
      </w:tr>
      <w:tr w:rsidR="00C80A91" w:rsidRPr="005761FB" w14:paraId="46D81A5A" w14:textId="77777777" w:rsidTr="006A34A5">
        <w:tc>
          <w:tcPr>
            <w:tcW w:w="507" w:type="dxa"/>
          </w:tcPr>
          <w:p w14:paraId="57CA2410"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58</w:t>
            </w:r>
          </w:p>
        </w:tc>
        <w:tc>
          <w:tcPr>
            <w:tcW w:w="1761" w:type="dxa"/>
          </w:tcPr>
          <w:p w14:paraId="00D6553B" w14:textId="77777777" w:rsidR="00C80A91" w:rsidRPr="005761FB" w:rsidRDefault="00C80A91" w:rsidP="003E3A39">
            <w:pPr>
              <w:widowControl w:val="0"/>
              <w:autoSpaceDE w:val="0"/>
              <w:autoSpaceDN w:val="0"/>
              <w:rPr>
                <w:sz w:val="22"/>
                <w:szCs w:val="22"/>
                <w:lang w:val="uk-UA"/>
              </w:rPr>
            </w:pPr>
            <w:r w:rsidRPr="005761FB">
              <w:rPr>
                <w:sz w:val="22"/>
                <w:szCs w:val="22"/>
                <w:lang w:val="uk-UA"/>
              </w:rPr>
              <w:t>Стіл кабінетний</w:t>
            </w:r>
          </w:p>
        </w:tc>
        <w:tc>
          <w:tcPr>
            <w:tcW w:w="998" w:type="dxa"/>
          </w:tcPr>
          <w:p w14:paraId="39905CA0"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11136090</w:t>
            </w:r>
          </w:p>
        </w:tc>
        <w:tc>
          <w:tcPr>
            <w:tcW w:w="1237" w:type="dxa"/>
          </w:tcPr>
          <w:p w14:paraId="723E35B3"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579EF595"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08404227"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497,67</w:t>
            </w:r>
          </w:p>
        </w:tc>
        <w:tc>
          <w:tcPr>
            <w:tcW w:w="1252" w:type="dxa"/>
          </w:tcPr>
          <w:p w14:paraId="243690A9"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248,67</w:t>
            </w:r>
          </w:p>
        </w:tc>
        <w:tc>
          <w:tcPr>
            <w:tcW w:w="1322" w:type="dxa"/>
          </w:tcPr>
          <w:p w14:paraId="5C58699A"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249,00</w:t>
            </w:r>
          </w:p>
        </w:tc>
      </w:tr>
      <w:tr w:rsidR="00C80A91" w:rsidRPr="005761FB" w14:paraId="1B71480E" w14:textId="77777777" w:rsidTr="006A34A5">
        <w:tc>
          <w:tcPr>
            <w:tcW w:w="507" w:type="dxa"/>
          </w:tcPr>
          <w:p w14:paraId="6B77CDA1"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59</w:t>
            </w:r>
          </w:p>
        </w:tc>
        <w:tc>
          <w:tcPr>
            <w:tcW w:w="1761" w:type="dxa"/>
          </w:tcPr>
          <w:p w14:paraId="6E1878A5" w14:textId="77777777" w:rsidR="00C80A91" w:rsidRPr="005761FB" w:rsidRDefault="00C80A91" w:rsidP="003E3A39">
            <w:pPr>
              <w:widowControl w:val="0"/>
              <w:autoSpaceDE w:val="0"/>
              <w:autoSpaceDN w:val="0"/>
              <w:rPr>
                <w:sz w:val="22"/>
                <w:szCs w:val="22"/>
                <w:lang w:val="uk-UA"/>
              </w:rPr>
            </w:pPr>
            <w:r w:rsidRPr="005761FB">
              <w:rPr>
                <w:sz w:val="22"/>
                <w:szCs w:val="22"/>
                <w:lang w:val="uk-UA"/>
              </w:rPr>
              <w:t>Жалюзі вертикальні</w:t>
            </w:r>
          </w:p>
        </w:tc>
        <w:tc>
          <w:tcPr>
            <w:tcW w:w="998" w:type="dxa"/>
          </w:tcPr>
          <w:p w14:paraId="3BD94628"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11136097</w:t>
            </w:r>
          </w:p>
        </w:tc>
        <w:tc>
          <w:tcPr>
            <w:tcW w:w="1237" w:type="dxa"/>
          </w:tcPr>
          <w:p w14:paraId="19653BE2"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w:t>
            </w:r>
          </w:p>
        </w:tc>
        <w:tc>
          <w:tcPr>
            <w:tcW w:w="1103" w:type="dxa"/>
          </w:tcPr>
          <w:p w14:paraId="5BB70E4A"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18AC07C6"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440,00</w:t>
            </w:r>
          </w:p>
        </w:tc>
        <w:tc>
          <w:tcPr>
            <w:tcW w:w="1252" w:type="dxa"/>
          </w:tcPr>
          <w:p w14:paraId="1AB2F712"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220,00</w:t>
            </w:r>
          </w:p>
        </w:tc>
        <w:tc>
          <w:tcPr>
            <w:tcW w:w="1322" w:type="dxa"/>
          </w:tcPr>
          <w:p w14:paraId="5EBD3398"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220,00</w:t>
            </w:r>
          </w:p>
        </w:tc>
      </w:tr>
      <w:tr w:rsidR="00C80A91" w:rsidRPr="005761FB" w14:paraId="3BEC89BD" w14:textId="77777777" w:rsidTr="006A34A5">
        <w:tc>
          <w:tcPr>
            <w:tcW w:w="507" w:type="dxa"/>
          </w:tcPr>
          <w:p w14:paraId="63E601E6"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60</w:t>
            </w:r>
          </w:p>
        </w:tc>
        <w:tc>
          <w:tcPr>
            <w:tcW w:w="1761" w:type="dxa"/>
          </w:tcPr>
          <w:p w14:paraId="09E3B2F8" w14:textId="77777777" w:rsidR="00C80A91" w:rsidRPr="005761FB" w:rsidRDefault="00C80A91" w:rsidP="003E3A39">
            <w:pPr>
              <w:widowControl w:val="0"/>
              <w:autoSpaceDE w:val="0"/>
              <w:autoSpaceDN w:val="0"/>
              <w:rPr>
                <w:sz w:val="22"/>
                <w:szCs w:val="22"/>
                <w:lang w:val="uk-UA"/>
              </w:rPr>
            </w:pPr>
            <w:r w:rsidRPr="005761FB">
              <w:rPr>
                <w:sz w:val="22"/>
                <w:szCs w:val="22"/>
                <w:lang w:val="uk-UA"/>
              </w:rPr>
              <w:t>Стілець учнівський</w:t>
            </w:r>
          </w:p>
        </w:tc>
        <w:tc>
          <w:tcPr>
            <w:tcW w:w="998" w:type="dxa"/>
          </w:tcPr>
          <w:p w14:paraId="7F558279"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11136113</w:t>
            </w:r>
          </w:p>
        </w:tc>
        <w:tc>
          <w:tcPr>
            <w:tcW w:w="1237" w:type="dxa"/>
          </w:tcPr>
          <w:p w14:paraId="0E7B4682"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31</w:t>
            </w:r>
          </w:p>
        </w:tc>
        <w:tc>
          <w:tcPr>
            <w:tcW w:w="1103" w:type="dxa"/>
          </w:tcPr>
          <w:p w14:paraId="2A4CA818"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59D96367"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4030,00</w:t>
            </w:r>
          </w:p>
        </w:tc>
        <w:tc>
          <w:tcPr>
            <w:tcW w:w="1252" w:type="dxa"/>
          </w:tcPr>
          <w:p w14:paraId="03C75996"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2015,00</w:t>
            </w:r>
          </w:p>
        </w:tc>
        <w:tc>
          <w:tcPr>
            <w:tcW w:w="1322" w:type="dxa"/>
          </w:tcPr>
          <w:p w14:paraId="11C489F0"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2015,00</w:t>
            </w:r>
          </w:p>
        </w:tc>
      </w:tr>
      <w:tr w:rsidR="00C80A91" w:rsidRPr="005761FB" w14:paraId="3AF0C330" w14:textId="77777777" w:rsidTr="006A34A5">
        <w:tc>
          <w:tcPr>
            <w:tcW w:w="507" w:type="dxa"/>
          </w:tcPr>
          <w:p w14:paraId="7C6CF16C"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61</w:t>
            </w:r>
          </w:p>
        </w:tc>
        <w:tc>
          <w:tcPr>
            <w:tcW w:w="1761" w:type="dxa"/>
          </w:tcPr>
          <w:p w14:paraId="7A76AD4C" w14:textId="77777777" w:rsidR="00C80A91" w:rsidRPr="005761FB" w:rsidRDefault="00C80A91" w:rsidP="003E3A39">
            <w:pPr>
              <w:widowControl w:val="0"/>
              <w:autoSpaceDE w:val="0"/>
              <w:autoSpaceDN w:val="0"/>
              <w:rPr>
                <w:sz w:val="22"/>
                <w:szCs w:val="22"/>
                <w:lang w:val="uk-UA"/>
              </w:rPr>
            </w:pPr>
            <w:r w:rsidRPr="005761FB">
              <w:rPr>
                <w:sz w:val="22"/>
                <w:szCs w:val="22"/>
                <w:lang w:val="uk-UA"/>
              </w:rPr>
              <w:t>Стілець учнівський</w:t>
            </w:r>
          </w:p>
        </w:tc>
        <w:tc>
          <w:tcPr>
            <w:tcW w:w="998" w:type="dxa"/>
          </w:tcPr>
          <w:p w14:paraId="35E3408F"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11136113</w:t>
            </w:r>
          </w:p>
        </w:tc>
        <w:tc>
          <w:tcPr>
            <w:tcW w:w="1237" w:type="dxa"/>
          </w:tcPr>
          <w:p w14:paraId="6A3082D7"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10</w:t>
            </w:r>
          </w:p>
        </w:tc>
        <w:tc>
          <w:tcPr>
            <w:tcW w:w="1103" w:type="dxa"/>
          </w:tcPr>
          <w:p w14:paraId="62186A97"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5DBDFFB1"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100,69</w:t>
            </w:r>
          </w:p>
        </w:tc>
        <w:tc>
          <w:tcPr>
            <w:tcW w:w="1252" w:type="dxa"/>
          </w:tcPr>
          <w:p w14:paraId="5D070529"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50,69</w:t>
            </w:r>
          </w:p>
        </w:tc>
        <w:tc>
          <w:tcPr>
            <w:tcW w:w="1322" w:type="dxa"/>
          </w:tcPr>
          <w:p w14:paraId="715DEA41"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50,00</w:t>
            </w:r>
          </w:p>
        </w:tc>
      </w:tr>
      <w:tr w:rsidR="00C80A91" w:rsidRPr="005761FB" w14:paraId="21544A07" w14:textId="77777777" w:rsidTr="006A34A5">
        <w:tc>
          <w:tcPr>
            <w:tcW w:w="507" w:type="dxa"/>
          </w:tcPr>
          <w:p w14:paraId="417CE0C7"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62</w:t>
            </w:r>
          </w:p>
        </w:tc>
        <w:tc>
          <w:tcPr>
            <w:tcW w:w="1761" w:type="dxa"/>
          </w:tcPr>
          <w:p w14:paraId="6EC8120C" w14:textId="77777777" w:rsidR="00C80A91" w:rsidRPr="005761FB" w:rsidRDefault="00C80A91" w:rsidP="003E3A39">
            <w:pPr>
              <w:widowControl w:val="0"/>
              <w:autoSpaceDE w:val="0"/>
              <w:autoSpaceDN w:val="0"/>
              <w:rPr>
                <w:sz w:val="22"/>
                <w:szCs w:val="22"/>
                <w:lang w:val="uk-UA"/>
              </w:rPr>
            </w:pPr>
            <w:r w:rsidRPr="005761FB">
              <w:rPr>
                <w:sz w:val="22"/>
                <w:szCs w:val="22"/>
                <w:lang w:val="uk-UA"/>
              </w:rPr>
              <w:t>Насос К8/18</w:t>
            </w:r>
          </w:p>
        </w:tc>
        <w:tc>
          <w:tcPr>
            <w:tcW w:w="998" w:type="dxa"/>
          </w:tcPr>
          <w:p w14:paraId="0C695BCF"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11137001</w:t>
            </w:r>
          </w:p>
        </w:tc>
        <w:tc>
          <w:tcPr>
            <w:tcW w:w="1237" w:type="dxa"/>
          </w:tcPr>
          <w:p w14:paraId="40F3DB02"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6625A827"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4DB0C47F"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1000,00</w:t>
            </w:r>
          </w:p>
        </w:tc>
        <w:tc>
          <w:tcPr>
            <w:tcW w:w="1252" w:type="dxa"/>
          </w:tcPr>
          <w:p w14:paraId="116F1E4C"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500,00</w:t>
            </w:r>
          </w:p>
        </w:tc>
        <w:tc>
          <w:tcPr>
            <w:tcW w:w="1322" w:type="dxa"/>
          </w:tcPr>
          <w:p w14:paraId="6EE9FB22"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500,00</w:t>
            </w:r>
          </w:p>
        </w:tc>
      </w:tr>
      <w:tr w:rsidR="00C80A91" w:rsidRPr="005761FB" w14:paraId="79B0F0B2" w14:textId="77777777" w:rsidTr="006A34A5">
        <w:tc>
          <w:tcPr>
            <w:tcW w:w="507" w:type="dxa"/>
          </w:tcPr>
          <w:p w14:paraId="39A8BFFE"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63</w:t>
            </w:r>
          </w:p>
        </w:tc>
        <w:tc>
          <w:tcPr>
            <w:tcW w:w="1761" w:type="dxa"/>
          </w:tcPr>
          <w:p w14:paraId="19DA37C3" w14:textId="77777777" w:rsidR="00C80A91" w:rsidRPr="005761FB" w:rsidRDefault="00C80A91" w:rsidP="003E3A39">
            <w:pPr>
              <w:widowControl w:val="0"/>
              <w:autoSpaceDE w:val="0"/>
              <w:autoSpaceDN w:val="0"/>
              <w:rPr>
                <w:sz w:val="22"/>
                <w:szCs w:val="22"/>
                <w:lang w:val="uk-UA"/>
              </w:rPr>
            </w:pPr>
            <w:r w:rsidRPr="005761FB">
              <w:rPr>
                <w:sz w:val="22"/>
                <w:szCs w:val="22"/>
                <w:lang w:val="uk-UA"/>
              </w:rPr>
              <w:t>Електричний двигун 1,5 квт/3000 обертів в хв.</w:t>
            </w:r>
          </w:p>
        </w:tc>
        <w:tc>
          <w:tcPr>
            <w:tcW w:w="998" w:type="dxa"/>
          </w:tcPr>
          <w:p w14:paraId="6399E810"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11137002</w:t>
            </w:r>
          </w:p>
        </w:tc>
        <w:tc>
          <w:tcPr>
            <w:tcW w:w="1237" w:type="dxa"/>
          </w:tcPr>
          <w:p w14:paraId="22689ECE"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22A11B61"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19A42A36"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1000,00</w:t>
            </w:r>
          </w:p>
        </w:tc>
        <w:tc>
          <w:tcPr>
            <w:tcW w:w="1252" w:type="dxa"/>
          </w:tcPr>
          <w:p w14:paraId="49F42884"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500,00</w:t>
            </w:r>
          </w:p>
        </w:tc>
        <w:tc>
          <w:tcPr>
            <w:tcW w:w="1322" w:type="dxa"/>
          </w:tcPr>
          <w:p w14:paraId="36C3340F"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500,00</w:t>
            </w:r>
          </w:p>
        </w:tc>
      </w:tr>
      <w:tr w:rsidR="00C80A91" w:rsidRPr="005761FB" w14:paraId="7FC385AC" w14:textId="77777777" w:rsidTr="006A34A5">
        <w:tc>
          <w:tcPr>
            <w:tcW w:w="507" w:type="dxa"/>
          </w:tcPr>
          <w:p w14:paraId="140EE749"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64</w:t>
            </w:r>
          </w:p>
        </w:tc>
        <w:tc>
          <w:tcPr>
            <w:tcW w:w="1761" w:type="dxa"/>
          </w:tcPr>
          <w:p w14:paraId="1ACB907F" w14:textId="77777777" w:rsidR="00C80A91" w:rsidRPr="005761FB" w:rsidRDefault="00C80A91" w:rsidP="003E3A39">
            <w:pPr>
              <w:widowControl w:val="0"/>
              <w:autoSpaceDE w:val="0"/>
              <w:autoSpaceDN w:val="0"/>
              <w:rPr>
                <w:sz w:val="22"/>
                <w:szCs w:val="22"/>
                <w:lang w:val="uk-UA"/>
              </w:rPr>
            </w:pPr>
            <w:r w:rsidRPr="005761FB">
              <w:rPr>
                <w:sz w:val="22"/>
                <w:szCs w:val="22"/>
                <w:lang w:val="uk-UA"/>
              </w:rPr>
              <w:t xml:space="preserve">Телефони </w:t>
            </w:r>
          </w:p>
        </w:tc>
        <w:tc>
          <w:tcPr>
            <w:tcW w:w="998" w:type="dxa"/>
          </w:tcPr>
          <w:p w14:paraId="0E731BBA"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11137036</w:t>
            </w:r>
          </w:p>
        </w:tc>
        <w:tc>
          <w:tcPr>
            <w:tcW w:w="1237" w:type="dxa"/>
          </w:tcPr>
          <w:p w14:paraId="70FB5BE6"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w:t>
            </w:r>
          </w:p>
        </w:tc>
        <w:tc>
          <w:tcPr>
            <w:tcW w:w="1103" w:type="dxa"/>
          </w:tcPr>
          <w:p w14:paraId="760182A2"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32FD7943"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193,00</w:t>
            </w:r>
          </w:p>
        </w:tc>
        <w:tc>
          <w:tcPr>
            <w:tcW w:w="1252" w:type="dxa"/>
          </w:tcPr>
          <w:p w14:paraId="4121D548"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97,00</w:t>
            </w:r>
          </w:p>
        </w:tc>
        <w:tc>
          <w:tcPr>
            <w:tcW w:w="1322" w:type="dxa"/>
          </w:tcPr>
          <w:p w14:paraId="4A00121C"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96,00</w:t>
            </w:r>
          </w:p>
        </w:tc>
      </w:tr>
      <w:tr w:rsidR="00C80A91" w:rsidRPr="005761FB" w14:paraId="47E53C80" w14:textId="77777777" w:rsidTr="006A34A5">
        <w:tc>
          <w:tcPr>
            <w:tcW w:w="507" w:type="dxa"/>
          </w:tcPr>
          <w:p w14:paraId="0AEC1EF5" w14:textId="77777777" w:rsidR="00C80A91" w:rsidRPr="005761FB" w:rsidRDefault="00C80A91" w:rsidP="003E3A39">
            <w:pPr>
              <w:widowControl w:val="0"/>
              <w:autoSpaceDE w:val="0"/>
              <w:autoSpaceDN w:val="0"/>
              <w:ind w:right="-102"/>
              <w:jc w:val="center"/>
              <w:rPr>
                <w:sz w:val="22"/>
                <w:szCs w:val="22"/>
                <w:lang w:val="uk-UA"/>
              </w:rPr>
            </w:pPr>
          </w:p>
        </w:tc>
        <w:tc>
          <w:tcPr>
            <w:tcW w:w="1761" w:type="dxa"/>
          </w:tcPr>
          <w:p w14:paraId="1F6C6011" w14:textId="77777777" w:rsidR="00C80A91" w:rsidRPr="005761FB" w:rsidRDefault="00C80A91" w:rsidP="003E3A39">
            <w:pPr>
              <w:widowControl w:val="0"/>
              <w:autoSpaceDE w:val="0"/>
              <w:autoSpaceDN w:val="0"/>
              <w:rPr>
                <w:sz w:val="22"/>
                <w:szCs w:val="22"/>
                <w:lang w:val="uk-UA"/>
              </w:rPr>
            </w:pPr>
            <w:r w:rsidRPr="005761FB">
              <w:rPr>
                <w:sz w:val="22"/>
                <w:szCs w:val="22"/>
                <w:lang w:val="uk-UA"/>
              </w:rPr>
              <w:t>Разом:</w:t>
            </w:r>
          </w:p>
        </w:tc>
        <w:tc>
          <w:tcPr>
            <w:tcW w:w="998" w:type="dxa"/>
          </w:tcPr>
          <w:p w14:paraId="1BAE3575" w14:textId="77777777" w:rsidR="00C80A91" w:rsidRPr="005761FB" w:rsidRDefault="00C80A91" w:rsidP="003E3A39">
            <w:pPr>
              <w:widowControl w:val="0"/>
              <w:autoSpaceDE w:val="0"/>
              <w:autoSpaceDN w:val="0"/>
              <w:jc w:val="center"/>
              <w:rPr>
                <w:sz w:val="22"/>
                <w:szCs w:val="22"/>
                <w:lang w:val="uk-UA"/>
              </w:rPr>
            </w:pPr>
          </w:p>
        </w:tc>
        <w:tc>
          <w:tcPr>
            <w:tcW w:w="1237" w:type="dxa"/>
          </w:tcPr>
          <w:p w14:paraId="054595B6" w14:textId="77777777" w:rsidR="00C80A91" w:rsidRPr="005761FB" w:rsidRDefault="00C80A91" w:rsidP="003E3A39">
            <w:pPr>
              <w:widowControl w:val="0"/>
              <w:autoSpaceDE w:val="0"/>
              <w:autoSpaceDN w:val="0"/>
              <w:ind w:right="-22"/>
              <w:jc w:val="center"/>
              <w:rPr>
                <w:sz w:val="22"/>
                <w:szCs w:val="22"/>
                <w:lang w:val="uk-UA"/>
              </w:rPr>
            </w:pPr>
          </w:p>
        </w:tc>
        <w:tc>
          <w:tcPr>
            <w:tcW w:w="1103" w:type="dxa"/>
          </w:tcPr>
          <w:p w14:paraId="598D102D" w14:textId="77777777" w:rsidR="00C80A91" w:rsidRPr="005761FB" w:rsidRDefault="00C80A91" w:rsidP="003E3A39">
            <w:pPr>
              <w:widowControl w:val="0"/>
              <w:autoSpaceDE w:val="0"/>
              <w:autoSpaceDN w:val="0"/>
              <w:ind w:right="-22"/>
              <w:jc w:val="center"/>
              <w:rPr>
                <w:sz w:val="22"/>
                <w:szCs w:val="22"/>
                <w:lang w:val="uk-UA"/>
              </w:rPr>
            </w:pPr>
          </w:p>
        </w:tc>
        <w:tc>
          <w:tcPr>
            <w:tcW w:w="1199" w:type="dxa"/>
          </w:tcPr>
          <w:p w14:paraId="13B27CDF"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14793,39</w:t>
            </w:r>
          </w:p>
        </w:tc>
        <w:tc>
          <w:tcPr>
            <w:tcW w:w="1252" w:type="dxa"/>
          </w:tcPr>
          <w:p w14:paraId="416D276A"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7389,79</w:t>
            </w:r>
          </w:p>
        </w:tc>
        <w:tc>
          <w:tcPr>
            <w:tcW w:w="1322" w:type="dxa"/>
          </w:tcPr>
          <w:p w14:paraId="138DF463"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7403,60</w:t>
            </w:r>
          </w:p>
        </w:tc>
      </w:tr>
      <w:tr w:rsidR="00C80A91" w:rsidRPr="005761FB" w14:paraId="2CE9CB9F" w14:textId="77777777" w:rsidTr="006A34A5">
        <w:tc>
          <w:tcPr>
            <w:tcW w:w="9379" w:type="dxa"/>
            <w:gridSpan w:val="8"/>
          </w:tcPr>
          <w:p w14:paraId="404EDFBA"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1113/2</w:t>
            </w:r>
          </w:p>
        </w:tc>
      </w:tr>
      <w:tr w:rsidR="00C80A91" w:rsidRPr="005761FB" w14:paraId="1BABD075" w14:textId="77777777" w:rsidTr="006A34A5">
        <w:tc>
          <w:tcPr>
            <w:tcW w:w="507" w:type="dxa"/>
          </w:tcPr>
          <w:p w14:paraId="20355F91"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65</w:t>
            </w:r>
          </w:p>
        </w:tc>
        <w:tc>
          <w:tcPr>
            <w:tcW w:w="1761" w:type="dxa"/>
          </w:tcPr>
          <w:p w14:paraId="3A9FF81F" w14:textId="77777777" w:rsidR="00C80A91" w:rsidRPr="005761FB" w:rsidRDefault="00C80A91" w:rsidP="003E3A39">
            <w:pPr>
              <w:widowControl w:val="0"/>
              <w:autoSpaceDE w:val="0"/>
              <w:autoSpaceDN w:val="0"/>
              <w:rPr>
                <w:sz w:val="22"/>
                <w:szCs w:val="22"/>
                <w:lang w:val="uk-UA"/>
              </w:rPr>
            </w:pPr>
            <w:r w:rsidRPr="005761FB">
              <w:rPr>
                <w:sz w:val="22"/>
                <w:szCs w:val="22"/>
                <w:lang w:val="uk-UA"/>
              </w:rPr>
              <w:t>Лом будівельний</w:t>
            </w:r>
          </w:p>
        </w:tc>
        <w:tc>
          <w:tcPr>
            <w:tcW w:w="998" w:type="dxa"/>
          </w:tcPr>
          <w:p w14:paraId="25FE8AD0"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11136134</w:t>
            </w:r>
          </w:p>
        </w:tc>
        <w:tc>
          <w:tcPr>
            <w:tcW w:w="1237" w:type="dxa"/>
          </w:tcPr>
          <w:p w14:paraId="31202754"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39918C38"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1FBD1DDB"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79,00</w:t>
            </w:r>
          </w:p>
        </w:tc>
        <w:tc>
          <w:tcPr>
            <w:tcW w:w="1252" w:type="dxa"/>
          </w:tcPr>
          <w:p w14:paraId="352F2869"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39,00</w:t>
            </w:r>
          </w:p>
        </w:tc>
        <w:tc>
          <w:tcPr>
            <w:tcW w:w="1322" w:type="dxa"/>
          </w:tcPr>
          <w:p w14:paraId="6D2E136B"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40,00</w:t>
            </w:r>
          </w:p>
        </w:tc>
      </w:tr>
      <w:tr w:rsidR="00C80A91" w:rsidRPr="005761FB" w14:paraId="47872DA6" w14:textId="77777777" w:rsidTr="006A34A5">
        <w:tc>
          <w:tcPr>
            <w:tcW w:w="507" w:type="dxa"/>
          </w:tcPr>
          <w:p w14:paraId="2968D13A"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66</w:t>
            </w:r>
          </w:p>
        </w:tc>
        <w:tc>
          <w:tcPr>
            <w:tcW w:w="1761" w:type="dxa"/>
          </w:tcPr>
          <w:p w14:paraId="352F64CE" w14:textId="77777777" w:rsidR="00C80A91" w:rsidRPr="005761FB" w:rsidRDefault="00C80A91" w:rsidP="003E3A39">
            <w:pPr>
              <w:widowControl w:val="0"/>
              <w:autoSpaceDE w:val="0"/>
              <w:autoSpaceDN w:val="0"/>
              <w:rPr>
                <w:sz w:val="22"/>
                <w:szCs w:val="22"/>
                <w:lang w:val="uk-UA"/>
              </w:rPr>
            </w:pPr>
            <w:r w:rsidRPr="005761FB">
              <w:rPr>
                <w:sz w:val="22"/>
                <w:szCs w:val="22"/>
                <w:lang w:val="uk-UA"/>
              </w:rPr>
              <w:t>Ванна оцинкована 100л</w:t>
            </w:r>
          </w:p>
        </w:tc>
        <w:tc>
          <w:tcPr>
            <w:tcW w:w="998" w:type="dxa"/>
          </w:tcPr>
          <w:p w14:paraId="763AF84B"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11136140</w:t>
            </w:r>
          </w:p>
        </w:tc>
        <w:tc>
          <w:tcPr>
            <w:tcW w:w="1237" w:type="dxa"/>
          </w:tcPr>
          <w:p w14:paraId="4F543DB2"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6DCFB798"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54C32B91"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92,00</w:t>
            </w:r>
          </w:p>
        </w:tc>
        <w:tc>
          <w:tcPr>
            <w:tcW w:w="1252" w:type="dxa"/>
          </w:tcPr>
          <w:p w14:paraId="5E6B4280"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46,00</w:t>
            </w:r>
          </w:p>
        </w:tc>
        <w:tc>
          <w:tcPr>
            <w:tcW w:w="1322" w:type="dxa"/>
          </w:tcPr>
          <w:p w14:paraId="53E306C2"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46,00</w:t>
            </w:r>
          </w:p>
        </w:tc>
      </w:tr>
      <w:tr w:rsidR="00C80A91" w:rsidRPr="005761FB" w14:paraId="5D7558E2" w14:textId="77777777" w:rsidTr="006A34A5">
        <w:tc>
          <w:tcPr>
            <w:tcW w:w="507" w:type="dxa"/>
          </w:tcPr>
          <w:p w14:paraId="27EF05BC"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67</w:t>
            </w:r>
          </w:p>
        </w:tc>
        <w:tc>
          <w:tcPr>
            <w:tcW w:w="1761" w:type="dxa"/>
          </w:tcPr>
          <w:p w14:paraId="17BBBB44" w14:textId="77777777" w:rsidR="00C80A91" w:rsidRPr="005761FB" w:rsidRDefault="00C80A91" w:rsidP="003E3A39">
            <w:pPr>
              <w:widowControl w:val="0"/>
              <w:autoSpaceDE w:val="0"/>
              <w:autoSpaceDN w:val="0"/>
              <w:rPr>
                <w:sz w:val="22"/>
                <w:szCs w:val="22"/>
                <w:lang w:val="uk-UA"/>
              </w:rPr>
            </w:pPr>
            <w:r w:rsidRPr="005761FB">
              <w:rPr>
                <w:sz w:val="22"/>
                <w:szCs w:val="22"/>
                <w:lang w:val="uk-UA"/>
              </w:rPr>
              <w:t>Лічильник холодної води</w:t>
            </w:r>
          </w:p>
        </w:tc>
        <w:tc>
          <w:tcPr>
            <w:tcW w:w="998" w:type="dxa"/>
          </w:tcPr>
          <w:p w14:paraId="180BDB80"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111369570</w:t>
            </w:r>
          </w:p>
        </w:tc>
        <w:tc>
          <w:tcPr>
            <w:tcW w:w="1237" w:type="dxa"/>
          </w:tcPr>
          <w:p w14:paraId="19F06F08"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37E03BDB"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2020</w:t>
            </w:r>
          </w:p>
        </w:tc>
        <w:tc>
          <w:tcPr>
            <w:tcW w:w="1199" w:type="dxa"/>
          </w:tcPr>
          <w:p w14:paraId="30651202"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615,00</w:t>
            </w:r>
          </w:p>
        </w:tc>
        <w:tc>
          <w:tcPr>
            <w:tcW w:w="1252" w:type="dxa"/>
          </w:tcPr>
          <w:p w14:paraId="30709B36"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307,50</w:t>
            </w:r>
          </w:p>
        </w:tc>
        <w:tc>
          <w:tcPr>
            <w:tcW w:w="1322" w:type="dxa"/>
          </w:tcPr>
          <w:p w14:paraId="6AFF4134"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307,50</w:t>
            </w:r>
          </w:p>
        </w:tc>
      </w:tr>
      <w:tr w:rsidR="00C80A91" w:rsidRPr="005761FB" w14:paraId="7026C431" w14:textId="77777777" w:rsidTr="006A34A5">
        <w:tc>
          <w:tcPr>
            <w:tcW w:w="507" w:type="dxa"/>
          </w:tcPr>
          <w:p w14:paraId="79DFACA4" w14:textId="77777777" w:rsidR="00C80A91" w:rsidRPr="005761FB" w:rsidRDefault="00C80A91" w:rsidP="003E3A39">
            <w:pPr>
              <w:widowControl w:val="0"/>
              <w:autoSpaceDE w:val="0"/>
              <w:autoSpaceDN w:val="0"/>
              <w:ind w:right="-102"/>
              <w:jc w:val="center"/>
              <w:rPr>
                <w:sz w:val="22"/>
                <w:szCs w:val="22"/>
                <w:lang w:val="uk-UA"/>
              </w:rPr>
            </w:pPr>
          </w:p>
        </w:tc>
        <w:tc>
          <w:tcPr>
            <w:tcW w:w="1761" w:type="dxa"/>
          </w:tcPr>
          <w:p w14:paraId="14EF07EA" w14:textId="77777777" w:rsidR="00C80A91" w:rsidRPr="005761FB" w:rsidRDefault="00C80A91" w:rsidP="003E3A39">
            <w:pPr>
              <w:widowControl w:val="0"/>
              <w:autoSpaceDE w:val="0"/>
              <w:autoSpaceDN w:val="0"/>
              <w:rPr>
                <w:sz w:val="22"/>
                <w:szCs w:val="22"/>
                <w:lang w:val="uk-UA"/>
              </w:rPr>
            </w:pPr>
            <w:r w:rsidRPr="005761FB">
              <w:rPr>
                <w:sz w:val="22"/>
                <w:szCs w:val="22"/>
                <w:lang w:val="uk-UA"/>
              </w:rPr>
              <w:t>Разом:</w:t>
            </w:r>
          </w:p>
        </w:tc>
        <w:tc>
          <w:tcPr>
            <w:tcW w:w="998" w:type="dxa"/>
          </w:tcPr>
          <w:p w14:paraId="310F6B0F" w14:textId="77777777" w:rsidR="00C80A91" w:rsidRPr="005761FB" w:rsidRDefault="00C80A91" w:rsidP="003E3A39">
            <w:pPr>
              <w:widowControl w:val="0"/>
              <w:autoSpaceDE w:val="0"/>
              <w:autoSpaceDN w:val="0"/>
              <w:jc w:val="center"/>
              <w:rPr>
                <w:sz w:val="22"/>
                <w:szCs w:val="22"/>
                <w:lang w:val="uk-UA"/>
              </w:rPr>
            </w:pPr>
          </w:p>
        </w:tc>
        <w:tc>
          <w:tcPr>
            <w:tcW w:w="1237" w:type="dxa"/>
          </w:tcPr>
          <w:p w14:paraId="378AEA21" w14:textId="77777777" w:rsidR="00C80A91" w:rsidRPr="005761FB" w:rsidRDefault="00C80A91" w:rsidP="003E3A39">
            <w:pPr>
              <w:widowControl w:val="0"/>
              <w:autoSpaceDE w:val="0"/>
              <w:autoSpaceDN w:val="0"/>
              <w:ind w:right="-22"/>
              <w:jc w:val="center"/>
              <w:rPr>
                <w:sz w:val="22"/>
                <w:szCs w:val="22"/>
                <w:lang w:val="uk-UA"/>
              </w:rPr>
            </w:pPr>
          </w:p>
        </w:tc>
        <w:tc>
          <w:tcPr>
            <w:tcW w:w="1103" w:type="dxa"/>
          </w:tcPr>
          <w:p w14:paraId="6744B8FF" w14:textId="77777777" w:rsidR="00C80A91" w:rsidRPr="005761FB" w:rsidRDefault="00C80A91" w:rsidP="003E3A39">
            <w:pPr>
              <w:widowControl w:val="0"/>
              <w:autoSpaceDE w:val="0"/>
              <w:autoSpaceDN w:val="0"/>
              <w:ind w:right="-22"/>
              <w:jc w:val="center"/>
              <w:rPr>
                <w:sz w:val="22"/>
                <w:szCs w:val="22"/>
                <w:lang w:val="uk-UA"/>
              </w:rPr>
            </w:pPr>
          </w:p>
        </w:tc>
        <w:tc>
          <w:tcPr>
            <w:tcW w:w="1199" w:type="dxa"/>
          </w:tcPr>
          <w:p w14:paraId="5279F3A4"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786,00</w:t>
            </w:r>
          </w:p>
        </w:tc>
        <w:tc>
          <w:tcPr>
            <w:tcW w:w="1252" w:type="dxa"/>
          </w:tcPr>
          <w:p w14:paraId="2B84AEB9"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392,50</w:t>
            </w:r>
          </w:p>
        </w:tc>
        <w:tc>
          <w:tcPr>
            <w:tcW w:w="1322" w:type="dxa"/>
          </w:tcPr>
          <w:p w14:paraId="1C2FC860"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393,50</w:t>
            </w:r>
          </w:p>
        </w:tc>
      </w:tr>
      <w:tr w:rsidR="00C80A91" w:rsidRPr="005761FB" w14:paraId="5F62B702" w14:textId="77777777" w:rsidTr="006A34A5">
        <w:tc>
          <w:tcPr>
            <w:tcW w:w="9379" w:type="dxa"/>
            <w:gridSpan w:val="8"/>
          </w:tcPr>
          <w:p w14:paraId="1A418A48"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1113/3</w:t>
            </w:r>
          </w:p>
        </w:tc>
      </w:tr>
      <w:tr w:rsidR="00C80A91" w:rsidRPr="005761FB" w14:paraId="0E935642" w14:textId="77777777" w:rsidTr="006A34A5">
        <w:tc>
          <w:tcPr>
            <w:tcW w:w="507" w:type="dxa"/>
          </w:tcPr>
          <w:p w14:paraId="6913B32C"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68</w:t>
            </w:r>
          </w:p>
        </w:tc>
        <w:tc>
          <w:tcPr>
            <w:tcW w:w="1761" w:type="dxa"/>
          </w:tcPr>
          <w:p w14:paraId="33CD8AF5" w14:textId="77777777" w:rsidR="00C80A91" w:rsidRPr="005761FB" w:rsidRDefault="00C80A91" w:rsidP="003E3A39">
            <w:pPr>
              <w:widowControl w:val="0"/>
              <w:autoSpaceDE w:val="0"/>
              <w:autoSpaceDN w:val="0"/>
              <w:rPr>
                <w:sz w:val="22"/>
                <w:szCs w:val="22"/>
                <w:lang w:val="uk-UA"/>
              </w:rPr>
            </w:pPr>
            <w:r w:rsidRPr="005761FB">
              <w:rPr>
                <w:sz w:val="22"/>
                <w:szCs w:val="22"/>
                <w:lang w:val="uk-UA"/>
              </w:rPr>
              <w:t>Металева шафа 1,8*2,0 м</w:t>
            </w:r>
          </w:p>
        </w:tc>
        <w:tc>
          <w:tcPr>
            <w:tcW w:w="998" w:type="dxa"/>
          </w:tcPr>
          <w:p w14:paraId="6F58A906"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11131177</w:t>
            </w:r>
          </w:p>
        </w:tc>
        <w:tc>
          <w:tcPr>
            <w:tcW w:w="1237" w:type="dxa"/>
          </w:tcPr>
          <w:p w14:paraId="37594B15"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77A240DD"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2019</w:t>
            </w:r>
          </w:p>
        </w:tc>
        <w:tc>
          <w:tcPr>
            <w:tcW w:w="1199" w:type="dxa"/>
          </w:tcPr>
          <w:p w14:paraId="269F4F21"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150,00</w:t>
            </w:r>
          </w:p>
        </w:tc>
        <w:tc>
          <w:tcPr>
            <w:tcW w:w="1252" w:type="dxa"/>
          </w:tcPr>
          <w:p w14:paraId="48AB6DBE"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75,00</w:t>
            </w:r>
          </w:p>
        </w:tc>
        <w:tc>
          <w:tcPr>
            <w:tcW w:w="1322" w:type="dxa"/>
          </w:tcPr>
          <w:p w14:paraId="739DFA2C"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75,00</w:t>
            </w:r>
          </w:p>
        </w:tc>
      </w:tr>
      <w:tr w:rsidR="00C80A91" w:rsidRPr="005761FB" w14:paraId="0D301D75" w14:textId="77777777" w:rsidTr="006A34A5">
        <w:tc>
          <w:tcPr>
            <w:tcW w:w="507" w:type="dxa"/>
          </w:tcPr>
          <w:p w14:paraId="4560E796"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69</w:t>
            </w:r>
          </w:p>
        </w:tc>
        <w:tc>
          <w:tcPr>
            <w:tcW w:w="1761" w:type="dxa"/>
          </w:tcPr>
          <w:p w14:paraId="31A13584" w14:textId="77777777" w:rsidR="00C80A91" w:rsidRPr="005761FB" w:rsidRDefault="00C80A91" w:rsidP="003E3A39">
            <w:pPr>
              <w:widowControl w:val="0"/>
              <w:autoSpaceDE w:val="0"/>
              <w:autoSpaceDN w:val="0"/>
              <w:rPr>
                <w:sz w:val="22"/>
                <w:szCs w:val="22"/>
                <w:lang w:val="uk-UA"/>
              </w:rPr>
            </w:pPr>
            <w:r w:rsidRPr="005761FB">
              <w:rPr>
                <w:sz w:val="22"/>
                <w:szCs w:val="22"/>
                <w:lang w:val="uk-UA"/>
              </w:rPr>
              <w:t>Стіл однотумбовий</w:t>
            </w:r>
          </w:p>
        </w:tc>
        <w:tc>
          <w:tcPr>
            <w:tcW w:w="998" w:type="dxa"/>
          </w:tcPr>
          <w:p w14:paraId="108EE27F"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11134024</w:t>
            </w:r>
          </w:p>
        </w:tc>
        <w:tc>
          <w:tcPr>
            <w:tcW w:w="1237" w:type="dxa"/>
          </w:tcPr>
          <w:p w14:paraId="5493D7EF"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46CFD5B3"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2E4600C1"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3742,00</w:t>
            </w:r>
          </w:p>
        </w:tc>
        <w:tc>
          <w:tcPr>
            <w:tcW w:w="1252" w:type="dxa"/>
          </w:tcPr>
          <w:p w14:paraId="4E97C5F4"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1870,00</w:t>
            </w:r>
          </w:p>
        </w:tc>
        <w:tc>
          <w:tcPr>
            <w:tcW w:w="1322" w:type="dxa"/>
          </w:tcPr>
          <w:p w14:paraId="2F91F350"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1870,00</w:t>
            </w:r>
          </w:p>
        </w:tc>
      </w:tr>
      <w:tr w:rsidR="00C80A91" w:rsidRPr="005761FB" w14:paraId="15C971EA" w14:textId="77777777" w:rsidTr="006A34A5">
        <w:tc>
          <w:tcPr>
            <w:tcW w:w="507" w:type="dxa"/>
          </w:tcPr>
          <w:p w14:paraId="09E6B95F"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70</w:t>
            </w:r>
          </w:p>
        </w:tc>
        <w:tc>
          <w:tcPr>
            <w:tcW w:w="1761" w:type="dxa"/>
          </w:tcPr>
          <w:p w14:paraId="736216E6" w14:textId="77777777" w:rsidR="00C80A91" w:rsidRPr="005761FB" w:rsidRDefault="00C80A91" w:rsidP="003E3A39">
            <w:pPr>
              <w:widowControl w:val="0"/>
              <w:autoSpaceDE w:val="0"/>
              <w:autoSpaceDN w:val="0"/>
              <w:rPr>
                <w:sz w:val="22"/>
                <w:szCs w:val="22"/>
                <w:lang w:val="uk-UA"/>
              </w:rPr>
            </w:pPr>
            <w:r w:rsidRPr="005761FB">
              <w:rPr>
                <w:sz w:val="22"/>
                <w:szCs w:val="22"/>
                <w:lang w:val="uk-UA"/>
              </w:rPr>
              <w:t>Стіл 2-тумб. з приставкою</w:t>
            </w:r>
          </w:p>
        </w:tc>
        <w:tc>
          <w:tcPr>
            <w:tcW w:w="998" w:type="dxa"/>
          </w:tcPr>
          <w:p w14:paraId="151567E6"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11134130</w:t>
            </w:r>
          </w:p>
        </w:tc>
        <w:tc>
          <w:tcPr>
            <w:tcW w:w="1237" w:type="dxa"/>
          </w:tcPr>
          <w:p w14:paraId="713F9D39"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307F762A"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24E4F6D0"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689,00</w:t>
            </w:r>
          </w:p>
        </w:tc>
        <w:tc>
          <w:tcPr>
            <w:tcW w:w="1252" w:type="dxa"/>
          </w:tcPr>
          <w:p w14:paraId="7EDD3CF6"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344,00</w:t>
            </w:r>
          </w:p>
        </w:tc>
        <w:tc>
          <w:tcPr>
            <w:tcW w:w="1322" w:type="dxa"/>
          </w:tcPr>
          <w:p w14:paraId="08789A70"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344,00</w:t>
            </w:r>
          </w:p>
        </w:tc>
      </w:tr>
      <w:tr w:rsidR="00C80A91" w:rsidRPr="005761FB" w14:paraId="1C32BF1C" w14:textId="77777777" w:rsidTr="006A34A5">
        <w:tc>
          <w:tcPr>
            <w:tcW w:w="507" w:type="dxa"/>
          </w:tcPr>
          <w:p w14:paraId="6C23CC76"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71</w:t>
            </w:r>
          </w:p>
        </w:tc>
        <w:tc>
          <w:tcPr>
            <w:tcW w:w="1761" w:type="dxa"/>
          </w:tcPr>
          <w:p w14:paraId="3467BC62" w14:textId="77777777" w:rsidR="00C80A91" w:rsidRPr="005761FB" w:rsidRDefault="00C80A91" w:rsidP="003E3A39">
            <w:pPr>
              <w:widowControl w:val="0"/>
              <w:autoSpaceDE w:val="0"/>
              <w:autoSpaceDN w:val="0"/>
              <w:rPr>
                <w:sz w:val="22"/>
                <w:szCs w:val="22"/>
                <w:lang w:val="uk-UA"/>
              </w:rPr>
            </w:pPr>
            <w:r w:rsidRPr="005761FB">
              <w:rPr>
                <w:sz w:val="22"/>
                <w:szCs w:val="22"/>
                <w:lang w:val="uk-UA"/>
              </w:rPr>
              <w:t>Кошма</w:t>
            </w:r>
          </w:p>
        </w:tc>
        <w:tc>
          <w:tcPr>
            <w:tcW w:w="998" w:type="dxa"/>
          </w:tcPr>
          <w:p w14:paraId="0AB2DCA3"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11136001</w:t>
            </w:r>
          </w:p>
        </w:tc>
        <w:tc>
          <w:tcPr>
            <w:tcW w:w="1237" w:type="dxa"/>
          </w:tcPr>
          <w:p w14:paraId="0AC71550"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1289451A"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372CC246"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144,00</w:t>
            </w:r>
          </w:p>
        </w:tc>
        <w:tc>
          <w:tcPr>
            <w:tcW w:w="1252" w:type="dxa"/>
          </w:tcPr>
          <w:p w14:paraId="4B25CA60"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72,00</w:t>
            </w:r>
          </w:p>
        </w:tc>
        <w:tc>
          <w:tcPr>
            <w:tcW w:w="1322" w:type="dxa"/>
          </w:tcPr>
          <w:p w14:paraId="03D1A1A4"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72,00</w:t>
            </w:r>
          </w:p>
        </w:tc>
      </w:tr>
      <w:tr w:rsidR="00C80A91" w:rsidRPr="005761FB" w14:paraId="74635F5F" w14:textId="77777777" w:rsidTr="006A34A5">
        <w:tc>
          <w:tcPr>
            <w:tcW w:w="507" w:type="dxa"/>
          </w:tcPr>
          <w:p w14:paraId="61DA674B"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72</w:t>
            </w:r>
          </w:p>
        </w:tc>
        <w:tc>
          <w:tcPr>
            <w:tcW w:w="1761" w:type="dxa"/>
          </w:tcPr>
          <w:p w14:paraId="12B98516" w14:textId="77777777" w:rsidR="00C80A91" w:rsidRPr="005761FB" w:rsidRDefault="00C80A91" w:rsidP="003E3A39">
            <w:pPr>
              <w:widowControl w:val="0"/>
              <w:autoSpaceDE w:val="0"/>
              <w:autoSpaceDN w:val="0"/>
              <w:rPr>
                <w:sz w:val="22"/>
                <w:szCs w:val="22"/>
                <w:lang w:val="uk-UA"/>
              </w:rPr>
            </w:pPr>
            <w:r w:rsidRPr="005761FB">
              <w:rPr>
                <w:sz w:val="22"/>
                <w:szCs w:val="22"/>
                <w:lang w:val="uk-UA"/>
              </w:rPr>
              <w:t>Карнизи</w:t>
            </w:r>
          </w:p>
        </w:tc>
        <w:tc>
          <w:tcPr>
            <w:tcW w:w="998" w:type="dxa"/>
          </w:tcPr>
          <w:p w14:paraId="7233527D"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11136002</w:t>
            </w:r>
          </w:p>
        </w:tc>
        <w:tc>
          <w:tcPr>
            <w:tcW w:w="1237" w:type="dxa"/>
          </w:tcPr>
          <w:p w14:paraId="35F079C6"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w:t>
            </w:r>
          </w:p>
        </w:tc>
        <w:tc>
          <w:tcPr>
            <w:tcW w:w="1103" w:type="dxa"/>
          </w:tcPr>
          <w:p w14:paraId="657C7E37"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7402E349"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86,00</w:t>
            </w:r>
          </w:p>
        </w:tc>
        <w:tc>
          <w:tcPr>
            <w:tcW w:w="1252" w:type="dxa"/>
          </w:tcPr>
          <w:p w14:paraId="2DD66986"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42,00</w:t>
            </w:r>
          </w:p>
        </w:tc>
        <w:tc>
          <w:tcPr>
            <w:tcW w:w="1322" w:type="dxa"/>
          </w:tcPr>
          <w:p w14:paraId="159AF2DA"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44,00</w:t>
            </w:r>
          </w:p>
        </w:tc>
      </w:tr>
      <w:tr w:rsidR="00C80A91" w:rsidRPr="005761FB" w14:paraId="1E59A1A3" w14:textId="77777777" w:rsidTr="006A34A5">
        <w:tc>
          <w:tcPr>
            <w:tcW w:w="507" w:type="dxa"/>
          </w:tcPr>
          <w:p w14:paraId="234EB8F9"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73</w:t>
            </w:r>
          </w:p>
        </w:tc>
        <w:tc>
          <w:tcPr>
            <w:tcW w:w="1761" w:type="dxa"/>
          </w:tcPr>
          <w:p w14:paraId="1E1AECDE" w14:textId="77777777" w:rsidR="00C80A91" w:rsidRPr="005761FB" w:rsidRDefault="00C80A91" w:rsidP="003E3A39">
            <w:pPr>
              <w:widowControl w:val="0"/>
              <w:autoSpaceDE w:val="0"/>
              <w:autoSpaceDN w:val="0"/>
              <w:rPr>
                <w:sz w:val="22"/>
                <w:szCs w:val="22"/>
                <w:lang w:val="uk-UA"/>
              </w:rPr>
            </w:pPr>
            <w:r w:rsidRPr="005761FB">
              <w:rPr>
                <w:sz w:val="22"/>
                <w:szCs w:val="22"/>
                <w:lang w:val="uk-UA"/>
              </w:rPr>
              <w:t>Поличка під музичний центр (стояча)</w:t>
            </w:r>
          </w:p>
        </w:tc>
        <w:tc>
          <w:tcPr>
            <w:tcW w:w="998" w:type="dxa"/>
          </w:tcPr>
          <w:p w14:paraId="09FDD446"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11136010</w:t>
            </w:r>
          </w:p>
        </w:tc>
        <w:tc>
          <w:tcPr>
            <w:tcW w:w="1237" w:type="dxa"/>
          </w:tcPr>
          <w:p w14:paraId="69C529D0"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4BE20D18"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3A1D2736"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250,00</w:t>
            </w:r>
          </w:p>
        </w:tc>
        <w:tc>
          <w:tcPr>
            <w:tcW w:w="1252" w:type="dxa"/>
          </w:tcPr>
          <w:p w14:paraId="0B762620"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125,00</w:t>
            </w:r>
          </w:p>
        </w:tc>
        <w:tc>
          <w:tcPr>
            <w:tcW w:w="1322" w:type="dxa"/>
          </w:tcPr>
          <w:p w14:paraId="4EA1557E"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125,00</w:t>
            </w:r>
          </w:p>
        </w:tc>
      </w:tr>
      <w:tr w:rsidR="00C80A91" w:rsidRPr="005761FB" w14:paraId="3CE28930" w14:textId="77777777" w:rsidTr="006A34A5">
        <w:tc>
          <w:tcPr>
            <w:tcW w:w="507" w:type="dxa"/>
          </w:tcPr>
          <w:p w14:paraId="6F9A9C0A"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74</w:t>
            </w:r>
          </w:p>
        </w:tc>
        <w:tc>
          <w:tcPr>
            <w:tcW w:w="1761" w:type="dxa"/>
          </w:tcPr>
          <w:p w14:paraId="196123D2" w14:textId="77777777" w:rsidR="00C80A91" w:rsidRPr="005761FB" w:rsidRDefault="00C80A91" w:rsidP="003E3A39">
            <w:pPr>
              <w:widowControl w:val="0"/>
              <w:autoSpaceDE w:val="0"/>
              <w:autoSpaceDN w:val="0"/>
              <w:rPr>
                <w:sz w:val="22"/>
                <w:szCs w:val="22"/>
                <w:lang w:val="uk-UA"/>
              </w:rPr>
            </w:pPr>
            <w:r w:rsidRPr="005761FB">
              <w:rPr>
                <w:sz w:val="22"/>
                <w:szCs w:val="22"/>
                <w:lang w:val="uk-UA"/>
              </w:rPr>
              <w:t>Тюль з ламбрикеном</w:t>
            </w:r>
          </w:p>
        </w:tc>
        <w:tc>
          <w:tcPr>
            <w:tcW w:w="998" w:type="dxa"/>
          </w:tcPr>
          <w:p w14:paraId="3EA7F041"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11136012</w:t>
            </w:r>
          </w:p>
        </w:tc>
        <w:tc>
          <w:tcPr>
            <w:tcW w:w="1237" w:type="dxa"/>
          </w:tcPr>
          <w:p w14:paraId="4BB8B399"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w:t>
            </w:r>
          </w:p>
        </w:tc>
        <w:tc>
          <w:tcPr>
            <w:tcW w:w="1103" w:type="dxa"/>
          </w:tcPr>
          <w:p w14:paraId="07CEC116"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21D22DEE"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600,00</w:t>
            </w:r>
          </w:p>
        </w:tc>
        <w:tc>
          <w:tcPr>
            <w:tcW w:w="1252" w:type="dxa"/>
          </w:tcPr>
          <w:p w14:paraId="1738BB23"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300,00</w:t>
            </w:r>
          </w:p>
        </w:tc>
        <w:tc>
          <w:tcPr>
            <w:tcW w:w="1322" w:type="dxa"/>
          </w:tcPr>
          <w:p w14:paraId="766FDF9D"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300,00</w:t>
            </w:r>
          </w:p>
        </w:tc>
      </w:tr>
      <w:tr w:rsidR="00C80A91" w:rsidRPr="005761FB" w14:paraId="4086C39A" w14:textId="77777777" w:rsidTr="006A34A5">
        <w:tc>
          <w:tcPr>
            <w:tcW w:w="507" w:type="dxa"/>
          </w:tcPr>
          <w:p w14:paraId="59B5D9B7"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75</w:t>
            </w:r>
          </w:p>
        </w:tc>
        <w:tc>
          <w:tcPr>
            <w:tcW w:w="1761" w:type="dxa"/>
          </w:tcPr>
          <w:p w14:paraId="306E352C" w14:textId="77777777" w:rsidR="00C80A91" w:rsidRPr="005761FB" w:rsidRDefault="00C80A91" w:rsidP="003E3A39">
            <w:pPr>
              <w:widowControl w:val="0"/>
              <w:autoSpaceDE w:val="0"/>
              <w:autoSpaceDN w:val="0"/>
              <w:rPr>
                <w:sz w:val="22"/>
                <w:szCs w:val="22"/>
                <w:lang w:val="uk-UA"/>
              </w:rPr>
            </w:pPr>
            <w:r w:rsidRPr="005761FB">
              <w:rPr>
                <w:sz w:val="22"/>
                <w:szCs w:val="22"/>
                <w:lang w:val="uk-UA"/>
              </w:rPr>
              <w:t>Стенд пожежний</w:t>
            </w:r>
          </w:p>
        </w:tc>
        <w:tc>
          <w:tcPr>
            <w:tcW w:w="998" w:type="dxa"/>
          </w:tcPr>
          <w:p w14:paraId="0EFA9DD9"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11136014</w:t>
            </w:r>
          </w:p>
        </w:tc>
        <w:tc>
          <w:tcPr>
            <w:tcW w:w="1237" w:type="dxa"/>
          </w:tcPr>
          <w:p w14:paraId="3F863E89"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1C19EA29"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2938D8F3"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50,00</w:t>
            </w:r>
          </w:p>
        </w:tc>
        <w:tc>
          <w:tcPr>
            <w:tcW w:w="1252" w:type="dxa"/>
          </w:tcPr>
          <w:p w14:paraId="04E7A2A5"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25,00</w:t>
            </w:r>
          </w:p>
        </w:tc>
        <w:tc>
          <w:tcPr>
            <w:tcW w:w="1322" w:type="dxa"/>
          </w:tcPr>
          <w:p w14:paraId="4557488B"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25,00</w:t>
            </w:r>
          </w:p>
        </w:tc>
      </w:tr>
      <w:tr w:rsidR="00C80A91" w:rsidRPr="005761FB" w14:paraId="55D74D85" w14:textId="77777777" w:rsidTr="006A34A5">
        <w:tc>
          <w:tcPr>
            <w:tcW w:w="507" w:type="dxa"/>
          </w:tcPr>
          <w:p w14:paraId="0D0AD340"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76</w:t>
            </w:r>
          </w:p>
        </w:tc>
        <w:tc>
          <w:tcPr>
            <w:tcW w:w="1761" w:type="dxa"/>
          </w:tcPr>
          <w:p w14:paraId="7356EBBB" w14:textId="77777777" w:rsidR="00C80A91" w:rsidRPr="005761FB" w:rsidRDefault="00C80A91" w:rsidP="003E3A39">
            <w:pPr>
              <w:widowControl w:val="0"/>
              <w:autoSpaceDE w:val="0"/>
              <w:autoSpaceDN w:val="0"/>
              <w:rPr>
                <w:sz w:val="22"/>
                <w:szCs w:val="22"/>
                <w:lang w:val="uk-UA"/>
              </w:rPr>
            </w:pPr>
            <w:r w:rsidRPr="005761FB">
              <w:rPr>
                <w:sz w:val="22"/>
                <w:szCs w:val="22"/>
                <w:lang w:val="uk-UA"/>
              </w:rPr>
              <w:t>Символіка (прапор + підставка)</w:t>
            </w:r>
          </w:p>
        </w:tc>
        <w:tc>
          <w:tcPr>
            <w:tcW w:w="998" w:type="dxa"/>
          </w:tcPr>
          <w:p w14:paraId="689E4896"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11136016</w:t>
            </w:r>
          </w:p>
        </w:tc>
        <w:tc>
          <w:tcPr>
            <w:tcW w:w="1237" w:type="dxa"/>
          </w:tcPr>
          <w:p w14:paraId="1B5392D0"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7033F3C0"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141B03D0"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50,00</w:t>
            </w:r>
          </w:p>
        </w:tc>
        <w:tc>
          <w:tcPr>
            <w:tcW w:w="1252" w:type="dxa"/>
          </w:tcPr>
          <w:p w14:paraId="6B6E0E2A"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25,00</w:t>
            </w:r>
          </w:p>
        </w:tc>
        <w:tc>
          <w:tcPr>
            <w:tcW w:w="1322" w:type="dxa"/>
          </w:tcPr>
          <w:p w14:paraId="782245A9"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25,00</w:t>
            </w:r>
          </w:p>
        </w:tc>
      </w:tr>
      <w:tr w:rsidR="00C80A91" w:rsidRPr="005761FB" w14:paraId="46460EA0" w14:textId="77777777" w:rsidTr="006A34A5">
        <w:tc>
          <w:tcPr>
            <w:tcW w:w="507" w:type="dxa"/>
          </w:tcPr>
          <w:p w14:paraId="3FC5BB29"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77</w:t>
            </w:r>
          </w:p>
        </w:tc>
        <w:tc>
          <w:tcPr>
            <w:tcW w:w="1761" w:type="dxa"/>
          </w:tcPr>
          <w:p w14:paraId="1FA9F78D" w14:textId="77777777" w:rsidR="00C80A91" w:rsidRPr="005761FB" w:rsidRDefault="00C80A91" w:rsidP="003E3A39">
            <w:pPr>
              <w:widowControl w:val="0"/>
              <w:autoSpaceDE w:val="0"/>
              <w:autoSpaceDN w:val="0"/>
              <w:rPr>
                <w:sz w:val="22"/>
                <w:szCs w:val="22"/>
                <w:lang w:val="uk-UA"/>
              </w:rPr>
            </w:pPr>
            <w:r w:rsidRPr="005761FB">
              <w:rPr>
                <w:sz w:val="22"/>
                <w:szCs w:val="22"/>
                <w:lang w:val="uk-UA"/>
              </w:rPr>
              <w:t xml:space="preserve">Тумбочка для </w:t>
            </w:r>
            <w:r w:rsidRPr="005761FB">
              <w:rPr>
                <w:sz w:val="22"/>
                <w:szCs w:val="22"/>
                <w:lang w:val="uk-UA"/>
              </w:rPr>
              <w:lastRenderedPageBreak/>
              <w:t>проекта на колесах</w:t>
            </w:r>
          </w:p>
        </w:tc>
        <w:tc>
          <w:tcPr>
            <w:tcW w:w="998" w:type="dxa"/>
          </w:tcPr>
          <w:p w14:paraId="568AA607"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lastRenderedPageBreak/>
              <w:t>1113601</w:t>
            </w:r>
            <w:r w:rsidRPr="005761FB">
              <w:rPr>
                <w:sz w:val="22"/>
                <w:szCs w:val="22"/>
                <w:lang w:val="uk-UA"/>
              </w:rPr>
              <w:lastRenderedPageBreak/>
              <w:t>8</w:t>
            </w:r>
          </w:p>
        </w:tc>
        <w:tc>
          <w:tcPr>
            <w:tcW w:w="1237" w:type="dxa"/>
          </w:tcPr>
          <w:p w14:paraId="2010312A"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lastRenderedPageBreak/>
              <w:t>1</w:t>
            </w:r>
          </w:p>
        </w:tc>
        <w:tc>
          <w:tcPr>
            <w:tcW w:w="1103" w:type="dxa"/>
          </w:tcPr>
          <w:p w14:paraId="283ACAD6"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72843E85"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600,00</w:t>
            </w:r>
          </w:p>
        </w:tc>
        <w:tc>
          <w:tcPr>
            <w:tcW w:w="1252" w:type="dxa"/>
          </w:tcPr>
          <w:p w14:paraId="565F58CB"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300,00</w:t>
            </w:r>
          </w:p>
        </w:tc>
        <w:tc>
          <w:tcPr>
            <w:tcW w:w="1322" w:type="dxa"/>
          </w:tcPr>
          <w:p w14:paraId="22DE53EA"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300,00</w:t>
            </w:r>
          </w:p>
        </w:tc>
      </w:tr>
      <w:tr w:rsidR="00C80A91" w:rsidRPr="005761FB" w14:paraId="67A53ED7" w14:textId="77777777" w:rsidTr="006A34A5">
        <w:tc>
          <w:tcPr>
            <w:tcW w:w="507" w:type="dxa"/>
          </w:tcPr>
          <w:p w14:paraId="08ABE912"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lastRenderedPageBreak/>
              <w:t>78</w:t>
            </w:r>
          </w:p>
        </w:tc>
        <w:tc>
          <w:tcPr>
            <w:tcW w:w="1761" w:type="dxa"/>
          </w:tcPr>
          <w:p w14:paraId="4618FBF4" w14:textId="77777777" w:rsidR="00C80A91" w:rsidRPr="005761FB" w:rsidRDefault="00C80A91" w:rsidP="003E3A39">
            <w:pPr>
              <w:widowControl w:val="0"/>
              <w:autoSpaceDE w:val="0"/>
              <w:autoSpaceDN w:val="0"/>
              <w:rPr>
                <w:sz w:val="22"/>
                <w:szCs w:val="22"/>
                <w:lang w:val="uk-UA"/>
              </w:rPr>
            </w:pPr>
            <w:r w:rsidRPr="005761FB">
              <w:rPr>
                <w:sz w:val="22"/>
                <w:szCs w:val="22"/>
                <w:lang w:val="uk-UA"/>
              </w:rPr>
              <w:t>Тумба</w:t>
            </w:r>
          </w:p>
        </w:tc>
        <w:tc>
          <w:tcPr>
            <w:tcW w:w="998" w:type="dxa"/>
          </w:tcPr>
          <w:p w14:paraId="4786A41F"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11136029</w:t>
            </w:r>
          </w:p>
        </w:tc>
        <w:tc>
          <w:tcPr>
            <w:tcW w:w="1237" w:type="dxa"/>
          </w:tcPr>
          <w:p w14:paraId="135302FF"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72A699EB"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7C6BCFCB"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138,00</w:t>
            </w:r>
          </w:p>
        </w:tc>
        <w:tc>
          <w:tcPr>
            <w:tcW w:w="1252" w:type="dxa"/>
          </w:tcPr>
          <w:p w14:paraId="4F0F8FAA"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69,00</w:t>
            </w:r>
          </w:p>
        </w:tc>
        <w:tc>
          <w:tcPr>
            <w:tcW w:w="1322" w:type="dxa"/>
          </w:tcPr>
          <w:p w14:paraId="23073C69"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69,00</w:t>
            </w:r>
          </w:p>
        </w:tc>
      </w:tr>
      <w:tr w:rsidR="00C80A91" w:rsidRPr="005761FB" w14:paraId="01487B08" w14:textId="77777777" w:rsidTr="006A34A5">
        <w:tc>
          <w:tcPr>
            <w:tcW w:w="507" w:type="dxa"/>
          </w:tcPr>
          <w:p w14:paraId="4968AEDF"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79</w:t>
            </w:r>
          </w:p>
        </w:tc>
        <w:tc>
          <w:tcPr>
            <w:tcW w:w="1761" w:type="dxa"/>
          </w:tcPr>
          <w:p w14:paraId="50098903" w14:textId="77777777" w:rsidR="00C80A91" w:rsidRPr="005761FB" w:rsidRDefault="00C80A91" w:rsidP="003E3A39">
            <w:pPr>
              <w:widowControl w:val="0"/>
              <w:autoSpaceDE w:val="0"/>
              <w:autoSpaceDN w:val="0"/>
              <w:rPr>
                <w:sz w:val="22"/>
                <w:szCs w:val="22"/>
                <w:lang w:val="uk-UA"/>
              </w:rPr>
            </w:pPr>
            <w:r w:rsidRPr="005761FB">
              <w:rPr>
                <w:sz w:val="22"/>
                <w:szCs w:val="22"/>
                <w:lang w:val="uk-UA"/>
              </w:rPr>
              <w:t>Топор</w:t>
            </w:r>
          </w:p>
        </w:tc>
        <w:tc>
          <w:tcPr>
            <w:tcW w:w="998" w:type="dxa"/>
          </w:tcPr>
          <w:p w14:paraId="18DA166D"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11136040</w:t>
            </w:r>
          </w:p>
        </w:tc>
        <w:tc>
          <w:tcPr>
            <w:tcW w:w="1237" w:type="dxa"/>
          </w:tcPr>
          <w:p w14:paraId="019B2161"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375C282F"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657E516A"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17,00</w:t>
            </w:r>
          </w:p>
        </w:tc>
        <w:tc>
          <w:tcPr>
            <w:tcW w:w="1252" w:type="dxa"/>
          </w:tcPr>
          <w:p w14:paraId="3A06399B"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85,00</w:t>
            </w:r>
          </w:p>
        </w:tc>
        <w:tc>
          <w:tcPr>
            <w:tcW w:w="1322" w:type="dxa"/>
          </w:tcPr>
          <w:p w14:paraId="1BDCD0F1"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85,00</w:t>
            </w:r>
          </w:p>
        </w:tc>
      </w:tr>
      <w:tr w:rsidR="00C80A91" w:rsidRPr="005761FB" w14:paraId="603A4795" w14:textId="77777777" w:rsidTr="006A34A5">
        <w:tc>
          <w:tcPr>
            <w:tcW w:w="507" w:type="dxa"/>
          </w:tcPr>
          <w:p w14:paraId="54A48E56"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80</w:t>
            </w:r>
          </w:p>
        </w:tc>
        <w:tc>
          <w:tcPr>
            <w:tcW w:w="1761" w:type="dxa"/>
          </w:tcPr>
          <w:p w14:paraId="47F56E6E" w14:textId="77777777" w:rsidR="00C80A91" w:rsidRPr="005761FB" w:rsidRDefault="00C80A91" w:rsidP="003E3A39">
            <w:pPr>
              <w:widowControl w:val="0"/>
              <w:autoSpaceDE w:val="0"/>
              <w:autoSpaceDN w:val="0"/>
              <w:rPr>
                <w:sz w:val="22"/>
                <w:szCs w:val="22"/>
                <w:lang w:val="uk-UA"/>
              </w:rPr>
            </w:pPr>
            <w:r w:rsidRPr="005761FB">
              <w:rPr>
                <w:sz w:val="22"/>
                <w:szCs w:val="22"/>
                <w:lang w:val="uk-UA"/>
              </w:rPr>
              <w:t>Стільці офісні</w:t>
            </w:r>
          </w:p>
        </w:tc>
        <w:tc>
          <w:tcPr>
            <w:tcW w:w="998" w:type="dxa"/>
          </w:tcPr>
          <w:p w14:paraId="2D9A5A90"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11136082</w:t>
            </w:r>
          </w:p>
        </w:tc>
        <w:tc>
          <w:tcPr>
            <w:tcW w:w="1237" w:type="dxa"/>
          </w:tcPr>
          <w:p w14:paraId="15910FAC"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w:t>
            </w:r>
          </w:p>
        </w:tc>
        <w:tc>
          <w:tcPr>
            <w:tcW w:w="1103" w:type="dxa"/>
          </w:tcPr>
          <w:p w14:paraId="7912E64A"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6519968C"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146,00</w:t>
            </w:r>
          </w:p>
        </w:tc>
        <w:tc>
          <w:tcPr>
            <w:tcW w:w="1252" w:type="dxa"/>
          </w:tcPr>
          <w:p w14:paraId="21B167D5"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72,00</w:t>
            </w:r>
          </w:p>
        </w:tc>
        <w:tc>
          <w:tcPr>
            <w:tcW w:w="1322" w:type="dxa"/>
          </w:tcPr>
          <w:p w14:paraId="2DE90A3B"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72,00</w:t>
            </w:r>
          </w:p>
        </w:tc>
      </w:tr>
      <w:tr w:rsidR="00C80A91" w:rsidRPr="005761FB" w14:paraId="109BF3B2" w14:textId="77777777" w:rsidTr="006A34A5">
        <w:tc>
          <w:tcPr>
            <w:tcW w:w="507" w:type="dxa"/>
          </w:tcPr>
          <w:p w14:paraId="36D90A47"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81</w:t>
            </w:r>
          </w:p>
        </w:tc>
        <w:tc>
          <w:tcPr>
            <w:tcW w:w="1761" w:type="dxa"/>
          </w:tcPr>
          <w:p w14:paraId="3F6C15E4" w14:textId="77777777" w:rsidR="00C80A91" w:rsidRPr="005761FB" w:rsidRDefault="00C80A91" w:rsidP="003E3A39">
            <w:pPr>
              <w:widowControl w:val="0"/>
              <w:autoSpaceDE w:val="0"/>
              <w:autoSpaceDN w:val="0"/>
              <w:rPr>
                <w:sz w:val="22"/>
                <w:szCs w:val="22"/>
                <w:lang w:val="uk-UA"/>
              </w:rPr>
            </w:pPr>
            <w:r w:rsidRPr="005761FB">
              <w:rPr>
                <w:sz w:val="22"/>
                <w:szCs w:val="22"/>
                <w:lang w:val="uk-UA"/>
              </w:rPr>
              <w:t>Стіл приставний</w:t>
            </w:r>
          </w:p>
        </w:tc>
        <w:tc>
          <w:tcPr>
            <w:tcW w:w="998" w:type="dxa"/>
          </w:tcPr>
          <w:p w14:paraId="3090AC56"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11136090</w:t>
            </w:r>
          </w:p>
        </w:tc>
        <w:tc>
          <w:tcPr>
            <w:tcW w:w="1237" w:type="dxa"/>
          </w:tcPr>
          <w:p w14:paraId="39303749"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09C5AF68"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7FE6F1FC"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52,00</w:t>
            </w:r>
          </w:p>
        </w:tc>
        <w:tc>
          <w:tcPr>
            <w:tcW w:w="1252" w:type="dxa"/>
          </w:tcPr>
          <w:p w14:paraId="59DE3C25"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26,00</w:t>
            </w:r>
          </w:p>
        </w:tc>
        <w:tc>
          <w:tcPr>
            <w:tcW w:w="1322" w:type="dxa"/>
          </w:tcPr>
          <w:p w14:paraId="3DB62AFD"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26,00</w:t>
            </w:r>
          </w:p>
        </w:tc>
      </w:tr>
      <w:tr w:rsidR="00C80A91" w:rsidRPr="005761FB" w14:paraId="7B0BA4D9" w14:textId="77777777" w:rsidTr="006A34A5">
        <w:tc>
          <w:tcPr>
            <w:tcW w:w="507" w:type="dxa"/>
          </w:tcPr>
          <w:p w14:paraId="49E0A797"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82</w:t>
            </w:r>
          </w:p>
        </w:tc>
        <w:tc>
          <w:tcPr>
            <w:tcW w:w="1761" w:type="dxa"/>
          </w:tcPr>
          <w:p w14:paraId="4A8A20F9" w14:textId="77777777" w:rsidR="00C80A91" w:rsidRPr="005761FB" w:rsidRDefault="00C80A91" w:rsidP="003E3A39">
            <w:pPr>
              <w:widowControl w:val="0"/>
              <w:autoSpaceDE w:val="0"/>
              <w:autoSpaceDN w:val="0"/>
              <w:rPr>
                <w:sz w:val="22"/>
                <w:szCs w:val="22"/>
                <w:lang w:val="uk-UA"/>
              </w:rPr>
            </w:pPr>
            <w:r w:rsidRPr="005761FB">
              <w:rPr>
                <w:sz w:val="22"/>
                <w:szCs w:val="22"/>
                <w:lang w:val="uk-UA"/>
              </w:rPr>
              <w:t>Шафа платяна</w:t>
            </w:r>
          </w:p>
        </w:tc>
        <w:tc>
          <w:tcPr>
            <w:tcW w:w="998" w:type="dxa"/>
          </w:tcPr>
          <w:p w14:paraId="301FD77C"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11136091</w:t>
            </w:r>
          </w:p>
        </w:tc>
        <w:tc>
          <w:tcPr>
            <w:tcW w:w="1237" w:type="dxa"/>
          </w:tcPr>
          <w:p w14:paraId="509A8085"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52414B4D"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2DF2B2C6"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330,00</w:t>
            </w:r>
          </w:p>
        </w:tc>
        <w:tc>
          <w:tcPr>
            <w:tcW w:w="1252" w:type="dxa"/>
          </w:tcPr>
          <w:p w14:paraId="52C11BB0"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165,00</w:t>
            </w:r>
          </w:p>
        </w:tc>
        <w:tc>
          <w:tcPr>
            <w:tcW w:w="1322" w:type="dxa"/>
          </w:tcPr>
          <w:p w14:paraId="55500CE6"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165,00</w:t>
            </w:r>
          </w:p>
        </w:tc>
      </w:tr>
      <w:tr w:rsidR="00C80A91" w:rsidRPr="005761FB" w14:paraId="3601A89D" w14:textId="77777777" w:rsidTr="006A34A5">
        <w:tc>
          <w:tcPr>
            <w:tcW w:w="507" w:type="dxa"/>
          </w:tcPr>
          <w:p w14:paraId="08C01C1C"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83</w:t>
            </w:r>
          </w:p>
        </w:tc>
        <w:tc>
          <w:tcPr>
            <w:tcW w:w="1761" w:type="dxa"/>
          </w:tcPr>
          <w:p w14:paraId="4D031AA3" w14:textId="77777777" w:rsidR="00C80A91" w:rsidRPr="005761FB" w:rsidRDefault="00C80A91" w:rsidP="003E3A39">
            <w:pPr>
              <w:widowControl w:val="0"/>
              <w:autoSpaceDE w:val="0"/>
              <w:autoSpaceDN w:val="0"/>
              <w:rPr>
                <w:sz w:val="22"/>
                <w:szCs w:val="22"/>
                <w:lang w:val="uk-UA"/>
              </w:rPr>
            </w:pPr>
            <w:r w:rsidRPr="005761FB">
              <w:rPr>
                <w:sz w:val="22"/>
                <w:szCs w:val="22"/>
                <w:lang w:val="uk-UA"/>
              </w:rPr>
              <w:t>Шафа для документів</w:t>
            </w:r>
          </w:p>
        </w:tc>
        <w:tc>
          <w:tcPr>
            <w:tcW w:w="998" w:type="dxa"/>
          </w:tcPr>
          <w:p w14:paraId="0B21CF76"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111360992</w:t>
            </w:r>
          </w:p>
        </w:tc>
        <w:tc>
          <w:tcPr>
            <w:tcW w:w="1237" w:type="dxa"/>
          </w:tcPr>
          <w:p w14:paraId="2B209917"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w:t>
            </w:r>
          </w:p>
        </w:tc>
        <w:tc>
          <w:tcPr>
            <w:tcW w:w="1103" w:type="dxa"/>
          </w:tcPr>
          <w:p w14:paraId="1C9DDC2D"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6F147580"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1151,00</w:t>
            </w:r>
          </w:p>
        </w:tc>
        <w:tc>
          <w:tcPr>
            <w:tcW w:w="1252" w:type="dxa"/>
          </w:tcPr>
          <w:p w14:paraId="7EEC9074"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575,00</w:t>
            </w:r>
          </w:p>
        </w:tc>
        <w:tc>
          <w:tcPr>
            <w:tcW w:w="1322" w:type="dxa"/>
          </w:tcPr>
          <w:p w14:paraId="546EB424"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576,00</w:t>
            </w:r>
          </w:p>
        </w:tc>
      </w:tr>
      <w:tr w:rsidR="00C80A91" w:rsidRPr="005761FB" w14:paraId="2954DDB6" w14:textId="77777777" w:rsidTr="006A34A5">
        <w:tc>
          <w:tcPr>
            <w:tcW w:w="507" w:type="dxa"/>
          </w:tcPr>
          <w:p w14:paraId="78AE5936"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84</w:t>
            </w:r>
          </w:p>
        </w:tc>
        <w:tc>
          <w:tcPr>
            <w:tcW w:w="1761" w:type="dxa"/>
          </w:tcPr>
          <w:p w14:paraId="53A16613" w14:textId="77777777" w:rsidR="00C80A91" w:rsidRPr="005761FB" w:rsidRDefault="00C80A91" w:rsidP="003E3A39">
            <w:pPr>
              <w:widowControl w:val="0"/>
              <w:autoSpaceDE w:val="0"/>
              <w:autoSpaceDN w:val="0"/>
              <w:rPr>
                <w:sz w:val="22"/>
                <w:szCs w:val="22"/>
                <w:lang w:val="uk-UA"/>
              </w:rPr>
            </w:pPr>
            <w:r w:rsidRPr="005761FB">
              <w:rPr>
                <w:sz w:val="22"/>
                <w:szCs w:val="22"/>
                <w:lang w:val="uk-UA"/>
              </w:rPr>
              <w:t>Шафа зі склом</w:t>
            </w:r>
          </w:p>
        </w:tc>
        <w:tc>
          <w:tcPr>
            <w:tcW w:w="998" w:type="dxa"/>
          </w:tcPr>
          <w:p w14:paraId="71D5D1AC"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11136093</w:t>
            </w:r>
          </w:p>
        </w:tc>
        <w:tc>
          <w:tcPr>
            <w:tcW w:w="1237" w:type="dxa"/>
          </w:tcPr>
          <w:p w14:paraId="32D9AD78"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63E0A357"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3BE73D23"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395,00</w:t>
            </w:r>
          </w:p>
        </w:tc>
        <w:tc>
          <w:tcPr>
            <w:tcW w:w="1252" w:type="dxa"/>
          </w:tcPr>
          <w:p w14:paraId="31213D36"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197,300</w:t>
            </w:r>
          </w:p>
        </w:tc>
        <w:tc>
          <w:tcPr>
            <w:tcW w:w="1322" w:type="dxa"/>
          </w:tcPr>
          <w:p w14:paraId="6335FDC2"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197,300</w:t>
            </w:r>
          </w:p>
        </w:tc>
      </w:tr>
      <w:tr w:rsidR="00C80A91" w:rsidRPr="005761FB" w14:paraId="2237E1D8" w14:textId="77777777" w:rsidTr="006A34A5">
        <w:tc>
          <w:tcPr>
            <w:tcW w:w="507" w:type="dxa"/>
          </w:tcPr>
          <w:p w14:paraId="37CA479D"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85</w:t>
            </w:r>
          </w:p>
        </w:tc>
        <w:tc>
          <w:tcPr>
            <w:tcW w:w="1761" w:type="dxa"/>
          </w:tcPr>
          <w:p w14:paraId="662A2A39" w14:textId="77777777" w:rsidR="00C80A91" w:rsidRPr="005761FB" w:rsidRDefault="00C80A91" w:rsidP="003E3A39">
            <w:pPr>
              <w:widowControl w:val="0"/>
              <w:autoSpaceDE w:val="0"/>
              <w:autoSpaceDN w:val="0"/>
              <w:rPr>
                <w:sz w:val="22"/>
                <w:szCs w:val="22"/>
                <w:lang w:val="uk-UA"/>
              </w:rPr>
            </w:pPr>
            <w:r w:rsidRPr="005761FB">
              <w:rPr>
                <w:sz w:val="22"/>
                <w:szCs w:val="22"/>
                <w:lang w:val="uk-UA"/>
              </w:rPr>
              <w:t>Стіл металевий в котельні</w:t>
            </w:r>
          </w:p>
        </w:tc>
        <w:tc>
          <w:tcPr>
            <w:tcW w:w="998" w:type="dxa"/>
          </w:tcPr>
          <w:p w14:paraId="7AA2C4E4"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11136094</w:t>
            </w:r>
          </w:p>
        </w:tc>
        <w:tc>
          <w:tcPr>
            <w:tcW w:w="1237" w:type="dxa"/>
          </w:tcPr>
          <w:p w14:paraId="51684627"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28583297"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5A999E53"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50,00</w:t>
            </w:r>
          </w:p>
        </w:tc>
        <w:tc>
          <w:tcPr>
            <w:tcW w:w="1252" w:type="dxa"/>
          </w:tcPr>
          <w:p w14:paraId="525BBD54"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25,00</w:t>
            </w:r>
          </w:p>
        </w:tc>
        <w:tc>
          <w:tcPr>
            <w:tcW w:w="1322" w:type="dxa"/>
          </w:tcPr>
          <w:p w14:paraId="247B1DED"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25,00</w:t>
            </w:r>
          </w:p>
        </w:tc>
      </w:tr>
      <w:tr w:rsidR="00C80A91" w:rsidRPr="005761FB" w14:paraId="1E76478A" w14:textId="77777777" w:rsidTr="006A34A5">
        <w:tc>
          <w:tcPr>
            <w:tcW w:w="507" w:type="dxa"/>
          </w:tcPr>
          <w:p w14:paraId="54DFDFA7"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86</w:t>
            </w:r>
          </w:p>
        </w:tc>
        <w:tc>
          <w:tcPr>
            <w:tcW w:w="1761" w:type="dxa"/>
          </w:tcPr>
          <w:p w14:paraId="2B93EEBF" w14:textId="77777777" w:rsidR="00C80A91" w:rsidRPr="005761FB" w:rsidRDefault="00C80A91" w:rsidP="003E3A39">
            <w:pPr>
              <w:widowControl w:val="0"/>
              <w:autoSpaceDE w:val="0"/>
              <w:autoSpaceDN w:val="0"/>
              <w:rPr>
                <w:sz w:val="22"/>
                <w:szCs w:val="22"/>
                <w:lang w:val="uk-UA"/>
              </w:rPr>
            </w:pPr>
            <w:r w:rsidRPr="005761FB">
              <w:rPr>
                <w:sz w:val="22"/>
                <w:szCs w:val="22"/>
                <w:lang w:val="uk-UA"/>
              </w:rPr>
              <w:t>Тумба під сейф</w:t>
            </w:r>
          </w:p>
        </w:tc>
        <w:tc>
          <w:tcPr>
            <w:tcW w:w="998" w:type="dxa"/>
          </w:tcPr>
          <w:p w14:paraId="653AF07F"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11136095</w:t>
            </w:r>
          </w:p>
        </w:tc>
        <w:tc>
          <w:tcPr>
            <w:tcW w:w="1237" w:type="dxa"/>
          </w:tcPr>
          <w:p w14:paraId="2129338C"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44AB3B8E"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78188B2D"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217,00</w:t>
            </w:r>
          </w:p>
        </w:tc>
        <w:tc>
          <w:tcPr>
            <w:tcW w:w="1252" w:type="dxa"/>
          </w:tcPr>
          <w:p w14:paraId="60A04052"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108,00</w:t>
            </w:r>
          </w:p>
        </w:tc>
        <w:tc>
          <w:tcPr>
            <w:tcW w:w="1322" w:type="dxa"/>
          </w:tcPr>
          <w:p w14:paraId="7ED0771B"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109,00</w:t>
            </w:r>
          </w:p>
        </w:tc>
      </w:tr>
      <w:tr w:rsidR="00C80A91" w:rsidRPr="005761FB" w14:paraId="5FBBC607" w14:textId="77777777" w:rsidTr="006A34A5">
        <w:tc>
          <w:tcPr>
            <w:tcW w:w="507" w:type="dxa"/>
          </w:tcPr>
          <w:p w14:paraId="3AA32F02"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87</w:t>
            </w:r>
          </w:p>
        </w:tc>
        <w:tc>
          <w:tcPr>
            <w:tcW w:w="1761" w:type="dxa"/>
          </w:tcPr>
          <w:p w14:paraId="214F2A35" w14:textId="77777777" w:rsidR="00C80A91" w:rsidRPr="005761FB" w:rsidRDefault="00C80A91" w:rsidP="003E3A39">
            <w:pPr>
              <w:widowControl w:val="0"/>
              <w:autoSpaceDE w:val="0"/>
              <w:autoSpaceDN w:val="0"/>
              <w:rPr>
                <w:sz w:val="22"/>
                <w:szCs w:val="22"/>
                <w:lang w:val="uk-UA"/>
              </w:rPr>
            </w:pPr>
            <w:r w:rsidRPr="005761FB">
              <w:rPr>
                <w:sz w:val="22"/>
                <w:szCs w:val="22"/>
                <w:lang w:val="uk-UA"/>
              </w:rPr>
              <w:t>Жалюзі вертикальні</w:t>
            </w:r>
          </w:p>
        </w:tc>
        <w:tc>
          <w:tcPr>
            <w:tcW w:w="998" w:type="dxa"/>
          </w:tcPr>
          <w:p w14:paraId="7512FBDB"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11136097</w:t>
            </w:r>
          </w:p>
        </w:tc>
        <w:tc>
          <w:tcPr>
            <w:tcW w:w="1237" w:type="dxa"/>
          </w:tcPr>
          <w:p w14:paraId="74550122"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w:t>
            </w:r>
          </w:p>
        </w:tc>
        <w:tc>
          <w:tcPr>
            <w:tcW w:w="1103" w:type="dxa"/>
          </w:tcPr>
          <w:p w14:paraId="7C1969DD"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75FF2E81"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861,00</w:t>
            </w:r>
          </w:p>
        </w:tc>
        <w:tc>
          <w:tcPr>
            <w:tcW w:w="1252" w:type="dxa"/>
          </w:tcPr>
          <w:p w14:paraId="59A8085E"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429,00</w:t>
            </w:r>
          </w:p>
        </w:tc>
        <w:tc>
          <w:tcPr>
            <w:tcW w:w="1322" w:type="dxa"/>
          </w:tcPr>
          <w:p w14:paraId="1E55E195"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432,00</w:t>
            </w:r>
          </w:p>
        </w:tc>
      </w:tr>
      <w:tr w:rsidR="00C80A91" w:rsidRPr="005761FB" w14:paraId="0A043822" w14:textId="77777777" w:rsidTr="006A34A5">
        <w:tc>
          <w:tcPr>
            <w:tcW w:w="507" w:type="dxa"/>
          </w:tcPr>
          <w:p w14:paraId="41A8DD86"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88</w:t>
            </w:r>
          </w:p>
        </w:tc>
        <w:tc>
          <w:tcPr>
            <w:tcW w:w="1761" w:type="dxa"/>
          </w:tcPr>
          <w:p w14:paraId="06473580" w14:textId="77777777" w:rsidR="00C80A91" w:rsidRPr="005761FB" w:rsidRDefault="00C80A91" w:rsidP="003E3A39">
            <w:pPr>
              <w:widowControl w:val="0"/>
              <w:autoSpaceDE w:val="0"/>
              <w:autoSpaceDN w:val="0"/>
              <w:rPr>
                <w:sz w:val="22"/>
                <w:szCs w:val="22"/>
                <w:lang w:val="uk-UA"/>
              </w:rPr>
            </w:pPr>
            <w:r w:rsidRPr="005761FB">
              <w:rPr>
                <w:sz w:val="22"/>
                <w:szCs w:val="22"/>
                <w:lang w:val="uk-UA"/>
              </w:rPr>
              <w:t>Жалюзі вертикальні</w:t>
            </w:r>
          </w:p>
        </w:tc>
        <w:tc>
          <w:tcPr>
            <w:tcW w:w="998" w:type="dxa"/>
          </w:tcPr>
          <w:p w14:paraId="74DC1E7A"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11136097</w:t>
            </w:r>
          </w:p>
        </w:tc>
        <w:tc>
          <w:tcPr>
            <w:tcW w:w="1237" w:type="dxa"/>
          </w:tcPr>
          <w:p w14:paraId="3B8A2A41"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w:t>
            </w:r>
          </w:p>
        </w:tc>
        <w:tc>
          <w:tcPr>
            <w:tcW w:w="1103" w:type="dxa"/>
          </w:tcPr>
          <w:p w14:paraId="3E83C3E0"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5FFE2E0F"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1980,00</w:t>
            </w:r>
          </w:p>
        </w:tc>
        <w:tc>
          <w:tcPr>
            <w:tcW w:w="1252" w:type="dxa"/>
          </w:tcPr>
          <w:p w14:paraId="3539CC71"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990,00</w:t>
            </w:r>
          </w:p>
        </w:tc>
        <w:tc>
          <w:tcPr>
            <w:tcW w:w="1322" w:type="dxa"/>
          </w:tcPr>
          <w:p w14:paraId="0564E079"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990,00</w:t>
            </w:r>
          </w:p>
        </w:tc>
      </w:tr>
      <w:tr w:rsidR="00C80A91" w:rsidRPr="005761FB" w14:paraId="32D414FE" w14:textId="77777777" w:rsidTr="006A34A5">
        <w:tc>
          <w:tcPr>
            <w:tcW w:w="507" w:type="dxa"/>
          </w:tcPr>
          <w:p w14:paraId="5EEA3057"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89</w:t>
            </w:r>
          </w:p>
        </w:tc>
        <w:tc>
          <w:tcPr>
            <w:tcW w:w="1761" w:type="dxa"/>
          </w:tcPr>
          <w:p w14:paraId="594D5817" w14:textId="77777777" w:rsidR="00C80A91" w:rsidRPr="005761FB" w:rsidRDefault="00C80A91" w:rsidP="003E3A39">
            <w:pPr>
              <w:widowControl w:val="0"/>
              <w:autoSpaceDE w:val="0"/>
              <w:autoSpaceDN w:val="0"/>
              <w:rPr>
                <w:sz w:val="22"/>
                <w:szCs w:val="22"/>
                <w:lang w:val="uk-UA"/>
              </w:rPr>
            </w:pPr>
            <w:r w:rsidRPr="005761FB">
              <w:rPr>
                <w:sz w:val="22"/>
                <w:szCs w:val="22"/>
                <w:lang w:val="uk-UA"/>
              </w:rPr>
              <w:t>Стільці учнівські</w:t>
            </w:r>
          </w:p>
        </w:tc>
        <w:tc>
          <w:tcPr>
            <w:tcW w:w="998" w:type="dxa"/>
          </w:tcPr>
          <w:p w14:paraId="07394612"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11136113</w:t>
            </w:r>
          </w:p>
        </w:tc>
        <w:tc>
          <w:tcPr>
            <w:tcW w:w="1237" w:type="dxa"/>
          </w:tcPr>
          <w:p w14:paraId="3B41E09A"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12</w:t>
            </w:r>
          </w:p>
        </w:tc>
        <w:tc>
          <w:tcPr>
            <w:tcW w:w="1103" w:type="dxa"/>
          </w:tcPr>
          <w:p w14:paraId="69525965"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173C75A6"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69,00</w:t>
            </w:r>
          </w:p>
        </w:tc>
        <w:tc>
          <w:tcPr>
            <w:tcW w:w="1252" w:type="dxa"/>
          </w:tcPr>
          <w:p w14:paraId="057A21BF"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33,00</w:t>
            </w:r>
          </w:p>
        </w:tc>
        <w:tc>
          <w:tcPr>
            <w:tcW w:w="1322" w:type="dxa"/>
          </w:tcPr>
          <w:p w14:paraId="396D57F5"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36,00</w:t>
            </w:r>
          </w:p>
        </w:tc>
      </w:tr>
      <w:tr w:rsidR="00C80A91" w:rsidRPr="005761FB" w14:paraId="6C307A6B" w14:textId="77777777" w:rsidTr="006A34A5">
        <w:tc>
          <w:tcPr>
            <w:tcW w:w="507" w:type="dxa"/>
          </w:tcPr>
          <w:p w14:paraId="0D361697"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90</w:t>
            </w:r>
          </w:p>
        </w:tc>
        <w:tc>
          <w:tcPr>
            <w:tcW w:w="1761" w:type="dxa"/>
          </w:tcPr>
          <w:p w14:paraId="6F0D48D0" w14:textId="77777777" w:rsidR="00C80A91" w:rsidRPr="005761FB" w:rsidRDefault="00C80A91" w:rsidP="003E3A39">
            <w:pPr>
              <w:widowControl w:val="0"/>
              <w:autoSpaceDE w:val="0"/>
              <w:autoSpaceDN w:val="0"/>
              <w:rPr>
                <w:sz w:val="22"/>
                <w:szCs w:val="22"/>
                <w:lang w:val="uk-UA"/>
              </w:rPr>
            </w:pPr>
            <w:r w:rsidRPr="005761FB">
              <w:rPr>
                <w:sz w:val="22"/>
                <w:szCs w:val="22"/>
                <w:lang w:val="uk-UA"/>
              </w:rPr>
              <w:t>Шафа металева</w:t>
            </w:r>
          </w:p>
        </w:tc>
        <w:tc>
          <w:tcPr>
            <w:tcW w:w="998" w:type="dxa"/>
          </w:tcPr>
          <w:p w14:paraId="6BAF48F9"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11136120</w:t>
            </w:r>
          </w:p>
        </w:tc>
        <w:tc>
          <w:tcPr>
            <w:tcW w:w="1237" w:type="dxa"/>
          </w:tcPr>
          <w:p w14:paraId="3E8F6A93"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1EF85575"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37F32AFE"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18,00</w:t>
            </w:r>
          </w:p>
        </w:tc>
        <w:tc>
          <w:tcPr>
            <w:tcW w:w="1252" w:type="dxa"/>
          </w:tcPr>
          <w:p w14:paraId="06C522AD"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9,00</w:t>
            </w:r>
          </w:p>
        </w:tc>
        <w:tc>
          <w:tcPr>
            <w:tcW w:w="1322" w:type="dxa"/>
          </w:tcPr>
          <w:p w14:paraId="53CFF680"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9,00</w:t>
            </w:r>
          </w:p>
        </w:tc>
      </w:tr>
      <w:tr w:rsidR="00C80A91" w:rsidRPr="005761FB" w14:paraId="579F8490" w14:textId="77777777" w:rsidTr="006A34A5">
        <w:tc>
          <w:tcPr>
            <w:tcW w:w="507" w:type="dxa"/>
          </w:tcPr>
          <w:p w14:paraId="1AD5469F"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91</w:t>
            </w:r>
          </w:p>
        </w:tc>
        <w:tc>
          <w:tcPr>
            <w:tcW w:w="1761" w:type="dxa"/>
          </w:tcPr>
          <w:p w14:paraId="0302FD09" w14:textId="77777777" w:rsidR="00C80A91" w:rsidRPr="005761FB" w:rsidRDefault="00C80A91" w:rsidP="003E3A39">
            <w:pPr>
              <w:widowControl w:val="0"/>
              <w:autoSpaceDE w:val="0"/>
              <w:autoSpaceDN w:val="0"/>
              <w:rPr>
                <w:sz w:val="22"/>
                <w:szCs w:val="22"/>
                <w:lang w:val="uk-UA"/>
              </w:rPr>
            </w:pPr>
            <w:r w:rsidRPr="005761FB">
              <w:rPr>
                <w:sz w:val="22"/>
                <w:szCs w:val="22"/>
                <w:lang w:val="uk-UA"/>
              </w:rPr>
              <w:t>Диван мякий</w:t>
            </w:r>
          </w:p>
        </w:tc>
        <w:tc>
          <w:tcPr>
            <w:tcW w:w="998" w:type="dxa"/>
          </w:tcPr>
          <w:p w14:paraId="24B1E962"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11136135</w:t>
            </w:r>
          </w:p>
        </w:tc>
        <w:tc>
          <w:tcPr>
            <w:tcW w:w="1237" w:type="dxa"/>
          </w:tcPr>
          <w:p w14:paraId="58532766"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091B59E3"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7954072B"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1023,00</w:t>
            </w:r>
          </w:p>
        </w:tc>
        <w:tc>
          <w:tcPr>
            <w:tcW w:w="1252" w:type="dxa"/>
          </w:tcPr>
          <w:p w14:paraId="27A3F52F"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511,00</w:t>
            </w:r>
          </w:p>
        </w:tc>
        <w:tc>
          <w:tcPr>
            <w:tcW w:w="1322" w:type="dxa"/>
          </w:tcPr>
          <w:p w14:paraId="5801C997"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512,00</w:t>
            </w:r>
          </w:p>
        </w:tc>
      </w:tr>
      <w:tr w:rsidR="00C80A91" w:rsidRPr="005761FB" w14:paraId="06531D47" w14:textId="77777777" w:rsidTr="006A34A5">
        <w:tc>
          <w:tcPr>
            <w:tcW w:w="507" w:type="dxa"/>
          </w:tcPr>
          <w:p w14:paraId="1DAD78EF"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92</w:t>
            </w:r>
          </w:p>
        </w:tc>
        <w:tc>
          <w:tcPr>
            <w:tcW w:w="1761" w:type="dxa"/>
          </w:tcPr>
          <w:p w14:paraId="23051C87" w14:textId="77777777" w:rsidR="00C80A91" w:rsidRPr="005761FB" w:rsidRDefault="00C80A91" w:rsidP="003E3A39">
            <w:pPr>
              <w:widowControl w:val="0"/>
              <w:autoSpaceDE w:val="0"/>
              <w:autoSpaceDN w:val="0"/>
              <w:rPr>
                <w:sz w:val="22"/>
                <w:szCs w:val="22"/>
                <w:lang w:val="uk-UA"/>
              </w:rPr>
            </w:pPr>
            <w:r w:rsidRPr="005761FB">
              <w:rPr>
                <w:sz w:val="22"/>
                <w:szCs w:val="22"/>
                <w:lang w:val="uk-UA"/>
              </w:rPr>
              <w:t>Кріслі мякі</w:t>
            </w:r>
          </w:p>
        </w:tc>
        <w:tc>
          <w:tcPr>
            <w:tcW w:w="998" w:type="dxa"/>
          </w:tcPr>
          <w:p w14:paraId="16242742"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11136136</w:t>
            </w:r>
          </w:p>
        </w:tc>
        <w:tc>
          <w:tcPr>
            <w:tcW w:w="1237" w:type="dxa"/>
          </w:tcPr>
          <w:p w14:paraId="0402DC02"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w:t>
            </w:r>
          </w:p>
        </w:tc>
        <w:tc>
          <w:tcPr>
            <w:tcW w:w="1103" w:type="dxa"/>
          </w:tcPr>
          <w:p w14:paraId="7CBEE1B5"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41E5EAAB"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1534,00</w:t>
            </w:r>
          </w:p>
        </w:tc>
        <w:tc>
          <w:tcPr>
            <w:tcW w:w="1252" w:type="dxa"/>
          </w:tcPr>
          <w:p w14:paraId="2C687D29"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766,00</w:t>
            </w:r>
          </w:p>
        </w:tc>
        <w:tc>
          <w:tcPr>
            <w:tcW w:w="1322" w:type="dxa"/>
          </w:tcPr>
          <w:p w14:paraId="3F965BF8"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768,00</w:t>
            </w:r>
          </w:p>
        </w:tc>
      </w:tr>
      <w:tr w:rsidR="00C80A91" w:rsidRPr="005761FB" w14:paraId="2D916C39" w14:textId="77777777" w:rsidTr="006A34A5">
        <w:tc>
          <w:tcPr>
            <w:tcW w:w="507" w:type="dxa"/>
          </w:tcPr>
          <w:p w14:paraId="3D96DAA6"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93</w:t>
            </w:r>
          </w:p>
        </w:tc>
        <w:tc>
          <w:tcPr>
            <w:tcW w:w="1761" w:type="dxa"/>
          </w:tcPr>
          <w:p w14:paraId="5F4EF270" w14:textId="77777777" w:rsidR="00C80A91" w:rsidRPr="005761FB" w:rsidRDefault="00C80A91" w:rsidP="003E3A39">
            <w:pPr>
              <w:widowControl w:val="0"/>
              <w:autoSpaceDE w:val="0"/>
              <w:autoSpaceDN w:val="0"/>
              <w:rPr>
                <w:sz w:val="22"/>
                <w:szCs w:val="22"/>
                <w:lang w:val="uk-UA"/>
              </w:rPr>
            </w:pPr>
            <w:r w:rsidRPr="005761FB">
              <w:rPr>
                <w:sz w:val="22"/>
                <w:szCs w:val="22"/>
                <w:lang w:val="uk-UA"/>
              </w:rPr>
              <w:t>Підставка навісна для телевізора</w:t>
            </w:r>
          </w:p>
        </w:tc>
        <w:tc>
          <w:tcPr>
            <w:tcW w:w="998" w:type="dxa"/>
          </w:tcPr>
          <w:p w14:paraId="72B78E3F"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11136138</w:t>
            </w:r>
          </w:p>
        </w:tc>
        <w:tc>
          <w:tcPr>
            <w:tcW w:w="1237" w:type="dxa"/>
          </w:tcPr>
          <w:p w14:paraId="06D905BE"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4EBE116E"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6CAF86C5"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120,00</w:t>
            </w:r>
          </w:p>
        </w:tc>
        <w:tc>
          <w:tcPr>
            <w:tcW w:w="1252" w:type="dxa"/>
          </w:tcPr>
          <w:p w14:paraId="24D21D4B"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60,00</w:t>
            </w:r>
          </w:p>
        </w:tc>
        <w:tc>
          <w:tcPr>
            <w:tcW w:w="1322" w:type="dxa"/>
          </w:tcPr>
          <w:p w14:paraId="2BBA851D"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60,00</w:t>
            </w:r>
          </w:p>
        </w:tc>
      </w:tr>
      <w:tr w:rsidR="00C80A91" w:rsidRPr="005761FB" w14:paraId="1C4AFBEE" w14:textId="77777777" w:rsidTr="006A34A5">
        <w:tc>
          <w:tcPr>
            <w:tcW w:w="507" w:type="dxa"/>
          </w:tcPr>
          <w:p w14:paraId="3EF19382"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94</w:t>
            </w:r>
          </w:p>
        </w:tc>
        <w:tc>
          <w:tcPr>
            <w:tcW w:w="1761" w:type="dxa"/>
          </w:tcPr>
          <w:p w14:paraId="54B4C308" w14:textId="77777777" w:rsidR="00C80A91" w:rsidRPr="005761FB" w:rsidRDefault="00C80A91" w:rsidP="003E3A39">
            <w:pPr>
              <w:widowControl w:val="0"/>
              <w:autoSpaceDE w:val="0"/>
              <w:autoSpaceDN w:val="0"/>
              <w:rPr>
                <w:sz w:val="22"/>
                <w:szCs w:val="22"/>
                <w:lang w:val="uk-UA"/>
              </w:rPr>
            </w:pPr>
            <w:r w:rsidRPr="005761FB">
              <w:rPr>
                <w:sz w:val="22"/>
                <w:szCs w:val="22"/>
                <w:lang w:val="uk-UA"/>
              </w:rPr>
              <w:t>Баки мусорні</w:t>
            </w:r>
          </w:p>
        </w:tc>
        <w:tc>
          <w:tcPr>
            <w:tcW w:w="998" w:type="dxa"/>
          </w:tcPr>
          <w:p w14:paraId="35AAFDD2"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11136157</w:t>
            </w:r>
          </w:p>
        </w:tc>
        <w:tc>
          <w:tcPr>
            <w:tcW w:w="1237" w:type="dxa"/>
          </w:tcPr>
          <w:p w14:paraId="7BD83B0D"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w:t>
            </w:r>
          </w:p>
        </w:tc>
        <w:tc>
          <w:tcPr>
            <w:tcW w:w="1103" w:type="dxa"/>
          </w:tcPr>
          <w:p w14:paraId="315E52CA"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0A9AECF9"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140,00</w:t>
            </w:r>
          </w:p>
        </w:tc>
        <w:tc>
          <w:tcPr>
            <w:tcW w:w="1252" w:type="dxa"/>
          </w:tcPr>
          <w:p w14:paraId="7481BAE9"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70,00</w:t>
            </w:r>
          </w:p>
        </w:tc>
        <w:tc>
          <w:tcPr>
            <w:tcW w:w="1322" w:type="dxa"/>
          </w:tcPr>
          <w:p w14:paraId="2FEC6E2A"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70,00</w:t>
            </w:r>
          </w:p>
        </w:tc>
      </w:tr>
      <w:tr w:rsidR="00C80A91" w:rsidRPr="005761FB" w14:paraId="55B6B898" w14:textId="77777777" w:rsidTr="006A34A5">
        <w:tc>
          <w:tcPr>
            <w:tcW w:w="507" w:type="dxa"/>
          </w:tcPr>
          <w:p w14:paraId="03AF958F"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95</w:t>
            </w:r>
          </w:p>
        </w:tc>
        <w:tc>
          <w:tcPr>
            <w:tcW w:w="1761" w:type="dxa"/>
          </w:tcPr>
          <w:p w14:paraId="020935FE" w14:textId="77777777" w:rsidR="00C80A91" w:rsidRPr="005761FB" w:rsidRDefault="00C80A91" w:rsidP="003E3A39">
            <w:pPr>
              <w:widowControl w:val="0"/>
              <w:autoSpaceDE w:val="0"/>
              <w:autoSpaceDN w:val="0"/>
              <w:rPr>
                <w:sz w:val="22"/>
                <w:szCs w:val="22"/>
                <w:lang w:val="uk-UA"/>
              </w:rPr>
            </w:pPr>
            <w:r w:rsidRPr="005761FB">
              <w:rPr>
                <w:sz w:val="22"/>
                <w:szCs w:val="22"/>
                <w:lang w:val="uk-UA"/>
              </w:rPr>
              <w:t>Дошка магнітна</w:t>
            </w:r>
          </w:p>
        </w:tc>
        <w:tc>
          <w:tcPr>
            <w:tcW w:w="998" w:type="dxa"/>
          </w:tcPr>
          <w:p w14:paraId="3668F6BD"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11136158</w:t>
            </w:r>
          </w:p>
        </w:tc>
        <w:tc>
          <w:tcPr>
            <w:tcW w:w="1237" w:type="dxa"/>
          </w:tcPr>
          <w:p w14:paraId="73CE839B"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w:t>
            </w:r>
          </w:p>
        </w:tc>
        <w:tc>
          <w:tcPr>
            <w:tcW w:w="1103" w:type="dxa"/>
          </w:tcPr>
          <w:p w14:paraId="549BC512"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76E435CD"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1100,00</w:t>
            </w:r>
          </w:p>
        </w:tc>
        <w:tc>
          <w:tcPr>
            <w:tcW w:w="1252" w:type="dxa"/>
          </w:tcPr>
          <w:p w14:paraId="2BF0F9C0"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550,00</w:t>
            </w:r>
          </w:p>
        </w:tc>
        <w:tc>
          <w:tcPr>
            <w:tcW w:w="1322" w:type="dxa"/>
          </w:tcPr>
          <w:p w14:paraId="56AA1364"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550,00</w:t>
            </w:r>
          </w:p>
        </w:tc>
      </w:tr>
      <w:tr w:rsidR="00C80A91" w:rsidRPr="005761FB" w14:paraId="1EA5306A" w14:textId="77777777" w:rsidTr="006A34A5">
        <w:tc>
          <w:tcPr>
            <w:tcW w:w="507" w:type="dxa"/>
          </w:tcPr>
          <w:p w14:paraId="5DD4942E"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96</w:t>
            </w:r>
          </w:p>
        </w:tc>
        <w:tc>
          <w:tcPr>
            <w:tcW w:w="1761" w:type="dxa"/>
          </w:tcPr>
          <w:p w14:paraId="3F45974E" w14:textId="77777777" w:rsidR="00C80A91" w:rsidRPr="005761FB" w:rsidRDefault="00C80A91" w:rsidP="003E3A39">
            <w:pPr>
              <w:widowControl w:val="0"/>
              <w:autoSpaceDE w:val="0"/>
              <w:autoSpaceDN w:val="0"/>
              <w:rPr>
                <w:sz w:val="22"/>
                <w:szCs w:val="22"/>
                <w:lang w:val="uk-UA"/>
              </w:rPr>
            </w:pPr>
            <w:r w:rsidRPr="005761FB">
              <w:rPr>
                <w:sz w:val="22"/>
                <w:szCs w:val="22"/>
                <w:lang w:val="uk-UA"/>
              </w:rPr>
              <w:t>Світильник вуличний</w:t>
            </w:r>
          </w:p>
        </w:tc>
        <w:tc>
          <w:tcPr>
            <w:tcW w:w="998" w:type="dxa"/>
          </w:tcPr>
          <w:p w14:paraId="6BCA6912"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11137005</w:t>
            </w:r>
          </w:p>
        </w:tc>
        <w:tc>
          <w:tcPr>
            <w:tcW w:w="1237" w:type="dxa"/>
          </w:tcPr>
          <w:p w14:paraId="4F2DBA4B"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5</w:t>
            </w:r>
          </w:p>
        </w:tc>
        <w:tc>
          <w:tcPr>
            <w:tcW w:w="1103" w:type="dxa"/>
          </w:tcPr>
          <w:p w14:paraId="2850B8AC"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3BC967C4"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500,00</w:t>
            </w:r>
          </w:p>
        </w:tc>
        <w:tc>
          <w:tcPr>
            <w:tcW w:w="1252" w:type="dxa"/>
          </w:tcPr>
          <w:p w14:paraId="389E9668"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250,00</w:t>
            </w:r>
          </w:p>
        </w:tc>
        <w:tc>
          <w:tcPr>
            <w:tcW w:w="1322" w:type="dxa"/>
          </w:tcPr>
          <w:p w14:paraId="36FCE335"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250,00</w:t>
            </w:r>
          </w:p>
        </w:tc>
      </w:tr>
      <w:tr w:rsidR="00C80A91" w:rsidRPr="005761FB" w14:paraId="76755A32" w14:textId="77777777" w:rsidTr="006A34A5">
        <w:tc>
          <w:tcPr>
            <w:tcW w:w="507" w:type="dxa"/>
          </w:tcPr>
          <w:p w14:paraId="423F02E9"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97</w:t>
            </w:r>
          </w:p>
        </w:tc>
        <w:tc>
          <w:tcPr>
            <w:tcW w:w="1761" w:type="dxa"/>
          </w:tcPr>
          <w:p w14:paraId="065F8B86" w14:textId="77777777" w:rsidR="00C80A91" w:rsidRPr="005761FB" w:rsidRDefault="00C80A91" w:rsidP="003E3A39">
            <w:pPr>
              <w:widowControl w:val="0"/>
              <w:autoSpaceDE w:val="0"/>
              <w:autoSpaceDN w:val="0"/>
              <w:rPr>
                <w:sz w:val="22"/>
                <w:szCs w:val="22"/>
                <w:lang w:val="uk-UA"/>
              </w:rPr>
            </w:pPr>
            <w:r w:rsidRPr="005761FB">
              <w:rPr>
                <w:sz w:val="22"/>
                <w:szCs w:val="22"/>
                <w:lang w:val="uk-UA"/>
              </w:rPr>
              <w:t>Принтер лазерний Нр Р 1005</w:t>
            </w:r>
          </w:p>
        </w:tc>
        <w:tc>
          <w:tcPr>
            <w:tcW w:w="998" w:type="dxa"/>
          </w:tcPr>
          <w:p w14:paraId="1A785638"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11137132</w:t>
            </w:r>
          </w:p>
        </w:tc>
        <w:tc>
          <w:tcPr>
            <w:tcW w:w="1237" w:type="dxa"/>
          </w:tcPr>
          <w:p w14:paraId="15906136"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5EEE174D"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6F00D823"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828,50</w:t>
            </w:r>
          </w:p>
        </w:tc>
        <w:tc>
          <w:tcPr>
            <w:tcW w:w="1252" w:type="dxa"/>
          </w:tcPr>
          <w:p w14:paraId="0E709787"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414,50</w:t>
            </w:r>
          </w:p>
        </w:tc>
        <w:tc>
          <w:tcPr>
            <w:tcW w:w="1322" w:type="dxa"/>
          </w:tcPr>
          <w:p w14:paraId="1071BD3C"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414,00</w:t>
            </w:r>
          </w:p>
        </w:tc>
      </w:tr>
      <w:tr w:rsidR="00C80A91" w:rsidRPr="005761FB" w14:paraId="01A31889" w14:textId="77777777" w:rsidTr="006A34A5">
        <w:tc>
          <w:tcPr>
            <w:tcW w:w="507" w:type="dxa"/>
          </w:tcPr>
          <w:p w14:paraId="0F12213C"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98</w:t>
            </w:r>
          </w:p>
        </w:tc>
        <w:tc>
          <w:tcPr>
            <w:tcW w:w="1761" w:type="dxa"/>
          </w:tcPr>
          <w:p w14:paraId="4591B205" w14:textId="77777777" w:rsidR="00C80A91" w:rsidRPr="005761FB" w:rsidRDefault="00C80A91" w:rsidP="003E3A39">
            <w:pPr>
              <w:widowControl w:val="0"/>
              <w:autoSpaceDE w:val="0"/>
              <w:autoSpaceDN w:val="0"/>
              <w:rPr>
                <w:sz w:val="22"/>
                <w:szCs w:val="22"/>
                <w:lang w:val="uk-UA"/>
              </w:rPr>
            </w:pPr>
            <w:r w:rsidRPr="005761FB">
              <w:rPr>
                <w:sz w:val="22"/>
                <w:szCs w:val="22"/>
                <w:lang w:val="uk-UA"/>
              </w:rPr>
              <w:t xml:space="preserve">Світильник </w:t>
            </w:r>
          </w:p>
        </w:tc>
        <w:tc>
          <w:tcPr>
            <w:tcW w:w="998" w:type="dxa"/>
          </w:tcPr>
          <w:p w14:paraId="01673EA4"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11137146</w:t>
            </w:r>
          </w:p>
        </w:tc>
        <w:tc>
          <w:tcPr>
            <w:tcW w:w="1237" w:type="dxa"/>
          </w:tcPr>
          <w:p w14:paraId="70DABE5E"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6</w:t>
            </w:r>
          </w:p>
        </w:tc>
        <w:tc>
          <w:tcPr>
            <w:tcW w:w="1103" w:type="dxa"/>
          </w:tcPr>
          <w:p w14:paraId="12C5FD1C"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508BDBD6"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732,00</w:t>
            </w:r>
          </w:p>
        </w:tc>
        <w:tc>
          <w:tcPr>
            <w:tcW w:w="1252" w:type="dxa"/>
          </w:tcPr>
          <w:p w14:paraId="207D7138"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366,00</w:t>
            </w:r>
          </w:p>
        </w:tc>
        <w:tc>
          <w:tcPr>
            <w:tcW w:w="1322" w:type="dxa"/>
          </w:tcPr>
          <w:p w14:paraId="076D27F8"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366,00</w:t>
            </w:r>
          </w:p>
        </w:tc>
      </w:tr>
      <w:tr w:rsidR="00C80A91" w:rsidRPr="005761FB" w14:paraId="0BAAB2AD" w14:textId="77777777" w:rsidTr="006A34A5">
        <w:tc>
          <w:tcPr>
            <w:tcW w:w="507" w:type="dxa"/>
          </w:tcPr>
          <w:p w14:paraId="68F0DF2A" w14:textId="77777777" w:rsidR="00C80A91" w:rsidRPr="005761FB" w:rsidRDefault="00C80A91" w:rsidP="003E3A39">
            <w:pPr>
              <w:widowControl w:val="0"/>
              <w:autoSpaceDE w:val="0"/>
              <w:autoSpaceDN w:val="0"/>
              <w:ind w:right="-102"/>
              <w:jc w:val="center"/>
              <w:rPr>
                <w:sz w:val="22"/>
                <w:szCs w:val="22"/>
                <w:lang w:val="uk-UA"/>
              </w:rPr>
            </w:pPr>
          </w:p>
        </w:tc>
        <w:tc>
          <w:tcPr>
            <w:tcW w:w="1761" w:type="dxa"/>
          </w:tcPr>
          <w:p w14:paraId="7BAE2C37" w14:textId="77777777" w:rsidR="00C80A91" w:rsidRPr="005761FB" w:rsidRDefault="00C80A91" w:rsidP="003E3A39">
            <w:pPr>
              <w:widowControl w:val="0"/>
              <w:autoSpaceDE w:val="0"/>
              <w:autoSpaceDN w:val="0"/>
              <w:rPr>
                <w:sz w:val="22"/>
                <w:szCs w:val="22"/>
                <w:lang w:val="uk-UA"/>
              </w:rPr>
            </w:pPr>
            <w:r w:rsidRPr="005761FB">
              <w:rPr>
                <w:sz w:val="22"/>
                <w:szCs w:val="22"/>
                <w:lang w:val="uk-UA"/>
              </w:rPr>
              <w:t>Разом:</w:t>
            </w:r>
          </w:p>
        </w:tc>
        <w:tc>
          <w:tcPr>
            <w:tcW w:w="998" w:type="dxa"/>
          </w:tcPr>
          <w:p w14:paraId="63E33D1A" w14:textId="77777777" w:rsidR="00C80A91" w:rsidRPr="005761FB" w:rsidRDefault="00C80A91" w:rsidP="003E3A39">
            <w:pPr>
              <w:widowControl w:val="0"/>
              <w:autoSpaceDE w:val="0"/>
              <w:autoSpaceDN w:val="0"/>
              <w:jc w:val="center"/>
              <w:rPr>
                <w:sz w:val="22"/>
                <w:szCs w:val="22"/>
                <w:lang w:val="uk-UA"/>
              </w:rPr>
            </w:pPr>
          </w:p>
        </w:tc>
        <w:tc>
          <w:tcPr>
            <w:tcW w:w="1237" w:type="dxa"/>
          </w:tcPr>
          <w:p w14:paraId="1FAC09DB" w14:textId="77777777" w:rsidR="00C80A91" w:rsidRPr="005761FB" w:rsidRDefault="00C80A91" w:rsidP="003E3A39">
            <w:pPr>
              <w:widowControl w:val="0"/>
              <w:autoSpaceDE w:val="0"/>
              <w:autoSpaceDN w:val="0"/>
              <w:ind w:right="-22"/>
              <w:jc w:val="center"/>
              <w:rPr>
                <w:sz w:val="22"/>
                <w:szCs w:val="22"/>
                <w:lang w:val="uk-UA"/>
              </w:rPr>
            </w:pPr>
          </w:p>
        </w:tc>
        <w:tc>
          <w:tcPr>
            <w:tcW w:w="1103" w:type="dxa"/>
          </w:tcPr>
          <w:p w14:paraId="2602D041" w14:textId="77777777" w:rsidR="00C80A91" w:rsidRPr="005761FB" w:rsidRDefault="00C80A91" w:rsidP="003E3A39">
            <w:pPr>
              <w:widowControl w:val="0"/>
              <w:autoSpaceDE w:val="0"/>
              <w:autoSpaceDN w:val="0"/>
              <w:ind w:right="-22"/>
              <w:jc w:val="center"/>
              <w:rPr>
                <w:sz w:val="22"/>
                <w:szCs w:val="22"/>
                <w:lang w:val="uk-UA"/>
              </w:rPr>
            </w:pPr>
          </w:p>
        </w:tc>
        <w:tc>
          <w:tcPr>
            <w:tcW w:w="1199" w:type="dxa"/>
          </w:tcPr>
          <w:p w14:paraId="54FC2235"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17915,50</w:t>
            </w:r>
          </w:p>
        </w:tc>
        <w:tc>
          <w:tcPr>
            <w:tcW w:w="1252" w:type="dxa"/>
          </w:tcPr>
          <w:p w14:paraId="67B927DD"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8948,50</w:t>
            </w:r>
          </w:p>
        </w:tc>
        <w:tc>
          <w:tcPr>
            <w:tcW w:w="1322" w:type="dxa"/>
          </w:tcPr>
          <w:p w14:paraId="453B369B"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8967,00</w:t>
            </w:r>
          </w:p>
        </w:tc>
      </w:tr>
      <w:tr w:rsidR="00C80A91" w:rsidRPr="005761FB" w14:paraId="30A75FF2" w14:textId="77777777" w:rsidTr="006A34A5">
        <w:tc>
          <w:tcPr>
            <w:tcW w:w="9379" w:type="dxa"/>
            <w:gridSpan w:val="8"/>
          </w:tcPr>
          <w:p w14:paraId="2E954C93"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1114/0</w:t>
            </w:r>
          </w:p>
        </w:tc>
      </w:tr>
      <w:tr w:rsidR="00C80A91" w:rsidRPr="005761FB" w14:paraId="3BBADE03" w14:textId="77777777" w:rsidTr="006A34A5">
        <w:tc>
          <w:tcPr>
            <w:tcW w:w="507" w:type="dxa"/>
          </w:tcPr>
          <w:p w14:paraId="201897C4"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99</w:t>
            </w:r>
          </w:p>
        </w:tc>
        <w:tc>
          <w:tcPr>
            <w:tcW w:w="1761" w:type="dxa"/>
          </w:tcPr>
          <w:p w14:paraId="6A82ED4D" w14:textId="77777777" w:rsidR="00C80A91" w:rsidRPr="005761FB" w:rsidRDefault="00C80A91" w:rsidP="003E3A39">
            <w:pPr>
              <w:widowControl w:val="0"/>
              <w:autoSpaceDE w:val="0"/>
              <w:autoSpaceDN w:val="0"/>
              <w:rPr>
                <w:sz w:val="22"/>
                <w:szCs w:val="22"/>
                <w:lang w:val="uk-UA"/>
              </w:rPr>
            </w:pPr>
            <w:r w:rsidRPr="005761FB">
              <w:rPr>
                <w:sz w:val="22"/>
                <w:szCs w:val="22"/>
                <w:lang w:val="uk-UA"/>
              </w:rPr>
              <w:t>Штори</w:t>
            </w:r>
          </w:p>
        </w:tc>
        <w:tc>
          <w:tcPr>
            <w:tcW w:w="998" w:type="dxa"/>
          </w:tcPr>
          <w:p w14:paraId="3BD69E88"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11142001</w:t>
            </w:r>
          </w:p>
        </w:tc>
        <w:tc>
          <w:tcPr>
            <w:tcW w:w="1237" w:type="dxa"/>
          </w:tcPr>
          <w:p w14:paraId="338C8F0A"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33</w:t>
            </w:r>
          </w:p>
        </w:tc>
        <w:tc>
          <w:tcPr>
            <w:tcW w:w="1103" w:type="dxa"/>
          </w:tcPr>
          <w:p w14:paraId="32583EFC"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7E7526E7"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704,00</w:t>
            </w:r>
          </w:p>
        </w:tc>
        <w:tc>
          <w:tcPr>
            <w:tcW w:w="1252" w:type="dxa"/>
          </w:tcPr>
          <w:p w14:paraId="6F62788E"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341,00</w:t>
            </w:r>
          </w:p>
        </w:tc>
        <w:tc>
          <w:tcPr>
            <w:tcW w:w="1322" w:type="dxa"/>
          </w:tcPr>
          <w:p w14:paraId="2FB7DD8B"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363,00</w:t>
            </w:r>
          </w:p>
        </w:tc>
      </w:tr>
      <w:tr w:rsidR="00C80A91" w:rsidRPr="005761FB" w14:paraId="08B60D4A" w14:textId="77777777" w:rsidTr="006A34A5">
        <w:tc>
          <w:tcPr>
            <w:tcW w:w="507" w:type="dxa"/>
          </w:tcPr>
          <w:p w14:paraId="0AE3DBA1"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100</w:t>
            </w:r>
          </w:p>
        </w:tc>
        <w:tc>
          <w:tcPr>
            <w:tcW w:w="1761" w:type="dxa"/>
          </w:tcPr>
          <w:p w14:paraId="626D6E5A" w14:textId="77777777" w:rsidR="00C80A91" w:rsidRPr="005761FB" w:rsidRDefault="00C80A91" w:rsidP="003E3A39">
            <w:pPr>
              <w:widowControl w:val="0"/>
              <w:autoSpaceDE w:val="0"/>
              <w:autoSpaceDN w:val="0"/>
              <w:rPr>
                <w:sz w:val="22"/>
                <w:szCs w:val="22"/>
                <w:lang w:val="uk-UA"/>
              </w:rPr>
            </w:pPr>
            <w:r w:rsidRPr="005761FB">
              <w:rPr>
                <w:sz w:val="22"/>
                <w:szCs w:val="22"/>
                <w:lang w:val="uk-UA"/>
              </w:rPr>
              <w:t>Занавесь капронова</w:t>
            </w:r>
          </w:p>
        </w:tc>
        <w:tc>
          <w:tcPr>
            <w:tcW w:w="998" w:type="dxa"/>
          </w:tcPr>
          <w:p w14:paraId="1B2F5BBF"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11142002</w:t>
            </w:r>
          </w:p>
        </w:tc>
        <w:tc>
          <w:tcPr>
            <w:tcW w:w="1237" w:type="dxa"/>
          </w:tcPr>
          <w:p w14:paraId="02DF7B31"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19</w:t>
            </w:r>
          </w:p>
        </w:tc>
        <w:tc>
          <w:tcPr>
            <w:tcW w:w="1103" w:type="dxa"/>
          </w:tcPr>
          <w:p w14:paraId="5285C13E"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2015</w:t>
            </w:r>
          </w:p>
        </w:tc>
        <w:tc>
          <w:tcPr>
            <w:tcW w:w="1199" w:type="dxa"/>
          </w:tcPr>
          <w:p w14:paraId="70535B70"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376,83</w:t>
            </w:r>
          </w:p>
        </w:tc>
        <w:tc>
          <w:tcPr>
            <w:tcW w:w="1252" w:type="dxa"/>
          </w:tcPr>
          <w:p w14:paraId="48E7C874"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186,83</w:t>
            </w:r>
          </w:p>
        </w:tc>
        <w:tc>
          <w:tcPr>
            <w:tcW w:w="1322" w:type="dxa"/>
          </w:tcPr>
          <w:p w14:paraId="7F01F236"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190,00</w:t>
            </w:r>
          </w:p>
        </w:tc>
      </w:tr>
      <w:tr w:rsidR="00C80A91" w:rsidRPr="005761FB" w14:paraId="7E81F0BB" w14:textId="77777777" w:rsidTr="006A34A5">
        <w:tc>
          <w:tcPr>
            <w:tcW w:w="507" w:type="dxa"/>
          </w:tcPr>
          <w:p w14:paraId="4B28732C" w14:textId="77777777" w:rsidR="00C80A91" w:rsidRPr="005761FB" w:rsidRDefault="00C80A91" w:rsidP="003E3A39">
            <w:pPr>
              <w:widowControl w:val="0"/>
              <w:autoSpaceDE w:val="0"/>
              <w:autoSpaceDN w:val="0"/>
              <w:ind w:right="-102"/>
              <w:jc w:val="center"/>
              <w:rPr>
                <w:sz w:val="22"/>
                <w:szCs w:val="22"/>
                <w:lang w:val="uk-UA"/>
              </w:rPr>
            </w:pPr>
          </w:p>
        </w:tc>
        <w:tc>
          <w:tcPr>
            <w:tcW w:w="1761" w:type="dxa"/>
          </w:tcPr>
          <w:p w14:paraId="69D74E07" w14:textId="77777777" w:rsidR="00C80A91" w:rsidRPr="005761FB" w:rsidRDefault="00C80A91" w:rsidP="003E3A39">
            <w:pPr>
              <w:widowControl w:val="0"/>
              <w:autoSpaceDE w:val="0"/>
              <w:autoSpaceDN w:val="0"/>
              <w:rPr>
                <w:sz w:val="22"/>
                <w:szCs w:val="22"/>
                <w:lang w:val="uk-UA"/>
              </w:rPr>
            </w:pPr>
            <w:r w:rsidRPr="005761FB">
              <w:rPr>
                <w:sz w:val="22"/>
                <w:szCs w:val="22"/>
                <w:lang w:val="uk-UA"/>
              </w:rPr>
              <w:t>Разом:</w:t>
            </w:r>
          </w:p>
        </w:tc>
        <w:tc>
          <w:tcPr>
            <w:tcW w:w="998" w:type="dxa"/>
          </w:tcPr>
          <w:p w14:paraId="03D943BB" w14:textId="77777777" w:rsidR="00C80A91" w:rsidRPr="005761FB" w:rsidRDefault="00C80A91" w:rsidP="003E3A39">
            <w:pPr>
              <w:widowControl w:val="0"/>
              <w:autoSpaceDE w:val="0"/>
              <w:autoSpaceDN w:val="0"/>
              <w:jc w:val="center"/>
              <w:rPr>
                <w:sz w:val="22"/>
                <w:szCs w:val="22"/>
                <w:lang w:val="uk-UA"/>
              </w:rPr>
            </w:pPr>
          </w:p>
        </w:tc>
        <w:tc>
          <w:tcPr>
            <w:tcW w:w="1237" w:type="dxa"/>
          </w:tcPr>
          <w:p w14:paraId="4108009A" w14:textId="77777777" w:rsidR="00C80A91" w:rsidRPr="005761FB" w:rsidRDefault="00C80A91" w:rsidP="003E3A39">
            <w:pPr>
              <w:widowControl w:val="0"/>
              <w:autoSpaceDE w:val="0"/>
              <w:autoSpaceDN w:val="0"/>
              <w:ind w:right="-22"/>
              <w:jc w:val="center"/>
              <w:rPr>
                <w:sz w:val="22"/>
                <w:szCs w:val="22"/>
                <w:lang w:val="uk-UA"/>
              </w:rPr>
            </w:pPr>
          </w:p>
        </w:tc>
        <w:tc>
          <w:tcPr>
            <w:tcW w:w="1103" w:type="dxa"/>
          </w:tcPr>
          <w:p w14:paraId="6B0BD91A" w14:textId="77777777" w:rsidR="00C80A91" w:rsidRPr="005761FB" w:rsidRDefault="00C80A91" w:rsidP="003E3A39">
            <w:pPr>
              <w:widowControl w:val="0"/>
              <w:autoSpaceDE w:val="0"/>
              <w:autoSpaceDN w:val="0"/>
              <w:ind w:right="-22"/>
              <w:jc w:val="center"/>
              <w:rPr>
                <w:sz w:val="22"/>
                <w:szCs w:val="22"/>
                <w:lang w:val="uk-UA"/>
              </w:rPr>
            </w:pPr>
          </w:p>
        </w:tc>
        <w:tc>
          <w:tcPr>
            <w:tcW w:w="1199" w:type="dxa"/>
          </w:tcPr>
          <w:p w14:paraId="4094AD63"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1080,83</w:t>
            </w:r>
          </w:p>
        </w:tc>
        <w:tc>
          <w:tcPr>
            <w:tcW w:w="1252" w:type="dxa"/>
          </w:tcPr>
          <w:p w14:paraId="22CC7B05"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527,83</w:t>
            </w:r>
          </w:p>
        </w:tc>
        <w:tc>
          <w:tcPr>
            <w:tcW w:w="1322" w:type="dxa"/>
          </w:tcPr>
          <w:p w14:paraId="1998304E"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553,00</w:t>
            </w:r>
          </w:p>
        </w:tc>
      </w:tr>
      <w:tr w:rsidR="00C80A91" w:rsidRPr="005761FB" w14:paraId="618014FB" w14:textId="77777777" w:rsidTr="006A34A5">
        <w:tc>
          <w:tcPr>
            <w:tcW w:w="9379" w:type="dxa"/>
            <w:gridSpan w:val="8"/>
          </w:tcPr>
          <w:p w14:paraId="59FD3250"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1512/0</w:t>
            </w:r>
          </w:p>
        </w:tc>
      </w:tr>
      <w:tr w:rsidR="00C80A91" w:rsidRPr="005761FB" w14:paraId="7A6EFCE0" w14:textId="77777777" w:rsidTr="006A34A5">
        <w:tc>
          <w:tcPr>
            <w:tcW w:w="507" w:type="dxa"/>
          </w:tcPr>
          <w:p w14:paraId="09B1CCEF"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101</w:t>
            </w:r>
          </w:p>
        </w:tc>
        <w:tc>
          <w:tcPr>
            <w:tcW w:w="1761" w:type="dxa"/>
          </w:tcPr>
          <w:p w14:paraId="050FA7F2" w14:textId="77777777" w:rsidR="00C80A91" w:rsidRPr="005761FB" w:rsidRDefault="00C80A91" w:rsidP="003E3A39">
            <w:pPr>
              <w:widowControl w:val="0"/>
              <w:autoSpaceDE w:val="0"/>
              <w:autoSpaceDN w:val="0"/>
              <w:rPr>
                <w:sz w:val="22"/>
                <w:szCs w:val="22"/>
                <w:lang w:val="uk-UA"/>
              </w:rPr>
            </w:pPr>
            <w:r w:rsidRPr="005761FB">
              <w:rPr>
                <w:sz w:val="22"/>
                <w:szCs w:val="22"/>
                <w:lang w:val="uk-UA"/>
              </w:rPr>
              <w:t xml:space="preserve">Антисептик для </w:t>
            </w:r>
            <w:r w:rsidRPr="005761FB">
              <w:rPr>
                <w:sz w:val="22"/>
                <w:szCs w:val="22"/>
                <w:lang w:val="uk-UA"/>
              </w:rPr>
              <w:lastRenderedPageBreak/>
              <w:t>рук</w:t>
            </w:r>
          </w:p>
        </w:tc>
        <w:tc>
          <w:tcPr>
            <w:tcW w:w="998" w:type="dxa"/>
          </w:tcPr>
          <w:p w14:paraId="44AAAE74" w14:textId="77777777" w:rsidR="00C80A91" w:rsidRPr="005761FB" w:rsidRDefault="00C80A91" w:rsidP="003E3A39">
            <w:pPr>
              <w:widowControl w:val="0"/>
              <w:autoSpaceDE w:val="0"/>
              <w:autoSpaceDN w:val="0"/>
              <w:jc w:val="center"/>
              <w:rPr>
                <w:sz w:val="22"/>
                <w:szCs w:val="22"/>
                <w:lang w:val="uk-UA"/>
              </w:rPr>
            </w:pPr>
          </w:p>
        </w:tc>
        <w:tc>
          <w:tcPr>
            <w:tcW w:w="1237" w:type="dxa"/>
          </w:tcPr>
          <w:p w14:paraId="62F3732D"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8</w:t>
            </w:r>
          </w:p>
        </w:tc>
        <w:tc>
          <w:tcPr>
            <w:tcW w:w="1103" w:type="dxa"/>
          </w:tcPr>
          <w:p w14:paraId="309679CA" w14:textId="77777777" w:rsidR="00C80A91" w:rsidRPr="005761FB" w:rsidRDefault="00C80A91" w:rsidP="003E3A39">
            <w:pPr>
              <w:widowControl w:val="0"/>
              <w:autoSpaceDE w:val="0"/>
              <w:autoSpaceDN w:val="0"/>
              <w:ind w:right="-22"/>
              <w:jc w:val="center"/>
              <w:rPr>
                <w:sz w:val="22"/>
                <w:szCs w:val="22"/>
                <w:lang w:val="uk-UA"/>
              </w:rPr>
            </w:pPr>
          </w:p>
        </w:tc>
        <w:tc>
          <w:tcPr>
            <w:tcW w:w="1199" w:type="dxa"/>
          </w:tcPr>
          <w:p w14:paraId="17CAF834"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1816,00</w:t>
            </w:r>
          </w:p>
        </w:tc>
        <w:tc>
          <w:tcPr>
            <w:tcW w:w="1252" w:type="dxa"/>
          </w:tcPr>
          <w:p w14:paraId="60A090BF" w14:textId="77777777" w:rsidR="00C80A91" w:rsidRPr="005761FB" w:rsidRDefault="00C80A91" w:rsidP="003E3A39">
            <w:pPr>
              <w:widowControl w:val="0"/>
              <w:autoSpaceDE w:val="0"/>
              <w:autoSpaceDN w:val="0"/>
              <w:ind w:right="-22"/>
              <w:jc w:val="center"/>
              <w:rPr>
                <w:sz w:val="22"/>
                <w:szCs w:val="22"/>
                <w:lang w:val="uk-UA"/>
              </w:rPr>
            </w:pPr>
          </w:p>
        </w:tc>
        <w:tc>
          <w:tcPr>
            <w:tcW w:w="1322" w:type="dxa"/>
          </w:tcPr>
          <w:p w14:paraId="0ADDCF86" w14:textId="77777777" w:rsidR="00C80A91" w:rsidRPr="005761FB" w:rsidRDefault="00C80A91" w:rsidP="003E3A39">
            <w:pPr>
              <w:widowControl w:val="0"/>
              <w:autoSpaceDE w:val="0"/>
              <w:autoSpaceDN w:val="0"/>
              <w:ind w:right="-22"/>
              <w:jc w:val="center"/>
              <w:rPr>
                <w:sz w:val="22"/>
                <w:szCs w:val="22"/>
                <w:lang w:val="uk-UA"/>
              </w:rPr>
            </w:pPr>
          </w:p>
        </w:tc>
      </w:tr>
      <w:tr w:rsidR="00C80A91" w:rsidRPr="005761FB" w14:paraId="768E6378" w14:textId="77777777" w:rsidTr="006A34A5">
        <w:tc>
          <w:tcPr>
            <w:tcW w:w="507" w:type="dxa"/>
          </w:tcPr>
          <w:p w14:paraId="0EE81C3B" w14:textId="77777777" w:rsidR="00C80A91" w:rsidRPr="005761FB" w:rsidRDefault="00C80A91" w:rsidP="003E3A39">
            <w:pPr>
              <w:widowControl w:val="0"/>
              <w:autoSpaceDE w:val="0"/>
              <w:autoSpaceDN w:val="0"/>
              <w:ind w:right="-102"/>
              <w:jc w:val="center"/>
              <w:rPr>
                <w:sz w:val="22"/>
                <w:szCs w:val="22"/>
                <w:lang w:val="uk-UA"/>
              </w:rPr>
            </w:pPr>
          </w:p>
        </w:tc>
        <w:tc>
          <w:tcPr>
            <w:tcW w:w="1761" w:type="dxa"/>
          </w:tcPr>
          <w:p w14:paraId="798FCAD6" w14:textId="77777777" w:rsidR="00C80A91" w:rsidRPr="005761FB" w:rsidRDefault="00C80A91" w:rsidP="003E3A39">
            <w:pPr>
              <w:widowControl w:val="0"/>
              <w:autoSpaceDE w:val="0"/>
              <w:autoSpaceDN w:val="0"/>
              <w:rPr>
                <w:sz w:val="22"/>
                <w:szCs w:val="22"/>
                <w:lang w:val="uk-UA"/>
              </w:rPr>
            </w:pPr>
            <w:r w:rsidRPr="005761FB">
              <w:rPr>
                <w:sz w:val="22"/>
                <w:szCs w:val="22"/>
                <w:lang w:val="uk-UA"/>
              </w:rPr>
              <w:t>Разом:</w:t>
            </w:r>
          </w:p>
        </w:tc>
        <w:tc>
          <w:tcPr>
            <w:tcW w:w="998" w:type="dxa"/>
          </w:tcPr>
          <w:p w14:paraId="1C6577EB" w14:textId="77777777" w:rsidR="00C80A91" w:rsidRPr="005761FB" w:rsidRDefault="00C80A91" w:rsidP="003E3A39">
            <w:pPr>
              <w:widowControl w:val="0"/>
              <w:autoSpaceDE w:val="0"/>
              <w:autoSpaceDN w:val="0"/>
              <w:jc w:val="center"/>
              <w:rPr>
                <w:sz w:val="22"/>
                <w:szCs w:val="22"/>
                <w:lang w:val="uk-UA"/>
              </w:rPr>
            </w:pPr>
          </w:p>
        </w:tc>
        <w:tc>
          <w:tcPr>
            <w:tcW w:w="1237" w:type="dxa"/>
          </w:tcPr>
          <w:p w14:paraId="7BB635BA" w14:textId="77777777" w:rsidR="00C80A91" w:rsidRPr="005761FB" w:rsidRDefault="00C80A91" w:rsidP="003E3A39">
            <w:pPr>
              <w:widowControl w:val="0"/>
              <w:autoSpaceDE w:val="0"/>
              <w:autoSpaceDN w:val="0"/>
              <w:ind w:right="-22"/>
              <w:jc w:val="center"/>
              <w:rPr>
                <w:sz w:val="22"/>
                <w:szCs w:val="22"/>
                <w:lang w:val="uk-UA"/>
              </w:rPr>
            </w:pPr>
          </w:p>
        </w:tc>
        <w:tc>
          <w:tcPr>
            <w:tcW w:w="1103" w:type="dxa"/>
          </w:tcPr>
          <w:p w14:paraId="18382C17" w14:textId="77777777" w:rsidR="00C80A91" w:rsidRPr="005761FB" w:rsidRDefault="00C80A91" w:rsidP="003E3A39">
            <w:pPr>
              <w:widowControl w:val="0"/>
              <w:autoSpaceDE w:val="0"/>
              <w:autoSpaceDN w:val="0"/>
              <w:ind w:right="-22"/>
              <w:jc w:val="center"/>
              <w:rPr>
                <w:sz w:val="22"/>
                <w:szCs w:val="22"/>
                <w:lang w:val="uk-UA"/>
              </w:rPr>
            </w:pPr>
          </w:p>
        </w:tc>
        <w:tc>
          <w:tcPr>
            <w:tcW w:w="1199" w:type="dxa"/>
          </w:tcPr>
          <w:p w14:paraId="3E002A39"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1816,00</w:t>
            </w:r>
          </w:p>
        </w:tc>
        <w:tc>
          <w:tcPr>
            <w:tcW w:w="1252" w:type="dxa"/>
          </w:tcPr>
          <w:p w14:paraId="2760AB91" w14:textId="77777777" w:rsidR="00C80A91" w:rsidRPr="005761FB" w:rsidRDefault="00C80A91" w:rsidP="003E3A39">
            <w:pPr>
              <w:widowControl w:val="0"/>
              <w:autoSpaceDE w:val="0"/>
              <w:autoSpaceDN w:val="0"/>
              <w:ind w:right="-22"/>
              <w:jc w:val="center"/>
              <w:rPr>
                <w:sz w:val="22"/>
                <w:szCs w:val="22"/>
                <w:lang w:val="uk-UA"/>
              </w:rPr>
            </w:pPr>
          </w:p>
        </w:tc>
        <w:tc>
          <w:tcPr>
            <w:tcW w:w="1322" w:type="dxa"/>
          </w:tcPr>
          <w:p w14:paraId="42A2B1DE" w14:textId="77777777" w:rsidR="00C80A91" w:rsidRPr="005761FB" w:rsidRDefault="00C80A91" w:rsidP="003E3A39">
            <w:pPr>
              <w:widowControl w:val="0"/>
              <w:autoSpaceDE w:val="0"/>
              <w:autoSpaceDN w:val="0"/>
              <w:ind w:right="-22"/>
              <w:jc w:val="center"/>
              <w:rPr>
                <w:sz w:val="22"/>
                <w:szCs w:val="22"/>
                <w:lang w:val="uk-UA"/>
              </w:rPr>
            </w:pPr>
          </w:p>
        </w:tc>
      </w:tr>
      <w:tr w:rsidR="00C80A91" w:rsidRPr="005761FB" w14:paraId="1CD6F8CB" w14:textId="77777777" w:rsidTr="006A34A5">
        <w:tc>
          <w:tcPr>
            <w:tcW w:w="9379" w:type="dxa"/>
            <w:gridSpan w:val="8"/>
          </w:tcPr>
          <w:p w14:paraId="4F8AD9EB"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1513/0</w:t>
            </w:r>
          </w:p>
        </w:tc>
      </w:tr>
      <w:tr w:rsidR="00C80A91" w:rsidRPr="005761FB" w14:paraId="29E3B30C" w14:textId="77777777" w:rsidTr="006A34A5">
        <w:tc>
          <w:tcPr>
            <w:tcW w:w="507" w:type="dxa"/>
          </w:tcPr>
          <w:p w14:paraId="7E135736"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102</w:t>
            </w:r>
          </w:p>
        </w:tc>
        <w:tc>
          <w:tcPr>
            <w:tcW w:w="1761" w:type="dxa"/>
          </w:tcPr>
          <w:p w14:paraId="4705C028" w14:textId="77777777" w:rsidR="00C80A91" w:rsidRPr="005761FB" w:rsidRDefault="00C80A91" w:rsidP="003E3A39">
            <w:pPr>
              <w:widowControl w:val="0"/>
              <w:autoSpaceDE w:val="0"/>
              <w:autoSpaceDN w:val="0"/>
              <w:rPr>
                <w:sz w:val="22"/>
                <w:szCs w:val="22"/>
                <w:lang w:val="uk-UA"/>
              </w:rPr>
            </w:pPr>
            <w:r w:rsidRPr="005761FB">
              <w:rPr>
                <w:sz w:val="22"/>
                <w:szCs w:val="22"/>
                <w:lang w:val="uk-UA"/>
              </w:rPr>
              <w:t xml:space="preserve">Бітум </w:t>
            </w:r>
          </w:p>
        </w:tc>
        <w:tc>
          <w:tcPr>
            <w:tcW w:w="998" w:type="dxa"/>
          </w:tcPr>
          <w:p w14:paraId="42A99D04" w14:textId="77777777" w:rsidR="00C80A91" w:rsidRPr="005761FB" w:rsidRDefault="00C80A91" w:rsidP="003E3A39">
            <w:pPr>
              <w:widowControl w:val="0"/>
              <w:autoSpaceDE w:val="0"/>
              <w:autoSpaceDN w:val="0"/>
              <w:jc w:val="center"/>
              <w:rPr>
                <w:sz w:val="22"/>
                <w:szCs w:val="22"/>
                <w:lang w:val="uk-UA"/>
              </w:rPr>
            </w:pPr>
          </w:p>
        </w:tc>
        <w:tc>
          <w:tcPr>
            <w:tcW w:w="1237" w:type="dxa"/>
          </w:tcPr>
          <w:p w14:paraId="7FF97E29"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4</w:t>
            </w:r>
          </w:p>
        </w:tc>
        <w:tc>
          <w:tcPr>
            <w:tcW w:w="1103" w:type="dxa"/>
          </w:tcPr>
          <w:p w14:paraId="2169F7B0" w14:textId="77777777" w:rsidR="00C80A91" w:rsidRPr="005761FB" w:rsidRDefault="00C80A91" w:rsidP="003E3A39">
            <w:pPr>
              <w:widowControl w:val="0"/>
              <w:autoSpaceDE w:val="0"/>
              <w:autoSpaceDN w:val="0"/>
              <w:ind w:right="-22"/>
              <w:jc w:val="center"/>
              <w:rPr>
                <w:sz w:val="22"/>
                <w:szCs w:val="22"/>
                <w:lang w:val="uk-UA"/>
              </w:rPr>
            </w:pPr>
          </w:p>
        </w:tc>
        <w:tc>
          <w:tcPr>
            <w:tcW w:w="1199" w:type="dxa"/>
          </w:tcPr>
          <w:p w14:paraId="794FDA19"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40,00</w:t>
            </w:r>
          </w:p>
        </w:tc>
        <w:tc>
          <w:tcPr>
            <w:tcW w:w="1252" w:type="dxa"/>
          </w:tcPr>
          <w:p w14:paraId="076EF602" w14:textId="77777777" w:rsidR="00C80A91" w:rsidRPr="005761FB" w:rsidRDefault="00C80A91" w:rsidP="003E3A39">
            <w:pPr>
              <w:widowControl w:val="0"/>
              <w:autoSpaceDE w:val="0"/>
              <w:autoSpaceDN w:val="0"/>
              <w:ind w:right="-22"/>
              <w:jc w:val="center"/>
              <w:rPr>
                <w:sz w:val="22"/>
                <w:szCs w:val="22"/>
                <w:lang w:val="uk-UA"/>
              </w:rPr>
            </w:pPr>
          </w:p>
        </w:tc>
        <w:tc>
          <w:tcPr>
            <w:tcW w:w="1322" w:type="dxa"/>
          </w:tcPr>
          <w:p w14:paraId="46E06732" w14:textId="77777777" w:rsidR="00C80A91" w:rsidRPr="005761FB" w:rsidRDefault="00C80A91" w:rsidP="003E3A39">
            <w:pPr>
              <w:widowControl w:val="0"/>
              <w:autoSpaceDE w:val="0"/>
              <w:autoSpaceDN w:val="0"/>
              <w:ind w:right="-22"/>
              <w:jc w:val="center"/>
              <w:rPr>
                <w:sz w:val="22"/>
                <w:szCs w:val="22"/>
                <w:lang w:val="uk-UA"/>
              </w:rPr>
            </w:pPr>
          </w:p>
        </w:tc>
      </w:tr>
      <w:tr w:rsidR="00C80A91" w:rsidRPr="005761FB" w14:paraId="5499BCFF" w14:textId="77777777" w:rsidTr="006A34A5">
        <w:tc>
          <w:tcPr>
            <w:tcW w:w="507" w:type="dxa"/>
          </w:tcPr>
          <w:p w14:paraId="1F588A95" w14:textId="77777777" w:rsidR="00C80A91" w:rsidRPr="005761FB" w:rsidRDefault="00C80A91" w:rsidP="003E3A39">
            <w:pPr>
              <w:widowControl w:val="0"/>
              <w:autoSpaceDE w:val="0"/>
              <w:autoSpaceDN w:val="0"/>
              <w:ind w:right="-102"/>
              <w:jc w:val="center"/>
              <w:rPr>
                <w:sz w:val="22"/>
                <w:szCs w:val="22"/>
                <w:lang w:val="uk-UA"/>
              </w:rPr>
            </w:pPr>
          </w:p>
        </w:tc>
        <w:tc>
          <w:tcPr>
            <w:tcW w:w="1761" w:type="dxa"/>
          </w:tcPr>
          <w:p w14:paraId="22C94AF3" w14:textId="77777777" w:rsidR="00C80A91" w:rsidRPr="005761FB" w:rsidRDefault="00C80A91" w:rsidP="003E3A39">
            <w:pPr>
              <w:widowControl w:val="0"/>
              <w:autoSpaceDE w:val="0"/>
              <w:autoSpaceDN w:val="0"/>
              <w:rPr>
                <w:sz w:val="22"/>
                <w:szCs w:val="22"/>
                <w:lang w:val="uk-UA"/>
              </w:rPr>
            </w:pPr>
            <w:r w:rsidRPr="005761FB">
              <w:rPr>
                <w:sz w:val="22"/>
                <w:szCs w:val="22"/>
                <w:lang w:val="uk-UA"/>
              </w:rPr>
              <w:t>Разом:</w:t>
            </w:r>
          </w:p>
        </w:tc>
        <w:tc>
          <w:tcPr>
            <w:tcW w:w="998" w:type="dxa"/>
          </w:tcPr>
          <w:p w14:paraId="1F4D176F" w14:textId="77777777" w:rsidR="00C80A91" w:rsidRPr="005761FB" w:rsidRDefault="00C80A91" w:rsidP="003E3A39">
            <w:pPr>
              <w:widowControl w:val="0"/>
              <w:autoSpaceDE w:val="0"/>
              <w:autoSpaceDN w:val="0"/>
              <w:jc w:val="center"/>
              <w:rPr>
                <w:sz w:val="22"/>
                <w:szCs w:val="22"/>
                <w:lang w:val="uk-UA"/>
              </w:rPr>
            </w:pPr>
          </w:p>
        </w:tc>
        <w:tc>
          <w:tcPr>
            <w:tcW w:w="1237" w:type="dxa"/>
          </w:tcPr>
          <w:p w14:paraId="6B88B7EA" w14:textId="77777777" w:rsidR="00C80A91" w:rsidRPr="005761FB" w:rsidRDefault="00C80A91" w:rsidP="003E3A39">
            <w:pPr>
              <w:widowControl w:val="0"/>
              <w:autoSpaceDE w:val="0"/>
              <w:autoSpaceDN w:val="0"/>
              <w:ind w:right="-22"/>
              <w:jc w:val="center"/>
              <w:rPr>
                <w:sz w:val="22"/>
                <w:szCs w:val="22"/>
                <w:lang w:val="uk-UA"/>
              </w:rPr>
            </w:pPr>
          </w:p>
        </w:tc>
        <w:tc>
          <w:tcPr>
            <w:tcW w:w="1103" w:type="dxa"/>
          </w:tcPr>
          <w:p w14:paraId="77048DDB" w14:textId="77777777" w:rsidR="00C80A91" w:rsidRPr="005761FB" w:rsidRDefault="00C80A91" w:rsidP="003E3A39">
            <w:pPr>
              <w:widowControl w:val="0"/>
              <w:autoSpaceDE w:val="0"/>
              <w:autoSpaceDN w:val="0"/>
              <w:ind w:right="-22"/>
              <w:jc w:val="center"/>
              <w:rPr>
                <w:sz w:val="22"/>
                <w:szCs w:val="22"/>
                <w:lang w:val="uk-UA"/>
              </w:rPr>
            </w:pPr>
          </w:p>
        </w:tc>
        <w:tc>
          <w:tcPr>
            <w:tcW w:w="1199" w:type="dxa"/>
          </w:tcPr>
          <w:p w14:paraId="04C30286"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40,00</w:t>
            </w:r>
          </w:p>
        </w:tc>
        <w:tc>
          <w:tcPr>
            <w:tcW w:w="1252" w:type="dxa"/>
          </w:tcPr>
          <w:p w14:paraId="48447AD0" w14:textId="77777777" w:rsidR="00C80A91" w:rsidRPr="005761FB" w:rsidRDefault="00C80A91" w:rsidP="003E3A39">
            <w:pPr>
              <w:widowControl w:val="0"/>
              <w:autoSpaceDE w:val="0"/>
              <w:autoSpaceDN w:val="0"/>
              <w:ind w:right="-22"/>
              <w:jc w:val="center"/>
              <w:rPr>
                <w:sz w:val="22"/>
                <w:szCs w:val="22"/>
                <w:lang w:val="uk-UA"/>
              </w:rPr>
            </w:pPr>
          </w:p>
        </w:tc>
        <w:tc>
          <w:tcPr>
            <w:tcW w:w="1322" w:type="dxa"/>
          </w:tcPr>
          <w:p w14:paraId="062856E2" w14:textId="77777777" w:rsidR="00C80A91" w:rsidRPr="005761FB" w:rsidRDefault="00C80A91" w:rsidP="003E3A39">
            <w:pPr>
              <w:widowControl w:val="0"/>
              <w:autoSpaceDE w:val="0"/>
              <w:autoSpaceDN w:val="0"/>
              <w:ind w:right="-22"/>
              <w:jc w:val="center"/>
              <w:rPr>
                <w:sz w:val="22"/>
                <w:szCs w:val="22"/>
                <w:lang w:val="uk-UA"/>
              </w:rPr>
            </w:pPr>
          </w:p>
        </w:tc>
      </w:tr>
      <w:tr w:rsidR="00C80A91" w:rsidRPr="005761FB" w14:paraId="400E3731" w14:textId="77777777" w:rsidTr="006A34A5">
        <w:tc>
          <w:tcPr>
            <w:tcW w:w="9379" w:type="dxa"/>
            <w:gridSpan w:val="8"/>
          </w:tcPr>
          <w:p w14:paraId="28F45283"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1514/0-вуг.</w:t>
            </w:r>
          </w:p>
        </w:tc>
      </w:tr>
      <w:tr w:rsidR="00C80A91" w:rsidRPr="005761FB" w14:paraId="4A0F434E" w14:textId="77777777" w:rsidTr="006A34A5">
        <w:tc>
          <w:tcPr>
            <w:tcW w:w="507" w:type="dxa"/>
          </w:tcPr>
          <w:p w14:paraId="7C683734"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103</w:t>
            </w:r>
          </w:p>
        </w:tc>
        <w:tc>
          <w:tcPr>
            <w:tcW w:w="1761" w:type="dxa"/>
          </w:tcPr>
          <w:p w14:paraId="451AAF04" w14:textId="77777777" w:rsidR="00C80A91" w:rsidRPr="005761FB" w:rsidRDefault="00C80A91" w:rsidP="003E3A39">
            <w:pPr>
              <w:widowControl w:val="0"/>
              <w:autoSpaceDE w:val="0"/>
              <w:autoSpaceDN w:val="0"/>
              <w:rPr>
                <w:sz w:val="22"/>
                <w:szCs w:val="22"/>
                <w:lang w:val="uk-UA"/>
              </w:rPr>
            </w:pPr>
            <w:r w:rsidRPr="005761FB">
              <w:rPr>
                <w:sz w:val="22"/>
                <w:szCs w:val="22"/>
                <w:lang w:val="uk-UA"/>
              </w:rPr>
              <w:t>Вугілля А (6-13)</w:t>
            </w:r>
          </w:p>
        </w:tc>
        <w:tc>
          <w:tcPr>
            <w:tcW w:w="998" w:type="dxa"/>
          </w:tcPr>
          <w:p w14:paraId="2BB9004D" w14:textId="77777777" w:rsidR="00C80A91" w:rsidRPr="005761FB" w:rsidRDefault="00C80A91" w:rsidP="003E3A39">
            <w:pPr>
              <w:widowControl w:val="0"/>
              <w:autoSpaceDE w:val="0"/>
              <w:autoSpaceDN w:val="0"/>
              <w:jc w:val="center"/>
              <w:rPr>
                <w:sz w:val="22"/>
                <w:szCs w:val="22"/>
                <w:lang w:val="uk-UA"/>
              </w:rPr>
            </w:pPr>
          </w:p>
        </w:tc>
        <w:tc>
          <w:tcPr>
            <w:tcW w:w="1237" w:type="dxa"/>
          </w:tcPr>
          <w:p w14:paraId="734D4743"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8,931</w:t>
            </w:r>
          </w:p>
        </w:tc>
        <w:tc>
          <w:tcPr>
            <w:tcW w:w="1103" w:type="dxa"/>
          </w:tcPr>
          <w:p w14:paraId="76B3C581" w14:textId="77777777" w:rsidR="00C80A91" w:rsidRPr="005761FB" w:rsidRDefault="00C80A91" w:rsidP="003E3A39">
            <w:pPr>
              <w:widowControl w:val="0"/>
              <w:autoSpaceDE w:val="0"/>
              <w:autoSpaceDN w:val="0"/>
              <w:ind w:right="-22"/>
              <w:jc w:val="center"/>
              <w:rPr>
                <w:sz w:val="22"/>
                <w:szCs w:val="22"/>
                <w:lang w:val="uk-UA"/>
              </w:rPr>
            </w:pPr>
          </w:p>
        </w:tc>
        <w:tc>
          <w:tcPr>
            <w:tcW w:w="1199" w:type="dxa"/>
          </w:tcPr>
          <w:p w14:paraId="69ACE2EB"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49265,95</w:t>
            </w:r>
          </w:p>
        </w:tc>
        <w:tc>
          <w:tcPr>
            <w:tcW w:w="1252" w:type="dxa"/>
          </w:tcPr>
          <w:p w14:paraId="288A315B" w14:textId="77777777" w:rsidR="00C80A91" w:rsidRPr="005761FB" w:rsidRDefault="00C80A91" w:rsidP="003E3A39">
            <w:pPr>
              <w:widowControl w:val="0"/>
              <w:autoSpaceDE w:val="0"/>
              <w:autoSpaceDN w:val="0"/>
              <w:ind w:right="-22"/>
              <w:jc w:val="center"/>
              <w:rPr>
                <w:sz w:val="22"/>
                <w:szCs w:val="22"/>
                <w:lang w:val="uk-UA"/>
              </w:rPr>
            </w:pPr>
          </w:p>
        </w:tc>
        <w:tc>
          <w:tcPr>
            <w:tcW w:w="1322" w:type="dxa"/>
          </w:tcPr>
          <w:p w14:paraId="58943DAF" w14:textId="77777777" w:rsidR="00C80A91" w:rsidRPr="005761FB" w:rsidRDefault="00C80A91" w:rsidP="003E3A39">
            <w:pPr>
              <w:widowControl w:val="0"/>
              <w:autoSpaceDE w:val="0"/>
              <w:autoSpaceDN w:val="0"/>
              <w:ind w:right="-22"/>
              <w:jc w:val="center"/>
              <w:rPr>
                <w:sz w:val="22"/>
                <w:szCs w:val="22"/>
                <w:lang w:val="uk-UA"/>
              </w:rPr>
            </w:pPr>
          </w:p>
        </w:tc>
      </w:tr>
      <w:tr w:rsidR="00C80A91" w:rsidRPr="005761FB" w14:paraId="3B5B8674" w14:textId="77777777" w:rsidTr="006A34A5">
        <w:tc>
          <w:tcPr>
            <w:tcW w:w="507" w:type="dxa"/>
          </w:tcPr>
          <w:p w14:paraId="4695F448"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104</w:t>
            </w:r>
          </w:p>
        </w:tc>
        <w:tc>
          <w:tcPr>
            <w:tcW w:w="1761" w:type="dxa"/>
          </w:tcPr>
          <w:p w14:paraId="01C94C0C" w14:textId="77777777" w:rsidR="00C80A91" w:rsidRPr="005761FB" w:rsidRDefault="00C80A91" w:rsidP="003E3A39">
            <w:pPr>
              <w:widowControl w:val="0"/>
              <w:autoSpaceDE w:val="0"/>
              <w:autoSpaceDN w:val="0"/>
              <w:rPr>
                <w:sz w:val="22"/>
                <w:szCs w:val="22"/>
                <w:lang w:val="uk-UA"/>
              </w:rPr>
            </w:pPr>
            <w:r w:rsidRPr="005761FB">
              <w:rPr>
                <w:sz w:val="22"/>
                <w:szCs w:val="22"/>
                <w:lang w:val="uk-UA"/>
              </w:rPr>
              <w:t>Вугілля ДГ (13-100)</w:t>
            </w:r>
          </w:p>
        </w:tc>
        <w:tc>
          <w:tcPr>
            <w:tcW w:w="998" w:type="dxa"/>
          </w:tcPr>
          <w:p w14:paraId="22770C54" w14:textId="77777777" w:rsidR="00C80A91" w:rsidRPr="005761FB" w:rsidRDefault="00C80A91" w:rsidP="003E3A39">
            <w:pPr>
              <w:widowControl w:val="0"/>
              <w:autoSpaceDE w:val="0"/>
              <w:autoSpaceDN w:val="0"/>
              <w:jc w:val="center"/>
              <w:rPr>
                <w:sz w:val="22"/>
                <w:szCs w:val="22"/>
                <w:lang w:val="uk-UA"/>
              </w:rPr>
            </w:pPr>
          </w:p>
        </w:tc>
        <w:tc>
          <w:tcPr>
            <w:tcW w:w="1237" w:type="dxa"/>
          </w:tcPr>
          <w:p w14:paraId="4C20AD30"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2,313</w:t>
            </w:r>
          </w:p>
        </w:tc>
        <w:tc>
          <w:tcPr>
            <w:tcW w:w="1103" w:type="dxa"/>
          </w:tcPr>
          <w:p w14:paraId="1CA0DD89" w14:textId="77777777" w:rsidR="00C80A91" w:rsidRPr="005761FB" w:rsidRDefault="00C80A91" w:rsidP="003E3A39">
            <w:pPr>
              <w:widowControl w:val="0"/>
              <w:autoSpaceDE w:val="0"/>
              <w:autoSpaceDN w:val="0"/>
              <w:ind w:right="-22"/>
              <w:jc w:val="center"/>
              <w:rPr>
                <w:sz w:val="22"/>
                <w:szCs w:val="22"/>
                <w:lang w:val="uk-UA"/>
              </w:rPr>
            </w:pPr>
          </w:p>
        </w:tc>
        <w:tc>
          <w:tcPr>
            <w:tcW w:w="1199" w:type="dxa"/>
          </w:tcPr>
          <w:p w14:paraId="625F951A"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9020,70</w:t>
            </w:r>
          </w:p>
        </w:tc>
        <w:tc>
          <w:tcPr>
            <w:tcW w:w="1252" w:type="dxa"/>
          </w:tcPr>
          <w:p w14:paraId="07E7F977" w14:textId="77777777" w:rsidR="00C80A91" w:rsidRPr="005761FB" w:rsidRDefault="00C80A91" w:rsidP="003E3A39">
            <w:pPr>
              <w:widowControl w:val="0"/>
              <w:autoSpaceDE w:val="0"/>
              <w:autoSpaceDN w:val="0"/>
              <w:ind w:right="-22"/>
              <w:jc w:val="center"/>
              <w:rPr>
                <w:sz w:val="22"/>
                <w:szCs w:val="22"/>
                <w:lang w:val="uk-UA"/>
              </w:rPr>
            </w:pPr>
          </w:p>
        </w:tc>
        <w:tc>
          <w:tcPr>
            <w:tcW w:w="1322" w:type="dxa"/>
          </w:tcPr>
          <w:p w14:paraId="6959F6BC" w14:textId="77777777" w:rsidR="00C80A91" w:rsidRPr="005761FB" w:rsidRDefault="00C80A91" w:rsidP="003E3A39">
            <w:pPr>
              <w:widowControl w:val="0"/>
              <w:autoSpaceDE w:val="0"/>
              <w:autoSpaceDN w:val="0"/>
              <w:ind w:right="-22"/>
              <w:jc w:val="center"/>
              <w:rPr>
                <w:sz w:val="22"/>
                <w:szCs w:val="22"/>
                <w:lang w:val="uk-UA"/>
              </w:rPr>
            </w:pPr>
          </w:p>
        </w:tc>
      </w:tr>
      <w:tr w:rsidR="00C80A91" w:rsidRPr="005761FB" w14:paraId="4DD0AADF" w14:textId="77777777" w:rsidTr="006A34A5">
        <w:tc>
          <w:tcPr>
            <w:tcW w:w="507" w:type="dxa"/>
          </w:tcPr>
          <w:p w14:paraId="4141E928" w14:textId="77777777" w:rsidR="00C80A91" w:rsidRPr="005761FB" w:rsidRDefault="00C80A91" w:rsidP="003E3A39">
            <w:pPr>
              <w:widowControl w:val="0"/>
              <w:autoSpaceDE w:val="0"/>
              <w:autoSpaceDN w:val="0"/>
              <w:ind w:right="-102"/>
              <w:jc w:val="center"/>
              <w:rPr>
                <w:sz w:val="22"/>
                <w:szCs w:val="22"/>
                <w:lang w:val="uk-UA"/>
              </w:rPr>
            </w:pPr>
          </w:p>
        </w:tc>
        <w:tc>
          <w:tcPr>
            <w:tcW w:w="1761" w:type="dxa"/>
          </w:tcPr>
          <w:p w14:paraId="189A7548" w14:textId="77777777" w:rsidR="00C80A91" w:rsidRPr="005761FB" w:rsidRDefault="00C80A91" w:rsidP="003E3A39">
            <w:pPr>
              <w:widowControl w:val="0"/>
              <w:autoSpaceDE w:val="0"/>
              <w:autoSpaceDN w:val="0"/>
              <w:rPr>
                <w:sz w:val="22"/>
                <w:szCs w:val="22"/>
                <w:lang w:val="uk-UA"/>
              </w:rPr>
            </w:pPr>
            <w:r w:rsidRPr="005761FB">
              <w:rPr>
                <w:sz w:val="22"/>
                <w:szCs w:val="22"/>
                <w:lang w:val="uk-UA"/>
              </w:rPr>
              <w:t>Разом:</w:t>
            </w:r>
          </w:p>
        </w:tc>
        <w:tc>
          <w:tcPr>
            <w:tcW w:w="998" w:type="dxa"/>
          </w:tcPr>
          <w:p w14:paraId="78920526" w14:textId="77777777" w:rsidR="00C80A91" w:rsidRPr="005761FB" w:rsidRDefault="00C80A91" w:rsidP="003E3A39">
            <w:pPr>
              <w:widowControl w:val="0"/>
              <w:autoSpaceDE w:val="0"/>
              <w:autoSpaceDN w:val="0"/>
              <w:jc w:val="center"/>
              <w:rPr>
                <w:sz w:val="22"/>
                <w:szCs w:val="22"/>
                <w:lang w:val="uk-UA"/>
              </w:rPr>
            </w:pPr>
          </w:p>
        </w:tc>
        <w:tc>
          <w:tcPr>
            <w:tcW w:w="1237" w:type="dxa"/>
          </w:tcPr>
          <w:p w14:paraId="14DC7346" w14:textId="77777777" w:rsidR="00C80A91" w:rsidRPr="005761FB" w:rsidRDefault="00C80A91" w:rsidP="003E3A39">
            <w:pPr>
              <w:widowControl w:val="0"/>
              <w:autoSpaceDE w:val="0"/>
              <w:autoSpaceDN w:val="0"/>
              <w:ind w:right="-22"/>
              <w:jc w:val="center"/>
              <w:rPr>
                <w:sz w:val="22"/>
                <w:szCs w:val="22"/>
                <w:lang w:val="uk-UA"/>
              </w:rPr>
            </w:pPr>
          </w:p>
        </w:tc>
        <w:tc>
          <w:tcPr>
            <w:tcW w:w="1103" w:type="dxa"/>
          </w:tcPr>
          <w:p w14:paraId="683F10A1" w14:textId="77777777" w:rsidR="00C80A91" w:rsidRPr="005761FB" w:rsidRDefault="00C80A91" w:rsidP="003E3A39">
            <w:pPr>
              <w:widowControl w:val="0"/>
              <w:autoSpaceDE w:val="0"/>
              <w:autoSpaceDN w:val="0"/>
              <w:ind w:right="-22"/>
              <w:jc w:val="center"/>
              <w:rPr>
                <w:sz w:val="22"/>
                <w:szCs w:val="22"/>
                <w:lang w:val="uk-UA"/>
              </w:rPr>
            </w:pPr>
          </w:p>
        </w:tc>
        <w:tc>
          <w:tcPr>
            <w:tcW w:w="1199" w:type="dxa"/>
          </w:tcPr>
          <w:p w14:paraId="566DE646"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58286,65</w:t>
            </w:r>
          </w:p>
        </w:tc>
        <w:tc>
          <w:tcPr>
            <w:tcW w:w="1252" w:type="dxa"/>
          </w:tcPr>
          <w:p w14:paraId="5127F9F3" w14:textId="77777777" w:rsidR="00C80A91" w:rsidRPr="005761FB" w:rsidRDefault="00C80A91" w:rsidP="003E3A39">
            <w:pPr>
              <w:widowControl w:val="0"/>
              <w:autoSpaceDE w:val="0"/>
              <w:autoSpaceDN w:val="0"/>
              <w:ind w:right="-22"/>
              <w:jc w:val="center"/>
              <w:rPr>
                <w:sz w:val="22"/>
                <w:szCs w:val="22"/>
                <w:lang w:val="uk-UA"/>
              </w:rPr>
            </w:pPr>
          </w:p>
        </w:tc>
        <w:tc>
          <w:tcPr>
            <w:tcW w:w="1322" w:type="dxa"/>
          </w:tcPr>
          <w:p w14:paraId="05ACB60C" w14:textId="77777777" w:rsidR="00C80A91" w:rsidRPr="005761FB" w:rsidRDefault="00C80A91" w:rsidP="003E3A39">
            <w:pPr>
              <w:widowControl w:val="0"/>
              <w:autoSpaceDE w:val="0"/>
              <w:autoSpaceDN w:val="0"/>
              <w:ind w:right="-22"/>
              <w:jc w:val="center"/>
              <w:rPr>
                <w:sz w:val="22"/>
                <w:szCs w:val="22"/>
                <w:lang w:val="uk-UA"/>
              </w:rPr>
            </w:pPr>
          </w:p>
        </w:tc>
      </w:tr>
      <w:tr w:rsidR="00C80A91" w:rsidRPr="005761FB" w14:paraId="57AD70DF" w14:textId="77777777" w:rsidTr="006A34A5">
        <w:tc>
          <w:tcPr>
            <w:tcW w:w="9379" w:type="dxa"/>
            <w:gridSpan w:val="8"/>
          </w:tcPr>
          <w:p w14:paraId="593815E9"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1812/0</w:t>
            </w:r>
          </w:p>
        </w:tc>
      </w:tr>
      <w:tr w:rsidR="00C80A91" w:rsidRPr="005761FB" w14:paraId="5BCD120E" w14:textId="77777777" w:rsidTr="006A34A5">
        <w:tc>
          <w:tcPr>
            <w:tcW w:w="507" w:type="dxa"/>
          </w:tcPr>
          <w:p w14:paraId="33D00410"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105</w:t>
            </w:r>
          </w:p>
        </w:tc>
        <w:tc>
          <w:tcPr>
            <w:tcW w:w="1761" w:type="dxa"/>
          </w:tcPr>
          <w:p w14:paraId="4E38A69D" w14:textId="77777777" w:rsidR="00C80A91" w:rsidRPr="005761FB" w:rsidRDefault="00C80A91" w:rsidP="003E3A39">
            <w:pPr>
              <w:widowControl w:val="0"/>
              <w:autoSpaceDE w:val="0"/>
              <w:autoSpaceDN w:val="0"/>
              <w:rPr>
                <w:sz w:val="22"/>
                <w:szCs w:val="22"/>
                <w:lang w:val="uk-UA"/>
              </w:rPr>
            </w:pPr>
            <w:r w:rsidRPr="005761FB">
              <w:rPr>
                <w:sz w:val="22"/>
                <w:szCs w:val="22"/>
                <w:lang w:val="uk-UA"/>
              </w:rPr>
              <w:t>Вогнегасник ВП-5 (з) (ОП-5(з))</w:t>
            </w:r>
          </w:p>
        </w:tc>
        <w:tc>
          <w:tcPr>
            <w:tcW w:w="998" w:type="dxa"/>
          </w:tcPr>
          <w:p w14:paraId="6E5CB5D7" w14:textId="77777777" w:rsidR="00C80A91" w:rsidRPr="005761FB" w:rsidRDefault="00C80A91" w:rsidP="003E3A39">
            <w:pPr>
              <w:widowControl w:val="0"/>
              <w:autoSpaceDE w:val="0"/>
              <w:autoSpaceDN w:val="0"/>
              <w:jc w:val="center"/>
              <w:rPr>
                <w:sz w:val="22"/>
                <w:szCs w:val="22"/>
                <w:lang w:val="uk-UA"/>
              </w:rPr>
            </w:pPr>
          </w:p>
        </w:tc>
        <w:tc>
          <w:tcPr>
            <w:tcW w:w="1237" w:type="dxa"/>
          </w:tcPr>
          <w:p w14:paraId="75B8ED04"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5269B2A8" w14:textId="77777777" w:rsidR="00C80A91" w:rsidRPr="005761FB" w:rsidRDefault="00C80A91" w:rsidP="003E3A39">
            <w:pPr>
              <w:widowControl w:val="0"/>
              <w:autoSpaceDE w:val="0"/>
              <w:autoSpaceDN w:val="0"/>
              <w:ind w:right="-22"/>
              <w:jc w:val="center"/>
              <w:rPr>
                <w:sz w:val="22"/>
                <w:szCs w:val="22"/>
                <w:lang w:val="uk-UA"/>
              </w:rPr>
            </w:pPr>
          </w:p>
        </w:tc>
        <w:tc>
          <w:tcPr>
            <w:tcW w:w="1199" w:type="dxa"/>
          </w:tcPr>
          <w:p w14:paraId="3BF7A8C7"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370,00</w:t>
            </w:r>
          </w:p>
        </w:tc>
        <w:tc>
          <w:tcPr>
            <w:tcW w:w="1252" w:type="dxa"/>
          </w:tcPr>
          <w:p w14:paraId="2712BAA7" w14:textId="77777777" w:rsidR="00C80A91" w:rsidRPr="005761FB" w:rsidRDefault="00C80A91" w:rsidP="003E3A39">
            <w:pPr>
              <w:widowControl w:val="0"/>
              <w:autoSpaceDE w:val="0"/>
              <w:autoSpaceDN w:val="0"/>
              <w:ind w:right="-22"/>
              <w:jc w:val="center"/>
              <w:rPr>
                <w:sz w:val="22"/>
                <w:szCs w:val="22"/>
                <w:lang w:val="uk-UA"/>
              </w:rPr>
            </w:pPr>
          </w:p>
        </w:tc>
        <w:tc>
          <w:tcPr>
            <w:tcW w:w="1322" w:type="dxa"/>
          </w:tcPr>
          <w:p w14:paraId="148F62C6" w14:textId="77777777" w:rsidR="00C80A91" w:rsidRPr="005761FB" w:rsidRDefault="00C80A91" w:rsidP="003E3A39">
            <w:pPr>
              <w:widowControl w:val="0"/>
              <w:autoSpaceDE w:val="0"/>
              <w:autoSpaceDN w:val="0"/>
              <w:ind w:right="-22"/>
              <w:jc w:val="center"/>
              <w:rPr>
                <w:sz w:val="22"/>
                <w:szCs w:val="22"/>
                <w:lang w:val="uk-UA"/>
              </w:rPr>
            </w:pPr>
          </w:p>
        </w:tc>
      </w:tr>
      <w:tr w:rsidR="00C80A91" w:rsidRPr="005761FB" w14:paraId="383BA4DE" w14:textId="77777777" w:rsidTr="006A34A5">
        <w:tc>
          <w:tcPr>
            <w:tcW w:w="507" w:type="dxa"/>
          </w:tcPr>
          <w:p w14:paraId="653A91E7"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106</w:t>
            </w:r>
          </w:p>
        </w:tc>
        <w:tc>
          <w:tcPr>
            <w:tcW w:w="1761" w:type="dxa"/>
          </w:tcPr>
          <w:p w14:paraId="12FC3D90" w14:textId="77777777" w:rsidR="00C80A91" w:rsidRPr="005761FB" w:rsidRDefault="00C80A91" w:rsidP="003E3A39">
            <w:pPr>
              <w:widowControl w:val="0"/>
              <w:autoSpaceDE w:val="0"/>
              <w:autoSpaceDN w:val="0"/>
              <w:rPr>
                <w:sz w:val="22"/>
                <w:szCs w:val="22"/>
                <w:lang w:val="uk-UA"/>
              </w:rPr>
            </w:pPr>
            <w:r w:rsidRPr="005761FB">
              <w:rPr>
                <w:sz w:val="22"/>
                <w:szCs w:val="22"/>
                <w:lang w:val="uk-UA"/>
              </w:rPr>
              <w:t>Сокира пожежна</w:t>
            </w:r>
          </w:p>
        </w:tc>
        <w:tc>
          <w:tcPr>
            <w:tcW w:w="998" w:type="dxa"/>
          </w:tcPr>
          <w:p w14:paraId="71D26D57" w14:textId="77777777" w:rsidR="00C80A91" w:rsidRPr="005761FB" w:rsidRDefault="00C80A91" w:rsidP="003E3A39">
            <w:pPr>
              <w:widowControl w:val="0"/>
              <w:autoSpaceDE w:val="0"/>
              <w:autoSpaceDN w:val="0"/>
              <w:jc w:val="center"/>
              <w:rPr>
                <w:sz w:val="22"/>
                <w:szCs w:val="22"/>
                <w:lang w:val="uk-UA"/>
              </w:rPr>
            </w:pPr>
          </w:p>
        </w:tc>
        <w:tc>
          <w:tcPr>
            <w:tcW w:w="1237" w:type="dxa"/>
          </w:tcPr>
          <w:p w14:paraId="30B98D01"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w:t>
            </w:r>
          </w:p>
        </w:tc>
        <w:tc>
          <w:tcPr>
            <w:tcW w:w="1103" w:type="dxa"/>
          </w:tcPr>
          <w:p w14:paraId="59633681" w14:textId="77777777" w:rsidR="00C80A91" w:rsidRPr="005761FB" w:rsidRDefault="00C80A91" w:rsidP="003E3A39">
            <w:pPr>
              <w:widowControl w:val="0"/>
              <w:autoSpaceDE w:val="0"/>
              <w:autoSpaceDN w:val="0"/>
              <w:ind w:right="-22"/>
              <w:jc w:val="center"/>
              <w:rPr>
                <w:sz w:val="22"/>
                <w:szCs w:val="22"/>
                <w:lang w:val="uk-UA"/>
              </w:rPr>
            </w:pPr>
          </w:p>
        </w:tc>
        <w:tc>
          <w:tcPr>
            <w:tcW w:w="1199" w:type="dxa"/>
          </w:tcPr>
          <w:p w14:paraId="4E2ED638"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300,00</w:t>
            </w:r>
          </w:p>
        </w:tc>
        <w:tc>
          <w:tcPr>
            <w:tcW w:w="1252" w:type="dxa"/>
          </w:tcPr>
          <w:p w14:paraId="75DCF6A3" w14:textId="77777777" w:rsidR="00C80A91" w:rsidRPr="005761FB" w:rsidRDefault="00C80A91" w:rsidP="003E3A39">
            <w:pPr>
              <w:widowControl w:val="0"/>
              <w:autoSpaceDE w:val="0"/>
              <w:autoSpaceDN w:val="0"/>
              <w:ind w:right="-22"/>
              <w:jc w:val="center"/>
              <w:rPr>
                <w:sz w:val="22"/>
                <w:szCs w:val="22"/>
                <w:lang w:val="uk-UA"/>
              </w:rPr>
            </w:pPr>
          </w:p>
        </w:tc>
        <w:tc>
          <w:tcPr>
            <w:tcW w:w="1322" w:type="dxa"/>
          </w:tcPr>
          <w:p w14:paraId="38EEB251" w14:textId="77777777" w:rsidR="00C80A91" w:rsidRPr="005761FB" w:rsidRDefault="00C80A91" w:rsidP="003E3A39">
            <w:pPr>
              <w:widowControl w:val="0"/>
              <w:autoSpaceDE w:val="0"/>
              <w:autoSpaceDN w:val="0"/>
              <w:ind w:right="-22"/>
              <w:jc w:val="center"/>
              <w:rPr>
                <w:sz w:val="22"/>
                <w:szCs w:val="22"/>
                <w:lang w:val="uk-UA"/>
              </w:rPr>
            </w:pPr>
          </w:p>
        </w:tc>
      </w:tr>
      <w:tr w:rsidR="00C80A91" w:rsidRPr="005761FB" w14:paraId="5A01D1AA" w14:textId="77777777" w:rsidTr="006A34A5">
        <w:tc>
          <w:tcPr>
            <w:tcW w:w="507" w:type="dxa"/>
          </w:tcPr>
          <w:p w14:paraId="6330B183"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107</w:t>
            </w:r>
          </w:p>
        </w:tc>
        <w:tc>
          <w:tcPr>
            <w:tcW w:w="1761" w:type="dxa"/>
          </w:tcPr>
          <w:p w14:paraId="5E16D8C3" w14:textId="77777777" w:rsidR="00C80A91" w:rsidRPr="005761FB" w:rsidRDefault="00C80A91" w:rsidP="003E3A39">
            <w:pPr>
              <w:widowControl w:val="0"/>
              <w:autoSpaceDE w:val="0"/>
              <w:autoSpaceDN w:val="0"/>
              <w:rPr>
                <w:sz w:val="22"/>
                <w:szCs w:val="22"/>
                <w:lang w:val="uk-UA"/>
              </w:rPr>
            </w:pPr>
            <w:r w:rsidRPr="005761FB">
              <w:rPr>
                <w:sz w:val="22"/>
                <w:szCs w:val="22"/>
                <w:lang w:val="uk-UA"/>
              </w:rPr>
              <w:t>Залізо чорне</w:t>
            </w:r>
          </w:p>
        </w:tc>
        <w:tc>
          <w:tcPr>
            <w:tcW w:w="998" w:type="dxa"/>
          </w:tcPr>
          <w:p w14:paraId="2D869971" w14:textId="77777777" w:rsidR="00C80A91" w:rsidRPr="005761FB" w:rsidRDefault="00C80A91" w:rsidP="003E3A39">
            <w:pPr>
              <w:widowControl w:val="0"/>
              <w:autoSpaceDE w:val="0"/>
              <w:autoSpaceDN w:val="0"/>
              <w:jc w:val="center"/>
              <w:rPr>
                <w:sz w:val="22"/>
                <w:szCs w:val="22"/>
                <w:lang w:val="uk-UA"/>
              </w:rPr>
            </w:pPr>
          </w:p>
        </w:tc>
        <w:tc>
          <w:tcPr>
            <w:tcW w:w="1237" w:type="dxa"/>
          </w:tcPr>
          <w:p w14:paraId="1FB94D68"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148</w:t>
            </w:r>
          </w:p>
        </w:tc>
        <w:tc>
          <w:tcPr>
            <w:tcW w:w="1103" w:type="dxa"/>
          </w:tcPr>
          <w:p w14:paraId="22DB61F4" w14:textId="77777777" w:rsidR="00C80A91" w:rsidRPr="005761FB" w:rsidRDefault="00C80A91" w:rsidP="003E3A39">
            <w:pPr>
              <w:widowControl w:val="0"/>
              <w:autoSpaceDE w:val="0"/>
              <w:autoSpaceDN w:val="0"/>
              <w:ind w:right="-22"/>
              <w:jc w:val="center"/>
              <w:rPr>
                <w:sz w:val="22"/>
                <w:szCs w:val="22"/>
                <w:lang w:val="uk-UA"/>
              </w:rPr>
            </w:pPr>
          </w:p>
        </w:tc>
        <w:tc>
          <w:tcPr>
            <w:tcW w:w="1199" w:type="dxa"/>
          </w:tcPr>
          <w:p w14:paraId="554998F1"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135,97</w:t>
            </w:r>
          </w:p>
        </w:tc>
        <w:tc>
          <w:tcPr>
            <w:tcW w:w="1252" w:type="dxa"/>
          </w:tcPr>
          <w:p w14:paraId="037D4473" w14:textId="77777777" w:rsidR="00C80A91" w:rsidRPr="005761FB" w:rsidRDefault="00C80A91" w:rsidP="003E3A39">
            <w:pPr>
              <w:widowControl w:val="0"/>
              <w:autoSpaceDE w:val="0"/>
              <w:autoSpaceDN w:val="0"/>
              <w:ind w:right="-22"/>
              <w:jc w:val="center"/>
              <w:rPr>
                <w:sz w:val="22"/>
                <w:szCs w:val="22"/>
                <w:lang w:val="uk-UA"/>
              </w:rPr>
            </w:pPr>
          </w:p>
        </w:tc>
        <w:tc>
          <w:tcPr>
            <w:tcW w:w="1322" w:type="dxa"/>
          </w:tcPr>
          <w:p w14:paraId="77B79CA8" w14:textId="77777777" w:rsidR="00C80A91" w:rsidRPr="005761FB" w:rsidRDefault="00C80A91" w:rsidP="003E3A39">
            <w:pPr>
              <w:widowControl w:val="0"/>
              <w:autoSpaceDE w:val="0"/>
              <w:autoSpaceDN w:val="0"/>
              <w:ind w:right="-22"/>
              <w:jc w:val="center"/>
              <w:rPr>
                <w:sz w:val="22"/>
                <w:szCs w:val="22"/>
                <w:lang w:val="uk-UA"/>
              </w:rPr>
            </w:pPr>
          </w:p>
        </w:tc>
      </w:tr>
      <w:tr w:rsidR="00C80A91" w:rsidRPr="005761FB" w14:paraId="4023FA55" w14:textId="77777777" w:rsidTr="006A34A5">
        <w:tc>
          <w:tcPr>
            <w:tcW w:w="507" w:type="dxa"/>
          </w:tcPr>
          <w:p w14:paraId="12D551AF"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108</w:t>
            </w:r>
          </w:p>
        </w:tc>
        <w:tc>
          <w:tcPr>
            <w:tcW w:w="1761" w:type="dxa"/>
          </w:tcPr>
          <w:p w14:paraId="1CAB61C5" w14:textId="77777777" w:rsidR="00C80A91" w:rsidRPr="005761FB" w:rsidRDefault="00C80A91" w:rsidP="003E3A39">
            <w:pPr>
              <w:widowControl w:val="0"/>
              <w:autoSpaceDE w:val="0"/>
              <w:autoSpaceDN w:val="0"/>
              <w:rPr>
                <w:sz w:val="22"/>
                <w:szCs w:val="22"/>
                <w:lang w:val="uk-UA"/>
              </w:rPr>
            </w:pPr>
            <w:r w:rsidRPr="005761FB">
              <w:rPr>
                <w:sz w:val="22"/>
                <w:szCs w:val="22"/>
                <w:lang w:val="uk-UA"/>
              </w:rPr>
              <w:t>Залізо оцинковане</w:t>
            </w:r>
          </w:p>
        </w:tc>
        <w:tc>
          <w:tcPr>
            <w:tcW w:w="998" w:type="dxa"/>
          </w:tcPr>
          <w:p w14:paraId="75D28912" w14:textId="77777777" w:rsidR="00C80A91" w:rsidRPr="005761FB" w:rsidRDefault="00C80A91" w:rsidP="003E3A39">
            <w:pPr>
              <w:widowControl w:val="0"/>
              <w:autoSpaceDE w:val="0"/>
              <w:autoSpaceDN w:val="0"/>
              <w:jc w:val="center"/>
              <w:rPr>
                <w:sz w:val="22"/>
                <w:szCs w:val="22"/>
                <w:lang w:val="uk-UA"/>
              </w:rPr>
            </w:pPr>
          </w:p>
        </w:tc>
        <w:tc>
          <w:tcPr>
            <w:tcW w:w="1237" w:type="dxa"/>
          </w:tcPr>
          <w:p w14:paraId="28E174D2"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26</w:t>
            </w:r>
          </w:p>
        </w:tc>
        <w:tc>
          <w:tcPr>
            <w:tcW w:w="1103" w:type="dxa"/>
          </w:tcPr>
          <w:p w14:paraId="6C4B6ABD" w14:textId="77777777" w:rsidR="00C80A91" w:rsidRPr="005761FB" w:rsidRDefault="00C80A91" w:rsidP="003E3A39">
            <w:pPr>
              <w:widowControl w:val="0"/>
              <w:autoSpaceDE w:val="0"/>
              <w:autoSpaceDN w:val="0"/>
              <w:ind w:right="-22"/>
              <w:jc w:val="center"/>
              <w:rPr>
                <w:sz w:val="22"/>
                <w:szCs w:val="22"/>
                <w:lang w:val="uk-UA"/>
              </w:rPr>
            </w:pPr>
          </w:p>
        </w:tc>
        <w:tc>
          <w:tcPr>
            <w:tcW w:w="1199" w:type="dxa"/>
          </w:tcPr>
          <w:p w14:paraId="244AB552"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38,61</w:t>
            </w:r>
          </w:p>
        </w:tc>
        <w:tc>
          <w:tcPr>
            <w:tcW w:w="1252" w:type="dxa"/>
          </w:tcPr>
          <w:p w14:paraId="611ACA8D" w14:textId="77777777" w:rsidR="00C80A91" w:rsidRPr="005761FB" w:rsidRDefault="00C80A91" w:rsidP="003E3A39">
            <w:pPr>
              <w:widowControl w:val="0"/>
              <w:autoSpaceDE w:val="0"/>
              <w:autoSpaceDN w:val="0"/>
              <w:ind w:right="-22"/>
              <w:jc w:val="center"/>
              <w:rPr>
                <w:sz w:val="22"/>
                <w:szCs w:val="22"/>
                <w:lang w:val="uk-UA"/>
              </w:rPr>
            </w:pPr>
          </w:p>
        </w:tc>
        <w:tc>
          <w:tcPr>
            <w:tcW w:w="1322" w:type="dxa"/>
          </w:tcPr>
          <w:p w14:paraId="5BD9732A" w14:textId="77777777" w:rsidR="00C80A91" w:rsidRPr="005761FB" w:rsidRDefault="00C80A91" w:rsidP="003E3A39">
            <w:pPr>
              <w:widowControl w:val="0"/>
              <w:autoSpaceDE w:val="0"/>
              <w:autoSpaceDN w:val="0"/>
              <w:ind w:right="-22"/>
              <w:jc w:val="center"/>
              <w:rPr>
                <w:sz w:val="22"/>
                <w:szCs w:val="22"/>
                <w:lang w:val="uk-UA"/>
              </w:rPr>
            </w:pPr>
          </w:p>
        </w:tc>
      </w:tr>
      <w:tr w:rsidR="00C80A91" w:rsidRPr="005761FB" w14:paraId="39CC3749" w14:textId="77777777" w:rsidTr="006A34A5">
        <w:tc>
          <w:tcPr>
            <w:tcW w:w="507" w:type="dxa"/>
          </w:tcPr>
          <w:p w14:paraId="3F47742F"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109</w:t>
            </w:r>
          </w:p>
        </w:tc>
        <w:tc>
          <w:tcPr>
            <w:tcW w:w="1761" w:type="dxa"/>
          </w:tcPr>
          <w:p w14:paraId="3340F8BB" w14:textId="77777777" w:rsidR="00C80A91" w:rsidRPr="005761FB" w:rsidRDefault="00C80A91" w:rsidP="003E3A39">
            <w:pPr>
              <w:widowControl w:val="0"/>
              <w:autoSpaceDE w:val="0"/>
              <w:autoSpaceDN w:val="0"/>
              <w:rPr>
                <w:sz w:val="22"/>
                <w:szCs w:val="22"/>
                <w:lang w:val="uk-UA"/>
              </w:rPr>
            </w:pPr>
            <w:r w:rsidRPr="005761FB">
              <w:rPr>
                <w:sz w:val="22"/>
                <w:szCs w:val="22"/>
                <w:lang w:val="uk-UA"/>
              </w:rPr>
              <w:t>Плита ДСП</w:t>
            </w:r>
          </w:p>
        </w:tc>
        <w:tc>
          <w:tcPr>
            <w:tcW w:w="998" w:type="dxa"/>
          </w:tcPr>
          <w:p w14:paraId="5E92E69D" w14:textId="77777777" w:rsidR="00C80A91" w:rsidRPr="005761FB" w:rsidRDefault="00C80A91" w:rsidP="003E3A39">
            <w:pPr>
              <w:widowControl w:val="0"/>
              <w:autoSpaceDE w:val="0"/>
              <w:autoSpaceDN w:val="0"/>
              <w:jc w:val="center"/>
              <w:rPr>
                <w:sz w:val="22"/>
                <w:szCs w:val="22"/>
                <w:lang w:val="uk-UA"/>
              </w:rPr>
            </w:pPr>
          </w:p>
        </w:tc>
        <w:tc>
          <w:tcPr>
            <w:tcW w:w="1237" w:type="dxa"/>
          </w:tcPr>
          <w:p w14:paraId="44A5F638"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5,46</w:t>
            </w:r>
          </w:p>
        </w:tc>
        <w:tc>
          <w:tcPr>
            <w:tcW w:w="1103" w:type="dxa"/>
          </w:tcPr>
          <w:p w14:paraId="2DE38C60" w14:textId="77777777" w:rsidR="00C80A91" w:rsidRPr="005761FB" w:rsidRDefault="00C80A91" w:rsidP="003E3A39">
            <w:pPr>
              <w:widowControl w:val="0"/>
              <w:autoSpaceDE w:val="0"/>
              <w:autoSpaceDN w:val="0"/>
              <w:ind w:right="-22"/>
              <w:jc w:val="center"/>
              <w:rPr>
                <w:sz w:val="22"/>
                <w:szCs w:val="22"/>
                <w:lang w:val="uk-UA"/>
              </w:rPr>
            </w:pPr>
          </w:p>
        </w:tc>
        <w:tc>
          <w:tcPr>
            <w:tcW w:w="1199" w:type="dxa"/>
          </w:tcPr>
          <w:p w14:paraId="0D8D040A"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211,10</w:t>
            </w:r>
          </w:p>
        </w:tc>
        <w:tc>
          <w:tcPr>
            <w:tcW w:w="1252" w:type="dxa"/>
          </w:tcPr>
          <w:p w14:paraId="75E099D8" w14:textId="77777777" w:rsidR="00C80A91" w:rsidRPr="005761FB" w:rsidRDefault="00C80A91" w:rsidP="003E3A39">
            <w:pPr>
              <w:widowControl w:val="0"/>
              <w:autoSpaceDE w:val="0"/>
              <w:autoSpaceDN w:val="0"/>
              <w:ind w:right="-22"/>
              <w:jc w:val="center"/>
              <w:rPr>
                <w:sz w:val="22"/>
                <w:szCs w:val="22"/>
                <w:lang w:val="uk-UA"/>
              </w:rPr>
            </w:pPr>
          </w:p>
        </w:tc>
        <w:tc>
          <w:tcPr>
            <w:tcW w:w="1322" w:type="dxa"/>
          </w:tcPr>
          <w:p w14:paraId="447AE5BC" w14:textId="77777777" w:rsidR="00C80A91" w:rsidRPr="005761FB" w:rsidRDefault="00C80A91" w:rsidP="003E3A39">
            <w:pPr>
              <w:widowControl w:val="0"/>
              <w:autoSpaceDE w:val="0"/>
              <w:autoSpaceDN w:val="0"/>
              <w:ind w:right="-22"/>
              <w:jc w:val="center"/>
              <w:rPr>
                <w:sz w:val="22"/>
                <w:szCs w:val="22"/>
                <w:lang w:val="uk-UA"/>
              </w:rPr>
            </w:pPr>
          </w:p>
        </w:tc>
      </w:tr>
      <w:tr w:rsidR="00C80A91" w:rsidRPr="005761FB" w14:paraId="730AA1B7" w14:textId="77777777" w:rsidTr="006A34A5">
        <w:tc>
          <w:tcPr>
            <w:tcW w:w="507" w:type="dxa"/>
          </w:tcPr>
          <w:p w14:paraId="6A71CB20"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110</w:t>
            </w:r>
          </w:p>
        </w:tc>
        <w:tc>
          <w:tcPr>
            <w:tcW w:w="1761" w:type="dxa"/>
          </w:tcPr>
          <w:p w14:paraId="2A8A8223" w14:textId="77777777" w:rsidR="00C80A91" w:rsidRPr="005761FB" w:rsidRDefault="00C80A91" w:rsidP="003E3A39">
            <w:pPr>
              <w:widowControl w:val="0"/>
              <w:autoSpaceDE w:val="0"/>
              <w:autoSpaceDN w:val="0"/>
              <w:rPr>
                <w:sz w:val="22"/>
                <w:szCs w:val="22"/>
                <w:lang w:val="uk-UA"/>
              </w:rPr>
            </w:pPr>
            <w:r w:rsidRPr="005761FB">
              <w:rPr>
                <w:sz w:val="22"/>
                <w:szCs w:val="22"/>
                <w:lang w:val="uk-UA"/>
              </w:rPr>
              <w:t>Краска ПФ-115Д 2,8кг</w:t>
            </w:r>
          </w:p>
        </w:tc>
        <w:tc>
          <w:tcPr>
            <w:tcW w:w="998" w:type="dxa"/>
          </w:tcPr>
          <w:p w14:paraId="1EAF47B1" w14:textId="77777777" w:rsidR="00C80A91" w:rsidRPr="005761FB" w:rsidRDefault="00C80A91" w:rsidP="003E3A39">
            <w:pPr>
              <w:widowControl w:val="0"/>
              <w:autoSpaceDE w:val="0"/>
              <w:autoSpaceDN w:val="0"/>
              <w:jc w:val="center"/>
              <w:rPr>
                <w:sz w:val="22"/>
                <w:szCs w:val="22"/>
                <w:lang w:val="uk-UA"/>
              </w:rPr>
            </w:pPr>
          </w:p>
        </w:tc>
        <w:tc>
          <w:tcPr>
            <w:tcW w:w="1237" w:type="dxa"/>
          </w:tcPr>
          <w:p w14:paraId="455E1603"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49,905</w:t>
            </w:r>
          </w:p>
        </w:tc>
        <w:tc>
          <w:tcPr>
            <w:tcW w:w="1103" w:type="dxa"/>
          </w:tcPr>
          <w:p w14:paraId="457F3A38" w14:textId="77777777" w:rsidR="00C80A91" w:rsidRPr="005761FB" w:rsidRDefault="00C80A91" w:rsidP="003E3A39">
            <w:pPr>
              <w:widowControl w:val="0"/>
              <w:autoSpaceDE w:val="0"/>
              <w:autoSpaceDN w:val="0"/>
              <w:ind w:right="-22"/>
              <w:jc w:val="center"/>
              <w:rPr>
                <w:sz w:val="22"/>
                <w:szCs w:val="22"/>
                <w:lang w:val="uk-UA"/>
              </w:rPr>
            </w:pPr>
          </w:p>
        </w:tc>
        <w:tc>
          <w:tcPr>
            <w:tcW w:w="1199" w:type="dxa"/>
          </w:tcPr>
          <w:p w14:paraId="3CE95AF9"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1764,50</w:t>
            </w:r>
          </w:p>
        </w:tc>
        <w:tc>
          <w:tcPr>
            <w:tcW w:w="1252" w:type="dxa"/>
          </w:tcPr>
          <w:p w14:paraId="5F53DA1F" w14:textId="77777777" w:rsidR="00C80A91" w:rsidRPr="005761FB" w:rsidRDefault="00C80A91" w:rsidP="003E3A39">
            <w:pPr>
              <w:widowControl w:val="0"/>
              <w:autoSpaceDE w:val="0"/>
              <w:autoSpaceDN w:val="0"/>
              <w:ind w:right="-22"/>
              <w:jc w:val="center"/>
              <w:rPr>
                <w:sz w:val="22"/>
                <w:szCs w:val="22"/>
                <w:lang w:val="uk-UA"/>
              </w:rPr>
            </w:pPr>
          </w:p>
        </w:tc>
        <w:tc>
          <w:tcPr>
            <w:tcW w:w="1322" w:type="dxa"/>
          </w:tcPr>
          <w:p w14:paraId="2EE3C508" w14:textId="77777777" w:rsidR="00C80A91" w:rsidRPr="005761FB" w:rsidRDefault="00C80A91" w:rsidP="003E3A39">
            <w:pPr>
              <w:widowControl w:val="0"/>
              <w:autoSpaceDE w:val="0"/>
              <w:autoSpaceDN w:val="0"/>
              <w:ind w:right="-22"/>
              <w:jc w:val="center"/>
              <w:rPr>
                <w:sz w:val="22"/>
                <w:szCs w:val="22"/>
                <w:lang w:val="uk-UA"/>
              </w:rPr>
            </w:pPr>
          </w:p>
        </w:tc>
      </w:tr>
      <w:tr w:rsidR="00C80A91" w:rsidRPr="005761FB" w14:paraId="78118535" w14:textId="77777777" w:rsidTr="006A34A5">
        <w:tc>
          <w:tcPr>
            <w:tcW w:w="507" w:type="dxa"/>
          </w:tcPr>
          <w:p w14:paraId="79EAD333"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111</w:t>
            </w:r>
          </w:p>
        </w:tc>
        <w:tc>
          <w:tcPr>
            <w:tcW w:w="1761" w:type="dxa"/>
          </w:tcPr>
          <w:p w14:paraId="40B5571E" w14:textId="77777777" w:rsidR="00C80A91" w:rsidRPr="005761FB" w:rsidRDefault="00C80A91" w:rsidP="003E3A39">
            <w:pPr>
              <w:widowControl w:val="0"/>
              <w:autoSpaceDE w:val="0"/>
              <w:autoSpaceDN w:val="0"/>
              <w:rPr>
                <w:sz w:val="22"/>
                <w:szCs w:val="22"/>
                <w:lang w:val="uk-UA"/>
              </w:rPr>
            </w:pPr>
            <w:r w:rsidRPr="005761FB">
              <w:rPr>
                <w:sz w:val="22"/>
                <w:szCs w:val="22"/>
                <w:lang w:val="uk-UA"/>
              </w:rPr>
              <w:t>Дріт 5мм</w:t>
            </w:r>
          </w:p>
        </w:tc>
        <w:tc>
          <w:tcPr>
            <w:tcW w:w="998" w:type="dxa"/>
          </w:tcPr>
          <w:p w14:paraId="07DC0307" w14:textId="77777777" w:rsidR="00C80A91" w:rsidRPr="005761FB" w:rsidRDefault="00C80A91" w:rsidP="003E3A39">
            <w:pPr>
              <w:widowControl w:val="0"/>
              <w:autoSpaceDE w:val="0"/>
              <w:autoSpaceDN w:val="0"/>
              <w:jc w:val="center"/>
              <w:rPr>
                <w:sz w:val="22"/>
                <w:szCs w:val="22"/>
                <w:lang w:val="uk-UA"/>
              </w:rPr>
            </w:pPr>
          </w:p>
        </w:tc>
        <w:tc>
          <w:tcPr>
            <w:tcW w:w="1237" w:type="dxa"/>
          </w:tcPr>
          <w:p w14:paraId="1E6CD0F4"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57</w:t>
            </w:r>
          </w:p>
        </w:tc>
        <w:tc>
          <w:tcPr>
            <w:tcW w:w="1103" w:type="dxa"/>
          </w:tcPr>
          <w:p w14:paraId="4F98D6F7" w14:textId="77777777" w:rsidR="00C80A91" w:rsidRPr="005761FB" w:rsidRDefault="00C80A91" w:rsidP="003E3A39">
            <w:pPr>
              <w:widowControl w:val="0"/>
              <w:autoSpaceDE w:val="0"/>
              <w:autoSpaceDN w:val="0"/>
              <w:ind w:right="-22"/>
              <w:jc w:val="center"/>
              <w:rPr>
                <w:sz w:val="22"/>
                <w:szCs w:val="22"/>
                <w:lang w:val="uk-UA"/>
              </w:rPr>
            </w:pPr>
          </w:p>
        </w:tc>
        <w:tc>
          <w:tcPr>
            <w:tcW w:w="1199" w:type="dxa"/>
          </w:tcPr>
          <w:p w14:paraId="357B8FA8"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188,10</w:t>
            </w:r>
          </w:p>
        </w:tc>
        <w:tc>
          <w:tcPr>
            <w:tcW w:w="1252" w:type="dxa"/>
          </w:tcPr>
          <w:p w14:paraId="6042F646" w14:textId="77777777" w:rsidR="00C80A91" w:rsidRPr="005761FB" w:rsidRDefault="00C80A91" w:rsidP="003E3A39">
            <w:pPr>
              <w:widowControl w:val="0"/>
              <w:autoSpaceDE w:val="0"/>
              <w:autoSpaceDN w:val="0"/>
              <w:ind w:right="-22"/>
              <w:jc w:val="center"/>
              <w:rPr>
                <w:sz w:val="22"/>
                <w:szCs w:val="22"/>
                <w:lang w:val="uk-UA"/>
              </w:rPr>
            </w:pPr>
          </w:p>
        </w:tc>
        <w:tc>
          <w:tcPr>
            <w:tcW w:w="1322" w:type="dxa"/>
          </w:tcPr>
          <w:p w14:paraId="03EEB7E5" w14:textId="77777777" w:rsidR="00C80A91" w:rsidRPr="005761FB" w:rsidRDefault="00C80A91" w:rsidP="003E3A39">
            <w:pPr>
              <w:widowControl w:val="0"/>
              <w:autoSpaceDE w:val="0"/>
              <w:autoSpaceDN w:val="0"/>
              <w:ind w:right="-22"/>
              <w:jc w:val="center"/>
              <w:rPr>
                <w:sz w:val="22"/>
                <w:szCs w:val="22"/>
                <w:lang w:val="uk-UA"/>
              </w:rPr>
            </w:pPr>
          </w:p>
        </w:tc>
      </w:tr>
      <w:tr w:rsidR="00C80A91" w:rsidRPr="005761FB" w14:paraId="6544DE76" w14:textId="77777777" w:rsidTr="006A34A5">
        <w:tc>
          <w:tcPr>
            <w:tcW w:w="507" w:type="dxa"/>
          </w:tcPr>
          <w:p w14:paraId="53304B39"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112</w:t>
            </w:r>
          </w:p>
        </w:tc>
        <w:tc>
          <w:tcPr>
            <w:tcW w:w="1761" w:type="dxa"/>
          </w:tcPr>
          <w:p w14:paraId="7EC2A50B" w14:textId="77777777" w:rsidR="00C80A91" w:rsidRPr="005761FB" w:rsidRDefault="00C80A91" w:rsidP="003E3A39">
            <w:pPr>
              <w:widowControl w:val="0"/>
              <w:autoSpaceDE w:val="0"/>
              <w:autoSpaceDN w:val="0"/>
              <w:rPr>
                <w:sz w:val="22"/>
                <w:szCs w:val="22"/>
                <w:lang w:val="uk-UA"/>
              </w:rPr>
            </w:pPr>
            <w:r w:rsidRPr="005761FB">
              <w:rPr>
                <w:sz w:val="22"/>
                <w:szCs w:val="22"/>
                <w:lang w:val="uk-UA"/>
              </w:rPr>
              <w:t>Багор пожежний</w:t>
            </w:r>
          </w:p>
        </w:tc>
        <w:tc>
          <w:tcPr>
            <w:tcW w:w="998" w:type="dxa"/>
          </w:tcPr>
          <w:p w14:paraId="0C4280F3" w14:textId="77777777" w:rsidR="00C80A91" w:rsidRPr="005761FB" w:rsidRDefault="00C80A91" w:rsidP="003E3A39">
            <w:pPr>
              <w:widowControl w:val="0"/>
              <w:autoSpaceDE w:val="0"/>
              <w:autoSpaceDN w:val="0"/>
              <w:jc w:val="center"/>
              <w:rPr>
                <w:sz w:val="22"/>
                <w:szCs w:val="22"/>
                <w:lang w:val="uk-UA"/>
              </w:rPr>
            </w:pPr>
          </w:p>
        </w:tc>
        <w:tc>
          <w:tcPr>
            <w:tcW w:w="1237" w:type="dxa"/>
          </w:tcPr>
          <w:p w14:paraId="6E5997C2"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w:t>
            </w:r>
          </w:p>
        </w:tc>
        <w:tc>
          <w:tcPr>
            <w:tcW w:w="1103" w:type="dxa"/>
          </w:tcPr>
          <w:p w14:paraId="7E1FD121" w14:textId="77777777" w:rsidR="00C80A91" w:rsidRPr="005761FB" w:rsidRDefault="00C80A91" w:rsidP="003E3A39">
            <w:pPr>
              <w:widowControl w:val="0"/>
              <w:autoSpaceDE w:val="0"/>
              <w:autoSpaceDN w:val="0"/>
              <w:ind w:right="-22"/>
              <w:jc w:val="center"/>
              <w:rPr>
                <w:sz w:val="22"/>
                <w:szCs w:val="22"/>
                <w:lang w:val="uk-UA"/>
              </w:rPr>
            </w:pPr>
          </w:p>
        </w:tc>
        <w:tc>
          <w:tcPr>
            <w:tcW w:w="1199" w:type="dxa"/>
          </w:tcPr>
          <w:p w14:paraId="25A6CF4F"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240,00</w:t>
            </w:r>
          </w:p>
        </w:tc>
        <w:tc>
          <w:tcPr>
            <w:tcW w:w="1252" w:type="dxa"/>
          </w:tcPr>
          <w:p w14:paraId="0B6BC7F8" w14:textId="77777777" w:rsidR="00C80A91" w:rsidRPr="005761FB" w:rsidRDefault="00C80A91" w:rsidP="003E3A39">
            <w:pPr>
              <w:widowControl w:val="0"/>
              <w:autoSpaceDE w:val="0"/>
              <w:autoSpaceDN w:val="0"/>
              <w:ind w:right="-22"/>
              <w:jc w:val="center"/>
              <w:rPr>
                <w:sz w:val="22"/>
                <w:szCs w:val="22"/>
                <w:lang w:val="uk-UA"/>
              </w:rPr>
            </w:pPr>
          </w:p>
        </w:tc>
        <w:tc>
          <w:tcPr>
            <w:tcW w:w="1322" w:type="dxa"/>
          </w:tcPr>
          <w:p w14:paraId="40E32666" w14:textId="77777777" w:rsidR="00C80A91" w:rsidRPr="005761FB" w:rsidRDefault="00C80A91" w:rsidP="003E3A39">
            <w:pPr>
              <w:widowControl w:val="0"/>
              <w:autoSpaceDE w:val="0"/>
              <w:autoSpaceDN w:val="0"/>
              <w:ind w:right="-22"/>
              <w:jc w:val="center"/>
              <w:rPr>
                <w:sz w:val="22"/>
                <w:szCs w:val="22"/>
                <w:lang w:val="uk-UA"/>
              </w:rPr>
            </w:pPr>
          </w:p>
        </w:tc>
      </w:tr>
      <w:tr w:rsidR="00C80A91" w:rsidRPr="005761FB" w14:paraId="2DFCF56E" w14:textId="77777777" w:rsidTr="006A34A5">
        <w:tc>
          <w:tcPr>
            <w:tcW w:w="507" w:type="dxa"/>
          </w:tcPr>
          <w:p w14:paraId="1E1732AE"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113</w:t>
            </w:r>
          </w:p>
        </w:tc>
        <w:tc>
          <w:tcPr>
            <w:tcW w:w="1761" w:type="dxa"/>
          </w:tcPr>
          <w:p w14:paraId="7B000091" w14:textId="77777777" w:rsidR="00C80A91" w:rsidRPr="005761FB" w:rsidRDefault="00C80A91" w:rsidP="003E3A39">
            <w:pPr>
              <w:widowControl w:val="0"/>
              <w:autoSpaceDE w:val="0"/>
              <w:autoSpaceDN w:val="0"/>
              <w:rPr>
                <w:sz w:val="22"/>
                <w:szCs w:val="22"/>
                <w:lang w:val="uk-UA"/>
              </w:rPr>
            </w:pPr>
            <w:r w:rsidRPr="005761FB">
              <w:rPr>
                <w:sz w:val="22"/>
                <w:szCs w:val="22"/>
                <w:lang w:val="uk-UA"/>
              </w:rPr>
              <w:t>Лом пожежний</w:t>
            </w:r>
          </w:p>
        </w:tc>
        <w:tc>
          <w:tcPr>
            <w:tcW w:w="998" w:type="dxa"/>
          </w:tcPr>
          <w:p w14:paraId="4A22C631" w14:textId="77777777" w:rsidR="00C80A91" w:rsidRPr="005761FB" w:rsidRDefault="00C80A91" w:rsidP="003E3A39">
            <w:pPr>
              <w:widowControl w:val="0"/>
              <w:autoSpaceDE w:val="0"/>
              <w:autoSpaceDN w:val="0"/>
              <w:jc w:val="center"/>
              <w:rPr>
                <w:sz w:val="22"/>
                <w:szCs w:val="22"/>
                <w:lang w:val="uk-UA"/>
              </w:rPr>
            </w:pPr>
          </w:p>
        </w:tc>
        <w:tc>
          <w:tcPr>
            <w:tcW w:w="1237" w:type="dxa"/>
          </w:tcPr>
          <w:p w14:paraId="331A2808"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w:t>
            </w:r>
          </w:p>
        </w:tc>
        <w:tc>
          <w:tcPr>
            <w:tcW w:w="1103" w:type="dxa"/>
          </w:tcPr>
          <w:p w14:paraId="0D7E99C5" w14:textId="77777777" w:rsidR="00C80A91" w:rsidRPr="005761FB" w:rsidRDefault="00C80A91" w:rsidP="003E3A39">
            <w:pPr>
              <w:widowControl w:val="0"/>
              <w:autoSpaceDE w:val="0"/>
              <w:autoSpaceDN w:val="0"/>
              <w:ind w:right="-22"/>
              <w:jc w:val="center"/>
              <w:rPr>
                <w:sz w:val="22"/>
                <w:szCs w:val="22"/>
                <w:lang w:val="uk-UA"/>
              </w:rPr>
            </w:pPr>
          </w:p>
        </w:tc>
        <w:tc>
          <w:tcPr>
            <w:tcW w:w="1199" w:type="dxa"/>
          </w:tcPr>
          <w:p w14:paraId="4CDDCC65"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240,00</w:t>
            </w:r>
          </w:p>
        </w:tc>
        <w:tc>
          <w:tcPr>
            <w:tcW w:w="1252" w:type="dxa"/>
          </w:tcPr>
          <w:p w14:paraId="73F71083" w14:textId="77777777" w:rsidR="00C80A91" w:rsidRPr="005761FB" w:rsidRDefault="00C80A91" w:rsidP="003E3A39">
            <w:pPr>
              <w:widowControl w:val="0"/>
              <w:autoSpaceDE w:val="0"/>
              <w:autoSpaceDN w:val="0"/>
              <w:ind w:right="-22"/>
              <w:jc w:val="center"/>
              <w:rPr>
                <w:sz w:val="22"/>
                <w:szCs w:val="22"/>
                <w:lang w:val="uk-UA"/>
              </w:rPr>
            </w:pPr>
          </w:p>
        </w:tc>
        <w:tc>
          <w:tcPr>
            <w:tcW w:w="1322" w:type="dxa"/>
          </w:tcPr>
          <w:p w14:paraId="684158EA" w14:textId="77777777" w:rsidR="00C80A91" w:rsidRPr="005761FB" w:rsidRDefault="00C80A91" w:rsidP="003E3A39">
            <w:pPr>
              <w:widowControl w:val="0"/>
              <w:autoSpaceDE w:val="0"/>
              <w:autoSpaceDN w:val="0"/>
              <w:ind w:right="-22"/>
              <w:jc w:val="center"/>
              <w:rPr>
                <w:sz w:val="22"/>
                <w:szCs w:val="22"/>
                <w:lang w:val="uk-UA"/>
              </w:rPr>
            </w:pPr>
          </w:p>
        </w:tc>
      </w:tr>
      <w:tr w:rsidR="00C80A91" w:rsidRPr="005761FB" w14:paraId="3FE3A6F1" w14:textId="77777777" w:rsidTr="006A34A5">
        <w:tc>
          <w:tcPr>
            <w:tcW w:w="507" w:type="dxa"/>
          </w:tcPr>
          <w:p w14:paraId="5C60506E"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114</w:t>
            </w:r>
          </w:p>
        </w:tc>
        <w:tc>
          <w:tcPr>
            <w:tcW w:w="1761" w:type="dxa"/>
          </w:tcPr>
          <w:p w14:paraId="75FA7322" w14:textId="77777777" w:rsidR="00C80A91" w:rsidRPr="005761FB" w:rsidRDefault="00C80A91" w:rsidP="003E3A39">
            <w:pPr>
              <w:widowControl w:val="0"/>
              <w:autoSpaceDE w:val="0"/>
              <w:autoSpaceDN w:val="0"/>
              <w:rPr>
                <w:sz w:val="22"/>
                <w:szCs w:val="22"/>
                <w:lang w:val="uk-UA"/>
              </w:rPr>
            </w:pPr>
            <w:r w:rsidRPr="005761FB">
              <w:rPr>
                <w:sz w:val="22"/>
                <w:szCs w:val="22"/>
                <w:lang w:val="uk-UA"/>
              </w:rPr>
              <w:t>Алюфом (фольга)</w:t>
            </w:r>
          </w:p>
        </w:tc>
        <w:tc>
          <w:tcPr>
            <w:tcW w:w="998" w:type="dxa"/>
          </w:tcPr>
          <w:p w14:paraId="241FE420" w14:textId="77777777" w:rsidR="00C80A91" w:rsidRPr="005761FB" w:rsidRDefault="00C80A91" w:rsidP="003E3A39">
            <w:pPr>
              <w:widowControl w:val="0"/>
              <w:autoSpaceDE w:val="0"/>
              <w:autoSpaceDN w:val="0"/>
              <w:jc w:val="center"/>
              <w:rPr>
                <w:sz w:val="22"/>
                <w:szCs w:val="22"/>
                <w:lang w:val="uk-UA"/>
              </w:rPr>
            </w:pPr>
          </w:p>
        </w:tc>
        <w:tc>
          <w:tcPr>
            <w:tcW w:w="1237" w:type="dxa"/>
          </w:tcPr>
          <w:p w14:paraId="767F745E"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23,4</w:t>
            </w:r>
          </w:p>
        </w:tc>
        <w:tc>
          <w:tcPr>
            <w:tcW w:w="1103" w:type="dxa"/>
          </w:tcPr>
          <w:p w14:paraId="12A024B3" w14:textId="77777777" w:rsidR="00C80A91" w:rsidRPr="005761FB" w:rsidRDefault="00C80A91" w:rsidP="003E3A39">
            <w:pPr>
              <w:widowControl w:val="0"/>
              <w:autoSpaceDE w:val="0"/>
              <w:autoSpaceDN w:val="0"/>
              <w:ind w:right="-22"/>
              <w:jc w:val="center"/>
              <w:rPr>
                <w:sz w:val="22"/>
                <w:szCs w:val="22"/>
                <w:lang w:val="uk-UA"/>
              </w:rPr>
            </w:pPr>
          </w:p>
        </w:tc>
        <w:tc>
          <w:tcPr>
            <w:tcW w:w="1199" w:type="dxa"/>
          </w:tcPr>
          <w:p w14:paraId="24ACA5E5"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427,05</w:t>
            </w:r>
          </w:p>
        </w:tc>
        <w:tc>
          <w:tcPr>
            <w:tcW w:w="1252" w:type="dxa"/>
          </w:tcPr>
          <w:p w14:paraId="0E6504E2" w14:textId="77777777" w:rsidR="00C80A91" w:rsidRPr="005761FB" w:rsidRDefault="00C80A91" w:rsidP="003E3A39">
            <w:pPr>
              <w:widowControl w:val="0"/>
              <w:autoSpaceDE w:val="0"/>
              <w:autoSpaceDN w:val="0"/>
              <w:ind w:right="-22"/>
              <w:jc w:val="center"/>
              <w:rPr>
                <w:sz w:val="22"/>
                <w:szCs w:val="22"/>
                <w:lang w:val="uk-UA"/>
              </w:rPr>
            </w:pPr>
          </w:p>
        </w:tc>
        <w:tc>
          <w:tcPr>
            <w:tcW w:w="1322" w:type="dxa"/>
          </w:tcPr>
          <w:p w14:paraId="5478F88A" w14:textId="77777777" w:rsidR="00C80A91" w:rsidRPr="005761FB" w:rsidRDefault="00C80A91" w:rsidP="003E3A39">
            <w:pPr>
              <w:widowControl w:val="0"/>
              <w:autoSpaceDE w:val="0"/>
              <w:autoSpaceDN w:val="0"/>
              <w:ind w:right="-22"/>
              <w:jc w:val="center"/>
              <w:rPr>
                <w:sz w:val="22"/>
                <w:szCs w:val="22"/>
                <w:lang w:val="uk-UA"/>
              </w:rPr>
            </w:pPr>
          </w:p>
        </w:tc>
      </w:tr>
      <w:tr w:rsidR="00C80A91" w:rsidRPr="005761FB" w14:paraId="36186567" w14:textId="77777777" w:rsidTr="006A34A5">
        <w:tc>
          <w:tcPr>
            <w:tcW w:w="507" w:type="dxa"/>
          </w:tcPr>
          <w:p w14:paraId="1B88391B" w14:textId="77777777" w:rsidR="00C80A91" w:rsidRPr="005761FB" w:rsidRDefault="00C80A91" w:rsidP="003E3A39">
            <w:pPr>
              <w:widowControl w:val="0"/>
              <w:autoSpaceDE w:val="0"/>
              <w:autoSpaceDN w:val="0"/>
              <w:ind w:right="-102"/>
              <w:jc w:val="center"/>
              <w:rPr>
                <w:sz w:val="22"/>
                <w:szCs w:val="22"/>
                <w:lang w:val="uk-UA"/>
              </w:rPr>
            </w:pPr>
          </w:p>
        </w:tc>
        <w:tc>
          <w:tcPr>
            <w:tcW w:w="1761" w:type="dxa"/>
          </w:tcPr>
          <w:p w14:paraId="54037435" w14:textId="77777777" w:rsidR="00C80A91" w:rsidRPr="005761FB" w:rsidRDefault="00C80A91" w:rsidP="003E3A39">
            <w:pPr>
              <w:widowControl w:val="0"/>
              <w:autoSpaceDE w:val="0"/>
              <w:autoSpaceDN w:val="0"/>
              <w:rPr>
                <w:sz w:val="22"/>
                <w:szCs w:val="22"/>
                <w:lang w:val="uk-UA"/>
              </w:rPr>
            </w:pPr>
            <w:r w:rsidRPr="005761FB">
              <w:rPr>
                <w:sz w:val="22"/>
                <w:szCs w:val="22"/>
                <w:lang w:val="uk-UA"/>
              </w:rPr>
              <w:t>Разом:</w:t>
            </w:r>
          </w:p>
        </w:tc>
        <w:tc>
          <w:tcPr>
            <w:tcW w:w="998" w:type="dxa"/>
          </w:tcPr>
          <w:p w14:paraId="238E0653" w14:textId="77777777" w:rsidR="00C80A91" w:rsidRPr="005761FB" w:rsidRDefault="00C80A91" w:rsidP="003E3A39">
            <w:pPr>
              <w:widowControl w:val="0"/>
              <w:autoSpaceDE w:val="0"/>
              <w:autoSpaceDN w:val="0"/>
              <w:jc w:val="center"/>
              <w:rPr>
                <w:sz w:val="22"/>
                <w:szCs w:val="22"/>
                <w:lang w:val="uk-UA"/>
              </w:rPr>
            </w:pPr>
          </w:p>
        </w:tc>
        <w:tc>
          <w:tcPr>
            <w:tcW w:w="1237" w:type="dxa"/>
          </w:tcPr>
          <w:p w14:paraId="1A95554D" w14:textId="77777777" w:rsidR="00C80A91" w:rsidRPr="005761FB" w:rsidRDefault="00C80A91" w:rsidP="003E3A39">
            <w:pPr>
              <w:widowControl w:val="0"/>
              <w:autoSpaceDE w:val="0"/>
              <w:autoSpaceDN w:val="0"/>
              <w:ind w:right="-22"/>
              <w:jc w:val="center"/>
              <w:rPr>
                <w:sz w:val="22"/>
                <w:szCs w:val="22"/>
                <w:lang w:val="uk-UA"/>
              </w:rPr>
            </w:pPr>
          </w:p>
        </w:tc>
        <w:tc>
          <w:tcPr>
            <w:tcW w:w="1103" w:type="dxa"/>
          </w:tcPr>
          <w:p w14:paraId="6DF638D2" w14:textId="77777777" w:rsidR="00C80A91" w:rsidRPr="005761FB" w:rsidRDefault="00C80A91" w:rsidP="003E3A39">
            <w:pPr>
              <w:widowControl w:val="0"/>
              <w:autoSpaceDE w:val="0"/>
              <w:autoSpaceDN w:val="0"/>
              <w:ind w:right="-22"/>
              <w:jc w:val="center"/>
              <w:rPr>
                <w:sz w:val="22"/>
                <w:szCs w:val="22"/>
                <w:lang w:val="uk-UA"/>
              </w:rPr>
            </w:pPr>
          </w:p>
        </w:tc>
        <w:tc>
          <w:tcPr>
            <w:tcW w:w="1199" w:type="dxa"/>
          </w:tcPr>
          <w:p w14:paraId="19EEC5EE"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3915,33</w:t>
            </w:r>
          </w:p>
        </w:tc>
        <w:tc>
          <w:tcPr>
            <w:tcW w:w="1252" w:type="dxa"/>
          </w:tcPr>
          <w:p w14:paraId="782BF5D4" w14:textId="77777777" w:rsidR="00C80A91" w:rsidRPr="005761FB" w:rsidRDefault="00C80A91" w:rsidP="003E3A39">
            <w:pPr>
              <w:widowControl w:val="0"/>
              <w:autoSpaceDE w:val="0"/>
              <w:autoSpaceDN w:val="0"/>
              <w:ind w:right="-22"/>
              <w:jc w:val="center"/>
              <w:rPr>
                <w:sz w:val="22"/>
                <w:szCs w:val="22"/>
                <w:lang w:val="uk-UA"/>
              </w:rPr>
            </w:pPr>
          </w:p>
        </w:tc>
        <w:tc>
          <w:tcPr>
            <w:tcW w:w="1322" w:type="dxa"/>
          </w:tcPr>
          <w:p w14:paraId="4982B2F6" w14:textId="77777777" w:rsidR="00C80A91" w:rsidRPr="005761FB" w:rsidRDefault="00C80A91" w:rsidP="003E3A39">
            <w:pPr>
              <w:widowControl w:val="0"/>
              <w:autoSpaceDE w:val="0"/>
              <w:autoSpaceDN w:val="0"/>
              <w:ind w:right="-22"/>
              <w:jc w:val="center"/>
              <w:rPr>
                <w:sz w:val="22"/>
                <w:szCs w:val="22"/>
                <w:lang w:val="uk-UA"/>
              </w:rPr>
            </w:pPr>
          </w:p>
        </w:tc>
      </w:tr>
      <w:tr w:rsidR="00C80A91" w:rsidRPr="005761FB" w14:paraId="7DAF2A5C" w14:textId="77777777" w:rsidTr="006A34A5">
        <w:tc>
          <w:tcPr>
            <w:tcW w:w="9379" w:type="dxa"/>
            <w:gridSpan w:val="8"/>
          </w:tcPr>
          <w:p w14:paraId="60F6F8AF"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1812/3</w:t>
            </w:r>
          </w:p>
        </w:tc>
      </w:tr>
      <w:tr w:rsidR="00C80A91" w:rsidRPr="005761FB" w14:paraId="1F7648C8" w14:textId="77777777" w:rsidTr="006A34A5">
        <w:tc>
          <w:tcPr>
            <w:tcW w:w="507" w:type="dxa"/>
          </w:tcPr>
          <w:p w14:paraId="43F914FE"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115</w:t>
            </w:r>
          </w:p>
        </w:tc>
        <w:tc>
          <w:tcPr>
            <w:tcW w:w="1761" w:type="dxa"/>
          </w:tcPr>
          <w:p w14:paraId="45A71AA2" w14:textId="77777777" w:rsidR="00C80A91" w:rsidRPr="005761FB" w:rsidRDefault="00C80A91" w:rsidP="003E3A39">
            <w:pPr>
              <w:widowControl w:val="0"/>
              <w:autoSpaceDE w:val="0"/>
              <w:autoSpaceDN w:val="0"/>
              <w:rPr>
                <w:sz w:val="22"/>
                <w:szCs w:val="22"/>
                <w:lang w:val="uk-UA"/>
              </w:rPr>
            </w:pPr>
            <w:r w:rsidRPr="005761FB">
              <w:rPr>
                <w:sz w:val="22"/>
                <w:szCs w:val="22"/>
                <w:lang w:val="uk-UA"/>
              </w:rPr>
              <w:t>Лампа люмінесцентна</w:t>
            </w:r>
          </w:p>
        </w:tc>
        <w:tc>
          <w:tcPr>
            <w:tcW w:w="998" w:type="dxa"/>
          </w:tcPr>
          <w:p w14:paraId="36B581D5" w14:textId="77777777" w:rsidR="00C80A91" w:rsidRPr="005761FB" w:rsidRDefault="00C80A91" w:rsidP="003E3A39">
            <w:pPr>
              <w:widowControl w:val="0"/>
              <w:autoSpaceDE w:val="0"/>
              <w:autoSpaceDN w:val="0"/>
              <w:jc w:val="center"/>
              <w:rPr>
                <w:sz w:val="22"/>
                <w:szCs w:val="22"/>
                <w:lang w:val="uk-UA"/>
              </w:rPr>
            </w:pPr>
          </w:p>
        </w:tc>
        <w:tc>
          <w:tcPr>
            <w:tcW w:w="1237" w:type="dxa"/>
          </w:tcPr>
          <w:p w14:paraId="6C429F12"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17</w:t>
            </w:r>
          </w:p>
        </w:tc>
        <w:tc>
          <w:tcPr>
            <w:tcW w:w="1103" w:type="dxa"/>
          </w:tcPr>
          <w:p w14:paraId="52DD5572" w14:textId="77777777" w:rsidR="00C80A91" w:rsidRPr="005761FB" w:rsidRDefault="00C80A91" w:rsidP="003E3A39">
            <w:pPr>
              <w:widowControl w:val="0"/>
              <w:autoSpaceDE w:val="0"/>
              <w:autoSpaceDN w:val="0"/>
              <w:ind w:right="-22"/>
              <w:jc w:val="center"/>
              <w:rPr>
                <w:sz w:val="22"/>
                <w:szCs w:val="22"/>
                <w:lang w:val="uk-UA"/>
              </w:rPr>
            </w:pPr>
          </w:p>
        </w:tc>
        <w:tc>
          <w:tcPr>
            <w:tcW w:w="1199" w:type="dxa"/>
          </w:tcPr>
          <w:p w14:paraId="1023E370"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117,97</w:t>
            </w:r>
          </w:p>
        </w:tc>
        <w:tc>
          <w:tcPr>
            <w:tcW w:w="1252" w:type="dxa"/>
          </w:tcPr>
          <w:p w14:paraId="4BD8FE2D" w14:textId="77777777" w:rsidR="00C80A91" w:rsidRPr="005761FB" w:rsidRDefault="00C80A91" w:rsidP="003E3A39">
            <w:pPr>
              <w:widowControl w:val="0"/>
              <w:autoSpaceDE w:val="0"/>
              <w:autoSpaceDN w:val="0"/>
              <w:ind w:right="-22"/>
              <w:jc w:val="center"/>
              <w:rPr>
                <w:sz w:val="22"/>
                <w:szCs w:val="22"/>
                <w:lang w:val="uk-UA"/>
              </w:rPr>
            </w:pPr>
          </w:p>
        </w:tc>
        <w:tc>
          <w:tcPr>
            <w:tcW w:w="1322" w:type="dxa"/>
          </w:tcPr>
          <w:p w14:paraId="5E9BF0EB" w14:textId="77777777" w:rsidR="00C80A91" w:rsidRPr="005761FB" w:rsidRDefault="00C80A91" w:rsidP="003E3A39">
            <w:pPr>
              <w:widowControl w:val="0"/>
              <w:autoSpaceDE w:val="0"/>
              <w:autoSpaceDN w:val="0"/>
              <w:ind w:right="-22"/>
              <w:jc w:val="center"/>
              <w:rPr>
                <w:sz w:val="22"/>
                <w:szCs w:val="22"/>
                <w:lang w:val="uk-UA"/>
              </w:rPr>
            </w:pPr>
          </w:p>
        </w:tc>
      </w:tr>
      <w:tr w:rsidR="00C80A91" w:rsidRPr="005761FB" w14:paraId="7FAABBD6" w14:textId="77777777" w:rsidTr="006A34A5">
        <w:tc>
          <w:tcPr>
            <w:tcW w:w="507" w:type="dxa"/>
          </w:tcPr>
          <w:p w14:paraId="17D2D93B"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116</w:t>
            </w:r>
          </w:p>
        </w:tc>
        <w:tc>
          <w:tcPr>
            <w:tcW w:w="1761" w:type="dxa"/>
          </w:tcPr>
          <w:p w14:paraId="0EE4653C" w14:textId="77777777" w:rsidR="00C80A91" w:rsidRPr="005761FB" w:rsidRDefault="00C80A91" w:rsidP="003E3A39">
            <w:pPr>
              <w:widowControl w:val="0"/>
              <w:autoSpaceDE w:val="0"/>
              <w:autoSpaceDN w:val="0"/>
              <w:rPr>
                <w:sz w:val="22"/>
                <w:szCs w:val="22"/>
                <w:lang w:val="uk-UA"/>
              </w:rPr>
            </w:pPr>
            <w:r w:rsidRPr="005761FB">
              <w:rPr>
                <w:sz w:val="22"/>
                <w:szCs w:val="22"/>
                <w:lang w:val="uk-UA"/>
              </w:rPr>
              <w:t>Лампа люмінесцентна 36В</w:t>
            </w:r>
          </w:p>
        </w:tc>
        <w:tc>
          <w:tcPr>
            <w:tcW w:w="998" w:type="dxa"/>
          </w:tcPr>
          <w:p w14:paraId="6B0C5622" w14:textId="77777777" w:rsidR="00C80A91" w:rsidRPr="005761FB" w:rsidRDefault="00C80A91" w:rsidP="003E3A39">
            <w:pPr>
              <w:widowControl w:val="0"/>
              <w:autoSpaceDE w:val="0"/>
              <w:autoSpaceDN w:val="0"/>
              <w:jc w:val="center"/>
              <w:rPr>
                <w:sz w:val="22"/>
                <w:szCs w:val="22"/>
                <w:lang w:val="uk-UA"/>
              </w:rPr>
            </w:pPr>
          </w:p>
        </w:tc>
        <w:tc>
          <w:tcPr>
            <w:tcW w:w="1237" w:type="dxa"/>
          </w:tcPr>
          <w:p w14:paraId="53513E0D"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5</w:t>
            </w:r>
          </w:p>
        </w:tc>
        <w:tc>
          <w:tcPr>
            <w:tcW w:w="1103" w:type="dxa"/>
          </w:tcPr>
          <w:p w14:paraId="6EC6618B" w14:textId="77777777" w:rsidR="00C80A91" w:rsidRPr="005761FB" w:rsidRDefault="00C80A91" w:rsidP="003E3A39">
            <w:pPr>
              <w:widowControl w:val="0"/>
              <w:autoSpaceDE w:val="0"/>
              <w:autoSpaceDN w:val="0"/>
              <w:ind w:right="-22"/>
              <w:jc w:val="center"/>
              <w:rPr>
                <w:sz w:val="22"/>
                <w:szCs w:val="22"/>
                <w:lang w:val="uk-UA"/>
              </w:rPr>
            </w:pPr>
          </w:p>
        </w:tc>
        <w:tc>
          <w:tcPr>
            <w:tcW w:w="1199" w:type="dxa"/>
          </w:tcPr>
          <w:p w14:paraId="4B99161E"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125,00</w:t>
            </w:r>
          </w:p>
        </w:tc>
        <w:tc>
          <w:tcPr>
            <w:tcW w:w="1252" w:type="dxa"/>
          </w:tcPr>
          <w:p w14:paraId="4AF26A38" w14:textId="77777777" w:rsidR="00C80A91" w:rsidRPr="005761FB" w:rsidRDefault="00C80A91" w:rsidP="003E3A39">
            <w:pPr>
              <w:widowControl w:val="0"/>
              <w:autoSpaceDE w:val="0"/>
              <w:autoSpaceDN w:val="0"/>
              <w:ind w:right="-22"/>
              <w:jc w:val="center"/>
              <w:rPr>
                <w:sz w:val="22"/>
                <w:szCs w:val="22"/>
                <w:lang w:val="uk-UA"/>
              </w:rPr>
            </w:pPr>
          </w:p>
        </w:tc>
        <w:tc>
          <w:tcPr>
            <w:tcW w:w="1322" w:type="dxa"/>
          </w:tcPr>
          <w:p w14:paraId="50E1C0B5" w14:textId="77777777" w:rsidR="00C80A91" w:rsidRPr="005761FB" w:rsidRDefault="00C80A91" w:rsidP="003E3A39">
            <w:pPr>
              <w:widowControl w:val="0"/>
              <w:autoSpaceDE w:val="0"/>
              <w:autoSpaceDN w:val="0"/>
              <w:ind w:right="-22"/>
              <w:jc w:val="center"/>
              <w:rPr>
                <w:sz w:val="22"/>
                <w:szCs w:val="22"/>
                <w:lang w:val="uk-UA"/>
              </w:rPr>
            </w:pPr>
          </w:p>
        </w:tc>
      </w:tr>
      <w:tr w:rsidR="00C80A91" w:rsidRPr="005761FB" w14:paraId="2AC3B00C" w14:textId="77777777" w:rsidTr="006A34A5">
        <w:tc>
          <w:tcPr>
            <w:tcW w:w="507" w:type="dxa"/>
          </w:tcPr>
          <w:p w14:paraId="53F50A03" w14:textId="77777777" w:rsidR="00C80A91" w:rsidRPr="005761FB" w:rsidRDefault="00C80A91" w:rsidP="003E3A39">
            <w:pPr>
              <w:widowControl w:val="0"/>
              <w:autoSpaceDE w:val="0"/>
              <w:autoSpaceDN w:val="0"/>
              <w:ind w:right="-102"/>
              <w:jc w:val="center"/>
              <w:rPr>
                <w:sz w:val="22"/>
                <w:szCs w:val="22"/>
                <w:lang w:val="uk-UA"/>
              </w:rPr>
            </w:pPr>
            <w:r w:rsidRPr="005761FB">
              <w:rPr>
                <w:sz w:val="22"/>
                <w:szCs w:val="22"/>
                <w:lang w:val="uk-UA"/>
              </w:rPr>
              <w:t>117</w:t>
            </w:r>
          </w:p>
        </w:tc>
        <w:tc>
          <w:tcPr>
            <w:tcW w:w="1761" w:type="dxa"/>
          </w:tcPr>
          <w:p w14:paraId="7A8DE5EF" w14:textId="77777777" w:rsidR="00C80A91" w:rsidRPr="005761FB" w:rsidRDefault="00C80A91" w:rsidP="003E3A39">
            <w:pPr>
              <w:widowControl w:val="0"/>
              <w:autoSpaceDE w:val="0"/>
              <w:autoSpaceDN w:val="0"/>
              <w:rPr>
                <w:sz w:val="22"/>
                <w:szCs w:val="22"/>
                <w:lang w:val="uk-UA"/>
              </w:rPr>
            </w:pPr>
            <w:r w:rsidRPr="005761FB">
              <w:rPr>
                <w:sz w:val="22"/>
                <w:szCs w:val="22"/>
                <w:lang w:val="uk-UA"/>
              </w:rPr>
              <w:t>Лампа люмінесцентна 18В</w:t>
            </w:r>
          </w:p>
        </w:tc>
        <w:tc>
          <w:tcPr>
            <w:tcW w:w="998" w:type="dxa"/>
          </w:tcPr>
          <w:p w14:paraId="30BB01A7" w14:textId="77777777" w:rsidR="00C80A91" w:rsidRPr="005761FB" w:rsidRDefault="00C80A91" w:rsidP="003E3A39">
            <w:pPr>
              <w:widowControl w:val="0"/>
              <w:autoSpaceDE w:val="0"/>
              <w:autoSpaceDN w:val="0"/>
              <w:jc w:val="center"/>
              <w:rPr>
                <w:sz w:val="22"/>
                <w:szCs w:val="22"/>
                <w:lang w:val="uk-UA"/>
              </w:rPr>
            </w:pPr>
          </w:p>
        </w:tc>
        <w:tc>
          <w:tcPr>
            <w:tcW w:w="1237" w:type="dxa"/>
          </w:tcPr>
          <w:p w14:paraId="113B3904"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5</w:t>
            </w:r>
          </w:p>
        </w:tc>
        <w:tc>
          <w:tcPr>
            <w:tcW w:w="1103" w:type="dxa"/>
          </w:tcPr>
          <w:p w14:paraId="2806FDA9" w14:textId="77777777" w:rsidR="00C80A91" w:rsidRPr="005761FB" w:rsidRDefault="00C80A91" w:rsidP="003E3A39">
            <w:pPr>
              <w:widowControl w:val="0"/>
              <w:autoSpaceDE w:val="0"/>
              <w:autoSpaceDN w:val="0"/>
              <w:ind w:right="-22"/>
              <w:jc w:val="center"/>
              <w:rPr>
                <w:sz w:val="22"/>
                <w:szCs w:val="22"/>
                <w:lang w:val="uk-UA"/>
              </w:rPr>
            </w:pPr>
          </w:p>
        </w:tc>
        <w:tc>
          <w:tcPr>
            <w:tcW w:w="1199" w:type="dxa"/>
          </w:tcPr>
          <w:p w14:paraId="2F3E0081"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100,00</w:t>
            </w:r>
          </w:p>
        </w:tc>
        <w:tc>
          <w:tcPr>
            <w:tcW w:w="1252" w:type="dxa"/>
          </w:tcPr>
          <w:p w14:paraId="78A632F8" w14:textId="77777777" w:rsidR="00C80A91" w:rsidRPr="005761FB" w:rsidRDefault="00C80A91" w:rsidP="003E3A39">
            <w:pPr>
              <w:widowControl w:val="0"/>
              <w:autoSpaceDE w:val="0"/>
              <w:autoSpaceDN w:val="0"/>
              <w:ind w:right="-22"/>
              <w:jc w:val="center"/>
              <w:rPr>
                <w:sz w:val="22"/>
                <w:szCs w:val="22"/>
                <w:lang w:val="uk-UA"/>
              </w:rPr>
            </w:pPr>
          </w:p>
        </w:tc>
        <w:tc>
          <w:tcPr>
            <w:tcW w:w="1322" w:type="dxa"/>
          </w:tcPr>
          <w:p w14:paraId="1AFE59B2" w14:textId="77777777" w:rsidR="00C80A91" w:rsidRPr="005761FB" w:rsidRDefault="00C80A91" w:rsidP="003E3A39">
            <w:pPr>
              <w:widowControl w:val="0"/>
              <w:autoSpaceDE w:val="0"/>
              <w:autoSpaceDN w:val="0"/>
              <w:ind w:right="-22"/>
              <w:jc w:val="center"/>
              <w:rPr>
                <w:sz w:val="22"/>
                <w:szCs w:val="22"/>
                <w:lang w:val="uk-UA"/>
              </w:rPr>
            </w:pPr>
          </w:p>
        </w:tc>
      </w:tr>
      <w:tr w:rsidR="00C80A91" w:rsidRPr="005761FB" w14:paraId="6464D6ED" w14:textId="77777777" w:rsidTr="006A34A5">
        <w:tc>
          <w:tcPr>
            <w:tcW w:w="507" w:type="dxa"/>
          </w:tcPr>
          <w:p w14:paraId="3045808C" w14:textId="77777777" w:rsidR="00C80A91" w:rsidRPr="005761FB" w:rsidRDefault="00C80A91" w:rsidP="003E3A39">
            <w:pPr>
              <w:widowControl w:val="0"/>
              <w:autoSpaceDE w:val="0"/>
              <w:autoSpaceDN w:val="0"/>
              <w:ind w:right="-102"/>
              <w:jc w:val="center"/>
              <w:rPr>
                <w:sz w:val="22"/>
                <w:szCs w:val="22"/>
                <w:lang w:val="uk-UA"/>
              </w:rPr>
            </w:pPr>
          </w:p>
        </w:tc>
        <w:tc>
          <w:tcPr>
            <w:tcW w:w="1761" w:type="dxa"/>
          </w:tcPr>
          <w:p w14:paraId="75613992" w14:textId="77777777" w:rsidR="00C80A91" w:rsidRPr="005761FB" w:rsidRDefault="00C80A91" w:rsidP="003E3A39">
            <w:pPr>
              <w:widowControl w:val="0"/>
              <w:autoSpaceDE w:val="0"/>
              <w:autoSpaceDN w:val="0"/>
              <w:rPr>
                <w:sz w:val="22"/>
                <w:szCs w:val="22"/>
                <w:lang w:val="uk-UA"/>
              </w:rPr>
            </w:pPr>
            <w:r w:rsidRPr="005761FB">
              <w:rPr>
                <w:sz w:val="22"/>
                <w:szCs w:val="22"/>
                <w:lang w:val="uk-UA"/>
              </w:rPr>
              <w:t>Разом:</w:t>
            </w:r>
          </w:p>
        </w:tc>
        <w:tc>
          <w:tcPr>
            <w:tcW w:w="998" w:type="dxa"/>
          </w:tcPr>
          <w:p w14:paraId="2DEA9784" w14:textId="77777777" w:rsidR="00C80A91" w:rsidRPr="005761FB" w:rsidRDefault="00C80A91" w:rsidP="003E3A39">
            <w:pPr>
              <w:widowControl w:val="0"/>
              <w:autoSpaceDE w:val="0"/>
              <w:autoSpaceDN w:val="0"/>
              <w:jc w:val="center"/>
              <w:rPr>
                <w:sz w:val="22"/>
                <w:szCs w:val="22"/>
                <w:lang w:val="uk-UA"/>
              </w:rPr>
            </w:pPr>
          </w:p>
        </w:tc>
        <w:tc>
          <w:tcPr>
            <w:tcW w:w="1237" w:type="dxa"/>
          </w:tcPr>
          <w:p w14:paraId="1BC37800" w14:textId="77777777" w:rsidR="00C80A91" w:rsidRPr="005761FB" w:rsidRDefault="00C80A91" w:rsidP="003E3A39">
            <w:pPr>
              <w:widowControl w:val="0"/>
              <w:autoSpaceDE w:val="0"/>
              <w:autoSpaceDN w:val="0"/>
              <w:ind w:right="-22"/>
              <w:jc w:val="center"/>
              <w:rPr>
                <w:sz w:val="22"/>
                <w:szCs w:val="22"/>
                <w:lang w:val="uk-UA"/>
              </w:rPr>
            </w:pPr>
          </w:p>
        </w:tc>
        <w:tc>
          <w:tcPr>
            <w:tcW w:w="1103" w:type="dxa"/>
          </w:tcPr>
          <w:p w14:paraId="34DF51B2" w14:textId="77777777" w:rsidR="00C80A91" w:rsidRPr="005761FB" w:rsidRDefault="00C80A91" w:rsidP="003E3A39">
            <w:pPr>
              <w:widowControl w:val="0"/>
              <w:autoSpaceDE w:val="0"/>
              <w:autoSpaceDN w:val="0"/>
              <w:ind w:right="-22"/>
              <w:jc w:val="center"/>
              <w:rPr>
                <w:sz w:val="22"/>
                <w:szCs w:val="22"/>
                <w:lang w:val="uk-UA"/>
              </w:rPr>
            </w:pPr>
          </w:p>
        </w:tc>
        <w:tc>
          <w:tcPr>
            <w:tcW w:w="1199" w:type="dxa"/>
          </w:tcPr>
          <w:p w14:paraId="764DEE41" w14:textId="77777777" w:rsidR="00C80A91" w:rsidRPr="005761FB" w:rsidRDefault="00C80A91" w:rsidP="003E3A39">
            <w:pPr>
              <w:widowControl w:val="0"/>
              <w:autoSpaceDE w:val="0"/>
              <w:autoSpaceDN w:val="0"/>
              <w:ind w:right="-22"/>
              <w:jc w:val="center"/>
              <w:rPr>
                <w:sz w:val="22"/>
                <w:szCs w:val="22"/>
                <w:lang w:val="uk-UA"/>
              </w:rPr>
            </w:pPr>
            <w:r w:rsidRPr="005761FB">
              <w:rPr>
                <w:sz w:val="22"/>
                <w:szCs w:val="22"/>
                <w:lang w:val="uk-UA"/>
              </w:rPr>
              <w:t>342,97</w:t>
            </w:r>
          </w:p>
        </w:tc>
        <w:tc>
          <w:tcPr>
            <w:tcW w:w="1252" w:type="dxa"/>
          </w:tcPr>
          <w:p w14:paraId="26BA3697" w14:textId="77777777" w:rsidR="00C80A91" w:rsidRPr="005761FB" w:rsidRDefault="00C80A91" w:rsidP="003E3A39">
            <w:pPr>
              <w:widowControl w:val="0"/>
              <w:autoSpaceDE w:val="0"/>
              <w:autoSpaceDN w:val="0"/>
              <w:ind w:right="-22"/>
              <w:jc w:val="center"/>
              <w:rPr>
                <w:sz w:val="22"/>
                <w:szCs w:val="22"/>
                <w:lang w:val="uk-UA"/>
              </w:rPr>
            </w:pPr>
          </w:p>
        </w:tc>
        <w:tc>
          <w:tcPr>
            <w:tcW w:w="1322" w:type="dxa"/>
          </w:tcPr>
          <w:p w14:paraId="50CD05D0" w14:textId="77777777" w:rsidR="00C80A91" w:rsidRPr="005761FB" w:rsidRDefault="00C80A91" w:rsidP="003E3A39">
            <w:pPr>
              <w:widowControl w:val="0"/>
              <w:autoSpaceDE w:val="0"/>
              <w:autoSpaceDN w:val="0"/>
              <w:ind w:right="-22"/>
              <w:jc w:val="center"/>
              <w:rPr>
                <w:sz w:val="22"/>
                <w:szCs w:val="22"/>
                <w:lang w:val="uk-UA"/>
              </w:rPr>
            </w:pPr>
          </w:p>
        </w:tc>
      </w:tr>
    </w:tbl>
    <w:p w14:paraId="0B961E30" w14:textId="77777777" w:rsidR="00C80A91" w:rsidRPr="005761FB" w:rsidRDefault="00C80A91" w:rsidP="006A34A5">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управління освіти ММР та передачу його КУ «Інклюзивно-ресурсний центр №2» ММР» (від 22.07.2020 №24024/13.01.01-07/20-2), (лист управління комунального майна Миколаївської міської ради від 25.08.2020 за вх. №1517).</w:t>
      </w:r>
    </w:p>
    <w:p w14:paraId="1910D3FB"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35A11508" w14:textId="77777777" w:rsidR="00C80A91" w:rsidRPr="005761FB" w:rsidRDefault="00C80A91" w:rsidP="003E3A39">
      <w:pPr>
        <w:tabs>
          <w:tab w:val="left" w:pos="567"/>
        </w:tabs>
        <w:jc w:val="both"/>
        <w:rPr>
          <w:b/>
          <w:lang w:val="uk-UA"/>
        </w:rPr>
      </w:pPr>
    </w:p>
    <w:p w14:paraId="7FB0AD5E" w14:textId="77777777" w:rsidR="00C80A91" w:rsidRPr="005761FB" w:rsidRDefault="00C80A91" w:rsidP="003E3A39">
      <w:pPr>
        <w:jc w:val="both"/>
        <w:rPr>
          <w:b/>
          <w:lang w:val="uk-UA"/>
        </w:rPr>
      </w:pPr>
      <w:r w:rsidRPr="005761FB">
        <w:rPr>
          <w:b/>
          <w:lang w:val="uk-UA"/>
        </w:rPr>
        <w:t xml:space="preserve">4.99 </w:t>
      </w:r>
      <w:r w:rsidRPr="005761FB">
        <w:rPr>
          <w:lang w:val="uk-UA"/>
        </w:rPr>
        <w:t xml:space="preserve">Проєкт розпорядження управління комунального майна Миколаївської міської ради «Про вилучення комунального майна у управління освіти ММР та передачу його Миколаївській ЗОШ І-ІІІ ступенів №1 імені Олега Ольжича ММР» (від 22.07.2020 №24024/13.01.01-07/20-2), (лист управління </w:t>
      </w:r>
      <w:r w:rsidRPr="005761FB">
        <w:rPr>
          <w:lang w:val="uk-UA"/>
        </w:rPr>
        <w:lastRenderedPageBreak/>
        <w:t>комунального майна Миколаївської міської ради від 25.08.2020 за вх. №1516), а саме:</w:t>
      </w:r>
    </w:p>
    <w:p w14:paraId="37F7EAB5" w14:textId="77777777" w:rsidR="00C80A91" w:rsidRPr="005761FB" w:rsidRDefault="00C80A91" w:rsidP="003E3A39">
      <w:pPr>
        <w:jc w:val="both"/>
        <w:rPr>
          <w:b/>
          <w:lang w:val="uk-UA"/>
        </w:rPr>
      </w:pPr>
    </w:p>
    <w:tbl>
      <w:tblPr>
        <w:tblW w:w="9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8"/>
        <w:gridCol w:w="1390"/>
        <w:gridCol w:w="1306"/>
        <w:gridCol w:w="1039"/>
        <w:gridCol w:w="1394"/>
        <w:gridCol w:w="1263"/>
        <w:gridCol w:w="1224"/>
        <w:gridCol w:w="1447"/>
      </w:tblGrid>
      <w:tr w:rsidR="00C80A91" w:rsidRPr="005761FB" w14:paraId="403146DA" w14:textId="77777777" w:rsidTr="006A34A5">
        <w:tc>
          <w:tcPr>
            <w:tcW w:w="518" w:type="dxa"/>
          </w:tcPr>
          <w:p w14:paraId="3CF3E976" w14:textId="77777777" w:rsidR="00C80A91" w:rsidRPr="005761FB" w:rsidRDefault="00C80A91" w:rsidP="003E3A39">
            <w:pPr>
              <w:widowControl w:val="0"/>
              <w:autoSpaceDE w:val="0"/>
              <w:autoSpaceDN w:val="0"/>
              <w:jc w:val="both"/>
              <w:rPr>
                <w:b/>
                <w:sz w:val="24"/>
                <w:szCs w:val="24"/>
                <w:lang w:val="uk-UA"/>
              </w:rPr>
            </w:pPr>
            <w:r w:rsidRPr="005761FB">
              <w:rPr>
                <w:b/>
                <w:sz w:val="24"/>
                <w:szCs w:val="24"/>
                <w:lang w:val="uk-UA"/>
              </w:rPr>
              <w:t>№ з/п</w:t>
            </w:r>
          </w:p>
        </w:tc>
        <w:tc>
          <w:tcPr>
            <w:tcW w:w="1390" w:type="dxa"/>
          </w:tcPr>
          <w:p w14:paraId="7450272F" w14:textId="77777777" w:rsidR="00C80A91" w:rsidRPr="005761FB" w:rsidRDefault="00C80A91" w:rsidP="003E3A39">
            <w:pPr>
              <w:widowControl w:val="0"/>
              <w:autoSpaceDE w:val="0"/>
              <w:autoSpaceDN w:val="0"/>
              <w:jc w:val="both"/>
              <w:rPr>
                <w:b/>
                <w:sz w:val="24"/>
                <w:szCs w:val="24"/>
                <w:lang w:val="uk-UA"/>
              </w:rPr>
            </w:pPr>
            <w:r w:rsidRPr="005761FB">
              <w:rPr>
                <w:b/>
                <w:sz w:val="24"/>
                <w:szCs w:val="24"/>
                <w:lang w:val="uk-UA"/>
              </w:rPr>
              <w:t>Найменування</w:t>
            </w:r>
          </w:p>
        </w:tc>
        <w:tc>
          <w:tcPr>
            <w:tcW w:w="1306" w:type="dxa"/>
          </w:tcPr>
          <w:p w14:paraId="41FC35AD" w14:textId="77777777" w:rsidR="00C80A91" w:rsidRPr="005761FB" w:rsidRDefault="00C80A91" w:rsidP="003E3A39">
            <w:pPr>
              <w:widowControl w:val="0"/>
              <w:autoSpaceDE w:val="0"/>
              <w:autoSpaceDN w:val="0"/>
              <w:jc w:val="both"/>
              <w:rPr>
                <w:b/>
                <w:sz w:val="24"/>
                <w:szCs w:val="24"/>
                <w:lang w:val="uk-UA"/>
              </w:rPr>
            </w:pPr>
            <w:r w:rsidRPr="005761FB">
              <w:rPr>
                <w:b/>
                <w:sz w:val="24"/>
                <w:szCs w:val="24"/>
                <w:lang w:val="uk-UA"/>
              </w:rPr>
              <w:t>Інв.номер</w:t>
            </w:r>
          </w:p>
        </w:tc>
        <w:tc>
          <w:tcPr>
            <w:tcW w:w="1039" w:type="dxa"/>
          </w:tcPr>
          <w:p w14:paraId="03A41494" w14:textId="77777777" w:rsidR="00C80A91" w:rsidRPr="005761FB" w:rsidRDefault="00C80A91" w:rsidP="003E3A39">
            <w:pPr>
              <w:widowControl w:val="0"/>
              <w:autoSpaceDE w:val="0"/>
              <w:autoSpaceDN w:val="0"/>
              <w:jc w:val="both"/>
              <w:rPr>
                <w:b/>
                <w:sz w:val="24"/>
                <w:szCs w:val="24"/>
                <w:lang w:val="uk-UA"/>
              </w:rPr>
            </w:pPr>
            <w:r w:rsidRPr="005761FB">
              <w:rPr>
                <w:b/>
                <w:sz w:val="24"/>
                <w:szCs w:val="24"/>
                <w:lang w:val="uk-UA"/>
              </w:rPr>
              <w:t>Кіл-ть</w:t>
            </w:r>
          </w:p>
        </w:tc>
        <w:tc>
          <w:tcPr>
            <w:tcW w:w="1394" w:type="dxa"/>
          </w:tcPr>
          <w:p w14:paraId="48B6265D" w14:textId="77777777" w:rsidR="00C80A91" w:rsidRPr="005761FB" w:rsidRDefault="00C80A91" w:rsidP="003E3A39">
            <w:pPr>
              <w:widowControl w:val="0"/>
              <w:autoSpaceDE w:val="0"/>
              <w:autoSpaceDN w:val="0"/>
              <w:jc w:val="both"/>
              <w:rPr>
                <w:b/>
                <w:sz w:val="24"/>
                <w:szCs w:val="24"/>
                <w:lang w:val="uk-UA"/>
              </w:rPr>
            </w:pPr>
            <w:r w:rsidRPr="005761FB">
              <w:rPr>
                <w:b/>
                <w:sz w:val="24"/>
                <w:szCs w:val="24"/>
                <w:lang w:val="uk-UA"/>
              </w:rPr>
              <w:t>Рік придбання</w:t>
            </w:r>
          </w:p>
        </w:tc>
        <w:tc>
          <w:tcPr>
            <w:tcW w:w="1263" w:type="dxa"/>
          </w:tcPr>
          <w:p w14:paraId="0EEAAB42" w14:textId="77777777" w:rsidR="00C80A91" w:rsidRPr="005761FB" w:rsidRDefault="00C80A91" w:rsidP="003E3A39">
            <w:pPr>
              <w:widowControl w:val="0"/>
              <w:autoSpaceDE w:val="0"/>
              <w:autoSpaceDN w:val="0"/>
              <w:jc w:val="both"/>
              <w:rPr>
                <w:b/>
                <w:sz w:val="24"/>
                <w:szCs w:val="24"/>
                <w:lang w:val="uk-UA"/>
              </w:rPr>
            </w:pPr>
            <w:r w:rsidRPr="005761FB">
              <w:rPr>
                <w:b/>
                <w:sz w:val="24"/>
                <w:szCs w:val="24"/>
                <w:lang w:val="uk-UA"/>
              </w:rPr>
              <w:t>Первісна вартість, грн</w:t>
            </w:r>
          </w:p>
        </w:tc>
        <w:tc>
          <w:tcPr>
            <w:tcW w:w="1224" w:type="dxa"/>
          </w:tcPr>
          <w:p w14:paraId="5BB8C4E9" w14:textId="77777777" w:rsidR="00C80A91" w:rsidRPr="005761FB" w:rsidRDefault="00C80A91" w:rsidP="003E3A39">
            <w:pPr>
              <w:widowControl w:val="0"/>
              <w:autoSpaceDE w:val="0"/>
              <w:autoSpaceDN w:val="0"/>
              <w:jc w:val="both"/>
              <w:rPr>
                <w:b/>
                <w:sz w:val="24"/>
                <w:szCs w:val="24"/>
                <w:lang w:val="uk-UA"/>
              </w:rPr>
            </w:pPr>
            <w:r w:rsidRPr="005761FB">
              <w:rPr>
                <w:b/>
                <w:sz w:val="24"/>
                <w:szCs w:val="24"/>
                <w:lang w:val="uk-UA"/>
              </w:rPr>
              <w:t>Знос, грн</w:t>
            </w:r>
          </w:p>
        </w:tc>
        <w:tc>
          <w:tcPr>
            <w:tcW w:w="1447" w:type="dxa"/>
          </w:tcPr>
          <w:p w14:paraId="5A6718DA" w14:textId="77777777" w:rsidR="00C80A91" w:rsidRPr="005761FB" w:rsidRDefault="00C80A91" w:rsidP="003E3A39">
            <w:pPr>
              <w:widowControl w:val="0"/>
              <w:autoSpaceDE w:val="0"/>
              <w:autoSpaceDN w:val="0"/>
              <w:jc w:val="both"/>
              <w:rPr>
                <w:b/>
                <w:sz w:val="24"/>
                <w:szCs w:val="24"/>
                <w:lang w:val="uk-UA"/>
              </w:rPr>
            </w:pPr>
            <w:r w:rsidRPr="005761FB">
              <w:rPr>
                <w:b/>
                <w:sz w:val="24"/>
                <w:szCs w:val="24"/>
                <w:lang w:val="uk-UA"/>
              </w:rPr>
              <w:t>Залишкова вартість, грн</w:t>
            </w:r>
          </w:p>
        </w:tc>
      </w:tr>
      <w:tr w:rsidR="00C80A91" w:rsidRPr="005761FB" w14:paraId="1044CB17" w14:textId="77777777" w:rsidTr="006A34A5">
        <w:tc>
          <w:tcPr>
            <w:tcW w:w="518" w:type="dxa"/>
          </w:tcPr>
          <w:p w14:paraId="3D77E300" w14:textId="77777777" w:rsidR="00C80A91" w:rsidRPr="005761FB" w:rsidRDefault="00C80A91" w:rsidP="003E3A39">
            <w:pPr>
              <w:widowControl w:val="0"/>
              <w:autoSpaceDE w:val="0"/>
              <w:autoSpaceDN w:val="0"/>
              <w:jc w:val="both"/>
              <w:rPr>
                <w:sz w:val="24"/>
                <w:szCs w:val="24"/>
                <w:lang w:val="uk-UA"/>
              </w:rPr>
            </w:pPr>
          </w:p>
        </w:tc>
        <w:tc>
          <w:tcPr>
            <w:tcW w:w="1390" w:type="dxa"/>
          </w:tcPr>
          <w:p w14:paraId="3B4C4D9E"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1113/0</w:t>
            </w:r>
          </w:p>
        </w:tc>
        <w:tc>
          <w:tcPr>
            <w:tcW w:w="1306" w:type="dxa"/>
          </w:tcPr>
          <w:p w14:paraId="794A7F56" w14:textId="77777777" w:rsidR="00C80A91" w:rsidRPr="005761FB" w:rsidRDefault="00C80A91" w:rsidP="003E3A39">
            <w:pPr>
              <w:widowControl w:val="0"/>
              <w:autoSpaceDE w:val="0"/>
              <w:autoSpaceDN w:val="0"/>
              <w:jc w:val="both"/>
              <w:rPr>
                <w:sz w:val="24"/>
                <w:szCs w:val="24"/>
                <w:lang w:val="uk-UA"/>
              </w:rPr>
            </w:pPr>
          </w:p>
        </w:tc>
        <w:tc>
          <w:tcPr>
            <w:tcW w:w="1039" w:type="dxa"/>
          </w:tcPr>
          <w:p w14:paraId="3A03F762" w14:textId="77777777" w:rsidR="00C80A91" w:rsidRPr="005761FB" w:rsidRDefault="00C80A91" w:rsidP="003E3A39">
            <w:pPr>
              <w:widowControl w:val="0"/>
              <w:autoSpaceDE w:val="0"/>
              <w:autoSpaceDN w:val="0"/>
              <w:jc w:val="both"/>
              <w:rPr>
                <w:sz w:val="24"/>
                <w:szCs w:val="24"/>
                <w:lang w:val="uk-UA"/>
              </w:rPr>
            </w:pPr>
          </w:p>
        </w:tc>
        <w:tc>
          <w:tcPr>
            <w:tcW w:w="1394" w:type="dxa"/>
          </w:tcPr>
          <w:p w14:paraId="45364F3B" w14:textId="77777777" w:rsidR="00C80A91" w:rsidRPr="005761FB" w:rsidRDefault="00C80A91" w:rsidP="003E3A39">
            <w:pPr>
              <w:widowControl w:val="0"/>
              <w:autoSpaceDE w:val="0"/>
              <w:autoSpaceDN w:val="0"/>
              <w:jc w:val="both"/>
              <w:rPr>
                <w:sz w:val="24"/>
                <w:szCs w:val="24"/>
                <w:lang w:val="uk-UA"/>
              </w:rPr>
            </w:pPr>
          </w:p>
        </w:tc>
        <w:tc>
          <w:tcPr>
            <w:tcW w:w="1263" w:type="dxa"/>
          </w:tcPr>
          <w:p w14:paraId="4F8A6219" w14:textId="77777777" w:rsidR="00C80A91" w:rsidRPr="005761FB" w:rsidRDefault="00C80A91" w:rsidP="003E3A39">
            <w:pPr>
              <w:widowControl w:val="0"/>
              <w:autoSpaceDE w:val="0"/>
              <w:autoSpaceDN w:val="0"/>
              <w:jc w:val="both"/>
              <w:rPr>
                <w:sz w:val="24"/>
                <w:szCs w:val="24"/>
                <w:lang w:val="uk-UA"/>
              </w:rPr>
            </w:pPr>
          </w:p>
        </w:tc>
        <w:tc>
          <w:tcPr>
            <w:tcW w:w="1224" w:type="dxa"/>
          </w:tcPr>
          <w:p w14:paraId="0AE246DB" w14:textId="77777777" w:rsidR="00C80A91" w:rsidRPr="005761FB" w:rsidRDefault="00C80A91" w:rsidP="003E3A39">
            <w:pPr>
              <w:widowControl w:val="0"/>
              <w:autoSpaceDE w:val="0"/>
              <w:autoSpaceDN w:val="0"/>
              <w:jc w:val="both"/>
              <w:rPr>
                <w:sz w:val="24"/>
                <w:szCs w:val="24"/>
                <w:lang w:val="uk-UA"/>
              </w:rPr>
            </w:pPr>
          </w:p>
        </w:tc>
        <w:tc>
          <w:tcPr>
            <w:tcW w:w="1447" w:type="dxa"/>
          </w:tcPr>
          <w:p w14:paraId="25C4F702" w14:textId="77777777" w:rsidR="00C80A91" w:rsidRPr="005761FB" w:rsidRDefault="00C80A91" w:rsidP="003E3A39">
            <w:pPr>
              <w:widowControl w:val="0"/>
              <w:autoSpaceDE w:val="0"/>
              <w:autoSpaceDN w:val="0"/>
              <w:jc w:val="both"/>
              <w:rPr>
                <w:sz w:val="24"/>
                <w:szCs w:val="24"/>
                <w:lang w:val="uk-UA"/>
              </w:rPr>
            </w:pPr>
          </w:p>
        </w:tc>
      </w:tr>
      <w:tr w:rsidR="00C80A91" w:rsidRPr="005761FB" w14:paraId="2DAE9256" w14:textId="77777777" w:rsidTr="006A34A5">
        <w:tc>
          <w:tcPr>
            <w:tcW w:w="518" w:type="dxa"/>
          </w:tcPr>
          <w:p w14:paraId="3A2FF025"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1</w:t>
            </w:r>
          </w:p>
        </w:tc>
        <w:tc>
          <w:tcPr>
            <w:tcW w:w="1390" w:type="dxa"/>
          </w:tcPr>
          <w:p w14:paraId="5C1C9D85"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Стелажі бібліотечні</w:t>
            </w:r>
          </w:p>
        </w:tc>
        <w:tc>
          <w:tcPr>
            <w:tcW w:w="1306" w:type="dxa"/>
          </w:tcPr>
          <w:p w14:paraId="50D3EE9A"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11136041</w:t>
            </w:r>
          </w:p>
        </w:tc>
        <w:tc>
          <w:tcPr>
            <w:tcW w:w="1039" w:type="dxa"/>
          </w:tcPr>
          <w:p w14:paraId="6D756A60"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17</w:t>
            </w:r>
          </w:p>
        </w:tc>
        <w:tc>
          <w:tcPr>
            <w:tcW w:w="1394" w:type="dxa"/>
          </w:tcPr>
          <w:p w14:paraId="4C7EDC4F"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2015</w:t>
            </w:r>
          </w:p>
        </w:tc>
        <w:tc>
          <w:tcPr>
            <w:tcW w:w="1263" w:type="dxa"/>
          </w:tcPr>
          <w:p w14:paraId="39D6B138"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808,71</w:t>
            </w:r>
          </w:p>
        </w:tc>
        <w:tc>
          <w:tcPr>
            <w:tcW w:w="1224" w:type="dxa"/>
          </w:tcPr>
          <w:p w14:paraId="7C59881B"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100,71</w:t>
            </w:r>
          </w:p>
        </w:tc>
        <w:tc>
          <w:tcPr>
            <w:tcW w:w="1447" w:type="dxa"/>
          </w:tcPr>
          <w:p w14:paraId="11C7810D"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708,00</w:t>
            </w:r>
          </w:p>
        </w:tc>
      </w:tr>
      <w:tr w:rsidR="00C80A91" w:rsidRPr="005761FB" w14:paraId="5AE78A7F" w14:textId="77777777" w:rsidTr="006A34A5">
        <w:tc>
          <w:tcPr>
            <w:tcW w:w="518" w:type="dxa"/>
          </w:tcPr>
          <w:p w14:paraId="1D30B314"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2</w:t>
            </w:r>
          </w:p>
        </w:tc>
        <w:tc>
          <w:tcPr>
            <w:tcW w:w="1390" w:type="dxa"/>
          </w:tcPr>
          <w:p w14:paraId="7052C4D4"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 xml:space="preserve">Сейфи </w:t>
            </w:r>
          </w:p>
        </w:tc>
        <w:tc>
          <w:tcPr>
            <w:tcW w:w="1306" w:type="dxa"/>
          </w:tcPr>
          <w:p w14:paraId="3255EC8E"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11136003</w:t>
            </w:r>
          </w:p>
        </w:tc>
        <w:tc>
          <w:tcPr>
            <w:tcW w:w="1039" w:type="dxa"/>
          </w:tcPr>
          <w:p w14:paraId="2560E106"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w:t>
            </w:r>
          </w:p>
        </w:tc>
        <w:tc>
          <w:tcPr>
            <w:tcW w:w="1394" w:type="dxa"/>
          </w:tcPr>
          <w:p w14:paraId="10A56A11"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2015</w:t>
            </w:r>
          </w:p>
        </w:tc>
        <w:tc>
          <w:tcPr>
            <w:tcW w:w="1263" w:type="dxa"/>
          </w:tcPr>
          <w:p w14:paraId="34E2BB35"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63,63</w:t>
            </w:r>
          </w:p>
        </w:tc>
        <w:tc>
          <w:tcPr>
            <w:tcW w:w="1224" w:type="dxa"/>
          </w:tcPr>
          <w:p w14:paraId="7934C075"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31,82</w:t>
            </w:r>
          </w:p>
        </w:tc>
        <w:tc>
          <w:tcPr>
            <w:tcW w:w="1447" w:type="dxa"/>
          </w:tcPr>
          <w:p w14:paraId="77C85165"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31,81</w:t>
            </w:r>
          </w:p>
        </w:tc>
      </w:tr>
      <w:tr w:rsidR="00C80A91" w:rsidRPr="005761FB" w14:paraId="6751B646" w14:textId="77777777" w:rsidTr="006A34A5">
        <w:tc>
          <w:tcPr>
            <w:tcW w:w="518" w:type="dxa"/>
          </w:tcPr>
          <w:p w14:paraId="7FB91F3F" w14:textId="77777777" w:rsidR="00C80A91" w:rsidRPr="005761FB" w:rsidRDefault="00C80A91" w:rsidP="003E3A39">
            <w:pPr>
              <w:widowControl w:val="0"/>
              <w:autoSpaceDE w:val="0"/>
              <w:autoSpaceDN w:val="0"/>
              <w:jc w:val="both"/>
              <w:rPr>
                <w:sz w:val="24"/>
                <w:szCs w:val="24"/>
                <w:lang w:val="uk-UA"/>
              </w:rPr>
            </w:pPr>
          </w:p>
        </w:tc>
        <w:tc>
          <w:tcPr>
            <w:tcW w:w="1390" w:type="dxa"/>
          </w:tcPr>
          <w:p w14:paraId="7BF0B06A"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1113/3</w:t>
            </w:r>
          </w:p>
        </w:tc>
        <w:tc>
          <w:tcPr>
            <w:tcW w:w="1306" w:type="dxa"/>
          </w:tcPr>
          <w:p w14:paraId="5BACCE83" w14:textId="77777777" w:rsidR="00C80A91" w:rsidRPr="005761FB" w:rsidRDefault="00C80A91" w:rsidP="003E3A39">
            <w:pPr>
              <w:widowControl w:val="0"/>
              <w:autoSpaceDE w:val="0"/>
              <w:autoSpaceDN w:val="0"/>
              <w:jc w:val="center"/>
              <w:rPr>
                <w:sz w:val="24"/>
                <w:szCs w:val="24"/>
                <w:lang w:val="uk-UA"/>
              </w:rPr>
            </w:pPr>
          </w:p>
        </w:tc>
        <w:tc>
          <w:tcPr>
            <w:tcW w:w="1039" w:type="dxa"/>
          </w:tcPr>
          <w:p w14:paraId="0F7B691C" w14:textId="77777777" w:rsidR="00C80A91" w:rsidRPr="005761FB" w:rsidRDefault="00C80A91" w:rsidP="003E3A39">
            <w:pPr>
              <w:widowControl w:val="0"/>
              <w:autoSpaceDE w:val="0"/>
              <w:autoSpaceDN w:val="0"/>
              <w:jc w:val="center"/>
              <w:rPr>
                <w:sz w:val="24"/>
                <w:szCs w:val="24"/>
                <w:lang w:val="uk-UA"/>
              </w:rPr>
            </w:pPr>
          </w:p>
        </w:tc>
        <w:tc>
          <w:tcPr>
            <w:tcW w:w="1394" w:type="dxa"/>
          </w:tcPr>
          <w:p w14:paraId="0C7C11C5" w14:textId="77777777" w:rsidR="00C80A91" w:rsidRPr="005761FB" w:rsidRDefault="00C80A91" w:rsidP="003E3A39">
            <w:pPr>
              <w:widowControl w:val="0"/>
              <w:autoSpaceDE w:val="0"/>
              <w:autoSpaceDN w:val="0"/>
              <w:jc w:val="center"/>
              <w:rPr>
                <w:sz w:val="24"/>
                <w:szCs w:val="24"/>
                <w:lang w:val="uk-UA"/>
              </w:rPr>
            </w:pPr>
          </w:p>
        </w:tc>
        <w:tc>
          <w:tcPr>
            <w:tcW w:w="1263" w:type="dxa"/>
          </w:tcPr>
          <w:p w14:paraId="0EC267B2" w14:textId="77777777" w:rsidR="00C80A91" w:rsidRPr="005761FB" w:rsidRDefault="00C80A91" w:rsidP="003E3A39">
            <w:pPr>
              <w:widowControl w:val="0"/>
              <w:autoSpaceDE w:val="0"/>
              <w:autoSpaceDN w:val="0"/>
              <w:jc w:val="center"/>
              <w:rPr>
                <w:sz w:val="24"/>
                <w:szCs w:val="24"/>
                <w:lang w:val="uk-UA"/>
              </w:rPr>
            </w:pPr>
          </w:p>
        </w:tc>
        <w:tc>
          <w:tcPr>
            <w:tcW w:w="1224" w:type="dxa"/>
          </w:tcPr>
          <w:p w14:paraId="5310C2D2" w14:textId="77777777" w:rsidR="00C80A91" w:rsidRPr="005761FB" w:rsidRDefault="00C80A91" w:rsidP="003E3A39">
            <w:pPr>
              <w:widowControl w:val="0"/>
              <w:autoSpaceDE w:val="0"/>
              <w:autoSpaceDN w:val="0"/>
              <w:jc w:val="center"/>
              <w:rPr>
                <w:sz w:val="24"/>
                <w:szCs w:val="24"/>
                <w:lang w:val="uk-UA"/>
              </w:rPr>
            </w:pPr>
          </w:p>
        </w:tc>
        <w:tc>
          <w:tcPr>
            <w:tcW w:w="1447" w:type="dxa"/>
          </w:tcPr>
          <w:p w14:paraId="450EE41B" w14:textId="77777777" w:rsidR="00C80A91" w:rsidRPr="005761FB" w:rsidRDefault="00C80A91" w:rsidP="003E3A39">
            <w:pPr>
              <w:widowControl w:val="0"/>
              <w:autoSpaceDE w:val="0"/>
              <w:autoSpaceDN w:val="0"/>
              <w:jc w:val="center"/>
              <w:rPr>
                <w:sz w:val="24"/>
                <w:szCs w:val="24"/>
                <w:lang w:val="uk-UA"/>
              </w:rPr>
            </w:pPr>
          </w:p>
        </w:tc>
      </w:tr>
      <w:tr w:rsidR="00C80A91" w:rsidRPr="005761FB" w14:paraId="13814814" w14:textId="77777777" w:rsidTr="006A34A5">
        <w:tc>
          <w:tcPr>
            <w:tcW w:w="518" w:type="dxa"/>
          </w:tcPr>
          <w:p w14:paraId="44CA8CCC"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3</w:t>
            </w:r>
          </w:p>
        </w:tc>
        <w:tc>
          <w:tcPr>
            <w:tcW w:w="1390" w:type="dxa"/>
          </w:tcPr>
          <w:p w14:paraId="29884122"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Стіл однотумбовий</w:t>
            </w:r>
          </w:p>
        </w:tc>
        <w:tc>
          <w:tcPr>
            <w:tcW w:w="1306" w:type="dxa"/>
          </w:tcPr>
          <w:p w14:paraId="6B3772B7"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11134024</w:t>
            </w:r>
          </w:p>
        </w:tc>
        <w:tc>
          <w:tcPr>
            <w:tcW w:w="1039" w:type="dxa"/>
          </w:tcPr>
          <w:p w14:paraId="4938CD9E"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w:t>
            </w:r>
          </w:p>
        </w:tc>
        <w:tc>
          <w:tcPr>
            <w:tcW w:w="1394" w:type="dxa"/>
          </w:tcPr>
          <w:p w14:paraId="2334F90C"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2015</w:t>
            </w:r>
          </w:p>
        </w:tc>
        <w:tc>
          <w:tcPr>
            <w:tcW w:w="1263" w:type="dxa"/>
          </w:tcPr>
          <w:p w14:paraId="4243023F"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3274,25</w:t>
            </w:r>
          </w:p>
        </w:tc>
        <w:tc>
          <w:tcPr>
            <w:tcW w:w="1224" w:type="dxa"/>
          </w:tcPr>
          <w:p w14:paraId="1FBA1044"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1637,13</w:t>
            </w:r>
          </w:p>
        </w:tc>
        <w:tc>
          <w:tcPr>
            <w:tcW w:w="1447" w:type="dxa"/>
          </w:tcPr>
          <w:p w14:paraId="400ED154"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1637,12</w:t>
            </w:r>
          </w:p>
        </w:tc>
      </w:tr>
      <w:tr w:rsidR="00C80A91" w:rsidRPr="005761FB" w14:paraId="06091B19" w14:textId="77777777" w:rsidTr="006A34A5">
        <w:tc>
          <w:tcPr>
            <w:tcW w:w="518" w:type="dxa"/>
          </w:tcPr>
          <w:p w14:paraId="61B6E275" w14:textId="77777777" w:rsidR="00C80A91" w:rsidRPr="005761FB" w:rsidRDefault="00C80A91" w:rsidP="003E3A39">
            <w:pPr>
              <w:widowControl w:val="0"/>
              <w:autoSpaceDE w:val="0"/>
              <w:autoSpaceDN w:val="0"/>
              <w:jc w:val="both"/>
              <w:rPr>
                <w:sz w:val="24"/>
                <w:szCs w:val="24"/>
                <w:lang w:val="uk-UA"/>
              </w:rPr>
            </w:pPr>
          </w:p>
        </w:tc>
        <w:tc>
          <w:tcPr>
            <w:tcW w:w="1390" w:type="dxa"/>
          </w:tcPr>
          <w:p w14:paraId="401A8F60"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1112/0</w:t>
            </w:r>
          </w:p>
        </w:tc>
        <w:tc>
          <w:tcPr>
            <w:tcW w:w="1306" w:type="dxa"/>
          </w:tcPr>
          <w:p w14:paraId="55FB2CCA" w14:textId="77777777" w:rsidR="00C80A91" w:rsidRPr="005761FB" w:rsidRDefault="00C80A91" w:rsidP="003E3A39">
            <w:pPr>
              <w:widowControl w:val="0"/>
              <w:autoSpaceDE w:val="0"/>
              <w:autoSpaceDN w:val="0"/>
              <w:jc w:val="center"/>
              <w:rPr>
                <w:sz w:val="24"/>
                <w:szCs w:val="24"/>
                <w:lang w:val="uk-UA"/>
              </w:rPr>
            </w:pPr>
          </w:p>
        </w:tc>
        <w:tc>
          <w:tcPr>
            <w:tcW w:w="1039" w:type="dxa"/>
          </w:tcPr>
          <w:p w14:paraId="1FF23633" w14:textId="77777777" w:rsidR="00C80A91" w:rsidRPr="005761FB" w:rsidRDefault="00C80A91" w:rsidP="003E3A39">
            <w:pPr>
              <w:widowControl w:val="0"/>
              <w:autoSpaceDE w:val="0"/>
              <w:autoSpaceDN w:val="0"/>
              <w:jc w:val="center"/>
              <w:rPr>
                <w:sz w:val="24"/>
                <w:szCs w:val="24"/>
                <w:lang w:val="uk-UA"/>
              </w:rPr>
            </w:pPr>
          </w:p>
        </w:tc>
        <w:tc>
          <w:tcPr>
            <w:tcW w:w="1394" w:type="dxa"/>
          </w:tcPr>
          <w:p w14:paraId="2A15FCD3" w14:textId="77777777" w:rsidR="00C80A91" w:rsidRPr="005761FB" w:rsidRDefault="00C80A91" w:rsidP="003E3A39">
            <w:pPr>
              <w:widowControl w:val="0"/>
              <w:autoSpaceDE w:val="0"/>
              <w:autoSpaceDN w:val="0"/>
              <w:jc w:val="center"/>
              <w:rPr>
                <w:sz w:val="24"/>
                <w:szCs w:val="24"/>
                <w:lang w:val="uk-UA"/>
              </w:rPr>
            </w:pPr>
          </w:p>
        </w:tc>
        <w:tc>
          <w:tcPr>
            <w:tcW w:w="1263" w:type="dxa"/>
          </w:tcPr>
          <w:p w14:paraId="2890EA45" w14:textId="77777777" w:rsidR="00C80A91" w:rsidRPr="005761FB" w:rsidRDefault="00C80A91" w:rsidP="003E3A39">
            <w:pPr>
              <w:widowControl w:val="0"/>
              <w:autoSpaceDE w:val="0"/>
              <w:autoSpaceDN w:val="0"/>
              <w:jc w:val="center"/>
              <w:rPr>
                <w:sz w:val="24"/>
                <w:szCs w:val="24"/>
                <w:lang w:val="uk-UA"/>
              </w:rPr>
            </w:pPr>
          </w:p>
        </w:tc>
        <w:tc>
          <w:tcPr>
            <w:tcW w:w="1224" w:type="dxa"/>
          </w:tcPr>
          <w:p w14:paraId="5A7814B5" w14:textId="77777777" w:rsidR="00C80A91" w:rsidRPr="005761FB" w:rsidRDefault="00C80A91" w:rsidP="003E3A39">
            <w:pPr>
              <w:widowControl w:val="0"/>
              <w:autoSpaceDE w:val="0"/>
              <w:autoSpaceDN w:val="0"/>
              <w:jc w:val="center"/>
              <w:rPr>
                <w:sz w:val="24"/>
                <w:szCs w:val="24"/>
                <w:lang w:val="uk-UA"/>
              </w:rPr>
            </w:pPr>
          </w:p>
        </w:tc>
        <w:tc>
          <w:tcPr>
            <w:tcW w:w="1447" w:type="dxa"/>
          </w:tcPr>
          <w:p w14:paraId="4BBF5412" w14:textId="77777777" w:rsidR="00C80A91" w:rsidRPr="005761FB" w:rsidRDefault="00C80A91" w:rsidP="003E3A39">
            <w:pPr>
              <w:widowControl w:val="0"/>
              <w:autoSpaceDE w:val="0"/>
              <w:autoSpaceDN w:val="0"/>
              <w:jc w:val="center"/>
              <w:rPr>
                <w:sz w:val="24"/>
                <w:szCs w:val="24"/>
                <w:lang w:val="uk-UA"/>
              </w:rPr>
            </w:pPr>
          </w:p>
        </w:tc>
      </w:tr>
      <w:tr w:rsidR="00C80A91" w:rsidRPr="005761FB" w14:paraId="6EFE3E4C" w14:textId="77777777" w:rsidTr="006A34A5">
        <w:tc>
          <w:tcPr>
            <w:tcW w:w="518" w:type="dxa"/>
          </w:tcPr>
          <w:p w14:paraId="2661386B"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4</w:t>
            </w:r>
          </w:p>
        </w:tc>
        <w:tc>
          <w:tcPr>
            <w:tcW w:w="1390" w:type="dxa"/>
          </w:tcPr>
          <w:p w14:paraId="7ABE2C65"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 xml:space="preserve">Література </w:t>
            </w:r>
          </w:p>
        </w:tc>
        <w:tc>
          <w:tcPr>
            <w:tcW w:w="1306" w:type="dxa"/>
          </w:tcPr>
          <w:p w14:paraId="6CBA227D"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11120001</w:t>
            </w:r>
          </w:p>
        </w:tc>
        <w:tc>
          <w:tcPr>
            <w:tcW w:w="1039" w:type="dxa"/>
          </w:tcPr>
          <w:p w14:paraId="3BCA02BB"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81</w:t>
            </w:r>
          </w:p>
        </w:tc>
        <w:tc>
          <w:tcPr>
            <w:tcW w:w="1394" w:type="dxa"/>
          </w:tcPr>
          <w:p w14:paraId="4FD79A5F"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2015</w:t>
            </w:r>
          </w:p>
        </w:tc>
        <w:tc>
          <w:tcPr>
            <w:tcW w:w="1263" w:type="dxa"/>
          </w:tcPr>
          <w:p w14:paraId="1D4A1192"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2190,09</w:t>
            </w:r>
          </w:p>
        </w:tc>
        <w:tc>
          <w:tcPr>
            <w:tcW w:w="1224" w:type="dxa"/>
          </w:tcPr>
          <w:p w14:paraId="3D90C676"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1095,05</w:t>
            </w:r>
          </w:p>
        </w:tc>
        <w:tc>
          <w:tcPr>
            <w:tcW w:w="1447" w:type="dxa"/>
          </w:tcPr>
          <w:p w14:paraId="761A6E16"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1095,04</w:t>
            </w:r>
          </w:p>
        </w:tc>
      </w:tr>
      <w:tr w:rsidR="00C80A91" w:rsidRPr="005761FB" w14:paraId="11FF6118" w14:textId="77777777" w:rsidTr="006A34A5">
        <w:tc>
          <w:tcPr>
            <w:tcW w:w="518" w:type="dxa"/>
          </w:tcPr>
          <w:p w14:paraId="2AA8D0A3"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5</w:t>
            </w:r>
          </w:p>
        </w:tc>
        <w:tc>
          <w:tcPr>
            <w:tcW w:w="1390" w:type="dxa"/>
          </w:tcPr>
          <w:p w14:paraId="2958CDC4"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 xml:space="preserve">Підручники </w:t>
            </w:r>
          </w:p>
        </w:tc>
        <w:tc>
          <w:tcPr>
            <w:tcW w:w="1306" w:type="dxa"/>
          </w:tcPr>
          <w:p w14:paraId="4EDA95CB"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11120002</w:t>
            </w:r>
          </w:p>
        </w:tc>
        <w:tc>
          <w:tcPr>
            <w:tcW w:w="1039" w:type="dxa"/>
          </w:tcPr>
          <w:p w14:paraId="32B1726D"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1661</w:t>
            </w:r>
          </w:p>
        </w:tc>
        <w:tc>
          <w:tcPr>
            <w:tcW w:w="1394" w:type="dxa"/>
          </w:tcPr>
          <w:p w14:paraId="5C7F85BB"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2016</w:t>
            </w:r>
          </w:p>
        </w:tc>
        <w:tc>
          <w:tcPr>
            <w:tcW w:w="1263" w:type="dxa"/>
          </w:tcPr>
          <w:p w14:paraId="233A3160"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60060,68</w:t>
            </w:r>
          </w:p>
        </w:tc>
        <w:tc>
          <w:tcPr>
            <w:tcW w:w="1224" w:type="dxa"/>
          </w:tcPr>
          <w:p w14:paraId="0A84EC92"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30030,34</w:t>
            </w:r>
          </w:p>
        </w:tc>
        <w:tc>
          <w:tcPr>
            <w:tcW w:w="1447" w:type="dxa"/>
          </w:tcPr>
          <w:p w14:paraId="28745576"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30030,34</w:t>
            </w:r>
          </w:p>
        </w:tc>
      </w:tr>
      <w:tr w:rsidR="00C80A91" w:rsidRPr="005761FB" w14:paraId="22628F62" w14:textId="77777777" w:rsidTr="006A34A5">
        <w:tc>
          <w:tcPr>
            <w:tcW w:w="518" w:type="dxa"/>
          </w:tcPr>
          <w:p w14:paraId="0D3C854D" w14:textId="77777777" w:rsidR="00C80A91" w:rsidRPr="005761FB" w:rsidRDefault="00C80A91" w:rsidP="003E3A39">
            <w:pPr>
              <w:widowControl w:val="0"/>
              <w:autoSpaceDE w:val="0"/>
              <w:autoSpaceDN w:val="0"/>
              <w:jc w:val="both"/>
              <w:rPr>
                <w:sz w:val="24"/>
                <w:szCs w:val="24"/>
                <w:lang w:val="uk-UA"/>
              </w:rPr>
            </w:pPr>
          </w:p>
        </w:tc>
        <w:tc>
          <w:tcPr>
            <w:tcW w:w="1390" w:type="dxa"/>
          </w:tcPr>
          <w:p w14:paraId="65D29B8F"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РАЗОМ</w:t>
            </w:r>
          </w:p>
        </w:tc>
        <w:tc>
          <w:tcPr>
            <w:tcW w:w="1306" w:type="dxa"/>
          </w:tcPr>
          <w:p w14:paraId="5BA6ACD1" w14:textId="77777777" w:rsidR="00C80A91" w:rsidRPr="005761FB" w:rsidRDefault="00C80A91" w:rsidP="003E3A39">
            <w:pPr>
              <w:widowControl w:val="0"/>
              <w:autoSpaceDE w:val="0"/>
              <w:autoSpaceDN w:val="0"/>
              <w:jc w:val="center"/>
              <w:rPr>
                <w:sz w:val="24"/>
                <w:szCs w:val="24"/>
                <w:lang w:val="uk-UA"/>
              </w:rPr>
            </w:pPr>
          </w:p>
        </w:tc>
        <w:tc>
          <w:tcPr>
            <w:tcW w:w="1039" w:type="dxa"/>
          </w:tcPr>
          <w:p w14:paraId="2440AF09" w14:textId="77777777" w:rsidR="00C80A91" w:rsidRPr="005761FB" w:rsidRDefault="00C80A91" w:rsidP="003E3A39">
            <w:pPr>
              <w:widowControl w:val="0"/>
              <w:autoSpaceDE w:val="0"/>
              <w:autoSpaceDN w:val="0"/>
              <w:jc w:val="center"/>
              <w:rPr>
                <w:sz w:val="24"/>
                <w:szCs w:val="24"/>
                <w:lang w:val="uk-UA"/>
              </w:rPr>
            </w:pPr>
          </w:p>
        </w:tc>
        <w:tc>
          <w:tcPr>
            <w:tcW w:w="1394" w:type="dxa"/>
          </w:tcPr>
          <w:p w14:paraId="6087AF54" w14:textId="77777777" w:rsidR="00C80A91" w:rsidRPr="005761FB" w:rsidRDefault="00C80A91" w:rsidP="003E3A39">
            <w:pPr>
              <w:widowControl w:val="0"/>
              <w:autoSpaceDE w:val="0"/>
              <w:autoSpaceDN w:val="0"/>
              <w:jc w:val="center"/>
              <w:rPr>
                <w:sz w:val="24"/>
                <w:szCs w:val="24"/>
                <w:lang w:val="uk-UA"/>
              </w:rPr>
            </w:pPr>
          </w:p>
        </w:tc>
        <w:tc>
          <w:tcPr>
            <w:tcW w:w="1263" w:type="dxa"/>
          </w:tcPr>
          <w:p w14:paraId="505E1928"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66397,36</w:t>
            </w:r>
          </w:p>
        </w:tc>
        <w:tc>
          <w:tcPr>
            <w:tcW w:w="1224" w:type="dxa"/>
          </w:tcPr>
          <w:p w14:paraId="44F80619"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32895,05</w:t>
            </w:r>
          </w:p>
        </w:tc>
        <w:tc>
          <w:tcPr>
            <w:tcW w:w="1447" w:type="dxa"/>
          </w:tcPr>
          <w:p w14:paraId="7A0EBC81"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33502,31</w:t>
            </w:r>
          </w:p>
        </w:tc>
      </w:tr>
    </w:tbl>
    <w:p w14:paraId="3A237972" w14:textId="77777777" w:rsidR="00C80A91" w:rsidRPr="005761FB" w:rsidRDefault="00C80A91" w:rsidP="006A34A5">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управління освіти ММР та передачу його Миколаївській ЗОШ І-ІІІ ступенів №1 імені Олега Ольжича ММР» (від 22.07.2020 №24024/13.01.01-07/20-2), (лист управління комунального майна Миколаївської міської ради від 25.08.2020 за вх. №1516).</w:t>
      </w:r>
    </w:p>
    <w:p w14:paraId="7DF6D1E4"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00DF22F9" w14:textId="77777777" w:rsidR="00C80A91" w:rsidRPr="005761FB" w:rsidRDefault="00C80A91" w:rsidP="003E3A39">
      <w:pPr>
        <w:tabs>
          <w:tab w:val="left" w:pos="567"/>
        </w:tabs>
        <w:jc w:val="both"/>
        <w:rPr>
          <w:b/>
          <w:lang w:val="uk-UA"/>
        </w:rPr>
      </w:pPr>
    </w:p>
    <w:p w14:paraId="0B4D69C6" w14:textId="77777777" w:rsidR="00C80A91" w:rsidRPr="005761FB" w:rsidRDefault="00C80A91" w:rsidP="003E3A39">
      <w:pPr>
        <w:jc w:val="both"/>
        <w:rPr>
          <w:b/>
          <w:lang w:val="uk-UA"/>
        </w:rPr>
      </w:pPr>
      <w:r w:rsidRPr="005761FB">
        <w:rPr>
          <w:b/>
          <w:lang w:val="uk-UA"/>
        </w:rPr>
        <w:t xml:space="preserve">4.100 </w:t>
      </w:r>
      <w:r w:rsidRPr="005761FB">
        <w:rPr>
          <w:lang w:val="uk-UA"/>
        </w:rPr>
        <w:t>Проєкт розпорядження управління комунального майна Миколаївської міської ради «Про вилучення комунального майна у КЖЕП ММР «Зоря» та передачу його міському центру підтримки внутрішньо переміщених осіб та ветеранів АТО» (від 03.08.2020 №25252/09.01), (лист управління комунального майна Миколаївської міської ради від 25.08.2020 за вх. №1515), а саме:</w:t>
      </w:r>
    </w:p>
    <w:p w14:paraId="33DF9711" w14:textId="77777777" w:rsidR="00C80A91" w:rsidRPr="005761FB" w:rsidRDefault="00C80A91" w:rsidP="003E3A39">
      <w:pPr>
        <w:jc w:val="both"/>
        <w:rPr>
          <w:lang w:val="uk-UA"/>
        </w:rPr>
      </w:pPr>
      <w:r w:rsidRPr="005761FB">
        <w:rPr>
          <w:lang w:val="uk-UA"/>
        </w:rPr>
        <w:t>- нежитлові приміщення цокольного поверху по пров. Кобера, 13а, загальною площею 226,6 кв.м., рік вводу до експлуатації – 1986, балансовою вартістю – 371478,06 грн, сумою зносу – 353346,10 грн, залишковою вартістю – 18131,96 грн.</w:t>
      </w:r>
    </w:p>
    <w:p w14:paraId="23B326C1" w14:textId="77777777" w:rsidR="00C80A91" w:rsidRPr="005761FB" w:rsidRDefault="00C80A91" w:rsidP="006A34A5">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КЖЕП ММР «Зоря» та передачу його міському центру підтримки внутрішньо переміщених осіб та ветеранів АТО» (від 03.08.2020 №25252/09.01), (лист управління комунального майна Миколаївської міської ради від 25.08.2020 за вх. №1515).</w:t>
      </w:r>
    </w:p>
    <w:p w14:paraId="2AE28575"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4F269256" w14:textId="77777777" w:rsidR="00C80A91" w:rsidRPr="005761FB" w:rsidRDefault="00C80A91" w:rsidP="003E3A39">
      <w:pPr>
        <w:tabs>
          <w:tab w:val="left" w:pos="567"/>
        </w:tabs>
        <w:jc w:val="both"/>
        <w:rPr>
          <w:b/>
          <w:lang w:val="uk-UA"/>
        </w:rPr>
      </w:pPr>
    </w:p>
    <w:p w14:paraId="15C8D19D" w14:textId="77777777" w:rsidR="00C80A91" w:rsidRPr="005761FB" w:rsidRDefault="00C80A91" w:rsidP="003E3A39">
      <w:pPr>
        <w:jc w:val="both"/>
        <w:rPr>
          <w:b/>
          <w:lang w:val="uk-UA"/>
        </w:rPr>
      </w:pPr>
      <w:r w:rsidRPr="005761FB">
        <w:rPr>
          <w:b/>
          <w:lang w:val="uk-UA"/>
        </w:rPr>
        <w:lastRenderedPageBreak/>
        <w:t xml:space="preserve">4.101 </w:t>
      </w:r>
      <w:r w:rsidRPr="005761FB">
        <w:rPr>
          <w:lang w:val="uk-UA"/>
        </w:rPr>
        <w:t>Проєкт розпорядження управління комунального майна Миколаївської міської ради «Про вилучення комунального майна у департамента праці та соціального захисту населення Миколаївської міської ради та передачу його міському центру соціально-психологічної реабілітації дітей та молоді з функціональними обмеженнями» (від 17.06.2020 №19109/09.01-3/20-2), (лист управління комунального майна Миколаївської міської ради від 27.08.2020 за вх. №1534), а саме:</w:t>
      </w:r>
    </w:p>
    <w:p w14:paraId="541E2018" w14:textId="77777777" w:rsidR="00C80A91" w:rsidRPr="005761FB" w:rsidRDefault="00C80A91" w:rsidP="003E3A39">
      <w:pPr>
        <w:jc w:val="both"/>
        <w:rPr>
          <w:b/>
          <w:lang w:val="uk-UA"/>
        </w:rPr>
      </w:pPr>
      <w:r w:rsidRPr="005761FB">
        <w:rPr>
          <w:b/>
          <w:lang w:val="uk-UA"/>
        </w:rPr>
        <w:t xml:space="preserve">- </w:t>
      </w:r>
      <w:r w:rsidRPr="005761FB">
        <w:rPr>
          <w:lang w:val="uk-UA"/>
        </w:rPr>
        <w:t>адмінбудівля за адресою: пр. Богоявленський, 10Б, інвентарний номер – 101310016, загальною площею – 703,9 кв.м.</w:t>
      </w:r>
    </w:p>
    <w:p w14:paraId="22C20B11" w14:textId="77777777" w:rsidR="00C80A91" w:rsidRPr="005761FB" w:rsidRDefault="00C80A91" w:rsidP="00476C02">
      <w:pPr>
        <w:tabs>
          <w:tab w:val="left" w:pos="9498"/>
        </w:tabs>
        <w:ind w:right="-1"/>
        <w:jc w:val="both"/>
        <w:rPr>
          <w:b/>
          <w:color w:val="auto"/>
          <w:lang w:val="uk-UA"/>
        </w:rPr>
      </w:pPr>
      <w:r w:rsidRPr="005761FB">
        <w:rPr>
          <w:b/>
          <w:color w:val="auto"/>
          <w:lang w:val="uk-UA"/>
        </w:rPr>
        <w:t>Примітка: питання на голосування не ставилося.</w:t>
      </w:r>
    </w:p>
    <w:p w14:paraId="092F568F" w14:textId="77777777" w:rsidR="00C80A91" w:rsidRPr="005761FB" w:rsidRDefault="00C80A91" w:rsidP="003E3A39">
      <w:pPr>
        <w:jc w:val="both"/>
        <w:rPr>
          <w:b/>
          <w:lang w:val="uk-UA"/>
        </w:rPr>
      </w:pPr>
    </w:p>
    <w:p w14:paraId="78185515" w14:textId="77777777" w:rsidR="00C80A91" w:rsidRPr="005761FB" w:rsidRDefault="00C80A91" w:rsidP="003E3A39">
      <w:pPr>
        <w:jc w:val="both"/>
        <w:rPr>
          <w:b/>
          <w:lang w:val="uk-UA"/>
        </w:rPr>
      </w:pPr>
      <w:r w:rsidRPr="005761FB">
        <w:rPr>
          <w:b/>
          <w:lang w:val="uk-UA"/>
        </w:rPr>
        <w:t xml:space="preserve">4.102 </w:t>
      </w:r>
      <w:r w:rsidRPr="005761FB">
        <w:rPr>
          <w:lang w:val="uk-UA"/>
        </w:rPr>
        <w:t>Проєкт розпорядження управління комунального майна Миколаївської міської ради «Про вилучення комунального майна у КЖЕП ММР «Прибужжя» та передачу його КП «Миколаївкомунтранс» (від 17.08.2020 №9476/02.02.01-04/11/20), (лист управління комунального майна Миколаївської міської ради від 27.08.2020 за вх. №1533), а саме:</w:t>
      </w:r>
    </w:p>
    <w:p w14:paraId="5884FC1E" w14:textId="77777777" w:rsidR="00C80A91" w:rsidRPr="005761FB" w:rsidRDefault="00C80A91" w:rsidP="003E3A39">
      <w:pPr>
        <w:jc w:val="both"/>
        <w:rPr>
          <w:b/>
          <w:lang w:val="uk-UA"/>
        </w:rPr>
      </w:pPr>
    </w:p>
    <w:tbl>
      <w:tblPr>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2"/>
        <w:gridCol w:w="2456"/>
        <w:gridCol w:w="823"/>
        <w:gridCol w:w="727"/>
        <w:gridCol w:w="1213"/>
        <w:gridCol w:w="1287"/>
        <w:gridCol w:w="1240"/>
        <w:gridCol w:w="1344"/>
      </w:tblGrid>
      <w:tr w:rsidR="00C80A91" w:rsidRPr="005761FB" w14:paraId="1FDA3D8F" w14:textId="77777777" w:rsidTr="006A34A5">
        <w:tc>
          <w:tcPr>
            <w:tcW w:w="532" w:type="dxa"/>
          </w:tcPr>
          <w:p w14:paraId="00C8DD8C" w14:textId="77777777" w:rsidR="00C80A91" w:rsidRPr="005761FB" w:rsidRDefault="00C80A91" w:rsidP="003E3A39">
            <w:pPr>
              <w:widowControl w:val="0"/>
              <w:autoSpaceDE w:val="0"/>
              <w:autoSpaceDN w:val="0"/>
              <w:jc w:val="center"/>
              <w:rPr>
                <w:b/>
                <w:sz w:val="22"/>
                <w:szCs w:val="22"/>
                <w:lang w:val="uk-UA"/>
              </w:rPr>
            </w:pPr>
            <w:r w:rsidRPr="005761FB">
              <w:rPr>
                <w:b/>
                <w:sz w:val="22"/>
                <w:szCs w:val="22"/>
                <w:lang w:val="uk-UA"/>
              </w:rPr>
              <w:t>№ п/п</w:t>
            </w:r>
          </w:p>
        </w:tc>
        <w:tc>
          <w:tcPr>
            <w:tcW w:w="2456" w:type="dxa"/>
          </w:tcPr>
          <w:p w14:paraId="34E804C0" w14:textId="77777777" w:rsidR="00C80A91" w:rsidRPr="005761FB" w:rsidRDefault="00C80A91" w:rsidP="003E3A39">
            <w:pPr>
              <w:widowControl w:val="0"/>
              <w:autoSpaceDE w:val="0"/>
              <w:autoSpaceDN w:val="0"/>
              <w:jc w:val="center"/>
              <w:rPr>
                <w:b/>
                <w:sz w:val="22"/>
                <w:szCs w:val="22"/>
                <w:lang w:val="uk-UA"/>
              </w:rPr>
            </w:pPr>
            <w:r w:rsidRPr="005761FB">
              <w:rPr>
                <w:b/>
                <w:sz w:val="22"/>
                <w:szCs w:val="22"/>
                <w:lang w:val="uk-UA"/>
              </w:rPr>
              <w:t>Найменування</w:t>
            </w:r>
          </w:p>
        </w:tc>
        <w:tc>
          <w:tcPr>
            <w:tcW w:w="823" w:type="dxa"/>
          </w:tcPr>
          <w:p w14:paraId="440AF8C4" w14:textId="77777777" w:rsidR="00C80A91" w:rsidRPr="005761FB" w:rsidRDefault="00C80A91" w:rsidP="003E3A39">
            <w:pPr>
              <w:widowControl w:val="0"/>
              <w:autoSpaceDE w:val="0"/>
              <w:autoSpaceDN w:val="0"/>
              <w:jc w:val="center"/>
              <w:rPr>
                <w:b/>
                <w:sz w:val="22"/>
                <w:szCs w:val="22"/>
                <w:lang w:val="uk-UA"/>
              </w:rPr>
            </w:pPr>
            <w:r w:rsidRPr="005761FB">
              <w:rPr>
                <w:b/>
                <w:sz w:val="22"/>
                <w:szCs w:val="22"/>
                <w:lang w:val="uk-UA"/>
              </w:rPr>
              <w:t>Інв. номер</w:t>
            </w:r>
          </w:p>
        </w:tc>
        <w:tc>
          <w:tcPr>
            <w:tcW w:w="727" w:type="dxa"/>
          </w:tcPr>
          <w:p w14:paraId="73F65353" w14:textId="77777777" w:rsidR="00C80A91" w:rsidRPr="005761FB" w:rsidRDefault="00C80A91" w:rsidP="003E3A39">
            <w:pPr>
              <w:widowControl w:val="0"/>
              <w:autoSpaceDE w:val="0"/>
              <w:autoSpaceDN w:val="0"/>
              <w:jc w:val="center"/>
              <w:rPr>
                <w:b/>
                <w:sz w:val="22"/>
                <w:szCs w:val="22"/>
                <w:lang w:val="uk-UA"/>
              </w:rPr>
            </w:pPr>
            <w:r w:rsidRPr="005761FB">
              <w:rPr>
                <w:b/>
                <w:sz w:val="22"/>
                <w:szCs w:val="22"/>
                <w:lang w:val="uk-UA"/>
              </w:rPr>
              <w:t>К-ть шт.</w:t>
            </w:r>
          </w:p>
        </w:tc>
        <w:tc>
          <w:tcPr>
            <w:tcW w:w="1213" w:type="dxa"/>
          </w:tcPr>
          <w:p w14:paraId="4BE790B0" w14:textId="77777777" w:rsidR="00C80A91" w:rsidRPr="005761FB" w:rsidRDefault="00C80A91" w:rsidP="003E3A39">
            <w:pPr>
              <w:widowControl w:val="0"/>
              <w:autoSpaceDE w:val="0"/>
              <w:autoSpaceDN w:val="0"/>
              <w:jc w:val="center"/>
              <w:rPr>
                <w:b/>
                <w:sz w:val="22"/>
                <w:szCs w:val="22"/>
                <w:lang w:val="uk-UA"/>
              </w:rPr>
            </w:pPr>
            <w:r w:rsidRPr="005761FB">
              <w:rPr>
                <w:b/>
                <w:sz w:val="22"/>
                <w:szCs w:val="22"/>
                <w:lang w:val="uk-UA"/>
              </w:rPr>
              <w:t>Рік вводу до експл.</w:t>
            </w:r>
          </w:p>
        </w:tc>
        <w:tc>
          <w:tcPr>
            <w:tcW w:w="1287" w:type="dxa"/>
          </w:tcPr>
          <w:p w14:paraId="0DA67B65" w14:textId="77777777" w:rsidR="00C80A91" w:rsidRPr="005761FB" w:rsidRDefault="00C80A91" w:rsidP="003E3A39">
            <w:pPr>
              <w:widowControl w:val="0"/>
              <w:autoSpaceDE w:val="0"/>
              <w:autoSpaceDN w:val="0"/>
              <w:jc w:val="center"/>
              <w:rPr>
                <w:b/>
                <w:sz w:val="22"/>
                <w:szCs w:val="22"/>
                <w:lang w:val="uk-UA"/>
              </w:rPr>
            </w:pPr>
            <w:r w:rsidRPr="005761FB">
              <w:rPr>
                <w:b/>
                <w:sz w:val="22"/>
                <w:szCs w:val="22"/>
                <w:lang w:val="uk-UA"/>
              </w:rPr>
              <w:t>Балансова вартість грн</w:t>
            </w:r>
          </w:p>
        </w:tc>
        <w:tc>
          <w:tcPr>
            <w:tcW w:w="1240" w:type="dxa"/>
          </w:tcPr>
          <w:p w14:paraId="46D881CC" w14:textId="77777777" w:rsidR="00C80A91" w:rsidRPr="005761FB" w:rsidRDefault="00C80A91" w:rsidP="003E3A39">
            <w:pPr>
              <w:widowControl w:val="0"/>
              <w:autoSpaceDE w:val="0"/>
              <w:autoSpaceDN w:val="0"/>
              <w:jc w:val="center"/>
              <w:rPr>
                <w:b/>
                <w:sz w:val="22"/>
                <w:szCs w:val="22"/>
                <w:lang w:val="uk-UA"/>
              </w:rPr>
            </w:pPr>
            <w:r w:rsidRPr="005761FB">
              <w:rPr>
                <w:b/>
                <w:sz w:val="22"/>
                <w:szCs w:val="22"/>
                <w:lang w:val="uk-UA"/>
              </w:rPr>
              <w:t>Сума зносу грн</w:t>
            </w:r>
          </w:p>
        </w:tc>
        <w:tc>
          <w:tcPr>
            <w:tcW w:w="1344" w:type="dxa"/>
          </w:tcPr>
          <w:p w14:paraId="7AF83A1C" w14:textId="77777777" w:rsidR="00C80A91" w:rsidRPr="005761FB" w:rsidRDefault="00C80A91" w:rsidP="003E3A39">
            <w:pPr>
              <w:widowControl w:val="0"/>
              <w:autoSpaceDE w:val="0"/>
              <w:autoSpaceDN w:val="0"/>
              <w:jc w:val="center"/>
              <w:rPr>
                <w:b/>
                <w:sz w:val="22"/>
                <w:szCs w:val="22"/>
                <w:lang w:val="uk-UA"/>
              </w:rPr>
            </w:pPr>
            <w:r w:rsidRPr="005761FB">
              <w:rPr>
                <w:b/>
                <w:sz w:val="22"/>
                <w:szCs w:val="22"/>
                <w:lang w:val="uk-UA"/>
              </w:rPr>
              <w:t>Залишкова вартість грн</w:t>
            </w:r>
          </w:p>
        </w:tc>
      </w:tr>
      <w:tr w:rsidR="00C80A91" w:rsidRPr="005761FB" w14:paraId="2D49084A" w14:textId="77777777" w:rsidTr="006A34A5">
        <w:tc>
          <w:tcPr>
            <w:tcW w:w="532" w:type="dxa"/>
          </w:tcPr>
          <w:p w14:paraId="12785452"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1</w:t>
            </w:r>
          </w:p>
        </w:tc>
        <w:tc>
          <w:tcPr>
            <w:tcW w:w="2456" w:type="dxa"/>
          </w:tcPr>
          <w:p w14:paraId="2D477833"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Контейнер для збору ТПВ 0,8 куб.м. вул. Силікатна, 269а-279</w:t>
            </w:r>
          </w:p>
        </w:tc>
        <w:tc>
          <w:tcPr>
            <w:tcW w:w="823" w:type="dxa"/>
          </w:tcPr>
          <w:p w14:paraId="29DB0F06"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41</w:t>
            </w:r>
          </w:p>
        </w:tc>
        <w:tc>
          <w:tcPr>
            <w:tcW w:w="727" w:type="dxa"/>
          </w:tcPr>
          <w:p w14:paraId="53DC327E"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6</w:t>
            </w:r>
          </w:p>
        </w:tc>
        <w:tc>
          <w:tcPr>
            <w:tcW w:w="1213" w:type="dxa"/>
          </w:tcPr>
          <w:p w14:paraId="4189F965"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2006</w:t>
            </w:r>
          </w:p>
        </w:tc>
        <w:tc>
          <w:tcPr>
            <w:tcW w:w="1287" w:type="dxa"/>
          </w:tcPr>
          <w:p w14:paraId="65316790"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4125,38</w:t>
            </w:r>
          </w:p>
        </w:tc>
        <w:tc>
          <w:tcPr>
            <w:tcW w:w="1240" w:type="dxa"/>
          </w:tcPr>
          <w:p w14:paraId="335EF148"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3908,06</w:t>
            </w:r>
          </w:p>
        </w:tc>
        <w:tc>
          <w:tcPr>
            <w:tcW w:w="1344" w:type="dxa"/>
          </w:tcPr>
          <w:p w14:paraId="5C5B1532"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217,32</w:t>
            </w:r>
          </w:p>
        </w:tc>
      </w:tr>
      <w:tr w:rsidR="00C80A91" w:rsidRPr="005761FB" w14:paraId="6523138D" w14:textId="77777777" w:rsidTr="006A34A5">
        <w:tc>
          <w:tcPr>
            <w:tcW w:w="532" w:type="dxa"/>
          </w:tcPr>
          <w:p w14:paraId="65CFD2A7"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2</w:t>
            </w:r>
          </w:p>
        </w:tc>
        <w:tc>
          <w:tcPr>
            <w:tcW w:w="2456" w:type="dxa"/>
          </w:tcPr>
          <w:p w14:paraId="70D12D5A"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Контейнер для збору ТПВ 0,75 куб.м. вул. Лісова, 7, 5</w:t>
            </w:r>
          </w:p>
        </w:tc>
        <w:tc>
          <w:tcPr>
            <w:tcW w:w="823" w:type="dxa"/>
          </w:tcPr>
          <w:p w14:paraId="23C5C9FC"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41</w:t>
            </w:r>
          </w:p>
        </w:tc>
        <w:tc>
          <w:tcPr>
            <w:tcW w:w="727" w:type="dxa"/>
          </w:tcPr>
          <w:p w14:paraId="75E29EC9"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w:t>
            </w:r>
          </w:p>
        </w:tc>
        <w:tc>
          <w:tcPr>
            <w:tcW w:w="1213" w:type="dxa"/>
          </w:tcPr>
          <w:p w14:paraId="11F287D9"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2006</w:t>
            </w:r>
          </w:p>
        </w:tc>
        <w:tc>
          <w:tcPr>
            <w:tcW w:w="1287" w:type="dxa"/>
          </w:tcPr>
          <w:p w14:paraId="20524901"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1375,12</w:t>
            </w:r>
          </w:p>
        </w:tc>
        <w:tc>
          <w:tcPr>
            <w:tcW w:w="1240" w:type="dxa"/>
          </w:tcPr>
          <w:p w14:paraId="0FC7758C"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1302,68</w:t>
            </w:r>
          </w:p>
        </w:tc>
        <w:tc>
          <w:tcPr>
            <w:tcW w:w="1344" w:type="dxa"/>
          </w:tcPr>
          <w:p w14:paraId="71F52897"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72,77</w:t>
            </w:r>
          </w:p>
        </w:tc>
      </w:tr>
      <w:tr w:rsidR="00C80A91" w:rsidRPr="005761FB" w14:paraId="6A11E865" w14:textId="77777777" w:rsidTr="006A34A5">
        <w:tc>
          <w:tcPr>
            <w:tcW w:w="532" w:type="dxa"/>
          </w:tcPr>
          <w:p w14:paraId="0DB1FB3E"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3</w:t>
            </w:r>
          </w:p>
        </w:tc>
        <w:tc>
          <w:tcPr>
            <w:tcW w:w="2456" w:type="dxa"/>
          </w:tcPr>
          <w:p w14:paraId="00002609"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Контейнер для збору ТПВ 0,75 куб.м. вул. Силікатна, 283</w:t>
            </w:r>
          </w:p>
        </w:tc>
        <w:tc>
          <w:tcPr>
            <w:tcW w:w="823" w:type="dxa"/>
          </w:tcPr>
          <w:p w14:paraId="20BFD6B4"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41</w:t>
            </w:r>
          </w:p>
        </w:tc>
        <w:tc>
          <w:tcPr>
            <w:tcW w:w="727" w:type="dxa"/>
          </w:tcPr>
          <w:p w14:paraId="7A9C6A0A"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w:t>
            </w:r>
          </w:p>
        </w:tc>
        <w:tc>
          <w:tcPr>
            <w:tcW w:w="1213" w:type="dxa"/>
          </w:tcPr>
          <w:p w14:paraId="5D9D0787"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2006</w:t>
            </w:r>
          </w:p>
        </w:tc>
        <w:tc>
          <w:tcPr>
            <w:tcW w:w="1287" w:type="dxa"/>
          </w:tcPr>
          <w:p w14:paraId="6C36B6A8"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1375,12</w:t>
            </w:r>
          </w:p>
        </w:tc>
        <w:tc>
          <w:tcPr>
            <w:tcW w:w="1240" w:type="dxa"/>
          </w:tcPr>
          <w:p w14:paraId="0A0A4B76"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1302,68</w:t>
            </w:r>
          </w:p>
        </w:tc>
        <w:tc>
          <w:tcPr>
            <w:tcW w:w="1344" w:type="dxa"/>
          </w:tcPr>
          <w:p w14:paraId="47FDAE3B"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72,44</w:t>
            </w:r>
          </w:p>
        </w:tc>
      </w:tr>
      <w:tr w:rsidR="00C80A91" w:rsidRPr="005761FB" w14:paraId="2D6535D2" w14:textId="77777777" w:rsidTr="006A34A5">
        <w:tc>
          <w:tcPr>
            <w:tcW w:w="532" w:type="dxa"/>
          </w:tcPr>
          <w:p w14:paraId="4C0D5829"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4</w:t>
            </w:r>
          </w:p>
        </w:tc>
        <w:tc>
          <w:tcPr>
            <w:tcW w:w="2456" w:type="dxa"/>
          </w:tcPr>
          <w:p w14:paraId="36FC0532"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Контейнер для збору ТПВ 0,75 куб.м. вул. Д. Ульянова (1 Набережний)</w:t>
            </w:r>
          </w:p>
        </w:tc>
        <w:tc>
          <w:tcPr>
            <w:tcW w:w="823" w:type="dxa"/>
          </w:tcPr>
          <w:p w14:paraId="7D602301"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41</w:t>
            </w:r>
          </w:p>
        </w:tc>
        <w:tc>
          <w:tcPr>
            <w:tcW w:w="727" w:type="dxa"/>
          </w:tcPr>
          <w:p w14:paraId="6C2BE761"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w:t>
            </w:r>
          </w:p>
        </w:tc>
        <w:tc>
          <w:tcPr>
            <w:tcW w:w="1213" w:type="dxa"/>
          </w:tcPr>
          <w:p w14:paraId="6B58648E"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2006</w:t>
            </w:r>
          </w:p>
        </w:tc>
        <w:tc>
          <w:tcPr>
            <w:tcW w:w="1287" w:type="dxa"/>
          </w:tcPr>
          <w:p w14:paraId="39168037"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687,56</w:t>
            </w:r>
          </w:p>
        </w:tc>
        <w:tc>
          <w:tcPr>
            <w:tcW w:w="1240" w:type="dxa"/>
          </w:tcPr>
          <w:p w14:paraId="2F4195B9"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651,34</w:t>
            </w:r>
          </w:p>
        </w:tc>
        <w:tc>
          <w:tcPr>
            <w:tcW w:w="1344" w:type="dxa"/>
          </w:tcPr>
          <w:p w14:paraId="0219A896"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36,22</w:t>
            </w:r>
          </w:p>
        </w:tc>
      </w:tr>
      <w:tr w:rsidR="00C80A91" w:rsidRPr="005761FB" w14:paraId="78BDB7DB" w14:textId="77777777" w:rsidTr="006A34A5">
        <w:tc>
          <w:tcPr>
            <w:tcW w:w="532" w:type="dxa"/>
          </w:tcPr>
          <w:p w14:paraId="1ECE7D07" w14:textId="77777777" w:rsidR="00C80A91" w:rsidRPr="005761FB" w:rsidRDefault="00C80A91" w:rsidP="003E3A39">
            <w:pPr>
              <w:widowControl w:val="0"/>
              <w:autoSpaceDE w:val="0"/>
              <w:autoSpaceDN w:val="0"/>
              <w:jc w:val="both"/>
              <w:rPr>
                <w:sz w:val="24"/>
                <w:szCs w:val="24"/>
                <w:lang w:val="uk-UA"/>
              </w:rPr>
            </w:pPr>
          </w:p>
        </w:tc>
        <w:tc>
          <w:tcPr>
            <w:tcW w:w="2456" w:type="dxa"/>
          </w:tcPr>
          <w:p w14:paraId="729F47D0"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 xml:space="preserve">Всього: </w:t>
            </w:r>
          </w:p>
        </w:tc>
        <w:tc>
          <w:tcPr>
            <w:tcW w:w="823" w:type="dxa"/>
          </w:tcPr>
          <w:p w14:paraId="6392E155" w14:textId="77777777" w:rsidR="00C80A91" w:rsidRPr="005761FB" w:rsidRDefault="00C80A91" w:rsidP="003E3A39">
            <w:pPr>
              <w:widowControl w:val="0"/>
              <w:autoSpaceDE w:val="0"/>
              <w:autoSpaceDN w:val="0"/>
              <w:jc w:val="center"/>
              <w:rPr>
                <w:sz w:val="24"/>
                <w:szCs w:val="24"/>
                <w:lang w:val="uk-UA"/>
              </w:rPr>
            </w:pPr>
          </w:p>
        </w:tc>
        <w:tc>
          <w:tcPr>
            <w:tcW w:w="727" w:type="dxa"/>
          </w:tcPr>
          <w:p w14:paraId="14DB73F1"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11</w:t>
            </w:r>
          </w:p>
        </w:tc>
        <w:tc>
          <w:tcPr>
            <w:tcW w:w="1213" w:type="dxa"/>
          </w:tcPr>
          <w:p w14:paraId="41FB93E8" w14:textId="77777777" w:rsidR="00C80A91" w:rsidRPr="005761FB" w:rsidRDefault="00C80A91" w:rsidP="003E3A39">
            <w:pPr>
              <w:widowControl w:val="0"/>
              <w:autoSpaceDE w:val="0"/>
              <w:autoSpaceDN w:val="0"/>
              <w:jc w:val="center"/>
              <w:rPr>
                <w:sz w:val="24"/>
                <w:szCs w:val="24"/>
                <w:lang w:val="uk-UA"/>
              </w:rPr>
            </w:pPr>
          </w:p>
        </w:tc>
        <w:tc>
          <w:tcPr>
            <w:tcW w:w="1287" w:type="dxa"/>
          </w:tcPr>
          <w:p w14:paraId="6B65FD53"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7563,21</w:t>
            </w:r>
          </w:p>
        </w:tc>
        <w:tc>
          <w:tcPr>
            <w:tcW w:w="1240" w:type="dxa"/>
          </w:tcPr>
          <w:p w14:paraId="42B45562"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7164,79</w:t>
            </w:r>
          </w:p>
        </w:tc>
        <w:tc>
          <w:tcPr>
            <w:tcW w:w="1344" w:type="dxa"/>
          </w:tcPr>
          <w:p w14:paraId="1B3C70BD"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398,42</w:t>
            </w:r>
          </w:p>
        </w:tc>
      </w:tr>
    </w:tbl>
    <w:p w14:paraId="21434B6A" w14:textId="77777777" w:rsidR="00C80A91" w:rsidRPr="005761FB" w:rsidRDefault="00C80A91" w:rsidP="00476C02">
      <w:pPr>
        <w:tabs>
          <w:tab w:val="left" w:pos="9498"/>
        </w:tabs>
        <w:ind w:right="-1"/>
        <w:jc w:val="both"/>
        <w:rPr>
          <w:b/>
          <w:color w:val="auto"/>
          <w:lang w:val="uk-UA"/>
        </w:rPr>
      </w:pPr>
      <w:r w:rsidRPr="005761FB">
        <w:rPr>
          <w:b/>
          <w:color w:val="auto"/>
          <w:lang w:val="uk-UA"/>
        </w:rPr>
        <w:t>Примітка: питання на голосування не ставилося.</w:t>
      </w:r>
    </w:p>
    <w:p w14:paraId="2DB0E8EA" w14:textId="77777777" w:rsidR="00C80A91" w:rsidRPr="005761FB" w:rsidRDefault="00C80A91" w:rsidP="003E3A39">
      <w:pPr>
        <w:tabs>
          <w:tab w:val="left" w:pos="567"/>
        </w:tabs>
        <w:jc w:val="both"/>
        <w:rPr>
          <w:b/>
          <w:lang w:val="uk-UA"/>
        </w:rPr>
      </w:pPr>
    </w:p>
    <w:p w14:paraId="76E436D1" w14:textId="77777777" w:rsidR="00C80A91" w:rsidRPr="005761FB" w:rsidRDefault="00C80A91" w:rsidP="003E3A39">
      <w:pPr>
        <w:jc w:val="both"/>
        <w:rPr>
          <w:b/>
          <w:lang w:val="uk-UA"/>
        </w:rPr>
      </w:pPr>
      <w:r w:rsidRPr="005761FB">
        <w:rPr>
          <w:b/>
          <w:lang w:val="uk-UA"/>
        </w:rPr>
        <w:t xml:space="preserve">4.103 </w:t>
      </w:r>
      <w:r w:rsidRPr="005761FB">
        <w:rPr>
          <w:lang w:val="uk-UA"/>
        </w:rPr>
        <w:t>Проєкт розпорядження управління комунального майна Миколаївської міської ради «Про вилучення комунального майна – дитячі та спортивні майданчики у адміністрації Корабельного району Миколаївської міської ради та передачу його на баланс КП «ДЄЗ «Пілот» (від 13.08.2020 №26569/05/01/02-01/20-2), (лист управління комунального майна Миколаївської міської ради від 27.08.2020 за вх. №1531), а саме:</w:t>
      </w:r>
    </w:p>
    <w:p w14:paraId="2C17D9A7" w14:textId="77777777" w:rsidR="00C80A91" w:rsidRPr="005761FB" w:rsidRDefault="00C80A91" w:rsidP="003E3A39">
      <w:pPr>
        <w:jc w:val="both"/>
        <w:rPr>
          <w:b/>
          <w:lang w:val="uk-UA"/>
        </w:rPr>
      </w:pPr>
    </w:p>
    <w:tbl>
      <w:tblPr>
        <w:tblW w:w="9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
        <w:gridCol w:w="1420"/>
        <w:gridCol w:w="1080"/>
        <w:gridCol w:w="998"/>
        <w:gridCol w:w="1162"/>
        <w:gridCol w:w="900"/>
        <w:gridCol w:w="1124"/>
        <w:gridCol w:w="1059"/>
        <w:gridCol w:w="1199"/>
      </w:tblGrid>
      <w:tr w:rsidR="00C80A91" w:rsidRPr="005761FB" w14:paraId="09AB9A02" w14:textId="77777777" w:rsidTr="006A34A5">
        <w:tc>
          <w:tcPr>
            <w:tcW w:w="488" w:type="dxa"/>
          </w:tcPr>
          <w:p w14:paraId="2A059A89" w14:textId="77777777" w:rsidR="00C80A91" w:rsidRPr="005761FB" w:rsidRDefault="00C80A91" w:rsidP="003E3A39">
            <w:pPr>
              <w:widowControl w:val="0"/>
              <w:autoSpaceDE w:val="0"/>
              <w:autoSpaceDN w:val="0"/>
              <w:jc w:val="center"/>
              <w:rPr>
                <w:b/>
                <w:sz w:val="20"/>
                <w:szCs w:val="20"/>
                <w:lang w:val="uk-UA"/>
              </w:rPr>
            </w:pPr>
            <w:r w:rsidRPr="005761FB">
              <w:rPr>
                <w:b/>
                <w:sz w:val="20"/>
                <w:szCs w:val="20"/>
                <w:lang w:val="uk-UA"/>
              </w:rPr>
              <w:t>№ з/п</w:t>
            </w:r>
          </w:p>
        </w:tc>
        <w:tc>
          <w:tcPr>
            <w:tcW w:w="1420" w:type="dxa"/>
          </w:tcPr>
          <w:p w14:paraId="34063C75" w14:textId="77777777" w:rsidR="00C80A91" w:rsidRPr="005761FB" w:rsidRDefault="00C80A91" w:rsidP="003E3A39">
            <w:pPr>
              <w:widowControl w:val="0"/>
              <w:autoSpaceDE w:val="0"/>
              <w:autoSpaceDN w:val="0"/>
              <w:jc w:val="center"/>
              <w:rPr>
                <w:b/>
                <w:sz w:val="20"/>
                <w:szCs w:val="20"/>
                <w:lang w:val="uk-UA"/>
              </w:rPr>
            </w:pPr>
            <w:r w:rsidRPr="005761FB">
              <w:rPr>
                <w:b/>
                <w:sz w:val="20"/>
                <w:szCs w:val="20"/>
                <w:lang w:val="uk-UA"/>
              </w:rPr>
              <w:t>Адреса</w:t>
            </w:r>
          </w:p>
        </w:tc>
        <w:tc>
          <w:tcPr>
            <w:tcW w:w="1080" w:type="dxa"/>
          </w:tcPr>
          <w:p w14:paraId="6E4A214E" w14:textId="77777777" w:rsidR="00C80A91" w:rsidRPr="005761FB" w:rsidRDefault="00C80A91" w:rsidP="003E3A39">
            <w:pPr>
              <w:widowControl w:val="0"/>
              <w:autoSpaceDE w:val="0"/>
              <w:autoSpaceDN w:val="0"/>
              <w:ind w:right="-133"/>
              <w:jc w:val="center"/>
              <w:rPr>
                <w:b/>
                <w:sz w:val="20"/>
                <w:szCs w:val="20"/>
                <w:lang w:val="uk-UA"/>
              </w:rPr>
            </w:pPr>
            <w:r w:rsidRPr="005761FB">
              <w:rPr>
                <w:b/>
                <w:sz w:val="20"/>
                <w:szCs w:val="20"/>
                <w:lang w:val="uk-UA"/>
              </w:rPr>
              <w:t>Тип майданчика</w:t>
            </w:r>
          </w:p>
        </w:tc>
        <w:tc>
          <w:tcPr>
            <w:tcW w:w="998" w:type="dxa"/>
          </w:tcPr>
          <w:p w14:paraId="2CEC8E25" w14:textId="77777777" w:rsidR="00C80A91" w:rsidRPr="005761FB" w:rsidRDefault="00C80A91" w:rsidP="003E3A39">
            <w:pPr>
              <w:widowControl w:val="0"/>
              <w:autoSpaceDE w:val="0"/>
              <w:autoSpaceDN w:val="0"/>
              <w:ind w:right="-125"/>
              <w:jc w:val="center"/>
              <w:rPr>
                <w:b/>
                <w:sz w:val="20"/>
                <w:szCs w:val="20"/>
                <w:lang w:val="uk-UA"/>
              </w:rPr>
            </w:pPr>
            <w:r w:rsidRPr="005761FB">
              <w:rPr>
                <w:b/>
                <w:sz w:val="20"/>
                <w:szCs w:val="20"/>
                <w:lang w:val="uk-UA"/>
              </w:rPr>
              <w:t>Рік побудови</w:t>
            </w:r>
          </w:p>
        </w:tc>
        <w:tc>
          <w:tcPr>
            <w:tcW w:w="1162" w:type="dxa"/>
          </w:tcPr>
          <w:p w14:paraId="0A15EEFF" w14:textId="77777777" w:rsidR="00C80A91" w:rsidRPr="005761FB" w:rsidRDefault="00C80A91" w:rsidP="003E3A39">
            <w:pPr>
              <w:widowControl w:val="0"/>
              <w:autoSpaceDE w:val="0"/>
              <w:autoSpaceDN w:val="0"/>
              <w:ind w:right="-57"/>
              <w:jc w:val="center"/>
              <w:rPr>
                <w:b/>
                <w:sz w:val="20"/>
                <w:szCs w:val="20"/>
                <w:lang w:val="uk-UA"/>
              </w:rPr>
            </w:pPr>
            <w:r w:rsidRPr="005761FB">
              <w:rPr>
                <w:b/>
                <w:sz w:val="20"/>
                <w:szCs w:val="20"/>
                <w:lang w:val="uk-UA"/>
              </w:rPr>
              <w:t>Інв. номер</w:t>
            </w:r>
          </w:p>
        </w:tc>
        <w:tc>
          <w:tcPr>
            <w:tcW w:w="900" w:type="dxa"/>
          </w:tcPr>
          <w:p w14:paraId="067E600B" w14:textId="77777777" w:rsidR="00C80A91" w:rsidRPr="005761FB" w:rsidRDefault="00C80A91" w:rsidP="003E3A39">
            <w:pPr>
              <w:widowControl w:val="0"/>
              <w:autoSpaceDE w:val="0"/>
              <w:autoSpaceDN w:val="0"/>
              <w:ind w:right="-57"/>
              <w:jc w:val="center"/>
              <w:rPr>
                <w:b/>
                <w:sz w:val="20"/>
                <w:szCs w:val="20"/>
                <w:lang w:val="uk-UA"/>
              </w:rPr>
            </w:pPr>
            <w:r w:rsidRPr="005761FB">
              <w:rPr>
                <w:b/>
                <w:sz w:val="20"/>
                <w:szCs w:val="20"/>
                <w:lang w:val="uk-UA"/>
              </w:rPr>
              <w:t>К-ть елементів</w:t>
            </w:r>
          </w:p>
        </w:tc>
        <w:tc>
          <w:tcPr>
            <w:tcW w:w="1124" w:type="dxa"/>
          </w:tcPr>
          <w:p w14:paraId="39372A56" w14:textId="77777777" w:rsidR="00C80A91" w:rsidRPr="005761FB" w:rsidRDefault="00C80A91" w:rsidP="003E3A39">
            <w:pPr>
              <w:widowControl w:val="0"/>
              <w:autoSpaceDE w:val="0"/>
              <w:autoSpaceDN w:val="0"/>
              <w:ind w:right="-57"/>
              <w:jc w:val="center"/>
              <w:rPr>
                <w:b/>
                <w:sz w:val="20"/>
                <w:szCs w:val="20"/>
                <w:lang w:val="uk-UA"/>
              </w:rPr>
            </w:pPr>
            <w:r w:rsidRPr="005761FB">
              <w:rPr>
                <w:b/>
                <w:sz w:val="20"/>
                <w:szCs w:val="20"/>
                <w:lang w:val="uk-UA"/>
              </w:rPr>
              <w:t>Балансова вартість, грн</w:t>
            </w:r>
          </w:p>
        </w:tc>
        <w:tc>
          <w:tcPr>
            <w:tcW w:w="1059" w:type="dxa"/>
          </w:tcPr>
          <w:p w14:paraId="146002C1" w14:textId="77777777" w:rsidR="00C80A91" w:rsidRPr="005761FB" w:rsidRDefault="00C80A91" w:rsidP="003E3A39">
            <w:pPr>
              <w:widowControl w:val="0"/>
              <w:autoSpaceDE w:val="0"/>
              <w:autoSpaceDN w:val="0"/>
              <w:ind w:right="-57"/>
              <w:jc w:val="center"/>
              <w:rPr>
                <w:b/>
                <w:sz w:val="20"/>
                <w:szCs w:val="20"/>
                <w:lang w:val="uk-UA"/>
              </w:rPr>
            </w:pPr>
            <w:r w:rsidRPr="005761FB">
              <w:rPr>
                <w:b/>
                <w:sz w:val="20"/>
                <w:szCs w:val="20"/>
                <w:lang w:val="uk-UA"/>
              </w:rPr>
              <w:t>Знос, грн</w:t>
            </w:r>
          </w:p>
        </w:tc>
        <w:tc>
          <w:tcPr>
            <w:tcW w:w="1199" w:type="dxa"/>
          </w:tcPr>
          <w:p w14:paraId="425673F7" w14:textId="77777777" w:rsidR="00C80A91" w:rsidRPr="005761FB" w:rsidRDefault="00C80A91" w:rsidP="003E3A39">
            <w:pPr>
              <w:widowControl w:val="0"/>
              <w:autoSpaceDE w:val="0"/>
              <w:autoSpaceDN w:val="0"/>
              <w:ind w:right="-57"/>
              <w:jc w:val="center"/>
              <w:rPr>
                <w:b/>
                <w:sz w:val="20"/>
                <w:szCs w:val="20"/>
                <w:lang w:val="uk-UA"/>
              </w:rPr>
            </w:pPr>
            <w:r w:rsidRPr="005761FB">
              <w:rPr>
                <w:b/>
                <w:sz w:val="20"/>
                <w:szCs w:val="20"/>
                <w:lang w:val="uk-UA"/>
              </w:rPr>
              <w:t>Залишкова вартість, грн на 01.08.2020</w:t>
            </w:r>
          </w:p>
        </w:tc>
      </w:tr>
      <w:tr w:rsidR="00C80A91" w:rsidRPr="005761FB" w14:paraId="4895826D" w14:textId="77777777" w:rsidTr="006A34A5">
        <w:tc>
          <w:tcPr>
            <w:tcW w:w="488" w:type="dxa"/>
          </w:tcPr>
          <w:p w14:paraId="173FF8F3" w14:textId="77777777" w:rsidR="00C80A91" w:rsidRPr="005761FB" w:rsidRDefault="00C80A91" w:rsidP="003E3A39">
            <w:pPr>
              <w:widowControl w:val="0"/>
              <w:autoSpaceDE w:val="0"/>
              <w:autoSpaceDN w:val="0"/>
              <w:jc w:val="center"/>
              <w:rPr>
                <w:b/>
                <w:sz w:val="20"/>
                <w:szCs w:val="20"/>
                <w:lang w:val="uk-UA"/>
              </w:rPr>
            </w:pPr>
            <w:r w:rsidRPr="005761FB">
              <w:rPr>
                <w:b/>
                <w:sz w:val="20"/>
                <w:szCs w:val="20"/>
                <w:lang w:val="uk-UA"/>
              </w:rPr>
              <w:t>1</w:t>
            </w:r>
          </w:p>
        </w:tc>
        <w:tc>
          <w:tcPr>
            <w:tcW w:w="1420" w:type="dxa"/>
          </w:tcPr>
          <w:p w14:paraId="0C3E3AED" w14:textId="77777777" w:rsidR="00C80A91" w:rsidRPr="005761FB" w:rsidRDefault="00C80A91" w:rsidP="003E3A39">
            <w:pPr>
              <w:widowControl w:val="0"/>
              <w:autoSpaceDE w:val="0"/>
              <w:autoSpaceDN w:val="0"/>
              <w:ind w:right="-198"/>
              <w:rPr>
                <w:b/>
                <w:sz w:val="20"/>
                <w:szCs w:val="20"/>
                <w:lang w:val="uk-UA"/>
              </w:rPr>
            </w:pPr>
            <w:r w:rsidRPr="005761FB">
              <w:rPr>
                <w:b/>
                <w:sz w:val="20"/>
                <w:szCs w:val="20"/>
                <w:lang w:val="uk-UA"/>
              </w:rPr>
              <w:t xml:space="preserve">вул. </w:t>
            </w:r>
            <w:r w:rsidRPr="005761FB">
              <w:rPr>
                <w:b/>
                <w:sz w:val="20"/>
                <w:szCs w:val="20"/>
                <w:lang w:val="uk-UA"/>
              </w:rPr>
              <w:lastRenderedPageBreak/>
              <w:t>Океанівська, 1, 1А</w:t>
            </w:r>
          </w:p>
        </w:tc>
        <w:tc>
          <w:tcPr>
            <w:tcW w:w="1080" w:type="dxa"/>
          </w:tcPr>
          <w:p w14:paraId="4A6755DC" w14:textId="77777777" w:rsidR="00C80A91" w:rsidRPr="005761FB" w:rsidRDefault="00C80A91" w:rsidP="003E3A39">
            <w:pPr>
              <w:widowControl w:val="0"/>
              <w:autoSpaceDE w:val="0"/>
              <w:autoSpaceDN w:val="0"/>
              <w:ind w:right="-133"/>
              <w:jc w:val="center"/>
              <w:rPr>
                <w:b/>
                <w:sz w:val="20"/>
                <w:szCs w:val="20"/>
                <w:lang w:val="uk-UA"/>
              </w:rPr>
            </w:pPr>
            <w:r w:rsidRPr="005761FB">
              <w:rPr>
                <w:b/>
                <w:sz w:val="20"/>
                <w:szCs w:val="20"/>
                <w:lang w:val="uk-UA"/>
              </w:rPr>
              <w:lastRenderedPageBreak/>
              <w:t>дитячий</w:t>
            </w:r>
          </w:p>
        </w:tc>
        <w:tc>
          <w:tcPr>
            <w:tcW w:w="998" w:type="dxa"/>
          </w:tcPr>
          <w:p w14:paraId="7955C8DD" w14:textId="77777777" w:rsidR="00C80A91" w:rsidRPr="005761FB" w:rsidRDefault="00C80A91" w:rsidP="003E3A39">
            <w:pPr>
              <w:widowControl w:val="0"/>
              <w:autoSpaceDE w:val="0"/>
              <w:autoSpaceDN w:val="0"/>
              <w:ind w:right="-41"/>
              <w:jc w:val="center"/>
              <w:rPr>
                <w:b/>
                <w:sz w:val="20"/>
                <w:szCs w:val="20"/>
                <w:lang w:val="uk-UA"/>
              </w:rPr>
            </w:pPr>
            <w:r w:rsidRPr="005761FB">
              <w:rPr>
                <w:b/>
                <w:sz w:val="20"/>
                <w:szCs w:val="20"/>
                <w:lang w:val="uk-UA"/>
              </w:rPr>
              <w:t>2016</w:t>
            </w:r>
          </w:p>
        </w:tc>
        <w:tc>
          <w:tcPr>
            <w:tcW w:w="1162" w:type="dxa"/>
          </w:tcPr>
          <w:p w14:paraId="6B07AE5C" w14:textId="77777777" w:rsidR="00C80A91" w:rsidRPr="005761FB" w:rsidRDefault="00C80A91" w:rsidP="003E3A39">
            <w:pPr>
              <w:widowControl w:val="0"/>
              <w:autoSpaceDE w:val="0"/>
              <w:autoSpaceDN w:val="0"/>
              <w:ind w:right="-57"/>
              <w:jc w:val="center"/>
              <w:rPr>
                <w:b/>
                <w:sz w:val="20"/>
                <w:szCs w:val="20"/>
                <w:lang w:val="uk-UA"/>
              </w:rPr>
            </w:pPr>
          </w:p>
        </w:tc>
        <w:tc>
          <w:tcPr>
            <w:tcW w:w="900" w:type="dxa"/>
          </w:tcPr>
          <w:p w14:paraId="20B8E4CD" w14:textId="77777777" w:rsidR="00C80A91" w:rsidRPr="005761FB" w:rsidRDefault="00C80A91" w:rsidP="003E3A39">
            <w:pPr>
              <w:widowControl w:val="0"/>
              <w:autoSpaceDE w:val="0"/>
              <w:autoSpaceDN w:val="0"/>
              <w:ind w:right="-41"/>
              <w:jc w:val="center"/>
              <w:rPr>
                <w:b/>
                <w:sz w:val="20"/>
                <w:szCs w:val="20"/>
                <w:lang w:val="uk-UA"/>
              </w:rPr>
            </w:pPr>
          </w:p>
        </w:tc>
        <w:tc>
          <w:tcPr>
            <w:tcW w:w="1124" w:type="dxa"/>
          </w:tcPr>
          <w:p w14:paraId="702E5D2B" w14:textId="77777777" w:rsidR="00C80A91" w:rsidRPr="005761FB" w:rsidRDefault="00C80A91" w:rsidP="003E3A39">
            <w:pPr>
              <w:widowControl w:val="0"/>
              <w:autoSpaceDE w:val="0"/>
              <w:autoSpaceDN w:val="0"/>
              <w:ind w:right="-41"/>
              <w:jc w:val="center"/>
              <w:rPr>
                <w:b/>
                <w:sz w:val="20"/>
                <w:szCs w:val="20"/>
                <w:lang w:val="uk-UA"/>
              </w:rPr>
            </w:pPr>
            <w:r w:rsidRPr="005761FB">
              <w:rPr>
                <w:b/>
                <w:sz w:val="20"/>
                <w:szCs w:val="20"/>
                <w:lang w:val="uk-UA"/>
              </w:rPr>
              <w:t>50267,26</w:t>
            </w:r>
          </w:p>
        </w:tc>
        <w:tc>
          <w:tcPr>
            <w:tcW w:w="1059" w:type="dxa"/>
          </w:tcPr>
          <w:p w14:paraId="3DB92C83" w14:textId="77777777" w:rsidR="00C80A91" w:rsidRPr="005761FB" w:rsidRDefault="00C80A91" w:rsidP="003E3A39">
            <w:pPr>
              <w:widowControl w:val="0"/>
              <w:autoSpaceDE w:val="0"/>
              <w:autoSpaceDN w:val="0"/>
              <w:ind w:right="-41"/>
              <w:jc w:val="center"/>
              <w:rPr>
                <w:b/>
                <w:sz w:val="20"/>
                <w:szCs w:val="20"/>
                <w:lang w:val="uk-UA"/>
              </w:rPr>
            </w:pPr>
            <w:r w:rsidRPr="005761FB">
              <w:rPr>
                <w:b/>
                <w:sz w:val="20"/>
                <w:szCs w:val="20"/>
                <w:lang w:val="uk-UA"/>
              </w:rPr>
              <w:t>15080,19</w:t>
            </w:r>
          </w:p>
        </w:tc>
        <w:tc>
          <w:tcPr>
            <w:tcW w:w="1199" w:type="dxa"/>
          </w:tcPr>
          <w:p w14:paraId="03ED7B08" w14:textId="77777777" w:rsidR="00C80A91" w:rsidRPr="005761FB" w:rsidRDefault="00C80A91" w:rsidP="003E3A39">
            <w:pPr>
              <w:widowControl w:val="0"/>
              <w:autoSpaceDE w:val="0"/>
              <w:autoSpaceDN w:val="0"/>
              <w:ind w:right="-41"/>
              <w:jc w:val="center"/>
              <w:rPr>
                <w:b/>
                <w:sz w:val="20"/>
                <w:szCs w:val="20"/>
                <w:lang w:val="uk-UA"/>
              </w:rPr>
            </w:pPr>
            <w:r w:rsidRPr="005761FB">
              <w:rPr>
                <w:b/>
                <w:sz w:val="20"/>
                <w:szCs w:val="20"/>
                <w:lang w:val="uk-UA"/>
              </w:rPr>
              <w:t>35187,07</w:t>
            </w:r>
          </w:p>
        </w:tc>
      </w:tr>
      <w:tr w:rsidR="00C80A91" w:rsidRPr="005761FB" w14:paraId="213A9F7B" w14:textId="77777777" w:rsidTr="006A34A5">
        <w:tc>
          <w:tcPr>
            <w:tcW w:w="488" w:type="dxa"/>
          </w:tcPr>
          <w:p w14:paraId="2AB962FF" w14:textId="77777777" w:rsidR="00C80A91" w:rsidRPr="005761FB" w:rsidRDefault="00C80A91" w:rsidP="003E3A39">
            <w:pPr>
              <w:widowControl w:val="0"/>
              <w:autoSpaceDE w:val="0"/>
              <w:autoSpaceDN w:val="0"/>
              <w:jc w:val="both"/>
              <w:rPr>
                <w:sz w:val="20"/>
                <w:szCs w:val="20"/>
                <w:lang w:val="uk-UA"/>
              </w:rPr>
            </w:pPr>
          </w:p>
        </w:tc>
        <w:tc>
          <w:tcPr>
            <w:tcW w:w="1420" w:type="dxa"/>
          </w:tcPr>
          <w:p w14:paraId="25178A7C" w14:textId="77777777" w:rsidR="00C80A91" w:rsidRPr="005761FB" w:rsidRDefault="00C80A91" w:rsidP="003E3A39">
            <w:pPr>
              <w:widowControl w:val="0"/>
              <w:autoSpaceDE w:val="0"/>
              <w:autoSpaceDN w:val="0"/>
              <w:rPr>
                <w:sz w:val="20"/>
                <w:szCs w:val="20"/>
                <w:lang w:val="uk-UA"/>
              </w:rPr>
            </w:pPr>
            <w:r w:rsidRPr="005761FB">
              <w:rPr>
                <w:sz w:val="20"/>
                <w:szCs w:val="20"/>
                <w:lang w:val="uk-UA"/>
              </w:rPr>
              <w:t xml:space="preserve">Карусель </w:t>
            </w:r>
          </w:p>
        </w:tc>
        <w:tc>
          <w:tcPr>
            <w:tcW w:w="1080" w:type="dxa"/>
          </w:tcPr>
          <w:p w14:paraId="13287338"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11D8D95A" w14:textId="77777777" w:rsidR="00C80A91" w:rsidRPr="005761FB" w:rsidRDefault="00C80A91" w:rsidP="003E3A39">
            <w:pPr>
              <w:widowControl w:val="0"/>
              <w:autoSpaceDE w:val="0"/>
              <w:autoSpaceDN w:val="0"/>
              <w:ind w:right="-41"/>
              <w:jc w:val="center"/>
              <w:rPr>
                <w:sz w:val="20"/>
                <w:szCs w:val="20"/>
                <w:lang w:val="uk-UA"/>
              </w:rPr>
            </w:pPr>
          </w:p>
        </w:tc>
        <w:tc>
          <w:tcPr>
            <w:tcW w:w="1162" w:type="dxa"/>
          </w:tcPr>
          <w:p w14:paraId="4717196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11130038</w:t>
            </w:r>
          </w:p>
        </w:tc>
        <w:tc>
          <w:tcPr>
            <w:tcW w:w="900" w:type="dxa"/>
          </w:tcPr>
          <w:p w14:paraId="5C3657BD"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1</w:t>
            </w:r>
          </w:p>
        </w:tc>
        <w:tc>
          <w:tcPr>
            <w:tcW w:w="1124" w:type="dxa"/>
          </w:tcPr>
          <w:p w14:paraId="2BD0C6E7"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9567,02</w:t>
            </w:r>
          </w:p>
        </w:tc>
        <w:tc>
          <w:tcPr>
            <w:tcW w:w="1059" w:type="dxa"/>
          </w:tcPr>
          <w:p w14:paraId="036B4C36"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2870,11</w:t>
            </w:r>
          </w:p>
        </w:tc>
        <w:tc>
          <w:tcPr>
            <w:tcW w:w="1199" w:type="dxa"/>
          </w:tcPr>
          <w:p w14:paraId="46576140"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6696,91</w:t>
            </w:r>
          </w:p>
        </w:tc>
      </w:tr>
      <w:tr w:rsidR="00C80A91" w:rsidRPr="005761FB" w14:paraId="237FBB13" w14:textId="77777777" w:rsidTr="006A34A5">
        <w:tc>
          <w:tcPr>
            <w:tcW w:w="488" w:type="dxa"/>
          </w:tcPr>
          <w:p w14:paraId="6104F33F" w14:textId="77777777" w:rsidR="00C80A91" w:rsidRPr="005761FB" w:rsidRDefault="00C80A91" w:rsidP="003E3A39">
            <w:pPr>
              <w:widowControl w:val="0"/>
              <w:autoSpaceDE w:val="0"/>
              <w:autoSpaceDN w:val="0"/>
              <w:jc w:val="both"/>
              <w:rPr>
                <w:sz w:val="20"/>
                <w:szCs w:val="20"/>
                <w:lang w:val="uk-UA"/>
              </w:rPr>
            </w:pPr>
          </w:p>
        </w:tc>
        <w:tc>
          <w:tcPr>
            <w:tcW w:w="1420" w:type="dxa"/>
          </w:tcPr>
          <w:p w14:paraId="15F48F42" w14:textId="77777777" w:rsidR="00C80A91" w:rsidRPr="005761FB" w:rsidRDefault="00C80A91" w:rsidP="003E3A39">
            <w:pPr>
              <w:widowControl w:val="0"/>
              <w:autoSpaceDE w:val="0"/>
              <w:autoSpaceDN w:val="0"/>
              <w:rPr>
                <w:sz w:val="20"/>
                <w:szCs w:val="20"/>
                <w:lang w:val="uk-UA"/>
              </w:rPr>
            </w:pPr>
            <w:r w:rsidRPr="005761FB">
              <w:rPr>
                <w:sz w:val="20"/>
                <w:szCs w:val="20"/>
                <w:lang w:val="uk-UA"/>
              </w:rPr>
              <w:t>Гойдалка</w:t>
            </w:r>
          </w:p>
        </w:tc>
        <w:tc>
          <w:tcPr>
            <w:tcW w:w="1080" w:type="dxa"/>
          </w:tcPr>
          <w:p w14:paraId="62288282"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4723A385" w14:textId="77777777" w:rsidR="00C80A91" w:rsidRPr="005761FB" w:rsidRDefault="00C80A91" w:rsidP="003E3A39">
            <w:pPr>
              <w:widowControl w:val="0"/>
              <w:autoSpaceDE w:val="0"/>
              <w:autoSpaceDN w:val="0"/>
              <w:ind w:right="-41"/>
              <w:jc w:val="center"/>
              <w:rPr>
                <w:sz w:val="20"/>
                <w:szCs w:val="20"/>
                <w:lang w:val="uk-UA"/>
              </w:rPr>
            </w:pPr>
          </w:p>
        </w:tc>
        <w:tc>
          <w:tcPr>
            <w:tcW w:w="1162" w:type="dxa"/>
          </w:tcPr>
          <w:p w14:paraId="3D450D8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10140590</w:t>
            </w:r>
          </w:p>
        </w:tc>
        <w:tc>
          <w:tcPr>
            <w:tcW w:w="900" w:type="dxa"/>
          </w:tcPr>
          <w:p w14:paraId="1D255A60"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1</w:t>
            </w:r>
          </w:p>
        </w:tc>
        <w:tc>
          <w:tcPr>
            <w:tcW w:w="1124" w:type="dxa"/>
          </w:tcPr>
          <w:p w14:paraId="3D08D64A"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8188,15</w:t>
            </w:r>
          </w:p>
        </w:tc>
        <w:tc>
          <w:tcPr>
            <w:tcW w:w="1059" w:type="dxa"/>
          </w:tcPr>
          <w:p w14:paraId="17119E51"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2456,45</w:t>
            </w:r>
          </w:p>
        </w:tc>
        <w:tc>
          <w:tcPr>
            <w:tcW w:w="1199" w:type="dxa"/>
          </w:tcPr>
          <w:p w14:paraId="19F33D34"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5731,70</w:t>
            </w:r>
          </w:p>
        </w:tc>
      </w:tr>
      <w:tr w:rsidR="00C80A91" w:rsidRPr="005761FB" w14:paraId="66703235" w14:textId="77777777" w:rsidTr="006A34A5">
        <w:tc>
          <w:tcPr>
            <w:tcW w:w="488" w:type="dxa"/>
          </w:tcPr>
          <w:p w14:paraId="763890CE" w14:textId="77777777" w:rsidR="00C80A91" w:rsidRPr="005761FB" w:rsidRDefault="00C80A91" w:rsidP="003E3A39">
            <w:pPr>
              <w:widowControl w:val="0"/>
              <w:autoSpaceDE w:val="0"/>
              <w:autoSpaceDN w:val="0"/>
              <w:jc w:val="both"/>
              <w:rPr>
                <w:sz w:val="20"/>
                <w:szCs w:val="20"/>
                <w:lang w:val="uk-UA"/>
              </w:rPr>
            </w:pPr>
          </w:p>
        </w:tc>
        <w:tc>
          <w:tcPr>
            <w:tcW w:w="1420" w:type="dxa"/>
          </w:tcPr>
          <w:p w14:paraId="731824EC" w14:textId="77777777" w:rsidR="00C80A91" w:rsidRPr="005761FB" w:rsidRDefault="00C80A91" w:rsidP="003E3A39">
            <w:pPr>
              <w:widowControl w:val="0"/>
              <w:autoSpaceDE w:val="0"/>
              <w:autoSpaceDN w:val="0"/>
              <w:rPr>
                <w:sz w:val="20"/>
                <w:szCs w:val="20"/>
                <w:lang w:val="uk-UA"/>
              </w:rPr>
            </w:pPr>
            <w:r w:rsidRPr="005761FB">
              <w:rPr>
                <w:sz w:val="20"/>
                <w:szCs w:val="20"/>
                <w:lang w:val="uk-UA"/>
              </w:rPr>
              <w:t>Гірка</w:t>
            </w:r>
          </w:p>
        </w:tc>
        <w:tc>
          <w:tcPr>
            <w:tcW w:w="1080" w:type="dxa"/>
          </w:tcPr>
          <w:p w14:paraId="004D55C5"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31E00690" w14:textId="77777777" w:rsidR="00C80A91" w:rsidRPr="005761FB" w:rsidRDefault="00C80A91" w:rsidP="003E3A39">
            <w:pPr>
              <w:widowControl w:val="0"/>
              <w:autoSpaceDE w:val="0"/>
              <w:autoSpaceDN w:val="0"/>
              <w:ind w:right="-41"/>
              <w:jc w:val="center"/>
              <w:rPr>
                <w:sz w:val="20"/>
                <w:szCs w:val="20"/>
                <w:lang w:val="uk-UA"/>
              </w:rPr>
            </w:pPr>
          </w:p>
        </w:tc>
        <w:tc>
          <w:tcPr>
            <w:tcW w:w="1162" w:type="dxa"/>
          </w:tcPr>
          <w:p w14:paraId="7A688B4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11130039</w:t>
            </w:r>
          </w:p>
        </w:tc>
        <w:tc>
          <w:tcPr>
            <w:tcW w:w="900" w:type="dxa"/>
          </w:tcPr>
          <w:p w14:paraId="17B4A154"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1</w:t>
            </w:r>
          </w:p>
        </w:tc>
        <w:tc>
          <w:tcPr>
            <w:tcW w:w="1124" w:type="dxa"/>
          </w:tcPr>
          <w:p w14:paraId="079DC858"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10210,23</w:t>
            </w:r>
          </w:p>
        </w:tc>
        <w:tc>
          <w:tcPr>
            <w:tcW w:w="1059" w:type="dxa"/>
          </w:tcPr>
          <w:p w14:paraId="4B1B8D9E"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3063,07</w:t>
            </w:r>
          </w:p>
        </w:tc>
        <w:tc>
          <w:tcPr>
            <w:tcW w:w="1199" w:type="dxa"/>
          </w:tcPr>
          <w:p w14:paraId="7B14C255"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7147,16</w:t>
            </w:r>
          </w:p>
        </w:tc>
      </w:tr>
      <w:tr w:rsidR="00C80A91" w:rsidRPr="005761FB" w14:paraId="33D0A05F" w14:textId="77777777" w:rsidTr="006A34A5">
        <w:tc>
          <w:tcPr>
            <w:tcW w:w="488" w:type="dxa"/>
          </w:tcPr>
          <w:p w14:paraId="79431ADB" w14:textId="77777777" w:rsidR="00C80A91" w:rsidRPr="005761FB" w:rsidRDefault="00C80A91" w:rsidP="003E3A39">
            <w:pPr>
              <w:widowControl w:val="0"/>
              <w:autoSpaceDE w:val="0"/>
              <w:autoSpaceDN w:val="0"/>
              <w:jc w:val="both"/>
              <w:rPr>
                <w:sz w:val="20"/>
                <w:szCs w:val="20"/>
                <w:lang w:val="uk-UA"/>
              </w:rPr>
            </w:pPr>
          </w:p>
        </w:tc>
        <w:tc>
          <w:tcPr>
            <w:tcW w:w="1420" w:type="dxa"/>
          </w:tcPr>
          <w:p w14:paraId="1E6A2A36" w14:textId="77777777" w:rsidR="00C80A91" w:rsidRPr="005761FB" w:rsidRDefault="00C80A91" w:rsidP="003E3A39">
            <w:pPr>
              <w:widowControl w:val="0"/>
              <w:autoSpaceDE w:val="0"/>
              <w:autoSpaceDN w:val="0"/>
              <w:rPr>
                <w:sz w:val="20"/>
                <w:szCs w:val="20"/>
                <w:lang w:val="uk-UA"/>
              </w:rPr>
            </w:pPr>
            <w:r w:rsidRPr="005761FB">
              <w:rPr>
                <w:sz w:val="20"/>
                <w:szCs w:val="20"/>
                <w:lang w:val="uk-UA"/>
              </w:rPr>
              <w:t>Урна металева на одній опорі</w:t>
            </w:r>
          </w:p>
        </w:tc>
        <w:tc>
          <w:tcPr>
            <w:tcW w:w="1080" w:type="dxa"/>
          </w:tcPr>
          <w:p w14:paraId="69E22DC2"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25026B02" w14:textId="77777777" w:rsidR="00C80A91" w:rsidRPr="005761FB" w:rsidRDefault="00C80A91" w:rsidP="003E3A39">
            <w:pPr>
              <w:widowControl w:val="0"/>
              <w:autoSpaceDE w:val="0"/>
              <w:autoSpaceDN w:val="0"/>
              <w:ind w:right="-41"/>
              <w:jc w:val="center"/>
              <w:rPr>
                <w:sz w:val="20"/>
                <w:szCs w:val="20"/>
                <w:lang w:val="uk-UA"/>
              </w:rPr>
            </w:pPr>
          </w:p>
        </w:tc>
        <w:tc>
          <w:tcPr>
            <w:tcW w:w="1162" w:type="dxa"/>
          </w:tcPr>
          <w:p w14:paraId="68CFE50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10140591</w:t>
            </w:r>
          </w:p>
          <w:p w14:paraId="0A92D57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10140592</w:t>
            </w:r>
          </w:p>
        </w:tc>
        <w:tc>
          <w:tcPr>
            <w:tcW w:w="900" w:type="dxa"/>
          </w:tcPr>
          <w:p w14:paraId="3E14742D"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2</w:t>
            </w:r>
          </w:p>
        </w:tc>
        <w:tc>
          <w:tcPr>
            <w:tcW w:w="1124" w:type="dxa"/>
          </w:tcPr>
          <w:p w14:paraId="31B9A76F"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1914,88</w:t>
            </w:r>
          </w:p>
        </w:tc>
        <w:tc>
          <w:tcPr>
            <w:tcW w:w="1059" w:type="dxa"/>
          </w:tcPr>
          <w:p w14:paraId="3A5912EF"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574,46</w:t>
            </w:r>
          </w:p>
        </w:tc>
        <w:tc>
          <w:tcPr>
            <w:tcW w:w="1199" w:type="dxa"/>
          </w:tcPr>
          <w:p w14:paraId="06382ADA"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1340,42</w:t>
            </w:r>
          </w:p>
        </w:tc>
      </w:tr>
      <w:tr w:rsidR="00C80A91" w:rsidRPr="005761FB" w14:paraId="3AA5CB04" w14:textId="77777777" w:rsidTr="006A34A5">
        <w:tc>
          <w:tcPr>
            <w:tcW w:w="488" w:type="dxa"/>
          </w:tcPr>
          <w:p w14:paraId="65A538AC" w14:textId="77777777" w:rsidR="00C80A91" w:rsidRPr="005761FB" w:rsidRDefault="00C80A91" w:rsidP="003E3A39">
            <w:pPr>
              <w:widowControl w:val="0"/>
              <w:autoSpaceDE w:val="0"/>
              <w:autoSpaceDN w:val="0"/>
              <w:jc w:val="both"/>
              <w:rPr>
                <w:sz w:val="20"/>
                <w:szCs w:val="20"/>
                <w:lang w:val="uk-UA"/>
              </w:rPr>
            </w:pPr>
          </w:p>
        </w:tc>
        <w:tc>
          <w:tcPr>
            <w:tcW w:w="1420" w:type="dxa"/>
          </w:tcPr>
          <w:p w14:paraId="0E7C085D" w14:textId="77777777" w:rsidR="00C80A91" w:rsidRPr="005761FB" w:rsidRDefault="00C80A91" w:rsidP="003E3A39">
            <w:pPr>
              <w:widowControl w:val="0"/>
              <w:autoSpaceDE w:val="0"/>
              <w:autoSpaceDN w:val="0"/>
              <w:rPr>
                <w:sz w:val="20"/>
                <w:szCs w:val="20"/>
                <w:lang w:val="uk-UA"/>
              </w:rPr>
            </w:pPr>
            <w:r w:rsidRPr="005761FB">
              <w:rPr>
                <w:sz w:val="20"/>
                <w:szCs w:val="20"/>
                <w:lang w:val="uk-UA"/>
              </w:rPr>
              <w:t>Лава дерев’яна з металевим каркасом зі спинкою</w:t>
            </w:r>
          </w:p>
        </w:tc>
        <w:tc>
          <w:tcPr>
            <w:tcW w:w="1080" w:type="dxa"/>
          </w:tcPr>
          <w:p w14:paraId="47597E26"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4F4951A5" w14:textId="77777777" w:rsidR="00C80A91" w:rsidRPr="005761FB" w:rsidRDefault="00C80A91" w:rsidP="003E3A39">
            <w:pPr>
              <w:widowControl w:val="0"/>
              <w:autoSpaceDE w:val="0"/>
              <w:autoSpaceDN w:val="0"/>
              <w:ind w:right="-41"/>
              <w:jc w:val="center"/>
              <w:rPr>
                <w:sz w:val="20"/>
                <w:szCs w:val="20"/>
                <w:lang w:val="uk-UA"/>
              </w:rPr>
            </w:pPr>
          </w:p>
        </w:tc>
        <w:tc>
          <w:tcPr>
            <w:tcW w:w="1162" w:type="dxa"/>
          </w:tcPr>
          <w:p w14:paraId="4ACDF89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10140593</w:t>
            </w:r>
          </w:p>
          <w:p w14:paraId="5AC7786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10140594</w:t>
            </w:r>
          </w:p>
        </w:tc>
        <w:tc>
          <w:tcPr>
            <w:tcW w:w="900" w:type="dxa"/>
          </w:tcPr>
          <w:p w14:paraId="3163BBD3"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2</w:t>
            </w:r>
          </w:p>
        </w:tc>
        <w:tc>
          <w:tcPr>
            <w:tcW w:w="1124" w:type="dxa"/>
          </w:tcPr>
          <w:p w14:paraId="5A295967"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4472,98</w:t>
            </w:r>
          </w:p>
        </w:tc>
        <w:tc>
          <w:tcPr>
            <w:tcW w:w="1059" w:type="dxa"/>
          </w:tcPr>
          <w:p w14:paraId="7F57B6C1"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1341,89</w:t>
            </w:r>
          </w:p>
        </w:tc>
        <w:tc>
          <w:tcPr>
            <w:tcW w:w="1199" w:type="dxa"/>
          </w:tcPr>
          <w:p w14:paraId="630B115B"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3131,09</w:t>
            </w:r>
          </w:p>
        </w:tc>
      </w:tr>
      <w:tr w:rsidR="00C80A91" w:rsidRPr="005761FB" w14:paraId="2412F8E4" w14:textId="77777777" w:rsidTr="006A34A5">
        <w:tc>
          <w:tcPr>
            <w:tcW w:w="488" w:type="dxa"/>
          </w:tcPr>
          <w:p w14:paraId="056A3512" w14:textId="77777777" w:rsidR="00C80A91" w:rsidRPr="005761FB" w:rsidRDefault="00C80A91" w:rsidP="003E3A39">
            <w:pPr>
              <w:widowControl w:val="0"/>
              <w:autoSpaceDE w:val="0"/>
              <w:autoSpaceDN w:val="0"/>
              <w:jc w:val="both"/>
              <w:rPr>
                <w:sz w:val="20"/>
                <w:szCs w:val="20"/>
                <w:lang w:val="uk-UA"/>
              </w:rPr>
            </w:pPr>
          </w:p>
        </w:tc>
        <w:tc>
          <w:tcPr>
            <w:tcW w:w="1420" w:type="dxa"/>
          </w:tcPr>
          <w:p w14:paraId="56829422" w14:textId="77777777" w:rsidR="00C80A91" w:rsidRPr="005761FB" w:rsidRDefault="00C80A91" w:rsidP="003E3A39">
            <w:pPr>
              <w:widowControl w:val="0"/>
              <w:autoSpaceDE w:val="0"/>
              <w:autoSpaceDN w:val="0"/>
              <w:rPr>
                <w:sz w:val="20"/>
                <w:szCs w:val="20"/>
                <w:lang w:val="uk-UA"/>
              </w:rPr>
            </w:pPr>
            <w:r w:rsidRPr="005761FB">
              <w:rPr>
                <w:sz w:val="20"/>
                <w:szCs w:val="20"/>
                <w:lang w:val="uk-UA"/>
              </w:rPr>
              <w:t>Балансир</w:t>
            </w:r>
          </w:p>
        </w:tc>
        <w:tc>
          <w:tcPr>
            <w:tcW w:w="1080" w:type="dxa"/>
          </w:tcPr>
          <w:p w14:paraId="6A79B6B6"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5A636691" w14:textId="77777777" w:rsidR="00C80A91" w:rsidRPr="005761FB" w:rsidRDefault="00C80A91" w:rsidP="003E3A39">
            <w:pPr>
              <w:widowControl w:val="0"/>
              <w:autoSpaceDE w:val="0"/>
              <w:autoSpaceDN w:val="0"/>
              <w:ind w:right="-41"/>
              <w:jc w:val="center"/>
              <w:rPr>
                <w:sz w:val="20"/>
                <w:szCs w:val="20"/>
                <w:lang w:val="uk-UA"/>
              </w:rPr>
            </w:pPr>
          </w:p>
        </w:tc>
        <w:tc>
          <w:tcPr>
            <w:tcW w:w="1162" w:type="dxa"/>
          </w:tcPr>
          <w:p w14:paraId="3262AB9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10140595</w:t>
            </w:r>
          </w:p>
        </w:tc>
        <w:tc>
          <w:tcPr>
            <w:tcW w:w="900" w:type="dxa"/>
          </w:tcPr>
          <w:p w14:paraId="0E5D43FB"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1</w:t>
            </w:r>
          </w:p>
        </w:tc>
        <w:tc>
          <w:tcPr>
            <w:tcW w:w="1124" w:type="dxa"/>
          </w:tcPr>
          <w:p w14:paraId="2B05A749"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4339,92</w:t>
            </w:r>
          </w:p>
        </w:tc>
        <w:tc>
          <w:tcPr>
            <w:tcW w:w="1059" w:type="dxa"/>
          </w:tcPr>
          <w:p w14:paraId="12EF70B7"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1301,98</w:t>
            </w:r>
          </w:p>
        </w:tc>
        <w:tc>
          <w:tcPr>
            <w:tcW w:w="1199" w:type="dxa"/>
          </w:tcPr>
          <w:p w14:paraId="06C3E41E"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3037,94</w:t>
            </w:r>
          </w:p>
        </w:tc>
      </w:tr>
      <w:tr w:rsidR="00C80A91" w:rsidRPr="005761FB" w14:paraId="106652FB" w14:textId="77777777" w:rsidTr="006A34A5">
        <w:tc>
          <w:tcPr>
            <w:tcW w:w="488" w:type="dxa"/>
          </w:tcPr>
          <w:p w14:paraId="06E2F9D4" w14:textId="77777777" w:rsidR="00C80A91" w:rsidRPr="005761FB" w:rsidRDefault="00C80A91" w:rsidP="003E3A39">
            <w:pPr>
              <w:widowControl w:val="0"/>
              <w:autoSpaceDE w:val="0"/>
              <w:autoSpaceDN w:val="0"/>
              <w:jc w:val="both"/>
              <w:rPr>
                <w:sz w:val="20"/>
                <w:szCs w:val="20"/>
                <w:lang w:val="uk-UA"/>
              </w:rPr>
            </w:pPr>
          </w:p>
        </w:tc>
        <w:tc>
          <w:tcPr>
            <w:tcW w:w="1420" w:type="dxa"/>
          </w:tcPr>
          <w:p w14:paraId="4C96F9EE" w14:textId="77777777" w:rsidR="00C80A91" w:rsidRPr="005761FB" w:rsidRDefault="00C80A91" w:rsidP="003E3A39">
            <w:pPr>
              <w:widowControl w:val="0"/>
              <w:autoSpaceDE w:val="0"/>
              <w:autoSpaceDN w:val="0"/>
              <w:rPr>
                <w:sz w:val="20"/>
                <w:szCs w:val="20"/>
                <w:lang w:val="uk-UA"/>
              </w:rPr>
            </w:pPr>
            <w:r w:rsidRPr="005761FB">
              <w:rPr>
                <w:sz w:val="20"/>
                <w:szCs w:val="20"/>
                <w:lang w:val="uk-UA"/>
              </w:rPr>
              <w:t xml:space="preserve">Турнік </w:t>
            </w:r>
          </w:p>
        </w:tc>
        <w:tc>
          <w:tcPr>
            <w:tcW w:w="1080" w:type="dxa"/>
          </w:tcPr>
          <w:p w14:paraId="56FEF6FA"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0E55B4A8" w14:textId="77777777" w:rsidR="00C80A91" w:rsidRPr="005761FB" w:rsidRDefault="00C80A91" w:rsidP="003E3A39">
            <w:pPr>
              <w:widowControl w:val="0"/>
              <w:autoSpaceDE w:val="0"/>
              <w:autoSpaceDN w:val="0"/>
              <w:ind w:right="-41"/>
              <w:jc w:val="center"/>
              <w:rPr>
                <w:sz w:val="20"/>
                <w:szCs w:val="20"/>
                <w:lang w:val="uk-UA"/>
              </w:rPr>
            </w:pPr>
          </w:p>
        </w:tc>
        <w:tc>
          <w:tcPr>
            <w:tcW w:w="1162" w:type="dxa"/>
          </w:tcPr>
          <w:p w14:paraId="090050B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10140596</w:t>
            </w:r>
          </w:p>
        </w:tc>
        <w:tc>
          <w:tcPr>
            <w:tcW w:w="900" w:type="dxa"/>
          </w:tcPr>
          <w:p w14:paraId="6C258BD1"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1</w:t>
            </w:r>
          </w:p>
        </w:tc>
        <w:tc>
          <w:tcPr>
            <w:tcW w:w="1124" w:type="dxa"/>
          </w:tcPr>
          <w:p w14:paraId="7771BD1F"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3193,93</w:t>
            </w:r>
          </w:p>
        </w:tc>
        <w:tc>
          <w:tcPr>
            <w:tcW w:w="1059" w:type="dxa"/>
          </w:tcPr>
          <w:p w14:paraId="61713330"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958,18</w:t>
            </w:r>
          </w:p>
        </w:tc>
        <w:tc>
          <w:tcPr>
            <w:tcW w:w="1199" w:type="dxa"/>
          </w:tcPr>
          <w:p w14:paraId="4EC5AC0D"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2235,75</w:t>
            </w:r>
          </w:p>
        </w:tc>
      </w:tr>
      <w:tr w:rsidR="00C80A91" w:rsidRPr="005761FB" w14:paraId="7BD911D3" w14:textId="77777777" w:rsidTr="006A34A5">
        <w:tc>
          <w:tcPr>
            <w:tcW w:w="488" w:type="dxa"/>
          </w:tcPr>
          <w:p w14:paraId="408A1C02" w14:textId="77777777" w:rsidR="00C80A91" w:rsidRPr="005761FB" w:rsidRDefault="00C80A91" w:rsidP="003E3A39">
            <w:pPr>
              <w:widowControl w:val="0"/>
              <w:autoSpaceDE w:val="0"/>
              <w:autoSpaceDN w:val="0"/>
              <w:jc w:val="both"/>
              <w:rPr>
                <w:sz w:val="20"/>
                <w:szCs w:val="20"/>
                <w:lang w:val="uk-UA"/>
              </w:rPr>
            </w:pPr>
          </w:p>
        </w:tc>
        <w:tc>
          <w:tcPr>
            <w:tcW w:w="1420" w:type="dxa"/>
          </w:tcPr>
          <w:p w14:paraId="0D6154BE" w14:textId="77777777" w:rsidR="00C80A91" w:rsidRPr="005761FB" w:rsidRDefault="00C80A91" w:rsidP="003E3A39">
            <w:pPr>
              <w:widowControl w:val="0"/>
              <w:autoSpaceDE w:val="0"/>
              <w:autoSpaceDN w:val="0"/>
              <w:rPr>
                <w:sz w:val="20"/>
                <w:szCs w:val="20"/>
                <w:lang w:val="uk-UA"/>
              </w:rPr>
            </w:pPr>
            <w:r w:rsidRPr="005761FB">
              <w:rPr>
                <w:sz w:val="20"/>
                <w:szCs w:val="20"/>
                <w:lang w:val="uk-UA"/>
              </w:rPr>
              <w:t>Покриття майданчику</w:t>
            </w:r>
          </w:p>
        </w:tc>
        <w:tc>
          <w:tcPr>
            <w:tcW w:w="1080" w:type="dxa"/>
          </w:tcPr>
          <w:p w14:paraId="69FCB298"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1E5C6C8E" w14:textId="77777777" w:rsidR="00C80A91" w:rsidRPr="005761FB" w:rsidRDefault="00C80A91" w:rsidP="003E3A39">
            <w:pPr>
              <w:widowControl w:val="0"/>
              <w:autoSpaceDE w:val="0"/>
              <w:autoSpaceDN w:val="0"/>
              <w:ind w:right="-41"/>
              <w:jc w:val="center"/>
              <w:rPr>
                <w:sz w:val="20"/>
                <w:szCs w:val="20"/>
                <w:lang w:val="uk-UA"/>
              </w:rPr>
            </w:pPr>
          </w:p>
        </w:tc>
        <w:tc>
          <w:tcPr>
            <w:tcW w:w="1162" w:type="dxa"/>
          </w:tcPr>
          <w:p w14:paraId="5ABD3650"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10140597</w:t>
            </w:r>
          </w:p>
        </w:tc>
        <w:tc>
          <w:tcPr>
            <w:tcW w:w="900" w:type="dxa"/>
          </w:tcPr>
          <w:p w14:paraId="27D973C8"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1</w:t>
            </w:r>
          </w:p>
        </w:tc>
        <w:tc>
          <w:tcPr>
            <w:tcW w:w="1124" w:type="dxa"/>
          </w:tcPr>
          <w:p w14:paraId="5C3B7587"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8380,15</w:t>
            </w:r>
          </w:p>
        </w:tc>
        <w:tc>
          <w:tcPr>
            <w:tcW w:w="1059" w:type="dxa"/>
          </w:tcPr>
          <w:p w14:paraId="7018ACE2"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2514,05</w:t>
            </w:r>
          </w:p>
        </w:tc>
        <w:tc>
          <w:tcPr>
            <w:tcW w:w="1199" w:type="dxa"/>
          </w:tcPr>
          <w:p w14:paraId="7DAD4911"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5866,10</w:t>
            </w:r>
          </w:p>
        </w:tc>
      </w:tr>
      <w:tr w:rsidR="00C80A91" w:rsidRPr="005761FB" w14:paraId="042F46F0" w14:textId="77777777" w:rsidTr="006A34A5">
        <w:tc>
          <w:tcPr>
            <w:tcW w:w="488" w:type="dxa"/>
          </w:tcPr>
          <w:p w14:paraId="518DC735" w14:textId="77777777" w:rsidR="00C80A91" w:rsidRPr="005761FB" w:rsidRDefault="00C80A91" w:rsidP="003E3A39">
            <w:pPr>
              <w:widowControl w:val="0"/>
              <w:autoSpaceDE w:val="0"/>
              <w:autoSpaceDN w:val="0"/>
              <w:jc w:val="both"/>
              <w:rPr>
                <w:b/>
                <w:sz w:val="20"/>
                <w:szCs w:val="20"/>
                <w:lang w:val="uk-UA"/>
              </w:rPr>
            </w:pPr>
            <w:r w:rsidRPr="005761FB">
              <w:rPr>
                <w:b/>
                <w:sz w:val="20"/>
                <w:szCs w:val="20"/>
                <w:lang w:val="uk-UA"/>
              </w:rPr>
              <w:t>2</w:t>
            </w:r>
          </w:p>
        </w:tc>
        <w:tc>
          <w:tcPr>
            <w:tcW w:w="1420" w:type="dxa"/>
          </w:tcPr>
          <w:p w14:paraId="47202A53" w14:textId="77777777" w:rsidR="00C80A91" w:rsidRPr="005761FB" w:rsidRDefault="00C80A91" w:rsidP="003E3A39">
            <w:pPr>
              <w:widowControl w:val="0"/>
              <w:autoSpaceDE w:val="0"/>
              <w:autoSpaceDN w:val="0"/>
              <w:rPr>
                <w:b/>
                <w:sz w:val="20"/>
                <w:szCs w:val="20"/>
                <w:lang w:val="uk-UA"/>
              </w:rPr>
            </w:pPr>
            <w:r w:rsidRPr="005761FB">
              <w:rPr>
                <w:b/>
                <w:sz w:val="20"/>
                <w:szCs w:val="20"/>
                <w:lang w:val="uk-UA"/>
              </w:rPr>
              <w:t>вул. Тернопільська, 79А</w:t>
            </w:r>
          </w:p>
        </w:tc>
        <w:tc>
          <w:tcPr>
            <w:tcW w:w="1080" w:type="dxa"/>
          </w:tcPr>
          <w:p w14:paraId="38048579" w14:textId="77777777" w:rsidR="00C80A91" w:rsidRPr="005761FB" w:rsidRDefault="00C80A91" w:rsidP="003E3A39">
            <w:pPr>
              <w:widowControl w:val="0"/>
              <w:autoSpaceDE w:val="0"/>
              <w:autoSpaceDN w:val="0"/>
              <w:ind w:right="-133"/>
              <w:jc w:val="center"/>
              <w:rPr>
                <w:b/>
                <w:sz w:val="20"/>
                <w:szCs w:val="20"/>
                <w:lang w:val="uk-UA"/>
              </w:rPr>
            </w:pPr>
            <w:r w:rsidRPr="005761FB">
              <w:rPr>
                <w:b/>
                <w:sz w:val="20"/>
                <w:szCs w:val="20"/>
                <w:lang w:val="uk-UA"/>
              </w:rPr>
              <w:t>дитячий</w:t>
            </w:r>
          </w:p>
        </w:tc>
        <w:tc>
          <w:tcPr>
            <w:tcW w:w="998" w:type="dxa"/>
          </w:tcPr>
          <w:p w14:paraId="20814C33" w14:textId="77777777" w:rsidR="00C80A91" w:rsidRPr="005761FB" w:rsidRDefault="00C80A91" w:rsidP="003E3A39">
            <w:pPr>
              <w:widowControl w:val="0"/>
              <w:autoSpaceDE w:val="0"/>
              <w:autoSpaceDN w:val="0"/>
              <w:ind w:right="-41"/>
              <w:jc w:val="center"/>
              <w:rPr>
                <w:b/>
                <w:sz w:val="20"/>
                <w:szCs w:val="20"/>
                <w:lang w:val="uk-UA"/>
              </w:rPr>
            </w:pPr>
            <w:r w:rsidRPr="005761FB">
              <w:rPr>
                <w:b/>
                <w:sz w:val="20"/>
                <w:szCs w:val="20"/>
                <w:lang w:val="uk-UA"/>
              </w:rPr>
              <w:t>2016</w:t>
            </w:r>
          </w:p>
        </w:tc>
        <w:tc>
          <w:tcPr>
            <w:tcW w:w="1162" w:type="dxa"/>
          </w:tcPr>
          <w:p w14:paraId="1B5500D2" w14:textId="77777777" w:rsidR="00C80A91" w:rsidRPr="005761FB" w:rsidRDefault="00C80A91" w:rsidP="003E3A39">
            <w:pPr>
              <w:widowControl w:val="0"/>
              <w:autoSpaceDE w:val="0"/>
              <w:autoSpaceDN w:val="0"/>
              <w:ind w:right="-57"/>
              <w:jc w:val="center"/>
              <w:rPr>
                <w:b/>
                <w:sz w:val="20"/>
                <w:szCs w:val="20"/>
                <w:lang w:val="uk-UA"/>
              </w:rPr>
            </w:pPr>
          </w:p>
        </w:tc>
        <w:tc>
          <w:tcPr>
            <w:tcW w:w="900" w:type="dxa"/>
          </w:tcPr>
          <w:p w14:paraId="270D25EC" w14:textId="77777777" w:rsidR="00C80A91" w:rsidRPr="005761FB" w:rsidRDefault="00C80A91" w:rsidP="003E3A39">
            <w:pPr>
              <w:widowControl w:val="0"/>
              <w:autoSpaceDE w:val="0"/>
              <w:autoSpaceDN w:val="0"/>
              <w:ind w:right="-41"/>
              <w:jc w:val="center"/>
              <w:rPr>
                <w:b/>
                <w:sz w:val="20"/>
                <w:szCs w:val="20"/>
                <w:lang w:val="uk-UA"/>
              </w:rPr>
            </w:pPr>
          </w:p>
        </w:tc>
        <w:tc>
          <w:tcPr>
            <w:tcW w:w="1124" w:type="dxa"/>
          </w:tcPr>
          <w:p w14:paraId="3E7499F6" w14:textId="77777777" w:rsidR="00C80A91" w:rsidRPr="005761FB" w:rsidRDefault="00C80A91" w:rsidP="003E3A39">
            <w:pPr>
              <w:widowControl w:val="0"/>
              <w:autoSpaceDE w:val="0"/>
              <w:autoSpaceDN w:val="0"/>
              <w:ind w:right="-41"/>
              <w:jc w:val="center"/>
              <w:rPr>
                <w:b/>
                <w:sz w:val="20"/>
                <w:szCs w:val="20"/>
                <w:lang w:val="uk-UA"/>
              </w:rPr>
            </w:pPr>
            <w:r w:rsidRPr="005761FB">
              <w:rPr>
                <w:b/>
                <w:sz w:val="20"/>
                <w:szCs w:val="20"/>
                <w:lang w:val="uk-UA"/>
              </w:rPr>
              <w:t>48285,34</w:t>
            </w:r>
          </w:p>
        </w:tc>
        <w:tc>
          <w:tcPr>
            <w:tcW w:w="1059" w:type="dxa"/>
          </w:tcPr>
          <w:p w14:paraId="1A435A4C" w14:textId="77777777" w:rsidR="00C80A91" w:rsidRPr="005761FB" w:rsidRDefault="00C80A91" w:rsidP="003E3A39">
            <w:pPr>
              <w:widowControl w:val="0"/>
              <w:autoSpaceDE w:val="0"/>
              <w:autoSpaceDN w:val="0"/>
              <w:ind w:right="-41"/>
              <w:jc w:val="center"/>
              <w:rPr>
                <w:b/>
                <w:sz w:val="20"/>
                <w:szCs w:val="20"/>
                <w:lang w:val="uk-UA"/>
              </w:rPr>
            </w:pPr>
            <w:r w:rsidRPr="005761FB">
              <w:rPr>
                <w:b/>
                <w:sz w:val="20"/>
                <w:szCs w:val="20"/>
                <w:lang w:val="uk-UA"/>
              </w:rPr>
              <w:t>14485,60</w:t>
            </w:r>
          </w:p>
        </w:tc>
        <w:tc>
          <w:tcPr>
            <w:tcW w:w="1199" w:type="dxa"/>
          </w:tcPr>
          <w:p w14:paraId="24EBC69D" w14:textId="77777777" w:rsidR="00C80A91" w:rsidRPr="005761FB" w:rsidRDefault="00C80A91" w:rsidP="003E3A39">
            <w:pPr>
              <w:widowControl w:val="0"/>
              <w:autoSpaceDE w:val="0"/>
              <w:autoSpaceDN w:val="0"/>
              <w:ind w:right="-41"/>
              <w:jc w:val="center"/>
              <w:rPr>
                <w:b/>
                <w:sz w:val="20"/>
                <w:szCs w:val="20"/>
                <w:lang w:val="uk-UA"/>
              </w:rPr>
            </w:pPr>
            <w:r w:rsidRPr="005761FB">
              <w:rPr>
                <w:b/>
                <w:sz w:val="20"/>
                <w:szCs w:val="20"/>
                <w:lang w:val="uk-UA"/>
              </w:rPr>
              <w:t>33799,74</w:t>
            </w:r>
          </w:p>
        </w:tc>
      </w:tr>
      <w:tr w:rsidR="00C80A91" w:rsidRPr="005761FB" w14:paraId="38F2BA57" w14:textId="77777777" w:rsidTr="006A34A5">
        <w:tc>
          <w:tcPr>
            <w:tcW w:w="488" w:type="dxa"/>
          </w:tcPr>
          <w:p w14:paraId="24C106C2" w14:textId="77777777" w:rsidR="00C80A91" w:rsidRPr="005761FB" w:rsidRDefault="00C80A91" w:rsidP="003E3A39">
            <w:pPr>
              <w:widowControl w:val="0"/>
              <w:autoSpaceDE w:val="0"/>
              <w:autoSpaceDN w:val="0"/>
              <w:jc w:val="both"/>
              <w:rPr>
                <w:sz w:val="20"/>
                <w:szCs w:val="20"/>
                <w:lang w:val="uk-UA"/>
              </w:rPr>
            </w:pPr>
          </w:p>
        </w:tc>
        <w:tc>
          <w:tcPr>
            <w:tcW w:w="1420" w:type="dxa"/>
          </w:tcPr>
          <w:p w14:paraId="1C2D0257" w14:textId="77777777" w:rsidR="00C80A91" w:rsidRPr="005761FB" w:rsidRDefault="00C80A91" w:rsidP="003E3A39">
            <w:pPr>
              <w:widowControl w:val="0"/>
              <w:autoSpaceDE w:val="0"/>
              <w:autoSpaceDN w:val="0"/>
              <w:rPr>
                <w:sz w:val="20"/>
                <w:szCs w:val="20"/>
                <w:lang w:val="uk-UA"/>
              </w:rPr>
            </w:pPr>
            <w:r w:rsidRPr="005761FB">
              <w:rPr>
                <w:sz w:val="20"/>
                <w:szCs w:val="20"/>
                <w:lang w:val="uk-UA"/>
              </w:rPr>
              <w:t>Гірка «Крим» GO-4.03</w:t>
            </w:r>
          </w:p>
        </w:tc>
        <w:tc>
          <w:tcPr>
            <w:tcW w:w="1080" w:type="dxa"/>
          </w:tcPr>
          <w:p w14:paraId="05BF907C"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2116A676" w14:textId="77777777" w:rsidR="00C80A91" w:rsidRPr="005761FB" w:rsidRDefault="00C80A91" w:rsidP="003E3A39">
            <w:pPr>
              <w:widowControl w:val="0"/>
              <w:autoSpaceDE w:val="0"/>
              <w:autoSpaceDN w:val="0"/>
              <w:ind w:right="-41"/>
              <w:jc w:val="center"/>
              <w:rPr>
                <w:sz w:val="20"/>
                <w:szCs w:val="20"/>
                <w:lang w:val="uk-UA"/>
              </w:rPr>
            </w:pPr>
          </w:p>
        </w:tc>
        <w:tc>
          <w:tcPr>
            <w:tcW w:w="1162" w:type="dxa"/>
          </w:tcPr>
          <w:p w14:paraId="7CFCC64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1130040</w:t>
            </w:r>
          </w:p>
        </w:tc>
        <w:tc>
          <w:tcPr>
            <w:tcW w:w="900" w:type="dxa"/>
          </w:tcPr>
          <w:p w14:paraId="08502BC0"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1</w:t>
            </w:r>
          </w:p>
        </w:tc>
        <w:tc>
          <w:tcPr>
            <w:tcW w:w="1124" w:type="dxa"/>
          </w:tcPr>
          <w:p w14:paraId="06AB2C03"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12336,60</w:t>
            </w:r>
          </w:p>
        </w:tc>
        <w:tc>
          <w:tcPr>
            <w:tcW w:w="1059" w:type="dxa"/>
          </w:tcPr>
          <w:p w14:paraId="6FC41899"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3700,98</w:t>
            </w:r>
          </w:p>
        </w:tc>
        <w:tc>
          <w:tcPr>
            <w:tcW w:w="1199" w:type="dxa"/>
          </w:tcPr>
          <w:p w14:paraId="50F0978C"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8635,62</w:t>
            </w:r>
          </w:p>
        </w:tc>
      </w:tr>
      <w:tr w:rsidR="00C80A91" w:rsidRPr="005761FB" w14:paraId="10E12370" w14:textId="77777777" w:rsidTr="006A34A5">
        <w:tc>
          <w:tcPr>
            <w:tcW w:w="488" w:type="dxa"/>
          </w:tcPr>
          <w:p w14:paraId="52E36556" w14:textId="77777777" w:rsidR="00C80A91" w:rsidRPr="005761FB" w:rsidRDefault="00C80A91" w:rsidP="003E3A39">
            <w:pPr>
              <w:widowControl w:val="0"/>
              <w:autoSpaceDE w:val="0"/>
              <w:autoSpaceDN w:val="0"/>
              <w:jc w:val="both"/>
              <w:rPr>
                <w:sz w:val="20"/>
                <w:szCs w:val="20"/>
                <w:lang w:val="uk-UA"/>
              </w:rPr>
            </w:pPr>
          </w:p>
        </w:tc>
        <w:tc>
          <w:tcPr>
            <w:tcW w:w="1420" w:type="dxa"/>
          </w:tcPr>
          <w:p w14:paraId="78B363E3" w14:textId="77777777" w:rsidR="00C80A91" w:rsidRPr="005761FB" w:rsidRDefault="00C80A91" w:rsidP="003E3A39">
            <w:pPr>
              <w:widowControl w:val="0"/>
              <w:autoSpaceDE w:val="0"/>
              <w:autoSpaceDN w:val="0"/>
              <w:rPr>
                <w:sz w:val="20"/>
                <w:szCs w:val="20"/>
                <w:lang w:val="uk-UA"/>
              </w:rPr>
            </w:pPr>
            <w:r w:rsidRPr="005761FB">
              <w:rPr>
                <w:sz w:val="20"/>
                <w:szCs w:val="20"/>
                <w:lang w:val="uk-UA"/>
              </w:rPr>
              <w:t>Гойдалка КМ-4.04</w:t>
            </w:r>
          </w:p>
        </w:tc>
        <w:tc>
          <w:tcPr>
            <w:tcW w:w="1080" w:type="dxa"/>
          </w:tcPr>
          <w:p w14:paraId="150BFEE4"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083E3B63" w14:textId="77777777" w:rsidR="00C80A91" w:rsidRPr="005761FB" w:rsidRDefault="00C80A91" w:rsidP="003E3A39">
            <w:pPr>
              <w:widowControl w:val="0"/>
              <w:autoSpaceDE w:val="0"/>
              <w:autoSpaceDN w:val="0"/>
              <w:ind w:right="-41"/>
              <w:jc w:val="center"/>
              <w:rPr>
                <w:sz w:val="20"/>
                <w:szCs w:val="20"/>
                <w:lang w:val="uk-UA"/>
              </w:rPr>
            </w:pPr>
          </w:p>
        </w:tc>
        <w:tc>
          <w:tcPr>
            <w:tcW w:w="1162" w:type="dxa"/>
          </w:tcPr>
          <w:p w14:paraId="5678EE2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1130041</w:t>
            </w:r>
          </w:p>
        </w:tc>
        <w:tc>
          <w:tcPr>
            <w:tcW w:w="900" w:type="dxa"/>
          </w:tcPr>
          <w:p w14:paraId="78560A70"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1</w:t>
            </w:r>
          </w:p>
        </w:tc>
        <w:tc>
          <w:tcPr>
            <w:tcW w:w="1124" w:type="dxa"/>
          </w:tcPr>
          <w:p w14:paraId="17DB5F94"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9829,90</w:t>
            </w:r>
          </w:p>
        </w:tc>
        <w:tc>
          <w:tcPr>
            <w:tcW w:w="1059" w:type="dxa"/>
          </w:tcPr>
          <w:p w14:paraId="55EE7207"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2948,97</w:t>
            </w:r>
          </w:p>
        </w:tc>
        <w:tc>
          <w:tcPr>
            <w:tcW w:w="1199" w:type="dxa"/>
          </w:tcPr>
          <w:p w14:paraId="37995866"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6880,93</w:t>
            </w:r>
          </w:p>
        </w:tc>
      </w:tr>
      <w:tr w:rsidR="00C80A91" w:rsidRPr="005761FB" w14:paraId="0ECA250D" w14:textId="77777777" w:rsidTr="006A34A5">
        <w:tc>
          <w:tcPr>
            <w:tcW w:w="488" w:type="dxa"/>
          </w:tcPr>
          <w:p w14:paraId="2819461F" w14:textId="77777777" w:rsidR="00C80A91" w:rsidRPr="005761FB" w:rsidRDefault="00C80A91" w:rsidP="003E3A39">
            <w:pPr>
              <w:widowControl w:val="0"/>
              <w:autoSpaceDE w:val="0"/>
              <w:autoSpaceDN w:val="0"/>
              <w:jc w:val="both"/>
              <w:rPr>
                <w:sz w:val="20"/>
                <w:szCs w:val="20"/>
                <w:lang w:val="uk-UA"/>
              </w:rPr>
            </w:pPr>
          </w:p>
        </w:tc>
        <w:tc>
          <w:tcPr>
            <w:tcW w:w="1420" w:type="dxa"/>
          </w:tcPr>
          <w:p w14:paraId="6CA3E335" w14:textId="77777777" w:rsidR="00C80A91" w:rsidRPr="005761FB" w:rsidRDefault="00C80A91" w:rsidP="003E3A39">
            <w:pPr>
              <w:widowControl w:val="0"/>
              <w:autoSpaceDE w:val="0"/>
              <w:autoSpaceDN w:val="0"/>
              <w:rPr>
                <w:sz w:val="20"/>
                <w:szCs w:val="20"/>
                <w:lang w:val="uk-UA"/>
              </w:rPr>
            </w:pPr>
            <w:r w:rsidRPr="005761FB">
              <w:rPr>
                <w:sz w:val="20"/>
                <w:szCs w:val="20"/>
                <w:lang w:val="uk-UA"/>
              </w:rPr>
              <w:t>Карусель КО-4.04</w:t>
            </w:r>
          </w:p>
        </w:tc>
        <w:tc>
          <w:tcPr>
            <w:tcW w:w="1080" w:type="dxa"/>
          </w:tcPr>
          <w:p w14:paraId="66506130"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34AD4EDF" w14:textId="77777777" w:rsidR="00C80A91" w:rsidRPr="005761FB" w:rsidRDefault="00C80A91" w:rsidP="003E3A39">
            <w:pPr>
              <w:widowControl w:val="0"/>
              <w:autoSpaceDE w:val="0"/>
              <w:autoSpaceDN w:val="0"/>
              <w:ind w:right="-41"/>
              <w:jc w:val="center"/>
              <w:rPr>
                <w:sz w:val="20"/>
                <w:szCs w:val="20"/>
                <w:lang w:val="uk-UA"/>
              </w:rPr>
            </w:pPr>
          </w:p>
        </w:tc>
        <w:tc>
          <w:tcPr>
            <w:tcW w:w="1162" w:type="dxa"/>
          </w:tcPr>
          <w:p w14:paraId="77B7921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1130042</w:t>
            </w:r>
          </w:p>
        </w:tc>
        <w:tc>
          <w:tcPr>
            <w:tcW w:w="900" w:type="dxa"/>
          </w:tcPr>
          <w:p w14:paraId="586C1DFF"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1</w:t>
            </w:r>
          </w:p>
        </w:tc>
        <w:tc>
          <w:tcPr>
            <w:tcW w:w="1124" w:type="dxa"/>
          </w:tcPr>
          <w:p w14:paraId="46C7AEE8"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12850,30</w:t>
            </w:r>
          </w:p>
        </w:tc>
        <w:tc>
          <w:tcPr>
            <w:tcW w:w="1059" w:type="dxa"/>
          </w:tcPr>
          <w:p w14:paraId="758DCA01"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3855,09</w:t>
            </w:r>
          </w:p>
        </w:tc>
        <w:tc>
          <w:tcPr>
            <w:tcW w:w="1199" w:type="dxa"/>
          </w:tcPr>
          <w:p w14:paraId="5B8B6C64"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8995,21</w:t>
            </w:r>
          </w:p>
        </w:tc>
      </w:tr>
      <w:tr w:rsidR="00C80A91" w:rsidRPr="005761FB" w14:paraId="2B7F7A5A" w14:textId="77777777" w:rsidTr="006A34A5">
        <w:tc>
          <w:tcPr>
            <w:tcW w:w="488" w:type="dxa"/>
          </w:tcPr>
          <w:p w14:paraId="7BFC2CB3" w14:textId="77777777" w:rsidR="00C80A91" w:rsidRPr="005761FB" w:rsidRDefault="00C80A91" w:rsidP="003E3A39">
            <w:pPr>
              <w:widowControl w:val="0"/>
              <w:autoSpaceDE w:val="0"/>
              <w:autoSpaceDN w:val="0"/>
              <w:jc w:val="both"/>
              <w:rPr>
                <w:sz w:val="20"/>
                <w:szCs w:val="20"/>
                <w:lang w:val="uk-UA"/>
              </w:rPr>
            </w:pPr>
          </w:p>
        </w:tc>
        <w:tc>
          <w:tcPr>
            <w:tcW w:w="1420" w:type="dxa"/>
          </w:tcPr>
          <w:p w14:paraId="144BCC16" w14:textId="77777777" w:rsidR="00C80A91" w:rsidRPr="005761FB" w:rsidRDefault="00C80A91" w:rsidP="003E3A39">
            <w:pPr>
              <w:widowControl w:val="0"/>
              <w:autoSpaceDE w:val="0"/>
              <w:autoSpaceDN w:val="0"/>
              <w:rPr>
                <w:sz w:val="20"/>
                <w:szCs w:val="20"/>
                <w:lang w:val="uk-UA"/>
              </w:rPr>
            </w:pPr>
            <w:r w:rsidRPr="005761FB">
              <w:rPr>
                <w:sz w:val="20"/>
                <w:szCs w:val="20"/>
                <w:lang w:val="uk-UA"/>
              </w:rPr>
              <w:t>Пісочниця дерев’яна РО-4.02</w:t>
            </w:r>
          </w:p>
        </w:tc>
        <w:tc>
          <w:tcPr>
            <w:tcW w:w="1080" w:type="dxa"/>
          </w:tcPr>
          <w:p w14:paraId="3AE1219D"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69D351A9" w14:textId="77777777" w:rsidR="00C80A91" w:rsidRPr="005761FB" w:rsidRDefault="00C80A91" w:rsidP="003E3A39">
            <w:pPr>
              <w:widowControl w:val="0"/>
              <w:autoSpaceDE w:val="0"/>
              <w:autoSpaceDN w:val="0"/>
              <w:ind w:right="-41"/>
              <w:jc w:val="center"/>
              <w:rPr>
                <w:sz w:val="20"/>
                <w:szCs w:val="20"/>
                <w:lang w:val="uk-UA"/>
              </w:rPr>
            </w:pPr>
          </w:p>
        </w:tc>
        <w:tc>
          <w:tcPr>
            <w:tcW w:w="1162" w:type="dxa"/>
          </w:tcPr>
          <w:p w14:paraId="6AF0A120"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10140598</w:t>
            </w:r>
          </w:p>
        </w:tc>
        <w:tc>
          <w:tcPr>
            <w:tcW w:w="900" w:type="dxa"/>
          </w:tcPr>
          <w:p w14:paraId="2C623593"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1</w:t>
            </w:r>
          </w:p>
        </w:tc>
        <w:tc>
          <w:tcPr>
            <w:tcW w:w="1124" w:type="dxa"/>
          </w:tcPr>
          <w:p w14:paraId="4EAE0013"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2361,50</w:t>
            </w:r>
          </w:p>
        </w:tc>
        <w:tc>
          <w:tcPr>
            <w:tcW w:w="1059" w:type="dxa"/>
          </w:tcPr>
          <w:p w14:paraId="0445B12C"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708,45</w:t>
            </w:r>
          </w:p>
        </w:tc>
        <w:tc>
          <w:tcPr>
            <w:tcW w:w="1199" w:type="dxa"/>
          </w:tcPr>
          <w:p w14:paraId="00AA976A"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1653,05</w:t>
            </w:r>
          </w:p>
        </w:tc>
      </w:tr>
      <w:tr w:rsidR="00C80A91" w:rsidRPr="005761FB" w14:paraId="348A6DB8" w14:textId="77777777" w:rsidTr="006A34A5">
        <w:tc>
          <w:tcPr>
            <w:tcW w:w="488" w:type="dxa"/>
          </w:tcPr>
          <w:p w14:paraId="5485950E" w14:textId="77777777" w:rsidR="00C80A91" w:rsidRPr="005761FB" w:rsidRDefault="00C80A91" w:rsidP="003E3A39">
            <w:pPr>
              <w:widowControl w:val="0"/>
              <w:autoSpaceDE w:val="0"/>
              <w:autoSpaceDN w:val="0"/>
              <w:jc w:val="both"/>
              <w:rPr>
                <w:sz w:val="20"/>
                <w:szCs w:val="20"/>
                <w:lang w:val="uk-UA"/>
              </w:rPr>
            </w:pPr>
          </w:p>
        </w:tc>
        <w:tc>
          <w:tcPr>
            <w:tcW w:w="1420" w:type="dxa"/>
          </w:tcPr>
          <w:p w14:paraId="23B40E92" w14:textId="77777777" w:rsidR="00C80A91" w:rsidRPr="005761FB" w:rsidRDefault="00C80A91" w:rsidP="003E3A39">
            <w:pPr>
              <w:widowControl w:val="0"/>
              <w:autoSpaceDE w:val="0"/>
              <w:autoSpaceDN w:val="0"/>
              <w:rPr>
                <w:sz w:val="20"/>
                <w:szCs w:val="20"/>
                <w:lang w:val="uk-UA"/>
              </w:rPr>
            </w:pPr>
            <w:r w:rsidRPr="005761FB">
              <w:rPr>
                <w:sz w:val="20"/>
                <w:szCs w:val="20"/>
                <w:lang w:val="uk-UA"/>
              </w:rPr>
              <w:t>Покриття майданчику</w:t>
            </w:r>
          </w:p>
        </w:tc>
        <w:tc>
          <w:tcPr>
            <w:tcW w:w="1080" w:type="dxa"/>
          </w:tcPr>
          <w:p w14:paraId="4D9FB5FA"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031527D8" w14:textId="77777777" w:rsidR="00C80A91" w:rsidRPr="005761FB" w:rsidRDefault="00C80A91" w:rsidP="003E3A39">
            <w:pPr>
              <w:widowControl w:val="0"/>
              <w:autoSpaceDE w:val="0"/>
              <w:autoSpaceDN w:val="0"/>
              <w:ind w:right="-41"/>
              <w:jc w:val="center"/>
              <w:rPr>
                <w:sz w:val="20"/>
                <w:szCs w:val="20"/>
                <w:lang w:val="uk-UA"/>
              </w:rPr>
            </w:pPr>
          </w:p>
        </w:tc>
        <w:tc>
          <w:tcPr>
            <w:tcW w:w="1162" w:type="dxa"/>
          </w:tcPr>
          <w:p w14:paraId="5DA62BC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1130043</w:t>
            </w:r>
          </w:p>
        </w:tc>
        <w:tc>
          <w:tcPr>
            <w:tcW w:w="900" w:type="dxa"/>
          </w:tcPr>
          <w:p w14:paraId="4AEA9F34"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1</w:t>
            </w:r>
          </w:p>
        </w:tc>
        <w:tc>
          <w:tcPr>
            <w:tcW w:w="1124" w:type="dxa"/>
          </w:tcPr>
          <w:p w14:paraId="25EA6EED"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10907,04</w:t>
            </w:r>
          </w:p>
        </w:tc>
        <w:tc>
          <w:tcPr>
            <w:tcW w:w="1059" w:type="dxa"/>
          </w:tcPr>
          <w:p w14:paraId="2DAE3631"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3272,11</w:t>
            </w:r>
          </w:p>
        </w:tc>
        <w:tc>
          <w:tcPr>
            <w:tcW w:w="1199" w:type="dxa"/>
          </w:tcPr>
          <w:p w14:paraId="0F61C334"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7634,93</w:t>
            </w:r>
          </w:p>
        </w:tc>
      </w:tr>
      <w:tr w:rsidR="00C80A91" w:rsidRPr="005761FB" w14:paraId="5E688763" w14:textId="77777777" w:rsidTr="006A34A5">
        <w:tc>
          <w:tcPr>
            <w:tcW w:w="488" w:type="dxa"/>
          </w:tcPr>
          <w:p w14:paraId="3D9FFECA" w14:textId="77777777" w:rsidR="00C80A91" w:rsidRPr="005761FB" w:rsidRDefault="00C80A91" w:rsidP="003E3A39">
            <w:pPr>
              <w:widowControl w:val="0"/>
              <w:autoSpaceDE w:val="0"/>
              <w:autoSpaceDN w:val="0"/>
              <w:jc w:val="both"/>
              <w:rPr>
                <w:b/>
                <w:sz w:val="20"/>
                <w:szCs w:val="20"/>
                <w:lang w:val="uk-UA"/>
              </w:rPr>
            </w:pPr>
            <w:r w:rsidRPr="005761FB">
              <w:rPr>
                <w:b/>
                <w:sz w:val="20"/>
                <w:szCs w:val="20"/>
                <w:lang w:val="uk-UA"/>
              </w:rPr>
              <w:t>3</w:t>
            </w:r>
          </w:p>
        </w:tc>
        <w:tc>
          <w:tcPr>
            <w:tcW w:w="1420" w:type="dxa"/>
          </w:tcPr>
          <w:p w14:paraId="3DFE6825" w14:textId="77777777" w:rsidR="00C80A91" w:rsidRPr="005761FB" w:rsidRDefault="00C80A91" w:rsidP="003E3A39">
            <w:pPr>
              <w:widowControl w:val="0"/>
              <w:autoSpaceDE w:val="0"/>
              <w:autoSpaceDN w:val="0"/>
              <w:rPr>
                <w:b/>
                <w:sz w:val="20"/>
                <w:szCs w:val="20"/>
                <w:lang w:val="uk-UA"/>
              </w:rPr>
            </w:pPr>
            <w:r w:rsidRPr="005761FB">
              <w:rPr>
                <w:b/>
                <w:sz w:val="20"/>
                <w:szCs w:val="20"/>
                <w:lang w:val="uk-UA"/>
              </w:rPr>
              <w:t>вул. Самойловича, 30, 30А, 30Б</w:t>
            </w:r>
          </w:p>
        </w:tc>
        <w:tc>
          <w:tcPr>
            <w:tcW w:w="1080" w:type="dxa"/>
          </w:tcPr>
          <w:p w14:paraId="63EE2855" w14:textId="77777777" w:rsidR="00C80A91" w:rsidRPr="005761FB" w:rsidRDefault="00C80A91" w:rsidP="003E3A39">
            <w:pPr>
              <w:widowControl w:val="0"/>
              <w:autoSpaceDE w:val="0"/>
              <w:autoSpaceDN w:val="0"/>
              <w:ind w:right="-133"/>
              <w:jc w:val="center"/>
              <w:rPr>
                <w:b/>
                <w:sz w:val="20"/>
                <w:szCs w:val="20"/>
                <w:lang w:val="uk-UA"/>
              </w:rPr>
            </w:pPr>
            <w:r w:rsidRPr="005761FB">
              <w:rPr>
                <w:b/>
                <w:sz w:val="20"/>
                <w:szCs w:val="20"/>
                <w:lang w:val="uk-UA"/>
              </w:rPr>
              <w:t>дитячий</w:t>
            </w:r>
          </w:p>
        </w:tc>
        <w:tc>
          <w:tcPr>
            <w:tcW w:w="998" w:type="dxa"/>
          </w:tcPr>
          <w:p w14:paraId="428E3D5D" w14:textId="77777777" w:rsidR="00C80A91" w:rsidRPr="005761FB" w:rsidRDefault="00C80A91" w:rsidP="003E3A39">
            <w:pPr>
              <w:widowControl w:val="0"/>
              <w:autoSpaceDE w:val="0"/>
              <w:autoSpaceDN w:val="0"/>
              <w:ind w:right="-41"/>
              <w:jc w:val="center"/>
              <w:rPr>
                <w:b/>
                <w:sz w:val="20"/>
                <w:szCs w:val="20"/>
                <w:lang w:val="uk-UA"/>
              </w:rPr>
            </w:pPr>
            <w:r w:rsidRPr="005761FB">
              <w:rPr>
                <w:b/>
                <w:sz w:val="20"/>
                <w:szCs w:val="20"/>
                <w:lang w:val="uk-UA"/>
              </w:rPr>
              <w:t>2016</w:t>
            </w:r>
          </w:p>
        </w:tc>
        <w:tc>
          <w:tcPr>
            <w:tcW w:w="1162" w:type="dxa"/>
          </w:tcPr>
          <w:p w14:paraId="65D4F59F" w14:textId="77777777" w:rsidR="00C80A91" w:rsidRPr="005761FB" w:rsidRDefault="00C80A91" w:rsidP="003E3A39">
            <w:pPr>
              <w:widowControl w:val="0"/>
              <w:autoSpaceDE w:val="0"/>
              <w:autoSpaceDN w:val="0"/>
              <w:ind w:right="-57"/>
              <w:jc w:val="center"/>
              <w:rPr>
                <w:b/>
                <w:sz w:val="20"/>
                <w:szCs w:val="20"/>
                <w:lang w:val="uk-UA"/>
              </w:rPr>
            </w:pPr>
          </w:p>
        </w:tc>
        <w:tc>
          <w:tcPr>
            <w:tcW w:w="900" w:type="dxa"/>
          </w:tcPr>
          <w:p w14:paraId="35DFB0A0" w14:textId="77777777" w:rsidR="00C80A91" w:rsidRPr="005761FB" w:rsidRDefault="00C80A91" w:rsidP="003E3A39">
            <w:pPr>
              <w:widowControl w:val="0"/>
              <w:autoSpaceDE w:val="0"/>
              <w:autoSpaceDN w:val="0"/>
              <w:ind w:right="-41"/>
              <w:jc w:val="center"/>
              <w:rPr>
                <w:b/>
                <w:sz w:val="20"/>
                <w:szCs w:val="20"/>
                <w:lang w:val="uk-UA"/>
              </w:rPr>
            </w:pPr>
          </w:p>
        </w:tc>
        <w:tc>
          <w:tcPr>
            <w:tcW w:w="1124" w:type="dxa"/>
          </w:tcPr>
          <w:p w14:paraId="6187B820" w14:textId="77777777" w:rsidR="00C80A91" w:rsidRPr="005761FB" w:rsidRDefault="00C80A91" w:rsidP="003E3A39">
            <w:pPr>
              <w:widowControl w:val="0"/>
              <w:autoSpaceDE w:val="0"/>
              <w:autoSpaceDN w:val="0"/>
              <w:ind w:right="-41"/>
              <w:jc w:val="center"/>
              <w:rPr>
                <w:b/>
                <w:sz w:val="20"/>
                <w:szCs w:val="20"/>
                <w:lang w:val="uk-UA"/>
              </w:rPr>
            </w:pPr>
            <w:r w:rsidRPr="005761FB">
              <w:rPr>
                <w:b/>
                <w:sz w:val="20"/>
                <w:szCs w:val="20"/>
                <w:lang w:val="uk-UA"/>
              </w:rPr>
              <w:t>63307,99</w:t>
            </w:r>
          </w:p>
        </w:tc>
        <w:tc>
          <w:tcPr>
            <w:tcW w:w="1059" w:type="dxa"/>
          </w:tcPr>
          <w:p w14:paraId="2EAF80D6" w14:textId="77777777" w:rsidR="00C80A91" w:rsidRPr="005761FB" w:rsidRDefault="00C80A91" w:rsidP="003E3A39">
            <w:pPr>
              <w:widowControl w:val="0"/>
              <w:autoSpaceDE w:val="0"/>
              <w:autoSpaceDN w:val="0"/>
              <w:ind w:right="-41"/>
              <w:jc w:val="center"/>
              <w:rPr>
                <w:b/>
                <w:sz w:val="20"/>
                <w:szCs w:val="20"/>
                <w:lang w:val="uk-UA"/>
              </w:rPr>
            </w:pPr>
            <w:r w:rsidRPr="005761FB">
              <w:rPr>
                <w:b/>
                <w:sz w:val="20"/>
                <w:szCs w:val="20"/>
                <w:lang w:val="uk-UA"/>
              </w:rPr>
              <w:t>18992,40</w:t>
            </w:r>
          </w:p>
        </w:tc>
        <w:tc>
          <w:tcPr>
            <w:tcW w:w="1199" w:type="dxa"/>
          </w:tcPr>
          <w:p w14:paraId="1DEE6A16" w14:textId="77777777" w:rsidR="00C80A91" w:rsidRPr="005761FB" w:rsidRDefault="00C80A91" w:rsidP="003E3A39">
            <w:pPr>
              <w:widowControl w:val="0"/>
              <w:autoSpaceDE w:val="0"/>
              <w:autoSpaceDN w:val="0"/>
              <w:ind w:right="-41"/>
              <w:jc w:val="center"/>
              <w:rPr>
                <w:b/>
                <w:sz w:val="20"/>
                <w:szCs w:val="20"/>
                <w:lang w:val="uk-UA"/>
              </w:rPr>
            </w:pPr>
            <w:r w:rsidRPr="005761FB">
              <w:rPr>
                <w:b/>
                <w:sz w:val="20"/>
                <w:szCs w:val="20"/>
                <w:lang w:val="uk-UA"/>
              </w:rPr>
              <w:t>44315,59</w:t>
            </w:r>
          </w:p>
        </w:tc>
      </w:tr>
      <w:tr w:rsidR="00C80A91" w:rsidRPr="005761FB" w14:paraId="0F217BDC" w14:textId="77777777" w:rsidTr="006A34A5">
        <w:tc>
          <w:tcPr>
            <w:tcW w:w="488" w:type="dxa"/>
          </w:tcPr>
          <w:p w14:paraId="6B1EC00C" w14:textId="77777777" w:rsidR="00C80A91" w:rsidRPr="005761FB" w:rsidRDefault="00C80A91" w:rsidP="003E3A39">
            <w:pPr>
              <w:widowControl w:val="0"/>
              <w:autoSpaceDE w:val="0"/>
              <w:autoSpaceDN w:val="0"/>
              <w:jc w:val="both"/>
              <w:rPr>
                <w:sz w:val="20"/>
                <w:szCs w:val="20"/>
                <w:lang w:val="uk-UA"/>
              </w:rPr>
            </w:pPr>
          </w:p>
        </w:tc>
        <w:tc>
          <w:tcPr>
            <w:tcW w:w="1420" w:type="dxa"/>
          </w:tcPr>
          <w:p w14:paraId="15BA7975" w14:textId="77777777" w:rsidR="00C80A91" w:rsidRPr="005761FB" w:rsidRDefault="00C80A91" w:rsidP="003E3A39">
            <w:pPr>
              <w:widowControl w:val="0"/>
              <w:autoSpaceDE w:val="0"/>
              <w:autoSpaceDN w:val="0"/>
              <w:rPr>
                <w:sz w:val="20"/>
                <w:szCs w:val="20"/>
                <w:lang w:val="uk-UA"/>
              </w:rPr>
            </w:pPr>
            <w:r w:rsidRPr="005761FB">
              <w:rPr>
                <w:sz w:val="20"/>
                <w:szCs w:val="20"/>
                <w:lang w:val="uk-UA"/>
              </w:rPr>
              <w:t>Гірка «Крим» GO-4.03</w:t>
            </w:r>
          </w:p>
        </w:tc>
        <w:tc>
          <w:tcPr>
            <w:tcW w:w="1080" w:type="dxa"/>
          </w:tcPr>
          <w:p w14:paraId="2DD242F7"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765FBFD0" w14:textId="77777777" w:rsidR="00C80A91" w:rsidRPr="005761FB" w:rsidRDefault="00C80A91" w:rsidP="003E3A39">
            <w:pPr>
              <w:widowControl w:val="0"/>
              <w:autoSpaceDE w:val="0"/>
              <w:autoSpaceDN w:val="0"/>
              <w:ind w:right="-41"/>
              <w:jc w:val="center"/>
              <w:rPr>
                <w:sz w:val="20"/>
                <w:szCs w:val="20"/>
                <w:lang w:val="uk-UA"/>
              </w:rPr>
            </w:pPr>
          </w:p>
        </w:tc>
        <w:tc>
          <w:tcPr>
            <w:tcW w:w="1162" w:type="dxa"/>
          </w:tcPr>
          <w:p w14:paraId="524E96B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11130044</w:t>
            </w:r>
          </w:p>
        </w:tc>
        <w:tc>
          <w:tcPr>
            <w:tcW w:w="900" w:type="dxa"/>
          </w:tcPr>
          <w:p w14:paraId="2BF8793E"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1</w:t>
            </w:r>
          </w:p>
        </w:tc>
        <w:tc>
          <w:tcPr>
            <w:tcW w:w="1124" w:type="dxa"/>
          </w:tcPr>
          <w:p w14:paraId="7650110B"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12224,90</w:t>
            </w:r>
          </w:p>
        </w:tc>
        <w:tc>
          <w:tcPr>
            <w:tcW w:w="1059" w:type="dxa"/>
          </w:tcPr>
          <w:p w14:paraId="78AAC4CF"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3667,47</w:t>
            </w:r>
          </w:p>
        </w:tc>
        <w:tc>
          <w:tcPr>
            <w:tcW w:w="1199" w:type="dxa"/>
          </w:tcPr>
          <w:p w14:paraId="4A4D361B"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8557,43</w:t>
            </w:r>
          </w:p>
        </w:tc>
      </w:tr>
      <w:tr w:rsidR="00C80A91" w:rsidRPr="005761FB" w14:paraId="40C10047" w14:textId="77777777" w:rsidTr="006A34A5">
        <w:tc>
          <w:tcPr>
            <w:tcW w:w="488" w:type="dxa"/>
          </w:tcPr>
          <w:p w14:paraId="1299566E" w14:textId="77777777" w:rsidR="00C80A91" w:rsidRPr="005761FB" w:rsidRDefault="00C80A91" w:rsidP="003E3A39">
            <w:pPr>
              <w:widowControl w:val="0"/>
              <w:autoSpaceDE w:val="0"/>
              <w:autoSpaceDN w:val="0"/>
              <w:jc w:val="both"/>
              <w:rPr>
                <w:sz w:val="20"/>
                <w:szCs w:val="20"/>
                <w:lang w:val="uk-UA"/>
              </w:rPr>
            </w:pPr>
          </w:p>
        </w:tc>
        <w:tc>
          <w:tcPr>
            <w:tcW w:w="1420" w:type="dxa"/>
          </w:tcPr>
          <w:p w14:paraId="1F957395" w14:textId="77777777" w:rsidR="00C80A91" w:rsidRPr="005761FB" w:rsidRDefault="00C80A91" w:rsidP="003E3A39">
            <w:pPr>
              <w:widowControl w:val="0"/>
              <w:autoSpaceDE w:val="0"/>
              <w:autoSpaceDN w:val="0"/>
              <w:rPr>
                <w:sz w:val="20"/>
                <w:szCs w:val="20"/>
                <w:lang w:val="uk-UA"/>
              </w:rPr>
            </w:pPr>
            <w:r w:rsidRPr="005761FB">
              <w:rPr>
                <w:sz w:val="20"/>
                <w:szCs w:val="20"/>
                <w:lang w:val="uk-UA"/>
              </w:rPr>
              <w:t>Лава на металевих ніжках СМ-2.03</w:t>
            </w:r>
          </w:p>
        </w:tc>
        <w:tc>
          <w:tcPr>
            <w:tcW w:w="1080" w:type="dxa"/>
          </w:tcPr>
          <w:p w14:paraId="437FE8C1"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1D1114D9" w14:textId="77777777" w:rsidR="00C80A91" w:rsidRPr="005761FB" w:rsidRDefault="00C80A91" w:rsidP="003E3A39">
            <w:pPr>
              <w:widowControl w:val="0"/>
              <w:autoSpaceDE w:val="0"/>
              <w:autoSpaceDN w:val="0"/>
              <w:ind w:right="-41"/>
              <w:jc w:val="center"/>
              <w:rPr>
                <w:sz w:val="20"/>
                <w:szCs w:val="20"/>
                <w:lang w:val="uk-UA"/>
              </w:rPr>
            </w:pPr>
          </w:p>
        </w:tc>
        <w:tc>
          <w:tcPr>
            <w:tcW w:w="1162" w:type="dxa"/>
          </w:tcPr>
          <w:p w14:paraId="33598F6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10140599</w:t>
            </w:r>
          </w:p>
          <w:p w14:paraId="0DDFB36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10140600</w:t>
            </w:r>
          </w:p>
          <w:p w14:paraId="59F1F405" w14:textId="77777777" w:rsidR="00C80A91" w:rsidRPr="005761FB" w:rsidRDefault="00C80A91" w:rsidP="003E3A39">
            <w:pPr>
              <w:widowControl w:val="0"/>
              <w:autoSpaceDE w:val="0"/>
              <w:autoSpaceDN w:val="0"/>
              <w:ind w:right="-57"/>
              <w:jc w:val="center"/>
              <w:rPr>
                <w:sz w:val="20"/>
                <w:szCs w:val="20"/>
                <w:lang w:val="uk-UA"/>
              </w:rPr>
            </w:pPr>
          </w:p>
        </w:tc>
        <w:tc>
          <w:tcPr>
            <w:tcW w:w="900" w:type="dxa"/>
          </w:tcPr>
          <w:p w14:paraId="322B44DA"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2</w:t>
            </w:r>
          </w:p>
        </w:tc>
        <w:tc>
          <w:tcPr>
            <w:tcW w:w="1124" w:type="dxa"/>
          </w:tcPr>
          <w:p w14:paraId="40FD1B4A"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1951,20</w:t>
            </w:r>
          </w:p>
        </w:tc>
        <w:tc>
          <w:tcPr>
            <w:tcW w:w="1059" w:type="dxa"/>
          </w:tcPr>
          <w:p w14:paraId="490CB349"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585,36</w:t>
            </w:r>
          </w:p>
        </w:tc>
        <w:tc>
          <w:tcPr>
            <w:tcW w:w="1199" w:type="dxa"/>
          </w:tcPr>
          <w:p w14:paraId="0746C35A"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1365,84</w:t>
            </w:r>
          </w:p>
        </w:tc>
      </w:tr>
      <w:tr w:rsidR="00C80A91" w:rsidRPr="005761FB" w14:paraId="454A0352" w14:textId="77777777" w:rsidTr="006A34A5">
        <w:tc>
          <w:tcPr>
            <w:tcW w:w="488" w:type="dxa"/>
          </w:tcPr>
          <w:p w14:paraId="4734808E" w14:textId="77777777" w:rsidR="00C80A91" w:rsidRPr="005761FB" w:rsidRDefault="00C80A91" w:rsidP="003E3A39">
            <w:pPr>
              <w:widowControl w:val="0"/>
              <w:autoSpaceDE w:val="0"/>
              <w:autoSpaceDN w:val="0"/>
              <w:jc w:val="both"/>
              <w:rPr>
                <w:sz w:val="20"/>
                <w:szCs w:val="20"/>
                <w:lang w:val="uk-UA"/>
              </w:rPr>
            </w:pPr>
          </w:p>
        </w:tc>
        <w:tc>
          <w:tcPr>
            <w:tcW w:w="1420" w:type="dxa"/>
          </w:tcPr>
          <w:p w14:paraId="44349C7B" w14:textId="77777777" w:rsidR="00C80A91" w:rsidRPr="005761FB" w:rsidRDefault="00C80A91" w:rsidP="003E3A39">
            <w:pPr>
              <w:widowControl w:val="0"/>
              <w:autoSpaceDE w:val="0"/>
              <w:autoSpaceDN w:val="0"/>
              <w:rPr>
                <w:sz w:val="20"/>
                <w:szCs w:val="20"/>
                <w:lang w:val="uk-UA"/>
              </w:rPr>
            </w:pPr>
            <w:r w:rsidRPr="005761FB">
              <w:rPr>
                <w:sz w:val="20"/>
                <w:szCs w:val="20"/>
                <w:lang w:val="uk-UA"/>
              </w:rPr>
              <w:t>Пісочниця дерев’яна РО-4.02</w:t>
            </w:r>
          </w:p>
        </w:tc>
        <w:tc>
          <w:tcPr>
            <w:tcW w:w="1080" w:type="dxa"/>
          </w:tcPr>
          <w:p w14:paraId="3163ECCE"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618077AC" w14:textId="77777777" w:rsidR="00C80A91" w:rsidRPr="005761FB" w:rsidRDefault="00C80A91" w:rsidP="003E3A39">
            <w:pPr>
              <w:widowControl w:val="0"/>
              <w:autoSpaceDE w:val="0"/>
              <w:autoSpaceDN w:val="0"/>
              <w:ind w:right="-41"/>
              <w:jc w:val="center"/>
              <w:rPr>
                <w:sz w:val="20"/>
                <w:szCs w:val="20"/>
                <w:lang w:val="uk-UA"/>
              </w:rPr>
            </w:pPr>
          </w:p>
        </w:tc>
        <w:tc>
          <w:tcPr>
            <w:tcW w:w="1162" w:type="dxa"/>
          </w:tcPr>
          <w:p w14:paraId="187BDD5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10140601</w:t>
            </w:r>
          </w:p>
        </w:tc>
        <w:tc>
          <w:tcPr>
            <w:tcW w:w="900" w:type="dxa"/>
          </w:tcPr>
          <w:p w14:paraId="62E76D55"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1</w:t>
            </w:r>
          </w:p>
        </w:tc>
        <w:tc>
          <w:tcPr>
            <w:tcW w:w="1124" w:type="dxa"/>
          </w:tcPr>
          <w:p w14:paraId="635A3316"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2340,10</w:t>
            </w:r>
          </w:p>
        </w:tc>
        <w:tc>
          <w:tcPr>
            <w:tcW w:w="1059" w:type="dxa"/>
          </w:tcPr>
          <w:p w14:paraId="1666D1B3"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702,03</w:t>
            </w:r>
          </w:p>
        </w:tc>
        <w:tc>
          <w:tcPr>
            <w:tcW w:w="1199" w:type="dxa"/>
          </w:tcPr>
          <w:p w14:paraId="0187796D"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1638,07</w:t>
            </w:r>
          </w:p>
        </w:tc>
      </w:tr>
      <w:tr w:rsidR="00C80A91" w:rsidRPr="005761FB" w14:paraId="3714F748" w14:textId="77777777" w:rsidTr="006A34A5">
        <w:tc>
          <w:tcPr>
            <w:tcW w:w="488" w:type="dxa"/>
          </w:tcPr>
          <w:p w14:paraId="436E2786" w14:textId="77777777" w:rsidR="00C80A91" w:rsidRPr="005761FB" w:rsidRDefault="00C80A91" w:rsidP="003E3A39">
            <w:pPr>
              <w:widowControl w:val="0"/>
              <w:autoSpaceDE w:val="0"/>
              <w:autoSpaceDN w:val="0"/>
              <w:jc w:val="both"/>
              <w:rPr>
                <w:sz w:val="20"/>
                <w:szCs w:val="20"/>
                <w:lang w:val="uk-UA"/>
              </w:rPr>
            </w:pPr>
          </w:p>
        </w:tc>
        <w:tc>
          <w:tcPr>
            <w:tcW w:w="1420" w:type="dxa"/>
          </w:tcPr>
          <w:p w14:paraId="73EF1099" w14:textId="77777777" w:rsidR="00C80A91" w:rsidRPr="005761FB" w:rsidRDefault="00C80A91" w:rsidP="003E3A39">
            <w:pPr>
              <w:widowControl w:val="0"/>
              <w:autoSpaceDE w:val="0"/>
              <w:autoSpaceDN w:val="0"/>
              <w:rPr>
                <w:sz w:val="20"/>
                <w:szCs w:val="20"/>
                <w:lang w:val="uk-UA"/>
              </w:rPr>
            </w:pPr>
            <w:r w:rsidRPr="005761FB">
              <w:rPr>
                <w:sz w:val="20"/>
                <w:szCs w:val="20"/>
                <w:lang w:val="uk-UA"/>
              </w:rPr>
              <w:t>Карусель КО-4.04</w:t>
            </w:r>
          </w:p>
        </w:tc>
        <w:tc>
          <w:tcPr>
            <w:tcW w:w="1080" w:type="dxa"/>
          </w:tcPr>
          <w:p w14:paraId="355CC461"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42E68E63" w14:textId="77777777" w:rsidR="00C80A91" w:rsidRPr="005761FB" w:rsidRDefault="00C80A91" w:rsidP="003E3A39">
            <w:pPr>
              <w:widowControl w:val="0"/>
              <w:autoSpaceDE w:val="0"/>
              <w:autoSpaceDN w:val="0"/>
              <w:ind w:right="-41"/>
              <w:jc w:val="center"/>
              <w:rPr>
                <w:sz w:val="20"/>
                <w:szCs w:val="20"/>
                <w:lang w:val="uk-UA"/>
              </w:rPr>
            </w:pPr>
          </w:p>
        </w:tc>
        <w:tc>
          <w:tcPr>
            <w:tcW w:w="1162" w:type="dxa"/>
          </w:tcPr>
          <w:p w14:paraId="21F13AF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11130045</w:t>
            </w:r>
          </w:p>
        </w:tc>
        <w:tc>
          <w:tcPr>
            <w:tcW w:w="900" w:type="dxa"/>
          </w:tcPr>
          <w:p w14:paraId="3E6EF443"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1</w:t>
            </w:r>
          </w:p>
        </w:tc>
        <w:tc>
          <w:tcPr>
            <w:tcW w:w="1124" w:type="dxa"/>
          </w:tcPr>
          <w:p w14:paraId="419D7778"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12734,00</w:t>
            </w:r>
          </w:p>
        </w:tc>
        <w:tc>
          <w:tcPr>
            <w:tcW w:w="1059" w:type="dxa"/>
          </w:tcPr>
          <w:p w14:paraId="50FD1B39"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3820,2</w:t>
            </w:r>
          </w:p>
        </w:tc>
        <w:tc>
          <w:tcPr>
            <w:tcW w:w="1199" w:type="dxa"/>
          </w:tcPr>
          <w:p w14:paraId="190A3160"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8913,8</w:t>
            </w:r>
          </w:p>
        </w:tc>
      </w:tr>
      <w:tr w:rsidR="00C80A91" w:rsidRPr="005761FB" w14:paraId="5A3B834D" w14:textId="77777777" w:rsidTr="006A34A5">
        <w:tc>
          <w:tcPr>
            <w:tcW w:w="488" w:type="dxa"/>
          </w:tcPr>
          <w:p w14:paraId="3A5F62F8" w14:textId="77777777" w:rsidR="00C80A91" w:rsidRPr="005761FB" w:rsidRDefault="00C80A91" w:rsidP="003E3A39">
            <w:pPr>
              <w:widowControl w:val="0"/>
              <w:autoSpaceDE w:val="0"/>
              <w:autoSpaceDN w:val="0"/>
              <w:jc w:val="both"/>
              <w:rPr>
                <w:sz w:val="20"/>
                <w:szCs w:val="20"/>
                <w:lang w:val="uk-UA"/>
              </w:rPr>
            </w:pPr>
          </w:p>
        </w:tc>
        <w:tc>
          <w:tcPr>
            <w:tcW w:w="1420" w:type="dxa"/>
          </w:tcPr>
          <w:p w14:paraId="78648773" w14:textId="77777777" w:rsidR="00C80A91" w:rsidRPr="005761FB" w:rsidRDefault="00C80A91" w:rsidP="003E3A39">
            <w:pPr>
              <w:widowControl w:val="0"/>
              <w:autoSpaceDE w:val="0"/>
              <w:autoSpaceDN w:val="0"/>
              <w:rPr>
                <w:sz w:val="20"/>
                <w:szCs w:val="20"/>
                <w:lang w:val="uk-UA"/>
              </w:rPr>
            </w:pPr>
            <w:r w:rsidRPr="005761FB">
              <w:rPr>
                <w:sz w:val="20"/>
                <w:szCs w:val="20"/>
                <w:lang w:val="uk-UA"/>
              </w:rPr>
              <w:t xml:space="preserve">Гойдалка КМ-4.04 </w:t>
            </w:r>
          </w:p>
        </w:tc>
        <w:tc>
          <w:tcPr>
            <w:tcW w:w="1080" w:type="dxa"/>
          </w:tcPr>
          <w:p w14:paraId="43AD524B"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6B3AE97A" w14:textId="77777777" w:rsidR="00C80A91" w:rsidRPr="005761FB" w:rsidRDefault="00C80A91" w:rsidP="003E3A39">
            <w:pPr>
              <w:widowControl w:val="0"/>
              <w:autoSpaceDE w:val="0"/>
              <w:autoSpaceDN w:val="0"/>
              <w:ind w:right="-41"/>
              <w:jc w:val="center"/>
              <w:rPr>
                <w:sz w:val="20"/>
                <w:szCs w:val="20"/>
                <w:lang w:val="uk-UA"/>
              </w:rPr>
            </w:pPr>
          </w:p>
        </w:tc>
        <w:tc>
          <w:tcPr>
            <w:tcW w:w="1162" w:type="dxa"/>
          </w:tcPr>
          <w:p w14:paraId="4E1BCC2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11130046</w:t>
            </w:r>
          </w:p>
        </w:tc>
        <w:tc>
          <w:tcPr>
            <w:tcW w:w="900" w:type="dxa"/>
          </w:tcPr>
          <w:p w14:paraId="1B74D90E"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1</w:t>
            </w:r>
          </w:p>
        </w:tc>
        <w:tc>
          <w:tcPr>
            <w:tcW w:w="1124" w:type="dxa"/>
          </w:tcPr>
          <w:p w14:paraId="6CB7A77B"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9740,90</w:t>
            </w:r>
          </w:p>
        </w:tc>
        <w:tc>
          <w:tcPr>
            <w:tcW w:w="1059" w:type="dxa"/>
          </w:tcPr>
          <w:p w14:paraId="5CA0F8C4"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2922,27</w:t>
            </w:r>
          </w:p>
        </w:tc>
        <w:tc>
          <w:tcPr>
            <w:tcW w:w="1199" w:type="dxa"/>
          </w:tcPr>
          <w:p w14:paraId="26746460"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6818,63</w:t>
            </w:r>
          </w:p>
        </w:tc>
      </w:tr>
      <w:tr w:rsidR="00C80A91" w:rsidRPr="005761FB" w14:paraId="3E301ECC" w14:textId="77777777" w:rsidTr="006A34A5">
        <w:tc>
          <w:tcPr>
            <w:tcW w:w="488" w:type="dxa"/>
          </w:tcPr>
          <w:p w14:paraId="3829054D" w14:textId="77777777" w:rsidR="00C80A91" w:rsidRPr="005761FB" w:rsidRDefault="00C80A91" w:rsidP="003E3A39">
            <w:pPr>
              <w:widowControl w:val="0"/>
              <w:autoSpaceDE w:val="0"/>
              <w:autoSpaceDN w:val="0"/>
              <w:jc w:val="both"/>
              <w:rPr>
                <w:sz w:val="20"/>
                <w:szCs w:val="20"/>
                <w:lang w:val="uk-UA"/>
              </w:rPr>
            </w:pPr>
          </w:p>
        </w:tc>
        <w:tc>
          <w:tcPr>
            <w:tcW w:w="1420" w:type="dxa"/>
          </w:tcPr>
          <w:p w14:paraId="18BD3D22" w14:textId="77777777" w:rsidR="00C80A91" w:rsidRPr="005761FB" w:rsidRDefault="00C80A91" w:rsidP="003E3A39">
            <w:pPr>
              <w:widowControl w:val="0"/>
              <w:autoSpaceDE w:val="0"/>
              <w:autoSpaceDN w:val="0"/>
              <w:rPr>
                <w:sz w:val="20"/>
                <w:szCs w:val="20"/>
                <w:lang w:val="uk-UA"/>
              </w:rPr>
            </w:pPr>
            <w:r w:rsidRPr="005761FB">
              <w:rPr>
                <w:sz w:val="20"/>
                <w:szCs w:val="20"/>
                <w:lang w:val="uk-UA"/>
              </w:rPr>
              <w:t>Гойдалка-балансир КВ-4.01</w:t>
            </w:r>
          </w:p>
        </w:tc>
        <w:tc>
          <w:tcPr>
            <w:tcW w:w="1080" w:type="dxa"/>
          </w:tcPr>
          <w:p w14:paraId="2EDEF2E1"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3A187E0D" w14:textId="77777777" w:rsidR="00C80A91" w:rsidRPr="005761FB" w:rsidRDefault="00C80A91" w:rsidP="003E3A39">
            <w:pPr>
              <w:widowControl w:val="0"/>
              <w:autoSpaceDE w:val="0"/>
              <w:autoSpaceDN w:val="0"/>
              <w:ind w:right="-41"/>
              <w:jc w:val="center"/>
              <w:rPr>
                <w:sz w:val="20"/>
                <w:szCs w:val="20"/>
                <w:lang w:val="uk-UA"/>
              </w:rPr>
            </w:pPr>
          </w:p>
        </w:tc>
        <w:tc>
          <w:tcPr>
            <w:tcW w:w="1162" w:type="dxa"/>
          </w:tcPr>
          <w:p w14:paraId="58A88A2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10140602</w:t>
            </w:r>
          </w:p>
        </w:tc>
        <w:tc>
          <w:tcPr>
            <w:tcW w:w="900" w:type="dxa"/>
          </w:tcPr>
          <w:p w14:paraId="54C97E78"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1</w:t>
            </w:r>
          </w:p>
        </w:tc>
        <w:tc>
          <w:tcPr>
            <w:tcW w:w="1124" w:type="dxa"/>
          </w:tcPr>
          <w:p w14:paraId="51059C2E"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5209,90</w:t>
            </w:r>
          </w:p>
        </w:tc>
        <w:tc>
          <w:tcPr>
            <w:tcW w:w="1059" w:type="dxa"/>
          </w:tcPr>
          <w:p w14:paraId="5F4581B4"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1562,97</w:t>
            </w:r>
          </w:p>
        </w:tc>
        <w:tc>
          <w:tcPr>
            <w:tcW w:w="1199" w:type="dxa"/>
          </w:tcPr>
          <w:p w14:paraId="088DACF0"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3646,93</w:t>
            </w:r>
          </w:p>
        </w:tc>
      </w:tr>
      <w:tr w:rsidR="00C80A91" w:rsidRPr="005761FB" w14:paraId="683D6CCF" w14:textId="77777777" w:rsidTr="006A34A5">
        <w:tc>
          <w:tcPr>
            <w:tcW w:w="488" w:type="dxa"/>
          </w:tcPr>
          <w:p w14:paraId="571A4702" w14:textId="77777777" w:rsidR="00C80A91" w:rsidRPr="005761FB" w:rsidRDefault="00C80A91" w:rsidP="003E3A39">
            <w:pPr>
              <w:widowControl w:val="0"/>
              <w:autoSpaceDE w:val="0"/>
              <w:autoSpaceDN w:val="0"/>
              <w:jc w:val="both"/>
              <w:rPr>
                <w:sz w:val="20"/>
                <w:szCs w:val="20"/>
                <w:lang w:val="uk-UA"/>
              </w:rPr>
            </w:pPr>
          </w:p>
        </w:tc>
        <w:tc>
          <w:tcPr>
            <w:tcW w:w="1420" w:type="dxa"/>
          </w:tcPr>
          <w:p w14:paraId="2622FBD5" w14:textId="77777777" w:rsidR="00C80A91" w:rsidRPr="005761FB" w:rsidRDefault="00C80A91" w:rsidP="003E3A39">
            <w:pPr>
              <w:widowControl w:val="0"/>
              <w:autoSpaceDE w:val="0"/>
              <w:autoSpaceDN w:val="0"/>
              <w:rPr>
                <w:sz w:val="20"/>
                <w:szCs w:val="20"/>
                <w:lang w:val="uk-UA"/>
              </w:rPr>
            </w:pPr>
            <w:r w:rsidRPr="005761FB">
              <w:rPr>
                <w:sz w:val="20"/>
                <w:szCs w:val="20"/>
                <w:lang w:val="uk-UA"/>
              </w:rPr>
              <w:t>Урна металева УМ-1.01</w:t>
            </w:r>
          </w:p>
        </w:tc>
        <w:tc>
          <w:tcPr>
            <w:tcW w:w="1080" w:type="dxa"/>
          </w:tcPr>
          <w:p w14:paraId="2723E7A2"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2779EFBF" w14:textId="77777777" w:rsidR="00C80A91" w:rsidRPr="005761FB" w:rsidRDefault="00C80A91" w:rsidP="003E3A39">
            <w:pPr>
              <w:widowControl w:val="0"/>
              <w:autoSpaceDE w:val="0"/>
              <w:autoSpaceDN w:val="0"/>
              <w:ind w:right="-41"/>
              <w:jc w:val="center"/>
              <w:rPr>
                <w:sz w:val="20"/>
                <w:szCs w:val="20"/>
                <w:lang w:val="uk-UA"/>
              </w:rPr>
            </w:pPr>
          </w:p>
        </w:tc>
        <w:tc>
          <w:tcPr>
            <w:tcW w:w="1162" w:type="dxa"/>
          </w:tcPr>
          <w:p w14:paraId="0BEF273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10140603</w:t>
            </w:r>
          </w:p>
        </w:tc>
        <w:tc>
          <w:tcPr>
            <w:tcW w:w="900" w:type="dxa"/>
          </w:tcPr>
          <w:p w14:paraId="70C01EA0"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1</w:t>
            </w:r>
          </w:p>
        </w:tc>
        <w:tc>
          <w:tcPr>
            <w:tcW w:w="1124" w:type="dxa"/>
          </w:tcPr>
          <w:p w14:paraId="1563E26E"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949,60</w:t>
            </w:r>
          </w:p>
        </w:tc>
        <w:tc>
          <w:tcPr>
            <w:tcW w:w="1059" w:type="dxa"/>
          </w:tcPr>
          <w:p w14:paraId="33F244A4"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284,88</w:t>
            </w:r>
          </w:p>
        </w:tc>
        <w:tc>
          <w:tcPr>
            <w:tcW w:w="1199" w:type="dxa"/>
          </w:tcPr>
          <w:p w14:paraId="704027A2"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664,72</w:t>
            </w:r>
          </w:p>
        </w:tc>
      </w:tr>
      <w:tr w:rsidR="00C80A91" w:rsidRPr="005761FB" w14:paraId="173BD2A1" w14:textId="77777777" w:rsidTr="006A34A5">
        <w:tc>
          <w:tcPr>
            <w:tcW w:w="488" w:type="dxa"/>
          </w:tcPr>
          <w:p w14:paraId="17841DE3" w14:textId="77777777" w:rsidR="00C80A91" w:rsidRPr="005761FB" w:rsidRDefault="00C80A91" w:rsidP="003E3A39">
            <w:pPr>
              <w:widowControl w:val="0"/>
              <w:autoSpaceDE w:val="0"/>
              <w:autoSpaceDN w:val="0"/>
              <w:jc w:val="both"/>
              <w:rPr>
                <w:sz w:val="20"/>
                <w:szCs w:val="20"/>
                <w:lang w:val="uk-UA"/>
              </w:rPr>
            </w:pPr>
          </w:p>
        </w:tc>
        <w:tc>
          <w:tcPr>
            <w:tcW w:w="1420" w:type="dxa"/>
          </w:tcPr>
          <w:p w14:paraId="427B5B64" w14:textId="77777777" w:rsidR="00C80A91" w:rsidRPr="005761FB" w:rsidRDefault="00C80A91" w:rsidP="003E3A39">
            <w:pPr>
              <w:widowControl w:val="0"/>
              <w:autoSpaceDE w:val="0"/>
              <w:autoSpaceDN w:val="0"/>
              <w:rPr>
                <w:sz w:val="20"/>
                <w:szCs w:val="20"/>
                <w:lang w:val="uk-UA"/>
              </w:rPr>
            </w:pPr>
            <w:r w:rsidRPr="005761FB">
              <w:rPr>
                <w:sz w:val="20"/>
                <w:szCs w:val="20"/>
                <w:lang w:val="uk-UA"/>
              </w:rPr>
              <w:t>Покриття майданчику</w:t>
            </w:r>
          </w:p>
        </w:tc>
        <w:tc>
          <w:tcPr>
            <w:tcW w:w="1080" w:type="dxa"/>
          </w:tcPr>
          <w:p w14:paraId="116DE193"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3F737A80" w14:textId="77777777" w:rsidR="00C80A91" w:rsidRPr="005761FB" w:rsidRDefault="00C80A91" w:rsidP="003E3A39">
            <w:pPr>
              <w:widowControl w:val="0"/>
              <w:autoSpaceDE w:val="0"/>
              <w:autoSpaceDN w:val="0"/>
              <w:ind w:right="-41"/>
              <w:jc w:val="center"/>
              <w:rPr>
                <w:sz w:val="20"/>
                <w:szCs w:val="20"/>
                <w:lang w:val="uk-UA"/>
              </w:rPr>
            </w:pPr>
          </w:p>
        </w:tc>
        <w:tc>
          <w:tcPr>
            <w:tcW w:w="1162" w:type="dxa"/>
          </w:tcPr>
          <w:p w14:paraId="4C2F5FE2"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11130047</w:t>
            </w:r>
          </w:p>
        </w:tc>
        <w:tc>
          <w:tcPr>
            <w:tcW w:w="900" w:type="dxa"/>
          </w:tcPr>
          <w:p w14:paraId="507E43B5"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1</w:t>
            </w:r>
          </w:p>
        </w:tc>
        <w:tc>
          <w:tcPr>
            <w:tcW w:w="1124" w:type="dxa"/>
          </w:tcPr>
          <w:p w14:paraId="16F85218"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18157,39</w:t>
            </w:r>
          </w:p>
        </w:tc>
        <w:tc>
          <w:tcPr>
            <w:tcW w:w="1059" w:type="dxa"/>
          </w:tcPr>
          <w:p w14:paraId="4F72264E"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5447,217</w:t>
            </w:r>
          </w:p>
        </w:tc>
        <w:tc>
          <w:tcPr>
            <w:tcW w:w="1199" w:type="dxa"/>
          </w:tcPr>
          <w:p w14:paraId="69345207" w14:textId="77777777" w:rsidR="00C80A91" w:rsidRPr="005761FB" w:rsidRDefault="00C80A91" w:rsidP="003E3A39">
            <w:pPr>
              <w:widowControl w:val="0"/>
              <w:autoSpaceDE w:val="0"/>
              <w:autoSpaceDN w:val="0"/>
              <w:ind w:right="-41"/>
              <w:jc w:val="center"/>
              <w:rPr>
                <w:sz w:val="20"/>
                <w:szCs w:val="20"/>
                <w:lang w:val="uk-UA"/>
              </w:rPr>
            </w:pPr>
            <w:r w:rsidRPr="005761FB">
              <w:rPr>
                <w:sz w:val="20"/>
                <w:szCs w:val="20"/>
                <w:lang w:val="uk-UA"/>
              </w:rPr>
              <w:t>12710,173</w:t>
            </w:r>
          </w:p>
        </w:tc>
      </w:tr>
      <w:tr w:rsidR="00C80A91" w:rsidRPr="005761FB" w14:paraId="6584E6AF" w14:textId="77777777" w:rsidTr="006A34A5">
        <w:tc>
          <w:tcPr>
            <w:tcW w:w="488" w:type="dxa"/>
          </w:tcPr>
          <w:p w14:paraId="6D0C162B" w14:textId="77777777" w:rsidR="00C80A91" w:rsidRPr="005761FB" w:rsidRDefault="00C80A91" w:rsidP="003E3A39">
            <w:pPr>
              <w:widowControl w:val="0"/>
              <w:autoSpaceDE w:val="0"/>
              <w:autoSpaceDN w:val="0"/>
              <w:jc w:val="both"/>
              <w:rPr>
                <w:b/>
                <w:sz w:val="20"/>
                <w:szCs w:val="20"/>
                <w:lang w:val="uk-UA"/>
              </w:rPr>
            </w:pPr>
            <w:r w:rsidRPr="005761FB">
              <w:rPr>
                <w:b/>
                <w:sz w:val="20"/>
                <w:szCs w:val="20"/>
                <w:lang w:val="uk-UA"/>
              </w:rPr>
              <w:t>4</w:t>
            </w:r>
          </w:p>
        </w:tc>
        <w:tc>
          <w:tcPr>
            <w:tcW w:w="1420" w:type="dxa"/>
          </w:tcPr>
          <w:p w14:paraId="03BB6BDB" w14:textId="77777777" w:rsidR="00C80A91" w:rsidRPr="005761FB" w:rsidRDefault="00C80A91" w:rsidP="003E3A39">
            <w:pPr>
              <w:widowControl w:val="0"/>
              <w:autoSpaceDE w:val="0"/>
              <w:autoSpaceDN w:val="0"/>
              <w:rPr>
                <w:b/>
                <w:sz w:val="20"/>
                <w:szCs w:val="20"/>
                <w:lang w:val="uk-UA"/>
              </w:rPr>
            </w:pPr>
            <w:r w:rsidRPr="005761FB">
              <w:rPr>
                <w:b/>
                <w:sz w:val="20"/>
                <w:szCs w:val="20"/>
                <w:lang w:val="uk-UA"/>
              </w:rPr>
              <w:t>вул. Глинки, 3</w:t>
            </w:r>
          </w:p>
        </w:tc>
        <w:tc>
          <w:tcPr>
            <w:tcW w:w="1080" w:type="dxa"/>
          </w:tcPr>
          <w:p w14:paraId="48256A54" w14:textId="77777777" w:rsidR="00C80A91" w:rsidRPr="005761FB" w:rsidRDefault="00C80A91" w:rsidP="003E3A39">
            <w:pPr>
              <w:widowControl w:val="0"/>
              <w:autoSpaceDE w:val="0"/>
              <w:autoSpaceDN w:val="0"/>
              <w:ind w:right="-133"/>
              <w:jc w:val="center"/>
              <w:rPr>
                <w:b/>
                <w:sz w:val="20"/>
                <w:szCs w:val="20"/>
                <w:lang w:val="uk-UA"/>
              </w:rPr>
            </w:pPr>
            <w:r w:rsidRPr="005761FB">
              <w:rPr>
                <w:b/>
                <w:sz w:val="20"/>
                <w:szCs w:val="20"/>
                <w:lang w:val="uk-UA"/>
              </w:rPr>
              <w:t>спортивний</w:t>
            </w:r>
          </w:p>
        </w:tc>
        <w:tc>
          <w:tcPr>
            <w:tcW w:w="998" w:type="dxa"/>
          </w:tcPr>
          <w:p w14:paraId="5E6CF414" w14:textId="77777777" w:rsidR="00C80A91" w:rsidRPr="005761FB" w:rsidRDefault="00C80A91" w:rsidP="003E3A39">
            <w:pPr>
              <w:widowControl w:val="0"/>
              <w:autoSpaceDE w:val="0"/>
              <w:autoSpaceDN w:val="0"/>
              <w:ind w:right="-41"/>
              <w:jc w:val="center"/>
              <w:rPr>
                <w:b/>
                <w:sz w:val="20"/>
                <w:szCs w:val="20"/>
                <w:lang w:val="uk-UA"/>
              </w:rPr>
            </w:pPr>
            <w:r w:rsidRPr="005761FB">
              <w:rPr>
                <w:b/>
                <w:sz w:val="20"/>
                <w:szCs w:val="20"/>
                <w:lang w:val="uk-UA"/>
              </w:rPr>
              <w:t>2016-2017</w:t>
            </w:r>
          </w:p>
        </w:tc>
        <w:tc>
          <w:tcPr>
            <w:tcW w:w="1162" w:type="dxa"/>
          </w:tcPr>
          <w:p w14:paraId="14DC7BC2" w14:textId="77777777" w:rsidR="00C80A91" w:rsidRPr="005761FB" w:rsidRDefault="00C80A91" w:rsidP="003E3A39">
            <w:pPr>
              <w:widowControl w:val="0"/>
              <w:autoSpaceDE w:val="0"/>
              <w:autoSpaceDN w:val="0"/>
              <w:ind w:right="-57"/>
              <w:jc w:val="center"/>
              <w:rPr>
                <w:b/>
                <w:sz w:val="20"/>
                <w:szCs w:val="20"/>
                <w:lang w:val="uk-UA"/>
              </w:rPr>
            </w:pPr>
          </w:p>
        </w:tc>
        <w:tc>
          <w:tcPr>
            <w:tcW w:w="900" w:type="dxa"/>
          </w:tcPr>
          <w:p w14:paraId="698488CE" w14:textId="77777777" w:rsidR="00C80A91" w:rsidRPr="005761FB" w:rsidRDefault="00C80A91" w:rsidP="003E3A39">
            <w:pPr>
              <w:widowControl w:val="0"/>
              <w:autoSpaceDE w:val="0"/>
              <w:autoSpaceDN w:val="0"/>
              <w:ind w:right="-41"/>
              <w:jc w:val="center"/>
              <w:rPr>
                <w:b/>
                <w:sz w:val="20"/>
                <w:szCs w:val="20"/>
                <w:lang w:val="uk-UA"/>
              </w:rPr>
            </w:pPr>
          </w:p>
        </w:tc>
        <w:tc>
          <w:tcPr>
            <w:tcW w:w="1124" w:type="dxa"/>
          </w:tcPr>
          <w:p w14:paraId="1C81440B" w14:textId="77777777" w:rsidR="00C80A91" w:rsidRPr="005761FB" w:rsidRDefault="00C80A91" w:rsidP="003E3A39">
            <w:pPr>
              <w:widowControl w:val="0"/>
              <w:autoSpaceDE w:val="0"/>
              <w:autoSpaceDN w:val="0"/>
              <w:ind w:right="-41"/>
              <w:jc w:val="center"/>
              <w:rPr>
                <w:b/>
                <w:sz w:val="20"/>
                <w:szCs w:val="20"/>
                <w:lang w:val="uk-UA"/>
              </w:rPr>
            </w:pPr>
            <w:r w:rsidRPr="005761FB">
              <w:rPr>
                <w:b/>
                <w:sz w:val="20"/>
                <w:szCs w:val="20"/>
                <w:lang w:val="uk-UA"/>
              </w:rPr>
              <w:t>282072,74</w:t>
            </w:r>
          </w:p>
        </w:tc>
        <w:tc>
          <w:tcPr>
            <w:tcW w:w="1059" w:type="dxa"/>
          </w:tcPr>
          <w:p w14:paraId="261C217B" w14:textId="77777777" w:rsidR="00C80A91" w:rsidRPr="005761FB" w:rsidRDefault="00C80A91" w:rsidP="003E3A39">
            <w:pPr>
              <w:widowControl w:val="0"/>
              <w:autoSpaceDE w:val="0"/>
              <w:autoSpaceDN w:val="0"/>
              <w:ind w:right="-41"/>
              <w:jc w:val="center"/>
              <w:rPr>
                <w:b/>
                <w:sz w:val="20"/>
                <w:szCs w:val="20"/>
                <w:lang w:val="uk-UA"/>
              </w:rPr>
            </w:pPr>
            <w:r w:rsidRPr="005761FB">
              <w:rPr>
                <w:b/>
                <w:sz w:val="20"/>
                <w:szCs w:val="20"/>
                <w:lang w:val="uk-UA"/>
              </w:rPr>
              <w:t>56414,55</w:t>
            </w:r>
          </w:p>
        </w:tc>
        <w:tc>
          <w:tcPr>
            <w:tcW w:w="1199" w:type="dxa"/>
          </w:tcPr>
          <w:p w14:paraId="203D2A1A" w14:textId="77777777" w:rsidR="00C80A91" w:rsidRPr="005761FB" w:rsidRDefault="00C80A91" w:rsidP="003E3A39">
            <w:pPr>
              <w:widowControl w:val="0"/>
              <w:autoSpaceDE w:val="0"/>
              <w:autoSpaceDN w:val="0"/>
              <w:ind w:right="-41"/>
              <w:jc w:val="center"/>
              <w:rPr>
                <w:b/>
                <w:sz w:val="20"/>
                <w:szCs w:val="20"/>
                <w:lang w:val="uk-UA"/>
              </w:rPr>
            </w:pPr>
            <w:r w:rsidRPr="005761FB">
              <w:rPr>
                <w:b/>
                <w:sz w:val="20"/>
                <w:szCs w:val="20"/>
                <w:lang w:val="uk-UA"/>
              </w:rPr>
              <w:t>225658,19</w:t>
            </w:r>
          </w:p>
        </w:tc>
      </w:tr>
      <w:tr w:rsidR="00C80A91" w:rsidRPr="005761FB" w14:paraId="5D3066E9" w14:textId="77777777" w:rsidTr="006A34A5">
        <w:tc>
          <w:tcPr>
            <w:tcW w:w="488" w:type="dxa"/>
          </w:tcPr>
          <w:p w14:paraId="3692AD1A" w14:textId="77777777" w:rsidR="00C80A91" w:rsidRPr="005761FB" w:rsidRDefault="00C80A91" w:rsidP="003E3A39">
            <w:pPr>
              <w:widowControl w:val="0"/>
              <w:autoSpaceDE w:val="0"/>
              <w:autoSpaceDN w:val="0"/>
              <w:jc w:val="both"/>
              <w:rPr>
                <w:sz w:val="20"/>
                <w:szCs w:val="20"/>
                <w:lang w:val="uk-UA"/>
              </w:rPr>
            </w:pPr>
          </w:p>
        </w:tc>
        <w:tc>
          <w:tcPr>
            <w:tcW w:w="1420" w:type="dxa"/>
          </w:tcPr>
          <w:p w14:paraId="34079D02" w14:textId="77777777" w:rsidR="00C80A91" w:rsidRPr="005761FB" w:rsidRDefault="00C80A91" w:rsidP="003E3A39">
            <w:pPr>
              <w:widowControl w:val="0"/>
              <w:autoSpaceDE w:val="0"/>
              <w:autoSpaceDN w:val="0"/>
              <w:rPr>
                <w:sz w:val="20"/>
                <w:szCs w:val="20"/>
                <w:lang w:val="uk-UA"/>
              </w:rPr>
            </w:pPr>
            <w:r w:rsidRPr="005761FB">
              <w:rPr>
                <w:sz w:val="20"/>
                <w:szCs w:val="20"/>
                <w:lang w:val="uk-UA"/>
              </w:rPr>
              <w:t xml:space="preserve">Покриття майданчику зі щебеню </w:t>
            </w:r>
            <w:r w:rsidRPr="005761FB">
              <w:rPr>
                <w:sz w:val="20"/>
                <w:szCs w:val="20"/>
                <w:lang w:val="uk-UA"/>
              </w:rPr>
              <w:lastRenderedPageBreak/>
              <w:t>фракції 20-40мм</w:t>
            </w:r>
          </w:p>
        </w:tc>
        <w:tc>
          <w:tcPr>
            <w:tcW w:w="1080" w:type="dxa"/>
          </w:tcPr>
          <w:p w14:paraId="231F120C"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7A04124C" w14:textId="77777777" w:rsidR="00C80A91" w:rsidRPr="005761FB" w:rsidRDefault="00C80A91" w:rsidP="003E3A39">
            <w:pPr>
              <w:widowControl w:val="0"/>
              <w:autoSpaceDE w:val="0"/>
              <w:autoSpaceDN w:val="0"/>
              <w:ind w:right="-57"/>
              <w:jc w:val="center"/>
              <w:rPr>
                <w:sz w:val="20"/>
                <w:szCs w:val="20"/>
                <w:lang w:val="uk-UA"/>
              </w:rPr>
            </w:pPr>
          </w:p>
        </w:tc>
        <w:tc>
          <w:tcPr>
            <w:tcW w:w="1162" w:type="dxa"/>
          </w:tcPr>
          <w:p w14:paraId="093EF9C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11130048</w:t>
            </w:r>
          </w:p>
        </w:tc>
        <w:tc>
          <w:tcPr>
            <w:tcW w:w="900" w:type="dxa"/>
          </w:tcPr>
          <w:p w14:paraId="5002019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tcPr>
          <w:p w14:paraId="7804E38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148587,524</w:t>
            </w:r>
          </w:p>
        </w:tc>
        <w:tc>
          <w:tcPr>
            <w:tcW w:w="1059" w:type="dxa"/>
          </w:tcPr>
          <w:p w14:paraId="6E9AEAF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29717,524</w:t>
            </w:r>
          </w:p>
        </w:tc>
        <w:tc>
          <w:tcPr>
            <w:tcW w:w="1199" w:type="dxa"/>
          </w:tcPr>
          <w:p w14:paraId="483610D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118870,10</w:t>
            </w:r>
          </w:p>
        </w:tc>
      </w:tr>
      <w:tr w:rsidR="00C80A91" w:rsidRPr="005761FB" w14:paraId="6B4F3E5F" w14:textId="77777777" w:rsidTr="006A34A5">
        <w:tc>
          <w:tcPr>
            <w:tcW w:w="488" w:type="dxa"/>
          </w:tcPr>
          <w:p w14:paraId="24E8E6F1" w14:textId="77777777" w:rsidR="00C80A91" w:rsidRPr="005761FB" w:rsidRDefault="00C80A91" w:rsidP="003E3A39">
            <w:pPr>
              <w:widowControl w:val="0"/>
              <w:autoSpaceDE w:val="0"/>
              <w:autoSpaceDN w:val="0"/>
              <w:jc w:val="both"/>
              <w:rPr>
                <w:sz w:val="20"/>
                <w:szCs w:val="20"/>
                <w:lang w:val="uk-UA"/>
              </w:rPr>
            </w:pPr>
          </w:p>
        </w:tc>
        <w:tc>
          <w:tcPr>
            <w:tcW w:w="1420" w:type="dxa"/>
          </w:tcPr>
          <w:p w14:paraId="15F06D6A" w14:textId="77777777" w:rsidR="00C80A91" w:rsidRPr="005761FB" w:rsidRDefault="00C80A91" w:rsidP="003E3A39">
            <w:pPr>
              <w:widowControl w:val="0"/>
              <w:autoSpaceDE w:val="0"/>
              <w:autoSpaceDN w:val="0"/>
              <w:rPr>
                <w:sz w:val="20"/>
                <w:szCs w:val="20"/>
                <w:lang w:val="uk-UA"/>
              </w:rPr>
            </w:pPr>
            <w:r w:rsidRPr="005761FB">
              <w:rPr>
                <w:sz w:val="20"/>
                <w:szCs w:val="20"/>
                <w:lang w:val="uk-UA"/>
              </w:rPr>
              <w:t>Ворота з баскетбольним щитом</w:t>
            </w:r>
          </w:p>
        </w:tc>
        <w:tc>
          <w:tcPr>
            <w:tcW w:w="1080" w:type="dxa"/>
          </w:tcPr>
          <w:p w14:paraId="43A24862"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43BFBF61" w14:textId="77777777" w:rsidR="00C80A91" w:rsidRPr="005761FB" w:rsidRDefault="00C80A91" w:rsidP="003E3A39">
            <w:pPr>
              <w:widowControl w:val="0"/>
              <w:autoSpaceDE w:val="0"/>
              <w:autoSpaceDN w:val="0"/>
              <w:ind w:right="-57"/>
              <w:jc w:val="center"/>
              <w:rPr>
                <w:sz w:val="20"/>
                <w:szCs w:val="20"/>
                <w:lang w:val="uk-UA"/>
              </w:rPr>
            </w:pPr>
          </w:p>
        </w:tc>
        <w:tc>
          <w:tcPr>
            <w:tcW w:w="1162" w:type="dxa"/>
          </w:tcPr>
          <w:p w14:paraId="2E1DB5A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11130049</w:t>
            </w:r>
          </w:p>
          <w:p w14:paraId="44CF3B4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11130050</w:t>
            </w:r>
          </w:p>
        </w:tc>
        <w:tc>
          <w:tcPr>
            <w:tcW w:w="900" w:type="dxa"/>
          </w:tcPr>
          <w:p w14:paraId="5D21408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w:t>
            </w:r>
          </w:p>
        </w:tc>
        <w:tc>
          <w:tcPr>
            <w:tcW w:w="1124" w:type="dxa"/>
          </w:tcPr>
          <w:p w14:paraId="5FB51D9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23960,45</w:t>
            </w:r>
          </w:p>
        </w:tc>
        <w:tc>
          <w:tcPr>
            <w:tcW w:w="1059" w:type="dxa"/>
          </w:tcPr>
          <w:p w14:paraId="423CD33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4792,09</w:t>
            </w:r>
          </w:p>
        </w:tc>
        <w:tc>
          <w:tcPr>
            <w:tcW w:w="1199" w:type="dxa"/>
          </w:tcPr>
          <w:p w14:paraId="327FC90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19168,36</w:t>
            </w:r>
          </w:p>
        </w:tc>
      </w:tr>
      <w:tr w:rsidR="00C80A91" w:rsidRPr="005761FB" w14:paraId="1346D686" w14:textId="77777777" w:rsidTr="006A34A5">
        <w:tc>
          <w:tcPr>
            <w:tcW w:w="488" w:type="dxa"/>
          </w:tcPr>
          <w:p w14:paraId="5A18AAE3" w14:textId="77777777" w:rsidR="00C80A91" w:rsidRPr="005761FB" w:rsidRDefault="00C80A91" w:rsidP="003E3A39">
            <w:pPr>
              <w:widowControl w:val="0"/>
              <w:autoSpaceDE w:val="0"/>
              <w:autoSpaceDN w:val="0"/>
              <w:jc w:val="both"/>
              <w:rPr>
                <w:sz w:val="20"/>
                <w:szCs w:val="20"/>
                <w:lang w:val="uk-UA"/>
              </w:rPr>
            </w:pPr>
          </w:p>
        </w:tc>
        <w:tc>
          <w:tcPr>
            <w:tcW w:w="1420" w:type="dxa"/>
          </w:tcPr>
          <w:p w14:paraId="7F60A159" w14:textId="77777777" w:rsidR="00C80A91" w:rsidRPr="005761FB" w:rsidRDefault="00C80A91" w:rsidP="003E3A39">
            <w:pPr>
              <w:widowControl w:val="0"/>
              <w:autoSpaceDE w:val="0"/>
              <w:autoSpaceDN w:val="0"/>
              <w:rPr>
                <w:sz w:val="20"/>
                <w:szCs w:val="20"/>
                <w:lang w:val="uk-UA"/>
              </w:rPr>
            </w:pPr>
            <w:r w:rsidRPr="005761FB">
              <w:rPr>
                <w:sz w:val="20"/>
                <w:szCs w:val="20"/>
                <w:lang w:val="uk-UA"/>
              </w:rPr>
              <w:t>Огорожа</w:t>
            </w:r>
          </w:p>
        </w:tc>
        <w:tc>
          <w:tcPr>
            <w:tcW w:w="1080" w:type="dxa"/>
          </w:tcPr>
          <w:p w14:paraId="391AE033"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5717CA96" w14:textId="77777777" w:rsidR="00C80A91" w:rsidRPr="005761FB" w:rsidRDefault="00C80A91" w:rsidP="003E3A39">
            <w:pPr>
              <w:widowControl w:val="0"/>
              <w:autoSpaceDE w:val="0"/>
              <w:autoSpaceDN w:val="0"/>
              <w:ind w:right="-57"/>
              <w:jc w:val="center"/>
              <w:rPr>
                <w:sz w:val="20"/>
                <w:szCs w:val="20"/>
                <w:lang w:val="uk-UA"/>
              </w:rPr>
            </w:pPr>
          </w:p>
        </w:tc>
        <w:tc>
          <w:tcPr>
            <w:tcW w:w="1162" w:type="dxa"/>
          </w:tcPr>
          <w:p w14:paraId="46C3AFF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11130051</w:t>
            </w:r>
          </w:p>
        </w:tc>
        <w:tc>
          <w:tcPr>
            <w:tcW w:w="900" w:type="dxa"/>
          </w:tcPr>
          <w:p w14:paraId="5C42578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tcPr>
          <w:p w14:paraId="78254DE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109524,67</w:t>
            </w:r>
          </w:p>
        </w:tc>
        <w:tc>
          <w:tcPr>
            <w:tcW w:w="1059" w:type="dxa"/>
          </w:tcPr>
          <w:p w14:paraId="4A2A920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21904,934</w:t>
            </w:r>
          </w:p>
        </w:tc>
        <w:tc>
          <w:tcPr>
            <w:tcW w:w="1199" w:type="dxa"/>
          </w:tcPr>
          <w:p w14:paraId="5E30DAC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87619,74</w:t>
            </w:r>
          </w:p>
        </w:tc>
      </w:tr>
      <w:tr w:rsidR="00C80A91" w:rsidRPr="005761FB" w14:paraId="615407C2" w14:textId="77777777" w:rsidTr="006A34A5">
        <w:tc>
          <w:tcPr>
            <w:tcW w:w="488" w:type="dxa"/>
          </w:tcPr>
          <w:p w14:paraId="1FA0834F" w14:textId="77777777" w:rsidR="00C80A91" w:rsidRPr="005761FB" w:rsidRDefault="00C80A91" w:rsidP="003E3A39">
            <w:pPr>
              <w:widowControl w:val="0"/>
              <w:autoSpaceDE w:val="0"/>
              <w:autoSpaceDN w:val="0"/>
              <w:jc w:val="both"/>
              <w:rPr>
                <w:b/>
                <w:sz w:val="20"/>
                <w:szCs w:val="20"/>
                <w:lang w:val="uk-UA"/>
              </w:rPr>
            </w:pPr>
            <w:r w:rsidRPr="005761FB">
              <w:rPr>
                <w:b/>
                <w:sz w:val="20"/>
                <w:szCs w:val="20"/>
                <w:lang w:val="uk-UA"/>
              </w:rPr>
              <w:t>5</w:t>
            </w:r>
          </w:p>
        </w:tc>
        <w:tc>
          <w:tcPr>
            <w:tcW w:w="1420" w:type="dxa"/>
          </w:tcPr>
          <w:p w14:paraId="6BDA431D" w14:textId="77777777" w:rsidR="00C80A91" w:rsidRPr="005761FB" w:rsidRDefault="00C80A91" w:rsidP="003E3A39">
            <w:pPr>
              <w:widowControl w:val="0"/>
              <w:autoSpaceDE w:val="0"/>
              <w:autoSpaceDN w:val="0"/>
              <w:rPr>
                <w:b/>
                <w:sz w:val="20"/>
                <w:szCs w:val="20"/>
                <w:lang w:val="uk-UA"/>
              </w:rPr>
            </w:pPr>
            <w:r w:rsidRPr="005761FB">
              <w:rPr>
                <w:b/>
                <w:sz w:val="20"/>
                <w:szCs w:val="20"/>
                <w:lang w:val="uk-UA"/>
              </w:rPr>
              <w:t>пр. Корабелів, 6, 8</w:t>
            </w:r>
          </w:p>
        </w:tc>
        <w:tc>
          <w:tcPr>
            <w:tcW w:w="1080" w:type="dxa"/>
          </w:tcPr>
          <w:p w14:paraId="2F4DB270" w14:textId="77777777" w:rsidR="00C80A91" w:rsidRPr="005761FB" w:rsidRDefault="00C80A91" w:rsidP="003E3A39">
            <w:pPr>
              <w:widowControl w:val="0"/>
              <w:autoSpaceDE w:val="0"/>
              <w:autoSpaceDN w:val="0"/>
              <w:ind w:right="-133"/>
              <w:jc w:val="center"/>
              <w:rPr>
                <w:b/>
                <w:sz w:val="20"/>
                <w:szCs w:val="20"/>
                <w:lang w:val="uk-UA"/>
              </w:rPr>
            </w:pPr>
            <w:r w:rsidRPr="005761FB">
              <w:rPr>
                <w:b/>
                <w:sz w:val="20"/>
                <w:szCs w:val="20"/>
                <w:lang w:val="uk-UA"/>
              </w:rPr>
              <w:t>спортивно-ігровий</w:t>
            </w:r>
          </w:p>
        </w:tc>
        <w:tc>
          <w:tcPr>
            <w:tcW w:w="998" w:type="dxa"/>
          </w:tcPr>
          <w:p w14:paraId="52C332C0" w14:textId="77777777" w:rsidR="00C80A91" w:rsidRPr="005761FB" w:rsidRDefault="00C80A91" w:rsidP="003E3A39">
            <w:pPr>
              <w:widowControl w:val="0"/>
              <w:autoSpaceDE w:val="0"/>
              <w:autoSpaceDN w:val="0"/>
              <w:ind w:right="-57"/>
              <w:jc w:val="center"/>
              <w:rPr>
                <w:b/>
                <w:sz w:val="20"/>
                <w:szCs w:val="20"/>
                <w:lang w:val="uk-UA"/>
              </w:rPr>
            </w:pPr>
            <w:r w:rsidRPr="005761FB">
              <w:rPr>
                <w:b/>
                <w:sz w:val="20"/>
                <w:szCs w:val="20"/>
                <w:lang w:val="uk-UA"/>
              </w:rPr>
              <w:t>2017</w:t>
            </w:r>
          </w:p>
        </w:tc>
        <w:tc>
          <w:tcPr>
            <w:tcW w:w="1162" w:type="dxa"/>
          </w:tcPr>
          <w:p w14:paraId="257ED534" w14:textId="77777777" w:rsidR="00C80A91" w:rsidRPr="005761FB" w:rsidRDefault="00C80A91" w:rsidP="003E3A39">
            <w:pPr>
              <w:widowControl w:val="0"/>
              <w:autoSpaceDE w:val="0"/>
              <w:autoSpaceDN w:val="0"/>
              <w:ind w:right="-57"/>
              <w:jc w:val="center"/>
              <w:rPr>
                <w:b/>
                <w:sz w:val="20"/>
                <w:szCs w:val="20"/>
                <w:lang w:val="uk-UA"/>
              </w:rPr>
            </w:pPr>
          </w:p>
        </w:tc>
        <w:tc>
          <w:tcPr>
            <w:tcW w:w="900" w:type="dxa"/>
          </w:tcPr>
          <w:p w14:paraId="0DC6037C" w14:textId="77777777" w:rsidR="00C80A91" w:rsidRPr="005761FB" w:rsidRDefault="00C80A91" w:rsidP="003E3A39">
            <w:pPr>
              <w:widowControl w:val="0"/>
              <w:autoSpaceDE w:val="0"/>
              <w:autoSpaceDN w:val="0"/>
              <w:ind w:right="-57"/>
              <w:jc w:val="center"/>
              <w:rPr>
                <w:b/>
                <w:sz w:val="20"/>
                <w:szCs w:val="20"/>
                <w:lang w:val="uk-UA"/>
              </w:rPr>
            </w:pPr>
          </w:p>
        </w:tc>
        <w:tc>
          <w:tcPr>
            <w:tcW w:w="1124" w:type="dxa"/>
          </w:tcPr>
          <w:p w14:paraId="00806C7D" w14:textId="77777777" w:rsidR="00C80A91" w:rsidRPr="005761FB" w:rsidRDefault="00C80A91" w:rsidP="003E3A39">
            <w:pPr>
              <w:widowControl w:val="0"/>
              <w:autoSpaceDE w:val="0"/>
              <w:autoSpaceDN w:val="0"/>
              <w:ind w:right="-57"/>
              <w:jc w:val="center"/>
              <w:rPr>
                <w:b/>
                <w:sz w:val="20"/>
                <w:szCs w:val="20"/>
                <w:lang w:val="uk-UA"/>
              </w:rPr>
            </w:pPr>
            <w:r w:rsidRPr="005761FB">
              <w:rPr>
                <w:b/>
                <w:sz w:val="20"/>
                <w:szCs w:val="20"/>
                <w:lang w:val="uk-UA"/>
              </w:rPr>
              <w:t>310438,33</w:t>
            </w:r>
          </w:p>
        </w:tc>
        <w:tc>
          <w:tcPr>
            <w:tcW w:w="1059" w:type="dxa"/>
          </w:tcPr>
          <w:p w14:paraId="59CEB2FA" w14:textId="77777777" w:rsidR="00C80A91" w:rsidRPr="005761FB" w:rsidRDefault="00C80A91" w:rsidP="003E3A39">
            <w:pPr>
              <w:widowControl w:val="0"/>
              <w:autoSpaceDE w:val="0"/>
              <w:autoSpaceDN w:val="0"/>
              <w:ind w:right="-57"/>
              <w:jc w:val="center"/>
              <w:rPr>
                <w:b/>
                <w:sz w:val="20"/>
                <w:szCs w:val="20"/>
                <w:lang w:val="uk-UA"/>
              </w:rPr>
            </w:pPr>
            <w:r w:rsidRPr="005761FB">
              <w:rPr>
                <w:b/>
                <w:sz w:val="20"/>
                <w:szCs w:val="20"/>
                <w:lang w:val="uk-UA"/>
              </w:rPr>
              <w:t>62087,67</w:t>
            </w:r>
          </w:p>
        </w:tc>
        <w:tc>
          <w:tcPr>
            <w:tcW w:w="1199" w:type="dxa"/>
          </w:tcPr>
          <w:p w14:paraId="69B50A2B" w14:textId="77777777" w:rsidR="00C80A91" w:rsidRPr="005761FB" w:rsidRDefault="00C80A91" w:rsidP="003E3A39">
            <w:pPr>
              <w:widowControl w:val="0"/>
              <w:autoSpaceDE w:val="0"/>
              <w:autoSpaceDN w:val="0"/>
              <w:ind w:right="-57"/>
              <w:jc w:val="center"/>
              <w:rPr>
                <w:b/>
                <w:sz w:val="20"/>
                <w:szCs w:val="20"/>
                <w:lang w:val="uk-UA"/>
              </w:rPr>
            </w:pPr>
            <w:r w:rsidRPr="005761FB">
              <w:rPr>
                <w:b/>
                <w:sz w:val="20"/>
                <w:szCs w:val="20"/>
                <w:lang w:val="uk-UA"/>
              </w:rPr>
              <w:t>350,66</w:t>
            </w:r>
          </w:p>
        </w:tc>
      </w:tr>
      <w:tr w:rsidR="00C80A91" w:rsidRPr="005761FB" w14:paraId="09EDBB65" w14:textId="77777777" w:rsidTr="006A34A5">
        <w:tc>
          <w:tcPr>
            <w:tcW w:w="488" w:type="dxa"/>
          </w:tcPr>
          <w:p w14:paraId="6FBA8C25" w14:textId="77777777" w:rsidR="00C80A91" w:rsidRPr="005761FB" w:rsidRDefault="00C80A91" w:rsidP="003E3A39">
            <w:pPr>
              <w:widowControl w:val="0"/>
              <w:autoSpaceDE w:val="0"/>
              <w:autoSpaceDN w:val="0"/>
              <w:jc w:val="both"/>
              <w:rPr>
                <w:sz w:val="20"/>
                <w:szCs w:val="20"/>
                <w:lang w:val="uk-UA"/>
              </w:rPr>
            </w:pPr>
          </w:p>
        </w:tc>
        <w:tc>
          <w:tcPr>
            <w:tcW w:w="1420" w:type="dxa"/>
          </w:tcPr>
          <w:p w14:paraId="629F4C25" w14:textId="77777777" w:rsidR="00C80A91" w:rsidRPr="005761FB" w:rsidRDefault="00C80A91" w:rsidP="003E3A39">
            <w:pPr>
              <w:widowControl w:val="0"/>
              <w:autoSpaceDE w:val="0"/>
              <w:autoSpaceDN w:val="0"/>
              <w:rPr>
                <w:sz w:val="20"/>
                <w:szCs w:val="20"/>
                <w:lang w:val="uk-UA"/>
              </w:rPr>
            </w:pPr>
            <w:r w:rsidRPr="005761FB">
              <w:rPr>
                <w:sz w:val="20"/>
                <w:szCs w:val="20"/>
                <w:lang w:val="uk-UA"/>
              </w:rPr>
              <w:t>Покриття майданчику з піску</w:t>
            </w:r>
          </w:p>
        </w:tc>
        <w:tc>
          <w:tcPr>
            <w:tcW w:w="1080" w:type="dxa"/>
          </w:tcPr>
          <w:p w14:paraId="14390614"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6AAAF08D" w14:textId="77777777" w:rsidR="00C80A91" w:rsidRPr="005761FB" w:rsidRDefault="00C80A91" w:rsidP="003E3A39">
            <w:pPr>
              <w:widowControl w:val="0"/>
              <w:autoSpaceDE w:val="0"/>
              <w:autoSpaceDN w:val="0"/>
              <w:ind w:right="-57"/>
              <w:jc w:val="center"/>
              <w:rPr>
                <w:sz w:val="20"/>
                <w:szCs w:val="20"/>
                <w:lang w:val="uk-UA"/>
              </w:rPr>
            </w:pPr>
          </w:p>
        </w:tc>
        <w:tc>
          <w:tcPr>
            <w:tcW w:w="1162" w:type="dxa"/>
          </w:tcPr>
          <w:p w14:paraId="3ADB2F6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11130052</w:t>
            </w:r>
          </w:p>
        </w:tc>
        <w:tc>
          <w:tcPr>
            <w:tcW w:w="900" w:type="dxa"/>
          </w:tcPr>
          <w:p w14:paraId="05B68EF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tcPr>
          <w:p w14:paraId="47982A1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138883,54</w:t>
            </w:r>
          </w:p>
        </w:tc>
        <w:tc>
          <w:tcPr>
            <w:tcW w:w="1059" w:type="dxa"/>
          </w:tcPr>
          <w:p w14:paraId="3393BEA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27776,71</w:t>
            </w:r>
          </w:p>
        </w:tc>
        <w:tc>
          <w:tcPr>
            <w:tcW w:w="1199" w:type="dxa"/>
          </w:tcPr>
          <w:p w14:paraId="4606B22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111106,83</w:t>
            </w:r>
          </w:p>
        </w:tc>
      </w:tr>
      <w:tr w:rsidR="00C80A91" w:rsidRPr="005761FB" w14:paraId="11080448" w14:textId="77777777" w:rsidTr="006A34A5">
        <w:tc>
          <w:tcPr>
            <w:tcW w:w="488" w:type="dxa"/>
          </w:tcPr>
          <w:p w14:paraId="003AC5C5" w14:textId="77777777" w:rsidR="00C80A91" w:rsidRPr="005761FB" w:rsidRDefault="00C80A91" w:rsidP="003E3A39">
            <w:pPr>
              <w:widowControl w:val="0"/>
              <w:autoSpaceDE w:val="0"/>
              <w:autoSpaceDN w:val="0"/>
              <w:jc w:val="both"/>
              <w:rPr>
                <w:sz w:val="20"/>
                <w:szCs w:val="20"/>
                <w:lang w:val="uk-UA"/>
              </w:rPr>
            </w:pPr>
          </w:p>
        </w:tc>
        <w:tc>
          <w:tcPr>
            <w:tcW w:w="1420" w:type="dxa"/>
          </w:tcPr>
          <w:p w14:paraId="69C1D342" w14:textId="77777777" w:rsidR="00C80A91" w:rsidRPr="005761FB" w:rsidRDefault="00C80A91" w:rsidP="003E3A39">
            <w:pPr>
              <w:widowControl w:val="0"/>
              <w:autoSpaceDE w:val="0"/>
              <w:autoSpaceDN w:val="0"/>
              <w:rPr>
                <w:sz w:val="20"/>
                <w:szCs w:val="20"/>
                <w:lang w:val="uk-UA"/>
              </w:rPr>
            </w:pPr>
            <w:r w:rsidRPr="005761FB">
              <w:rPr>
                <w:sz w:val="20"/>
                <w:szCs w:val="20"/>
                <w:lang w:val="uk-UA"/>
              </w:rPr>
              <w:t>Ігровий комплекс ІК-6.39</w:t>
            </w:r>
          </w:p>
        </w:tc>
        <w:tc>
          <w:tcPr>
            <w:tcW w:w="1080" w:type="dxa"/>
          </w:tcPr>
          <w:p w14:paraId="4BD269C3"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62303D72" w14:textId="77777777" w:rsidR="00C80A91" w:rsidRPr="005761FB" w:rsidRDefault="00C80A91" w:rsidP="003E3A39">
            <w:pPr>
              <w:widowControl w:val="0"/>
              <w:autoSpaceDE w:val="0"/>
              <w:autoSpaceDN w:val="0"/>
              <w:ind w:right="-57"/>
              <w:jc w:val="center"/>
              <w:rPr>
                <w:sz w:val="20"/>
                <w:szCs w:val="20"/>
                <w:lang w:val="uk-UA"/>
              </w:rPr>
            </w:pPr>
          </w:p>
        </w:tc>
        <w:tc>
          <w:tcPr>
            <w:tcW w:w="1162" w:type="dxa"/>
          </w:tcPr>
          <w:p w14:paraId="6FB235E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11130053</w:t>
            </w:r>
          </w:p>
        </w:tc>
        <w:tc>
          <w:tcPr>
            <w:tcW w:w="900" w:type="dxa"/>
          </w:tcPr>
          <w:p w14:paraId="22CB941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tcPr>
          <w:p w14:paraId="76FC61C2"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593493,79</w:t>
            </w:r>
          </w:p>
        </w:tc>
        <w:tc>
          <w:tcPr>
            <w:tcW w:w="1059" w:type="dxa"/>
          </w:tcPr>
          <w:p w14:paraId="4B3F4CE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11869,96</w:t>
            </w:r>
          </w:p>
        </w:tc>
        <w:tc>
          <w:tcPr>
            <w:tcW w:w="1199" w:type="dxa"/>
          </w:tcPr>
          <w:p w14:paraId="56763CD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47479,83</w:t>
            </w:r>
          </w:p>
        </w:tc>
      </w:tr>
      <w:tr w:rsidR="00C80A91" w:rsidRPr="005761FB" w14:paraId="4835045D" w14:textId="77777777" w:rsidTr="006A34A5">
        <w:tc>
          <w:tcPr>
            <w:tcW w:w="488" w:type="dxa"/>
          </w:tcPr>
          <w:p w14:paraId="7B98F646" w14:textId="77777777" w:rsidR="00C80A91" w:rsidRPr="005761FB" w:rsidRDefault="00C80A91" w:rsidP="003E3A39">
            <w:pPr>
              <w:widowControl w:val="0"/>
              <w:autoSpaceDE w:val="0"/>
              <w:autoSpaceDN w:val="0"/>
              <w:jc w:val="both"/>
              <w:rPr>
                <w:sz w:val="20"/>
                <w:szCs w:val="20"/>
                <w:lang w:val="uk-UA"/>
              </w:rPr>
            </w:pPr>
          </w:p>
        </w:tc>
        <w:tc>
          <w:tcPr>
            <w:tcW w:w="1420" w:type="dxa"/>
          </w:tcPr>
          <w:p w14:paraId="362CDD82" w14:textId="77777777" w:rsidR="00C80A91" w:rsidRPr="005761FB" w:rsidRDefault="00C80A91" w:rsidP="003E3A39">
            <w:pPr>
              <w:widowControl w:val="0"/>
              <w:autoSpaceDE w:val="0"/>
              <w:autoSpaceDN w:val="0"/>
              <w:rPr>
                <w:sz w:val="20"/>
                <w:szCs w:val="20"/>
                <w:lang w:val="uk-UA"/>
              </w:rPr>
            </w:pPr>
            <w:r w:rsidRPr="005761FB">
              <w:rPr>
                <w:sz w:val="20"/>
                <w:szCs w:val="20"/>
                <w:lang w:val="uk-UA"/>
              </w:rPr>
              <w:t>Гойдалка двомісна на металевих стійках КМ-4.05</w:t>
            </w:r>
          </w:p>
        </w:tc>
        <w:tc>
          <w:tcPr>
            <w:tcW w:w="1080" w:type="dxa"/>
          </w:tcPr>
          <w:p w14:paraId="723A844A"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49F1F056" w14:textId="77777777" w:rsidR="00C80A91" w:rsidRPr="005761FB" w:rsidRDefault="00C80A91" w:rsidP="003E3A39">
            <w:pPr>
              <w:widowControl w:val="0"/>
              <w:autoSpaceDE w:val="0"/>
              <w:autoSpaceDN w:val="0"/>
              <w:ind w:right="-57"/>
              <w:jc w:val="center"/>
              <w:rPr>
                <w:sz w:val="20"/>
                <w:szCs w:val="20"/>
                <w:lang w:val="uk-UA"/>
              </w:rPr>
            </w:pPr>
          </w:p>
        </w:tc>
        <w:tc>
          <w:tcPr>
            <w:tcW w:w="1162" w:type="dxa"/>
          </w:tcPr>
          <w:p w14:paraId="619DEAF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11130054</w:t>
            </w:r>
          </w:p>
        </w:tc>
        <w:tc>
          <w:tcPr>
            <w:tcW w:w="900" w:type="dxa"/>
          </w:tcPr>
          <w:p w14:paraId="024C93E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tcPr>
          <w:p w14:paraId="4ED39E6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13227,89</w:t>
            </w:r>
          </w:p>
        </w:tc>
        <w:tc>
          <w:tcPr>
            <w:tcW w:w="1059" w:type="dxa"/>
          </w:tcPr>
          <w:p w14:paraId="27717F5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2645,58</w:t>
            </w:r>
          </w:p>
        </w:tc>
        <w:tc>
          <w:tcPr>
            <w:tcW w:w="1199" w:type="dxa"/>
          </w:tcPr>
          <w:p w14:paraId="482ED88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10582,31</w:t>
            </w:r>
          </w:p>
        </w:tc>
      </w:tr>
      <w:tr w:rsidR="00C80A91" w:rsidRPr="005761FB" w14:paraId="04112059" w14:textId="77777777" w:rsidTr="006A34A5">
        <w:tc>
          <w:tcPr>
            <w:tcW w:w="488" w:type="dxa"/>
          </w:tcPr>
          <w:p w14:paraId="34F53768" w14:textId="77777777" w:rsidR="00C80A91" w:rsidRPr="005761FB" w:rsidRDefault="00C80A91" w:rsidP="003E3A39">
            <w:pPr>
              <w:widowControl w:val="0"/>
              <w:autoSpaceDE w:val="0"/>
              <w:autoSpaceDN w:val="0"/>
              <w:jc w:val="both"/>
              <w:rPr>
                <w:sz w:val="20"/>
                <w:szCs w:val="20"/>
                <w:lang w:val="uk-UA"/>
              </w:rPr>
            </w:pPr>
          </w:p>
        </w:tc>
        <w:tc>
          <w:tcPr>
            <w:tcW w:w="1420" w:type="dxa"/>
          </w:tcPr>
          <w:p w14:paraId="3E5B5F88" w14:textId="77777777" w:rsidR="00C80A91" w:rsidRPr="005761FB" w:rsidRDefault="00C80A91" w:rsidP="003E3A39">
            <w:pPr>
              <w:widowControl w:val="0"/>
              <w:autoSpaceDE w:val="0"/>
              <w:autoSpaceDN w:val="0"/>
              <w:rPr>
                <w:sz w:val="20"/>
                <w:szCs w:val="20"/>
                <w:lang w:val="uk-UA"/>
              </w:rPr>
            </w:pPr>
            <w:r w:rsidRPr="005761FB">
              <w:rPr>
                <w:sz w:val="20"/>
                <w:szCs w:val="20"/>
                <w:lang w:val="uk-UA"/>
              </w:rPr>
              <w:t>Пісочниця РО-4.03</w:t>
            </w:r>
          </w:p>
        </w:tc>
        <w:tc>
          <w:tcPr>
            <w:tcW w:w="1080" w:type="dxa"/>
          </w:tcPr>
          <w:p w14:paraId="526CBA93"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303E6EE6" w14:textId="77777777" w:rsidR="00C80A91" w:rsidRPr="005761FB" w:rsidRDefault="00C80A91" w:rsidP="003E3A39">
            <w:pPr>
              <w:widowControl w:val="0"/>
              <w:autoSpaceDE w:val="0"/>
              <w:autoSpaceDN w:val="0"/>
              <w:ind w:right="-57"/>
              <w:jc w:val="center"/>
              <w:rPr>
                <w:sz w:val="20"/>
                <w:szCs w:val="20"/>
                <w:lang w:val="uk-UA"/>
              </w:rPr>
            </w:pPr>
          </w:p>
        </w:tc>
        <w:tc>
          <w:tcPr>
            <w:tcW w:w="1162" w:type="dxa"/>
          </w:tcPr>
          <w:p w14:paraId="66312AB2"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10140604</w:t>
            </w:r>
          </w:p>
        </w:tc>
        <w:tc>
          <w:tcPr>
            <w:tcW w:w="900" w:type="dxa"/>
          </w:tcPr>
          <w:p w14:paraId="073FD0E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tcPr>
          <w:p w14:paraId="363DC00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7378,56</w:t>
            </w:r>
          </w:p>
        </w:tc>
        <w:tc>
          <w:tcPr>
            <w:tcW w:w="1059" w:type="dxa"/>
          </w:tcPr>
          <w:p w14:paraId="79FD8AE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1475,71</w:t>
            </w:r>
          </w:p>
        </w:tc>
        <w:tc>
          <w:tcPr>
            <w:tcW w:w="1199" w:type="dxa"/>
          </w:tcPr>
          <w:p w14:paraId="0EC704D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5902,85</w:t>
            </w:r>
          </w:p>
        </w:tc>
      </w:tr>
      <w:tr w:rsidR="00C80A91" w:rsidRPr="005761FB" w14:paraId="0EF8CCF9" w14:textId="77777777" w:rsidTr="006A34A5">
        <w:tc>
          <w:tcPr>
            <w:tcW w:w="488" w:type="dxa"/>
          </w:tcPr>
          <w:p w14:paraId="201295F4" w14:textId="77777777" w:rsidR="00C80A91" w:rsidRPr="005761FB" w:rsidRDefault="00C80A91" w:rsidP="003E3A39">
            <w:pPr>
              <w:widowControl w:val="0"/>
              <w:autoSpaceDE w:val="0"/>
              <w:autoSpaceDN w:val="0"/>
              <w:jc w:val="both"/>
              <w:rPr>
                <w:sz w:val="20"/>
                <w:szCs w:val="20"/>
                <w:lang w:val="uk-UA"/>
              </w:rPr>
            </w:pPr>
          </w:p>
        </w:tc>
        <w:tc>
          <w:tcPr>
            <w:tcW w:w="1420" w:type="dxa"/>
          </w:tcPr>
          <w:p w14:paraId="040F7E25" w14:textId="77777777" w:rsidR="00C80A91" w:rsidRPr="005761FB" w:rsidRDefault="00C80A91" w:rsidP="003E3A39">
            <w:pPr>
              <w:widowControl w:val="0"/>
              <w:autoSpaceDE w:val="0"/>
              <w:autoSpaceDN w:val="0"/>
              <w:rPr>
                <w:sz w:val="20"/>
                <w:szCs w:val="20"/>
                <w:lang w:val="uk-UA"/>
              </w:rPr>
            </w:pPr>
            <w:r w:rsidRPr="005761FB">
              <w:rPr>
                <w:sz w:val="20"/>
                <w:szCs w:val="20"/>
                <w:lang w:val="uk-UA"/>
              </w:rPr>
              <w:t>Садовий комплекс з навісом</w:t>
            </w:r>
          </w:p>
        </w:tc>
        <w:tc>
          <w:tcPr>
            <w:tcW w:w="1080" w:type="dxa"/>
          </w:tcPr>
          <w:p w14:paraId="61671660"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4AD23EE9" w14:textId="77777777" w:rsidR="00C80A91" w:rsidRPr="005761FB" w:rsidRDefault="00C80A91" w:rsidP="003E3A39">
            <w:pPr>
              <w:widowControl w:val="0"/>
              <w:autoSpaceDE w:val="0"/>
              <w:autoSpaceDN w:val="0"/>
              <w:ind w:right="-57"/>
              <w:jc w:val="center"/>
              <w:rPr>
                <w:sz w:val="20"/>
                <w:szCs w:val="20"/>
                <w:lang w:val="uk-UA"/>
              </w:rPr>
            </w:pPr>
          </w:p>
        </w:tc>
        <w:tc>
          <w:tcPr>
            <w:tcW w:w="1162" w:type="dxa"/>
          </w:tcPr>
          <w:p w14:paraId="7EC448E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11130055</w:t>
            </w:r>
          </w:p>
        </w:tc>
        <w:tc>
          <w:tcPr>
            <w:tcW w:w="900" w:type="dxa"/>
          </w:tcPr>
          <w:p w14:paraId="4B2DEB6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tcPr>
          <w:p w14:paraId="3BADE49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20865,27</w:t>
            </w:r>
          </w:p>
        </w:tc>
        <w:tc>
          <w:tcPr>
            <w:tcW w:w="1059" w:type="dxa"/>
          </w:tcPr>
          <w:p w14:paraId="1927DBA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4173,05</w:t>
            </w:r>
          </w:p>
        </w:tc>
        <w:tc>
          <w:tcPr>
            <w:tcW w:w="1199" w:type="dxa"/>
          </w:tcPr>
          <w:p w14:paraId="2921C11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16692,22</w:t>
            </w:r>
          </w:p>
        </w:tc>
      </w:tr>
      <w:tr w:rsidR="00C80A91" w:rsidRPr="005761FB" w14:paraId="2E45FC9E" w14:textId="77777777" w:rsidTr="006A34A5">
        <w:tc>
          <w:tcPr>
            <w:tcW w:w="488" w:type="dxa"/>
          </w:tcPr>
          <w:p w14:paraId="79DC227A" w14:textId="77777777" w:rsidR="00C80A91" w:rsidRPr="005761FB" w:rsidRDefault="00C80A91" w:rsidP="003E3A39">
            <w:pPr>
              <w:widowControl w:val="0"/>
              <w:autoSpaceDE w:val="0"/>
              <w:autoSpaceDN w:val="0"/>
              <w:jc w:val="both"/>
              <w:rPr>
                <w:sz w:val="20"/>
                <w:szCs w:val="20"/>
                <w:lang w:val="uk-UA"/>
              </w:rPr>
            </w:pPr>
          </w:p>
        </w:tc>
        <w:tc>
          <w:tcPr>
            <w:tcW w:w="1420" w:type="dxa"/>
          </w:tcPr>
          <w:p w14:paraId="0D23A11A" w14:textId="77777777" w:rsidR="00C80A91" w:rsidRPr="005761FB" w:rsidRDefault="00C80A91" w:rsidP="003E3A39">
            <w:pPr>
              <w:widowControl w:val="0"/>
              <w:autoSpaceDE w:val="0"/>
              <w:autoSpaceDN w:val="0"/>
              <w:rPr>
                <w:sz w:val="20"/>
                <w:szCs w:val="20"/>
                <w:lang w:val="uk-UA"/>
              </w:rPr>
            </w:pPr>
            <w:r w:rsidRPr="005761FB">
              <w:rPr>
                <w:sz w:val="20"/>
                <w:szCs w:val="20"/>
                <w:lang w:val="uk-UA"/>
              </w:rPr>
              <w:t>Лавка з металевим каркасом ДМ-2.02</w:t>
            </w:r>
          </w:p>
        </w:tc>
        <w:tc>
          <w:tcPr>
            <w:tcW w:w="1080" w:type="dxa"/>
          </w:tcPr>
          <w:p w14:paraId="2AE822CF"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268C3A2A" w14:textId="77777777" w:rsidR="00C80A91" w:rsidRPr="005761FB" w:rsidRDefault="00C80A91" w:rsidP="003E3A39">
            <w:pPr>
              <w:widowControl w:val="0"/>
              <w:autoSpaceDE w:val="0"/>
              <w:autoSpaceDN w:val="0"/>
              <w:ind w:right="-57"/>
              <w:jc w:val="center"/>
              <w:rPr>
                <w:sz w:val="20"/>
                <w:szCs w:val="20"/>
                <w:lang w:val="uk-UA"/>
              </w:rPr>
            </w:pPr>
          </w:p>
        </w:tc>
        <w:tc>
          <w:tcPr>
            <w:tcW w:w="1162" w:type="dxa"/>
          </w:tcPr>
          <w:p w14:paraId="6CA0245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10140605-10140609</w:t>
            </w:r>
          </w:p>
        </w:tc>
        <w:tc>
          <w:tcPr>
            <w:tcW w:w="900" w:type="dxa"/>
          </w:tcPr>
          <w:p w14:paraId="569FEC1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5</w:t>
            </w:r>
          </w:p>
        </w:tc>
        <w:tc>
          <w:tcPr>
            <w:tcW w:w="1124" w:type="dxa"/>
          </w:tcPr>
          <w:p w14:paraId="5030DBD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27939,57</w:t>
            </w:r>
          </w:p>
        </w:tc>
        <w:tc>
          <w:tcPr>
            <w:tcW w:w="1059" w:type="dxa"/>
          </w:tcPr>
          <w:p w14:paraId="7D6E846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5587,91</w:t>
            </w:r>
          </w:p>
        </w:tc>
        <w:tc>
          <w:tcPr>
            <w:tcW w:w="1199" w:type="dxa"/>
          </w:tcPr>
          <w:p w14:paraId="13DA06D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22351,66</w:t>
            </w:r>
          </w:p>
        </w:tc>
      </w:tr>
      <w:tr w:rsidR="00C80A91" w:rsidRPr="005761FB" w14:paraId="4CD43C35" w14:textId="77777777" w:rsidTr="006A34A5">
        <w:tc>
          <w:tcPr>
            <w:tcW w:w="488" w:type="dxa"/>
          </w:tcPr>
          <w:p w14:paraId="4DF8F2F1" w14:textId="77777777" w:rsidR="00C80A91" w:rsidRPr="005761FB" w:rsidRDefault="00C80A91" w:rsidP="003E3A39">
            <w:pPr>
              <w:widowControl w:val="0"/>
              <w:autoSpaceDE w:val="0"/>
              <w:autoSpaceDN w:val="0"/>
              <w:jc w:val="both"/>
              <w:rPr>
                <w:sz w:val="20"/>
                <w:szCs w:val="20"/>
                <w:lang w:val="uk-UA"/>
              </w:rPr>
            </w:pPr>
          </w:p>
        </w:tc>
        <w:tc>
          <w:tcPr>
            <w:tcW w:w="1420" w:type="dxa"/>
          </w:tcPr>
          <w:p w14:paraId="628CF492" w14:textId="77777777" w:rsidR="00C80A91" w:rsidRPr="005761FB" w:rsidRDefault="00C80A91" w:rsidP="003E3A39">
            <w:pPr>
              <w:widowControl w:val="0"/>
              <w:autoSpaceDE w:val="0"/>
              <w:autoSpaceDN w:val="0"/>
              <w:rPr>
                <w:sz w:val="20"/>
                <w:szCs w:val="20"/>
                <w:lang w:val="uk-UA"/>
              </w:rPr>
            </w:pPr>
            <w:r w:rsidRPr="005761FB">
              <w:rPr>
                <w:sz w:val="20"/>
                <w:szCs w:val="20"/>
                <w:lang w:val="uk-UA"/>
              </w:rPr>
              <w:t>Урна металева UM-1.01</w:t>
            </w:r>
          </w:p>
        </w:tc>
        <w:tc>
          <w:tcPr>
            <w:tcW w:w="1080" w:type="dxa"/>
          </w:tcPr>
          <w:p w14:paraId="548F69E4"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1CDE3C67" w14:textId="77777777" w:rsidR="00C80A91" w:rsidRPr="005761FB" w:rsidRDefault="00C80A91" w:rsidP="003E3A39">
            <w:pPr>
              <w:widowControl w:val="0"/>
              <w:autoSpaceDE w:val="0"/>
              <w:autoSpaceDN w:val="0"/>
              <w:ind w:right="-57"/>
              <w:jc w:val="center"/>
              <w:rPr>
                <w:sz w:val="20"/>
                <w:szCs w:val="20"/>
                <w:lang w:val="uk-UA"/>
              </w:rPr>
            </w:pPr>
          </w:p>
        </w:tc>
        <w:tc>
          <w:tcPr>
            <w:tcW w:w="1162" w:type="dxa"/>
          </w:tcPr>
          <w:p w14:paraId="14BFF67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10140610</w:t>
            </w:r>
          </w:p>
          <w:p w14:paraId="235EEBC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10140611</w:t>
            </w:r>
          </w:p>
        </w:tc>
        <w:tc>
          <w:tcPr>
            <w:tcW w:w="900" w:type="dxa"/>
          </w:tcPr>
          <w:p w14:paraId="0B88F6A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w:t>
            </w:r>
          </w:p>
        </w:tc>
        <w:tc>
          <w:tcPr>
            <w:tcW w:w="1124" w:type="dxa"/>
          </w:tcPr>
          <w:p w14:paraId="206A728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3031,13</w:t>
            </w:r>
          </w:p>
        </w:tc>
        <w:tc>
          <w:tcPr>
            <w:tcW w:w="1059" w:type="dxa"/>
          </w:tcPr>
          <w:p w14:paraId="2EB972E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606,23</w:t>
            </w:r>
          </w:p>
        </w:tc>
        <w:tc>
          <w:tcPr>
            <w:tcW w:w="1199" w:type="dxa"/>
          </w:tcPr>
          <w:p w14:paraId="1B7AB090"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2424,90</w:t>
            </w:r>
          </w:p>
        </w:tc>
      </w:tr>
      <w:tr w:rsidR="00C80A91" w:rsidRPr="005761FB" w14:paraId="4DAED7F1" w14:textId="77777777" w:rsidTr="006A34A5">
        <w:tc>
          <w:tcPr>
            <w:tcW w:w="488" w:type="dxa"/>
          </w:tcPr>
          <w:p w14:paraId="0516AA6E" w14:textId="77777777" w:rsidR="00C80A91" w:rsidRPr="005761FB" w:rsidRDefault="00C80A91" w:rsidP="003E3A39">
            <w:pPr>
              <w:widowControl w:val="0"/>
              <w:autoSpaceDE w:val="0"/>
              <w:autoSpaceDN w:val="0"/>
              <w:jc w:val="both"/>
              <w:rPr>
                <w:sz w:val="20"/>
                <w:szCs w:val="20"/>
                <w:lang w:val="uk-UA"/>
              </w:rPr>
            </w:pPr>
          </w:p>
        </w:tc>
        <w:tc>
          <w:tcPr>
            <w:tcW w:w="1420" w:type="dxa"/>
          </w:tcPr>
          <w:p w14:paraId="5194E406" w14:textId="77777777" w:rsidR="00C80A91" w:rsidRPr="005761FB" w:rsidRDefault="00C80A91" w:rsidP="003E3A39">
            <w:pPr>
              <w:widowControl w:val="0"/>
              <w:autoSpaceDE w:val="0"/>
              <w:autoSpaceDN w:val="0"/>
              <w:rPr>
                <w:sz w:val="20"/>
                <w:szCs w:val="20"/>
                <w:lang w:val="uk-UA"/>
              </w:rPr>
            </w:pPr>
            <w:r w:rsidRPr="005761FB">
              <w:rPr>
                <w:sz w:val="20"/>
                <w:szCs w:val="20"/>
                <w:lang w:val="uk-UA"/>
              </w:rPr>
              <w:t>Турнік дорослий SO-9/17</w:t>
            </w:r>
          </w:p>
        </w:tc>
        <w:tc>
          <w:tcPr>
            <w:tcW w:w="1080" w:type="dxa"/>
          </w:tcPr>
          <w:p w14:paraId="57FC9E82"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1159C363" w14:textId="77777777" w:rsidR="00C80A91" w:rsidRPr="005761FB" w:rsidRDefault="00C80A91" w:rsidP="003E3A39">
            <w:pPr>
              <w:widowControl w:val="0"/>
              <w:autoSpaceDE w:val="0"/>
              <w:autoSpaceDN w:val="0"/>
              <w:ind w:right="-57"/>
              <w:jc w:val="center"/>
              <w:rPr>
                <w:sz w:val="20"/>
                <w:szCs w:val="20"/>
                <w:lang w:val="uk-UA"/>
              </w:rPr>
            </w:pPr>
          </w:p>
        </w:tc>
        <w:tc>
          <w:tcPr>
            <w:tcW w:w="1162" w:type="dxa"/>
          </w:tcPr>
          <w:p w14:paraId="3BA95E7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11130056</w:t>
            </w:r>
          </w:p>
        </w:tc>
        <w:tc>
          <w:tcPr>
            <w:tcW w:w="900" w:type="dxa"/>
          </w:tcPr>
          <w:p w14:paraId="6B9AE41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tcPr>
          <w:p w14:paraId="302CF17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9652,04</w:t>
            </w:r>
          </w:p>
        </w:tc>
        <w:tc>
          <w:tcPr>
            <w:tcW w:w="1059" w:type="dxa"/>
          </w:tcPr>
          <w:p w14:paraId="4737409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1930,41</w:t>
            </w:r>
          </w:p>
        </w:tc>
        <w:tc>
          <w:tcPr>
            <w:tcW w:w="1199" w:type="dxa"/>
          </w:tcPr>
          <w:p w14:paraId="2DB6823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7721,63</w:t>
            </w:r>
          </w:p>
        </w:tc>
      </w:tr>
      <w:tr w:rsidR="00C80A91" w:rsidRPr="005761FB" w14:paraId="308509FC" w14:textId="77777777" w:rsidTr="006A34A5">
        <w:tc>
          <w:tcPr>
            <w:tcW w:w="488" w:type="dxa"/>
          </w:tcPr>
          <w:p w14:paraId="479F0F78" w14:textId="77777777" w:rsidR="00C80A91" w:rsidRPr="005761FB" w:rsidRDefault="00C80A91" w:rsidP="003E3A39">
            <w:pPr>
              <w:widowControl w:val="0"/>
              <w:autoSpaceDE w:val="0"/>
              <w:autoSpaceDN w:val="0"/>
              <w:jc w:val="both"/>
              <w:rPr>
                <w:sz w:val="20"/>
                <w:szCs w:val="20"/>
                <w:lang w:val="uk-UA"/>
              </w:rPr>
            </w:pPr>
          </w:p>
        </w:tc>
        <w:tc>
          <w:tcPr>
            <w:tcW w:w="1420" w:type="dxa"/>
          </w:tcPr>
          <w:p w14:paraId="3C213D0B" w14:textId="77777777" w:rsidR="00C80A91" w:rsidRPr="005761FB" w:rsidRDefault="00C80A91" w:rsidP="003E3A39">
            <w:pPr>
              <w:widowControl w:val="0"/>
              <w:autoSpaceDE w:val="0"/>
              <w:autoSpaceDN w:val="0"/>
              <w:rPr>
                <w:sz w:val="20"/>
                <w:szCs w:val="20"/>
                <w:lang w:val="uk-UA"/>
              </w:rPr>
            </w:pPr>
            <w:r w:rsidRPr="005761FB">
              <w:rPr>
                <w:sz w:val="20"/>
                <w:szCs w:val="20"/>
                <w:lang w:val="uk-UA"/>
              </w:rPr>
              <w:t>Бруси паралельні SO-9.21</w:t>
            </w:r>
          </w:p>
        </w:tc>
        <w:tc>
          <w:tcPr>
            <w:tcW w:w="1080" w:type="dxa"/>
          </w:tcPr>
          <w:p w14:paraId="622FAFA7"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5A727FA5" w14:textId="77777777" w:rsidR="00C80A91" w:rsidRPr="005761FB" w:rsidRDefault="00C80A91" w:rsidP="003E3A39">
            <w:pPr>
              <w:widowControl w:val="0"/>
              <w:autoSpaceDE w:val="0"/>
              <w:autoSpaceDN w:val="0"/>
              <w:ind w:right="-57"/>
              <w:jc w:val="center"/>
              <w:rPr>
                <w:sz w:val="20"/>
                <w:szCs w:val="20"/>
                <w:lang w:val="uk-UA"/>
              </w:rPr>
            </w:pPr>
          </w:p>
        </w:tc>
        <w:tc>
          <w:tcPr>
            <w:tcW w:w="1162" w:type="dxa"/>
          </w:tcPr>
          <w:p w14:paraId="7597BEF2"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10140612</w:t>
            </w:r>
          </w:p>
        </w:tc>
        <w:tc>
          <w:tcPr>
            <w:tcW w:w="900" w:type="dxa"/>
          </w:tcPr>
          <w:p w14:paraId="59853A3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tcPr>
          <w:p w14:paraId="6717CE0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4030,22</w:t>
            </w:r>
          </w:p>
          <w:p w14:paraId="1749137B" w14:textId="77777777" w:rsidR="00C80A91" w:rsidRPr="005761FB" w:rsidRDefault="00C80A91" w:rsidP="003E3A39">
            <w:pPr>
              <w:widowControl w:val="0"/>
              <w:autoSpaceDE w:val="0"/>
              <w:autoSpaceDN w:val="0"/>
              <w:ind w:right="-57"/>
              <w:rPr>
                <w:sz w:val="20"/>
                <w:szCs w:val="20"/>
                <w:lang w:val="uk-UA"/>
              </w:rPr>
            </w:pPr>
          </w:p>
        </w:tc>
        <w:tc>
          <w:tcPr>
            <w:tcW w:w="1059" w:type="dxa"/>
          </w:tcPr>
          <w:p w14:paraId="697D1D1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806,04</w:t>
            </w:r>
          </w:p>
        </w:tc>
        <w:tc>
          <w:tcPr>
            <w:tcW w:w="1199" w:type="dxa"/>
          </w:tcPr>
          <w:p w14:paraId="7FD1D92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3224,18</w:t>
            </w:r>
          </w:p>
        </w:tc>
      </w:tr>
      <w:tr w:rsidR="00C80A91" w:rsidRPr="005761FB" w14:paraId="5D8EB1FD" w14:textId="77777777" w:rsidTr="006A34A5">
        <w:tc>
          <w:tcPr>
            <w:tcW w:w="488" w:type="dxa"/>
          </w:tcPr>
          <w:p w14:paraId="7ADCC769" w14:textId="77777777" w:rsidR="00C80A91" w:rsidRPr="005761FB" w:rsidRDefault="00C80A91" w:rsidP="003E3A39">
            <w:pPr>
              <w:widowControl w:val="0"/>
              <w:autoSpaceDE w:val="0"/>
              <w:autoSpaceDN w:val="0"/>
              <w:jc w:val="both"/>
              <w:rPr>
                <w:sz w:val="20"/>
                <w:szCs w:val="20"/>
                <w:lang w:val="uk-UA"/>
              </w:rPr>
            </w:pPr>
          </w:p>
        </w:tc>
        <w:tc>
          <w:tcPr>
            <w:tcW w:w="1420" w:type="dxa"/>
          </w:tcPr>
          <w:p w14:paraId="02DAF033" w14:textId="77777777" w:rsidR="00C80A91" w:rsidRPr="005761FB" w:rsidRDefault="00C80A91" w:rsidP="003E3A39">
            <w:pPr>
              <w:widowControl w:val="0"/>
              <w:autoSpaceDE w:val="0"/>
              <w:autoSpaceDN w:val="0"/>
              <w:rPr>
                <w:sz w:val="20"/>
                <w:szCs w:val="20"/>
                <w:lang w:val="uk-UA"/>
              </w:rPr>
            </w:pPr>
            <w:r w:rsidRPr="005761FB">
              <w:rPr>
                <w:sz w:val="20"/>
                <w:szCs w:val="20"/>
                <w:lang w:val="uk-UA"/>
              </w:rPr>
              <w:t>Лавка з упором для пресу SO-9.22</w:t>
            </w:r>
          </w:p>
        </w:tc>
        <w:tc>
          <w:tcPr>
            <w:tcW w:w="1080" w:type="dxa"/>
          </w:tcPr>
          <w:p w14:paraId="243D7B1E"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65A8F648" w14:textId="77777777" w:rsidR="00C80A91" w:rsidRPr="005761FB" w:rsidRDefault="00C80A91" w:rsidP="003E3A39">
            <w:pPr>
              <w:widowControl w:val="0"/>
              <w:autoSpaceDE w:val="0"/>
              <w:autoSpaceDN w:val="0"/>
              <w:ind w:right="-57"/>
              <w:jc w:val="center"/>
              <w:rPr>
                <w:sz w:val="20"/>
                <w:szCs w:val="20"/>
                <w:lang w:val="uk-UA"/>
              </w:rPr>
            </w:pPr>
          </w:p>
        </w:tc>
        <w:tc>
          <w:tcPr>
            <w:tcW w:w="1162" w:type="dxa"/>
          </w:tcPr>
          <w:p w14:paraId="1DFD047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10140613</w:t>
            </w:r>
          </w:p>
        </w:tc>
        <w:tc>
          <w:tcPr>
            <w:tcW w:w="900" w:type="dxa"/>
          </w:tcPr>
          <w:p w14:paraId="0EA1410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tcPr>
          <w:p w14:paraId="5B49077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5260,47</w:t>
            </w:r>
          </w:p>
        </w:tc>
        <w:tc>
          <w:tcPr>
            <w:tcW w:w="1059" w:type="dxa"/>
          </w:tcPr>
          <w:p w14:paraId="1BB0D44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1052,09</w:t>
            </w:r>
          </w:p>
        </w:tc>
        <w:tc>
          <w:tcPr>
            <w:tcW w:w="1199" w:type="dxa"/>
          </w:tcPr>
          <w:p w14:paraId="69CC4C0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4208,38</w:t>
            </w:r>
          </w:p>
        </w:tc>
      </w:tr>
      <w:tr w:rsidR="00C80A91" w:rsidRPr="005761FB" w14:paraId="47C3DAE6" w14:textId="77777777" w:rsidTr="006A34A5">
        <w:tc>
          <w:tcPr>
            <w:tcW w:w="488" w:type="dxa"/>
          </w:tcPr>
          <w:p w14:paraId="464F2F3F" w14:textId="77777777" w:rsidR="00C80A91" w:rsidRPr="005761FB" w:rsidRDefault="00C80A91" w:rsidP="003E3A39">
            <w:pPr>
              <w:widowControl w:val="0"/>
              <w:autoSpaceDE w:val="0"/>
              <w:autoSpaceDN w:val="0"/>
              <w:jc w:val="both"/>
              <w:rPr>
                <w:sz w:val="20"/>
                <w:szCs w:val="20"/>
                <w:lang w:val="uk-UA"/>
              </w:rPr>
            </w:pPr>
          </w:p>
        </w:tc>
        <w:tc>
          <w:tcPr>
            <w:tcW w:w="1420" w:type="dxa"/>
          </w:tcPr>
          <w:p w14:paraId="66D452C9" w14:textId="77777777" w:rsidR="00C80A91" w:rsidRPr="005761FB" w:rsidRDefault="00C80A91" w:rsidP="003E3A39">
            <w:pPr>
              <w:widowControl w:val="0"/>
              <w:autoSpaceDE w:val="0"/>
              <w:autoSpaceDN w:val="0"/>
              <w:rPr>
                <w:sz w:val="20"/>
                <w:szCs w:val="20"/>
                <w:lang w:val="uk-UA"/>
              </w:rPr>
            </w:pPr>
            <w:r w:rsidRPr="005761FB">
              <w:rPr>
                <w:sz w:val="20"/>
                <w:szCs w:val="20"/>
                <w:lang w:val="uk-UA"/>
              </w:rPr>
              <w:t>Карусель «весела карусель КО-4.04»</w:t>
            </w:r>
          </w:p>
        </w:tc>
        <w:tc>
          <w:tcPr>
            <w:tcW w:w="1080" w:type="dxa"/>
          </w:tcPr>
          <w:p w14:paraId="7A78CD1F"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076211E1" w14:textId="77777777" w:rsidR="00C80A91" w:rsidRPr="005761FB" w:rsidRDefault="00C80A91" w:rsidP="003E3A39">
            <w:pPr>
              <w:widowControl w:val="0"/>
              <w:autoSpaceDE w:val="0"/>
              <w:autoSpaceDN w:val="0"/>
              <w:ind w:right="-57"/>
              <w:jc w:val="center"/>
              <w:rPr>
                <w:sz w:val="20"/>
                <w:szCs w:val="20"/>
                <w:lang w:val="uk-UA"/>
              </w:rPr>
            </w:pPr>
          </w:p>
        </w:tc>
        <w:tc>
          <w:tcPr>
            <w:tcW w:w="1162" w:type="dxa"/>
          </w:tcPr>
          <w:p w14:paraId="5854A2B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11130057</w:t>
            </w:r>
          </w:p>
        </w:tc>
        <w:tc>
          <w:tcPr>
            <w:tcW w:w="900" w:type="dxa"/>
          </w:tcPr>
          <w:p w14:paraId="41F2B58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tcPr>
          <w:p w14:paraId="172B93C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14228,96</w:t>
            </w:r>
          </w:p>
        </w:tc>
        <w:tc>
          <w:tcPr>
            <w:tcW w:w="1059" w:type="dxa"/>
          </w:tcPr>
          <w:p w14:paraId="7DD0090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2845,79</w:t>
            </w:r>
          </w:p>
        </w:tc>
        <w:tc>
          <w:tcPr>
            <w:tcW w:w="1199" w:type="dxa"/>
          </w:tcPr>
          <w:p w14:paraId="30F87C4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11383,17</w:t>
            </w:r>
          </w:p>
        </w:tc>
      </w:tr>
      <w:tr w:rsidR="00C80A91" w:rsidRPr="005761FB" w14:paraId="4955BA1C" w14:textId="77777777" w:rsidTr="006A34A5">
        <w:tc>
          <w:tcPr>
            <w:tcW w:w="488" w:type="dxa"/>
          </w:tcPr>
          <w:p w14:paraId="3FB18B1D" w14:textId="77777777" w:rsidR="00C80A91" w:rsidRPr="005761FB" w:rsidRDefault="00C80A91" w:rsidP="003E3A39">
            <w:pPr>
              <w:widowControl w:val="0"/>
              <w:autoSpaceDE w:val="0"/>
              <w:autoSpaceDN w:val="0"/>
              <w:jc w:val="both"/>
              <w:rPr>
                <w:sz w:val="20"/>
                <w:szCs w:val="20"/>
                <w:lang w:val="uk-UA"/>
              </w:rPr>
            </w:pPr>
          </w:p>
        </w:tc>
        <w:tc>
          <w:tcPr>
            <w:tcW w:w="1420" w:type="dxa"/>
          </w:tcPr>
          <w:p w14:paraId="19329E0C" w14:textId="77777777" w:rsidR="00C80A91" w:rsidRPr="005761FB" w:rsidRDefault="00C80A91" w:rsidP="003E3A39">
            <w:pPr>
              <w:widowControl w:val="0"/>
              <w:autoSpaceDE w:val="0"/>
              <w:autoSpaceDN w:val="0"/>
              <w:rPr>
                <w:sz w:val="20"/>
                <w:szCs w:val="20"/>
                <w:lang w:val="uk-UA"/>
              </w:rPr>
            </w:pPr>
            <w:r w:rsidRPr="005761FB">
              <w:rPr>
                <w:sz w:val="20"/>
                <w:szCs w:val="20"/>
                <w:lang w:val="uk-UA"/>
              </w:rPr>
              <w:t xml:space="preserve">Гойдалка-балансир </w:t>
            </w:r>
          </w:p>
        </w:tc>
        <w:tc>
          <w:tcPr>
            <w:tcW w:w="1080" w:type="dxa"/>
          </w:tcPr>
          <w:p w14:paraId="45E5E2EA"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1F3EF976" w14:textId="77777777" w:rsidR="00C80A91" w:rsidRPr="005761FB" w:rsidRDefault="00C80A91" w:rsidP="003E3A39">
            <w:pPr>
              <w:widowControl w:val="0"/>
              <w:autoSpaceDE w:val="0"/>
              <w:autoSpaceDN w:val="0"/>
              <w:ind w:right="-57"/>
              <w:jc w:val="center"/>
              <w:rPr>
                <w:sz w:val="20"/>
                <w:szCs w:val="20"/>
                <w:lang w:val="uk-UA"/>
              </w:rPr>
            </w:pPr>
          </w:p>
        </w:tc>
        <w:tc>
          <w:tcPr>
            <w:tcW w:w="1162" w:type="dxa"/>
          </w:tcPr>
          <w:p w14:paraId="4DF4DE2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10140614</w:t>
            </w:r>
          </w:p>
        </w:tc>
        <w:tc>
          <w:tcPr>
            <w:tcW w:w="900" w:type="dxa"/>
          </w:tcPr>
          <w:p w14:paraId="45FBB0D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tcPr>
          <w:p w14:paraId="63BD3D0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6590,89</w:t>
            </w:r>
          </w:p>
        </w:tc>
        <w:tc>
          <w:tcPr>
            <w:tcW w:w="1059" w:type="dxa"/>
          </w:tcPr>
          <w:p w14:paraId="6DDAB2C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1318,18</w:t>
            </w:r>
          </w:p>
        </w:tc>
        <w:tc>
          <w:tcPr>
            <w:tcW w:w="1199" w:type="dxa"/>
          </w:tcPr>
          <w:p w14:paraId="7A09141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5272,71</w:t>
            </w:r>
          </w:p>
        </w:tc>
      </w:tr>
      <w:tr w:rsidR="00C80A91" w:rsidRPr="005761FB" w14:paraId="205B6C16" w14:textId="77777777" w:rsidTr="006A34A5">
        <w:tc>
          <w:tcPr>
            <w:tcW w:w="488" w:type="dxa"/>
          </w:tcPr>
          <w:p w14:paraId="78D19DB5" w14:textId="77777777" w:rsidR="00C80A91" w:rsidRPr="005761FB" w:rsidRDefault="00C80A91" w:rsidP="003E3A39">
            <w:pPr>
              <w:widowControl w:val="0"/>
              <w:autoSpaceDE w:val="0"/>
              <w:autoSpaceDN w:val="0"/>
              <w:jc w:val="both"/>
              <w:rPr>
                <w:b/>
                <w:sz w:val="20"/>
                <w:szCs w:val="20"/>
                <w:lang w:val="uk-UA"/>
              </w:rPr>
            </w:pPr>
            <w:r w:rsidRPr="005761FB">
              <w:rPr>
                <w:b/>
                <w:sz w:val="20"/>
                <w:szCs w:val="20"/>
                <w:lang w:val="uk-UA"/>
              </w:rPr>
              <w:t>6</w:t>
            </w:r>
          </w:p>
        </w:tc>
        <w:tc>
          <w:tcPr>
            <w:tcW w:w="1420" w:type="dxa"/>
            <w:vAlign w:val="bottom"/>
          </w:tcPr>
          <w:p w14:paraId="1C9C2B48" w14:textId="77777777" w:rsidR="00C80A91" w:rsidRPr="005761FB" w:rsidRDefault="00C80A91" w:rsidP="003E3A39">
            <w:pPr>
              <w:widowControl w:val="0"/>
              <w:autoSpaceDE w:val="0"/>
              <w:autoSpaceDN w:val="0"/>
              <w:rPr>
                <w:sz w:val="20"/>
                <w:szCs w:val="20"/>
                <w:lang w:val="uk-UA"/>
              </w:rPr>
            </w:pPr>
            <w:r w:rsidRPr="005761FB">
              <w:rPr>
                <w:b/>
                <w:sz w:val="20"/>
                <w:szCs w:val="20"/>
                <w:lang w:val="uk-UA"/>
              </w:rPr>
              <w:t>вул. 0. Ольжича, 107, 109</w:t>
            </w:r>
          </w:p>
        </w:tc>
        <w:tc>
          <w:tcPr>
            <w:tcW w:w="1080" w:type="dxa"/>
            <w:vAlign w:val="bottom"/>
          </w:tcPr>
          <w:p w14:paraId="2E352CD1" w14:textId="77777777" w:rsidR="00C80A91" w:rsidRPr="005761FB" w:rsidRDefault="00C80A91" w:rsidP="003E3A39">
            <w:pPr>
              <w:widowControl w:val="0"/>
              <w:autoSpaceDE w:val="0"/>
              <w:autoSpaceDN w:val="0"/>
              <w:ind w:right="-133"/>
              <w:jc w:val="center"/>
              <w:rPr>
                <w:sz w:val="20"/>
                <w:szCs w:val="20"/>
                <w:lang w:val="uk-UA"/>
              </w:rPr>
            </w:pPr>
            <w:r w:rsidRPr="005761FB">
              <w:rPr>
                <w:b/>
                <w:sz w:val="20"/>
                <w:szCs w:val="20"/>
                <w:lang w:val="uk-UA"/>
              </w:rPr>
              <w:t>спортивно-ігровий</w:t>
            </w:r>
          </w:p>
        </w:tc>
        <w:tc>
          <w:tcPr>
            <w:tcW w:w="998" w:type="dxa"/>
            <w:vAlign w:val="bottom"/>
          </w:tcPr>
          <w:p w14:paraId="49052897" w14:textId="77777777" w:rsidR="00C80A91" w:rsidRPr="005761FB" w:rsidRDefault="00C80A91" w:rsidP="003E3A39">
            <w:pPr>
              <w:widowControl w:val="0"/>
              <w:autoSpaceDE w:val="0"/>
              <w:autoSpaceDN w:val="0"/>
              <w:ind w:right="-57"/>
              <w:jc w:val="center"/>
              <w:rPr>
                <w:sz w:val="20"/>
                <w:szCs w:val="20"/>
                <w:lang w:val="uk-UA"/>
              </w:rPr>
            </w:pPr>
            <w:r w:rsidRPr="005761FB">
              <w:rPr>
                <w:b/>
                <w:sz w:val="20"/>
                <w:szCs w:val="20"/>
                <w:lang w:val="uk-UA"/>
              </w:rPr>
              <w:t>2017</w:t>
            </w:r>
          </w:p>
        </w:tc>
        <w:tc>
          <w:tcPr>
            <w:tcW w:w="1162" w:type="dxa"/>
          </w:tcPr>
          <w:p w14:paraId="65F2FA73" w14:textId="77777777" w:rsidR="00C80A91" w:rsidRPr="005761FB" w:rsidRDefault="00C80A91" w:rsidP="003E3A39">
            <w:pPr>
              <w:widowControl w:val="0"/>
              <w:autoSpaceDE w:val="0"/>
              <w:autoSpaceDN w:val="0"/>
              <w:ind w:right="-57"/>
              <w:jc w:val="center"/>
              <w:rPr>
                <w:sz w:val="20"/>
                <w:szCs w:val="20"/>
                <w:lang w:val="uk-UA"/>
              </w:rPr>
            </w:pPr>
          </w:p>
        </w:tc>
        <w:tc>
          <w:tcPr>
            <w:tcW w:w="900" w:type="dxa"/>
          </w:tcPr>
          <w:p w14:paraId="357F0690" w14:textId="77777777" w:rsidR="00C80A91" w:rsidRPr="005761FB" w:rsidRDefault="00C80A91" w:rsidP="003E3A39">
            <w:pPr>
              <w:widowControl w:val="0"/>
              <w:autoSpaceDE w:val="0"/>
              <w:autoSpaceDN w:val="0"/>
              <w:ind w:right="-57"/>
              <w:jc w:val="center"/>
              <w:rPr>
                <w:sz w:val="20"/>
                <w:szCs w:val="20"/>
                <w:lang w:val="uk-UA"/>
              </w:rPr>
            </w:pPr>
          </w:p>
        </w:tc>
        <w:tc>
          <w:tcPr>
            <w:tcW w:w="1124" w:type="dxa"/>
            <w:vAlign w:val="bottom"/>
          </w:tcPr>
          <w:p w14:paraId="652B94A8" w14:textId="77777777" w:rsidR="00C80A91" w:rsidRPr="005761FB" w:rsidRDefault="00C80A91" w:rsidP="003E3A39">
            <w:pPr>
              <w:widowControl w:val="0"/>
              <w:autoSpaceDE w:val="0"/>
              <w:autoSpaceDN w:val="0"/>
              <w:ind w:right="-57"/>
              <w:jc w:val="center"/>
              <w:rPr>
                <w:sz w:val="20"/>
                <w:szCs w:val="20"/>
                <w:lang w:val="uk-UA"/>
              </w:rPr>
            </w:pPr>
            <w:r w:rsidRPr="005761FB">
              <w:rPr>
                <w:b/>
                <w:sz w:val="20"/>
                <w:szCs w:val="20"/>
                <w:lang w:val="uk-UA"/>
              </w:rPr>
              <w:t>169 934,73</w:t>
            </w:r>
          </w:p>
        </w:tc>
        <w:tc>
          <w:tcPr>
            <w:tcW w:w="1059" w:type="dxa"/>
            <w:vAlign w:val="bottom"/>
          </w:tcPr>
          <w:p w14:paraId="53F2E2C6" w14:textId="77777777" w:rsidR="00C80A91" w:rsidRPr="005761FB" w:rsidRDefault="00C80A91" w:rsidP="003E3A39">
            <w:pPr>
              <w:widowControl w:val="0"/>
              <w:autoSpaceDE w:val="0"/>
              <w:autoSpaceDN w:val="0"/>
              <w:ind w:right="-57"/>
              <w:jc w:val="center"/>
              <w:rPr>
                <w:sz w:val="20"/>
                <w:szCs w:val="20"/>
                <w:lang w:val="uk-UA"/>
              </w:rPr>
            </w:pPr>
            <w:r w:rsidRPr="005761FB">
              <w:rPr>
                <w:b/>
                <w:sz w:val="20"/>
                <w:szCs w:val="20"/>
                <w:lang w:val="uk-UA"/>
              </w:rPr>
              <w:t>33 986,95</w:t>
            </w:r>
          </w:p>
        </w:tc>
        <w:tc>
          <w:tcPr>
            <w:tcW w:w="1199" w:type="dxa"/>
            <w:vAlign w:val="bottom"/>
          </w:tcPr>
          <w:p w14:paraId="27F2956E" w14:textId="77777777" w:rsidR="00C80A91" w:rsidRPr="005761FB" w:rsidRDefault="00C80A91" w:rsidP="003E3A39">
            <w:pPr>
              <w:widowControl w:val="0"/>
              <w:autoSpaceDE w:val="0"/>
              <w:autoSpaceDN w:val="0"/>
              <w:ind w:right="-57"/>
              <w:jc w:val="center"/>
              <w:rPr>
                <w:sz w:val="20"/>
                <w:szCs w:val="20"/>
                <w:lang w:val="uk-UA"/>
              </w:rPr>
            </w:pPr>
            <w:r w:rsidRPr="005761FB">
              <w:rPr>
                <w:b/>
                <w:sz w:val="20"/>
                <w:szCs w:val="20"/>
                <w:lang w:val="uk-UA"/>
              </w:rPr>
              <w:t>135</w:t>
            </w:r>
            <w:r w:rsidRPr="005761FB">
              <w:rPr>
                <w:sz w:val="20"/>
                <w:szCs w:val="20"/>
                <w:lang w:val="uk-UA"/>
              </w:rPr>
              <w:t xml:space="preserve"> </w:t>
            </w:r>
            <w:r w:rsidRPr="005761FB">
              <w:rPr>
                <w:b/>
                <w:sz w:val="20"/>
                <w:szCs w:val="20"/>
                <w:lang w:val="uk-UA"/>
              </w:rPr>
              <w:t xml:space="preserve">947,78 </w:t>
            </w:r>
          </w:p>
        </w:tc>
      </w:tr>
      <w:tr w:rsidR="00C80A91" w:rsidRPr="005761FB" w14:paraId="275AA7C7" w14:textId="77777777" w:rsidTr="006A34A5">
        <w:tc>
          <w:tcPr>
            <w:tcW w:w="488" w:type="dxa"/>
          </w:tcPr>
          <w:p w14:paraId="6E4E5AA3"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4EF80677" w14:textId="77777777" w:rsidR="00C80A91" w:rsidRPr="005761FB" w:rsidRDefault="00C80A91" w:rsidP="003E3A39">
            <w:pPr>
              <w:widowControl w:val="0"/>
              <w:autoSpaceDE w:val="0"/>
              <w:autoSpaceDN w:val="0"/>
              <w:rPr>
                <w:sz w:val="20"/>
                <w:szCs w:val="20"/>
                <w:lang w:val="uk-UA"/>
              </w:rPr>
            </w:pPr>
            <w:r w:rsidRPr="005761FB">
              <w:rPr>
                <w:sz w:val="20"/>
                <w:szCs w:val="20"/>
                <w:lang w:val="uk-UA"/>
              </w:rPr>
              <w:t>Покриття майданчику з піску крупнозернистого</w:t>
            </w:r>
          </w:p>
        </w:tc>
        <w:tc>
          <w:tcPr>
            <w:tcW w:w="1080" w:type="dxa"/>
          </w:tcPr>
          <w:p w14:paraId="1C1CE8C3"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1C1A390A"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350AF0F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11130058</w:t>
            </w:r>
          </w:p>
        </w:tc>
        <w:tc>
          <w:tcPr>
            <w:tcW w:w="900" w:type="dxa"/>
            <w:vAlign w:val="bottom"/>
          </w:tcPr>
          <w:p w14:paraId="7FCA7C9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161A45F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52 922,16</w:t>
            </w:r>
          </w:p>
        </w:tc>
        <w:tc>
          <w:tcPr>
            <w:tcW w:w="1059" w:type="dxa"/>
            <w:vAlign w:val="bottom"/>
          </w:tcPr>
          <w:p w14:paraId="08FA9C2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10 584,43</w:t>
            </w:r>
          </w:p>
        </w:tc>
        <w:tc>
          <w:tcPr>
            <w:tcW w:w="1199" w:type="dxa"/>
            <w:vAlign w:val="bottom"/>
          </w:tcPr>
          <w:p w14:paraId="114536F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42 337,73</w:t>
            </w:r>
          </w:p>
        </w:tc>
      </w:tr>
      <w:tr w:rsidR="00C80A91" w:rsidRPr="005761FB" w14:paraId="7912B157" w14:textId="77777777" w:rsidTr="006A34A5">
        <w:tc>
          <w:tcPr>
            <w:tcW w:w="488" w:type="dxa"/>
          </w:tcPr>
          <w:p w14:paraId="5BE35568"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3B506800" w14:textId="77777777" w:rsidR="00C80A91" w:rsidRPr="005761FB" w:rsidRDefault="00C80A91" w:rsidP="003E3A39">
            <w:pPr>
              <w:widowControl w:val="0"/>
              <w:autoSpaceDE w:val="0"/>
              <w:autoSpaceDN w:val="0"/>
              <w:rPr>
                <w:sz w:val="20"/>
                <w:szCs w:val="20"/>
                <w:lang w:val="uk-UA"/>
              </w:rPr>
            </w:pPr>
            <w:r w:rsidRPr="005761FB">
              <w:rPr>
                <w:sz w:val="20"/>
                <w:szCs w:val="20"/>
                <w:lang w:val="uk-UA"/>
              </w:rPr>
              <w:t>Карусель Веселка</w:t>
            </w:r>
          </w:p>
        </w:tc>
        <w:tc>
          <w:tcPr>
            <w:tcW w:w="1080" w:type="dxa"/>
          </w:tcPr>
          <w:p w14:paraId="16B28D16"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5ADB4A99"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29C9C5F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11130059</w:t>
            </w:r>
          </w:p>
        </w:tc>
        <w:tc>
          <w:tcPr>
            <w:tcW w:w="900" w:type="dxa"/>
            <w:vAlign w:val="bottom"/>
          </w:tcPr>
          <w:p w14:paraId="3CBC94A2"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299EE70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13 695,77</w:t>
            </w:r>
          </w:p>
        </w:tc>
        <w:tc>
          <w:tcPr>
            <w:tcW w:w="1059" w:type="dxa"/>
            <w:vAlign w:val="bottom"/>
          </w:tcPr>
          <w:p w14:paraId="501147F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2 739,15</w:t>
            </w:r>
          </w:p>
        </w:tc>
        <w:tc>
          <w:tcPr>
            <w:tcW w:w="1199" w:type="dxa"/>
            <w:vAlign w:val="bottom"/>
          </w:tcPr>
          <w:p w14:paraId="42029B7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10 956,62</w:t>
            </w:r>
          </w:p>
        </w:tc>
      </w:tr>
      <w:tr w:rsidR="00C80A91" w:rsidRPr="005761FB" w14:paraId="052B2F50" w14:textId="77777777" w:rsidTr="006A34A5">
        <w:tc>
          <w:tcPr>
            <w:tcW w:w="488" w:type="dxa"/>
          </w:tcPr>
          <w:p w14:paraId="5D2A4EA4"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3B17C31E" w14:textId="77777777" w:rsidR="00C80A91" w:rsidRPr="005761FB" w:rsidRDefault="00C80A91" w:rsidP="003E3A39">
            <w:pPr>
              <w:widowControl w:val="0"/>
              <w:autoSpaceDE w:val="0"/>
              <w:autoSpaceDN w:val="0"/>
              <w:rPr>
                <w:sz w:val="20"/>
                <w:szCs w:val="20"/>
                <w:lang w:val="uk-UA"/>
              </w:rPr>
            </w:pPr>
            <w:r w:rsidRPr="005761FB">
              <w:rPr>
                <w:sz w:val="20"/>
                <w:szCs w:val="20"/>
                <w:lang w:val="uk-UA"/>
              </w:rPr>
              <w:t>Балансир машина</w:t>
            </w:r>
          </w:p>
        </w:tc>
        <w:tc>
          <w:tcPr>
            <w:tcW w:w="1080" w:type="dxa"/>
          </w:tcPr>
          <w:p w14:paraId="19A53210"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717E5352"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164F63E2"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10140615</w:t>
            </w:r>
          </w:p>
        </w:tc>
        <w:tc>
          <w:tcPr>
            <w:tcW w:w="900" w:type="dxa"/>
            <w:vAlign w:val="bottom"/>
          </w:tcPr>
          <w:p w14:paraId="7EB7889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61FF6770"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6 738,45</w:t>
            </w:r>
          </w:p>
        </w:tc>
        <w:tc>
          <w:tcPr>
            <w:tcW w:w="1059" w:type="dxa"/>
            <w:vAlign w:val="bottom"/>
          </w:tcPr>
          <w:p w14:paraId="1E300D3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1 347,69</w:t>
            </w:r>
          </w:p>
        </w:tc>
        <w:tc>
          <w:tcPr>
            <w:tcW w:w="1199" w:type="dxa"/>
            <w:vAlign w:val="bottom"/>
          </w:tcPr>
          <w:p w14:paraId="3478463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5 390,76</w:t>
            </w:r>
          </w:p>
        </w:tc>
      </w:tr>
      <w:tr w:rsidR="00C80A91" w:rsidRPr="005761FB" w14:paraId="12E53AC5" w14:textId="77777777" w:rsidTr="006A34A5">
        <w:tc>
          <w:tcPr>
            <w:tcW w:w="488" w:type="dxa"/>
          </w:tcPr>
          <w:p w14:paraId="64C2B66D"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1CDD4D70" w14:textId="77777777" w:rsidR="00C80A91" w:rsidRPr="005761FB" w:rsidRDefault="00C80A91" w:rsidP="003E3A39">
            <w:pPr>
              <w:widowControl w:val="0"/>
              <w:autoSpaceDE w:val="0"/>
              <w:autoSpaceDN w:val="0"/>
              <w:rPr>
                <w:sz w:val="20"/>
                <w:szCs w:val="20"/>
                <w:lang w:val="uk-UA"/>
              </w:rPr>
            </w:pPr>
            <w:r w:rsidRPr="005761FB">
              <w:rPr>
                <w:sz w:val="20"/>
                <w:szCs w:val="20"/>
                <w:lang w:val="uk-UA"/>
              </w:rPr>
              <w:t xml:space="preserve">Гральний </w:t>
            </w:r>
            <w:r w:rsidRPr="005761FB">
              <w:rPr>
                <w:sz w:val="20"/>
                <w:szCs w:val="20"/>
                <w:lang w:val="uk-UA"/>
              </w:rPr>
              <w:lastRenderedPageBreak/>
              <w:t>комплекс</w:t>
            </w:r>
          </w:p>
        </w:tc>
        <w:tc>
          <w:tcPr>
            <w:tcW w:w="1080" w:type="dxa"/>
          </w:tcPr>
          <w:p w14:paraId="70F0935B"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585209CF"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5E4F3ED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11130060</w:t>
            </w:r>
          </w:p>
        </w:tc>
        <w:tc>
          <w:tcPr>
            <w:tcW w:w="900" w:type="dxa"/>
            <w:vAlign w:val="bottom"/>
          </w:tcPr>
          <w:p w14:paraId="212B7702"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1B814F9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45 847,49</w:t>
            </w:r>
          </w:p>
        </w:tc>
        <w:tc>
          <w:tcPr>
            <w:tcW w:w="1059" w:type="dxa"/>
            <w:vAlign w:val="bottom"/>
          </w:tcPr>
          <w:p w14:paraId="4AD6E86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9 169,50</w:t>
            </w:r>
          </w:p>
        </w:tc>
        <w:tc>
          <w:tcPr>
            <w:tcW w:w="1199" w:type="dxa"/>
            <w:vAlign w:val="bottom"/>
          </w:tcPr>
          <w:p w14:paraId="319DEEF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36 677,99</w:t>
            </w:r>
          </w:p>
        </w:tc>
      </w:tr>
      <w:tr w:rsidR="00C80A91" w:rsidRPr="005761FB" w14:paraId="1CB7D66D" w14:textId="77777777" w:rsidTr="006A34A5">
        <w:tc>
          <w:tcPr>
            <w:tcW w:w="488" w:type="dxa"/>
          </w:tcPr>
          <w:p w14:paraId="7F0C6484"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19790AB3" w14:textId="77777777" w:rsidR="00C80A91" w:rsidRPr="005761FB" w:rsidRDefault="00C80A91" w:rsidP="003E3A39">
            <w:pPr>
              <w:widowControl w:val="0"/>
              <w:autoSpaceDE w:val="0"/>
              <w:autoSpaceDN w:val="0"/>
              <w:rPr>
                <w:sz w:val="20"/>
                <w:szCs w:val="20"/>
                <w:lang w:val="uk-UA"/>
              </w:rPr>
            </w:pPr>
            <w:r w:rsidRPr="005761FB">
              <w:rPr>
                <w:sz w:val="20"/>
                <w:szCs w:val="20"/>
                <w:lang w:val="uk-UA"/>
              </w:rPr>
              <w:t>Гімнастичний комплекс</w:t>
            </w:r>
          </w:p>
        </w:tc>
        <w:tc>
          <w:tcPr>
            <w:tcW w:w="1080" w:type="dxa"/>
          </w:tcPr>
          <w:p w14:paraId="539C3A7C"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2B7C8F80"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6499DCE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11130061</w:t>
            </w:r>
          </w:p>
        </w:tc>
        <w:tc>
          <w:tcPr>
            <w:tcW w:w="900" w:type="dxa"/>
            <w:vAlign w:val="bottom"/>
          </w:tcPr>
          <w:p w14:paraId="7DBCFEC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56872F92"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34 961,50</w:t>
            </w:r>
          </w:p>
        </w:tc>
        <w:tc>
          <w:tcPr>
            <w:tcW w:w="1059" w:type="dxa"/>
            <w:vAlign w:val="bottom"/>
          </w:tcPr>
          <w:p w14:paraId="1B38EA0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6 992,30</w:t>
            </w:r>
          </w:p>
        </w:tc>
        <w:tc>
          <w:tcPr>
            <w:tcW w:w="1199" w:type="dxa"/>
            <w:vAlign w:val="bottom"/>
          </w:tcPr>
          <w:p w14:paraId="7177D1C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27 969,20</w:t>
            </w:r>
          </w:p>
        </w:tc>
      </w:tr>
      <w:tr w:rsidR="00C80A91" w:rsidRPr="005761FB" w14:paraId="35A109CC" w14:textId="77777777" w:rsidTr="006A34A5">
        <w:tc>
          <w:tcPr>
            <w:tcW w:w="488" w:type="dxa"/>
          </w:tcPr>
          <w:p w14:paraId="53A9D54F"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35691D01" w14:textId="77777777" w:rsidR="00C80A91" w:rsidRPr="005761FB" w:rsidRDefault="00C80A91" w:rsidP="003E3A39">
            <w:pPr>
              <w:widowControl w:val="0"/>
              <w:autoSpaceDE w:val="0"/>
              <w:autoSpaceDN w:val="0"/>
              <w:rPr>
                <w:sz w:val="20"/>
                <w:szCs w:val="20"/>
                <w:lang w:val="uk-UA"/>
              </w:rPr>
            </w:pPr>
            <w:r w:rsidRPr="005761FB">
              <w:rPr>
                <w:sz w:val="20"/>
                <w:szCs w:val="20"/>
                <w:lang w:val="uk-UA"/>
              </w:rPr>
              <w:t>Лава Веселка</w:t>
            </w:r>
          </w:p>
        </w:tc>
        <w:tc>
          <w:tcPr>
            <w:tcW w:w="1080" w:type="dxa"/>
          </w:tcPr>
          <w:p w14:paraId="1C8A7905"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07517D80"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5C48525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10140616</w:t>
            </w:r>
          </w:p>
          <w:p w14:paraId="5D8ADDD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10140618</w:t>
            </w:r>
          </w:p>
        </w:tc>
        <w:tc>
          <w:tcPr>
            <w:tcW w:w="900" w:type="dxa"/>
            <w:vAlign w:val="bottom"/>
          </w:tcPr>
          <w:p w14:paraId="336C867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3</w:t>
            </w:r>
          </w:p>
        </w:tc>
        <w:tc>
          <w:tcPr>
            <w:tcW w:w="1124" w:type="dxa"/>
            <w:vAlign w:val="bottom"/>
          </w:tcPr>
          <w:p w14:paraId="656EB65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11 548,38</w:t>
            </w:r>
          </w:p>
        </w:tc>
        <w:tc>
          <w:tcPr>
            <w:tcW w:w="1059" w:type="dxa"/>
            <w:vAlign w:val="bottom"/>
          </w:tcPr>
          <w:p w14:paraId="63568CF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2 309,68</w:t>
            </w:r>
          </w:p>
        </w:tc>
        <w:tc>
          <w:tcPr>
            <w:tcW w:w="1199" w:type="dxa"/>
            <w:vAlign w:val="bottom"/>
          </w:tcPr>
          <w:p w14:paraId="0A6A934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9 238,70</w:t>
            </w:r>
          </w:p>
        </w:tc>
      </w:tr>
      <w:tr w:rsidR="00C80A91" w:rsidRPr="005761FB" w14:paraId="7F567434" w14:textId="77777777" w:rsidTr="006A34A5">
        <w:tc>
          <w:tcPr>
            <w:tcW w:w="488" w:type="dxa"/>
          </w:tcPr>
          <w:p w14:paraId="7E01AC60"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213ED3D7" w14:textId="77777777" w:rsidR="00C80A91" w:rsidRPr="005761FB" w:rsidRDefault="00C80A91" w:rsidP="003E3A39">
            <w:pPr>
              <w:widowControl w:val="0"/>
              <w:autoSpaceDE w:val="0"/>
              <w:autoSpaceDN w:val="0"/>
              <w:rPr>
                <w:sz w:val="20"/>
                <w:szCs w:val="20"/>
                <w:lang w:val="uk-UA"/>
              </w:rPr>
            </w:pPr>
            <w:r w:rsidRPr="005761FB">
              <w:rPr>
                <w:sz w:val="20"/>
                <w:szCs w:val="20"/>
                <w:lang w:val="uk-UA"/>
              </w:rPr>
              <w:t>Сміттєва урна металева</w:t>
            </w:r>
          </w:p>
        </w:tc>
        <w:tc>
          <w:tcPr>
            <w:tcW w:w="1080" w:type="dxa"/>
          </w:tcPr>
          <w:p w14:paraId="0251A76A"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11904BDA"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67BAA27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10140619</w:t>
            </w:r>
          </w:p>
          <w:p w14:paraId="7DF7AFE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10140621</w:t>
            </w:r>
          </w:p>
        </w:tc>
        <w:tc>
          <w:tcPr>
            <w:tcW w:w="900" w:type="dxa"/>
            <w:vAlign w:val="bottom"/>
          </w:tcPr>
          <w:p w14:paraId="2223463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3</w:t>
            </w:r>
          </w:p>
        </w:tc>
        <w:tc>
          <w:tcPr>
            <w:tcW w:w="1124" w:type="dxa"/>
            <w:vAlign w:val="bottom"/>
          </w:tcPr>
          <w:p w14:paraId="3E49B95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4 220,98</w:t>
            </w:r>
          </w:p>
        </w:tc>
        <w:tc>
          <w:tcPr>
            <w:tcW w:w="1059" w:type="dxa"/>
            <w:vAlign w:val="bottom"/>
          </w:tcPr>
          <w:p w14:paraId="2D5941F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844,20</w:t>
            </w:r>
          </w:p>
        </w:tc>
        <w:tc>
          <w:tcPr>
            <w:tcW w:w="1199" w:type="dxa"/>
            <w:vAlign w:val="bottom"/>
          </w:tcPr>
          <w:p w14:paraId="54453D8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3 376,78</w:t>
            </w:r>
          </w:p>
        </w:tc>
      </w:tr>
      <w:tr w:rsidR="00C80A91" w:rsidRPr="005761FB" w14:paraId="2027C283" w14:textId="77777777" w:rsidTr="006A34A5">
        <w:tc>
          <w:tcPr>
            <w:tcW w:w="488" w:type="dxa"/>
          </w:tcPr>
          <w:p w14:paraId="32B4DB03" w14:textId="77777777" w:rsidR="00C80A91" w:rsidRPr="005761FB" w:rsidRDefault="00C80A91" w:rsidP="003E3A39">
            <w:pPr>
              <w:widowControl w:val="0"/>
              <w:autoSpaceDE w:val="0"/>
              <w:autoSpaceDN w:val="0"/>
              <w:jc w:val="both"/>
              <w:rPr>
                <w:b/>
                <w:sz w:val="20"/>
                <w:szCs w:val="20"/>
                <w:lang w:val="uk-UA"/>
              </w:rPr>
            </w:pPr>
            <w:r w:rsidRPr="005761FB">
              <w:rPr>
                <w:b/>
                <w:sz w:val="20"/>
                <w:szCs w:val="20"/>
                <w:lang w:val="uk-UA"/>
              </w:rPr>
              <w:t>7</w:t>
            </w:r>
          </w:p>
        </w:tc>
        <w:tc>
          <w:tcPr>
            <w:tcW w:w="1420" w:type="dxa"/>
            <w:vAlign w:val="bottom"/>
          </w:tcPr>
          <w:p w14:paraId="5F42E020" w14:textId="77777777" w:rsidR="00C80A91" w:rsidRPr="005761FB" w:rsidRDefault="00C80A91" w:rsidP="003E3A39">
            <w:pPr>
              <w:widowControl w:val="0"/>
              <w:autoSpaceDE w:val="0"/>
              <w:autoSpaceDN w:val="0"/>
              <w:rPr>
                <w:b/>
                <w:sz w:val="20"/>
                <w:szCs w:val="20"/>
                <w:lang w:val="uk-UA"/>
              </w:rPr>
            </w:pPr>
            <w:r w:rsidRPr="005761FB">
              <w:rPr>
                <w:b/>
                <w:sz w:val="20"/>
                <w:szCs w:val="20"/>
                <w:lang w:val="uk-UA"/>
              </w:rPr>
              <w:t>вул. Райдужна, 43,45</w:t>
            </w:r>
          </w:p>
        </w:tc>
        <w:tc>
          <w:tcPr>
            <w:tcW w:w="1080" w:type="dxa"/>
            <w:vAlign w:val="bottom"/>
          </w:tcPr>
          <w:p w14:paraId="239D03E5" w14:textId="77777777" w:rsidR="00C80A91" w:rsidRPr="005761FB" w:rsidRDefault="00C80A91" w:rsidP="003E3A39">
            <w:pPr>
              <w:widowControl w:val="0"/>
              <w:autoSpaceDE w:val="0"/>
              <w:autoSpaceDN w:val="0"/>
              <w:ind w:right="-133"/>
              <w:jc w:val="center"/>
              <w:rPr>
                <w:b/>
                <w:sz w:val="20"/>
                <w:szCs w:val="20"/>
                <w:lang w:val="uk-UA"/>
              </w:rPr>
            </w:pPr>
            <w:r w:rsidRPr="005761FB">
              <w:rPr>
                <w:b/>
                <w:sz w:val="20"/>
                <w:szCs w:val="20"/>
                <w:lang w:val="uk-UA"/>
              </w:rPr>
              <w:t>дитячий</w:t>
            </w:r>
          </w:p>
          <w:p w14:paraId="59AB1A9E" w14:textId="77777777" w:rsidR="00C80A91" w:rsidRPr="005761FB" w:rsidRDefault="00C80A91" w:rsidP="003E3A39">
            <w:pPr>
              <w:widowControl w:val="0"/>
              <w:autoSpaceDE w:val="0"/>
              <w:autoSpaceDN w:val="0"/>
              <w:ind w:right="-133"/>
              <w:jc w:val="center"/>
              <w:rPr>
                <w:b/>
                <w:sz w:val="20"/>
                <w:szCs w:val="20"/>
                <w:lang w:val="uk-UA"/>
              </w:rPr>
            </w:pPr>
            <w:r w:rsidRPr="005761FB">
              <w:rPr>
                <w:b/>
                <w:sz w:val="20"/>
                <w:szCs w:val="20"/>
                <w:lang w:val="uk-UA"/>
              </w:rPr>
              <w:t>ігровий</w:t>
            </w:r>
          </w:p>
        </w:tc>
        <w:tc>
          <w:tcPr>
            <w:tcW w:w="998" w:type="dxa"/>
            <w:vAlign w:val="bottom"/>
          </w:tcPr>
          <w:p w14:paraId="1429029B" w14:textId="77777777" w:rsidR="00C80A91" w:rsidRPr="005761FB" w:rsidRDefault="00C80A91" w:rsidP="003E3A39">
            <w:pPr>
              <w:widowControl w:val="0"/>
              <w:autoSpaceDE w:val="0"/>
              <w:autoSpaceDN w:val="0"/>
              <w:ind w:right="-57"/>
              <w:jc w:val="center"/>
              <w:rPr>
                <w:b/>
                <w:sz w:val="20"/>
                <w:szCs w:val="20"/>
                <w:lang w:val="uk-UA"/>
              </w:rPr>
            </w:pPr>
            <w:r w:rsidRPr="005761FB">
              <w:rPr>
                <w:b/>
                <w:sz w:val="20"/>
                <w:szCs w:val="20"/>
                <w:lang w:val="uk-UA"/>
              </w:rPr>
              <w:t>2017</w:t>
            </w:r>
          </w:p>
        </w:tc>
        <w:tc>
          <w:tcPr>
            <w:tcW w:w="1162" w:type="dxa"/>
          </w:tcPr>
          <w:p w14:paraId="0455BAAC" w14:textId="77777777" w:rsidR="00C80A91" w:rsidRPr="005761FB" w:rsidRDefault="00C80A91" w:rsidP="003E3A39">
            <w:pPr>
              <w:widowControl w:val="0"/>
              <w:autoSpaceDE w:val="0"/>
              <w:autoSpaceDN w:val="0"/>
              <w:ind w:right="-57"/>
              <w:jc w:val="center"/>
              <w:rPr>
                <w:b/>
                <w:sz w:val="20"/>
                <w:szCs w:val="20"/>
                <w:lang w:val="uk-UA"/>
              </w:rPr>
            </w:pPr>
          </w:p>
        </w:tc>
        <w:tc>
          <w:tcPr>
            <w:tcW w:w="900" w:type="dxa"/>
          </w:tcPr>
          <w:p w14:paraId="67E6FB19" w14:textId="77777777" w:rsidR="00C80A91" w:rsidRPr="005761FB" w:rsidRDefault="00C80A91" w:rsidP="003E3A39">
            <w:pPr>
              <w:widowControl w:val="0"/>
              <w:autoSpaceDE w:val="0"/>
              <w:autoSpaceDN w:val="0"/>
              <w:ind w:right="-57"/>
              <w:jc w:val="center"/>
              <w:rPr>
                <w:b/>
                <w:sz w:val="20"/>
                <w:szCs w:val="20"/>
                <w:lang w:val="uk-UA"/>
              </w:rPr>
            </w:pPr>
          </w:p>
        </w:tc>
        <w:tc>
          <w:tcPr>
            <w:tcW w:w="1124" w:type="dxa"/>
            <w:vAlign w:val="bottom"/>
          </w:tcPr>
          <w:p w14:paraId="233BEB24" w14:textId="77777777" w:rsidR="00C80A91" w:rsidRPr="005761FB" w:rsidRDefault="00C80A91" w:rsidP="003E3A39">
            <w:pPr>
              <w:widowControl w:val="0"/>
              <w:autoSpaceDE w:val="0"/>
              <w:autoSpaceDN w:val="0"/>
              <w:ind w:right="-57"/>
              <w:jc w:val="center"/>
              <w:rPr>
                <w:b/>
                <w:sz w:val="20"/>
                <w:szCs w:val="20"/>
                <w:lang w:val="uk-UA"/>
              </w:rPr>
            </w:pPr>
            <w:r w:rsidRPr="005761FB">
              <w:rPr>
                <w:b/>
                <w:sz w:val="20"/>
                <w:szCs w:val="20"/>
                <w:lang w:val="uk-UA"/>
              </w:rPr>
              <w:t>194 174,95</w:t>
            </w:r>
          </w:p>
        </w:tc>
        <w:tc>
          <w:tcPr>
            <w:tcW w:w="1059" w:type="dxa"/>
            <w:vAlign w:val="bottom"/>
          </w:tcPr>
          <w:p w14:paraId="4CB87D9F" w14:textId="77777777" w:rsidR="00C80A91" w:rsidRPr="005761FB" w:rsidRDefault="00C80A91" w:rsidP="003E3A39">
            <w:pPr>
              <w:widowControl w:val="0"/>
              <w:autoSpaceDE w:val="0"/>
              <w:autoSpaceDN w:val="0"/>
              <w:ind w:right="-57"/>
              <w:jc w:val="center"/>
              <w:rPr>
                <w:b/>
                <w:sz w:val="20"/>
                <w:szCs w:val="20"/>
                <w:lang w:val="uk-UA"/>
              </w:rPr>
            </w:pPr>
            <w:r w:rsidRPr="005761FB">
              <w:rPr>
                <w:b/>
                <w:sz w:val="20"/>
                <w:szCs w:val="20"/>
                <w:lang w:val="uk-UA"/>
              </w:rPr>
              <w:t>38 834,99</w:t>
            </w:r>
          </w:p>
        </w:tc>
        <w:tc>
          <w:tcPr>
            <w:tcW w:w="1199" w:type="dxa"/>
            <w:vAlign w:val="bottom"/>
          </w:tcPr>
          <w:p w14:paraId="5CB829C8" w14:textId="77777777" w:rsidR="00C80A91" w:rsidRPr="005761FB" w:rsidRDefault="00C80A91" w:rsidP="003E3A39">
            <w:pPr>
              <w:widowControl w:val="0"/>
              <w:autoSpaceDE w:val="0"/>
              <w:autoSpaceDN w:val="0"/>
              <w:ind w:right="33"/>
              <w:jc w:val="right"/>
              <w:rPr>
                <w:b/>
                <w:sz w:val="20"/>
                <w:szCs w:val="20"/>
                <w:lang w:val="uk-UA"/>
              </w:rPr>
            </w:pPr>
            <w:r w:rsidRPr="005761FB">
              <w:rPr>
                <w:b/>
                <w:sz w:val="20"/>
                <w:szCs w:val="20"/>
                <w:lang w:val="uk-UA"/>
              </w:rPr>
              <w:t>155339,96</w:t>
            </w:r>
          </w:p>
        </w:tc>
      </w:tr>
      <w:tr w:rsidR="00C80A91" w:rsidRPr="005761FB" w14:paraId="7F04F691" w14:textId="77777777" w:rsidTr="006A34A5">
        <w:tc>
          <w:tcPr>
            <w:tcW w:w="488" w:type="dxa"/>
          </w:tcPr>
          <w:p w14:paraId="305DE1CD"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1CAC3085" w14:textId="77777777" w:rsidR="00C80A91" w:rsidRPr="005761FB" w:rsidRDefault="00C80A91" w:rsidP="003E3A39">
            <w:pPr>
              <w:widowControl w:val="0"/>
              <w:autoSpaceDE w:val="0"/>
              <w:autoSpaceDN w:val="0"/>
              <w:rPr>
                <w:sz w:val="20"/>
                <w:szCs w:val="20"/>
                <w:lang w:val="uk-UA"/>
              </w:rPr>
            </w:pPr>
            <w:r w:rsidRPr="005761FB">
              <w:rPr>
                <w:sz w:val="20"/>
                <w:szCs w:val="20"/>
                <w:lang w:val="uk-UA"/>
              </w:rPr>
              <w:t>Покриття 3 фігурних елементів мощення</w:t>
            </w:r>
          </w:p>
        </w:tc>
        <w:tc>
          <w:tcPr>
            <w:tcW w:w="1080" w:type="dxa"/>
          </w:tcPr>
          <w:p w14:paraId="14CE16E4"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4150E1A0"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56EC84D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11130062</w:t>
            </w:r>
          </w:p>
        </w:tc>
        <w:tc>
          <w:tcPr>
            <w:tcW w:w="900" w:type="dxa"/>
            <w:vAlign w:val="bottom"/>
          </w:tcPr>
          <w:p w14:paraId="4AB07A5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6F52B78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96 229,87</w:t>
            </w:r>
          </w:p>
        </w:tc>
        <w:tc>
          <w:tcPr>
            <w:tcW w:w="1059" w:type="dxa"/>
            <w:vAlign w:val="bottom"/>
          </w:tcPr>
          <w:p w14:paraId="5357479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19 245,97</w:t>
            </w:r>
          </w:p>
        </w:tc>
        <w:tc>
          <w:tcPr>
            <w:tcW w:w="1199" w:type="dxa"/>
            <w:vAlign w:val="bottom"/>
          </w:tcPr>
          <w:p w14:paraId="5661BFB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76 983,89</w:t>
            </w:r>
          </w:p>
        </w:tc>
      </w:tr>
      <w:tr w:rsidR="00C80A91" w:rsidRPr="005761FB" w14:paraId="4C2D9B99" w14:textId="77777777" w:rsidTr="006A34A5">
        <w:tc>
          <w:tcPr>
            <w:tcW w:w="488" w:type="dxa"/>
          </w:tcPr>
          <w:p w14:paraId="7C741B1F"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0D417D9C" w14:textId="77777777" w:rsidR="00C80A91" w:rsidRPr="005761FB" w:rsidRDefault="00C80A91" w:rsidP="003E3A39">
            <w:pPr>
              <w:widowControl w:val="0"/>
              <w:autoSpaceDE w:val="0"/>
              <w:autoSpaceDN w:val="0"/>
              <w:rPr>
                <w:sz w:val="20"/>
                <w:szCs w:val="20"/>
                <w:lang w:val="uk-UA"/>
              </w:rPr>
            </w:pPr>
            <w:r w:rsidRPr="005761FB">
              <w:rPr>
                <w:sz w:val="20"/>
                <w:szCs w:val="20"/>
                <w:lang w:val="uk-UA"/>
              </w:rPr>
              <w:t>Гірка Веселка</w:t>
            </w:r>
          </w:p>
        </w:tc>
        <w:tc>
          <w:tcPr>
            <w:tcW w:w="1080" w:type="dxa"/>
          </w:tcPr>
          <w:p w14:paraId="247C7B34"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568F2FD7"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4E2B1C8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11130063</w:t>
            </w:r>
          </w:p>
        </w:tc>
        <w:tc>
          <w:tcPr>
            <w:tcW w:w="900" w:type="dxa"/>
            <w:vAlign w:val="bottom"/>
          </w:tcPr>
          <w:p w14:paraId="66F3381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1BBAE52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13 060,96</w:t>
            </w:r>
          </w:p>
        </w:tc>
        <w:tc>
          <w:tcPr>
            <w:tcW w:w="1059" w:type="dxa"/>
            <w:vAlign w:val="bottom"/>
          </w:tcPr>
          <w:p w14:paraId="6BF4ED9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2 612,19</w:t>
            </w:r>
          </w:p>
        </w:tc>
        <w:tc>
          <w:tcPr>
            <w:tcW w:w="1199" w:type="dxa"/>
            <w:vAlign w:val="bottom"/>
          </w:tcPr>
          <w:p w14:paraId="2E4C9CF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10 448,76</w:t>
            </w:r>
          </w:p>
        </w:tc>
      </w:tr>
      <w:tr w:rsidR="00C80A91" w:rsidRPr="005761FB" w14:paraId="524A7CB1" w14:textId="77777777" w:rsidTr="006A34A5">
        <w:tc>
          <w:tcPr>
            <w:tcW w:w="488" w:type="dxa"/>
          </w:tcPr>
          <w:p w14:paraId="0CB71274"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664BA5C2" w14:textId="77777777" w:rsidR="00C80A91" w:rsidRPr="005761FB" w:rsidRDefault="00C80A91" w:rsidP="003E3A39">
            <w:pPr>
              <w:widowControl w:val="0"/>
              <w:autoSpaceDE w:val="0"/>
              <w:autoSpaceDN w:val="0"/>
              <w:rPr>
                <w:sz w:val="20"/>
                <w:szCs w:val="20"/>
                <w:lang w:val="uk-UA"/>
              </w:rPr>
            </w:pPr>
            <w:r w:rsidRPr="005761FB">
              <w:rPr>
                <w:sz w:val="20"/>
                <w:szCs w:val="20"/>
                <w:lang w:val="uk-UA"/>
              </w:rPr>
              <w:t>Пісочниця</w:t>
            </w:r>
          </w:p>
        </w:tc>
        <w:tc>
          <w:tcPr>
            <w:tcW w:w="1080" w:type="dxa"/>
          </w:tcPr>
          <w:p w14:paraId="7F22F776"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7B7C70F6"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70067A6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10140622</w:t>
            </w:r>
          </w:p>
        </w:tc>
        <w:tc>
          <w:tcPr>
            <w:tcW w:w="900" w:type="dxa"/>
            <w:vAlign w:val="bottom"/>
          </w:tcPr>
          <w:p w14:paraId="43920CE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55057A7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5 197,00</w:t>
            </w:r>
          </w:p>
        </w:tc>
        <w:tc>
          <w:tcPr>
            <w:tcW w:w="1059" w:type="dxa"/>
            <w:vAlign w:val="bottom"/>
          </w:tcPr>
          <w:p w14:paraId="4E37254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1 039,40</w:t>
            </w:r>
          </w:p>
        </w:tc>
        <w:tc>
          <w:tcPr>
            <w:tcW w:w="1199" w:type="dxa"/>
            <w:vAlign w:val="bottom"/>
          </w:tcPr>
          <w:p w14:paraId="349EFC8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4 157,60</w:t>
            </w:r>
          </w:p>
        </w:tc>
      </w:tr>
      <w:tr w:rsidR="00C80A91" w:rsidRPr="005761FB" w14:paraId="10A5EFEE" w14:textId="77777777" w:rsidTr="006A34A5">
        <w:tc>
          <w:tcPr>
            <w:tcW w:w="488" w:type="dxa"/>
          </w:tcPr>
          <w:p w14:paraId="0E9E6E3E"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6EF7EF20" w14:textId="77777777" w:rsidR="00C80A91" w:rsidRPr="005761FB" w:rsidRDefault="00C80A91" w:rsidP="003E3A39">
            <w:pPr>
              <w:widowControl w:val="0"/>
              <w:autoSpaceDE w:val="0"/>
              <w:autoSpaceDN w:val="0"/>
              <w:rPr>
                <w:sz w:val="20"/>
                <w:szCs w:val="20"/>
                <w:lang w:val="uk-UA"/>
              </w:rPr>
            </w:pPr>
            <w:r w:rsidRPr="005761FB">
              <w:rPr>
                <w:sz w:val="20"/>
                <w:szCs w:val="20"/>
                <w:lang w:val="uk-UA"/>
              </w:rPr>
              <w:t>Гойдалка на металевих стійках</w:t>
            </w:r>
          </w:p>
        </w:tc>
        <w:tc>
          <w:tcPr>
            <w:tcW w:w="1080" w:type="dxa"/>
          </w:tcPr>
          <w:p w14:paraId="389D9E14"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11C63E0F"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7D47824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11130064</w:t>
            </w:r>
          </w:p>
        </w:tc>
        <w:tc>
          <w:tcPr>
            <w:tcW w:w="900" w:type="dxa"/>
            <w:vAlign w:val="bottom"/>
          </w:tcPr>
          <w:p w14:paraId="3B5E3D9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296E2C5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10 789,71</w:t>
            </w:r>
          </w:p>
        </w:tc>
        <w:tc>
          <w:tcPr>
            <w:tcW w:w="1059" w:type="dxa"/>
            <w:vAlign w:val="bottom"/>
          </w:tcPr>
          <w:p w14:paraId="02A8C97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2 157,94</w:t>
            </w:r>
          </w:p>
        </w:tc>
        <w:tc>
          <w:tcPr>
            <w:tcW w:w="1199" w:type="dxa"/>
            <w:vAlign w:val="bottom"/>
          </w:tcPr>
          <w:p w14:paraId="2044F63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8 631,76</w:t>
            </w:r>
          </w:p>
        </w:tc>
      </w:tr>
      <w:tr w:rsidR="00C80A91" w:rsidRPr="005761FB" w14:paraId="25E42C26" w14:textId="77777777" w:rsidTr="006A34A5">
        <w:tc>
          <w:tcPr>
            <w:tcW w:w="488" w:type="dxa"/>
          </w:tcPr>
          <w:p w14:paraId="48F22912"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0D1E6671" w14:textId="77777777" w:rsidR="00C80A91" w:rsidRPr="005761FB" w:rsidRDefault="00C80A91" w:rsidP="003E3A39">
            <w:pPr>
              <w:widowControl w:val="0"/>
              <w:autoSpaceDE w:val="0"/>
              <w:autoSpaceDN w:val="0"/>
              <w:rPr>
                <w:sz w:val="20"/>
                <w:szCs w:val="20"/>
                <w:lang w:val="uk-UA"/>
              </w:rPr>
            </w:pPr>
            <w:r w:rsidRPr="005761FB">
              <w:rPr>
                <w:sz w:val="20"/>
                <w:szCs w:val="20"/>
                <w:lang w:val="uk-UA"/>
              </w:rPr>
              <w:t>Карусель Веселка</w:t>
            </w:r>
          </w:p>
        </w:tc>
        <w:tc>
          <w:tcPr>
            <w:tcW w:w="1080" w:type="dxa"/>
          </w:tcPr>
          <w:p w14:paraId="624CBACA"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34A6CB00"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7DC67CE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11130065</w:t>
            </w:r>
          </w:p>
        </w:tc>
        <w:tc>
          <w:tcPr>
            <w:tcW w:w="900" w:type="dxa"/>
            <w:vAlign w:val="bottom"/>
          </w:tcPr>
          <w:p w14:paraId="42B2120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4469FF8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12 974,53</w:t>
            </w:r>
          </w:p>
        </w:tc>
        <w:tc>
          <w:tcPr>
            <w:tcW w:w="1059" w:type="dxa"/>
            <w:vAlign w:val="bottom"/>
          </w:tcPr>
          <w:p w14:paraId="317D340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2 594,91</w:t>
            </w:r>
          </w:p>
        </w:tc>
        <w:tc>
          <w:tcPr>
            <w:tcW w:w="1199" w:type="dxa"/>
            <w:vAlign w:val="bottom"/>
          </w:tcPr>
          <w:p w14:paraId="2B42347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10 379,63</w:t>
            </w:r>
          </w:p>
        </w:tc>
      </w:tr>
      <w:tr w:rsidR="00C80A91" w:rsidRPr="005761FB" w14:paraId="730C02C4" w14:textId="77777777" w:rsidTr="006A34A5">
        <w:tc>
          <w:tcPr>
            <w:tcW w:w="488" w:type="dxa"/>
          </w:tcPr>
          <w:p w14:paraId="3D7E8300"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39745EA2" w14:textId="77777777" w:rsidR="00C80A91" w:rsidRPr="005761FB" w:rsidRDefault="00C80A91" w:rsidP="003E3A39">
            <w:pPr>
              <w:widowControl w:val="0"/>
              <w:autoSpaceDE w:val="0"/>
              <w:autoSpaceDN w:val="0"/>
              <w:rPr>
                <w:sz w:val="20"/>
                <w:szCs w:val="20"/>
                <w:lang w:val="uk-UA"/>
              </w:rPr>
            </w:pPr>
            <w:r w:rsidRPr="005761FB">
              <w:rPr>
                <w:sz w:val="20"/>
                <w:szCs w:val="20"/>
                <w:lang w:val="uk-UA"/>
              </w:rPr>
              <w:t>Балансир машина</w:t>
            </w:r>
          </w:p>
        </w:tc>
        <w:tc>
          <w:tcPr>
            <w:tcW w:w="1080" w:type="dxa"/>
          </w:tcPr>
          <w:p w14:paraId="405F3934"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20225D41"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6160468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10140623</w:t>
            </w:r>
          </w:p>
        </w:tc>
        <w:tc>
          <w:tcPr>
            <w:tcW w:w="900" w:type="dxa"/>
            <w:vAlign w:val="bottom"/>
          </w:tcPr>
          <w:p w14:paraId="457E808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2116CDC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6 062,93</w:t>
            </w:r>
          </w:p>
        </w:tc>
        <w:tc>
          <w:tcPr>
            <w:tcW w:w="1059" w:type="dxa"/>
            <w:vAlign w:val="bottom"/>
          </w:tcPr>
          <w:p w14:paraId="02E157B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1 212,59</w:t>
            </w:r>
          </w:p>
        </w:tc>
        <w:tc>
          <w:tcPr>
            <w:tcW w:w="1199" w:type="dxa"/>
            <w:vAlign w:val="bottom"/>
          </w:tcPr>
          <w:p w14:paraId="19EEA3B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4 850,34</w:t>
            </w:r>
          </w:p>
        </w:tc>
      </w:tr>
      <w:tr w:rsidR="00C80A91" w:rsidRPr="005761FB" w14:paraId="0A22472F" w14:textId="77777777" w:rsidTr="006A34A5">
        <w:tc>
          <w:tcPr>
            <w:tcW w:w="488" w:type="dxa"/>
          </w:tcPr>
          <w:p w14:paraId="2ED31523"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72DEA3F9" w14:textId="77777777" w:rsidR="00C80A91" w:rsidRPr="005761FB" w:rsidRDefault="00C80A91" w:rsidP="003E3A39">
            <w:pPr>
              <w:widowControl w:val="0"/>
              <w:autoSpaceDE w:val="0"/>
              <w:autoSpaceDN w:val="0"/>
              <w:rPr>
                <w:sz w:val="20"/>
                <w:szCs w:val="20"/>
                <w:lang w:val="uk-UA"/>
              </w:rPr>
            </w:pPr>
            <w:r w:rsidRPr="005761FB">
              <w:rPr>
                <w:sz w:val="20"/>
                <w:szCs w:val="20"/>
                <w:lang w:val="uk-UA"/>
              </w:rPr>
              <w:t>Садовий комплект</w:t>
            </w:r>
          </w:p>
        </w:tc>
        <w:tc>
          <w:tcPr>
            <w:tcW w:w="1080" w:type="dxa"/>
          </w:tcPr>
          <w:p w14:paraId="62457380"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1D6CF302"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77B350B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11130066</w:t>
            </w:r>
          </w:p>
          <w:p w14:paraId="352C772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11130067</w:t>
            </w:r>
          </w:p>
        </w:tc>
        <w:tc>
          <w:tcPr>
            <w:tcW w:w="900" w:type="dxa"/>
            <w:vAlign w:val="bottom"/>
          </w:tcPr>
          <w:p w14:paraId="05E360E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w:t>
            </w:r>
          </w:p>
        </w:tc>
        <w:tc>
          <w:tcPr>
            <w:tcW w:w="1124" w:type="dxa"/>
            <w:vAlign w:val="bottom"/>
          </w:tcPr>
          <w:p w14:paraId="7F08E93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27 839,23</w:t>
            </w:r>
          </w:p>
        </w:tc>
        <w:tc>
          <w:tcPr>
            <w:tcW w:w="1059" w:type="dxa"/>
            <w:vAlign w:val="bottom"/>
          </w:tcPr>
          <w:p w14:paraId="13E89DE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5 567,85</w:t>
            </w:r>
          </w:p>
        </w:tc>
        <w:tc>
          <w:tcPr>
            <w:tcW w:w="1199" w:type="dxa"/>
            <w:vAlign w:val="bottom"/>
          </w:tcPr>
          <w:p w14:paraId="5DFE918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22 271,39</w:t>
            </w:r>
          </w:p>
        </w:tc>
      </w:tr>
      <w:tr w:rsidR="00C80A91" w:rsidRPr="005761FB" w14:paraId="0E7E5670" w14:textId="77777777" w:rsidTr="006A34A5">
        <w:tc>
          <w:tcPr>
            <w:tcW w:w="488" w:type="dxa"/>
          </w:tcPr>
          <w:p w14:paraId="601186B3"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1B697CD0" w14:textId="77777777" w:rsidR="00C80A91" w:rsidRPr="005761FB" w:rsidRDefault="00C80A91" w:rsidP="003E3A39">
            <w:pPr>
              <w:widowControl w:val="0"/>
              <w:autoSpaceDE w:val="0"/>
              <w:autoSpaceDN w:val="0"/>
              <w:rPr>
                <w:sz w:val="20"/>
                <w:szCs w:val="20"/>
                <w:lang w:val="uk-UA"/>
              </w:rPr>
            </w:pPr>
            <w:r w:rsidRPr="005761FB">
              <w:rPr>
                <w:sz w:val="20"/>
                <w:szCs w:val="20"/>
                <w:lang w:val="uk-UA"/>
              </w:rPr>
              <w:t>Лава Веселка</w:t>
            </w:r>
          </w:p>
        </w:tc>
        <w:tc>
          <w:tcPr>
            <w:tcW w:w="1080" w:type="dxa"/>
          </w:tcPr>
          <w:p w14:paraId="38E5EDBD"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67DE2BA6"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513D5DC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10140624</w:t>
            </w:r>
          </w:p>
          <w:p w14:paraId="3A43EA1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10140627</w:t>
            </w:r>
          </w:p>
        </w:tc>
        <w:tc>
          <w:tcPr>
            <w:tcW w:w="900" w:type="dxa"/>
            <w:vAlign w:val="bottom"/>
          </w:tcPr>
          <w:p w14:paraId="5A78812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4</w:t>
            </w:r>
          </w:p>
        </w:tc>
        <w:tc>
          <w:tcPr>
            <w:tcW w:w="1124" w:type="dxa"/>
            <w:vAlign w:val="bottom"/>
          </w:tcPr>
          <w:p w14:paraId="5BFF4DE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15 659,06</w:t>
            </w:r>
          </w:p>
        </w:tc>
        <w:tc>
          <w:tcPr>
            <w:tcW w:w="1059" w:type="dxa"/>
            <w:vAlign w:val="bottom"/>
          </w:tcPr>
          <w:p w14:paraId="6C5C21C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3 131,81</w:t>
            </w:r>
          </w:p>
        </w:tc>
        <w:tc>
          <w:tcPr>
            <w:tcW w:w="1199" w:type="dxa"/>
            <w:vAlign w:val="bottom"/>
          </w:tcPr>
          <w:p w14:paraId="2588DC7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12 527,25</w:t>
            </w:r>
          </w:p>
        </w:tc>
      </w:tr>
      <w:tr w:rsidR="00C80A91" w:rsidRPr="005761FB" w14:paraId="3796E63A" w14:textId="77777777" w:rsidTr="006A34A5">
        <w:tc>
          <w:tcPr>
            <w:tcW w:w="488" w:type="dxa"/>
          </w:tcPr>
          <w:p w14:paraId="1FC6C9AD"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2833B429" w14:textId="77777777" w:rsidR="00C80A91" w:rsidRPr="005761FB" w:rsidRDefault="00C80A91" w:rsidP="003E3A39">
            <w:pPr>
              <w:widowControl w:val="0"/>
              <w:autoSpaceDE w:val="0"/>
              <w:autoSpaceDN w:val="0"/>
              <w:rPr>
                <w:sz w:val="20"/>
                <w:szCs w:val="20"/>
                <w:lang w:val="uk-UA"/>
              </w:rPr>
            </w:pPr>
            <w:r w:rsidRPr="005761FB">
              <w:rPr>
                <w:sz w:val="20"/>
                <w:szCs w:val="20"/>
                <w:lang w:val="uk-UA"/>
              </w:rPr>
              <w:t>Сміттєва урна металева</w:t>
            </w:r>
          </w:p>
        </w:tc>
        <w:tc>
          <w:tcPr>
            <w:tcW w:w="1080" w:type="dxa"/>
          </w:tcPr>
          <w:p w14:paraId="62935937"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49D28865"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2CC7565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10140628</w:t>
            </w:r>
          </w:p>
          <w:p w14:paraId="76493F8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10140631</w:t>
            </w:r>
          </w:p>
        </w:tc>
        <w:tc>
          <w:tcPr>
            <w:tcW w:w="900" w:type="dxa"/>
            <w:vAlign w:val="bottom"/>
          </w:tcPr>
          <w:p w14:paraId="7316B65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4</w:t>
            </w:r>
          </w:p>
        </w:tc>
        <w:tc>
          <w:tcPr>
            <w:tcW w:w="1124" w:type="dxa"/>
            <w:vAlign w:val="bottom"/>
          </w:tcPr>
          <w:p w14:paraId="495D3BE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6 361,66</w:t>
            </w:r>
          </w:p>
        </w:tc>
        <w:tc>
          <w:tcPr>
            <w:tcW w:w="1059" w:type="dxa"/>
            <w:vAlign w:val="bottom"/>
          </w:tcPr>
          <w:p w14:paraId="18D1191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1 272,33</w:t>
            </w:r>
          </w:p>
        </w:tc>
        <w:tc>
          <w:tcPr>
            <w:tcW w:w="1199" w:type="dxa"/>
            <w:vAlign w:val="bottom"/>
          </w:tcPr>
          <w:p w14:paraId="28BB617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5 089,33</w:t>
            </w:r>
          </w:p>
        </w:tc>
      </w:tr>
      <w:tr w:rsidR="00C80A91" w:rsidRPr="005761FB" w14:paraId="5210E134" w14:textId="77777777" w:rsidTr="006A34A5">
        <w:tc>
          <w:tcPr>
            <w:tcW w:w="488" w:type="dxa"/>
          </w:tcPr>
          <w:p w14:paraId="330B0A4D" w14:textId="77777777" w:rsidR="00C80A91" w:rsidRPr="005761FB" w:rsidRDefault="00C80A91" w:rsidP="003E3A39">
            <w:pPr>
              <w:widowControl w:val="0"/>
              <w:autoSpaceDE w:val="0"/>
              <w:autoSpaceDN w:val="0"/>
              <w:jc w:val="both"/>
              <w:rPr>
                <w:b/>
                <w:sz w:val="20"/>
                <w:szCs w:val="20"/>
                <w:lang w:val="uk-UA"/>
              </w:rPr>
            </w:pPr>
            <w:r w:rsidRPr="005761FB">
              <w:rPr>
                <w:b/>
                <w:sz w:val="20"/>
                <w:szCs w:val="20"/>
                <w:lang w:val="uk-UA"/>
              </w:rPr>
              <w:t>8</w:t>
            </w:r>
          </w:p>
        </w:tc>
        <w:tc>
          <w:tcPr>
            <w:tcW w:w="1420" w:type="dxa"/>
            <w:vAlign w:val="bottom"/>
          </w:tcPr>
          <w:p w14:paraId="4996ED89" w14:textId="77777777" w:rsidR="00C80A91" w:rsidRPr="005761FB" w:rsidRDefault="00C80A91" w:rsidP="003E3A39">
            <w:pPr>
              <w:widowControl w:val="0"/>
              <w:autoSpaceDE w:val="0"/>
              <w:autoSpaceDN w:val="0"/>
              <w:rPr>
                <w:sz w:val="20"/>
                <w:szCs w:val="20"/>
                <w:lang w:val="uk-UA"/>
              </w:rPr>
            </w:pPr>
            <w:r w:rsidRPr="005761FB">
              <w:rPr>
                <w:b/>
                <w:sz w:val="20"/>
                <w:szCs w:val="20"/>
                <w:lang w:val="uk-UA"/>
              </w:rPr>
              <w:t>пр. Богоявленський, 307</w:t>
            </w:r>
          </w:p>
        </w:tc>
        <w:tc>
          <w:tcPr>
            <w:tcW w:w="1080" w:type="dxa"/>
            <w:vAlign w:val="bottom"/>
          </w:tcPr>
          <w:p w14:paraId="3E237823" w14:textId="77777777" w:rsidR="00C80A91" w:rsidRPr="005761FB" w:rsidRDefault="00C80A91" w:rsidP="003E3A39">
            <w:pPr>
              <w:widowControl w:val="0"/>
              <w:autoSpaceDE w:val="0"/>
              <w:autoSpaceDN w:val="0"/>
              <w:ind w:right="-133"/>
              <w:jc w:val="center"/>
              <w:rPr>
                <w:sz w:val="20"/>
                <w:szCs w:val="20"/>
                <w:lang w:val="uk-UA"/>
              </w:rPr>
            </w:pPr>
            <w:r w:rsidRPr="005761FB">
              <w:rPr>
                <w:b/>
                <w:sz w:val="20"/>
                <w:szCs w:val="20"/>
                <w:lang w:val="uk-UA"/>
              </w:rPr>
              <w:t>дитячий</w:t>
            </w:r>
          </w:p>
          <w:p w14:paraId="71C4A89C" w14:textId="77777777" w:rsidR="00C80A91" w:rsidRPr="005761FB" w:rsidRDefault="00C80A91" w:rsidP="003E3A39">
            <w:pPr>
              <w:widowControl w:val="0"/>
              <w:autoSpaceDE w:val="0"/>
              <w:autoSpaceDN w:val="0"/>
              <w:ind w:right="-133"/>
              <w:jc w:val="center"/>
              <w:rPr>
                <w:sz w:val="20"/>
                <w:szCs w:val="20"/>
                <w:lang w:val="uk-UA"/>
              </w:rPr>
            </w:pPr>
            <w:r w:rsidRPr="005761FB">
              <w:rPr>
                <w:b/>
                <w:sz w:val="20"/>
                <w:szCs w:val="20"/>
                <w:lang w:val="uk-UA"/>
              </w:rPr>
              <w:t>ігровий</w:t>
            </w:r>
          </w:p>
        </w:tc>
        <w:tc>
          <w:tcPr>
            <w:tcW w:w="998" w:type="dxa"/>
            <w:vAlign w:val="bottom"/>
          </w:tcPr>
          <w:p w14:paraId="208556F8" w14:textId="77777777" w:rsidR="00C80A91" w:rsidRPr="005761FB" w:rsidRDefault="00C80A91" w:rsidP="003E3A39">
            <w:pPr>
              <w:widowControl w:val="0"/>
              <w:autoSpaceDE w:val="0"/>
              <w:autoSpaceDN w:val="0"/>
              <w:ind w:right="-57"/>
              <w:jc w:val="center"/>
              <w:rPr>
                <w:sz w:val="20"/>
                <w:szCs w:val="20"/>
                <w:lang w:val="uk-UA"/>
              </w:rPr>
            </w:pPr>
            <w:r w:rsidRPr="005761FB">
              <w:rPr>
                <w:b/>
                <w:sz w:val="20"/>
                <w:szCs w:val="20"/>
                <w:lang w:val="uk-UA"/>
              </w:rPr>
              <w:t>2018</w:t>
            </w:r>
          </w:p>
        </w:tc>
        <w:tc>
          <w:tcPr>
            <w:tcW w:w="1162" w:type="dxa"/>
          </w:tcPr>
          <w:p w14:paraId="366629F5" w14:textId="77777777" w:rsidR="00C80A91" w:rsidRPr="005761FB" w:rsidRDefault="00C80A91" w:rsidP="003E3A39">
            <w:pPr>
              <w:widowControl w:val="0"/>
              <w:autoSpaceDE w:val="0"/>
              <w:autoSpaceDN w:val="0"/>
              <w:ind w:right="-57"/>
              <w:jc w:val="center"/>
              <w:rPr>
                <w:sz w:val="20"/>
                <w:szCs w:val="20"/>
                <w:lang w:val="uk-UA"/>
              </w:rPr>
            </w:pPr>
          </w:p>
        </w:tc>
        <w:tc>
          <w:tcPr>
            <w:tcW w:w="900" w:type="dxa"/>
          </w:tcPr>
          <w:p w14:paraId="086468E2" w14:textId="77777777" w:rsidR="00C80A91" w:rsidRPr="005761FB" w:rsidRDefault="00C80A91" w:rsidP="003E3A39">
            <w:pPr>
              <w:widowControl w:val="0"/>
              <w:autoSpaceDE w:val="0"/>
              <w:autoSpaceDN w:val="0"/>
              <w:ind w:right="-57"/>
              <w:jc w:val="center"/>
              <w:rPr>
                <w:sz w:val="20"/>
                <w:szCs w:val="20"/>
                <w:lang w:val="uk-UA"/>
              </w:rPr>
            </w:pPr>
          </w:p>
        </w:tc>
        <w:tc>
          <w:tcPr>
            <w:tcW w:w="1124" w:type="dxa"/>
            <w:vAlign w:val="bottom"/>
          </w:tcPr>
          <w:p w14:paraId="0F186784" w14:textId="77777777" w:rsidR="00C80A91" w:rsidRPr="005761FB" w:rsidRDefault="00C80A91" w:rsidP="003E3A39">
            <w:pPr>
              <w:widowControl w:val="0"/>
              <w:autoSpaceDE w:val="0"/>
              <w:autoSpaceDN w:val="0"/>
              <w:ind w:right="-57"/>
              <w:jc w:val="center"/>
              <w:rPr>
                <w:sz w:val="20"/>
                <w:szCs w:val="20"/>
                <w:lang w:val="uk-UA"/>
              </w:rPr>
            </w:pPr>
            <w:r w:rsidRPr="005761FB">
              <w:rPr>
                <w:b/>
                <w:sz w:val="20"/>
                <w:szCs w:val="20"/>
                <w:lang w:val="uk-UA"/>
              </w:rPr>
              <w:t>195 700,70</w:t>
            </w:r>
          </w:p>
        </w:tc>
        <w:tc>
          <w:tcPr>
            <w:tcW w:w="1059" w:type="dxa"/>
            <w:vAlign w:val="bottom"/>
          </w:tcPr>
          <w:p w14:paraId="3647FC62" w14:textId="77777777" w:rsidR="00C80A91" w:rsidRPr="005761FB" w:rsidRDefault="00C80A91" w:rsidP="003E3A39">
            <w:pPr>
              <w:widowControl w:val="0"/>
              <w:autoSpaceDE w:val="0"/>
              <w:autoSpaceDN w:val="0"/>
              <w:ind w:right="-57"/>
              <w:jc w:val="center"/>
              <w:rPr>
                <w:sz w:val="20"/>
                <w:szCs w:val="20"/>
                <w:lang w:val="uk-UA"/>
              </w:rPr>
            </w:pPr>
            <w:r w:rsidRPr="005761FB">
              <w:rPr>
                <w:b/>
                <w:sz w:val="20"/>
                <w:szCs w:val="20"/>
                <w:lang w:val="uk-UA"/>
              </w:rPr>
              <w:t>39 140,14</w:t>
            </w:r>
          </w:p>
        </w:tc>
        <w:tc>
          <w:tcPr>
            <w:tcW w:w="1199" w:type="dxa"/>
            <w:vAlign w:val="bottom"/>
          </w:tcPr>
          <w:p w14:paraId="02AA15BF" w14:textId="77777777" w:rsidR="00C80A91" w:rsidRPr="005761FB" w:rsidRDefault="00C80A91" w:rsidP="003E3A39">
            <w:pPr>
              <w:widowControl w:val="0"/>
              <w:autoSpaceDE w:val="0"/>
              <w:autoSpaceDN w:val="0"/>
              <w:jc w:val="right"/>
              <w:rPr>
                <w:sz w:val="20"/>
                <w:szCs w:val="20"/>
                <w:lang w:val="uk-UA"/>
              </w:rPr>
            </w:pPr>
            <w:r w:rsidRPr="005761FB">
              <w:rPr>
                <w:b/>
                <w:sz w:val="20"/>
                <w:szCs w:val="20"/>
                <w:lang w:val="uk-UA"/>
              </w:rPr>
              <w:t>156560,56</w:t>
            </w:r>
          </w:p>
        </w:tc>
      </w:tr>
      <w:tr w:rsidR="00C80A91" w:rsidRPr="005761FB" w14:paraId="48451DFA" w14:textId="77777777" w:rsidTr="006A34A5">
        <w:tc>
          <w:tcPr>
            <w:tcW w:w="488" w:type="dxa"/>
          </w:tcPr>
          <w:p w14:paraId="6C9C7729" w14:textId="77777777" w:rsidR="00C80A91" w:rsidRPr="005761FB" w:rsidRDefault="00C80A91" w:rsidP="003E3A39">
            <w:pPr>
              <w:widowControl w:val="0"/>
              <w:autoSpaceDE w:val="0"/>
              <w:autoSpaceDN w:val="0"/>
              <w:jc w:val="both"/>
              <w:rPr>
                <w:b/>
                <w:sz w:val="20"/>
                <w:szCs w:val="20"/>
                <w:lang w:val="uk-UA"/>
              </w:rPr>
            </w:pPr>
          </w:p>
        </w:tc>
        <w:tc>
          <w:tcPr>
            <w:tcW w:w="1420" w:type="dxa"/>
            <w:vAlign w:val="bottom"/>
          </w:tcPr>
          <w:p w14:paraId="4994469F" w14:textId="77777777" w:rsidR="00C80A91" w:rsidRPr="005761FB" w:rsidRDefault="00C80A91" w:rsidP="003E3A39">
            <w:pPr>
              <w:widowControl w:val="0"/>
              <w:autoSpaceDE w:val="0"/>
              <w:autoSpaceDN w:val="0"/>
              <w:rPr>
                <w:sz w:val="20"/>
                <w:szCs w:val="20"/>
                <w:lang w:val="uk-UA"/>
              </w:rPr>
            </w:pPr>
            <w:r w:rsidRPr="005761FB">
              <w:rPr>
                <w:sz w:val="20"/>
                <w:szCs w:val="20"/>
                <w:lang w:val="uk-UA"/>
              </w:rPr>
              <w:t>Покриття майданчику з піску</w:t>
            </w:r>
          </w:p>
        </w:tc>
        <w:tc>
          <w:tcPr>
            <w:tcW w:w="1080" w:type="dxa"/>
          </w:tcPr>
          <w:p w14:paraId="58661CCC"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606BB28C"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1EAD890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11130068</w:t>
            </w:r>
          </w:p>
        </w:tc>
        <w:tc>
          <w:tcPr>
            <w:tcW w:w="900" w:type="dxa"/>
            <w:vAlign w:val="bottom"/>
          </w:tcPr>
          <w:p w14:paraId="026F18D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7B19435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22 012,45</w:t>
            </w:r>
          </w:p>
        </w:tc>
        <w:tc>
          <w:tcPr>
            <w:tcW w:w="1059" w:type="dxa"/>
            <w:vAlign w:val="bottom"/>
          </w:tcPr>
          <w:p w14:paraId="1338C91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4 402,49</w:t>
            </w:r>
          </w:p>
        </w:tc>
        <w:tc>
          <w:tcPr>
            <w:tcW w:w="1199" w:type="dxa"/>
            <w:vAlign w:val="bottom"/>
          </w:tcPr>
          <w:p w14:paraId="0486F3D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17 609,96</w:t>
            </w:r>
          </w:p>
        </w:tc>
      </w:tr>
      <w:tr w:rsidR="00C80A91" w:rsidRPr="005761FB" w14:paraId="25F8B3A2" w14:textId="77777777" w:rsidTr="006A34A5">
        <w:tc>
          <w:tcPr>
            <w:tcW w:w="488" w:type="dxa"/>
          </w:tcPr>
          <w:p w14:paraId="1E9BD35E" w14:textId="77777777" w:rsidR="00C80A91" w:rsidRPr="005761FB" w:rsidRDefault="00C80A91" w:rsidP="003E3A39">
            <w:pPr>
              <w:widowControl w:val="0"/>
              <w:autoSpaceDE w:val="0"/>
              <w:autoSpaceDN w:val="0"/>
              <w:jc w:val="both"/>
              <w:rPr>
                <w:b/>
                <w:sz w:val="20"/>
                <w:szCs w:val="20"/>
                <w:lang w:val="uk-UA"/>
              </w:rPr>
            </w:pPr>
          </w:p>
        </w:tc>
        <w:tc>
          <w:tcPr>
            <w:tcW w:w="1420" w:type="dxa"/>
            <w:vAlign w:val="bottom"/>
          </w:tcPr>
          <w:p w14:paraId="5B0884EE" w14:textId="77777777" w:rsidR="00C80A91" w:rsidRPr="005761FB" w:rsidRDefault="00C80A91" w:rsidP="003E3A39">
            <w:pPr>
              <w:widowControl w:val="0"/>
              <w:autoSpaceDE w:val="0"/>
              <w:autoSpaceDN w:val="0"/>
              <w:rPr>
                <w:sz w:val="20"/>
                <w:szCs w:val="20"/>
                <w:lang w:val="uk-UA"/>
              </w:rPr>
            </w:pPr>
            <w:r w:rsidRPr="005761FB">
              <w:rPr>
                <w:sz w:val="20"/>
                <w:szCs w:val="20"/>
                <w:lang w:val="uk-UA"/>
              </w:rPr>
              <w:t>Ігровий комплекс</w:t>
            </w:r>
          </w:p>
        </w:tc>
        <w:tc>
          <w:tcPr>
            <w:tcW w:w="1080" w:type="dxa"/>
          </w:tcPr>
          <w:p w14:paraId="70E078BF"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6E8532DE"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06FD55A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11130069</w:t>
            </w:r>
          </w:p>
        </w:tc>
        <w:tc>
          <w:tcPr>
            <w:tcW w:w="900" w:type="dxa"/>
            <w:vAlign w:val="bottom"/>
          </w:tcPr>
          <w:p w14:paraId="3FCC9E6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27E56CA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61 244,69</w:t>
            </w:r>
          </w:p>
        </w:tc>
        <w:tc>
          <w:tcPr>
            <w:tcW w:w="1059" w:type="dxa"/>
            <w:vAlign w:val="bottom"/>
          </w:tcPr>
          <w:p w14:paraId="2785DB9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12 248,94</w:t>
            </w:r>
          </w:p>
        </w:tc>
        <w:tc>
          <w:tcPr>
            <w:tcW w:w="1199" w:type="dxa"/>
            <w:vAlign w:val="bottom"/>
          </w:tcPr>
          <w:p w14:paraId="554728E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48 995,75</w:t>
            </w:r>
          </w:p>
        </w:tc>
      </w:tr>
      <w:tr w:rsidR="00C80A91" w:rsidRPr="005761FB" w14:paraId="3FF0192B" w14:textId="77777777" w:rsidTr="006A34A5">
        <w:tc>
          <w:tcPr>
            <w:tcW w:w="488" w:type="dxa"/>
          </w:tcPr>
          <w:p w14:paraId="51100A8B" w14:textId="77777777" w:rsidR="00C80A91" w:rsidRPr="005761FB" w:rsidRDefault="00C80A91" w:rsidP="003E3A39">
            <w:pPr>
              <w:widowControl w:val="0"/>
              <w:autoSpaceDE w:val="0"/>
              <w:autoSpaceDN w:val="0"/>
              <w:jc w:val="both"/>
              <w:rPr>
                <w:b/>
                <w:sz w:val="20"/>
                <w:szCs w:val="20"/>
                <w:lang w:val="uk-UA"/>
              </w:rPr>
            </w:pPr>
          </w:p>
        </w:tc>
        <w:tc>
          <w:tcPr>
            <w:tcW w:w="1420" w:type="dxa"/>
            <w:vAlign w:val="bottom"/>
          </w:tcPr>
          <w:p w14:paraId="6F715547" w14:textId="77777777" w:rsidR="00C80A91" w:rsidRPr="005761FB" w:rsidRDefault="00C80A91" w:rsidP="003E3A39">
            <w:pPr>
              <w:widowControl w:val="0"/>
              <w:autoSpaceDE w:val="0"/>
              <w:autoSpaceDN w:val="0"/>
              <w:rPr>
                <w:sz w:val="20"/>
                <w:szCs w:val="20"/>
                <w:lang w:val="uk-UA"/>
              </w:rPr>
            </w:pPr>
            <w:r w:rsidRPr="005761FB">
              <w:rPr>
                <w:sz w:val="20"/>
                <w:szCs w:val="20"/>
                <w:lang w:val="uk-UA"/>
              </w:rPr>
              <w:t>Гойдалка на металевих стійках</w:t>
            </w:r>
          </w:p>
        </w:tc>
        <w:tc>
          <w:tcPr>
            <w:tcW w:w="1080" w:type="dxa"/>
          </w:tcPr>
          <w:p w14:paraId="69E17C60"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0A6D6B2F"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22B5AAA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11130070</w:t>
            </w:r>
          </w:p>
        </w:tc>
        <w:tc>
          <w:tcPr>
            <w:tcW w:w="900" w:type="dxa"/>
            <w:vAlign w:val="bottom"/>
          </w:tcPr>
          <w:p w14:paraId="2E61054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5B13BC72"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10 620,48</w:t>
            </w:r>
          </w:p>
        </w:tc>
        <w:tc>
          <w:tcPr>
            <w:tcW w:w="1059" w:type="dxa"/>
            <w:vAlign w:val="bottom"/>
          </w:tcPr>
          <w:p w14:paraId="1F314AD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2 124,10</w:t>
            </w:r>
          </w:p>
        </w:tc>
        <w:tc>
          <w:tcPr>
            <w:tcW w:w="1199" w:type="dxa"/>
            <w:vAlign w:val="bottom"/>
          </w:tcPr>
          <w:p w14:paraId="4110E36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8 496,38</w:t>
            </w:r>
          </w:p>
        </w:tc>
      </w:tr>
      <w:tr w:rsidR="00C80A91" w:rsidRPr="005761FB" w14:paraId="54A3AAF2" w14:textId="77777777" w:rsidTr="006A34A5">
        <w:tc>
          <w:tcPr>
            <w:tcW w:w="488" w:type="dxa"/>
          </w:tcPr>
          <w:p w14:paraId="7902560B" w14:textId="77777777" w:rsidR="00C80A91" w:rsidRPr="005761FB" w:rsidRDefault="00C80A91" w:rsidP="003E3A39">
            <w:pPr>
              <w:widowControl w:val="0"/>
              <w:autoSpaceDE w:val="0"/>
              <w:autoSpaceDN w:val="0"/>
              <w:jc w:val="both"/>
              <w:rPr>
                <w:b/>
                <w:sz w:val="20"/>
                <w:szCs w:val="20"/>
                <w:lang w:val="uk-UA"/>
              </w:rPr>
            </w:pPr>
          </w:p>
        </w:tc>
        <w:tc>
          <w:tcPr>
            <w:tcW w:w="1420" w:type="dxa"/>
            <w:vAlign w:val="bottom"/>
          </w:tcPr>
          <w:p w14:paraId="69ABD283" w14:textId="77777777" w:rsidR="00C80A91" w:rsidRPr="005761FB" w:rsidRDefault="00C80A91" w:rsidP="003E3A39">
            <w:pPr>
              <w:widowControl w:val="0"/>
              <w:autoSpaceDE w:val="0"/>
              <w:autoSpaceDN w:val="0"/>
              <w:rPr>
                <w:sz w:val="20"/>
                <w:szCs w:val="20"/>
                <w:lang w:val="uk-UA"/>
              </w:rPr>
            </w:pPr>
            <w:r w:rsidRPr="005761FB">
              <w:rPr>
                <w:sz w:val="20"/>
                <w:szCs w:val="20"/>
                <w:lang w:val="uk-UA"/>
              </w:rPr>
              <w:t>Пісочниця</w:t>
            </w:r>
          </w:p>
        </w:tc>
        <w:tc>
          <w:tcPr>
            <w:tcW w:w="1080" w:type="dxa"/>
          </w:tcPr>
          <w:p w14:paraId="7FB7E8CB"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4D6AA197"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0EC602C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11130071</w:t>
            </w:r>
          </w:p>
        </w:tc>
        <w:tc>
          <w:tcPr>
            <w:tcW w:w="900" w:type="dxa"/>
            <w:vAlign w:val="bottom"/>
          </w:tcPr>
          <w:p w14:paraId="5D65A632"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1FA5A97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15 976,03</w:t>
            </w:r>
          </w:p>
        </w:tc>
        <w:tc>
          <w:tcPr>
            <w:tcW w:w="1059" w:type="dxa"/>
            <w:vAlign w:val="bottom"/>
          </w:tcPr>
          <w:p w14:paraId="3162801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3 195,21</w:t>
            </w:r>
          </w:p>
        </w:tc>
        <w:tc>
          <w:tcPr>
            <w:tcW w:w="1199" w:type="dxa"/>
            <w:vAlign w:val="bottom"/>
          </w:tcPr>
          <w:p w14:paraId="2AD8A7A2"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12 780,82</w:t>
            </w:r>
          </w:p>
        </w:tc>
      </w:tr>
      <w:tr w:rsidR="00C80A91" w:rsidRPr="005761FB" w14:paraId="0E7E3009" w14:textId="77777777" w:rsidTr="006A34A5">
        <w:tc>
          <w:tcPr>
            <w:tcW w:w="488" w:type="dxa"/>
          </w:tcPr>
          <w:p w14:paraId="25E1EF7D" w14:textId="77777777" w:rsidR="00C80A91" w:rsidRPr="005761FB" w:rsidRDefault="00C80A91" w:rsidP="003E3A39">
            <w:pPr>
              <w:widowControl w:val="0"/>
              <w:autoSpaceDE w:val="0"/>
              <w:autoSpaceDN w:val="0"/>
              <w:jc w:val="both"/>
              <w:rPr>
                <w:b/>
                <w:sz w:val="20"/>
                <w:szCs w:val="20"/>
                <w:lang w:val="uk-UA"/>
              </w:rPr>
            </w:pPr>
          </w:p>
        </w:tc>
        <w:tc>
          <w:tcPr>
            <w:tcW w:w="1420" w:type="dxa"/>
            <w:vAlign w:val="bottom"/>
          </w:tcPr>
          <w:p w14:paraId="67AD65A0" w14:textId="77777777" w:rsidR="00C80A91" w:rsidRPr="005761FB" w:rsidRDefault="00C80A91" w:rsidP="003E3A39">
            <w:pPr>
              <w:widowControl w:val="0"/>
              <w:autoSpaceDE w:val="0"/>
              <w:autoSpaceDN w:val="0"/>
              <w:rPr>
                <w:sz w:val="20"/>
                <w:szCs w:val="20"/>
                <w:lang w:val="uk-UA"/>
              </w:rPr>
            </w:pPr>
            <w:r w:rsidRPr="005761FB">
              <w:rPr>
                <w:sz w:val="20"/>
                <w:szCs w:val="20"/>
                <w:lang w:val="uk-UA"/>
              </w:rPr>
              <w:t>Карусель Весела</w:t>
            </w:r>
          </w:p>
        </w:tc>
        <w:tc>
          <w:tcPr>
            <w:tcW w:w="1080" w:type="dxa"/>
          </w:tcPr>
          <w:p w14:paraId="02209574"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37122CF4"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4F534DC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11130072</w:t>
            </w:r>
          </w:p>
        </w:tc>
        <w:tc>
          <w:tcPr>
            <w:tcW w:w="900" w:type="dxa"/>
            <w:vAlign w:val="bottom"/>
          </w:tcPr>
          <w:p w14:paraId="49DAD00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6A6BCAD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13 593,25</w:t>
            </w:r>
          </w:p>
        </w:tc>
        <w:tc>
          <w:tcPr>
            <w:tcW w:w="1059" w:type="dxa"/>
            <w:vAlign w:val="bottom"/>
          </w:tcPr>
          <w:p w14:paraId="4450ED8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2 718,65</w:t>
            </w:r>
          </w:p>
        </w:tc>
        <w:tc>
          <w:tcPr>
            <w:tcW w:w="1199" w:type="dxa"/>
            <w:vAlign w:val="bottom"/>
          </w:tcPr>
          <w:p w14:paraId="6FB5049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10 874,60</w:t>
            </w:r>
          </w:p>
        </w:tc>
      </w:tr>
      <w:tr w:rsidR="00C80A91" w:rsidRPr="005761FB" w14:paraId="7A5021AC" w14:textId="77777777" w:rsidTr="006A34A5">
        <w:tc>
          <w:tcPr>
            <w:tcW w:w="488" w:type="dxa"/>
          </w:tcPr>
          <w:p w14:paraId="1A0583A4" w14:textId="77777777" w:rsidR="00C80A91" w:rsidRPr="005761FB" w:rsidRDefault="00C80A91" w:rsidP="003E3A39">
            <w:pPr>
              <w:widowControl w:val="0"/>
              <w:autoSpaceDE w:val="0"/>
              <w:autoSpaceDN w:val="0"/>
              <w:jc w:val="both"/>
              <w:rPr>
                <w:b/>
                <w:sz w:val="20"/>
                <w:szCs w:val="20"/>
                <w:lang w:val="uk-UA"/>
              </w:rPr>
            </w:pPr>
          </w:p>
        </w:tc>
        <w:tc>
          <w:tcPr>
            <w:tcW w:w="1420" w:type="dxa"/>
            <w:vAlign w:val="bottom"/>
          </w:tcPr>
          <w:p w14:paraId="6097F129" w14:textId="77777777" w:rsidR="00C80A91" w:rsidRPr="005761FB" w:rsidRDefault="00C80A91" w:rsidP="003E3A39">
            <w:pPr>
              <w:widowControl w:val="0"/>
              <w:autoSpaceDE w:val="0"/>
              <w:autoSpaceDN w:val="0"/>
              <w:rPr>
                <w:sz w:val="20"/>
                <w:szCs w:val="20"/>
                <w:lang w:val="uk-UA"/>
              </w:rPr>
            </w:pPr>
            <w:r w:rsidRPr="005761FB">
              <w:rPr>
                <w:sz w:val="20"/>
                <w:szCs w:val="20"/>
                <w:lang w:val="uk-UA"/>
              </w:rPr>
              <w:t>Спортивний комплекс</w:t>
            </w:r>
          </w:p>
        </w:tc>
        <w:tc>
          <w:tcPr>
            <w:tcW w:w="1080" w:type="dxa"/>
          </w:tcPr>
          <w:p w14:paraId="400B8FC8"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1697B5FD"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552D659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11130073</w:t>
            </w:r>
          </w:p>
        </w:tc>
        <w:tc>
          <w:tcPr>
            <w:tcW w:w="900" w:type="dxa"/>
            <w:vAlign w:val="bottom"/>
          </w:tcPr>
          <w:p w14:paraId="499EC13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6A67751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40 050,28</w:t>
            </w:r>
          </w:p>
        </w:tc>
        <w:tc>
          <w:tcPr>
            <w:tcW w:w="1059" w:type="dxa"/>
            <w:vAlign w:val="bottom"/>
          </w:tcPr>
          <w:p w14:paraId="1E047F00"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8 010,06</w:t>
            </w:r>
          </w:p>
        </w:tc>
        <w:tc>
          <w:tcPr>
            <w:tcW w:w="1199" w:type="dxa"/>
            <w:vAlign w:val="bottom"/>
          </w:tcPr>
          <w:p w14:paraId="2D88F5F2"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32 040,22</w:t>
            </w:r>
          </w:p>
        </w:tc>
      </w:tr>
      <w:tr w:rsidR="00C80A91" w:rsidRPr="005761FB" w14:paraId="31291454" w14:textId="77777777" w:rsidTr="006A34A5">
        <w:tc>
          <w:tcPr>
            <w:tcW w:w="488" w:type="dxa"/>
          </w:tcPr>
          <w:p w14:paraId="6F28BEBD" w14:textId="77777777" w:rsidR="00C80A91" w:rsidRPr="005761FB" w:rsidRDefault="00C80A91" w:rsidP="003E3A39">
            <w:pPr>
              <w:widowControl w:val="0"/>
              <w:autoSpaceDE w:val="0"/>
              <w:autoSpaceDN w:val="0"/>
              <w:jc w:val="both"/>
              <w:rPr>
                <w:b/>
                <w:sz w:val="20"/>
                <w:szCs w:val="20"/>
                <w:lang w:val="uk-UA"/>
              </w:rPr>
            </w:pPr>
          </w:p>
        </w:tc>
        <w:tc>
          <w:tcPr>
            <w:tcW w:w="1420" w:type="dxa"/>
            <w:vAlign w:val="bottom"/>
          </w:tcPr>
          <w:p w14:paraId="092A5139" w14:textId="77777777" w:rsidR="00C80A91" w:rsidRPr="005761FB" w:rsidRDefault="00C80A91" w:rsidP="003E3A39">
            <w:pPr>
              <w:widowControl w:val="0"/>
              <w:autoSpaceDE w:val="0"/>
              <w:autoSpaceDN w:val="0"/>
              <w:rPr>
                <w:sz w:val="20"/>
                <w:szCs w:val="20"/>
                <w:lang w:val="uk-UA"/>
              </w:rPr>
            </w:pPr>
            <w:r w:rsidRPr="005761FB">
              <w:rPr>
                <w:sz w:val="20"/>
                <w:szCs w:val="20"/>
                <w:lang w:val="uk-UA"/>
              </w:rPr>
              <w:t>Балансир</w:t>
            </w:r>
          </w:p>
        </w:tc>
        <w:tc>
          <w:tcPr>
            <w:tcW w:w="1080" w:type="dxa"/>
          </w:tcPr>
          <w:p w14:paraId="377AB539"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79872A6A"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51731520"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10140632</w:t>
            </w:r>
          </w:p>
        </w:tc>
        <w:tc>
          <w:tcPr>
            <w:tcW w:w="900" w:type="dxa"/>
            <w:vAlign w:val="bottom"/>
          </w:tcPr>
          <w:p w14:paraId="46FE46C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23ED946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6 938,47</w:t>
            </w:r>
          </w:p>
        </w:tc>
        <w:tc>
          <w:tcPr>
            <w:tcW w:w="1059" w:type="dxa"/>
            <w:vAlign w:val="bottom"/>
          </w:tcPr>
          <w:p w14:paraId="6C6262D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1 387,69</w:t>
            </w:r>
          </w:p>
        </w:tc>
        <w:tc>
          <w:tcPr>
            <w:tcW w:w="1199" w:type="dxa"/>
            <w:vAlign w:val="bottom"/>
          </w:tcPr>
          <w:p w14:paraId="1577D4B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5 550,78</w:t>
            </w:r>
          </w:p>
        </w:tc>
      </w:tr>
      <w:tr w:rsidR="00C80A91" w:rsidRPr="005761FB" w14:paraId="5826F507" w14:textId="77777777" w:rsidTr="006A34A5">
        <w:tc>
          <w:tcPr>
            <w:tcW w:w="488" w:type="dxa"/>
          </w:tcPr>
          <w:p w14:paraId="0FFDA0CD" w14:textId="77777777" w:rsidR="00C80A91" w:rsidRPr="005761FB" w:rsidRDefault="00C80A91" w:rsidP="003E3A39">
            <w:pPr>
              <w:widowControl w:val="0"/>
              <w:autoSpaceDE w:val="0"/>
              <w:autoSpaceDN w:val="0"/>
              <w:jc w:val="both"/>
              <w:rPr>
                <w:b/>
                <w:sz w:val="20"/>
                <w:szCs w:val="20"/>
                <w:lang w:val="uk-UA"/>
              </w:rPr>
            </w:pPr>
          </w:p>
        </w:tc>
        <w:tc>
          <w:tcPr>
            <w:tcW w:w="1420" w:type="dxa"/>
            <w:vAlign w:val="bottom"/>
          </w:tcPr>
          <w:p w14:paraId="100E9A7D" w14:textId="77777777" w:rsidR="00C80A91" w:rsidRPr="005761FB" w:rsidRDefault="00C80A91" w:rsidP="003E3A39">
            <w:pPr>
              <w:widowControl w:val="0"/>
              <w:autoSpaceDE w:val="0"/>
              <w:autoSpaceDN w:val="0"/>
              <w:rPr>
                <w:sz w:val="20"/>
                <w:szCs w:val="20"/>
                <w:lang w:val="uk-UA"/>
              </w:rPr>
            </w:pPr>
            <w:r w:rsidRPr="005761FB">
              <w:rPr>
                <w:sz w:val="20"/>
                <w:szCs w:val="20"/>
                <w:lang w:val="uk-UA"/>
              </w:rPr>
              <w:t>Рукохід</w:t>
            </w:r>
          </w:p>
        </w:tc>
        <w:tc>
          <w:tcPr>
            <w:tcW w:w="1080" w:type="dxa"/>
          </w:tcPr>
          <w:p w14:paraId="1B4961DD"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693C1474"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40E996A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11130074</w:t>
            </w:r>
          </w:p>
        </w:tc>
        <w:tc>
          <w:tcPr>
            <w:tcW w:w="900" w:type="dxa"/>
            <w:vAlign w:val="bottom"/>
          </w:tcPr>
          <w:p w14:paraId="5C468AA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1942ACD2"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12 868,54</w:t>
            </w:r>
          </w:p>
        </w:tc>
        <w:tc>
          <w:tcPr>
            <w:tcW w:w="1059" w:type="dxa"/>
            <w:vAlign w:val="bottom"/>
          </w:tcPr>
          <w:p w14:paraId="2DECC0F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2 573,71</w:t>
            </w:r>
          </w:p>
        </w:tc>
        <w:tc>
          <w:tcPr>
            <w:tcW w:w="1199" w:type="dxa"/>
            <w:vAlign w:val="bottom"/>
          </w:tcPr>
          <w:p w14:paraId="6EB2B06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10 294,83</w:t>
            </w:r>
          </w:p>
        </w:tc>
      </w:tr>
      <w:tr w:rsidR="00C80A91" w:rsidRPr="005761FB" w14:paraId="071FED05" w14:textId="77777777" w:rsidTr="006A34A5">
        <w:tc>
          <w:tcPr>
            <w:tcW w:w="488" w:type="dxa"/>
          </w:tcPr>
          <w:p w14:paraId="6992E6A1" w14:textId="77777777" w:rsidR="00C80A91" w:rsidRPr="005761FB" w:rsidRDefault="00C80A91" w:rsidP="003E3A39">
            <w:pPr>
              <w:widowControl w:val="0"/>
              <w:autoSpaceDE w:val="0"/>
              <w:autoSpaceDN w:val="0"/>
              <w:jc w:val="both"/>
              <w:rPr>
                <w:b/>
                <w:sz w:val="20"/>
                <w:szCs w:val="20"/>
                <w:lang w:val="uk-UA"/>
              </w:rPr>
            </w:pPr>
          </w:p>
        </w:tc>
        <w:tc>
          <w:tcPr>
            <w:tcW w:w="1420" w:type="dxa"/>
            <w:vAlign w:val="bottom"/>
          </w:tcPr>
          <w:p w14:paraId="43A6AD91" w14:textId="77777777" w:rsidR="00C80A91" w:rsidRPr="005761FB" w:rsidRDefault="00C80A91" w:rsidP="003E3A39">
            <w:pPr>
              <w:widowControl w:val="0"/>
              <w:autoSpaceDE w:val="0"/>
              <w:autoSpaceDN w:val="0"/>
              <w:rPr>
                <w:sz w:val="20"/>
                <w:szCs w:val="20"/>
                <w:lang w:val="uk-UA"/>
              </w:rPr>
            </w:pPr>
            <w:r w:rsidRPr="005761FB">
              <w:rPr>
                <w:sz w:val="20"/>
                <w:szCs w:val="20"/>
                <w:lang w:val="uk-UA"/>
              </w:rPr>
              <w:t>Лавка Веселка</w:t>
            </w:r>
          </w:p>
        </w:tc>
        <w:tc>
          <w:tcPr>
            <w:tcW w:w="1080" w:type="dxa"/>
          </w:tcPr>
          <w:p w14:paraId="6C5D6FE9"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579B2E7C"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77533A2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10140633</w:t>
            </w:r>
          </w:p>
          <w:p w14:paraId="4EEB456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10140634</w:t>
            </w:r>
          </w:p>
        </w:tc>
        <w:tc>
          <w:tcPr>
            <w:tcW w:w="900" w:type="dxa"/>
            <w:vAlign w:val="bottom"/>
          </w:tcPr>
          <w:p w14:paraId="32D2933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w:t>
            </w:r>
          </w:p>
        </w:tc>
        <w:tc>
          <w:tcPr>
            <w:tcW w:w="1124" w:type="dxa"/>
            <w:vAlign w:val="bottom"/>
          </w:tcPr>
          <w:p w14:paraId="5366055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9 774,17</w:t>
            </w:r>
          </w:p>
        </w:tc>
        <w:tc>
          <w:tcPr>
            <w:tcW w:w="1059" w:type="dxa"/>
            <w:vAlign w:val="bottom"/>
          </w:tcPr>
          <w:p w14:paraId="0BE8819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1 954,83</w:t>
            </w:r>
          </w:p>
        </w:tc>
        <w:tc>
          <w:tcPr>
            <w:tcW w:w="1199" w:type="dxa"/>
            <w:vAlign w:val="bottom"/>
          </w:tcPr>
          <w:p w14:paraId="71C0A8F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7 819,34</w:t>
            </w:r>
          </w:p>
        </w:tc>
      </w:tr>
      <w:tr w:rsidR="00C80A91" w:rsidRPr="005761FB" w14:paraId="3DDA2F63" w14:textId="77777777" w:rsidTr="006A34A5">
        <w:tc>
          <w:tcPr>
            <w:tcW w:w="488" w:type="dxa"/>
          </w:tcPr>
          <w:p w14:paraId="6ED49D13" w14:textId="77777777" w:rsidR="00C80A91" w:rsidRPr="005761FB" w:rsidRDefault="00C80A91" w:rsidP="003E3A39">
            <w:pPr>
              <w:widowControl w:val="0"/>
              <w:autoSpaceDE w:val="0"/>
              <w:autoSpaceDN w:val="0"/>
              <w:jc w:val="both"/>
              <w:rPr>
                <w:b/>
                <w:sz w:val="20"/>
                <w:szCs w:val="20"/>
                <w:lang w:val="uk-UA"/>
              </w:rPr>
            </w:pPr>
          </w:p>
        </w:tc>
        <w:tc>
          <w:tcPr>
            <w:tcW w:w="1420" w:type="dxa"/>
            <w:vAlign w:val="bottom"/>
          </w:tcPr>
          <w:p w14:paraId="6D9ACDF2" w14:textId="77777777" w:rsidR="00C80A91" w:rsidRPr="005761FB" w:rsidRDefault="00C80A91" w:rsidP="003E3A39">
            <w:pPr>
              <w:widowControl w:val="0"/>
              <w:autoSpaceDE w:val="0"/>
              <w:autoSpaceDN w:val="0"/>
              <w:rPr>
                <w:sz w:val="20"/>
                <w:szCs w:val="20"/>
                <w:lang w:val="uk-UA"/>
              </w:rPr>
            </w:pPr>
            <w:r w:rsidRPr="005761FB">
              <w:rPr>
                <w:sz w:val="20"/>
                <w:szCs w:val="20"/>
                <w:lang w:val="uk-UA"/>
              </w:rPr>
              <w:t>Урна</w:t>
            </w:r>
          </w:p>
        </w:tc>
        <w:tc>
          <w:tcPr>
            <w:tcW w:w="1080" w:type="dxa"/>
          </w:tcPr>
          <w:p w14:paraId="66DBBA6B"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168B7E4E"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00792B3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10140635</w:t>
            </w:r>
          </w:p>
          <w:p w14:paraId="437C7FC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10140636</w:t>
            </w:r>
          </w:p>
        </w:tc>
        <w:tc>
          <w:tcPr>
            <w:tcW w:w="900" w:type="dxa"/>
            <w:vAlign w:val="bottom"/>
          </w:tcPr>
          <w:p w14:paraId="1A3ECD1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w:t>
            </w:r>
          </w:p>
        </w:tc>
        <w:tc>
          <w:tcPr>
            <w:tcW w:w="1124" w:type="dxa"/>
            <w:vAlign w:val="bottom"/>
          </w:tcPr>
          <w:p w14:paraId="764F8BF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2 622,34</w:t>
            </w:r>
          </w:p>
        </w:tc>
        <w:tc>
          <w:tcPr>
            <w:tcW w:w="1059" w:type="dxa"/>
            <w:vAlign w:val="bottom"/>
          </w:tcPr>
          <w:p w14:paraId="64B9E9B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524,47</w:t>
            </w:r>
          </w:p>
        </w:tc>
        <w:tc>
          <w:tcPr>
            <w:tcW w:w="1199" w:type="dxa"/>
            <w:vAlign w:val="bottom"/>
          </w:tcPr>
          <w:p w14:paraId="4B48AB2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2 097,87</w:t>
            </w:r>
          </w:p>
        </w:tc>
      </w:tr>
      <w:tr w:rsidR="00C80A91" w:rsidRPr="005761FB" w14:paraId="2910A54B" w14:textId="77777777" w:rsidTr="006A34A5">
        <w:tc>
          <w:tcPr>
            <w:tcW w:w="488" w:type="dxa"/>
          </w:tcPr>
          <w:p w14:paraId="7658C25A" w14:textId="77777777" w:rsidR="00C80A91" w:rsidRPr="005761FB" w:rsidRDefault="00C80A91" w:rsidP="003E3A39">
            <w:pPr>
              <w:widowControl w:val="0"/>
              <w:autoSpaceDE w:val="0"/>
              <w:autoSpaceDN w:val="0"/>
              <w:jc w:val="both"/>
              <w:rPr>
                <w:b/>
                <w:sz w:val="20"/>
                <w:szCs w:val="20"/>
                <w:lang w:val="uk-UA"/>
              </w:rPr>
            </w:pPr>
            <w:r w:rsidRPr="005761FB">
              <w:rPr>
                <w:b/>
                <w:sz w:val="20"/>
                <w:szCs w:val="20"/>
                <w:lang w:val="uk-UA"/>
              </w:rPr>
              <w:t>9</w:t>
            </w:r>
          </w:p>
        </w:tc>
        <w:tc>
          <w:tcPr>
            <w:tcW w:w="1420" w:type="dxa"/>
            <w:vAlign w:val="bottom"/>
          </w:tcPr>
          <w:p w14:paraId="4624EB49" w14:textId="77777777" w:rsidR="00C80A91" w:rsidRPr="005761FB" w:rsidRDefault="00C80A91" w:rsidP="003E3A39">
            <w:pPr>
              <w:widowControl w:val="0"/>
              <w:autoSpaceDE w:val="0"/>
              <w:autoSpaceDN w:val="0"/>
              <w:rPr>
                <w:sz w:val="20"/>
                <w:szCs w:val="20"/>
                <w:lang w:val="uk-UA"/>
              </w:rPr>
            </w:pPr>
            <w:r w:rsidRPr="005761FB">
              <w:rPr>
                <w:b/>
                <w:sz w:val="20"/>
                <w:szCs w:val="20"/>
                <w:lang w:val="uk-UA"/>
              </w:rPr>
              <w:t>вул. 295-ї Стрілецької Дивізії, 75/1, 75/2</w:t>
            </w:r>
          </w:p>
        </w:tc>
        <w:tc>
          <w:tcPr>
            <w:tcW w:w="1080" w:type="dxa"/>
            <w:vAlign w:val="bottom"/>
          </w:tcPr>
          <w:p w14:paraId="11631B46" w14:textId="77777777" w:rsidR="00C80A91" w:rsidRPr="005761FB" w:rsidRDefault="00C80A91" w:rsidP="003E3A39">
            <w:pPr>
              <w:widowControl w:val="0"/>
              <w:autoSpaceDE w:val="0"/>
              <w:autoSpaceDN w:val="0"/>
              <w:ind w:right="-133"/>
              <w:jc w:val="center"/>
              <w:rPr>
                <w:sz w:val="20"/>
                <w:szCs w:val="20"/>
                <w:lang w:val="uk-UA"/>
              </w:rPr>
            </w:pPr>
            <w:r w:rsidRPr="005761FB">
              <w:rPr>
                <w:b/>
                <w:sz w:val="20"/>
                <w:szCs w:val="20"/>
                <w:lang w:val="uk-UA"/>
              </w:rPr>
              <w:t>дитячий</w:t>
            </w:r>
          </w:p>
          <w:p w14:paraId="221A1869" w14:textId="77777777" w:rsidR="00C80A91" w:rsidRPr="005761FB" w:rsidRDefault="00C80A91" w:rsidP="003E3A39">
            <w:pPr>
              <w:widowControl w:val="0"/>
              <w:autoSpaceDE w:val="0"/>
              <w:autoSpaceDN w:val="0"/>
              <w:ind w:right="-133"/>
              <w:jc w:val="center"/>
              <w:rPr>
                <w:sz w:val="20"/>
                <w:szCs w:val="20"/>
                <w:lang w:val="uk-UA"/>
              </w:rPr>
            </w:pPr>
            <w:r w:rsidRPr="005761FB">
              <w:rPr>
                <w:b/>
                <w:sz w:val="20"/>
                <w:szCs w:val="20"/>
                <w:lang w:val="uk-UA"/>
              </w:rPr>
              <w:t>ігровий</w:t>
            </w:r>
          </w:p>
        </w:tc>
        <w:tc>
          <w:tcPr>
            <w:tcW w:w="998" w:type="dxa"/>
            <w:vAlign w:val="bottom"/>
          </w:tcPr>
          <w:p w14:paraId="5E272EA9" w14:textId="77777777" w:rsidR="00C80A91" w:rsidRPr="005761FB" w:rsidRDefault="00C80A91" w:rsidP="003E3A39">
            <w:pPr>
              <w:widowControl w:val="0"/>
              <w:autoSpaceDE w:val="0"/>
              <w:autoSpaceDN w:val="0"/>
              <w:ind w:right="-57"/>
              <w:jc w:val="center"/>
              <w:rPr>
                <w:sz w:val="20"/>
                <w:szCs w:val="20"/>
                <w:lang w:val="uk-UA"/>
              </w:rPr>
            </w:pPr>
            <w:r w:rsidRPr="005761FB">
              <w:rPr>
                <w:b/>
                <w:sz w:val="20"/>
                <w:szCs w:val="20"/>
                <w:lang w:val="uk-UA"/>
              </w:rPr>
              <w:t>2018</w:t>
            </w:r>
          </w:p>
        </w:tc>
        <w:tc>
          <w:tcPr>
            <w:tcW w:w="1162" w:type="dxa"/>
          </w:tcPr>
          <w:p w14:paraId="20360447" w14:textId="77777777" w:rsidR="00C80A91" w:rsidRPr="005761FB" w:rsidRDefault="00C80A91" w:rsidP="003E3A39">
            <w:pPr>
              <w:widowControl w:val="0"/>
              <w:autoSpaceDE w:val="0"/>
              <w:autoSpaceDN w:val="0"/>
              <w:ind w:right="-57"/>
              <w:jc w:val="center"/>
              <w:rPr>
                <w:sz w:val="20"/>
                <w:szCs w:val="20"/>
                <w:lang w:val="uk-UA"/>
              </w:rPr>
            </w:pPr>
          </w:p>
        </w:tc>
        <w:tc>
          <w:tcPr>
            <w:tcW w:w="900" w:type="dxa"/>
          </w:tcPr>
          <w:p w14:paraId="534EED6F" w14:textId="77777777" w:rsidR="00C80A91" w:rsidRPr="005761FB" w:rsidRDefault="00C80A91" w:rsidP="003E3A39">
            <w:pPr>
              <w:widowControl w:val="0"/>
              <w:autoSpaceDE w:val="0"/>
              <w:autoSpaceDN w:val="0"/>
              <w:ind w:right="-57"/>
              <w:jc w:val="center"/>
              <w:rPr>
                <w:sz w:val="20"/>
                <w:szCs w:val="20"/>
                <w:lang w:val="uk-UA"/>
              </w:rPr>
            </w:pPr>
          </w:p>
        </w:tc>
        <w:tc>
          <w:tcPr>
            <w:tcW w:w="1124" w:type="dxa"/>
            <w:vAlign w:val="bottom"/>
          </w:tcPr>
          <w:p w14:paraId="15F7ACC5" w14:textId="77777777" w:rsidR="00C80A91" w:rsidRPr="005761FB" w:rsidRDefault="00C80A91" w:rsidP="003E3A39">
            <w:pPr>
              <w:widowControl w:val="0"/>
              <w:autoSpaceDE w:val="0"/>
              <w:autoSpaceDN w:val="0"/>
              <w:ind w:right="-57"/>
              <w:jc w:val="center"/>
              <w:rPr>
                <w:sz w:val="20"/>
                <w:szCs w:val="20"/>
                <w:lang w:val="uk-UA"/>
              </w:rPr>
            </w:pPr>
            <w:r w:rsidRPr="005761FB">
              <w:rPr>
                <w:b/>
                <w:sz w:val="20"/>
                <w:szCs w:val="20"/>
                <w:lang w:val="uk-UA"/>
              </w:rPr>
              <w:t>62 146,18</w:t>
            </w:r>
          </w:p>
        </w:tc>
        <w:tc>
          <w:tcPr>
            <w:tcW w:w="1059" w:type="dxa"/>
            <w:vAlign w:val="bottom"/>
          </w:tcPr>
          <w:p w14:paraId="59ABB531" w14:textId="77777777" w:rsidR="00C80A91" w:rsidRPr="005761FB" w:rsidRDefault="00C80A91" w:rsidP="003E3A39">
            <w:pPr>
              <w:widowControl w:val="0"/>
              <w:autoSpaceDE w:val="0"/>
              <w:autoSpaceDN w:val="0"/>
              <w:ind w:right="-57"/>
              <w:jc w:val="center"/>
              <w:rPr>
                <w:sz w:val="20"/>
                <w:szCs w:val="20"/>
                <w:lang w:val="uk-UA"/>
              </w:rPr>
            </w:pPr>
            <w:r w:rsidRPr="005761FB">
              <w:rPr>
                <w:b/>
                <w:sz w:val="20"/>
                <w:szCs w:val="20"/>
                <w:lang w:val="uk-UA"/>
              </w:rPr>
              <w:t>6 214,62</w:t>
            </w:r>
          </w:p>
        </w:tc>
        <w:tc>
          <w:tcPr>
            <w:tcW w:w="1199" w:type="dxa"/>
            <w:vAlign w:val="bottom"/>
          </w:tcPr>
          <w:p w14:paraId="2B52F869" w14:textId="77777777" w:rsidR="00C80A91" w:rsidRPr="005761FB" w:rsidRDefault="00C80A91" w:rsidP="003E3A39">
            <w:pPr>
              <w:widowControl w:val="0"/>
              <w:autoSpaceDE w:val="0"/>
              <w:autoSpaceDN w:val="0"/>
              <w:ind w:right="-57"/>
              <w:jc w:val="center"/>
              <w:rPr>
                <w:sz w:val="20"/>
                <w:szCs w:val="20"/>
                <w:lang w:val="uk-UA"/>
              </w:rPr>
            </w:pPr>
            <w:r w:rsidRPr="005761FB">
              <w:rPr>
                <w:b/>
                <w:sz w:val="20"/>
                <w:szCs w:val="20"/>
                <w:lang w:val="uk-UA"/>
              </w:rPr>
              <w:t>55 931,56</w:t>
            </w:r>
          </w:p>
        </w:tc>
      </w:tr>
      <w:tr w:rsidR="00C80A91" w:rsidRPr="005761FB" w14:paraId="09A4D3D1" w14:textId="77777777" w:rsidTr="006A34A5">
        <w:tc>
          <w:tcPr>
            <w:tcW w:w="488" w:type="dxa"/>
          </w:tcPr>
          <w:p w14:paraId="7EA1FD38" w14:textId="77777777" w:rsidR="00C80A91" w:rsidRPr="005761FB" w:rsidRDefault="00C80A91" w:rsidP="003E3A39">
            <w:pPr>
              <w:widowControl w:val="0"/>
              <w:autoSpaceDE w:val="0"/>
              <w:autoSpaceDN w:val="0"/>
              <w:jc w:val="both"/>
              <w:rPr>
                <w:b/>
                <w:sz w:val="20"/>
                <w:szCs w:val="20"/>
                <w:lang w:val="uk-UA"/>
              </w:rPr>
            </w:pPr>
          </w:p>
        </w:tc>
        <w:tc>
          <w:tcPr>
            <w:tcW w:w="1420" w:type="dxa"/>
            <w:vAlign w:val="bottom"/>
          </w:tcPr>
          <w:p w14:paraId="277C386B" w14:textId="77777777" w:rsidR="00C80A91" w:rsidRPr="005761FB" w:rsidRDefault="00C80A91" w:rsidP="003E3A39">
            <w:pPr>
              <w:widowControl w:val="0"/>
              <w:autoSpaceDE w:val="0"/>
              <w:autoSpaceDN w:val="0"/>
              <w:rPr>
                <w:sz w:val="20"/>
                <w:szCs w:val="20"/>
                <w:lang w:val="uk-UA"/>
              </w:rPr>
            </w:pPr>
            <w:r w:rsidRPr="005761FB">
              <w:rPr>
                <w:sz w:val="20"/>
                <w:szCs w:val="20"/>
                <w:lang w:val="uk-UA"/>
              </w:rPr>
              <w:t>Покриття майданчику з піску</w:t>
            </w:r>
          </w:p>
        </w:tc>
        <w:tc>
          <w:tcPr>
            <w:tcW w:w="1080" w:type="dxa"/>
          </w:tcPr>
          <w:p w14:paraId="638D2A13"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39940680"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7ECA300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11130075</w:t>
            </w:r>
          </w:p>
        </w:tc>
        <w:tc>
          <w:tcPr>
            <w:tcW w:w="900" w:type="dxa"/>
            <w:vAlign w:val="bottom"/>
          </w:tcPr>
          <w:p w14:paraId="2DA2042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3B85B38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7 198,33</w:t>
            </w:r>
          </w:p>
        </w:tc>
        <w:tc>
          <w:tcPr>
            <w:tcW w:w="1059" w:type="dxa"/>
            <w:vAlign w:val="bottom"/>
          </w:tcPr>
          <w:p w14:paraId="1344B20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719,83</w:t>
            </w:r>
          </w:p>
        </w:tc>
        <w:tc>
          <w:tcPr>
            <w:tcW w:w="1199" w:type="dxa"/>
            <w:vAlign w:val="bottom"/>
          </w:tcPr>
          <w:p w14:paraId="4D6DD58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6 478,50</w:t>
            </w:r>
          </w:p>
        </w:tc>
      </w:tr>
      <w:tr w:rsidR="00C80A91" w:rsidRPr="005761FB" w14:paraId="18EACD67" w14:textId="77777777" w:rsidTr="006A34A5">
        <w:tc>
          <w:tcPr>
            <w:tcW w:w="488" w:type="dxa"/>
          </w:tcPr>
          <w:p w14:paraId="135EA882"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317343D1" w14:textId="77777777" w:rsidR="00C80A91" w:rsidRPr="005761FB" w:rsidRDefault="00C80A91" w:rsidP="003E3A39">
            <w:pPr>
              <w:widowControl w:val="0"/>
              <w:autoSpaceDE w:val="0"/>
              <w:autoSpaceDN w:val="0"/>
              <w:rPr>
                <w:sz w:val="20"/>
                <w:szCs w:val="20"/>
                <w:lang w:val="uk-UA"/>
              </w:rPr>
            </w:pPr>
            <w:r w:rsidRPr="005761FB">
              <w:rPr>
                <w:sz w:val="20"/>
                <w:szCs w:val="20"/>
                <w:lang w:val="uk-UA"/>
              </w:rPr>
              <w:t>Пісочниця</w:t>
            </w:r>
          </w:p>
        </w:tc>
        <w:tc>
          <w:tcPr>
            <w:tcW w:w="1080" w:type="dxa"/>
          </w:tcPr>
          <w:p w14:paraId="2DFD726F"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6F1BC711"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17B0C09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11130076</w:t>
            </w:r>
          </w:p>
        </w:tc>
        <w:tc>
          <w:tcPr>
            <w:tcW w:w="900" w:type="dxa"/>
            <w:vAlign w:val="bottom"/>
          </w:tcPr>
          <w:p w14:paraId="72D99D4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2174662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8 310,42</w:t>
            </w:r>
          </w:p>
        </w:tc>
        <w:tc>
          <w:tcPr>
            <w:tcW w:w="1059" w:type="dxa"/>
            <w:vAlign w:val="bottom"/>
          </w:tcPr>
          <w:p w14:paraId="097F64E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831,04</w:t>
            </w:r>
          </w:p>
        </w:tc>
        <w:tc>
          <w:tcPr>
            <w:tcW w:w="1199" w:type="dxa"/>
            <w:vAlign w:val="bottom"/>
          </w:tcPr>
          <w:p w14:paraId="774E7BA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7 479,38</w:t>
            </w:r>
          </w:p>
        </w:tc>
      </w:tr>
      <w:tr w:rsidR="00C80A91" w:rsidRPr="005761FB" w14:paraId="743BABD9" w14:textId="77777777" w:rsidTr="006A34A5">
        <w:tc>
          <w:tcPr>
            <w:tcW w:w="488" w:type="dxa"/>
          </w:tcPr>
          <w:p w14:paraId="02D69527"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7D24BD80" w14:textId="77777777" w:rsidR="00C80A91" w:rsidRPr="005761FB" w:rsidRDefault="00C80A91" w:rsidP="003E3A39">
            <w:pPr>
              <w:widowControl w:val="0"/>
              <w:autoSpaceDE w:val="0"/>
              <w:autoSpaceDN w:val="0"/>
              <w:rPr>
                <w:sz w:val="20"/>
                <w:szCs w:val="20"/>
                <w:lang w:val="uk-UA"/>
              </w:rPr>
            </w:pPr>
            <w:r w:rsidRPr="005761FB">
              <w:rPr>
                <w:sz w:val="20"/>
                <w:szCs w:val="20"/>
                <w:lang w:val="uk-UA"/>
              </w:rPr>
              <w:t>Гірка</w:t>
            </w:r>
          </w:p>
        </w:tc>
        <w:tc>
          <w:tcPr>
            <w:tcW w:w="1080" w:type="dxa"/>
          </w:tcPr>
          <w:p w14:paraId="0586CA85"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1F1413D4"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604978B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11130077</w:t>
            </w:r>
          </w:p>
        </w:tc>
        <w:tc>
          <w:tcPr>
            <w:tcW w:w="900" w:type="dxa"/>
            <w:vAlign w:val="bottom"/>
          </w:tcPr>
          <w:p w14:paraId="7DA9EAD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7AA3F1F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25 226,78</w:t>
            </w:r>
          </w:p>
        </w:tc>
        <w:tc>
          <w:tcPr>
            <w:tcW w:w="1059" w:type="dxa"/>
            <w:vAlign w:val="bottom"/>
          </w:tcPr>
          <w:p w14:paraId="7E861D8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2 522,68</w:t>
            </w:r>
          </w:p>
        </w:tc>
        <w:tc>
          <w:tcPr>
            <w:tcW w:w="1199" w:type="dxa"/>
            <w:vAlign w:val="bottom"/>
          </w:tcPr>
          <w:p w14:paraId="7A2839B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22 704,10</w:t>
            </w:r>
          </w:p>
        </w:tc>
      </w:tr>
      <w:tr w:rsidR="00C80A91" w:rsidRPr="005761FB" w14:paraId="2BE2247D" w14:textId="77777777" w:rsidTr="006A34A5">
        <w:tc>
          <w:tcPr>
            <w:tcW w:w="488" w:type="dxa"/>
          </w:tcPr>
          <w:p w14:paraId="303C99D8" w14:textId="77777777" w:rsidR="00C80A91" w:rsidRPr="005761FB" w:rsidRDefault="00C80A91" w:rsidP="003E3A39">
            <w:pPr>
              <w:widowControl w:val="0"/>
              <w:autoSpaceDE w:val="0"/>
              <w:autoSpaceDN w:val="0"/>
              <w:jc w:val="both"/>
              <w:rPr>
                <w:sz w:val="20"/>
                <w:szCs w:val="20"/>
                <w:lang w:val="uk-UA"/>
              </w:rPr>
            </w:pPr>
          </w:p>
        </w:tc>
        <w:tc>
          <w:tcPr>
            <w:tcW w:w="1420" w:type="dxa"/>
            <w:vAlign w:val="center"/>
          </w:tcPr>
          <w:p w14:paraId="1FE6D09B" w14:textId="77777777" w:rsidR="00C80A91" w:rsidRPr="005761FB" w:rsidRDefault="00C80A91" w:rsidP="003E3A39">
            <w:pPr>
              <w:widowControl w:val="0"/>
              <w:autoSpaceDE w:val="0"/>
              <w:autoSpaceDN w:val="0"/>
              <w:rPr>
                <w:sz w:val="20"/>
                <w:szCs w:val="20"/>
                <w:lang w:val="uk-UA"/>
              </w:rPr>
            </w:pPr>
            <w:r w:rsidRPr="005761FB">
              <w:rPr>
                <w:sz w:val="20"/>
                <w:szCs w:val="20"/>
                <w:lang w:val="uk-UA"/>
              </w:rPr>
              <w:t>Гойдалка (після</w:t>
            </w:r>
          </w:p>
        </w:tc>
        <w:tc>
          <w:tcPr>
            <w:tcW w:w="1080" w:type="dxa"/>
          </w:tcPr>
          <w:p w14:paraId="74DD9BAE"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74AA4616"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center"/>
          </w:tcPr>
          <w:p w14:paraId="434FBF2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10140637</w:t>
            </w:r>
          </w:p>
        </w:tc>
        <w:tc>
          <w:tcPr>
            <w:tcW w:w="900" w:type="dxa"/>
            <w:vAlign w:val="bottom"/>
          </w:tcPr>
          <w:p w14:paraId="65649960"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5F5CD4C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059" w:type="dxa"/>
            <w:vAlign w:val="bottom"/>
          </w:tcPr>
          <w:p w14:paraId="075C05D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199" w:type="dxa"/>
            <w:vAlign w:val="bottom"/>
          </w:tcPr>
          <w:p w14:paraId="70594612"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r>
      <w:tr w:rsidR="00C80A91" w:rsidRPr="005761FB" w14:paraId="7E70AB70" w14:textId="77777777" w:rsidTr="006A34A5">
        <w:tc>
          <w:tcPr>
            <w:tcW w:w="488" w:type="dxa"/>
          </w:tcPr>
          <w:p w14:paraId="1D9EA44E"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6A121675" w14:textId="77777777" w:rsidR="00C80A91" w:rsidRPr="005761FB" w:rsidRDefault="00C80A91" w:rsidP="003E3A39">
            <w:pPr>
              <w:widowControl w:val="0"/>
              <w:autoSpaceDE w:val="0"/>
              <w:autoSpaceDN w:val="0"/>
              <w:rPr>
                <w:sz w:val="20"/>
                <w:szCs w:val="20"/>
                <w:lang w:val="uk-UA"/>
              </w:rPr>
            </w:pPr>
            <w:r w:rsidRPr="005761FB">
              <w:rPr>
                <w:sz w:val="20"/>
                <w:szCs w:val="20"/>
                <w:lang w:val="uk-UA"/>
              </w:rPr>
              <w:t>демонтажу)</w:t>
            </w:r>
          </w:p>
        </w:tc>
        <w:tc>
          <w:tcPr>
            <w:tcW w:w="1080" w:type="dxa"/>
          </w:tcPr>
          <w:p w14:paraId="52F46357"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0493DC79" w14:textId="77777777" w:rsidR="00C80A91" w:rsidRPr="005761FB" w:rsidRDefault="00C80A91" w:rsidP="003E3A39">
            <w:pPr>
              <w:widowControl w:val="0"/>
              <w:autoSpaceDE w:val="0"/>
              <w:autoSpaceDN w:val="0"/>
              <w:ind w:right="-57"/>
              <w:jc w:val="center"/>
              <w:rPr>
                <w:sz w:val="20"/>
                <w:szCs w:val="20"/>
                <w:lang w:val="uk-UA"/>
              </w:rPr>
            </w:pPr>
          </w:p>
        </w:tc>
        <w:tc>
          <w:tcPr>
            <w:tcW w:w="1162" w:type="dxa"/>
          </w:tcPr>
          <w:p w14:paraId="377DB598" w14:textId="77777777" w:rsidR="00C80A91" w:rsidRPr="005761FB" w:rsidRDefault="00C80A91" w:rsidP="003E3A39">
            <w:pPr>
              <w:widowControl w:val="0"/>
              <w:autoSpaceDE w:val="0"/>
              <w:autoSpaceDN w:val="0"/>
              <w:ind w:right="-57"/>
              <w:jc w:val="center"/>
              <w:rPr>
                <w:sz w:val="20"/>
                <w:szCs w:val="20"/>
                <w:lang w:val="uk-UA"/>
              </w:rPr>
            </w:pPr>
          </w:p>
        </w:tc>
        <w:tc>
          <w:tcPr>
            <w:tcW w:w="900" w:type="dxa"/>
          </w:tcPr>
          <w:p w14:paraId="6CAC656D" w14:textId="77777777" w:rsidR="00C80A91" w:rsidRPr="005761FB" w:rsidRDefault="00C80A91" w:rsidP="003E3A39">
            <w:pPr>
              <w:widowControl w:val="0"/>
              <w:autoSpaceDE w:val="0"/>
              <w:autoSpaceDN w:val="0"/>
              <w:ind w:right="-57"/>
              <w:jc w:val="center"/>
              <w:rPr>
                <w:sz w:val="20"/>
                <w:szCs w:val="20"/>
                <w:lang w:val="uk-UA"/>
              </w:rPr>
            </w:pPr>
          </w:p>
        </w:tc>
        <w:tc>
          <w:tcPr>
            <w:tcW w:w="1124" w:type="dxa"/>
          </w:tcPr>
          <w:p w14:paraId="2CBC054E" w14:textId="77777777" w:rsidR="00C80A91" w:rsidRPr="005761FB" w:rsidRDefault="00C80A91" w:rsidP="003E3A39">
            <w:pPr>
              <w:widowControl w:val="0"/>
              <w:autoSpaceDE w:val="0"/>
              <w:autoSpaceDN w:val="0"/>
              <w:ind w:right="-57"/>
              <w:jc w:val="center"/>
              <w:rPr>
                <w:sz w:val="20"/>
                <w:szCs w:val="20"/>
                <w:lang w:val="uk-UA"/>
              </w:rPr>
            </w:pPr>
          </w:p>
        </w:tc>
        <w:tc>
          <w:tcPr>
            <w:tcW w:w="1059" w:type="dxa"/>
          </w:tcPr>
          <w:p w14:paraId="44243ACE" w14:textId="77777777" w:rsidR="00C80A91" w:rsidRPr="005761FB" w:rsidRDefault="00C80A91" w:rsidP="003E3A39">
            <w:pPr>
              <w:widowControl w:val="0"/>
              <w:autoSpaceDE w:val="0"/>
              <w:autoSpaceDN w:val="0"/>
              <w:ind w:right="-57"/>
              <w:jc w:val="center"/>
              <w:rPr>
                <w:sz w:val="20"/>
                <w:szCs w:val="20"/>
                <w:lang w:val="uk-UA"/>
              </w:rPr>
            </w:pPr>
          </w:p>
        </w:tc>
        <w:tc>
          <w:tcPr>
            <w:tcW w:w="1199" w:type="dxa"/>
          </w:tcPr>
          <w:p w14:paraId="3CF0D6E4" w14:textId="77777777" w:rsidR="00C80A91" w:rsidRPr="005761FB" w:rsidRDefault="00C80A91" w:rsidP="003E3A39">
            <w:pPr>
              <w:widowControl w:val="0"/>
              <w:autoSpaceDE w:val="0"/>
              <w:autoSpaceDN w:val="0"/>
              <w:ind w:right="-57"/>
              <w:jc w:val="center"/>
              <w:rPr>
                <w:sz w:val="20"/>
                <w:szCs w:val="20"/>
                <w:lang w:val="uk-UA"/>
              </w:rPr>
            </w:pPr>
          </w:p>
        </w:tc>
      </w:tr>
      <w:tr w:rsidR="00C80A91" w:rsidRPr="005761FB" w14:paraId="78927FFF" w14:textId="77777777" w:rsidTr="006A34A5">
        <w:tc>
          <w:tcPr>
            <w:tcW w:w="488" w:type="dxa"/>
          </w:tcPr>
          <w:p w14:paraId="436DD3E2"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67666A07" w14:textId="77777777" w:rsidR="00C80A91" w:rsidRPr="005761FB" w:rsidRDefault="00C80A91" w:rsidP="003E3A39">
            <w:pPr>
              <w:widowControl w:val="0"/>
              <w:autoSpaceDE w:val="0"/>
              <w:autoSpaceDN w:val="0"/>
              <w:rPr>
                <w:sz w:val="20"/>
                <w:szCs w:val="20"/>
                <w:lang w:val="uk-UA"/>
              </w:rPr>
            </w:pPr>
            <w:r w:rsidRPr="005761FB">
              <w:rPr>
                <w:sz w:val="20"/>
                <w:szCs w:val="20"/>
                <w:lang w:val="uk-UA"/>
              </w:rPr>
              <w:t>Балансир</w:t>
            </w:r>
          </w:p>
        </w:tc>
        <w:tc>
          <w:tcPr>
            <w:tcW w:w="1080" w:type="dxa"/>
          </w:tcPr>
          <w:p w14:paraId="5EFE8215"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64D13CEA"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4A1ABC5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11130078</w:t>
            </w:r>
          </w:p>
        </w:tc>
        <w:tc>
          <w:tcPr>
            <w:tcW w:w="900" w:type="dxa"/>
            <w:vAlign w:val="bottom"/>
          </w:tcPr>
          <w:p w14:paraId="7EB74B0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58C7844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10 631,87</w:t>
            </w:r>
          </w:p>
        </w:tc>
        <w:tc>
          <w:tcPr>
            <w:tcW w:w="1059" w:type="dxa"/>
            <w:vAlign w:val="bottom"/>
          </w:tcPr>
          <w:p w14:paraId="792A34C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1 063,19</w:t>
            </w:r>
          </w:p>
        </w:tc>
        <w:tc>
          <w:tcPr>
            <w:tcW w:w="1199" w:type="dxa"/>
            <w:vAlign w:val="bottom"/>
          </w:tcPr>
          <w:p w14:paraId="63380E8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9 568,68</w:t>
            </w:r>
          </w:p>
        </w:tc>
      </w:tr>
      <w:tr w:rsidR="00C80A91" w:rsidRPr="005761FB" w14:paraId="5A43BD68" w14:textId="77777777" w:rsidTr="006A34A5">
        <w:tc>
          <w:tcPr>
            <w:tcW w:w="488" w:type="dxa"/>
          </w:tcPr>
          <w:p w14:paraId="27455EDC" w14:textId="77777777" w:rsidR="00C80A91" w:rsidRPr="005761FB" w:rsidRDefault="00C80A91" w:rsidP="003E3A39">
            <w:pPr>
              <w:widowControl w:val="0"/>
              <w:autoSpaceDE w:val="0"/>
              <w:autoSpaceDN w:val="0"/>
              <w:jc w:val="both"/>
              <w:rPr>
                <w:sz w:val="20"/>
                <w:szCs w:val="20"/>
                <w:lang w:val="uk-UA"/>
              </w:rPr>
            </w:pPr>
          </w:p>
        </w:tc>
        <w:tc>
          <w:tcPr>
            <w:tcW w:w="1420" w:type="dxa"/>
            <w:vAlign w:val="center"/>
          </w:tcPr>
          <w:p w14:paraId="2B54F644" w14:textId="77777777" w:rsidR="00C80A91" w:rsidRPr="005761FB" w:rsidRDefault="00C80A91" w:rsidP="003E3A39">
            <w:pPr>
              <w:widowControl w:val="0"/>
              <w:autoSpaceDE w:val="0"/>
              <w:autoSpaceDN w:val="0"/>
              <w:rPr>
                <w:sz w:val="20"/>
                <w:szCs w:val="20"/>
                <w:lang w:val="uk-UA"/>
              </w:rPr>
            </w:pPr>
            <w:r w:rsidRPr="005761FB">
              <w:rPr>
                <w:sz w:val="20"/>
                <w:szCs w:val="20"/>
                <w:lang w:val="uk-UA"/>
              </w:rPr>
              <w:t>Лавка</w:t>
            </w:r>
          </w:p>
        </w:tc>
        <w:tc>
          <w:tcPr>
            <w:tcW w:w="1080" w:type="dxa"/>
          </w:tcPr>
          <w:p w14:paraId="75784818"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2272C62B"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2829266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10140638</w:t>
            </w:r>
          </w:p>
          <w:p w14:paraId="4DB4166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10140639</w:t>
            </w:r>
          </w:p>
        </w:tc>
        <w:tc>
          <w:tcPr>
            <w:tcW w:w="900" w:type="dxa"/>
            <w:vAlign w:val="bottom"/>
          </w:tcPr>
          <w:p w14:paraId="10CBB84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w:t>
            </w:r>
          </w:p>
        </w:tc>
        <w:tc>
          <w:tcPr>
            <w:tcW w:w="1124" w:type="dxa"/>
            <w:vAlign w:val="bottom"/>
          </w:tcPr>
          <w:p w14:paraId="7269F76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6 832,82</w:t>
            </w:r>
          </w:p>
        </w:tc>
        <w:tc>
          <w:tcPr>
            <w:tcW w:w="1059" w:type="dxa"/>
            <w:vAlign w:val="bottom"/>
          </w:tcPr>
          <w:p w14:paraId="6645024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683,28</w:t>
            </w:r>
          </w:p>
        </w:tc>
        <w:tc>
          <w:tcPr>
            <w:tcW w:w="1199" w:type="dxa"/>
            <w:vAlign w:val="bottom"/>
          </w:tcPr>
          <w:p w14:paraId="00766D1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6 149,54</w:t>
            </w:r>
          </w:p>
        </w:tc>
      </w:tr>
      <w:tr w:rsidR="00C80A91" w:rsidRPr="005761FB" w14:paraId="06E438A6" w14:textId="77777777" w:rsidTr="006A34A5">
        <w:tc>
          <w:tcPr>
            <w:tcW w:w="488" w:type="dxa"/>
          </w:tcPr>
          <w:p w14:paraId="73C62582" w14:textId="77777777" w:rsidR="00C80A91" w:rsidRPr="005761FB" w:rsidRDefault="00C80A91" w:rsidP="003E3A39">
            <w:pPr>
              <w:widowControl w:val="0"/>
              <w:autoSpaceDE w:val="0"/>
              <w:autoSpaceDN w:val="0"/>
              <w:jc w:val="both"/>
              <w:rPr>
                <w:sz w:val="20"/>
                <w:szCs w:val="20"/>
                <w:lang w:val="uk-UA"/>
              </w:rPr>
            </w:pPr>
          </w:p>
        </w:tc>
        <w:tc>
          <w:tcPr>
            <w:tcW w:w="1420" w:type="dxa"/>
            <w:vAlign w:val="center"/>
          </w:tcPr>
          <w:p w14:paraId="1399D2A8" w14:textId="77777777" w:rsidR="00C80A91" w:rsidRPr="005761FB" w:rsidRDefault="00C80A91" w:rsidP="003E3A39">
            <w:pPr>
              <w:widowControl w:val="0"/>
              <w:autoSpaceDE w:val="0"/>
              <w:autoSpaceDN w:val="0"/>
              <w:rPr>
                <w:sz w:val="20"/>
                <w:szCs w:val="20"/>
                <w:lang w:val="uk-UA"/>
              </w:rPr>
            </w:pPr>
            <w:r w:rsidRPr="005761FB">
              <w:rPr>
                <w:sz w:val="20"/>
                <w:szCs w:val="20"/>
                <w:lang w:val="uk-UA"/>
              </w:rPr>
              <w:t>Урна металева</w:t>
            </w:r>
          </w:p>
        </w:tc>
        <w:tc>
          <w:tcPr>
            <w:tcW w:w="1080" w:type="dxa"/>
          </w:tcPr>
          <w:p w14:paraId="0F333633"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3AB2FAB9"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7F496DE2"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10140640</w:t>
            </w:r>
          </w:p>
          <w:p w14:paraId="3F097FC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10140641</w:t>
            </w:r>
          </w:p>
        </w:tc>
        <w:tc>
          <w:tcPr>
            <w:tcW w:w="900" w:type="dxa"/>
            <w:vAlign w:val="bottom"/>
          </w:tcPr>
          <w:p w14:paraId="6A778E6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w:t>
            </w:r>
          </w:p>
        </w:tc>
        <w:tc>
          <w:tcPr>
            <w:tcW w:w="1124" w:type="dxa"/>
            <w:vAlign w:val="bottom"/>
          </w:tcPr>
          <w:p w14:paraId="079E8CC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3 445.96</w:t>
            </w:r>
          </w:p>
        </w:tc>
        <w:tc>
          <w:tcPr>
            <w:tcW w:w="1059" w:type="dxa"/>
            <w:vAlign w:val="bottom"/>
          </w:tcPr>
          <w:p w14:paraId="688AE70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394,60</w:t>
            </w:r>
          </w:p>
        </w:tc>
        <w:tc>
          <w:tcPr>
            <w:tcW w:w="1199" w:type="dxa"/>
            <w:vAlign w:val="bottom"/>
          </w:tcPr>
          <w:p w14:paraId="33CE281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3 551,36</w:t>
            </w:r>
          </w:p>
        </w:tc>
      </w:tr>
      <w:tr w:rsidR="00C80A91" w:rsidRPr="005761FB" w14:paraId="27648BBB" w14:textId="77777777" w:rsidTr="006A34A5">
        <w:tc>
          <w:tcPr>
            <w:tcW w:w="488" w:type="dxa"/>
          </w:tcPr>
          <w:p w14:paraId="7C5DE050" w14:textId="77777777" w:rsidR="00C80A91" w:rsidRPr="005761FB" w:rsidRDefault="00C80A91" w:rsidP="003E3A39">
            <w:pPr>
              <w:widowControl w:val="0"/>
              <w:autoSpaceDE w:val="0"/>
              <w:autoSpaceDN w:val="0"/>
              <w:jc w:val="both"/>
              <w:rPr>
                <w:sz w:val="20"/>
                <w:szCs w:val="20"/>
                <w:lang w:val="uk-UA"/>
              </w:rPr>
            </w:pPr>
            <w:r w:rsidRPr="005761FB">
              <w:rPr>
                <w:sz w:val="20"/>
                <w:szCs w:val="20"/>
                <w:lang w:val="uk-UA"/>
              </w:rPr>
              <w:t>10</w:t>
            </w:r>
          </w:p>
        </w:tc>
        <w:tc>
          <w:tcPr>
            <w:tcW w:w="1420" w:type="dxa"/>
            <w:vAlign w:val="bottom"/>
          </w:tcPr>
          <w:p w14:paraId="38735D1E" w14:textId="77777777" w:rsidR="00C80A91" w:rsidRPr="005761FB" w:rsidRDefault="00C80A91" w:rsidP="003E3A39">
            <w:pPr>
              <w:widowControl w:val="0"/>
              <w:autoSpaceDE w:val="0"/>
              <w:autoSpaceDN w:val="0"/>
              <w:rPr>
                <w:sz w:val="20"/>
                <w:szCs w:val="20"/>
                <w:lang w:val="uk-UA"/>
              </w:rPr>
            </w:pPr>
            <w:r w:rsidRPr="005761FB">
              <w:rPr>
                <w:b/>
                <w:sz w:val="20"/>
                <w:szCs w:val="20"/>
                <w:lang w:val="uk-UA"/>
              </w:rPr>
              <w:t>вул. 295-Т Стрілецької Дивізії, 91'В</w:t>
            </w:r>
          </w:p>
        </w:tc>
        <w:tc>
          <w:tcPr>
            <w:tcW w:w="1080" w:type="dxa"/>
            <w:vAlign w:val="bottom"/>
          </w:tcPr>
          <w:p w14:paraId="3CC80BB6" w14:textId="77777777" w:rsidR="00C80A91" w:rsidRPr="005761FB" w:rsidRDefault="00C80A91" w:rsidP="003E3A39">
            <w:pPr>
              <w:widowControl w:val="0"/>
              <w:autoSpaceDE w:val="0"/>
              <w:autoSpaceDN w:val="0"/>
              <w:ind w:right="-133"/>
              <w:jc w:val="center"/>
              <w:rPr>
                <w:sz w:val="20"/>
                <w:szCs w:val="20"/>
                <w:lang w:val="uk-UA"/>
              </w:rPr>
            </w:pPr>
            <w:r w:rsidRPr="005761FB">
              <w:rPr>
                <w:b/>
                <w:sz w:val="20"/>
                <w:szCs w:val="20"/>
                <w:lang w:val="uk-UA"/>
              </w:rPr>
              <w:t>дитячий</w:t>
            </w:r>
          </w:p>
          <w:p w14:paraId="6176075A" w14:textId="77777777" w:rsidR="00C80A91" w:rsidRPr="005761FB" w:rsidRDefault="00C80A91" w:rsidP="003E3A39">
            <w:pPr>
              <w:widowControl w:val="0"/>
              <w:autoSpaceDE w:val="0"/>
              <w:autoSpaceDN w:val="0"/>
              <w:ind w:right="-133"/>
              <w:jc w:val="center"/>
              <w:rPr>
                <w:sz w:val="20"/>
                <w:szCs w:val="20"/>
                <w:lang w:val="uk-UA"/>
              </w:rPr>
            </w:pPr>
            <w:r w:rsidRPr="005761FB">
              <w:rPr>
                <w:b/>
                <w:sz w:val="20"/>
                <w:szCs w:val="20"/>
                <w:lang w:val="uk-UA"/>
              </w:rPr>
              <w:t>ігровий</w:t>
            </w:r>
          </w:p>
        </w:tc>
        <w:tc>
          <w:tcPr>
            <w:tcW w:w="998" w:type="dxa"/>
            <w:vAlign w:val="bottom"/>
          </w:tcPr>
          <w:p w14:paraId="0804F76B" w14:textId="77777777" w:rsidR="00C80A91" w:rsidRPr="005761FB" w:rsidRDefault="00C80A91" w:rsidP="003E3A39">
            <w:pPr>
              <w:widowControl w:val="0"/>
              <w:autoSpaceDE w:val="0"/>
              <w:autoSpaceDN w:val="0"/>
              <w:ind w:right="-57"/>
              <w:jc w:val="center"/>
              <w:rPr>
                <w:sz w:val="20"/>
                <w:szCs w:val="20"/>
                <w:lang w:val="uk-UA"/>
              </w:rPr>
            </w:pPr>
            <w:r w:rsidRPr="005761FB">
              <w:rPr>
                <w:b/>
                <w:sz w:val="20"/>
                <w:szCs w:val="20"/>
                <w:lang w:val="uk-UA"/>
              </w:rPr>
              <w:t>2018</w:t>
            </w:r>
          </w:p>
        </w:tc>
        <w:tc>
          <w:tcPr>
            <w:tcW w:w="1162" w:type="dxa"/>
          </w:tcPr>
          <w:p w14:paraId="419470AE" w14:textId="77777777" w:rsidR="00C80A91" w:rsidRPr="005761FB" w:rsidRDefault="00C80A91" w:rsidP="003E3A39">
            <w:pPr>
              <w:widowControl w:val="0"/>
              <w:autoSpaceDE w:val="0"/>
              <w:autoSpaceDN w:val="0"/>
              <w:ind w:right="-57"/>
              <w:jc w:val="center"/>
              <w:rPr>
                <w:sz w:val="20"/>
                <w:szCs w:val="20"/>
                <w:lang w:val="uk-UA"/>
              </w:rPr>
            </w:pPr>
          </w:p>
        </w:tc>
        <w:tc>
          <w:tcPr>
            <w:tcW w:w="900" w:type="dxa"/>
          </w:tcPr>
          <w:p w14:paraId="76B38E83" w14:textId="77777777" w:rsidR="00C80A91" w:rsidRPr="005761FB" w:rsidRDefault="00C80A91" w:rsidP="003E3A39">
            <w:pPr>
              <w:widowControl w:val="0"/>
              <w:autoSpaceDE w:val="0"/>
              <w:autoSpaceDN w:val="0"/>
              <w:ind w:right="-57"/>
              <w:jc w:val="center"/>
              <w:rPr>
                <w:sz w:val="20"/>
                <w:szCs w:val="20"/>
                <w:lang w:val="uk-UA"/>
              </w:rPr>
            </w:pPr>
          </w:p>
        </w:tc>
        <w:tc>
          <w:tcPr>
            <w:tcW w:w="1124" w:type="dxa"/>
            <w:vAlign w:val="bottom"/>
          </w:tcPr>
          <w:p w14:paraId="616F267B" w14:textId="77777777" w:rsidR="00C80A91" w:rsidRPr="005761FB" w:rsidRDefault="00C80A91" w:rsidP="003E3A39">
            <w:pPr>
              <w:widowControl w:val="0"/>
              <w:autoSpaceDE w:val="0"/>
              <w:autoSpaceDN w:val="0"/>
              <w:ind w:right="-57"/>
              <w:jc w:val="center"/>
              <w:rPr>
                <w:sz w:val="20"/>
                <w:szCs w:val="20"/>
                <w:lang w:val="uk-UA"/>
              </w:rPr>
            </w:pPr>
            <w:r w:rsidRPr="005761FB">
              <w:rPr>
                <w:b/>
                <w:sz w:val="20"/>
                <w:szCs w:val="20"/>
                <w:lang w:val="uk-UA"/>
              </w:rPr>
              <w:t>66 088,09</w:t>
            </w:r>
          </w:p>
        </w:tc>
        <w:tc>
          <w:tcPr>
            <w:tcW w:w="1059" w:type="dxa"/>
            <w:vAlign w:val="bottom"/>
          </w:tcPr>
          <w:p w14:paraId="0024364C" w14:textId="77777777" w:rsidR="00C80A91" w:rsidRPr="005761FB" w:rsidRDefault="00C80A91" w:rsidP="003E3A39">
            <w:pPr>
              <w:widowControl w:val="0"/>
              <w:autoSpaceDE w:val="0"/>
              <w:autoSpaceDN w:val="0"/>
              <w:ind w:right="-57"/>
              <w:jc w:val="center"/>
              <w:rPr>
                <w:sz w:val="20"/>
                <w:szCs w:val="20"/>
                <w:lang w:val="uk-UA"/>
              </w:rPr>
            </w:pPr>
            <w:r w:rsidRPr="005761FB">
              <w:rPr>
                <w:b/>
                <w:sz w:val="20"/>
                <w:szCs w:val="20"/>
                <w:lang w:val="uk-UA"/>
              </w:rPr>
              <w:t>6 608,81</w:t>
            </w:r>
          </w:p>
        </w:tc>
        <w:tc>
          <w:tcPr>
            <w:tcW w:w="1199" w:type="dxa"/>
            <w:vAlign w:val="bottom"/>
          </w:tcPr>
          <w:p w14:paraId="0843AD85" w14:textId="77777777" w:rsidR="00C80A91" w:rsidRPr="005761FB" w:rsidRDefault="00C80A91" w:rsidP="003E3A39">
            <w:pPr>
              <w:widowControl w:val="0"/>
              <w:autoSpaceDE w:val="0"/>
              <w:autoSpaceDN w:val="0"/>
              <w:ind w:right="-57"/>
              <w:jc w:val="center"/>
              <w:rPr>
                <w:sz w:val="20"/>
                <w:szCs w:val="20"/>
                <w:lang w:val="uk-UA"/>
              </w:rPr>
            </w:pPr>
            <w:r w:rsidRPr="005761FB">
              <w:rPr>
                <w:b/>
                <w:sz w:val="20"/>
                <w:szCs w:val="20"/>
                <w:lang w:val="uk-UA"/>
              </w:rPr>
              <w:t>59 479,28</w:t>
            </w:r>
          </w:p>
        </w:tc>
      </w:tr>
      <w:tr w:rsidR="00C80A91" w:rsidRPr="005761FB" w14:paraId="34269478" w14:textId="77777777" w:rsidTr="006A34A5">
        <w:tc>
          <w:tcPr>
            <w:tcW w:w="488" w:type="dxa"/>
          </w:tcPr>
          <w:p w14:paraId="57514091"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6326DBBE" w14:textId="77777777" w:rsidR="00C80A91" w:rsidRPr="005761FB" w:rsidRDefault="00C80A91" w:rsidP="003E3A39">
            <w:pPr>
              <w:widowControl w:val="0"/>
              <w:autoSpaceDE w:val="0"/>
              <w:autoSpaceDN w:val="0"/>
              <w:rPr>
                <w:sz w:val="20"/>
                <w:szCs w:val="20"/>
                <w:lang w:val="uk-UA"/>
              </w:rPr>
            </w:pPr>
            <w:r w:rsidRPr="005761FB">
              <w:rPr>
                <w:sz w:val="20"/>
                <w:szCs w:val="20"/>
                <w:lang w:val="uk-UA"/>
              </w:rPr>
              <w:t>Покриття майданчику з піску</w:t>
            </w:r>
          </w:p>
        </w:tc>
        <w:tc>
          <w:tcPr>
            <w:tcW w:w="1080" w:type="dxa"/>
          </w:tcPr>
          <w:p w14:paraId="64C9011B"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0E3C5708"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3BE388C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11130079</w:t>
            </w:r>
          </w:p>
        </w:tc>
        <w:tc>
          <w:tcPr>
            <w:tcW w:w="900" w:type="dxa"/>
            <w:vAlign w:val="bottom"/>
          </w:tcPr>
          <w:p w14:paraId="2303F17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69536FF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9 984,06</w:t>
            </w:r>
          </w:p>
        </w:tc>
        <w:tc>
          <w:tcPr>
            <w:tcW w:w="1059" w:type="dxa"/>
            <w:vAlign w:val="bottom"/>
          </w:tcPr>
          <w:p w14:paraId="40FC569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998,41</w:t>
            </w:r>
          </w:p>
        </w:tc>
        <w:tc>
          <w:tcPr>
            <w:tcW w:w="1199" w:type="dxa"/>
            <w:vAlign w:val="bottom"/>
          </w:tcPr>
          <w:p w14:paraId="2B92A73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8 985,66</w:t>
            </w:r>
          </w:p>
        </w:tc>
      </w:tr>
      <w:tr w:rsidR="00C80A91" w:rsidRPr="005761FB" w14:paraId="55F45827" w14:textId="77777777" w:rsidTr="006A34A5">
        <w:tc>
          <w:tcPr>
            <w:tcW w:w="488" w:type="dxa"/>
          </w:tcPr>
          <w:p w14:paraId="471A9A1B"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6296E7D5" w14:textId="77777777" w:rsidR="00C80A91" w:rsidRPr="005761FB" w:rsidRDefault="00C80A91" w:rsidP="003E3A39">
            <w:pPr>
              <w:widowControl w:val="0"/>
              <w:autoSpaceDE w:val="0"/>
              <w:autoSpaceDN w:val="0"/>
              <w:rPr>
                <w:sz w:val="20"/>
                <w:szCs w:val="20"/>
                <w:lang w:val="uk-UA"/>
              </w:rPr>
            </w:pPr>
            <w:r w:rsidRPr="005761FB">
              <w:rPr>
                <w:sz w:val="20"/>
                <w:szCs w:val="20"/>
                <w:lang w:val="uk-UA"/>
              </w:rPr>
              <w:t>Пісочниця</w:t>
            </w:r>
          </w:p>
        </w:tc>
        <w:tc>
          <w:tcPr>
            <w:tcW w:w="1080" w:type="dxa"/>
          </w:tcPr>
          <w:p w14:paraId="5248B10B"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49BCC498"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69CECDA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11130080</w:t>
            </w:r>
          </w:p>
        </w:tc>
        <w:tc>
          <w:tcPr>
            <w:tcW w:w="900" w:type="dxa"/>
            <w:vAlign w:val="bottom"/>
          </w:tcPr>
          <w:p w14:paraId="3DB3DEE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387BF57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7 732,40</w:t>
            </w:r>
          </w:p>
        </w:tc>
        <w:tc>
          <w:tcPr>
            <w:tcW w:w="1059" w:type="dxa"/>
            <w:vAlign w:val="bottom"/>
          </w:tcPr>
          <w:p w14:paraId="068518D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773,24</w:t>
            </w:r>
          </w:p>
        </w:tc>
        <w:tc>
          <w:tcPr>
            <w:tcW w:w="1199" w:type="dxa"/>
            <w:vAlign w:val="bottom"/>
          </w:tcPr>
          <w:p w14:paraId="3B15FF6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6 959,16</w:t>
            </w:r>
          </w:p>
        </w:tc>
      </w:tr>
      <w:tr w:rsidR="00C80A91" w:rsidRPr="005761FB" w14:paraId="53A32D8C" w14:textId="77777777" w:rsidTr="006A34A5">
        <w:tc>
          <w:tcPr>
            <w:tcW w:w="488" w:type="dxa"/>
          </w:tcPr>
          <w:p w14:paraId="19E6B76C"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43176940" w14:textId="77777777" w:rsidR="00C80A91" w:rsidRPr="005761FB" w:rsidRDefault="00C80A91" w:rsidP="003E3A39">
            <w:pPr>
              <w:widowControl w:val="0"/>
              <w:autoSpaceDE w:val="0"/>
              <w:autoSpaceDN w:val="0"/>
              <w:rPr>
                <w:sz w:val="20"/>
                <w:szCs w:val="20"/>
                <w:lang w:val="uk-UA"/>
              </w:rPr>
            </w:pPr>
            <w:r w:rsidRPr="005761FB">
              <w:rPr>
                <w:sz w:val="20"/>
                <w:szCs w:val="20"/>
                <w:lang w:val="uk-UA"/>
              </w:rPr>
              <w:t>Гірка</w:t>
            </w:r>
          </w:p>
        </w:tc>
        <w:tc>
          <w:tcPr>
            <w:tcW w:w="1080" w:type="dxa"/>
          </w:tcPr>
          <w:p w14:paraId="742D8CDF"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128231F0"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27C27F7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11130081</w:t>
            </w:r>
          </w:p>
        </w:tc>
        <w:tc>
          <w:tcPr>
            <w:tcW w:w="900" w:type="dxa"/>
            <w:vAlign w:val="bottom"/>
          </w:tcPr>
          <w:p w14:paraId="6BA078F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064E07F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23 472,17</w:t>
            </w:r>
          </w:p>
        </w:tc>
        <w:tc>
          <w:tcPr>
            <w:tcW w:w="1059" w:type="dxa"/>
            <w:vAlign w:val="bottom"/>
          </w:tcPr>
          <w:p w14:paraId="7A94F71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2 347,22</w:t>
            </w:r>
          </w:p>
        </w:tc>
        <w:tc>
          <w:tcPr>
            <w:tcW w:w="1199" w:type="dxa"/>
            <w:vAlign w:val="bottom"/>
          </w:tcPr>
          <w:p w14:paraId="3FD7C4B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21124,96</w:t>
            </w:r>
          </w:p>
        </w:tc>
      </w:tr>
      <w:tr w:rsidR="00C80A91" w:rsidRPr="005761FB" w14:paraId="6ADDD307" w14:textId="77777777" w:rsidTr="006A34A5">
        <w:tc>
          <w:tcPr>
            <w:tcW w:w="488" w:type="dxa"/>
          </w:tcPr>
          <w:p w14:paraId="3617381D"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33D08BB9" w14:textId="77777777" w:rsidR="00C80A91" w:rsidRPr="005761FB" w:rsidRDefault="00C80A91" w:rsidP="003E3A39">
            <w:pPr>
              <w:widowControl w:val="0"/>
              <w:autoSpaceDE w:val="0"/>
              <w:autoSpaceDN w:val="0"/>
              <w:rPr>
                <w:sz w:val="20"/>
                <w:szCs w:val="20"/>
                <w:lang w:val="uk-UA"/>
              </w:rPr>
            </w:pPr>
            <w:r w:rsidRPr="005761FB">
              <w:rPr>
                <w:sz w:val="20"/>
                <w:szCs w:val="20"/>
                <w:lang w:val="uk-UA"/>
              </w:rPr>
              <w:t>Гойдалка</w:t>
            </w:r>
          </w:p>
        </w:tc>
        <w:tc>
          <w:tcPr>
            <w:tcW w:w="1080" w:type="dxa"/>
          </w:tcPr>
          <w:p w14:paraId="628D1438"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594D8448"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0DD8932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11130082</w:t>
            </w:r>
          </w:p>
        </w:tc>
        <w:tc>
          <w:tcPr>
            <w:tcW w:w="900" w:type="dxa"/>
            <w:vAlign w:val="bottom"/>
          </w:tcPr>
          <w:p w14:paraId="48910BB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7F7B443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14 870,37</w:t>
            </w:r>
          </w:p>
        </w:tc>
        <w:tc>
          <w:tcPr>
            <w:tcW w:w="1059" w:type="dxa"/>
            <w:vAlign w:val="bottom"/>
          </w:tcPr>
          <w:p w14:paraId="36F40E6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1 487,04</w:t>
            </w:r>
          </w:p>
        </w:tc>
        <w:tc>
          <w:tcPr>
            <w:tcW w:w="1199" w:type="dxa"/>
            <w:vAlign w:val="bottom"/>
          </w:tcPr>
          <w:p w14:paraId="4BD94FF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13 383,34</w:t>
            </w:r>
          </w:p>
        </w:tc>
      </w:tr>
      <w:tr w:rsidR="00C80A91" w:rsidRPr="005761FB" w14:paraId="5506284C" w14:textId="77777777" w:rsidTr="006A34A5">
        <w:tc>
          <w:tcPr>
            <w:tcW w:w="488" w:type="dxa"/>
          </w:tcPr>
          <w:p w14:paraId="5AF5AFFF" w14:textId="77777777" w:rsidR="00C80A91" w:rsidRPr="005761FB" w:rsidRDefault="00C80A91" w:rsidP="003E3A39">
            <w:pPr>
              <w:widowControl w:val="0"/>
              <w:autoSpaceDE w:val="0"/>
              <w:autoSpaceDN w:val="0"/>
              <w:jc w:val="both"/>
              <w:rPr>
                <w:sz w:val="20"/>
                <w:szCs w:val="20"/>
                <w:lang w:val="uk-UA"/>
              </w:rPr>
            </w:pPr>
          </w:p>
        </w:tc>
        <w:tc>
          <w:tcPr>
            <w:tcW w:w="1420" w:type="dxa"/>
            <w:vAlign w:val="center"/>
          </w:tcPr>
          <w:p w14:paraId="1E6DBE9A" w14:textId="77777777" w:rsidR="00C80A91" w:rsidRPr="005761FB" w:rsidRDefault="00C80A91" w:rsidP="003E3A39">
            <w:pPr>
              <w:widowControl w:val="0"/>
              <w:autoSpaceDE w:val="0"/>
              <w:autoSpaceDN w:val="0"/>
              <w:rPr>
                <w:sz w:val="20"/>
                <w:szCs w:val="20"/>
                <w:lang w:val="uk-UA"/>
              </w:rPr>
            </w:pPr>
            <w:r w:rsidRPr="005761FB">
              <w:rPr>
                <w:sz w:val="20"/>
                <w:szCs w:val="20"/>
                <w:lang w:val="uk-UA"/>
              </w:rPr>
              <w:t>Лавка</w:t>
            </w:r>
          </w:p>
        </w:tc>
        <w:tc>
          <w:tcPr>
            <w:tcW w:w="1080" w:type="dxa"/>
          </w:tcPr>
          <w:p w14:paraId="7335E22C"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7532B614"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3580267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10140642</w:t>
            </w:r>
          </w:p>
          <w:p w14:paraId="105046D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10140643</w:t>
            </w:r>
          </w:p>
        </w:tc>
        <w:tc>
          <w:tcPr>
            <w:tcW w:w="900" w:type="dxa"/>
            <w:vAlign w:val="bottom"/>
          </w:tcPr>
          <w:p w14:paraId="72B9CAD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w:t>
            </w:r>
          </w:p>
        </w:tc>
        <w:tc>
          <w:tcPr>
            <w:tcW w:w="1124" w:type="dxa"/>
            <w:vAlign w:val="bottom"/>
          </w:tcPr>
          <w:p w14:paraId="5CA7912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6 357,58</w:t>
            </w:r>
          </w:p>
        </w:tc>
        <w:tc>
          <w:tcPr>
            <w:tcW w:w="1059" w:type="dxa"/>
            <w:vAlign w:val="bottom"/>
          </w:tcPr>
          <w:p w14:paraId="2378EA3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635,76</w:t>
            </w:r>
          </w:p>
        </w:tc>
        <w:tc>
          <w:tcPr>
            <w:tcW w:w="1199" w:type="dxa"/>
            <w:vAlign w:val="bottom"/>
          </w:tcPr>
          <w:p w14:paraId="70BE711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5 721,82</w:t>
            </w:r>
          </w:p>
        </w:tc>
      </w:tr>
      <w:tr w:rsidR="00C80A91" w:rsidRPr="005761FB" w14:paraId="19809FAA" w14:textId="77777777" w:rsidTr="006A34A5">
        <w:tc>
          <w:tcPr>
            <w:tcW w:w="488" w:type="dxa"/>
          </w:tcPr>
          <w:p w14:paraId="6844BF74" w14:textId="77777777" w:rsidR="00C80A91" w:rsidRPr="005761FB" w:rsidRDefault="00C80A91" w:rsidP="003E3A39">
            <w:pPr>
              <w:widowControl w:val="0"/>
              <w:autoSpaceDE w:val="0"/>
              <w:autoSpaceDN w:val="0"/>
              <w:jc w:val="both"/>
              <w:rPr>
                <w:sz w:val="20"/>
                <w:szCs w:val="20"/>
                <w:lang w:val="uk-UA"/>
              </w:rPr>
            </w:pPr>
          </w:p>
        </w:tc>
        <w:tc>
          <w:tcPr>
            <w:tcW w:w="1420" w:type="dxa"/>
            <w:vAlign w:val="center"/>
          </w:tcPr>
          <w:p w14:paraId="3071A8CC" w14:textId="77777777" w:rsidR="00C80A91" w:rsidRPr="005761FB" w:rsidRDefault="00C80A91" w:rsidP="003E3A39">
            <w:pPr>
              <w:widowControl w:val="0"/>
              <w:autoSpaceDE w:val="0"/>
              <w:autoSpaceDN w:val="0"/>
              <w:rPr>
                <w:sz w:val="20"/>
                <w:szCs w:val="20"/>
                <w:lang w:val="uk-UA"/>
              </w:rPr>
            </w:pPr>
            <w:r w:rsidRPr="005761FB">
              <w:rPr>
                <w:sz w:val="20"/>
                <w:szCs w:val="20"/>
                <w:lang w:val="uk-UA"/>
              </w:rPr>
              <w:t>Урна металева</w:t>
            </w:r>
          </w:p>
        </w:tc>
        <w:tc>
          <w:tcPr>
            <w:tcW w:w="1080" w:type="dxa"/>
          </w:tcPr>
          <w:p w14:paraId="136563EB"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33B6DEA0"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09877912"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10140644</w:t>
            </w:r>
          </w:p>
          <w:p w14:paraId="2D3C4BF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10140645</w:t>
            </w:r>
          </w:p>
        </w:tc>
        <w:tc>
          <w:tcPr>
            <w:tcW w:w="900" w:type="dxa"/>
            <w:vAlign w:val="bottom"/>
          </w:tcPr>
          <w:p w14:paraId="7D3AB41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w:t>
            </w:r>
          </w:p>
        </w:tc>
        <w:tc>
          <w:tcPr>
            <w:tcW w:w="1124" w:type="dxa"/>
            <w:vAlign w:val="bottom"/>
          </w:tcPr>
          <w:p w14:paraId="501CD2F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3 671,50</w:t>
            </w:r>
          </w:p>
        </w:tc>
        <w:tc>
          <w:tcPr>
            <w:tcW w:w="1059" w:type="dxa"/>
            <w:vAlign w:val="bottom"/>
          </w:tcPr>
          <w:p w14:paraId="7CD729E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367,15</w:t>
            </w:r>
          </w:p>
        </w:tc>
        <w:tc>
          <w:tcPr>
            <w:tcW w:w="1199" w:type="dxa"/>
            <w:vAlign w:val="bottom"/>
          </w:tcPr>
          <w:p w14:paraId="65701FC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3 304,35</w:t>
            </w:r>
          </w:p>
        </w:tc>
      </w:tr>
      <w:tr w:rsidR="00C80A91" w:rsidRPr="005761FB" w14:paraId="1BE8752D" w14:textId="77777777" w:rsidTr="006A34A5">
        <w:tc>
          <w:tcPr>
            <w:tcW w:w="488" w:type="dxa"/>
          </w:tcPr>
          <w:p w14:paraId="767A0C54" w14:textId="77777777" w:rsidR="00C80A91" w:rsidRPr="005761FB" w:rsidRDefault="00C80A91" w:rsidP="003E3A39">
            <w:pPr>
              <w:widowControl w:val="0"/>
              <w:autoSpaceDE w:val="0"/>
              <w:autoSpaceDN w:val="0"/>
              <w:jc w:val="both"/>
              <w:rPr>
                <w:b/>
                <w:sz w:val="20"/>
                <w:szCs w:val="20"/>
                <w:lang w:val="uk-UA"/>
              </w:rPr>
            </w:pPr>
            <w:r w:rsidRPr="005761FB">
              <w:rPr>
                <w:b/>
                <w:sz w:val="20"/>
                <w:szCs w:val="20"/>
                <w:lang w:val="uk-UA"/>
              </w:rPr>
              <w:t>11</w:t>
            </w:r>
          </w:p>
        </w:tc>
        <w:tc>
          <w:tcPr>
            <w:tcW w:w="1420" w:type="dxa"/>
            <w:vAlign w:val="bottom"/>
          </w:tcPr>
          <w:p w14:paraId="4337EEF9" w14:textId="77777777" w:rsidR="00C80A91" w:rsidRPr="005761FB" w:rsidRDefault="00C80A91" w:rsidP="003E3A39">
            <w:pPr>
              <w:widowControl w:val="0"/>
              <w:autoSpaceDE w:val="0"/>
              <w:autoSpaceDN w:val="0"/>
              <w:rPr>
                <w:sz w:val="20"/>
                <w:szCs w:val="20"/>
                <w:lang w:val="uk-UA"/>
              </w:rPr>
            </w:pPr>
            <w:r w:rsidRPr="005761FB">
              <w:rPr>
                <w:b/>
                <w:sz w:val="20"/>
                <w:szCs w:val="20"/>
                <w:lang w:val="uk-UA"/>
              </w:rPr>
              <w:t>на пляжній зоні біля яхт- клубу</w:t>
            </w:r>
          </w:p>
        </w:tc>
        <w:tc>
          <w:tcPr>
            <w:tcW w:w="1080" w:type="dxa"/>
          </w:tcPr>
          <w:p w14:paraId="53D7950E" w14:textId="77777777" w:rsidR="00C80A91" w:rsidRPr="005761FB" w:rsidRDefault="00C80A91" w:rsidP="003E3A39">
            <w:pPr>
              <w:widowControl w:val="0"/>
              <w:autoSpaceDE w:val="0"/>
              <w:autoSpaceDN w:val="0"/>
              <w:ind w:right="-133"/>
              <w:jc w:val="center"/>
              <w:rPr>
                <w:sz w:val="20"/>
                <w:szCs w:val="20"/>
                <w:lang w:val="uk-UA"/>
              </w:rPr>
            </w:pPr>
            <w:r w:rsidRPr="005761FB">
              <w:rPr>
                <w:b/>
                <w:sz w:val="20"/>
                <w:szCs w:val="20"/>
                <w:lang w:val="uk-UA"/>
              </w:rPr>
              <w:t>спортивний</w:t>
            </w:r>
          </w:p>
        </w:tc>
        <w:tc>
          <w:tcPr>
            <w:tcW w:w="998" w:type="dxa"/>
            <w:vAlign w:val="bottom"/>
          </w:tcPr>
          <w:p w14:paraId="107E28AF" w14:textId="77777777" w:rsidR="00C80A91" w:rsidRPr="005761FB" w:rsidRDefault="00C80A91" w:rsidP="003E3A39">
            <w:pPr>
              <w:widowControl w:val="0"/>
              <w:autoSpaceDE w:val="0"/>
              <w:autoSpaceDN w:val="0"/>
              <w:ind w:right="-57"/>
              <w:jc w:val="center"/>
              <w:rPr>
                <w:sz w:val="20"/>
                <w:szCs w:val="20"/>
                <w:lang w:val="uk-UA"/>
              </w:rPr>
            </w:pPr>
            <w:r w:rsidRPr="005761FB">
              <w:rPr>
                <w:b/>
                <w:sz w:val="20"/>
                <w:szCs w:val="20"/>
                <w:lang w:val="uk-UA"/>
              </w:rPr>
              <w:t>2018</w:t>
            </w:r>
          </w:p>
        </w:tc>
        <w:tc>
          <w:tcPr>
            <w:tcW w:w="1162" w:type="dxa"/>
          </w:tcPr>
          <w:p w14:paraId="52EB78F2" w14:textId="77777777" w:rsidR="00C80A91" w:rsidRPr="005761FB" w:rsidRDefault="00C80A91" w:rsidP="003E3A39">
            <w:pPr>
              <w:widowControl w:val="0"/>
              <w:autoSpaceDE w:val="0"/>
              <w:autoSpaceDN w:val="0"/>
              <w:ind w:right="-57"/>
              <w:jc w:val="center"/>
              <w:rPr>
                <w:sz w:val="20"/>
                <w:szCs w:val="20"/>
                <w:lang w:val="uk-UA"/>
              </w:rPr>
            </w:pPr>
          </w:p>
        </w:tc>
        <w:tc>
          <w:tcPr>
            <w:tcW w:w="900" w:type="dxa"/>
          </w:tcPr>
          <w:p w14:paraId="2E8BBEAC" w14:textId="77777777" w:rsidR="00C80A91" w:rsidRPr="005761FB" w:rsidRDefault="00C80A91" w:rsidP="003E3A39">
            <w:pPr>
              <w:widowControl w:val="0"/>
              <w:autoSpaceDE w:val="0"/>
              <w:autoSpaceDN w:val="0"/>
              <w:ind w:right="-57"/>
              <w:jc w:val="center"/>
              <w:rPr>
                <w:sz w:val="20"/>
                <w:szCs w:val="20"/>
                <w:lang w:val="uk-UA"/>
              </w:rPr>
            </w:pPr>
          </w:p>
        </w:tc>
        <w:tc>
          <w:tcPr>
            <w:tcW w:w="1124" w:type="dxa"/>
            <w:vAlign w:val="bottom"/>
          </w:tcPr>
          <w:p w14:paraId="421E8F65" w14:textId="77777777" w:rsidR="00C80A91" w:rsidRPr="005761FB" w:rsidRDefault="00C80A91" w:rsidP="003E3A39">
            <w:pPr>
              <w:widowControl w:val="0"/>
              <w:autoSpaceDE w:val="0"/>
              <w:autoSpaceDN w:val="0"/>
              <w:ind w:right="-57"/>
              <w:jc w:val="center"/>
              <w:rPr>
                <w:sz w:val="20"/>
                <w:szCs w:val="20"/>
                <w:lang w:val="uk-UA"/>
              </w:rPr>
            </w:pPr>
            <w:r w:rsidRPr="005761FB">
              <w:rPr>
                <w:b/>
                <w:sz w:val="20"/>
                <w:szCs w:val="20"/>
                <w:lang w:val="uk-UA"/>
              </w:rPr>
              <w:t>601 341,93</w:t>
            </w:r>
          </w:p>
        </w:tc>
        <w:tc>
          <w:tcPr>
            <w:tcW w:w="1059" w:type="dxa"/>
            <w:vAlign w:val="bottom"/>
          </w:tcPr>
          <w:p w14:paraId="296FF766" w14:textId="77777777" w:rsidR="00C80A91" w:rsidRPr="005761FB" w:rsidRDefault="00C80A91" w:rsidP="003E3A39">
            <w:pPr>
              <w:widowControl w:val="0"/>
              <w:autoSpaceDE w:val="0"/>
              <w:autoSpaceDN w:val="0"/>
              <w:ind w:right="-57"/>
              <w:jc w:val="center"/>
              <w:rPr>
                <w:sz w:val="20"/>
                <w:szCs w:val="20"/>
                <w:lang w:val="uk-UA"/>
              </w:rPr>
            </w:pPr>
            <w:r w:rsidRPr="005761FB">
              <w:rPr>
                <w:b/>
                <w:sz w:val="20"/>
                <w:szCs w:val="20"/>
                <w:lang w:val="uk-UA"/>
              </w:rPr>
              <w:t>60 134,19</w:t>
            </w:r>
          </w:p>
        </w:tc>
        <w:tc>
          <w:tcPr>
            <w:tcW w:w="1199" w:type="dxa"/>
            <w:vAlign w:val="bottom"/>
          </w:tcPr>
          <w:p w14:paraId="4772D880" w14:textId="77777777" w:rsidR="00C80A91" w:rsidRPr="005761FB" w:rsidRDefault="00C80A91" w:rsidP="003E3A39">
            <w:pPr>
              <w:widowControl w:val="0"/>
              <w:autoSpaceDE w:val="0"/>
              <w:autoSpaceDN w:val="0"/>
              <w:jc w:val="right"/>
              <w:rPr>
                <w:sz w:val="20"/>
                <w:szCs w:val="20"/>
                <w:lang w:val="uk-UA"/>
              </w:rPr>
            </w:pPr>
            <w:r w:rsidRPr="005761FB">
              <w:rPr>
                <w:b/>
                <w:sz w:val="20"/>
                <w:szCs w:val="20"/>
                <w:lang w:val="uk-UA"/>
              </w:rPr>
              <w:t>541207,74</w:t>
            </w:r>
          </w:p>
        </w:tc>
      </w:tr>
      <w:tr w:rsidR="00C80A91" w:rsidRPr="005761FB" w14:paraId="2C0512CA" w14:textId="77777777" w:rsidTr="006A34A5">
        <w:tc>
          <w:tcPr>
            <w:tcW w:w="488" w:type="dxa"/>
          </w:tcPr>
          <w:p w14:paraId="3FE40E8C" w14:textId="77777777" w:rsidR="00C80A91" w:rsidRPr="005761FB" w:rsidRDefault="00C80A91" w:rsidP="003E3A39">
            <w:pPr>
              <w:widowControl w:val="0"/>
              <w:autoSpaceDE w:val="0"/>
              <w:autoSpaceDN w:val="0"/>
              <w:jc w:val="both"/>
              <w:rPr>
                <w:b/>
                <w:sz w:val="20"/>
                <w:szCs w:val="20"/>
                <w:lang w:val="uk-UA"/>
              </w:rPr>
            </w:pPr>
          </w:p>
        </w:tc>
        <w:tc>
          <w:tcPr>
            <w:tcW w:w="1420" w:type="dxa"/>
            <w:vAlign w:val="bottom"/>
          </w:tcPr>
          <w:p w14:paraId="2B0EEA7A" w14:textId="77777777" w:rsidR="00C80A91" w:rsidRPr="005761FB" w:rsidRDefault="00C80A91" w:rsidP="003E3A39">
            <w:pPr>
              <w:widowControl w:val="0"/>
              <w:autoSpaceDE w:val="0"/>
              <w:autoSpaceDN w:val="0"/>
              <w:rPr>
                <w:sz w:val="20"/>
                <w:szCs w:val="20"/>
                <w:lang w:val="uk-UA"/>
              </w:rPr>
            </w:pPr>
            <w:r w:rsidRPr="005761FB">
              <w:rPr>
                <w:sz w:val="20"/>
                <w:szCs w:val="20"/>
                <w:lang w:val="uk-UA"/>
              </w:rPr>
              <w:t>Покриття майданчику</w:t>
            </w:r>
          </w:p>
        </w:tc>
        <w:tc>
          <w:tcPr>
            <w:tcW w:w="1080" w:type="dxa"/>
          </w:tcPr>
          <w:p w14:paraId="76460716"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778ABCBE"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2077B8A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11130083</w:t>
            </w:r>
          </w:p>
        </w:tc>
        <w:tc>
          <w:tcPr>
            <w:tcW w:w="900" w:type="dxa"/>
            <w:vAlign w:val="bottom"/>
          </w:tcPr>
          <w:p w14:paraId="2BF3298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2A8D9BA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219 313,16</w:t>
            </w:r>
          </w:p>
        </w:tc>
        <w:tc>
          <w:tcPr>
            <w:tcW w:w="1059" w:type="dxa"/>
            <w:vAlign w:val="bottom"/>
          </w:tcPr>
          <w:p w14:paraId="15992D90"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21 931,32</w:t>
            </w:r>
          </w:p>
        </w:tc>
        <w:tc>
          <w:tcPr>
            <w:tcW w:w="1199" w:type="dxa"/>
            <w:vAlign w:val="bottom"/>
          </w:tcPr>
          <w:p w14:paraId="3075A343" w14:textId="77777777" w:rsidR="00C80A91" w:rsidRPr="005761FB" w:rsidRDefault="00C80A91" w:rsidP="003E3A39">
            <w:pPr>
              <w:widowControl w:val="0"/>
              <w:autoSpaceDE w:val="0"/>
              <w:autoSpaceDN w:val="0"/>
              <w:jc w:val="right"/>
              <w:rPr>
                <w:sz w:val="20"/>
                <w:szCs w:val="20"/>
                <w:lang w:val="uk-UA"/>
              </w:rPr>
            </w:pPr>
            <w:r w:rsidRPr="005761FB">
              <w:rPr>
                <w:sz w:val="20"/>
                <w:szCs w:val="20"/>
                <w:lang w:val="uk-UA"/>
              </w:rPr>
              <w:t>197381,84</w:t>
            </w:r>
          </w:p>
        </w:tc>
      </w:tr>
      <w:tr w:rsidR="00C80A91" w:rsidRPr="005761FB" w14:paraId="0495B778" w14:textId="77777777" w:rsidTr="006A34A5">
        <w:tc>
          <w:tcPr>
            <w:tcW w:w="488" w:type="dxa"/>
          </w:tcPr>
          <w:p w14:paraId="59AE93DE" w14:textId="77777777" w:rsidR="00C80A91" w:rsidRPr="005761FB" w:rsidRDefault="00C80A91" w:rsidP="003E3A39">
            <w:pPr>
              <w:widowControl w:val="0"/>
              <w:autoSpaceDE w:val="0"/>
              <w:autoSpaceDN w:val="0"/>
              <w:jc w:val="both"/>
              <w:rPr>
                <w:b/>
                <w:sz w:val="20"/>
                <w:szCs w:val="20"/>
                <w:lang w:val="uk-UA"/>
              </w:rPr>
            </w:pPr>
          </w:p>
        </w:tc>
        <w:tc>
          <w:tcPr>
            <w:tcW w:w="1420" w:type="dxa"/>
            <w:vAlign w:val="bottom"/>
          </w:tcPr>
          <w:p w14:paraId="196B863D" w14:textId="77777777" w:rsidR="00C80A91" w:rsidRPr="005761FB" w:rsidRDefault="00C80A91" w:rsidP="003E3A39">
            <w:pPr>
              <w:widowControl w:val="0"/>
              <w:autoSpaceDE w:val="0"/>
              <w:autoSpaceDN w:val="0"/>
              <w:rPr>
                <w:sz w:val="20"/>
                <w:szCs w:val="20"/>
                <w:lang w:val="uk-UA"/>
              </w:rPr>
            </w:pPr>
            <w:r w:rsidRPr="005761FB">
              <w:rPr>
                <w:sz w:val="20"/>
                <w:szCs w:val="20"/>
                <w:lang w:val="uk-UA"/>
              </w:rPr>
              <w:t>Урна 3\Л/В-1.4</w:t>
            </w:r>
          </w:p>
        </w:tc>
        <w:tc>
          <w:tcPr>
            <w:tcW w:w="1080" w:type="dxa"/>
          </w:tcPr>
          <w:p w14:paraId="4D099CCA"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04D0C7EE"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5892A11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10140646</w:t>
            </w:r>
          </w:p>
          <w:p w14:paraId="0C39FE7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10140650</w:t>
            </w:r>
          </w:p>
        </w:tc>
        <w:tc>
          <w:tcPr>
            <w:tcW w:w="900" w:type="dxa"/>
            <w:vAlign w:val="bottom"/>
          </w:tcPr>
          <w:p w14:paraId="27E2F2C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5</w:t>
            </w:r>
          </w:p>
        </w:tc>
        <w:tc>
          <w:tcPr>
            <w:tcW w:w="1124" w:type="dxa"/>
            <w:vAlign w:val="bottom"/>
          </w:tcPr>
          <w:p w14:paraId="488922F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17 245,11</w:t>
            </w:r>
          </w:p>
        </w:tc>
        <w:tc>
          <w:tcPr>
            <w:tcW w:w="1059" w:type="dxa"/>
            <w:vAlign w:val="bottom"/>
          </w:tcPr>
          <w:p w14:paraId="501074E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1 724,51</w:t>
            </w:r>
          </w:p>
        </w:tc>
        <w:tc>
          <w:tcPr>
            <w:tcW w:w="1199" w:type="dxa"/>
            <w:vAlign w:val="bottom"/>
          </w:tcPr>
          <w:p w14:paraId="22612A0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15 520,60</w:t>
            </w:r>
          </w:p>
        </w:tc>
      </w:tr>
      <w:tr w:rsidR="00C80A91" w:rsidRPr="005761FB" w14:paraId="103729FD" w14:textId="77777777" w:rsidTr="006A34A5">
        <w:tc>
          <w:tcPr>
            <w:tcW w:w="488" w:type="dxa"/>
          </w:tcPr>
          <w:p w14:paraId="7EAC2C2A" w14:textId="77777777" w:rsidR="00C80A91" w:rsidRPr="005761FB" w:rsidRDefault="00C80A91" w:rsidP="003E3A39">
            <w:pPr>
              <w:widowControl w:val="0"/>
              <w:autoSpaceDE w:val="0"/>
              <w:autoSpaceDN w:val="0"/>
              <w:jc w:val="both"/>
              <w:rPr>
                <w:b/>
                <w:sz w:val="20"/>
                <w:szCs w:val="20"/>
                <w:lang w:val="uk-UA"/>
              </w:rPr>
            </w:pPr>
          </w:p>
        </w:tc>
        <w:tc>
          <w:tcPr>
            <w:tcW w:w="1420" w:type="dxa"/>
            <w:vAlign w:val="bottom"/>
          </w:tcPr>
          <w:p w14:paraId="2E274297" w14:textId="77777777" w:rsidR="00C80A91" w:rsidRPr="005761FB" w:rsidRDefault="00C80A91" w:rsidP="003E3A39">
            <w:pPr>
              <w:widowControl w:val="0"/>
              <w:autoSpaceDE w:val="0"/>
              <w:autoSpaceDN w:val="0"/>
              <w:rPr>
                <w:sz w:val="20"/>
                <w:szCs w:val="20"/>
                <w:lang w:val="uk-UA"/>
              </w:rPr>
            </w:pPr>
            <w:r w:rsidRPr="005761FB">
              <w:rPr>
                <w:sz w:val="20"/>
                <w:szCs w:val="20"/>
                <w:lang w:val="uk-UA"/>
              </w:rPr>
              <w:t>Лавка паркова 36Н-1.7</w:t>
            </w:r>
          </w:p>
        </w:tc>
        <w:tc>
          <w:tcPr>
            <w:tcW w:w="1080" w:type="dxa"/>
          </w:tcPr>
          <w:p w14:paraId="33327419"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319CA35F"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6134478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11130084</w:t>
            </w:r>
          </w:p>
          <w:p w14:paraId="2DA8117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11130085</w:t>
            </w:r>
          </w:p>
        </w:tc>
        <w:tc>
          <w:tcPr>
            <w:tcW w:w="900" w:type="dxa"/>
            <w:vAlign w:val="bottom"/>
          </w:tcPr>
          <w:p w14:paraId="23B2771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w:t>
            </w:r>
          </w:p>
        </w:tc>
        <w:tc>
          <w:tcPr>
            <w:tcW w:w="1124" w:type="dxa"/>
            <w:vAlign w:val="bottom"/>
          </w:tcPr>
          <w:p w14:paraId="108E9E8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28 078,81</w:t>
            </w:r>
          </w:p>
        </w:tc>
        <w:tc>
          <w:tcPr>
            <w:tcW w:w="1059" w:type="dxa"/>
            <w:vAlign w:val="bottom"/>
          </w:tcPr>
          <w:p w14:paraId="4A650C6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2 807,88</w:t>
            </w:r>
          </w:p>
        </w:tc>
        <w:tc>
          <w:tcPr>
            <w:tcW w:w="1199" w:type="dxa"/>
            <w:vAlign w:val="bottom"/>
          </w:tcPr>
          <w:p w14:paraId="219946A0"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25 270,93</w:t>
            </w:r>
          </w:p>
        </w:tc>
      </w:tr>
      <w:tr w:rsidR="00C80A91" w:rsidRPr="005761FB" w14:paraId="70DA485A" w14:textId="77777777" w:rsidTr="006A34A5">
        <w:tc>
          <w:tcPr>
            <w:tcW w:w="488" w:type="dxa"/>
          </w:tcPr>
          <w:p w14:paraId="2F529BCA" w14:textId="77777777" w:rsidR="00C80A91" w:rsidRPr="005761FB" w:rsidRDefault="00C80A91" w:rsidP="003E3A39">
            <w:pPr>
              <w:widowControl w:val="0"/>
              <w:autoSpaceDE w:val="0"/>
              <w:autoSpaceDN w:val="0"/>
              <w:jc w:val="both"/>
              <w:rPr>
                <w:b/>
                <w:sz w:val="20"/>
                <w:szCs w:val="20"/>
                <w:lang w:val="uk-UA"/>
              </w:rPr>
            </w:pPr>
          </w:p>
        </w:tc>
        <w:tc>
          <w:tcPr>
            <w:tcW w:w="1420" w:type="dxa"/>
            <w:vAlign w:val="bottom"/>
          </w:tcPr>
          <w:p w14:paraId="0F2F55CC" w14:textId="77777777" w:rsidR="00C80A91" w:rsidRPr="005761FB" w:rsidRDefault="00C80A91" w:rsidP="003E3A39">
            <w:pPr>
              <w:widowControl w:val="0"/>
              <w:autoSpaceDE w:val="0"/>
              <w:autoSpaceDN w:val="0"/>
              <w:rPr>
                <w:sz w:val="20"/>
                <w:szCs w:val="20"/>
                <w:lang w:val="uk-UA"/>
              </w:rPr>
            </w:pPr>
            <w:r w:rsidRPr="005761FB">
              <w:rPr>
                <w:sz w:val="20"/>
                <w:szCs w:val="20"/>
                <w:lang w:val="uk-UA"/>
              </w:rPr>
              <w:t>Брусья-прес</w:t>
            </w:r>
          </w:p>
        </w:tc>
        <w:tc>
          <w:tcPr>
            <w:tcW w:w="1080" w:type="dxa"/>
          </w:tcPr>
          <w:p w14:paraId="25FB3C8B"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324E5446"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0203C89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11130086</w:t>
            </w:r>
          </w:p>
        </w:tc>
        <w:tc>
          <w:tcPr>
            <w:tcW w:w="900" w:type="dxa"/>
            <w:vAlign w:val="bottom"/>
          </w:tcPr>
          <w:p w14:paraId="6633F7F0"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72BBA84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22 263,41</w:t>
            </w:r>
          </w:p>
        </w:tc>
        <w:tc>
          <w:tcPr>
            <w:tcW w:w="1059" w:type="dxa"/>
            <w:vAlign w:val="bottom"/>
          </w:tcPr>
          <w:p w14:paraId="2433807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2 226,34</w:t>
            </w:r>
          </w:p>
        </w:tc>
        <w:tc>
          <w:tcPr>
            <w:tcW w:w="1199" w:type="dxa"/>
            <w:vAlign w:val="bottom"/>
          </w:tcPr>
          <w:p w14:paraId="66D4129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20 037,07</w:t>
            </w:r>
          </w:p>
        </w:tc>
      </w:tr>
      <w:tr w:rsidR="00C80A91" w:rsidRPr="005761FB" w14:paraId="0E16DFE6" w14:textId="77777777" w:rsidTr="006A34A5">
        <w:tc>
          <w:tcPr>
            <w:tcW w:w="488" w:type="dxa"/>
          </w:tcPr>
          <w:p w14:paraId="01169D8F" w14:textId="77777777" w:rsidR="00C80A91" w:rsidRPr="005761FB" w:rsidRDefault="00C80A91" w:rsidP="003E3A39">
            <w:pPr>
              <w:widowControl w:val="0"/>
              <w:autoSpaceDE w:val="0"/>
              <w:autoSpaceDN w:val="0"/>
              <w:jc w:val="both"/>
              <w:rPr>
                <w:b/>
                <w:sz w:val="20"/>
                <w:szCs w:val="20"/>
                <w:lang w:val="uk-UA"/>
              </w:rPr>
            </w:pPr>
          </w:p>
        </w:tc>
        <w:tc>
          <w:tcPr>
            <w:tcW w:w="1420" w:type="dxa"/>
            <w:vAlign w:val="bottom"/>
          </w:tcPr>
          <w:p w14:paraId="5BA729F9" w14:textId="77777777" w:rsidR="00C80A91" w:rsidRPr="005761FB" w:rsidRDefault="00C80A91" w:rsidP="003E3A39">
            <w:pPr>
              <w:widowControl w:val="0"/>
              <w:autoSpaceDE w:val="0"/>
              <w:autoSpaceDN w:val="0"/>
              <w:rPr>
                <w:sz w:val="20"/>
                <w:szCs w:val="20"/>
                <w:lang w:val="uk-UA"/>
              </w:rPr>
            </w:pPr>
            <w:r w:rsidRPr="005761FB">
              <w:rPr>
                <w:sz w:val="20"/>
                <w:szCs w:val="20"/>
                <w:lang w:val="uk-UA"/>
              </w:rPr>
              <w:t>Спортивний комплекс "Воркаут" 26Е-1.47</w:t>
            </w:r>
          </w:p>
        </w:tc>
        <w:tc>
          <w:tcPr>
            <w:tcW w:w="1080" w:type="dxa"/>
          </w:tcPr>
          <w:p w14:paraId="37022A0C"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6913E593"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3B5B22B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11130087</w:t>
            </w:r>
          </w:p>
        </w:tc>
        <w:tc>
          <w:tcPr>
            <w:tcW w:w="900" w:type="dxa"/>
            <w:vAlign w:val="bottom"/>
          </w:tcPr>
          <w:p w14:paraId="325009B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4392A580"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149 162,63</w:t>
            </w:r>
          </w:p>
        </w:tc>
        <w:tc>
          <w:tcPr>
            <w:tcW w:w="1059" w:type="dxa"/>
            <w:vAlign w:val="bottom"/>
          </w:tcPr>
          <w:p w14:paraId="6BE3F36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14 916,26</w:t>
            </w:r>
          </w:p>
        </w:tc>
        <w:tc>
          <w:tcPr>
            <w:tcW w:w="1199" w:type="dxa"/>
            <w:vAlign w:val="bottom"/>
          </w:tcPr>
          <w:p w14:paraId="22FE3A7F" w14:textId="77777777" w:rsidR="00C80A91" w:rsidRPr="005761FB" w:rsidRDefault="00C80A91" w:rsidP="003E3A39">
            <w:pPr>
              <w:widowControl w:val="0"/>
              <w:autoSpaceDE w:val="0"/>
              <w:autoSpaceDN w:val="0"/>
              <w:ind w:right="-109"/>
              <w:jc w:val="right"/>
              <w:rPr>
                <w:sz w:val="20"/>
                <w:szCs w:val="20"/>
                <w:lang w:val="uk-UA"/>
              </w:rPr>
            </w:pPr>
            <w:r w:rsidRPr="005761FB">
              <w:rPr>
                <w:sz w:val="20"/>
                <w:szCs w:val="20"/>
                <w:lang w:val="uk-UA"/>
              </w:rPr>
              <w:t>134246,36</w:t>
            </w:r>
          </w:p>
        </w:tc>
      </w:tr>
      <w:tr w:rsidR="00C80A91" w:rsidRPr="005761FB" w14:paraId="6022BFF5" w14:textId="77777777" w:rsidTr="006A34A5">
        <w:tc>
          <w:tcPr>
            <w:tcW w:w="488" w:type="dxa"/>
          </w:tcPr>
          <w:p w14:paraId="1E983227" w14:textId="77777777" w:rsidR="00C80A91" w:rsidRPr="005761FB" w:rsidRDefault="00C80A91" w:rsidP="003E3A39">
            <w:pPr>
              <w:widowControl w:val="0"/>
              <w:autoSpaceDE w:val="0"/>
              <w:autoSpaceDN w:val="0"/>
              <w:jc w:val="both"/>
              <w:rPr>
                <w:b/>
                <w:sz w:val="20"/>
                <w:szCs w:val="20"/>
                <w:lang w:val="uk-UA"/>
              </w:rPr>
            </w:pPr>
          </w:p>
        </w:tc>
        <w:tc>
          <w:tcPr>
            <w:tcW w:w="1420" w:type="dxa"/>
            <w:vAlign w:val="bottom"/>
          </w:tcPr>
          <w:p w14:paraId="4FC8D377" w14:textId="77777777" w:rsidR="00C80A91" w:rsidRPr="005761FB" w:rsidRDefault="00C80A91" w:rsidP="003E3A39">
            <w:pPr>
              <w:widowControl w:val="0"/>
              <w:autoSpaceDE w:val="0"/>
              <w:autoSpaceDN w:val="0"/>
              <w:rPr>
                <w:sz w:val="20"/>
                <w:szCs w:val="20"/>
                <w:lang w:val="uk-UA"/>
              </w:rPr>
            </w:pPr>
            <w:r w:rsidRPr="005761FB">
              <w:rPr>
                <w:sz w:val="20"/>
                <w:szCs w:val="20"/>
                <w:lang w:val="uk-UA"/>
              </w:rPr>
              <w:t>Лавка зі спинкою ЗЄН- 1.6</w:t>
            </w:r>
          </w:p>
        </w:tc>
        <w:tc>
          <w:tcPr>
            <w:tcW w:w="1080" w:type="dxa"/>
          </w:tcPr>
          <w:p w14:paraId="66655924"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59199CE8"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46A5608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11130088</w:t>
            </w:r>
          </w:p>
          <w:p w14:paraId="5174D24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11130089</w:t>
            </w:r>
          </w:p>
          <w:p w14:paraId="09B34F8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11130090</w:t>
            </w:r>
          </w:p>
          <w:p w14:paraId="3EFE92D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11130091</w:t>
            </w:r>
          </w:p>
          <w:p w14:paraId="4753D65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11130092</w:t>
            </w:r>
          </w:p>
        </w:tc>
        <w:tc>
          <w:tcPr>
            <w:tcW w:w="900" w:type="dxa"/>
            <w:vAlign w:val="bottom"/>
          </w:tcPr>
          <w:p w14:paraId="76527CB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5</w:t>
            </w:r>
          </w:p>
        </w:tc>
        <w:tc>
          <w:tcPr>
            <w:tcW w:w="1124" w:type="dxa"/>
            <w:vAlign w:val="bottom"/>
          </w:tcPr>
          <w:p w14:paraId="5587E37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81163,30</w:t>
            </w:r>
          </w:p>
        </w:tc>
        <w:tc>
          <w:tcPr>
            <w:tcW w:w="1059" w:type="dxa"/>
            <w:vAlign w:val="bottom"/>
          </w:tcPr>
          <w:p w14:paraId="592DCAF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8 116,33</w:t>
            </w:r>
          </w:p>
        </w:tc>
        <w:tc>
          <w:tcPr>
            <w:tcW w:w="1199" w:type="dxa"/>
            <w:vAlign w:val="bottom"/>
          </w:tcPr>
          <w:p w14:paraId="4CCFEF7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73 046,97</w:t>
            </w:r>
          </w:p>
        </w:tc>
      </w:tr>
      <w:tr w:rsidR="00C80A91" w:rsidRPr="005761FB" w14:paraId="1A3A85ED" w14:textId="77777777" w:rsidTr="006A34A5">
        <w:tc>
          <w:tcPr>
            <w:tcW w:w="488" w:type="dxa"/>
          </w:tcPr>
          <w:p w14:paraId="302B1364" w14:textId="77777777" w:rsidR="00C80A91" w:rsidRPr="005761FB" w:rsidRDefault="00C80A91" w:rsidP="003E3A39">
            <w:pPr>
              <w:widowControl w:val="0"/>
              <w:autoSpaceDE w:val="0"/>
              <w:autoSpaceDN w:val="0"/>
              <w:jc w:val="both"/>
              <w:rPr>
                <w:b/>
                <w:sz w:val="20"/>
                <w:szCs w:val="20"/>
                <w:lang w:val="uk-UA"/>
              </w:rPr>
            </w:pPr>
          </w:p>
        </w:tc>
        <w:tc>
          <w:tcPr>
            <w:tcW w:w="1420" w:type="dxa"/>
            <w:vAlign w:val="bottom"/>
          </w:tcPr>
          <w:p w14:paraId="7F93A0B1" w14:textId="77777777" w:rsidR="00C80A91" w:rsidRPr="005761FB" w:rsidRDefault="00C80A91" w:rsidP="003E3A39">
            <w:pPr>
              <w:widowControl w:val="0"/>
              <w:autoSpaceDE w:val="0"/>
              <w:autoSpaceDN w:val="0"/>
              <w:rPr>
                <w:sz w:val="20"/>
                <w:szCs w:val="20"/>
                <w:lang w:val="uk-UA"/>
              </w:rPr>
            </w:pPr>
            <w:r w:rsidRPr="005761FB">
              <w:rPr>
                <w:sz w:val="20"/>
                <w:szCs w:val="20"/>
                <w:lang w:val="uk-UA"/>
              </w:rPr>
              <w:t>Гойдалки подвійні на дерев'яних стійках на ланцюгах 15\Л/-1.8</w:t>
            </w:r>
          </w:p>
        </w:tc>
        <w:tc>
          <w:tcPr>
            <w:tcW w:w="1080" w:type="dxa"/>
          </w:tcPr>
          <w:p w14:paraId="5D889D6F"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5D0CA455"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4909382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11130093</w:t>
            </w:r>
          </w:p>
        </w:tc>
        <w:tc>
          <w:tcPr>
            <w:tcW w:w="900" w:type="dxa"/>
            <w:vAlign w:val="bottom"/>
          </w:tcPr>
          <w:p w14:paraId="01BB2F5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0514F9C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37 977,34</w:t>
            </w:r>
          </w:p>
        </w:tc>
        <w:tc>
          <w:tcPr>
            <w:tcW w:w="1059" w:type="dxa"/>
            <w:vAlign w:val="bottom"/>
          </w:tcPr>
          <w:p w14:paraId="10BEE57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3 797,73</w:t>
            </w:r>
          </w:p>
        </w:tc>
        <w:tc>
          <w:tcPr>
            <w:tcW w:w="1199" w:type="dxa"/>
            <w:vAlign w:val="bottom"/>
          </w:tcPr>
          <w:p w14:paraId="0676E4F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34 179,60</w:t>
            </w:r>
          </w:p>
        </w:tc>
      </w:tr>
      <w:tr w:rsidR="00C80A91" w:rsidRPr="005761FB" w14:paraId="5871D64E" w14:textId="77777777" w:rsidTr="006A34A5">
        <w:tc>
          <w:tcPr>
            <w:tcW w:w="488" w:type="dxa"/>
          </w:tcPr>
          <w:p w14:paraId="52309B0B" w14:textId="77777777" w:rsidR="00C80A91" w:rsidRPr="005761FB" w:rsidRDefault="00C80A91" w:rsidP="003E3A39">
            <w:pPr>
              <w:widowControl w:val="0"/>
              <w:autoSpaceDE w:val="0"/>
              <w:autoSpaceDN w:val="0"/>
              <w:jc w:val="both"/>
              <w:rPr>
                <w:b/>
                <w:sz w:val="20"/>
                <w:szCs w:val="20"/>
                <w:lang w:val="uk-UA"/>
              </w:rPr>
            </w:pPr>
          </w:p>
        </w:tc>
        <w:tc>
          <w:tcPr>
            <w:tcW w:w="1420" w:type="dxa"/>
            <w:vAlign w:val="bottom"/>
          </w:tcPr>
          <w:p w14:paraId="2DB8D132" w14:textId="77777777" w:rsidR="00C80A91" w:rsidRPr="005761FB" w:rsidRDefault="00C80A91" w:rsidP="003E3A39">
            <w:pPr>
              <w:widowControl w:val="0"/>
              <w:autoSpaceDE w:val="0"/>
              <w:autoSpaceDN w:val="0"/>
              <w:rPr>
                <w:sz w:val="20"/>
                <w:szCs w:val="20"/>
                <w:lang w:val="uk-UA"/>
              </w:rPr>
            </w:pPr>
            <w:r w:rsidRPr="005761FB">
              <w:rPr>
                <w:sz w:val="20"/>
                <w:szCs w:val="20"/>
                <w:lang w:val="uk-UA"/>
              </w:rPr>
              <w:t>Дитяча гірка "Хвиля"</w:t>
            </w:r>
          </w:p>
        </w:tc>
        <w:tc>
          <w:tcPr>
            <w:tcW w:w="1080" w:type="dxa"/>
          </w:tcPr>
          <w:p w14:paraId="263E4561"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3DF86864"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7DC9891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11130094</w:t>
            </w:r>
          </w:p>
        </w:tc>
        <w:tc>
          <w:tcPr>
            <w:tcW w:w="900" w:type="dxa"/>
            <w:vAlign w:val="bottom"/>
          </w:tcPr>
          <w:p w14:paraId="379DEDA2"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40B2406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26 396,29</w:t>
            </w:r>
          </w:p>
        </w:tc>
        <w:tc>
          <w:tcPr>
            <w:tcW w:w="1059" w:type="dxa"/>
            <w:vAlign w:val="bottom"/>
          </w:tcPr>
          <w:p w14:paraId="115EC15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2 639,63</w:t>
            </w:r>
          </w:p>
        </w:tc>
        <w:tc>
          <w:tcPr>
            <w:tcW w:w="1199" w:type="dxa"/>
            <w:vAlign w:val="bottom"/>
          </w:tcPr>
          <w:p w14:paraId="7B2BC00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23 756,66</w:t>
            </w:r>
          </w:p>
        </w:tc>
      </w:tr>
      <w:tr w:rsidR="00C80A91" w:rsidRPr="005761FB" w14:paraId="49C60FD1" w14:textId="77777777" w:rsidTr="006A34A5">
        <w:tc>
          <w:tcPr>
            <w:tcW w:w="488" w:type="dxa"/>
          </w:tcPr>
          <w:p w14:paraId="22375690" w14:textId="77777777" w:rsidR="00C80A91" w:rsidRPr="005761FB" w:rsidRDefault="00C80A91" w:rsidP="003E3A39">
            <w:pPr>
              <w:widowControl w:val="0"/>
              <w:autoSpaceDE w:val="0"/>
              <w:autoSpaceDN w:val="0"/>
              <w:jc w:val="both"/>
              <w:rPr>
                <w:b/>
                <w:sz w:val="20"/>
                <w:szCs w:val="20"/>
                <w:lang w:val="uk-UA"/>
              </w:rPr>
            </w:pPr>
          </w:p>
        </w:tc>
        <w:tc>
          <w:tcPr>
            <w:tcW w:w="1420" w:type="dxa"/>
            <w:vAlign w:val="bottom"/>
          </w:tcPr>
          <w:p w14:paraId="40009F30" w14:textId="77777777" w:rsidR="00C80A91" w:rsidRPr="005761FB" w:rsidRDefault="00C80A91" w:rsidP="003E3A39">
            <w:pPr>
              <w:widowControl w:val="0"/>
              <w:autoSpaceDE w:val="0"/>
              <w:autoSpaceDN w:val="0"/>
              <w:rPr>
                <w:sz w:val="20"/>
                <w:szCs w:val="20"/>
                <w:lang w:val="uk-UA"/>
              </w:rPr>
            </w:pPr>
            <w:r w:rsidRPr="005761FB">
              <w:rPr>
                <w:sz w:val="20"/>
                <w:szCs w:val="20"/>
                <w:lang w:val="uk-UA"/>
              </w:rPr>
              <w:t>Качалка-балансир ІСВ- 1.15</w:t>
            </w:r>
          </w:p>
        </w:tc>
        <w:tc>
          <w:tcPr>
            <w:tcW w:w="1080" w:type="dxa"/>
          </w:tcPr>
          <w:p w14:paraId="72E7DC36"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43F7F369"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1A41DD4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11130095</w:t>
            </w:r>
          </w:p>
        </w:tc>
        <w:tc>
          <w:tcPr>
            <w:tcW w:w="900" w:type="dxa"/>
            <w:vAlign w:val="bottom"/>
          </w:tcPr>
          <w:p w14:paraId="6BD300B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18CEC24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19 741,89</w:t>
            </w:r>
          </w:p>
        </w:tc>
        <w:tc>
          <w:tcPr>
            <w:tcW w:w="1059" w:type="dxa"/>
            <w:vAlign w:val="bottom"/>
          </w:tcPr>
          <w:p w14:paraId="4F00AD6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1 974,19</w:t>
            </w:r>
          </w:p>
        </w:tc>
        <w:tc>
          <w:tcPr>
            <w:tcW w:w="1199" w:type="dxa"/>
            <w:vAlign w:val="bottom"/>
          </w:tcPr>
          <w:p w14:paraId="680959C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17 767,70</w:t>
            </w:r>
          </w:p>
        </w:tc>
      </w:tr>
      <w:tr w:rsidR="00C80A91" w:rsidRPr="005761FB" w14:paraId="1CB1BBAC" w14:textId="77777777" w:rsidTr="006A34A5">
        <w:tc>
          <w:tcPr>
            <w:tcW w:w="488" w:type="dxa"/>
          </w:tcPr>
          <w:p w14:paraId="4E59ADAD" w14:textId="77777777" w:rsidR="00C80A91" w:rsidRPr="005761FB" w:rsidRDefault="00C80A91" w:rsidP="003E3A39">
            <w:pPr>
              <w:widowControl w:val="0"/>
              <w:autoSpaceDE w:val="0"/>
              <w:autoSpaceDN w:val="0"/>
              <w:jc w:val="both"/>
              <w:rPr>
                <w:b/>
                <w:sz w:val="20"/>
                <w:szCs w:val="20"/>
                <w:lang w:val="uk-UA"/>
              </w:rPr>
            </w:pPr>
            <w:r w:rsidRPr="005761FB">
              <w:rPr>
                <w:b/>
                <w:sz w:val="20"/>
                <w:szCs w:val="20"/>
                <w:lang w:val="uk-UA"/>
              </w:rPr>
              <w:t>12</w:t>
            </w:r>
          </w:p>
        </w:tc>
        <w:tc>
          <w:tcPr>
            <w:tcW w:w="1420" w:type="dxa"/>
            <w:vAlign w:val="bottom"/>
          </w:tcPr>
          <w:p w14:paraId="61689D23" w14:textId="77777777" w:rsidR="00C80A91" w:rsidRPr="005761FB" w:rsidRDefault="00C80A91" w:rsidP="003E3A39">
            <w:pPr>
              <w:widowControl w:val="0"/>
              <w:autoSpaceDE w:val="0"/>
              <w:autoSpaceDN w:val="0"/>
              <w:rPr>
                <w:sz w:val="20"/>
                <w:szCs w:val="20"/>
                <w:lang w:val="uk-UA"/>
              </w:rPr>
            </w:pPr>
            <w:r w:rsidRPr="005761FB">
              <w:rPr>
                <w:b/>
                <w:sz w:val="20"/>
                <w:szCs w:val="20"/>
                <w:lang w:val="uk-UA"/>
              </w:rPr>
              <w:t>вул. Олега Ольжича, 3-В</w:t>
            </w:r>
          </w:p>
        </w:tc>
        <w:tc>
          <w:tcPr>
            <w:tcW w:w="1080" w:type="dxa"/>
            <w:vAlign w:val="bottom"/>
          </w:tcPr>
          <w:p w14:paraId="05613903" w14:textId="77777777" w:rsidR="00C80A91" w:rsidRPr="005761FB" w:rsidRDefault="00C80A91" w:rsidP="003E3A39">
            <w:pPr>
              <w:widowControl w:val="0"/>
              <w:autoSpaceDE w:val="0"/>
              <w:autoSpaceDN w:val="0"/>
              <w:ind w:right="-133"/>
              <w:jc w:val="center"/>
              <w:rPr>
                <w:sz w:val="20"/>
                <w:szCs w:val="20"/>
                <w:lang w:val="uk-UA"/>
              </w:rPr>
            </w:pPr>
            <w:r w:rsidRPr="005761FB">
              <w:rPr>
                <w:b/>
                <w:sz w:val="20"/>
                <w:szCs w:val="20"/>
                <w:lang w:val="uk-UA"/>
              </w:rPr>
              <w:t>дитячий</w:t>
            </w:r>
          </w:p>
        </w:tc>
        <w:tc>
          <w:tcPr>
            <w:tcW w:w="998" w:type="dxa"/>
            <w:vAlign w:val="bottom"/>
          </w:tcPr>
          <w:p w14:paraId="7DD4CDC6" w14:textId="77777777" w:rsidR="00C80A91" w:rsidRPr="005761FB" w:rsidRDefault="00C80A91" w:rsidP="003E3A39">
            <w:pPr>
              <w:widowControl w:val="0"/>
              <w:autoSpaceDE w:val="0"/>
              <w:autoSpaceDN w:val="0"/>
              <w:ind w:right="-57"/>
              <w:jc w:val="center"/>
              <w:rPr>
                <w:sz w:val="20"/>
                <w:szCs w:val="20"/>
                <w:lang w:val="uk-UA"/>
              </w:rPr>
            </w:pPr>
            <w:r w:rsidRPr="005761FB">
              <w:rPr>
                <w:b/>
                <w:sz w:val="20"/>
                <w:szCs w:val="20"/>
                <w:lang w:val="uk-UA"/>
              </w:rPr>
              <w:t>2019</w:t>
            </w:r>
          </w:p>
        </w:tc>
        <w:tc>
          <w:tcPr>
            <w:tcW w:w="1162" w:type="dxa"/>
          </w:tcPr>
          <w:p w14:paraId="67E73324" w14:textId="77777777" w:rsidR="00C80A91" w:rsidRPr="005761FB" w:rsidRDefault="00C80A91" w:rsidP="003E3A39">
            <w:pPr>
              <w:widowControl w:val="0"/>
              <w:autoSpaceDE w:val="0"/>
              <w:autoSpaceDN w:val="0"/>
              <w:ind w:right="-57"/>
              <w:jc w:val="center"/>
              <w:rPr>
                <w:sz w:val="20"/>
                <w:szCs w:val="20"/>
                <w:lang w:val="uk-UA"/>
              </w:rPr>
            </w:pPr>
          </w:p>
        </w:tc>
        <w:tc>
          <w:tcPr>
            <w:tcW w:w="900" w:type="dxa"/>
          </w:tcPr>
          <w:p w14:paraId="2BA1E2FE" w14:textId="77777777" w:rsidR="00C80A91" w:rsidRPr="005761FB" w:rsidRDefault="00C80A91" w:rsidP="003E3A39">
            <w:pPr>
              <w:widowControl w:val="0"/>
              <w:autoSpaceDE w:val="0"/>
              <w:autoSpaceDN w:val="0"/>
              <w:ind w:right="-57"/>
              <w:jc w:val="center"/>
              <w:rPr>
                <w:sz w:val="20"/>
                <w:szCs w:val="20"/>
                <w:lang w:val="uk-UA"/>
              </w:rPr>
            </w:pPr>
          </w:p>
        </w:tc>
        <w:tc>
          <w:tcPr>
            <w:tcW w:w="1124" w:type="dxa"/>
            <w:vAlign w:val="bottom"/>
          </w:tcPr>
          <w:p w14:paraId="7C8DE7DC" w14:textId="77777777" w:rsidR="00C80A91" w:rsidRPr="005761FB" w:rsidRDefault="00C80A91" w:rsidP="003E3A39">
            <w:pPr>
              <w:widowControl w:val="0"/>
              <w:autoSpaceDE w:val="0"/>
              <w:autoSpaceDN w:val="0"/>
              <w:ind w:right="-57"/>
              <w:jc w:val="center"/>
              <w:rPr>
                <w:sz w:val="20"/>
                <w:szCs w:val="20"/>
                <w:lang w:val="uk-UA"/>
              </w:rPr>
            </w:pPr>
            <w:r w:rsidRPr="005761FB">
              <w:rPr>
                <w:b/>
                <w:sz w:val="20"/>
                <w:szCs w:val="20"/>
                <w:lang w:val="uk-UA"/>
              </w:rPr>
              <w:t>89 696,53</w:t>
            </w:r>
          </w:p>
        </w:tc>
        <w:tc>
          <w:tcPr>
            <w:tcW w:w="1059" w:type="dxa"/>
            <w:vAlign w:val="bottom"/>
          </w:tcPr>
          <w:p w14:paraId="6B04EEF6" w14:textId="77777777" w:rsidR="00C80A91" w:rsidRPr="005761FB" w:rsidRDefault="00C80A91" w:rsidP="003E3A39">
            <w:pPr>
              <w:widowControl w:val="0"/>
              <w:autoSpaceDE w:val="0"/>
              <w:autoSpaceDN w:val="0"/>
              <w:ind w:right="-57"/>
              <w:jc w:val="center"/>
              <w:rPr>
                <w:sz w:val="20"/>
                <w:szCs w:val="20"/>
                <w:lang w:val="uk-UA"/>
              </w:rPr>
            </w:pPr>
            <w:r w:rsidRPr="005761FB">
              <w:rPr>
                <w:b/>
                <w:sz w:val="20"/>
                <w:szCs w:val="20"/>
                <w:lang w:val="uk-UA"/>
              </w:rPr>
              <w:t>0,00</w:t>
            </w:r>
          </w:p>
        </w:tc>
        <w:tc>
          <w:tcPr>
            <w:tcW w:w="1199" w:type="dxa"/>
            <w:vAlign w:val="bottom"/>
          </w:tcPr>
          <w:p w14:paraId="37503FF0" w14:textId="77777777" w:rsidR="00C80A91" w:rsidRPr="005761FB" w:rsidRDefault="00C80A91" w:rsidP="003E3A39">
            <w:pPr>
              <w:widowControl w:val="0"/>
              <w:autoSpaceDE w:val="0"/>
              <w:autoSpaceDN w:val="0"/>
              <w:ind w:right="-57"/>
              <w:jc w:val="center"/>
              <w:rPr>
                <w:sz w:val="20"/>
                <w:szCs w:val="20"/>
                <w:lang w:val="uk-UA"/>
              </w:rPr>
            </w:pPr>
            <w:r w:rsidRPr="005761FB">
              <w:rPr>
                <w:b/>
                <w:sz w:val="20"/>
                <w:szCs w:val="20"/>
                <w:lang w:val="uk-UA"/>
              </w:rPr>
              <w:t>89 696,53</w:t>
            </w:r>
          </w:p>
        </w:tc>
      </w:tr>
      <w:tr w:rsidR="00C80A91" w:rsidRPr="005761FB" w14:paraId="478B2D92" w14:textId="77777777" w:rsidTr="006A34A5">
        <w:tc>
          <w:tcPr>
            <w:tcW w:w="488" w:type="dxa"/>
          </w:tcPr>
          <w:p w14:paraId="69797505"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738B4237" w14:textId="77777777" w:rsidR="00C80A91" w:rsidRPr="005761FB" w:rsidRDefault="00C80A91" w:rsidP="003E3A39">
            <w:pPr>
              <w:widowControl w:val="0"/>
              <w:autoSpaceDE w:val="0"/>
              <w:autoSpaceDN w:val="0"/>
              <w:rPr>
                <w:sz w:val="20"/>
                <w:szCs w:val="20"/>
                <w:lang w:val="uk-UA"/>
              </w:rPr>
            </w:pPr>
            <w:r w:rsidRPr="005761FB">
              <w:rPr>
                <w:sz w:val="20"/>
                <w:szCs w:val="20"/>
                <w:lang w:val="uk-UA"/>
              </w:rPr>
              <w:t>Гральний комплекс</w:t>
            </w:r>
          </w:p>
        </w:tc>
        <w:tc>
          <w:tcPr>
            <w:tcW w:w="1080" w:type="dxa"/>
          </w:tcPr>
          <w:p w14:paraId="40782C6B"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5D4CE933"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6A9B2BA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11130096</w:t>
            </w:r>
          </w:p>
        </w:tc>
        <w:tc>
          <w:tcPr>
            <w:tcW w:w="900" w:type="dxa"/>
            <w:vAlign w:val="bottom"/>
          </w:tcPr>
          <w:p w14:paraId="5DE7B077" w14:textId="77777777" w:rsidR="00C80A91" w:rsidRPr="005761FB" w:rsidRDefault="00C80A91" w:rsidP="003E3A39">
            <w:pPr>
              <w:widowControl w:val="0"/>
              <w:autoSpaceDE w:val="0"/>
              <w:autoSpaceDN w:val="0"/>
              <w:jc w:val="right"/>
              <w:rPr>
                <w:sz w:val="20"/>
                <w:szCs w:val="20"/>
                <w:lang w:val="uk-UA"/>
              </w:rPr>
            </w:pPr>
          </w:p>
          <w:p w14:paraId="1C69A18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1B6722F2" w14:textId="77777777" w:rsidR="00C80A91" w:rsidRPr="005761FB" w:rsidRDefault="00C80A91" w:rsidP="003E3A39">
            <w:pPr>
              <w:widowControl w:val="0"/>
              <w:autoSpaceDE w:val="0"/>
              <w:autoSpaceDN w:val="0"/>
              <w:jc w:val="right"/>
              <w:rPr>
                <w:sz w:val="20"/>
                <w:szCs w:val="20"/>
                <w:lang w:val="uk-UA"/>
              </w:rPr>
            </w:pPr>
            <w:r w:rsidRPr="005761FB">
              <w:rPr>
                <w:sz w:val="20"/>
                <w:szCs w:val="20"/>
                <w:lang w:val="uk-UA"/>
              </w:rPr>
              <w:t>89696,53</w:t>
            </w:r>
          </w:p>
        </w:tc>
        <w:tc>
          <w:tcPr>
            <w:tcW w:w="1059" w:type="dxa"/>
            <w:vAlign w:val="bottom"/>
          </w:tcPr>
          <w:p w14:paraId="5EB4626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199" w:type="dxa"/>
            <w:vAlign w:val="bottom"/>
          </w:tcPr>
          <w:p w14:paraId="492FBDA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89 696,53</w:t>
            </w:r>
          </w:p>
        </w:tc>
      </w:tr>
      <w:tr w:rsidR="00C80A91" w:rsidRPr="005761FB" w14:paraId="033CC5CE" w14:textId="77777777" w:rsidTr="006A34A5">
        <w:tc>
          <w:tcPr>
            <w:tcW w:w="488" w:type="dxa"/>
          </w:tcPr>
          <w:p w14:paraId="41601095" w14:textId="77777777" w:rsidR="00C80A91" w:rsidRPr="005761FB" w:rsidRDefault="00C80A91" w:rsidP="003E3A39">
            <w:pPr>
              <w:widowControl w:val="0"/>
              <w:autoSpaceDE w:val="0"/>
              <w:autoSpaceDN w:val="0"/>
              <w:jc w:val="both"/>
              <w:rPr>
                <w:b/>
                <w:sz w:val="20"/>
                <w:szCs w:val="20"/>
                <w:lang w:val="uk-UA"/>
              </w:rPr>
            </w:pPr>
            <w:r w:rsidRPr="005761FB">
              <w:rPr>
                <w:b/>
                <w:sz w:val="20"/>
                <w:szCs w:val="20"/>
                <w:lang w:val="uk-UA"/>
              </w:rPr>
              <w:t>13</w:t>
            </w:r>
          </w:p>
        </w:tc>
        <w:tc>
          <w:tcPr>
            <w:tcW w:w="1420" w:type="dxa"/>
            <w:vAlign w:val="bottom"/>
          </w:tcPr>
          <w:p w14:paraId="1D68F61A" w14:textId="77777777" w:rsidR="00C80A91" w:rsidRPr="005761FB" w:rsidRDefault="00C80A91" w:rsidP="003E3A39">
            <w:pPr>
              <w:widowControl w:val="0"/>
              <w:autoSpaceDE w:val="0"/>
              <w:autoSpaceDN w:val="0"/>
              <w:rPr>
                <w:sz w:val="20"/>
                <w:szCs w:val="20"/>
                <w:lang w:val="uk-UA"/>
              </w:rPr>
            </w:pPr>
            <w:r w:rsidRPr="005761FB">
              <w:rPr>
                <w:b/>
                <w:sz w:val="20"/>
                <w:szCs w:val="20"/>
                <w:lang w:val="uk-UA"/>
              </w:rPr>
              <w:t>пр. Богоявленський, 323/2</w:t>
            </w:r>
          </w:p>
        </w:tc>
        <w:tc>
          <w:tcPr>
            <w:tcW w:w="1080" w:type="dxa"/>
            <w:vAlign w:val="center"/>
          </w:tcPr>
          <w:p w14:paraId="5EB61258" w14:textId="77777777" w:rsidR="00C80A91" w:rsidRPr="005761FB" w:rsidRDefault="00C80A91" w:rsidP="003E3A39">
            <w:pPr>
              <w:widowControl w:val="0"/>
              <w:autoSpaceDE w:val="0"/>
              <w:autoSpaceDN w:val="0"/>
              <w:ind w:right="-133"/>
              <w:jc w:val="center"/>
              <w:rPr>
                <w:sz w:val="20"/>
                <w:szCs w:val="20"/>
                <w:lang w:val="uk-UA"/>
              </w:rPr>
            </w:pPr>
            <w:r w:rsidRPr="005761FB">
              <w:rPr>
                <w:b/>
                <w:sz w:val="20"/>
                <w:szCs w:val="20"/>
                <w:lang w:val="uk-UA"/>
              </w:rPr>
              <w:t>дитячий</w:t>
            </w:r>
          </w:p>
        </w:tc>
        <w:tc>
          <w:tcPr>
            <w:tcW w:w="998" w:type="dxa"/>
            <w:vAlign w:val="center"/>
          </w:tcPr>
          <w:p w14:paraId="09EA9E14" w14:textId="77777777" w:rsidR="00C80A91" w:rsidRPr="005761FB" w:rsidRDefault="00C80A91" w:rsidP="003E3A39">
            <w:pPr>
              <w:widowControl w:val="0"/>
              <w:autoSpaceDE w:val="0"/>
              <w:autoSpaceDN w:val="0"/>
              <w:ind w:right="-57"/>
              <w:jc w:val="center"/>
              <w:rPr>
                <w:sz w:val="20"/>
                <w:szCs w:val="20"/>
                <w:lang w:val="uk-UA"/>
              </w:rPr>
            </w:pPr>
            <w:r w:rsidRPr="005761FB">
              <w:rPr>
                <w:b/>
                <w:sz w:val="20"/>
                <w:szCs w:val="20"/>
                <w:lang w:val="uk-UA"/>
              </w:rPr>
              <w:t>2019</w:t>
            </w:r>
          </w:p>
        </w:tc>
        <w:tc>
          <w:tcPr>
            <w:tcW w:w="1162" w:type="dxa"/>
            <w:vAlign w:val="bottom"/>
          </w:tcPr>
          <w:p w14:paraId="08BF0C28" w14:textId="77777777" w:rsidR="00C80A91" w:rsidRPr="005761FB" w:rsidRDefault="00C80A91" w:rsidP="003E3A39">
            <w:pPr>
              <w:widowControl w:val="0"/>
              <w:autoSpaceDE w:val="0"/>
              <w:autoSpaceDN w:val="0"/>
              <w:ind w:right="-57"/>
              <w:jc w:val="center"/>
              <w:rPr>
                <w:sz w:val="20"/>
                <w:szCs w:val="20"/>
                <w:lang w:val="uk-UA"/>
              </w:rPr>
            </w:pPr>
          </w:p>
        </w:tc>
        <w:tc>
          <w:tcPr>
            <w:tcW w:w="900" w:type="dxa"/>
            <w:vAlign w:val="bottom"/>
          </w:tcPr>
          <w:p w14:paraId="2442186D" w14:textId="77777777" w:rsidR="00C80A91" w:rsidRPr="005761FB" w:rsidRDefault="00C80A91" w:rsidP="003E3A39">
            <w:pPr>
              <w:widowControl w:val="0"/>
              <w:autoSpaceDE w:val="0"/>
              <w:autoSpaceDN w:val="0"/>
              <w:jc w:val="right"/>
              <w:rPr>
                <w:sz w:val="20"/>
                <w:szCs w:val="20"/>
                <w:lang w:val="uk-UA"/>
              </w:rPr>
            </w:pPr>
          </w:p>
        </w:tc>
        <w:tc>
          <w:tcPr>
            <w:tcW w:w="1124" w:type="dxa"/>
            <w:vAlign w:val="bottom"/>
          </w:tcPr>
          <w:p w14:paraId="16AFC26D" w14:textId="77777777" w:rsidR="00C80A91" w:rsidRPr="005761FB" w:rsidRDefault="00C80A91" w:rsidP="003E3A39">
            <w:pPr>
              <w:widowControl w:val="0"/>
              <w:autoSpaceDE w:val="0"/>
              <w:autoSpaceDN w:val="0"/>
              <w:ind w:right="-77"/>
              <w:jc w:val="right"/>
              <w:rPr>
                <w:sz w:val="20"/>
                <w:szCs w:val="20"/>
                <w:lang w:val="uk-UA"/>
              </w:rPr>
            </w:pPr>
            <w:r w:rsidRPr="005761FB">
              <w:rPr>
                <w:b/>
                <w:sz w:val="20"/>
                <w:szCs w:val="20"/>
                <w:lang w:val="uk-UA"/>
              </w:rPr>
              <w:t>198917,43</w:t>
            </w:r>
          </w:p>
          <w:p w14:paraId="6FC2853E" w14:textId="77777777" w:rsidR="00C80A91" w:rsidRPr="005761FB" w:rsidRDefault="00C80A91" w:rsidP="003E3A39">
            <w:pPr>
              <w:widowControl w:val="0"/>
              <w:autoSpaceDE w:val="0"/>
              <w:autoSpaceDN w:val="0"/>
              <w:jc w:val="right"/>
              <w:rPr>
                <w:sz w:val="20"/>
                <w:szCs w:val="20"/>
                <w:lang w:val="uk-UA"/>
              </w:rPr>
            </w:pPr>
          </w:p>
        </w:tc>
        <w:tc>
          <w:tcPr>
            <w:tcW w:w="1059" w:type="dxa"/>
            <w:vAlign w:val="bottom"/>
          </w:tcPr>
          <w:p w14:paraId="147E9DD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199" w:type="dxa"/>
            <w:vAlign w:val="bottom"/>
          </w:tcPr>
          <w:p w14:paraId="58797CB2" w14:textId="77777777" w:rsidR="00C80A91" w:rsidRPr="005761FB" w:rsidRDefault="00C80A91" w:rsidP="003E3A39">
            <w:pPr>
              <w:widowControl w:val="0"/>
              <w:autoSpaceDE w:val="0"/>
              <w:autoSpaceDN w:val="0"/>
              <w:ind w:right="33"/>
              <w:jc w:val="right"/>
              <w:rPr>
                <w:sz w:val="20"/>
                <w:szCs w:val="20"/>
                <w:lang w:val="uk-UA"/>
              </w:rPr>
            </w:pPr>
            <w:r w:rsidRPr="005761FB">
              <w:rPr>
                <w:b/>
                <w:sz w:val="20"/>
                <w:szCs w:val="20"/>
                <w:lang w:val="uk-UA"/>
              </w:rPr>
              <w:t>198 917,43</w:t>
            </w:r>
          </w:p>
          <w:p w14:paraId="47B198B9" w14:textId="77777777" w:rsidR="00C80A91" w:rsidRPr="005761FB" w:rsidRDefault="00C80A91" w:rsidP="003E3A39">
            <w:pPr>
              <w:widowControl w:val="0"/>
              <w:autoSpaceDE w:val="0"/>
              <w:autoSpaceDN w:val="0"/>
              <w:ind w:right="-57"/>
              <w:jc w:val="center"/>
              <w:rPr>
                <w:sz w:val="20"/>
                <w:szCs w:val="20"/>
                <w:lang w:val="uk-UA"/>
              </w:rPr>
            </w:pPr>
          </w:p>
        </w:tc>
      </w:tr>
      <w:tr w:rsidR="00C80A91" w:rsidRPr="005761FB" w14:paraId="1942D387" w14:textId="77777777" w:rsidTr="006A34A5">
        <w:tc>
          <w:tcPr>
            <w:tcW w:w="488" w:type="dxa"/>
          </w:tcPr>
          <w:p w14:paraId="4D7D2615"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552AE0F3" w14:textId="77777777" w:rsidR="00C80A91" w:rsidRPr="005761FB" w:rsidRDefault="00C80A91" w:rsidP="003E3A39">
            <w:pPr>
              <w:widowControl w:val="0"/>
              <w:autoSpaceDE w:val="0"/>
              <w:autoSpaceDN w:val="0"/>
              <w:rPr>
                <w:sz w:val="20"/>
                <w:szCs w:val="20"/>
                <w:lang w:val="uk-UA"/>
              </w:rPr>
            </w:pPr>
            <w:r w:rsidRPr="005761FB">
              <w:rPr>
                <w:sz w:val="20"/>
                <w:szCs w:val="20"/>
                <w:lang w:val="uk-UA"/>
              </w:rPr>
              <w:t>Покриття майданчика</w:t>
            </w:r>
          </w:p>
        </w:tc>
        <w:tc>
          <w:tcPr>
            <w:tcW w:w="1080" w:type="dxa"/>
            <w:vAlign w:val="center"/>
          </w:tcPr>
          <w:p w14:paraId="6904BBA4" w14:textId="77777777" w:rsidR="00C80A91" w:rsidRPr="005761FB" w:rsidRDefault="00C80A91" w:rsidP="003E3A39">
            <w:pPr>
              <w:widowControl w:val="0"/>
              <w:autoSpaceDE w:val="0"/>
              <w:autoSpaceDN w:val="0"/>
              <w:ind w:right="-133"/>
              <w:jc w:val="center"/>
              <w:rPr>
                <w:sz w:val="20"/>
                <w:szCs w:val="20"/>
                <w:lang w:val="uk-UA"/>
              </w:rPr>
            </w:pPr>
          </w:p>
        </w:tc>
        <w:tc>
          <w:tcPr>
            <w:tcW w:w="998" w:type="dxa"/>
            <w:vAlign w:val="center"/>
          </w:tcPr>
          <w:p w14:paraId="759F7BF6"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0263701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11130097</w:t>
            </w:r>
          </w:p>
        </w:tc>
        <w:tc>
          <w:tcPr>
            <w:tcW w:w="900" w:type="dxa"/>
            <w:vAlign w:val="bottom"/>
          </w:tcPr>
          <w:p w14:paraId="3BD03FEE" w14:textId="77777777" w:rsidR="00C80A91" w:rsidRPr="005761FB" w:rsidRDefault="00C80A91" w:rsidP="003E3A39">
            <w:pPr>
              <w:widowControl w:val="0"/>
              <w:autoSpaceDE w:val="0"/>
              <w:autoSpaceDN w:val="0"/>
              <w:ind w:right="-57"/>
              <w:jc w:val="center"/>
              <w:rPr>
                <w:sz w:val="20"/>
                <w:szCs w:val="20"/>
                <w:lang w:val="uk-UA"/>
              </w:rPr>
            </w:pPr>
          </w:p>
        </w:tc>
        <w:tc>
          <w:tcPr>
            <w:tcW w:w="1124" w:type="dxa"/>
            <w:vAlign w:val="bottom"/>
          </w:tcPr>
          <w:p w14:paraId="3F3166E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20913,37</w:t>
            </w:r>
          </w:p>
        </w:tc>
        <w:tc>
          <w:tcPr>
            <w:tcW w:w="1059" w:type="dxa"/>
            <w:vAlign w:val="bottom"/>
          </w:tcPr>
          <w:p w14:paraId="65467E4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199" w:type="dxa"/>
            <w:vAlign w:val="bottom"/>
          </w:tcPr>
          <w:p w14:paraId="5C67E82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20 913,37</w:t>
            </w:r>
          </w:p>
        </w:tc>
      </w:tr>
      <w:tr w:rsidR="00C80A91" w:rsidRPr="005761FB" w14:paraId="02F40FA0" w14:textId="77777777" w:rsidTr="006A34A5">
        <w:tc>
          <w:tcPr>
            <w:tcW w:w="488" w:type="dxa"/>
          </w:tcPr>
          <w:p w14:paraId="33B998F7"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722E1B09" w14:textId="77777777" w:rsidR="00C80A91" w:rsidRPr="005761FB" w:rsidRDefault="00C80A91" w:rsidP="003E3A39">
            <w:pPr>
              <w:widowControl w:val="0"/>
              <w:autoSpaceDE w:val="0"/>
              <w:autoSpaceDN w:val="0"/>
              <w:rPr>
                <w:sz w:val="20"/>
                <w:szCs w:val="20"/>
                <w:lang w:val="uk-UA"/>
              </w:rPr>
            </w:pPr>
            <w:r w:rsidRPr="005761FB">
              <w:rPr>
                <w:sz w:val="20"/>
                <w:szCs w:val="20"/>
                <w:lang w:val="uk-UA"/>
              </w:rPr>
              <w:t>Гральний комплекс</w:t>
            </w:r>
          </w:p>
        </w:tc>
        <w:tc>
          <w:tcPr>
            <w:tcW w:w="1080" w:type="dxa"/>
          </w:tcPr>
          <w:p w14:paraId="6DD02A45"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65F27899"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2209763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11130098</w:t>
            </w:r>
          </w:p>
        </w:tc>
        <w:tc>
          <w:tcPr>
            <w:tcW w:w="900" w:type="dxa"/>
            <w:vAlign w:val="bottom"/>
          </w:tcPr>
          <w:p w14:paraId="60085C9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3BD4F36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57 790,57</w:t>
            </w:r>
          </w:p>
        </w:tc>
        <w:tc>
          <w:tcPr>
            <w:tcW w:w="1059" w:type="dxa"/>
            <w:vAlign w:val="bottom"/>
          </w:tcPr>
          <w:p w14:paraId="738BB65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199" w:type="dxa"/>
            <w:vAlign w:val="bottom"/>
          </w:tcPr>
          <w:p w14:paraId="51DF6A0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57 790,57</w:t>
            </w:r>
          </w:p>
        </w:tc>
      </w:tr>
      <w:tr w:rsidR="00C80A91" w:rsidRPr="005761FB" w14:paraId="03070BF3" w14:textId="77777777" w:rsidTr="006A34A5">
        <w:tc>
          <w:tcPr>
            <w:tcW w:w="488" w:type="dxa"/>
          </w:tcPr>
          <w:p w14:paraId="6808289E"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1C0B17C9" w14:textId="77777777" w:rsidR="00C80A91" w:rsidRPr="005761FB" w:rsidRDefault="00C80A91" w:rsidP="003E3A39">
            <w:pPr>
              <w:widowControl w:val="0"/>
              <w:autoSpaceDE w:val="0"/>
              <w:autoSpaceDN w:val="0"/>
              <w:rPr>
                <w:sz w:val="20"/>
                <w:szCs w:val="20"/>
                <w:lang w:val="uk-UA"/>
              </w:rPr>
            </w:pPr>
            <w:r w:rsidRPr="005761FB">
              <w:rPr>
                <w:sz w:val="20"/>
                <w:szCs w:val="20"/>
                <w:lang w:val="uk-UA"/>
              </w:rPr>
              <w:t>Пісочниця</w:t>
            </w:r>
          </w:p>
        </w:tc>
        <w:tc>
          <w:tcPr>
            <w:tcW w:w="1080" w:type="dxa"/>
          </w:tcPr>
          <w:p w14:paraId="709C3117"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33142C9A"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27FFE37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11130099</w:t>
            </w:r>
          </w:p>
        </w:tc>
        <w:tc>
          <w:tcPr>
            <w:tcW w:w="900" w:type="dxa"/>
            <w:vAlign w:val="bottom"/>
          </w:tcPr>
          <w:p w14:paraId="1EC7208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5838C1E0"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7 086,89</w:t>
            </w:r>
          </w:p>
        </w:tc>
        <w:tc>
          <w:tcPr>
            <w:tcW w:w="1059" w:type="dxa"/>
            <w:vAlign w:val="bottom"/>
          </w:tcPr>
          <w:p w14:paraId="1472837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199" w:type="dxa"/>
            <w:vAlign w:val="bottom"/>
          </w:tcPr>
          <w:p w14:paraId="082B5FC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7 086,89</w:t>
            </w:r>
          </w:p>
        </w:tc>
      </w:tr>
      <w:tr w:rsidR="00C80A91" w:rsidRPr="005761FB" w14:paraId="0AFFE247" w14:textId="77777777" w:rsidTr="006A34A5">
        <w:tc>
          <w:tcPr>
            <w:tcW w:w="488" w:type="dxa"/>
          </w:tcPr>
          <w:p w14:paraId="40621FE6"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0F6EA45C" w14:textId="77777777" w:rsidR="00C80A91" w:rsidRPr="005761FB" w:rsidRDefault="00C80A91" w:rsidP="003E3A39">
            <w:pPr>
              <w:widowControl w:val="0"/>
              <w:autoSpaceDE w:val="0"/>
              <w:autoSpaceDN w:val="0"/>
              <w:rPr>
                <w:sz w:val="20"/>
                <w:szCs w:val="20"/>
                <w:lang w:val="uk-UA"/>
              </w:rPr>
            </w:pPr>
            <w:r w:rsidRPr="005761FB">
              <w:rPr>
                <w:sz w:val="20"/>
                <w:szCs w:val="20"/>
                <w:lang w:val="uk-UA"/>
              </w:rPr>
              <w:t>Гойдалка</w:t>
            </w:r>
          </w:p>
        </w:tc>
        <w:tc>
          <w:tcPr>
            <w:tcW w:w="1080" w:type="dxa"/>
          </w:tcPr>
          <w:p w14:paraId="22A413D2"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0B993430"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0F73C13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11130100</w:t>
            </w:r>
          </w:p>
        </w:tc>
        <w:tc>
          <w:tcPr>
            <w:tcW w:w="900" w:type="dxa"/>
            <w:vAlign w:val="bottom"/>
          </w:tcPr>
          <w:p w14:paraId="66C77800"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0D5373D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13 629,34</w:t>
            </w:r>
          </w:p>
        </w:tc>
        <w:tc>
          <w:tcPr>
            <w:tcW w:w="1059" w:type="dxa"/>
            <w:vAlign w:val="bottom"/>
          </w:tcPr>
          <w:p w14:paraId="5590B34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199" w:type="dxa"/>
            <w:vAlign w:val="bottom"/>
          </w:tcPr>
          <w:p w14:paraId="2B3AD4B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13 629,34</w:t>
            </w:r>
          </w:p>
        </w:tc>
      </w:tr>
      <w:tr w:rsidR="00C80A91" w:rsidRPr="005761FB" w14:paraId="099E4389" w14:textId="77777777" w:rsidTr="006A34A5">
        <w:tc>
          <w:tcPr>
            <w:tcW w:w="488" w:type="dxa"/>
          </w:tcPr>
          <w:p w14:paraId="15987731"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15214B86" w14:textId="77777777" w:rsidR="00C80A91" w:rsidRPr="005761FB" w:rsidRDefault="00C80A91" w:rsidP="003E3A39">
            <w:pPr>
              <w:widowControl w:val="0"/>
              <w:autoSpaceDE w:val="0"/>
              <w:autoSpaceDN w:val="0"/>
              <w:rPr>
                <w:sz w:val="20"/>
                <w:szCs w:val="20"/>
                <w:lang w:val="uk-UA"/>
              </w:rPr>
            </w:pPr>
            <w:r w:rsidRPr="005761FB">
              <w:rPr>
                <w:sz w:val="20"/>
                <w:szCs w:val="20"/>
                <w:lang w:val="uk-UA"/>
              </w:rPr>
              <w:t>Карусель</w:t>
            </w:r>
          </w:p>
        </w:tc>
        <w:tc>
          <w:tcPr>
            <w:tcW w:w="1080" w:type="dxa"/>
          </w:tcPr>
          <w:p w14:paraId="395B1A6A"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771119F7"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661E012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11130101</w:t>
            </w:r>
          </w:p>
        </w:tc>
        <w:tc>
          <w:tcPr>
            <w:tcW w:w="900" w:type="dxa"/>
            <w:vAlign w:val="bottom"/>
          </w:tcPr>
          <w:p w14:paraId="282023A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740433E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17 445,66</w:t>
            </w:r>
          </w:p>
        </w:tc>
        <w:tc>
          <w:tcPr>
            <w:tcW w:w="1059" w:type="dxa"/>
            <w:vAlign w:val="bottom"/>
          </w:tcPr>
          <w:p w14:paraId="6048F3C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199" w:type="dxa"/>
            <w:vAlign w:val="bottom"/>
          </w:tcPr>
          <w:p w14:paraId="69BCC35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17 445,66</w:t>
            </w:r>
          </w:p>
        </w:tc>
      </w:tr>
      <w:tr w:rsidR="00C80A91" w:rsidRPr="005761FB" w14:paraId="65B9843A" w14:textId="77777777" w:rsidTr="006A34A5">
        <w:tc>
          <w:tcPr>
            <w:tcW w:w="488" w:type="dxa"/>
          </w:tcPr>
          <w:p w14:paraId="1791A654" w14:textId="77777777" w:rsidR="00C80A91" w:rsidRPr="005761FB" w:rsidRDefault="00C80A91" w:rsidP="003E3A39">
            <w:pPr>
              <w:widowControl w:val="0"/>
              <w:autoSpaceDE w:val="0"/>
              <w:autoSpaceDN w:val="0"/>
              <w:jc w:val="both"/>
              <w:rPr>
                <w:sz w:val="20"/>
                <w:szCs w:val="20"/>
                <w:lang w:val="uk-UA"/>
              </w:rPr>
            </w:pPr>
          </w:p>
        </w:tc>
        <w:tc>
          <w:tcPr>
            <w:tcW w:w="1420" w:type="dxa"/>
            <w:vAlign w:val="center"/>
          </w:tcPr>
          <w:p w14:paraId="49A6A9E6" w14:textId="77777777" w:rsidR="00C80A91" w:rsidRPr="005761FB" w:rsidRDefault="00C80A91" w:rsidP="003E3A39">
            <w:pPr>
              <w:widowControl w:val="0"/>
              <w:autoSpaceDE w:val="0"/>
              <w:autoSpaceDN w:val="0"/>
              <w:rPr>
                <w:sz w:val="20"/>
                <w:szCs w:val="20"/>
                <w:lang w:val="uk-UA"/>
              </w:rPr>
            </w:pPr>
            <w:r w:rsidRPr="005761FB">
              <w:rPr>
                <w:sz w:val="20"/>
                <w:szCs w:val="20"/>
                <w:lang w:val="uk-UA"/>
              </w:rPr>
              <w:t>Лавка "КЕ5Т-3"</w:t>
            </w:r>
          </w:p>
        </w:tc>
        <w:tc>
          <w:tcPr>
            <w:tcW w:w="1080" w:type="dxa"/>
          </w:tcPr>
          <w:p w14:paraId="19D0BE0A"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7817452B"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2FC5840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10140651</w:t>
            </w:r>
          </w:p>
          <w:p w14:paraId="4766A85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10140652</w:t>
            </w:r>
          </w:p>
        </w:tc>
        <w:tc>
          <w:tcPr>
            <w:tcW w:w="900" w:type="dxa"/>
            <w:vAlign w:val="bottom"/>
          </w:tcPr>
          <w:p w14:paraId="485489A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w:t>
            </w:r>
          </w:p>
        </w:tc>
        <w:tc>
          <w:tcPr>
            <w:tcW w:w="1124" w:type="dxa"/>
            <w:vAlign w:val="bottom"/>
          </w:tcPr>
          <w:p w14:paraId="6E320ED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8 457,22</w:t>
            </w:r>
          </w:p>
        </w:tc>
        <w:tc>
          <w:tcPr>
            <w:tcW w:w="1059" w:type="dxa"/>
            <w:vAlign w:val="bottom"/>
          </w:tcPr>
          <w:p w14:paraId="1170C812"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199" w:type="dxa"/>
            <w:vAlign w:val="bottom"/>
          </w:tcPr>
          <w:p w14:paraId="2EB80C3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8 457,22</w:t>
            </w:r>
          </w:p>
        </w:tc>
      </w:tr>
      <w:tr w:rsidR="00C80A91" w:rsidRPr="005761FB" w14:paraId="5048C3D9" w14:textId="77777777" w:rsidTr="006A34A5">
        <w:tc>
          <w:tcPr>
            <w:tcW w:w="488" w:type="dxa"/>
          </w:tcPr>
          <w:p w14:paraId="191294A4" w14:textId="77777777" w:rsidR="00C80A91" w:rsidRPr="005761FB" w:rsidRDefault="00C80A91" w:rsidP="003E3A39">
            <w:pPr>
              <w:widowControl w:val="0"/>
              <w:autoSpaceDE w:val="0"/>
              <w:autoSpaceDN w:val="0"/>
              <w:jc w:val="both"/>
              <w:rPr>
                <w:sz w:val="20"/>
                <w:szCs w:val="20"/>
                <w:lang w:val="uk-UA"/>
              </w:rPr>
            </w:pPr>
          </w:p>
        </w:tc>
        <w:tc>
          <w:tcPr>
            <w:tcW w:w="1420" w:type="dxa"/>
            <w:vAlign w:val="center"/>
          </w:tcPr>
          <w:p w14:paraId="78DD1CCF" w14:textId="77777777" w:rsidR="00C80A91" w:rsidRPr="005761FB" w:rsidRDefault="00C80A91" w:rsidP="003E3A39">
            <w:pPr>
              <w:widowControl w:val="0"/>
              <w:autoSpaceDE w:val="0"/>
              <w:autoSpaceDN w:val="0"/>
              <w:rPr>
                <w:sz w:val="20"/>
                <w:szCs w:val="20"/>
                <w:lang w:val="uk-UA"/>
              </w:rPr>
            </w:pPr>
            <w:r w:rsidRPr="005761FB">
              <w:rPr>
                <w:sz w:val="20"/>
                <w:szCs w:val="20"/>
                <w:lang w:val="uk-UA"/>
              </w:rPr>
              <w:t>Урна металева</w:t>
            </w:r>
          </w:p>
        </w:tc>
        <w:tc>
          <w:tcPr>
            <w:tcW w:w="1080" w:type="dxa"/>
          </w:tcPr>
          <w:p w14:paraId="55A72B1B"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092D9908"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355482C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10140653</w:t>
            </w:r>
          </w:p>
          <w:p w14:paraId="062AC37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10140654</w:t>
            </w:r>
          </w:p>
        </w:tc>
        <w:tc>
          <w:tcPr>
            <w:tcW w:w="900" w:type="dxa"/>
            <w:vAlign w:val="bottom"/>
          </w:tcPr>
          <w:p w14:paraId="3199B9F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w:t>
            </w:r>
          </w:p>
        </w:tc>
        <w:tc>
          <w:tcPr>
            <w:tcW w:w="1124" w:type="dxa"/>
            <w:vAlign w:val="bottom"/>
          </w:tcPr>
          <w:p w14:paraId="7181389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1 816,98</w:t>
            </w:r>
          </w:p>
        </w:tc>
        <w:tc>
          <w:tcPr>
            <w:tcW w:w="1059" w:type="dxa"/>
            <w:vAlign w:val="bottom"/>
          </w:tcPr>
          <w:p w14:paraId="0564C13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199" w:type="dxa"/>
            <w:vAlign w:val="bottom"/>
          </w:tcPr>
          <w:p w14:paraId="0556069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1 816,98</w:t>
            </w:r>
          </w:p>
        </w:tc>
      </w:tr>
      <w:tr w:rsidR="00C80A91" w:rsidRPr="005761FB" w14:paraId="2BEF2E7C" w14:textId="77777777" w:rsidTr="006A34A5">
        <w:tc>
          <w:tcPr>
            <w:tcW w:w="488" w:type="dxa"/>
          </w:tcPr>
          <w:p w14:paraId="128E3D9E"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75DE8B72" w14:textId="77777777" w:rsidR="00C80A91" w:rsidRPr="005761FB" w:rsidRDefault="00C80A91" w:rsidP="003E3A39">
            <w:pPr>
              <w:widowControl w:val="0"/>
              <w:autoSpaceDE w:val="0"/>
              <w:autoSpaceDN w:val="0"/>
              <w:rPr>
                <w:sz w:val="20"/>
                <w:szCs w:val="20"/>
                <w:lang w:val="uk-UA"/>
              </w:rPr>
            </w:pPr>
            <w:r w:rsidRPr="005761FB">
              <w:rPr>
                <w:sz w:val="20"/>
                <w:szCs w:val="20"/>
                <w:lang w:val="uk-UA"/>
              </w:rPr>
              <w:t>Огорожа металева</w:t>
            </w:r>
          </w:p>
        </w:tc>
        <w:tc>
          <w:tcPr>
            <w:tcW w:w="1080" w:type="dxa"/>
          </w:tcPr>
          <w:p w14:paraId="75988554"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773FDD86"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6822612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11130102</w:t>
            </w:r>
          </w:p>
        </w:tc>
        <w:tc>
          <w:tcPr>
            <w:tcW w:w="900" w:type="dxa"/>
            <w:vAlign w:val="bottom"/>
          </w:tcPr>
          <w:p w14:paraId="09F6F32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61DB306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71 777,41</w:t>
            </w:r>
          </w:p>
        </w:tc>
        <w:tc>
          <w:tcPr>
            <w:tcW w:w="1059" w:type="dxa"/>
            <w:vAlign w:val="bottom"/>
          </w:tcPr>
          <w:p w14:paraId="30DBD3D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199" w:type="dxa"/>
            <w:vAlign w:val="bottom"/>
          </w:tcPr>
          <w:p w14:paraId="7C5A36A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71 777,41</w:t>
            </w:r>
          </w:p>
        </w:tc>
      </w:tr>
      <w:tr w:rsidR="00C80A91" w:rsidRPr="005761FB" w14:paraId="6D36FF35" w14:textId="77777777" w:rsidTr="006A34A5">
        <w:tc>
          <w:tcPr>
            <w:tcW w:w="488" w:type="dxa"/>
          </w:tcPr>
          <w:p w14:paraId="11D71D19" w14:textId="77777777" w:rsidR="00C80A91" w:rsidRPr="005761FB" w:rsidRDefault="00C80A91" w:rsidP="003E3A39">
            <w:pPr>
              <w:widowControl w:val="0"/>
              <w:autoSpaceDE w:val="0"/>
              <w:autoSpaceDN w:val="0"/>
              <w:jc w:val="both"/>
              <w:rPr>
                <w:b/>
                <w:sz w:val="20"/>
                <w:szCs w:val="20"/>
                <w:lang w:val="uk-UA"/>
              </w:rPr>
            </w:pPr>
            <w:r w:rsidRPr="005761FB">
              <w:rPr>
                <w:b/>
                <w:sz w:val="20"/>
                <w:szCs w:val="20"/>
                <w:lang w:val="uk-UA"/>
              </w:rPr>
              <w:t>14</w:t>
            </w:r>
          </w:p>
        </w:tc>
        <w:tc>
          <w:tcPr>
            <w:tcW w:w="1420" w:type="dxa"/>
            <w:vAlign w:val="center"/>
          </w:tcPr>
          <w:p w14:paraId="0483F797" w14:textId="77777777" w:rsidR="00C80A91" w:rsidRPr="005761FB" w:rsidRDefault="00C80A91" w:rsidP="003E3A39">
            <w:pPr>
              <w:widowControl w:val="0"/>
              <w:autoSpaceDE w:val="0"/>
              <w:autoSpaceDN w:val="0"/>
              <w:rPr>
                <w:sz w:val="20"/>
                <w:szCs w:val="20"/>
                <w:lang w:val="uk-UA"/>
              </w:rPr>
            </w:pPr>
            <w:r w:rsidRPr="005761FB">
              <w:rPr>
                <w:b/>
                <w:sz w:val="20"/>
                <w:szCs w:val="20"/>
                <w:lang w:val="uk-UA"/>
              </w:rPr>
              <w:t>пр. Богоявленський, 295</w:t>
            </w:r>
          </w:p>
        </w:tc>
        <w:tc>
          <w:tcPr>
            <w:tcW w:w="1080" w:type="dxa"/>
            <w:vAlign w:val="bottom"/>
          </w:tcPr>
          <w:p w14:paraId="55BE1579" w14:textId="77777777" w:rsidR="00C80A91" w:rsidRPr="005761FB" w:rsidRDefault="00C80A91" w:rsidP="003E3A39">
            <w:pPr>
              <w:widowControl w:val="0"/>
              <w:autoSpaceDE w:val="0"/>
              <w:autoSpaceDN w:val="0"/>
              <w:ind w:right="-133"/>
              <w:jc w:val="center"/>
              <w:rPr>
                <w:sz w:val="20"/>
                <w:szCs w:val="20"/>
                <w:lang w:val="uk-UA"/>
              </w:rPr>
            </w:pPr>
            <w:r w:rsidRPr="005761FB">
              <w:rPr>
                <w:b/>
                <w:sz w:val="20"/>
                <w:szCs w:val="20"/>
                <w:lang w:val="uk-UA"/>
              </w:rPr>
              <w:t>дитячий,</w:t>
            </w:r>
          </w:p>
          <w:p w14:paraId="784AB6F1" w14:textId="77777777" w:rsidR="00C80A91" w:rsidRPr="005761FB" w:rsidRDefault="00C80A91" w:rsidP="003E3A39">
            <w:pPr>
              <w:widowControl w:val="0"/>
              <w:autoSpaceDE w:val="0"/>
              <w:autoSpaceDN w:val="0"/>
              <w:ind w:right="-133"/>
              <w:jc w:val="center"/>
              <w:rPr>
                <w:sz w:val="20"/>
                <w:szCs w:val="20"/>
                <w:lang w:val="uk-UA"/>
              </w:rPr>
            </w:pPr>
            <w:r w:rsidRPr="005761FB">
              <w:rPr>
                <w:b/>
                <w:sz w:val="20"/>
                <w:szCs w:val="20"/>
                <w:lang w:val="uk-UA"/>
              </w:rPr>
              <w:t>спортивний</w:t>
            </w:r>
          </w:p>
        </w:tc>
        <w:tc>
          <w:tcPr>
            <w:tcW w:w="998" w:type="dxa"/>
            <w:vAlign w:val="bottom"/>
          </w:tcPr>
          <w:p w14:paraId="655942A5" w14:textId="77777777" w:rsidR="00C80A91" w:rsidRPr="005761FB" w:rsidRDefault="00C80A91" w:rsidP="003E3A39">
            <w:pPr>
              <w:widowControl w:val="0"/>
              <w:autoSpaceDE w:val="0"/>
              <w:autoSpaceDN w:val="0"/>
              <w:ind w:right="-57"/>
              <w:jc w:val="center"/>
              <w:rPr>
                <w:sz w:val="20"/>
                <w:szCs w:val="20"/>
                <w:lang w:val="uk-UA"/>
              </w:rPr>
            </w:pPr>
            <w:r w:rsidRPr="005761FB">
              <w:rPr>
                <w:b/>
                <w:sz w:val="20"/>
                <w:szCs w:val="20"/>
                <w:lang w:val="uk-UA"/>
              </w:rPr>
              <w:t>2019</w:t>
            </w:r>
          </w:p>
        </w:tc>
        <w:tc>
          <w:tcPr>
            <w:tcW w:w="1162" w:type="dxa"/>
          </w:tcPr>
          <w:p w14:paraId="2C5EA0F7" w14:textId="77777777" w:rsidR="00C80A91" w:rsidRPr="005761FB" w:rsidRDefault="00C80A91" w:rsidP="003E3A39">
            <w:pPr>
              <w:widowControl w:val="0"/>
              <w:autoSpaceDE w:val="0"/>
              <w:autoSpaceDN w:val="0"/>
              <w:ind w:right="-57"/>
              <w:jc w:val="center"/>
              <w:rPr>
                <w:sz w:val="20"/>
                <w:szCs w:val="20"/>
                <w:lang w:val="uk-UA"/>
              </w:rPr>
            </w:pPr>
          </w:p>
        </w:tc>
        <w:tc>
          <w:tcPr>
            <w:tcW w:w="900" w:type="dxa"/>
          </w:tcPr>
          <w:p w14:paraId="4551E238" w14:textId="77777777" w:rsidR="00C80A91" w:rsidRPr="005761FB" w:rsidRDefault="00C80A91" w:rsidP="003E3A39">
            <w:pPr>
              <w:widowControl w:val="0"/>
              <w:autoSpaceDE w:val="0"/>
              <w:autoSpaceDN w:val="0"/>
              <w:ind w:right="-57"/>
              <w:jc w:val="center"/>
              <w:rPr>
                <w:sz w:val="20"/>
                <w:szCs w:val="20"/>
                <w:lang w:val="uk-UA"/>
              </w:rPr>
            </w:pPr>
          </w:p>
        </w:tc>
        <w:tc>
          <w:tcPr>
            <w:tcW w:w="1124" w:type="dxa"/>
            <w:vAlign w:val="bottom"/>
          </w:tcPr>
          <w:p w14:paraId="71606AEA" w14:textId="77777777" w:rsidR="00C80A91" w:rsidRPr="005761FB" w:rsidRDefault="00C80A91" w:rsidP="003E3A39">
            <w:pPr>
              <w:widowControl w:val="0"/>
              <w:autoSpaceDE w:val="0"/>
              <w:autoSpaceDN w:val="0"/>
              <w:ind w:right="-57"/>
              <w:jc w:val="center"/>
              <w:rPr>
                <w:sz w:val="20"/>
                <w:szCs w:val="20"/>
                <w:lang w:val="uk-UA"/>
              </w:rPr>
            </w:pPr>
            <w:r w:rsidRPr="005761FB">
              <w:rPr>
                <w:b/>
                <w:sz w:val="20"/>
                <w:szCs w:val="20"/>
                <w:lang w:val="uk-UA"/>
              </w:rPr>
              <w:t>199 990,67</w:t>
            </w:r>
          </w:p>
        </w:tc>
        <w:tc>
          <w:tcPr>
            <w:tcW w:w="1059" w:type="dxa"/>
            <w:vAlign w:val="bottom"/>
          </w:tcPr>
          <w:p w14:paraId="1AF2746B" w14:textId="77777777" w:rsidR="00C80A91" w:rsidRPr="005761FB" w:rsidRDefault="00C80A91" w:rsidP="003E3A39">
            <w:pPr>
              <w:widowControl w:val="0"/>
              <w:autoSpaceDE w:val="0"/>
              <w:autoSpaceDN w:val="0"/>
              <w:ind w:right="-57"/>
              <w:jc w:val="center"/>
              <w:rPr>
                <w:sz w:val="20"/>
                <w:szCs w:val="20"/>
                <w:lang w:val="uk-UA"/>
              </w:rPr>
            </w:pPr>
            <w:r w:rsidRPr="005761FB">
              <w:rPr>
                <w:b/>
                <w:sz w:val="20"/>
                <w:szCs w:val="20"/>
                <w:lang w:val="uk-UA"/>
              </w:rPr>
              <w:t>0,00</w:t>
            </w:r>
          </w:p>
        </w:tc>
        <w:tc>
          <w:tcPr>
            <w:tcW w:w="1199" w:type="dxa"/>
            <w:vAlign w:val="bottom"/>
          </w:tcPr>
          <w:p w14:paraId="6268E571" w14:textId="77777777" w:rsidR="00C80A91" w:rsidRPr="005761FB" w:rsidRDefault="00C80A91" w:rsidP="003E3A39">
            <w:pPr>
              <w:widowControl w:val="0"/>
              <w:autoSpaceDE w:val="0"/>
              <w:autoSpaceDN w:val="0"/>
              <w:ind w:right="33"/>
              <w:jc w:val="right"/>
              <w:rPr>
                <w:sz w:val="20"/>
                <w:szCs w:val="20"/>
                <w:lang w:val="uk-UA"/>
              </w:rPr>
            </w:pPr>
            <w:r w:rsidRPr="005761FB">
              <w:rPr>
                <w:b/>
                <w:sz w:val="20"/>
                <w:szCs w:val="20"/>
                <w:lang w:val="uk-UA"/>
              </w:rPr>
              <w:t>199990,67</w:t>
            </w:r>
          </w:p>
        </w:tc>
      </w:tr>
      <w:tr w:rsidR="00C80A91" w:rsidRPr="005761FB" w14:paraId="756D7782" w14:textId="77777777" w:rsidTr="006A34A5">
        <w:tc>
          <w:tcPr>
            <w:tcW w:w="488" w:type="dxa"/>
          </w:tcPr>
          <w:p w14:paraId="71E98851"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271F7334" w14:textId="77777777" w:rsidR="00C80A91" w:rsidRPr="005761FB" w:rsidRDefault="00C80A91" w:rsidP="003E3A39">
            <w:pPr>
              <w:widowControl w:val="0"/>
              <w:autoSpaceDE w:val="0"/>
              <w:autoSpaceDN w:val="0"/>
              <w:rPr>
                <w:sz w:val="20"/>
                <w:szCs w:val="20"/>
                <w:lang w:val="uk-UA"/>
              </w:rPr>
            </w:pPr>
            <w:r w:rsidRPr="005761FB">
              <w:rPr>
                <w:sz w:val="20"/>
                <w:szCs w:val="20"/>
                <w:lang w:val="uk-UA"/>
              </w:rPr>
              <w:t>Покриття майданчика</w:t>
            </w:r>
          </w:p>
        </w:tc>
        <w:tc>
          <w:tcPr>
            <w:tcW w:w="1080" w:type="dxa"/>
          </w:tcPr>
          <w:p w14:paraId="7C935B64"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3C2612CD"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1BAC058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11130103</w:t>
            </w:r>
          </w:p>
        </w:tc>
        <w:tc>
          <w:tcPr>
            <w:tcW w:w="900" w:type="dxa"/>
            <w:vAlign w:val="bottom"/>
          </w:tcPr>
          <w:p w14:paraId="315D220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5CF018E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6 878,39</w:t>
            </w:r>
          </w:p>
        </w:tc>
        <w:tc>
          <w:tcPr>
            <w:tcW w:w="1059" w:type="dxa"/>
            <w:vAlign w:val="bottom"/>
          </w:tcPr>
          <w:p w14:paraId="01F90B8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199" w:type="dxa"/>
            <w:vAlign w:val="bottom"/>
          </w:tcPr>
          <w:p w14:paraId="4A3BDBD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6 878,39</w:t>
            </w:r>
          </w:p>
        </w:tc>
      </w:tr>
      <w:tr w:rsidR="00C80A91" w:rsidRPr="005761FB" w14:paraId="7A075176" w14:textId="77777777" w:rsidTr="006A34A5">
        <w:tc>
          <w:tcPr>
            <w:tcW w:w="488" w:type="dxa"/>
          </w:tcPr>
          <w:p w14:paraId="038EB41C"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14A04FA5" w14:textId="77777777" w:rsidR="00C80A91" w:rsidRPr="005761FB" w:rsidRDefault="00C80A91" w:rsidP="003E3A39">
            <w:pPr>
              <w:widowControl w:val="0"/>
              <w:autoSpaceDE w:val="0"/>
              <w:autoSpaceDN w:val="0"/>
              <w:rPr>
                <w:sz w:val="20"/>
                <w:szCs w:val="20"/>
                <w:lang w:val="uk-UA"/>
              </w:rPr>
            </w:pPr>
            <w:r w:rsidRPr="005761FB">
              <w:rPr>
                <w:sz w:val="20"/>
                <w:szCs w:val="20"/>
                <w:lang w:val="uk-UA"/>
              </w:rPr>
              <w:t>Тренажер "Жим від грудей - тяга зверху"</w:t>
            </w:r>
          </w:p>
        </w:tc>
        <w:tc>
          <w:tcPr>
            <w:tcW w:w="1080" w:type="dxa"/>
          </w:tcPr>
          <w:p w14:paraId="651C2CA1"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04E90577"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7A836C0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11130104</w:t>
            </w:r>
          </w:p>
        </w:tc>
        <w:tc>
          <w:tcPr>
            <w:tcW w:w="900" w:type="dxa"/>
            <w:vAlign w:val="bottom"/>
          </w:tcPr>
          <w:p w14:paraId="1ED586B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009EF44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18 715,97</w:t>
            </w:r>
          </w:p>
        </w:tc>
        <w:tc>
          <w:tcPr>
            <w:tcW w:w="1059" w:type="dxa"/>
            <w:vAlign w:val="bottom"/>
          </w:tcPr>
          <w:p w14:paraId="6D0E05A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199" w:type="dxa"/>
            <w:vAlign w:val="bottom"/>
          </w:tcPr>
          <w:p w14:paraId="4DFCE5C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18 715,97</w:t>
            </w:r>
          </w:p>
        </w:tc>
      </w:tr>
      <w:tr w:rsidR="00C80A91" w:rsidRPr="005761FB" w14:paraId="3DCDFBEE" w14:textId="77777777" w:rsidTr="006A34A5">
        <w:tc>
          <w:tcPr>
            <w:tcW w:w="488" w:type="dxa"/>
          </w:tcPr>
          <w:p w14:paraId="05CD2417"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29EE4286" w14:textId="77777777" w:rsidR="00C80A91" w:rsidRPr="005761FB" w:rsidRDefault="00C80A91" w:rsidP="003E3A39">
            <w:pPr>
              <w:widowControl w:val="0"/>
              <w:autoSpaceDE w:val="0"/>
              <w:autoSpaceDN w:val="0"/>
              <w:rPr>
                <w:sz w:val="20"/>
                <w:szCs w:val="20"/>
                <w:lang w:val="uk-UA"/>
              </w:rPr>
            </w:pPr>
            <w:r w:rsidRPr="005761FB">
              <w:rPr>
                <w:sz w:val="20"/>
                <w:szCs w:val="20"/>
                <w:lang w:val="uk-UA"/>
              </w:rPr>
              <w:t>Карусель "Весела"</w:t>
            </w:r>
          </w:p>
        </w:tc>
        <w:tc>
          <w:tcPr>
            <w:tcW w:w="1080" w:type="dxa"/>
          </w:tcPr>
          <w:p w14:paraId="347AE30D"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6965316D"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6A261C4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11130105</w:t>
            </w:r>
          </w:p>
        </w:tc>
        <w:tc>
          <w:tcPr>
            <w:tcW w:w="900" w:type="dxa"/>
            <w:vAlign w:val="bottom"/>
          </w:tcPr>
          <w:p w14:paraId="5317CF6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537C3C5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15 439,15</w:t>
            </w:r>
          </w:p>
        </w:tc>
        <w:tc>
          <w:tcPr>
            <w:tcW w:w="1059" w:type="dxa"/>
            <w:vAlign w:val="bottom"/>
          </w:tcPr>
          <w:p w14:paraId="6023CFF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199" w:type="dxa"/>
            <w:vAlign w:val="bottom"/>
          </w:tcPr>
          <w:p w14:paraId="58EE01F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15 439,15</w:t>
            </w:r>
          </w:p>
        </w:tc>
      </w:tr>
      <w:tr w:rsidR="00C80A91" w:rsidRPr="005761FB" w14:paraId="0BB583DF" w14:textId="77777777" w:rsidTr="006A34A5">
        <w:tc>
          <w:tcPr>
            <w:tcW w:w="488" w:type="dxa"/>
          </w:tcPr>
          <w:p w14:paraId="2246B0D4"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0CFA86EA" w14:textId="77777777" w:rsidR="00C80A91" w:rsidRPr="005761FB" w:rsidRDefault="00C80A91" w:rsidP="003E3A39">
            <w:pPr>
              <w:widowControl w:val="0"/>
              <w:autoSpaceDE w:val="0"/>
              <w:autoSpaceDN w:val="0"/>
              <w:rPr>
                <w:sz w:val="20"/>
                <w:szCs w:val="20"/>
                <w:lang w:val="uk-UA"/>
              </w:rPr>
            </w:pPr>
            <w:r w:rsidRPr="005761FB">
              <w:rPr>
                <w:sz w:val="20"/>
                <w:szCs w:val="20"/>
                <w:lang w:val="uk-UA"/>
              </w:rPr>
              <w:t>Тренажер "Орбітрек"</w:t>
            </w:r>
          </w:p>
        </w:tc>
        <w:tc>
          <w:tcPr>
            <w:tcW w:w="1080" w:type="dxa"/>
          </w:tcPr>
          <w:p w14:paraId="021686F1"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35438D6A"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7B94E862"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11130106</w:t>
            </w:r>
          </w:p>
        </w:tc>
        <w:tc>
          <w:tcPr>
            <w:tcW w:w="900" w:type="dxa"/>
            <w:vAlign w:val="bottom"/>
          </w:tcPr>
          <w:p w14:paraId="1AA3F662"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1F2FCDF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12 866,36</w:t>
            </w:r>
          </w:p>
        </w:tc>
        <w:tc>
          <w:tcPr>
            <w:tcW w:w="1059" w:type="dxa"/>
            <w:vAlign w:val="bottom"/>
          </w:tcPr>
          <w:p w14:paraId="07FD57B2"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199" w:type="dxa"/>
            <w:vAlign w:val="bottom"/>
          </w:tcPr>
          <w:p w14:paraId="1D1A0EC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12 866,36</w:t>
            </w:r>
          </w:p>
        </w:tc>
      </w:tr>
      <w:tr w:rsidR="00C80A91" w:rsidRPr="005761FB" w14:paraId="03F844AF" w14:textId="77777777" w:rsidTr="006A34A5">
        <w:tc>
          <w:tcPr>
            <w:tcW w:w="488" w:type="dxa"/>
          </w:tcPr>
          <w:p w14:paraId="4D90AF7E"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42A9586E" w14:textId="77777777" w:rsidR="00C80A91" w:rsidRPr="005761FB" w:rsidRDefault="00C80A91" w:rsidP="003E3A39">
            <w:pPr>
              <w:widowControl w:val="0"/>
              <w:autoSpaceDE w:val="0"/>
              <w:autoSpaceDN w:val="0"/>
              <w:rPr>
                <w:sz w:val="20"/>
                <w:szCs w:val="20"/>
                <w:lang w:val="uk-UA"/>
              </w:rPr>
            </w:pPr>
            <w:r w:rsidRPr="005761FB">
              <w:rPr>
                <w:sz w:val="20"/>
                <w:szCs w:val="20"/>
                <w:lang w:val="uk-UA"/>
              </w:rPr>
              <w:t>Тренажер комбінований</w:t>
            </w:r>
          </w:p>
        </w:tc>
        <w:tc>
          <w:tcPr>
            <w:tcW w:w="1080" w:type="dxa"/>
          </w:tcPr>
          <w:p w14:paraId="75B23DC3"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51F85ED2"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405A773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11130107</w:t>
            </w:r>
          </w:p>
        </w:tc>
        <w:tc>
          <w:tcPr>
            <w:tcW w:w="900" w:type="dxa"/>
            <w:vAlign w:val="bottom"/>
          </w:tcPr>
          <w:p w14:paraId="699CDD3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41DF451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8 041,18</w:t>
            </w:r>
          </w:p>
        </w:tc>
        <w:tc>
          <w:tcPr>
            <w:tcW w:w="1059" w:type="dxa"/>
            <w:vAlign w:val="bottom"/>
          </w:tcPr>
          <w:p w14:paraId="2D6A99D0"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199" w:type="dxa"/>
            <w:vAlign w:val="bottom"/>
          </w:tcPr>
          <w:p w14:paraId="6D9B903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8 041,18</w:t>
            </w:r>
          </w:p>
        </w:tc>
      </w:tr>
      <w:tr w:rsidR="00C80A91" w:rsidRPr="005761FB" w14:paraId="0167BF1E" w14:textId="77777777" w:rsidTr="006A34A5">
        <w:tc>
          <w:tcPr>
            <w:tcW w:w="488" w:type="dxa"/>
          </w:tcPr>
          <w:p w14:paraId="666F91C3"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6137DBC6" w14:textId="77777777" w:rsidR="00C80A91" w:rsidRPr="005761FB" w:rsidRDefault="00C80A91" w:rsidP="003E3A39">
            <w:pPr>
              <w:widowControl w:val="0"/>
              <w:autoSpaceDE w:val="0"/>
              <w:autoSpaceDN w:val="0"/>
              <w:rPr>
                <w:sz w:val="20"/>
                <w:szCs w:val="20"/>
                <w:lang w:val="uk-UA"/>
              </w:rPr>
            </w:pPr>
            <w:r w:rsidRPr="005761FB">
              <w:rPr>
                <w:sz w:val="20"/>
                <w:szCs w:val="20"/>
                <w:lang w:val="uk-UA"/>
              </w:rPr>
              <w:t>Тренажер "Скорохід"</w:t>
            </w:r>
          </w:p>
        </w:tc>
        <w:tc>
          <w:tcPr>
            <w:tcW w:w="1080" w:type="dxa"/>
          </w:tcPr>
          <w:p w14:paraId="36F73763"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45149F7D"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4337660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11130108</w:t>
            </w:r>
          </w:p>
        </w:tc>
        <w:tc>
          <w:tcPr>
            <w:tcW w:w="900" w:type="dxa"/>
            <w:vAlign w:val="bottom"/>
          </w:tcPr>
          <w:p w14:paraId="3F524920"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52CC330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10 083,05</w:t>
            </w:r>
          </w:p>
        </w:tc>
        <w:tc>
          <w:tcPr>
            <w:tcW w:w="1059" w:type="dxa"/>
            <w:vAlign w:val="bottom"/>
          </w:tcPr>
          <w:p w14:paraId="7ECD9A2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199" w:type="dxa"/>
            <w:vAlign w:val="bottom"/>
          </w:tcPr>
          <w:p w14:paraId="309FE6D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10 083,05</w:t>
            </w:r>
          </w:p>
        </w:tc>
      </w:tr>
      <w:tr w:rsidR="00C80A91" w:rsidRPr="005761FB" w14:paraId="286E8FD6" w14:textId="77777777" w:rsidTr="006A34A5">
        <w:tc>
          <w:tcPr>
            <w:tcW w:w="488" w:type="dxa"/>
          </w:tcPr>
          <w:p w14:paraId="041BA2CA"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3340DE66" w14:textId="77777777" w:rsidR="00C80A91" w:rsidRPr="005761FB" w:rsidRDefault="00C80A91" w:rsidP="003E3A39">
            <w:pPr>
              <w:widowControl w:val="0"/>
              <w:autoSpaceDE w:val="0"/>
              <w:autoSpaceDN w:val="0"/>
              <w:rPr>
                <w:sz w:val="20"/>
                <w:szCs w:val="20"/>
                <w:lang w:val="uk-UA"/>
              </w:rPr>
            </w:pPr>
            <w:r w:rsidRPr="005761FB">
              <w:rPr>
                <w:sz w:val="20"/>
                <w:szCs w:val="20"/>
                <w:lang w:val="uk-UA"/>
              </w:rPr>
              <w:t>Тренажер "Бруси подвійні"</w:t>
            </w:r>
          </w:p>
        </w:tc>
        <w:tc>
          <w:tcPr>
            <w:tcW w:w="1080" w:type="dxa"/>
          </w:tcPr>
          <w:p w14:paraId="5AA0CB2C"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659F48E9"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2ABD06C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11130109</w:t>
            </w:r>
          </w:p>
        </w:tc>
        <w:tc>
          <w:tcPr>
            <w:tcW w:w="900" w:type="dxa"/>
            <w:vAlign w:val="bottom"/>
          </w:tcPr>
          <w:p w14:paraId="30BA155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6DD0F5D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10 453,77</w:t>
            </w:r>
          </w:p>
        </w:tc>
        <w:tc>
          <w:tcPr>
            <w:tcW w:w="1059" w:type="dxa"/>
            <w:vAlign w:val="bottom"/>
          </w:tcPr>
          <w:p w14:paraId="0474B132"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199" w:type="dxa"/>
            <w:vAlign w:val="bottom"/>
          </w:tcPr>
          <w:p w14:paraId="0BBE8E8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10 453,77</w:t>
            </w:r>
          </w:p>
        </w:tc>
      </w:tr>
      <w:tr w:rsidR="00C80A91" w:rsidRPr="005761FB" w14:paraId="2318AD97" w14:textId="77777777" w:rsidTr="006A34A5">
        <w:tc>
          <w:tcPr>
            <w:tcW w:w="488" w:type="dxa"/>
          </w:tcPr>
          <w:p w14:paraId="3490C076"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30343FCB" w14:textId="77777777" w:rsidR="00C80A91" w:rsidRPr="005761FB" w:rsidRDefault="00C80A91" w:rsidP="003E3A39">
            <w:pPr>
              <w:widowControl w:val="0"/>
              <w:autoSpaceDE w:val="0"/>
              <w:autoSpaceDN w:val="0"/>
              <w:rPr>
                <w:sz w:val="20"/>
                <w:szCs w:val="20"/>
                <w:lang w:val="uk-UA"/>
              </w:rPr>
            </w:pPr>
            <w:r w:rsidRPr="005761FB">
              <w:rPr>
                <w:sz w:val="20"/>
                <w:szCs w:val="20"/>
                <w:lang w:val="uk-UA"/>
              </w:rPr>
              <w:t>Турник</w:t>
            </w:r>
          </w:p>
        </w:tc>
        <w:tc>
          <w:tcPr>
            <w:tcW w:w="1080" w:type="dxa"/>
          </w:tcPr>
          <w:p w14:paraId="5F8008D0"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4DDF0AFF"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00B5C70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11130110</w:t>
            </w:r>
          </w:p>
        </w:tc>
        <w:tc>
          <w:tcPr>
            <w:tcW w:w="900" w:type="dxa"/>
            <w:vAlign w:val="bottom"/>
          </w:tcPr>
          <w:p w14:paraId="58A0608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1BA516B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10 011,71</w:t>
            </w:r>
          </w:p>
        </w:tc>
        <w:tc>
          <w:tcPr>
            <w:tcW w:w="1059" w:type="dxa"/>
            <w:vAlign w:val="bottom"/>
          </w:tcPr>
          <w:p w14:paraId="2764EB02"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199" w:type="dxa"/>
            <w:vAlign w:val="bottom"/>
          </w:tcPr>
          <w:p w14:paraId="6598699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10 011,71</w:t>
            </w:r>
          </w:p>
        </w:tc>
      </w:tr>
      <w:tr w:rsidR="00C80A91" w:rsidRPr="005761FB" w14:paraId="4E142FF8" w14:textId="77777777" w:rsidTr="006A34A5">
        <w:tc>
          <w:tcPr>
            <w:tcW w:w="488" w:type="dxa"/>
          </w:tcPr>
          <w:p w14:paraId="04C82F82"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0ED343CE" w14:textId="77777777" w:rsidR="00C80A91" w:rsidRPr="005761FB" w:rsidRDefault="00C80A91" w:rsidP="003E3A39">
            <w:pPr>
              <w:widowControl w:val="0"/>
              <w:autoSpaceDE w:val="0"/>
              <w:autoSpaceDN w:val="0"/>
              <w:rPr>
                <w:sz w:val="20"/>
                <w:szCs w:val="20"/>
                <w:lang w:val="uk-UA"/>
              </w:rPr>
            </w:pPr>
            <w:r w:rsidRPr="005761FB">
              <w:rPr>
                <w:sz w:val="20"/>
                <w:szCs w:val="20"/>
                <w:lang w:val="uk-UA"/>
              </w:rPr>
              <w:t>Гральний комплекс</w:t>
            </w:r>
          </w:p>
        </w:tc>
        <w:tc>
          <w:tcPr>
            <w:tcW w:w="1080" w:type="dxa"/>
          </w:tcPr>
          <w:p w14:paraId="59DCE471"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0A349C25"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1F56E9C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11130111</w:t>
            </w:r>
          </w:p>
        </w:tc>
        <w:tc>
          <w:tcPr>
            <w:tcW w:w="900" w:type="dxa"/>
            <w:vAlign w:val="bottom"/>
          </w:tcPr>
          <w:p w14:paraId="6453ECF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02B74A0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93 437,21</w:t>
            </w:r>
          </w:p>
        </w:tc>
        <w:tc>
          <w:tcPr>
            <w:tcW w:w="1059" w:type="dxa"/>
            <w:vAlign w:val="bottom"/>
          </w:tcPr>
          <w:p w14:paraId="4C9FB72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199" w:type="dxa"/>
            <w:vAlign w:val="bottom"/>
          </w:tcPr>
          <w:p w14:paraId="2642070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93 437,21</w:t>
            </w:r>
          </w:p>
        </w:tc>
      </w:tr>
      <w:tr w:rsidR="00C80A91" w:rsidRPr="005761FB" w14:paraId="14E28232" w14:textId="77777777" w:rsidTr="006A34A5">
        <w:tc>
          <w:tcPr>
            <w:tcW w:w="488" w:type="dxa"/>
          </w:tcPr>
          <w:p w14:paraId="77811F2C"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2F95D246" w14:textId="77777777" w:rsidR="00C80A91" w:rsidRPr="005761FB" w:rsidRDefault="00C80A91" w:rsidP="003E3A39">
            <w:pPr>
              <w:widowControl w:val="0"/>
              <w:autoSpaceDE w:val="0"/>
              <w:autoSpaceDN w:val="0"/>
              <w:rPr>
                <w:sz w:val="20"/>
                <w:szCs w:val="20"/>
                <w:lang w:val="uk-UA"/>
              </w:rPr>
            </w:pPr>
            <w:r w:rsidRPr="005761FB">
              <w:rPr>
                <w:sz w:val="20"/>
                <w:szCs w:val="20"/>
                <w:lang w:val="uk-UA"/>
              </w:rPr>
              <w:t>Лавка "Веселка"</w:t>
            </w:r>
          </w:p>
        </w:tc>
        <w:tc>
          <w:tcPr>
            <w:tcW w:w="1080" w:type="dxa"/>
          </w:tcPr>
          <w:p w14:paraId="21B08180"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0B64DC93"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376EBB6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10140655</w:t>
            </w:r>
          </w:p>
          <w:p w14:paraId="2E1873F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10140656</w:t>
            </w:r>
          </w:p>
        </w:tc>
        <w:tc>
          <w:tcPr>
            <w:tcW w:w="900" w:type="dxa"/>
            <w:vAlign w:val="bottom"/>
          </w:tcPr>
          <w:p w14:paraId="7B26069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w:t>
            </w:r>
          </w:p>
        </w:tc>
        <w:tc>
          <w:tcPr>
            <w:tcW w:w="1124" w:type="dxa"/>
            <w:vAlign w:val="bottom"/>
          </w:tcPr>
          <w:p w14:paraId="7CD71D8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11 086,44</w:t>
            </w:r>
          </w:p>
        </w:tc>
        <w:tc>
          <w:tcPr>
            <w:tcW w:w="1059" w:type="dxa"/>
            <w:vAlign w:val="bottom"/>
          </w:tcPr>
          <w:p w14:paraId="639596A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199" w:type="dxa"/>
            <w:vAlign w:val="bottom"/>
          </w:tcPr>
          <w:p w14:paraId="7CC10B7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11 086,44</w:t>
            </w:r>
          </w:p>
        </w:tc>
      </w:tr>
      <w:tr w:rsidR="00C80A91" w:rsidRPr="005761FB" w14:paraId="5FA80368" w14:textId="77777777" w:rsidTr="006A34A5">
        <w:tc>
          <w:tcPr>
            <w:tcW w:w="488" w:type="dxa"/>
          </w:tcPr>
          <w:p w14:paraId="50A96C3D"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0EAA4338" w14:textId="77777777" w:rsidR="00C80A91" w:rsidRPr="005761FB" w:rsidRDefault="00C80A91" w:rsidP="003E3A39">
            <w:pPr>
              <w:widowControl w:val="0"/>
              <w:autoSpaceDE w:val="0"/>
              <w:autoSpaceDN w:val="0"/>
              <w:rPr>
                <w:sz w:val="20"/>
                <w:szCs w:val="20"/>
                <w:lang w:val="uk-UA"/>
              </w:rPr>
            </w:pPr>
            <w:r w:rsidRPr="005761FB">
              <w:rPr>
                <w:sz w:val="20"/>
                <w:szCs w:val="20"/>
                <w:lang w:val="uk-UA"/>
              </w:rPr>
              <w:t>Урна металева</w:t>
            </w:r>
          </w:p>
        </w:tc>
        <w:tc>
          <w:tcPr>
            <w:tcW w:w="1080" w:type="dxa"/>
          </w:tcPr>
          <w:p w14:paraId="34E173C4"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4822F76D"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007AE68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10140657</w:t>
            </w:r>
          </w:p>
          <w:p w14:paraId="05EB231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10140658</w:t>
            </w:r>
          </w:p>
        </w:tc>
        <w:tc>
          <w:tcPr>
            <w:tcW w:w="900" w:type="dxa"/>
            <w:vAlign w:val="bottom"/>
          </w:tcPr>
          <w:p w14:paraId="28ADCC80"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w:t>
            </w:r>
          </w:p>
        </w:tc>
        <w:tc>
          <w:tcPr>
            <w:tcW w:w="1124" w:type="dxa"/>
            <w:vAlign w:val="bottom"/>
          </w:tcPr>
          <w:p w14:paraId="2E8B10B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2 977,44</w:t>
            </w:r>
          </w:p>
        </w:tc>
        <w:tc>
          <w:tcPr>
            <w:tcW w:w="1059" w:type="dxa"/>
            <w:vAlign w:val="bottom"/>
          </w:tcPr>
          <w:p w14:paraId="280E131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199" w:type="dxa"/>
            <w:vAlign w:val="bottom"/>
          </w:tcPr>
          <w:p w14:paraId="3EFF352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2 977,44</w:t>
            </w:r>
          </w:p>
        </w:tc>
      </w:tr>
      <w:tr w:rsidR="00C80A91" w:rsidRPr="005761FB" w14:paraId="193E3BF7" w14:textId="77777777" w:rsidTr="006A34A5">
        <w:tc>
          <w:tcPr>
            <w:tcW w:w="488" w:type="dxa"/>
          </w:tcPr>
          <w:p w14:paraId="4B979F45" w14:textId="77777777" w:rsidR="00C80A91" w:rsidRPr="005761FB" w:rsidRDefault="00C80A91" w:rsidP="003E3A39">
            <w:pPr>
              <w:widowControl w:val="0"/>
              <w:autoSpaceDE w:val="0"/>
              <w:autoSpaceDN w:val="0"/>
              <w:jc w:val="both"/>
              <w:rPr>
                <w:b/>
                <w:sz w:val="20"/>
                <w:szCs w:val="20"/>
                <w:lang w:val="uk-UA"/>
              </w:rPr>
            </w:pPr>
            <w:r w:rsidRPr="005761FB">
              <w:rPr>
                <w:b/>
                <w:sz w:val="20"/>
                <w:szCs w:val="20"/>
                <w:lang w:val="uk-UA"/>
              </w:rPr>
              <w:t>15</w:t>
            </w:r>
          </w:p>
        </w:tc>
        <w:tc>
          <w:tcPr>
            <w:tcW w:w="1420" w:type="dxa"/>
            <w:vAlign w:val="bottom"/>
          </w:tcPr>
          <w:p w14:paraId="12C608E3" w14:textId="77777777" w:rsidR="00C80A91" w:rsidRPr="005761FB" w:rsidRDefault="00C80A91" w:rsidP="003E3A39">
            <w:pPr>
              <w:widowControl w:val="0"/>
              <w:autoSpaceDE w:val="0"/>
              <w:autoSpaceDN w:val="0"/>
              <w:rPr>
                <w:sz w:val="20"/>
                <w:szCs w:val="20"/>
                <w:lang w:val="uk-UA"/>
              </w:rPr>
            </w:pPr>
            <w:r w:rsidRPr="005761FB">
              <w:rPr>
                <w:b/>
                <w:sz w:val="20"/>
                <w:szCs w:val="20"/>
                <w:lang w:val="uk-UA"/>
              </w:rPr>
              <w:t>вул. Олега Ольжича, 5-Б</w:t>
            </w:r>
          </w:p>
        </w:tc>
        <w:tc>
          <w:tcPr>
            <w:tcW w:w="1080" w:type="dxa"/>
            <w:vAlign w:val="bottom"/>
          </w:tcPr>
          <w:p w14:paraId="524FB8BE" w14:textId="77777777" w:rsidR="00C80A91" w:rsidRPr="005761FB" w:rsidRDefault="00C80A91" w:rsidP="003E3A39">
            <w:pPr>
              <w:widowControl w:val="0"/>
              <w:autoSpaceDE w:val="0"/>
              <w:autoSpaceDN w:val="0"/>
              <w:ind w:right="-133"/>
              <w:jc w:val="center"/>
              <w:rPr>
                <w:sz w:val="20"/>
                <w:szCs w:val="20"/>
                <w:lang w:val="uk-UA"/>
              </w:rPr>
            </w:pPr>
            <w:r w:rsidRPr="005761FB">
              <w:rPr>
                <w:b/>
                <w:sz w:val="20"/>
                <w:szCs w:val="20"/>
                <w:lang w:val="uk-UA"/>
              </w:rPr>
              <w:t>дитячий,</w:t>
            </w:r>
          </w:p>
          <w:p w14:paraId="576F276A" w14:textId="77777777" w:rsidR="00C80A91" w:rsidRPr="005761FB" w:rsidRDefault="00C80A91" w:rsidP="003E3A39">
            <w:pPr>
              <w:widowControl w:val="0"/>
              <w:autoSpaceDE w:val="0"/>
              <w:autoSpaceDN w:val="0"/>
              <w:ind w:right="-133"/>
              <w:jc w:val="center"/>
              <w:rPr>
                <w:sz w:val="20"/>
                <w:szCs w:val="20"/>
                <w:lang w:val="uk-UA"/>
              </w:rPr>
            </w:pPr>
            <w:r w:rsidRPr="005761FB">
              <w:rPr>
                <w:b/>
                <w:sz w:val="20"/>
                <w:szCs w:val="20"/>
                <w:lang w:val="uk-UA"/>
              </w:rPr>
              <w:t>спортивний</w:t>
            </w:r>
          </w:p>
        </w:tc>
        <w:tc>
          <w:tcPr>
            <w:tcW w:w="998" w:type="dxa"/>
            <w:vAlign w:val="bottom"/>
          </w:tcPr>
          <w:p w14:paraId="5E47F7E8" w14:textId="77777777" w:rsidR="00C80A91" w:rsidRPr="005761FB" w:rsidRDefault="00C80A91" w:rsidP="003E3A39">
            <w:pPr>
              <w:widowControl w:val="0"/>
              <w:autoSpaceDE w:val="0"/>
              <w:autoSpaceDN w:val="0"/>
              <w:ind w:right="-57"/>
              <w:jc w:val="center"/>
              <w:rPr>
                <w:sz w:val="20"/>
                <w:szCs w:val="20"/>
                <w:lang w:val="uk-UA"/>
              </w:rPr>
            </w:pPr>
            <w:r w:rsidRPr="005761FB">
              <w:rPr>
                <w:b/>
                <w:sz w:val="20"/>
                <w:szCs w:val="20"/>
                <w:lang w:val="uk-UA"/>
              </w:rPr>
              <w:t>2017</w:t>
            </w:r>
          </w:p>
        </w:tc>
        <w:tc>
          <w:tcPr>
            <w:tcW w:w="1162" w:type="dxa"/>
          </w:tcPr>
          <w:p w14:paraId="09FE566D" w14:textId="77777777" w:rsidR="00C80A91" w:rsidRPr="005761FB" w:rsidRDefault="00C80A91" w:rsidP="003E3A39">
            <w:pPr>
              <w:widowControl w:val="0"/>
              <w:autoSpaceDE w:val="0"/>
              <w:autoSpaceDN w:val="0"/>
              <w:ind w:right="-57"/>
              <w:jc w:val="center"/>
              <w:rPr>
                <w:sz w:val="20"/>
                <w:szCs w:val="20"/>
                <w:lang w:val="uk-UA"/>
              </w:rPr>
            </w:pPr>
          </w:p>
        </w:tc>
        <w:tc>
          <w:tcPr>
            <w:tcW w:w="900" w:type="dxa"/>
          </w:tcPr>
          <w:p w14:paraId="7D465096" w14:textId="77777777" w:rsidR="00C80A91" w:rsidRPr="005761FB" w:rsidRDefault="00C80A91" w:rsidP="003E3A39">
            <w:pPr>
              <w:widowControl w:val="0"/>
              <w:autoSpaceDE w:val="0"/>
              <w:autoSpaceDN w:val="0"/>
              <w:ind w:right="-57"/>
              <w:jc w:val="center"/>
              <w:rPr>
                <w:sz w:val="20"/>
                <w:szCs w:val="20"/>
                <w:lang w:val="uk-UA"/>
              </w:rPr>
            </w:pPr>
          </w:p>
        </w:tc>
        <w:tc>
          <w:tcPr>
            <w:tcW w:w="1124" w:type="dxa"/>
            <w:vAlign w:val="bottom"/>
          </w:tcPr>
          <w:p w14:paraId="0D8E8527" w14:textId="77777777" w:rsidR="00C80A91" w:rsidRPr="005761FB" w:rsidRDefault="00C80A91" w:rsidP="003E3A39">
            <w:pPr>
              <w:widowControl w:val="0"/>
              <w:autoSpaceDE w:val="0"/>
              <w:autoSpaceDN w:val="0"/>
              <w:ind w:right="-57"/>
              <w:jc w:val="center"/>
              <w:rPr>
                <w:sz w:val="20"/>
                <w:szCs w:val="20"/>
                <w:lang w:val="uk-UA"/>
              </w:rPr>
            </w:pPr>
            <w:r w:rsidRPr="005761FB">
              <w:rPr>
                <w:b/>
                <w:sz w:val="20"/>
                <w:szCs w:val="20"/>
                <w:lang w:val="uk-UA"/>
              </w:rPr>
              <w:t>263 508,80</w:t>
            </w:r>
          </w:p>
        </w:tc>
        <w:tc>
          <w:tcPr>
            <w:tcW w:w="1059" w:type="dxa"/>
            <w:vAlign w:val="bottom"/>
          </w:tcPr>
          <w:p w14:paraId="2F96E9FB" w14:textId="77777777" w:rsidR="00C80A91" w:rsidRPr="005761FB" w:rsidRDefault="00C80A91" w:rsidP="003E3A39">
            <w:pPr>
              <w:widowControl w:val="0"/>
              <w:autoSpaceDE w:val="0"/>
              <w:autoSpaceDN w:val="0"/>
              <w:ind w:right="-57"/>
              <w:jc w:val="center"/>
              <w:rPr>
                <w:sz w:val="20"/>
                <w:szCs w:val="20"/>
                <w:lang w:val="uk-UA"/>
              </w:rPr>
            </w:pPr>
            <w:r w:rsidRPr="005761FB">
              <w:rPr>
                <w:b/>
                <w:sz w:val="20"/>
                <w:szCs w:val="20"/>
                <w:lang w:val="uk-UA"/>
              </w:rPr>
              <w:t>52 701,76</w:t>
            </w:r>
          </w:p>
        </w:tc>
        <w:tc>
          <w:tcPr>
            <w:tcW w:w="1199" w:type="dxa"/>
            <w:vAlign w:val="bottom"/>
          </w:tcPr>
          <w:p w14:paraId="4B9B2098" w14:textId="77777777" w:rsidR="00C80A91" w:rsidRPr="005761FB" w:rsidRDefault="00C80A91" w:rsidP="003E3A39">
            <w:pPr>
              <w:widowControl w:val="0"/>
              <w:autoSpaceDE w:val="0"/>
              <w:autoSpaceDN w:val="0"/>
              <w:jc w:val="right"/>
              <w:rPr>
                <w:sz w:val="20"/>
                <w:szCs w:val="20"/>
                <w:lang w:val="uk-UA"/>
              </w:rPr>
            </w:pPr>
            <w:r w:rsidRPr="005761FB">
              <w:rPr>
                <w:b/>
                <w:sz w:val="20"/>
                <w:szCs w:val="20"/>
                <w:lang w:val="uk-UA"/>
              </w:rPr>
              <w:t>210807,04</w:t>
            </w:r>
          </w:p>
        </w:tc>
      </w:tr>
      <w:tr w:rsidR="00C80A91" w:rsidRPr="005761FB" w14:paraId="3F319292" w14:textId="77777777" w:rsidTr="006A34A5">
        <w:tc>
          <w:tcPr>
            <w:tcW w:w="488" w:type="dxa"/>
          </w:tcPr>
          <w:p w14:paraId="038F36EB"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283A9416" w14:textId="77777777" w:rsidR="00C80A91" w:rsidRPr="005761FB" w:rsidRDefault="00C80A91" w:rsidP="003E3A39">
            <w:pPr>
              <w:widowControl w:val="0"/>
              <w:autoSpaceDE w:val="0"/>
              <w:autoSpaceDN w:val="0"/>
              <w:rPr>
                <w:sz w:val="20"/>
                <w:szCs w:val="20"/>
                <w:lang w:val="uk-UA"/>
              </w:rPr>
            </w:pPr>
            <w:r w:rsidRPr="005761FB">
              <w:rPr>
                <w:sz w:val="20"/>
                <w:szCs w:val="20"/>
                <w:lang w:val="uk-UA"/>
              </w:rPr>
              <w:t>Покриття майданчику</w:t>
            </w:r>
          </w:p>
        </w:tc>
        <w:tc>
          <w:tcPr>
            <w:tcW w:w="1080" w:type="dxa"/>
          </w:tcPr>
          <w:p w14:paraId="6A4FEB1A"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16FB3FDB"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3FCD6E4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11130112</w:t>
            </w:r>
          </w:p>
        </w:tc>
        <w:tc>
          <w:tcPr>
            <w:tcW w:w="900" w:type="dxa"/>
            <w:vAlign w:val="bottom"/>
          </w:tcPr>
          <w:p w14:paraId="470B883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207535D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89 672,09</w:t>
            </w:r>
          </w:p>
        </w:tc>
        <w:tc>
          <w:tcPr>
            <w:tcW w:w="1059" w:type="dxa"/>
            <w:vAlign w:val="bottom"/>
          </w:tcPr>
          <w:p w14:paraId="4BA04C9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17 934,42</w:t>
            </w:r>
          </w:p>
        </w:tc>
        <w:tc>
          <w:tcPr>
            <w:tcW w:w="1199" w:type="dxa"/>
            <w:vAlign w:val="bottom"/>
          </w:tcPr>
          <w:p w14:paraId="5FA7B0A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71 737,67</w:t>
            </w:r>
          </w:p>
        </w:tc>
      </w:tr>
      <w:tr w:rsidR="00C80A91" w:rsidRPr="005761FB" w14:paraId="43F3385B" w14:textId="77777777" w:rsidTr="006A34A5">
        <w:tc>
          <w:tcPr>
            <w:tcW w:w="488" w:type="dxa"/>
          </w:tcPr>
          <w:p w14:paraId="6BD0CDF1"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44798DC3" w14:textId="77777777" w:rsidR="00C80A91" w:rsidRPr="005761FB" w:rsidRDefault="00C80A91" w:rsidP="003E3A39">
            <w:pPr>
              <w:widowControl w:val="0"/>
              <w:autoSpaceDE w:val="0"/>
              <w:autoSpaceDN w:val="0"/>
              <w:rPr>
                <w:sz w:val="20"/>
                <w:szCs w:val="20"/>
                <w:lang w:val="uk-UA"/>
              </w:rPr>
            </w:pPr>
            <w:r w:rsidRPr="005761FB">
              <w:rPr>
                <w:sz w:val="20"/>
                <w:szCs w:val="20"/>
                <w:lang w:val="uk-UA"/>
              </w:rPr>
              <w:t>Ігровий комплекс ІК-6.39</w:t>
            </w:r>
          </w:p>
        </w:tc>
        <w:tc>
          <w:tcPr>
            <w:tcW w:w="1080" w:type="dxa"/>
          </w:tcPr>
          <w:p w14:paraId="06404B62"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6B98A466"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59E7C6E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11130113</w:t>
            </w:r>
          </w:p>
        </w:tc>
        <w:tc>
          <w:tcPr>
            <w:tcW w:w="900" w:type="dxa"/>
            <w:vAlign w:val="bottom"/>
          </w:tcPr>
          <w:p w14:paraId="2BC7654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1B849C2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58 537,79</w:t>
            </w:r>
          </w:p>
        </w:tc>
        <w:tc>
          <w:tcPr>
            <w:tcW w:w="1059" w:type="dxa"/>
            <w:vAlign w:val="bottom"/>
          </w:tcPr>
          <w:p w14:paraId="49672B5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11 707,56</w:t>
            </w:r>
          </w:p>
        </w:tc>
        <w:tc>
          <w:tcPr>
            <w:tcW w:w="1199" w:type="dxa"/>
            <w:vAlign w:val="bottom"/>
          </w:tcPr>
          <w:p w14:paraId="15F71BD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46 830,23</w:t>
            </w:r>
          </w:p>
        </w:tc>
      </w:tr>
      <w:tr w:rsidR="00C80A91" w:rsidRPr="005761FB" w14:paraId="06FA3F30" w14:textId="77777777" w:rsidTr="006A34A5">
        <w:tc>
          <w:tcPr>
            <w:tcW w:w="488" w:type="dxa"/>
          </w:tcPr>
          <w:p w14:paraId="64C5D891"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151226E4" w14:textId="77777777" w:rsidR="00C80A91" w:rsidRPr="005761FB" w:rsidRDefault="00C80A91" w:rsidP="003E3A39">
            <w:pPr>
              <w:widowControl w:val="0"/>
              <w:autoSpaceDE w:val="0"/>
              <w:autoSpaceDN w:val="0"/>
              <w:rPr>
                <w:sz w:val="20"/>
                <w:szCs w:val="20"/>
                <w:lang w:val="uk-UA"/>
              </w:rPr>
            </w:pPr>
            <w:r w:rsidRPr="005761FB">
              <w:rPr>
                <w:sz w:val="20"/>
                <w:szCs w:val="20"/>
                <w:lang w:val="uk-UA"/>
              </w:rPr>
              <w:t>Гойдалка двомісна на металевих стійках КМ- 4.05</w:t>
            </w:r>
          </w:p>
        </w:tc>
        <w:tc>
          <w:tcPr>
            <w:tcW w:w="1080" w:type="dxa"/>
          </w:tcPr>
          <w:p w14:paraId="746AC819"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3F8B6E07"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6308E1A0"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11130114</w:t>
            </w:r>
          </w:p>
        </w:tc>
        <w:tc>
          <w:tcPr>
            <w:tcW w:w="900" w:type="dxa"/>
            <w:vAlign w:val="bottom"/>
          </w:tcPr>
          <w:p w14:paraId="66C4A43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20DCE42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13 066,28</w:t>
            </w:r>
          </w:p>
        </w:tc>
        <w:tc>
          <w:tcPr>
            <w:tcW w:w="1059" w:type="dxa"/>
            <w:vAlign w:val="bottom"/>
          </w:tcPr>
          <w:p w14:paraId="552A07B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2 613,26</w:t>
            </w:r>
          </w:p>
        </w:tc>
        <w:tc>
          <w:tcPr>
            <w:tcW w:w="1199" w:type="dxa"/>
            <w:vAlign w:val="bottom"/>
          </w:tcPr>
          <w:p w14:paraId="48768C8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10 453,02</w:t>
            </w:r>
          </w:p>
        </w:tc>
      </w:tr>
      <w:tr w:rsidR="00C80A91" w:rsidRPr="005761FB" w14:paraId="1197F0F4" w14:textId="77777777" w:rsidTr="006A34A5">
        <w:tc>
          <w:tcPr>
            <w:tcW w:w="488" w:type="dxa"/>
          </w:tcPr>
          <w:p w14:paraId="4956B8A1"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1EF5C811" w14:textId="77777777" w:rsidR="00C80A91" w:rsidRPr="005761FB" w:rsidRDefault="00C80A91" w:rsidP="003E3A39">
            <w:pPr>
              <w:widowControl w:val="0"/>
              <w:autoSpaceDE w:val="0"/>
              <w:autoSpaceDN w:val="0"/>
              <w:rPr>
                <w:sz w:val="20"/>
                <w:szCs w:val="20"/>
                <w:lang w:val="uk-UA"/>
              </w:rPr>
            </w:pPr>
            <w:r w:rsidRPr="005761FB">
              <w:rPr>
                <w:sz w:val="20"/>
                <w:szCs w:val="20"/>
                <w:lang w:val="uk-UA"/>
              </w:rPr>
              <w:t>Пісочниця РО-4.03</w:t>
            </w:r>
          </w:p>
        </w:tc>
        <w:tc>
          <w:tcPr>
            <w:tcW w:w="1080" w:type="dxa"/>
          </w:tcPr>
          <w:p w14:paraId="5608E3E7"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2E1C09CF"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04B10B7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10140659</w:t>
            </w:r>
          </w:p>
        </w:tc>
        <w:tc>
          <w:tcPr>
            <w:tcW w:w="900" w:type="dxa"/>
            <w:vAlign w:val="bottom"/>
          </w:tcPr>
          <w:p w14:paraId="17118FB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17C38E9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7 293,63</w:t>
            </w:r>
          </w:p>
        </w:tc>
        <w:tc>
          <w:tcPr>
            <w:tcW w:w="1059" w:type="dxa"/>
            <w:vAlign w:val="bottom"/>
          </w:tcPr>
          <w:p w14:paraId="4441FD4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1458,73</w:t>
            </w:r>
          </w:p>
        </w:tc>
        <w:tc>
          <w:tcPr>
            <w:tcW w:w="1199" w:type="dxa"/>
            <w:vAlign w:val="bottom"/>
          </w:tcPr>
          <w:p w14:paraId="329ECFD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5 834,90</w:t>
            </w:r>
          </w:p>
        </w:tc>
      </w:tr>
      <w:tr w:rsidR="00C80A91" w:rsidRPr="005761FB" w14:paraId="57E4B675" w14:textId="77777777" w:rsidTr="006A34A5">
        <w:tc>
          <w:tcPr>
            <w:tcW w:w="488" w:type="dxa"/>
          </w:tcPr>
          <w:p w14:paraId="0D037A90"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5981A972" w14:textId="77777777" w:rsidR="00C80A91" w:rsidRPr="005761FB" w:rsidRDefault="00C80A91" w:rsidP="003E3A39">
            <w:pPr>
              <w:widowControl w:val="0"/>
              <w:autoSpaceDE w:val="0"/>
              <w:autoSpaceDN w:val="0"/>
              <w:rPr>
                <w:sz w:val="20"/>
                <w:szCs w:val="20"/>
                <w:lang w:val="uk-UA"/>
              </w:rPr>
            </w:pPr>
            <w:r w:rsidRPr="005761FB">
              <w:rPr>
                <w:sz w:val="20"/>
                <w:szCs w:val="20"/>
                <w:lang w:val="uk-UA"/>
              </w:rPr>
              <w:t>Карусель "Весела карусель КО-4.04"</w:t>
            </w:r>
          </w:p>
        </w:tc>
        <w:tc>
          <w:tcPr>
            <w:tcW w:w="1080" w:type="dxa"/>
          </w:tcPr>
          <w:p w14:paraId="5E4E7106"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0252E1A1"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40A686E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11130115</w:t>
            </w:r>
          </w:p>
        </w:tc>
        <w:tc>
          <w:tcPr>
            <w:tcW w:w="900" w:type="dxa"/>
            <w:vAlign w:val="bottom"/>
          </w:tcPr>
          <w:p w14:paraId="4F92F6B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5410637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14 053,99</w:t>
            </w:r>
          </w:p>
        </w:tc>
        <w:tc>
          <w:tcPr>
            <w:tcW w:w="1059" w:type="dxa"/>
            <w:vAlign w:val="bottom"/>
          </w:tcPr>
          <w:p w14:paraId="13C4858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2 810,80</w:t>
            </w:r>
          </w:p>
        </w:tc>
        <w:tc>
          <w:tcPr>
            <w:tcW w:w="1199" w:type="dxa"/>
            <w:vAlign w:val="bottom"/>
          </w:tcPr>
          <w:p w14:paraId="75444A5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11 243,19</w:t>
            </w:r>
          </w:p>
        </w:tc>
      </w:tr>
      <w:tr w:rsidR="00C80A91" w:rsidRPr="005761FB" w14:paraId="647119B0" w14:textId="77777777" w:rsidTr="006A34A5">
        <w:tc>
          <w:tcPr>
            <w:tcW w:w="488" w:type="dxa"/>
          </w:tcPr>
          <w:p w14:paraId="7C389206"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2146E31F" w14:textId="77777777" w:rsidR="00C80A91" w:rsidRPr="005761FB" w:rsidRDefault="00C80A91" w:rsidP="003E3A39">
            <w:pPr>
              <w:widowControl w:val="0"/>
              <w:autoSpaceDE w:val="0"/>
              <w:autoSpaceDN w:val="0"/>
              <w:rPr>
                <w:sz w:val="20"/>
                <w:szCs w:val="20"/>
                <w:lang w:val="uk-UA"/>
              </w:rPr>
            </w:pPr>
            <w:r w:rsidRPr="005761FB">
              <w:rPr>
                <w:sz w:val="20"/>
                <w:szCs w:val="20"/>
                <w:lang w:val="uk-UA"/>
              </w:rPr>
              <w:t xml:space="preserve">Лаз-труба Маргаритка </w:t>
            </w:r>
            <w:r w:rsidRPr="005761FB">
              <w:rPr>
                <w:sz w:val="20"/>
                <w:szCs w:val="20"/>
                <w:lang w:val="uk-UA"/>
              </w:rPr>
              <w:lastRenderedPageBreak/>
              <w:t>05-3.09</w:t>
            </w:r>
          </w:p>
        </w:tc>
        <w:tc>
          <w:tcPr>
            <w:tcW w:w="1080" w:type="dxa"/>
          </w:tcPr>
          <w:p w14:paraId="3783E851"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5A742CE9"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35EBDD6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11130116</w:t>
            </w:r>
          </w:p>
        </w:tc>
        <w:tc>
          <w:tcPr>
            <w:tcW w:w="900" w:type="dxa"/>
            <w:vAlign w:val="bottom"/>
          </w:tcPr>
          <w:p w14:paraId="3499B4C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07B9E40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19 242,80</w:t>
            </w:r>
          </w:p>
        </w:tc>
        <w:tc>
          <w:tcPr>
            <w:tcW w:w="1059" w:type="dxa"/>
            <w:vAlign w:val="bottom"/>
          </w:tcPr>
          <w:p w14:paraId="016DCC4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3 848,56</w:t>
            </w:r>
          </w:p>
        </w:tc>
        <w:tc>
          <w:tcPr>
            <w:tcW w:w="1199" w:type="dxa"/>
            <w:vAlign w:val="bottom"/>
          </w:tcPr>
          <w:p w14:paraId="6C43145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15 394,24</w:t>
            </w:r>
          </w:p>
        </w:tc>
      </w:tr>
      <w:tr w:rsidR="00C80A91" w:rsidRPr="005761FB" w14:paraId="0C769A81" w14:textId="77777777" w:rsidTr="006A34A5">
        <w:tc>
          <w:tcPr>
            <w:tcW w:w="488" w:type="dxa"/>
          </w:tcPr>
          <w:p w14:paraId="61F35B83"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500AA3FB" w14:textId="77777777" w:rsidR="00C80A91" w:rsidRPr="005761FB" w:rsidRDefault="00C80A91" w:rsidP="003E3A39">
            <w:pPr>
              <w:widowControl w:val="0"/>
              <w:autoSpaceDE w:val="0"/>
              <w:autoSpaceDN w:val="0"/>
              <w:rPr>
                <w:sz w:val="20"/>
                <w:szCs w:val="20"/>
                <w:lang w:val="uk-UA"/>
              </w:rPr>
            </w:pPr>
            <w:r w:rsidRPr="005761FB">
              <w:rPr>
                <w:sz w:val="20"/>
                <w:szCs w:val="20"/>
                <w:lang w:val="uk-UA"/>
              </w:rPr>
              <w:t>Лавка 3 металевим каркасом ДМ-2.02</w:t>
            </w:r>
          </w:p>
        </w:tc>
        <w:tc>
          <w:tcPr>
            <w:tcW w:w="1080" w:type="dxa"/>
          </w:tcPr>
          <w:p w14:paraId="4341A388"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482B7FF5"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47D8B4E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10140660</w:t>
            </w:r>
          </w:p>
          <w:p w14:paraId="5FA0755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10140663</w:t>
            </w:r>
          </w:p>
        </w:tc>
        <w:tc>
          <w:tcPr>
            <w:tcW w:w="900" w:type="dxa"/>
            <w:vAlign w:val="bottom"/>
          </w:tcPr>
          <w:p w14:paraId="29C203F0"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4</w:t>
            </w:r>
          </w:p>
        </w:tc>
        <w:tc>
          <w:tcPr>
            <w:tcW w:w="1124" w:type="dxa"/>
            <w:vAlign w:val="bottom"/>
          </w:tcPr>
          <w:p w14:paraId="131DE1A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22 150,75</w:t>
            </w:r>
          </w:p>
        </w:tc>
        <w:tc>
          <w:tcPr>
            <w:tcW w:w="1059" w:type="dxa"/>
            <w:vAlign w:val="bottom"/>
          </w:tcPr>
          <w:p w14:paraId="7C66D13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4 430,15</w:t>
            </w:r>
          </w:p>
        </w:tc>
        <w:tc>
          <w:tcPr>
            <w:tcW w:w="1199" w:type="dxa"/>
            <w:vAlign w:val="bottom"/>
          </w:tcPr>
          <w:p w14:paraId="0F74BCA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17 720,60</w:t>
            </w:r>
          </w:p>
        </w:tc>
      </w:tr>
      <w:tr w:rsidR="00C80A91" w:rsidRPr="005761FB" w14:paraId="740615E3" w14:textId="77777777" w:rsidTr="006A34A5">
        <w:tc>
          <w:tcPr>
            <w:tcW w:w="488" w:type="dxa"/>
          </w:tcPr>
          <w:p w14:paraId="3D120B0C"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783EB06F" w14:textId="77777777" w:rsidR="00C80A91" w:rsidRPr="005761FB" w:rsidRDefault="00C80A91" w:rsidP="003E3A39">
            <w:pPr>
              <w:widowControl w:val="0"/>
              <w:autoSpaceDE w:val="0"/>
              <w:autoSpaceDN w:val="0"/>
              <w:rPr>
                <w:sz w:val="20"/>
                <w:szCs w:val="20"/>
                <w:lang w:val="uk-UA"/>
              </w:rPr>
            </w:pPr>
            <w:r w:rsidRPr="005761FB">
              <w:rPr>
                <w:sz w:val="20"/>
                <w:szCs w:val="20"/>
                <w:lang w:val="uk-UA"/>
              </w:rPr>
              <w:t>Урна металева иМ-1.01</w:t>
            </w:r>
          </w:p>
        </w:tc>
        <w:tc>
          <w:tcPr>
            <w:tcW w:w="1080" w:type="dxa"/>
          </w:tcPr>
          <w:p w14:paraId="180393CE"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5C49F484"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1C364C0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10140664</w:t>
            </w:r>
          </w:p>
          <w:p w14:paraId="6A0EE3A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10140665</w:t>
            </w:r>
          </w:p>
        </w:tc>
        <w:tc>
          <w:tcPr>
            <w:tcW w:w="900" w:type="dxa"/>
            <w:vAlign w:val="bottom"/>
          </w:tcPr>
          <w:p w14:paraId="58418D2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w:t>
            </w:r>
          </w:p>
        </w:tc>
        <w:tc>
          <w:tcPr>
            <w:tcW w:w="1124" w:type="dxa"/>
            <w:vAlign w:val="bottom"/>
          </w:tcPr>
          <w:p w14:paraId="65D2316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2 999,82</w:t>
            </w:r>
          </w:p>
        </w:tc>
        <w:tc>
          <w:tcPr>
            <w:tcW w:w="1059" w:type="dxa"/>
            <w:vAlign w:val="bottom"/>
          </w:tcPr>
          <w:p w14:paraId="4BBDCA0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599,96</w:t>
            </w:r>
          </w:p>
        </w:tc>
        <w:tc>
          <w:tcPr>
            <w:tcW w:w="1199" w:type="dxa"/>
            <w:vAlign w:val="bottom"/>
          </w:tcPr>
          <w:p w14:paraId="4AFD572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2 399,86</w:t>
            </w:r>
          </w:p>
        </w:tc>
      </w:tr>
      <w:tr w:rsidR="00C80A91" w:rsidRPr="005761FB" w14:paraId="1FC1A1B5" w14:textId="77777777" w:rsidTr="006A34A5">
        <w:tc>
          <w:tcPr>
            <w:tcW w:w="488" w:type="dxa"/>
          </w:tcPr>
          <w:p w14:paraId="28829CAD"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35C17263" w14:textId="77777777" w:rsidR="00C80A91" w:rsidRPr="005761FB" w:rsidRDefault="00C80A91" w:rsidP="003E3A39">
            <w:pPr>
              <w:widowControl w:val="0"/>
              <w:autoSpaceDE w:val="0"/>
              <w:autoSpaceDN w:val="0"/>
              <w:rPr>
                <w:sz w:val="20"/>
                <w:szCs w:val="20"/>
                <w:lang w:val="uk-UA"/>
              </w:rPr>
            </w:pPr>
            <w:r w:rsidRPr="005761FB">
              <w:rPr>
                <w:sz w:val="20"/>
                <w:szCs w:val="20"/>
                <w:lang w:val="uk-UA"/>
              </w:rPr>
              <w:t>Лавка 3 упором для пресу 50-9.22</w:t>
            </w:r>
          </w:p>
        </w:tc>
        <w:tc>
          <w:tcPr>
            <w:tcW w:w="1080" w:type="dxa"/>
          </w:tcPr>
          <w:p w14:paraId="594E1C20"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2499E180"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3E6CB83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10140666</w:t>
            </w:r>
          </w:p>
        </w:tc>
        <w:tc>
          <w:tcPr>
            <w:tcW w:w="900" w:type="dxa"/>
            <w:vAlign w:val="bottom"/>
          </w:tcPr>
          <w:p w14:paraId="6BE462E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33B3565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5 205,82</w:t>
            </w:r>
          </w:p>
        </w:tc>
        <w:tc>
          <w:tcPr>
            <w:tcW w:w="1059" w:type="dxa"/>
            <w:vAlign w:val="bottom"/>
          </w:tcPr>
          <w:p w14:paraId="02033AF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1 041,16</w:t>
            </w:r>
          </w:p>
        </w:tc>
        <w:tc>
          <w:tcPr>
            <w:tcW w:w="1199" w:type="dxa"/>
            <w:vAlign w:val="bottom"/>
          </w:tcPr>
          <w:p w14:paraId="50F9F1E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4 164,65</w:t>
            </w:r>
          </w:p>
        </w:tc>
      </w:tr>
      <w:tr w:rsidR="00C80A91" w:rsidRPr="005761FB" w14:paraId="18F3E744" w14:textId="77777777" w:rsidTr="006A34A5">
        <w:tc>
          <w:tcPr>
            <w:tcW w:w="488" w:type="dxa"/>
          </w:tcPr>
          <w:p w14:paraId="62655A1E"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653F2808" w14:textId="77777777" w:rsidR="00C80A91" w:rsidRPr="005761FB" w:rsidRDefault="00C80A91" w:rsidP="003E3A39">
            <w:pPr>
              <w:widowControl w:val="0"/>
              <w:autoSpaceDE w:val="0"/>
              <w:autoSpaceDN w:val="0"/>
              <w:rPr>
                <w:sz w:val="20"/>
                <w:szCs w:val="20"/>
                <w:lang w:val="uk-UA"/>
              </w:rPr>
            </w:pPr>
            <w:r w:rsidRPr="005761FB">
              <w:rPr>
                <w:sz w:val="20"/>
                <w:szCs w:val="20"/>
                <w:lang w:val="uk-UA"/>
              </w:rPr>
              <w:t>Бруси паралельні 50- 9.21</w:t>
            </w:r>
          </w:p>
        </w:tc>
        <w:tc>
          <w:tcPr>
            <w:tcW w:w="1080" w:type="dxa"/>
          </w:tcPr>
          <w:p w14:paraId="42EFB3C4"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00D03F86"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5021989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10140667</w:t>
            </w:r>
          </w:p>
        </w:tc>
        <w:tc>
          <w:tcPr>
            <w:tcW w:w="900" w:type="dxa"/>
            <w:vAlign w:val="bottom"/>
          </w:tcPr>
          <w:p w14:paraId="33E70F4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4241EDD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3 988,96</w:t>
            </w:r>
          </w:p>
        </w:tc>
        <w:tc>
          <w:tcPr>
            <w:tcW w:w="1059" w:type="dxa"/>
            <w:vAlign w:val="bottom"/>
          </w:tcPr>
          <w:p w14:paraId="764EED4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797,79</w:t>
            </w:r>
          </w:p>
        </w:tc>
        <w:tc>
          <w:tcPr>
            <w:tcW w:w="1199" w:type="dxa"/>
            <w:vAlign w:val="bottom"/>
          </w:tcPr>
          <w:p w14:paraId="4CF2C81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3 191,17</w:t>
            </w:r>
          </w:p>
        </w:tc>
      </w:tr>
      <w:tr w:rsidR="00C80A91" w:rsidRPr="005761FB" w14:paraId="33BD1979" w14:textId="77777777" w:rsidTr="006A34A5">
        <w:tc>
          <w:tcPr>
            <w:tcW w:w="488" w:type="dxa"/>
          </w:tcPr>
          <w:p w14:paraId="5FFBD04D"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5A730771" w14:textId="77777777" w:rsidR="00C80A91" w:rsidRPr="005761FB" w:rsidRDefault="00C80A91" w:rsidP="003E3A39">
            <w:pPr>
              <w:widowControl w:val="0"/>
              <w:autoSpaceDE w:val="0"/>
              <w:autoSpaceDN w:val="0"/>
              <w:rPr>
                <w:sz w:val="20"/>
                <w:szCs w:val="20"/>
                <w:lang w:val="uk-UA"/>
              </w:rPr>
            </w:pPr>
            <w:r w:rsidRPr="005761FB">
              <w:rPr>
                <w:sz w:val="20"/>
                <w:szCs w:val="20"/>
                <w:lang w:val="uk-UA"/>
              </w:rPr>
              <w:t>Вуличний тренажер Хос Райдер 50-10.04</w:t>
            </w:r>
          </w:p>
        </w:tc>
        <w:tc>
          <w:tcPr>
            <w:tcW w:w="1080" w:type="dxa"/>
          </w:tcPr>
          <w:p w14:paraId="09F1625B"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0C56EA8B"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7D7093C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10140668</w:t>
            </w:r>
          </w:p>
        </w:tc>
        <w:tc>
          <w:tcPr>
            <w:tcW w:w="900" w:type="dxa"/>
            <w:vAlign w:val="bottom"/>
          </w:tcPr>
          <w:p w14:paraId="62E2762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24DCE622"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6 854,64</w:t>
            </w:r>
          </w:p>
        </w:tc>
        <w:tc>
          <w:tcPr>
            <w:tcW w:w="1059" w:type="dxa"/>
            <w:vAlign w:val="bottom"/>
          </w:tcPr>
          <w:p w14:paraId="49755FE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1 370,93</w:t>
            </w:r>
          </w:p>
        </w:tc>
        <w:tc>
          <w:tcPr>
            <w:tcW w:w="1199" w:type="dxa"/>
            <w:vAlign w:val="bottom"/>
          </w:tcPr>
          <w:p w14:paraId="36ECC13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5 483,71</w:t>
            </w:r>
          </w:p>
        </w:tc>
      </w:tr>
      <w:tr w:rsidR="00C80A91" w:rsidRPr="005761FB" w14:paraId="3FF023E2" w14:textId="77777777" w:rsidTr="006A34A5">
        <w:tc>
          <w:tcPr>
            <w:tcW w:w="488" w:type="dxa"/>
          </w:tcPr>
          <w:p w14:paraId="7886FD29"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6DAB15AA" w14:textId="77777777" w:rsidR="00C80A91" w:rsidRPr="005761FB" w:rsidRDefault="00C80A91" w:rsidP="003E3A39">
            <w:pPr>
              <w:widowControl w:val="0"/>
              <w:autoSpaceDE w:val="0"/>
              <w:autoSpaceDN w:val="0"/>
              <w:rPr>
                <w:sz w:val="20"/>
                <w:szCs w:val="20"/>
                <w:lang w:val="uk-UA"/>
              </w:rPr>
            </w:pPr>
            <w:r w:rsidRPr="005761FB">
              <w:rPr>
                <w:sz w:val="20"/>
                <w:szCs w:val="20"/>
                <w:lang w:val="uk-UA"/>
              </w:rPr>
              <w:t>Вуличний тренажер Орбітрек 50-10.13</w:t>
            </w:r>
          </w:p>
        </w:tc>
        <w:tc>
          <w:tcPr>
            <w:tcW w:w="1080" w:type="dxa"/>
          </w:tcPr>
          <w:p w14:paraId="576AF9B1"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3DF9DA89"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35418E7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11130117</w:t>
            </w:r>
          </w:p>
        </w:tc>
        <w:tc>
          <w:tcPr>
            <w:tcW w:w="900" w:type="dxa"/>
            <w:vAlign w:val="bottom"/>
          </w:tcPr>
          <w:p w14:paraId="2F02424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04B513E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10 871,36</w:t>
            </w:r>
          </w:p>
        </w:tc>
        <w:tc>
          <w:tcPr>
            <w:tcW w:w="1059" w:type="dxa"/>
            <w:vAlign w:val="bottom"/>
          </w:tcPr>
          <w:p w14:paraId="31C95FA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2 174,27</w:t>
            </w:r>
          </w:p>
        </w:tc>
        <w:tc>
          <w:tcPr>
            <w:tcW w:w="1199" w:type="dxa"/>
            <w:vAlign w:val="bottom"/>
          </w:tcPr>
          <w:p w14:paraId="1567889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8 697,08</w:t>
            </w:r>
          </w:p>
        </w:tc>
      </w:tr>
      <w:tr w:rsidR="00C80A91" w:rsidRPr="005761FB" w14:paraId="25766430" w14:textId="77777777" w:rsidTr="006A34A5">
        <w:tc>
          <w:tcPr>
            <w:tcW w:w="488" w:type="dxa"/>
          </w:tcPr>
          <w:p w14:paraId="7A9D67D2"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03A4D183" w14:textId="77777777" w:rsidR="00C80A91" w:rsidRPr="005761FB" w:rsidRDefault="00C80A91" w:rsidP="003E3A39">
            <w:pPr>
              <w:widowControl w:val="0"/>
              <w:autoSpaceDE w:val="0"/>
              <w:autoSpaceDN w:val="0"/>
              <w:rPr>
                <w:sz w:val="20"/>
                <w:szCs w:val="20"/>
                <w:lang w:val="uk-UA"/>
              </w:rPr>
            </w:pPr>
            <w:r w:rsidRPr="005761FB">
              <w:rPr>
                <w:sz w:val="20"/>
                <w:szCs w:val="20"/>
                <w:lang w:val="uk-UA"/>
              </w:rPr>
              <w:t>Турник дорослий 50-9.17</w:t>
            </w:r>
          </w:p>
        </w:tc>
        <w:tc>
          <w:tcPr>
            <w:tcW w:w="1080" w:type="dxa"/>
          </w:tcPr>
          <w:p w14:paraId="6506498E"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3D40CAEA"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79B5564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11130118</w:t>
            </w:r>
          </w:p>
        </w:tc>
        <w:tc>
          <w:tcPr>
            <w:tcW w:w="900" w:type="dxa"/>
          </w:tcPr>
          <w:p w14:paraId="3CBC223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1879367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9 570,87</w:t>
            </w:r>
          </w:p>
        </w:tc>
        <w:tc>
          <w:tcPr>
            <w:tcW w:w="1059" w:type="dxa"/>
            <w:vAlign w:val="bottom"/>
          </w:tcPr>
          <w:p w14:paraId="7D2BBD62"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1 914,17</w:t>
            </w:r>
          </w:p>
        </w:tc>
        <w:tc>
          <w:tcPr>
            <w:tcW w:w="1199" w:type="dxa"/>
            <w:vAlign w:val="bottom"/>
          </w:tcPr>
          <w:p w14:paraId="120D5B5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7 656,70</w:t>
            </w:r>
          </w:p>
        </w:tc>
      </w:tr>
      <w:tr w:rsidR="00C80A91" w:rsidRPr="005761FB" w14:paraId="6F8AA398" w14:textId="77777777" w:rsidTr="006A34A5">
        <w:tc>
          <w:tcPr>
            <w:tcW w:w="488" w:type="dxa"/>
          </w:tcPr>
          <w:p w14:paraId="49EE4CC5" w14:textId="77777777" w:rsidR="00C80A91" w:rsidRPr="005761FB" w:rsidRDefault="00C80A91" w:rsidP="003E3A39">
            <w:pPr>
              <w:widowControl w:val="0"/>
              <w:autoSpaceDE w:val="0"/>
              <w:autoSpaceDN w:val="0"/>
              <w:jc w:val="both"/>
              <w:rPr>
                <w:b/>
                <w:sz w:val="20"/>
                <w:szCs w:val="20"/>
                <w:lang w:val="uk-UA"/>
              </w:rPr>
            </w:pPr>
            <w:r w:rsidRPr="005761FB">
              <w:rPr>
                <w:b/>
                <w:sz w:val="20"/>
                <w:szCs w:val="20"/>
                <w:lang w:val="uk-UA"/>
              </w:rPr>
              <w:t>16</w:t>
            </w:r>
          </w:p>
        </w:tc>
        <w:tc>
          <w:tcPr>
            <w:tcW w:w="1420" w:type="dxa"/>
            <w:vAlign w:val="bottom"/>
          </w:tcPr>
          <w:p w14:paraId="5603F868" w14:textId="77777777" w:rsidR="00C80A91" w:rsidRPr="005761FB" w:rsidRDefault="00C80A91" w:rsidP="003E3A39">
            <w:pPr>
              <w:widowControl w:val="0"/>
              <w:autoSpaceDE w:val="0"/>
              <w:autoSpaceDN w:val="0"/>
              <w:rPr>
                <w:sz w:val="20"/>
                <w:szCs w:val="20"/>
                <w:lang w:val="uk-UA"/>
              </w:rPr>
            </w:pPr>
            <w:r w:rsidRPr="005761FB">
              <w:rPr>
                <w:b/>
                <w:sz w:val="20"/>
                <w:szCs w:val="20"/>
                <w:lang w:val="uk-UA"/>
              </w:rPr>
              <w:t>вул. Приозерна</w:t>
            </w:r>
          </w:p>
        </w:tc>
        <w:tc>
          <w:tcPr>
            <w:tcW w:w="1080" w:type="dxa"/>
            <w:vAlign w:val="bottom"/>
          </w:tcPr>
          <w:p w14:paraId="715D9BA0" w14:textId="77777777" w:rsidR="00C80A91" w:rsidRPr="005761FB" w:rsidRDefault="00C80A91" w:rsidP="003E3A39">
            <w:pPr>
              <w:widowControl w:val="0"/>
              <w:autoSpaceDE w:val="0"/>
              <w:autoSpaceDN w:val="0"/>
              <w:ind w:right="-133"/>
              <w:jc w:val="center"/>
              <w:rPr>
                <w:sz w:val="20"/>
                <w:szCs w:val="20"/>
                <w:lang w:val="uk-UA"/>
              </w:rPr>
            </w:pPr>
            <w:r w:rsidRPr="005761FB">
              <w:rPr>
                <w:b/>
                <w:sz w:val="20"/>
                <w:szCs w:val="20"/>
                <w:lang w:val="uk-UA"/>
              </w:rPr>
              <w:t>дитячий,</w:t>
            </w:r>
          </w:p>
          <w:p w14:paraId="2F282DE8" w14:textId="77777777" w:rsidR="00C80A91" w:rsidRPr="005761FB" w:rsidRDefault="00C80A91" w:rsidP="003E3A39">
            <w:pPr>
              <w:widowControl w:val="0"/>
              <w:autoSpaceDE w:val="0"/>
              <w:autoSpaceDN w:val="0"/>
              <w:ind w:right="-133"/>
              <w:jc w:val="center"/>
              <w:rPr>
                <w:sz w:val="20"/>
                <w:szCs w:val="20"/>
                <w:lang w:val="uk-UA"/>
              </w:rPr>
            </w:pPr>
            <w:r w:rsidRPr="005761FB">
              <w:rPr>
                <w:b/>
                <w:sz w:val="20"/>
                <w:szCs w:val="20"/>
                <w:lang w:val="uk-UA"/>
              </w:rPr>
              <w:t>спортивний</w:t>
            </w:r>
          </w:p>
        </w:tc>
        <w:tc>
          <w:tcPr>
            <w:tcW w:w="998" w:type="dxa"/>
            <w:vAlign w:val="bottom"/>
          </w:tcPr>
          <w:p w14:paraId="3375DC99" w14:textId="77777777" w:rsidR="00C80A91" w:rsidRPr="005761FB" w:rsidRDefault="00C80A91" w:rsidP="003E3A39">
            <w:pPr>
              <w:widowControl w:val="0"/>
              <w:autoSpaceDE w:val="0"/>
              <w:autoSpaceDN w:val="0"/>
              <w:rPr>
                <w:sz w:val="20"/>
                <w:szCs w:val="20"/>
                <w:lang w:val="uk-UA"/>
              </w:rPr>
            </w:pPr>
            <w:r w:rsidRPr="005761FB">
              <w:rPr>
                <w:b/>
                <w:sz w:val="20"/>
                <w:szCs w:val="20"/>
                <w:lang w:val="uk-UA"/>
              </w:rPr>
              <w:t>2018-2020</w:t>
            </w:r>
          </w:p>
        </w:tc>
        <w:tc>
          <w:tcPr>
            <w:tcW w:w="1162" w:type="dxa"/>
          </w:tcPr>
          <w:p w14:paraId="4B9C9FB7" w14:textId="77777777" w:rsidR="00C80A91" w:rsidRPr="005761FB" w:rsidRDefault="00C80A91" w:rsidP="003E3A39">
            <w:pPr>
              <w:widowControl w:val="0"/>
              <w:autoSpaceDE w:val="0"/>
              <w:autoSpaceDN w:val="0"/>
              <w:ind w:right="-57"/>
              <w:jc w:val="center"/>
              <w:rPr>
                <w:sz w:val="20"/>
                <w:szCs w:val="20"/>
                <w:lang w:val="uk-UA"/>
              </w:rPr>
            </w:pPr>
          </w:p>
        </w:tc>
        <w:tc>
          <w:tcPr>
            <w:tcW w:w="900" w:type="dxa"/>
          </w:tcPr>
          <w:p w14:paraId="52A809EB" w14:textId="77777777" w:rsidR="00C80A91" w:rsidRPr="005761FB" w:rsidRDefault="00C80A91" w:rsidP="003E3A39">
            <w:pPr>
              <w:widowControl w:val="0"/>
              <w:autoSpaceDE w:val="0"/>
              <w:autoSpaceDN w:val="0"/>
              <w:ind w:right="-57"/>
              <w:jc w:val="center"/>
              <w:rPr>
                <w:sz w:val="20"/>
                <w:szCs w:val="20"/>
                <w:lang w:val="uk-UA"/>
              </w:rPr>
            </w:pPr>
          </w:p>
        </w:tc>
        <w:tc>
          <w:tcPr>
            <w:tcW w:w="1124" w:type="dxa"/>
            <w:vAlign w:val="bottom"/>
          </w:tcPr>
          <w:p w14:paraId="13915F6E" w14:textId="77777777" w:rsidR="00C80A91" w:rsidRPr="005761FB" w:rsidRDefault="00C80A91" w:rsidP="003E3A39">
            <w:pPr>
              <w:widowControl w:val="0"/>
              <w:autoSpaceDE w:val="0"/>
              <w:autoSpaceDN w:val="0"/>
              <w:ind w:right="-57"/>
              <w:jc w:val="center"/>
              <w:rPr>
                <w:sz w:val="20"/>
                <w:szCs w:val="20"/>
                <w:lang w:val="uk-UA"/>
              </w:rPr>
            </w:pPr>
            <w:r w:rsidRPr="005761FB">
              <w:rPr>
                <w:b/>
                <w:sz w:val="20"/>
                <w:szCs w:val="20"/>
                <w:lang w:val="uk-UA"/>
              </w:rPr>
              <w:t>393469,98</w:t>
            </w:r>
          </w:p>
        </w:tc>
        <w:tc>
          <w:tcPr>
            <w:tcW w:w="1059" w:type="dxa"/>
            <w:vAlign w:val="bottom"/>
          </w:tcPr>
          <w:p w14:paraId="4B06B762" w14:textId="77777777" w:rsidR="00C80A91" w:rsidRPr="005761FB" w:rsidRDefault="00C80A91" w:rsidP="003E3A39">
            <w:pPr>
              <w:widowControl w:val="0"/>
              <w:autoSpaceDE w:val="0"/>
              <w:autoSpaceDN w:val="0"/>
              <w:ind w:right="-57"/>
              <w:jc w:val="center"/>
              <w:rPr>
                <w:sz w:val="20"/>
                <w:szCs w:val="20"/>
                <w:lang w:val="uk-UA"/>
              </w:rPr>
            </w:pPr>
            <w:r w:rsidRPr="005761FB">
              <w:rPr>
                <w:b/>
                <w:sz w:val="20"/>
                <w:szCs w:val="20"/>
                <w:lang w:val="uk-UA"/>
              </w:rPr>
              <w:t>19416,06</w:t>
            </w:r>
          </w:p>
        </w:tc>
        <w:tc>
          <w:tcPr>
            <w:tcW w:w="1199" w:type="dxa"/>
            <w:vAlign w:val="bottom"/>
          </w:tcPr>
          <w:p w14:paraId="5BB5FBD3" w14:textId="77777777" w:rsidR="00C80A91" w:rsidRPr="005761FB" w:rsidRDefault="00C80A91" w:rsidP="003E3A39">
            <w:pPr>
              <w:widowControl w:val="0"/>
              <w:autoSpaceDE w:val="0"/>
              <w:autoSpaceDN w:val="0"/>
              <w:jc w:val="right"/>
              <w:rPr>
                <w:sz w:val="20"/>
                <w:szCs w:val="20"/>
                <w:lang w:val="uk-UA"/>
              </w:rPr>
            </w:pPr>
            <w:r w:rsidRPr="005761FB">
              <w:rPr>
                <w:b/>
                <w:sz w:val="20"/>
                <w:szCs w:val="20"/>
                <w:lang w:val="uk-UA"/>
              </w:rPr>
              <w:t>374053,92</w:t>
            </w:r>
          </w:p>
        </w:tc>
      </w:tr>
      <w:tr w:rsidR="00C80A91" w:rsidRPr="005761FB" w14:paraId="789A4ECA" w14:textId="77777777" w:rsidTr="006A34A5">
        <w:tc>
          <w:tcPr>
            <w:tcW w:w="488" w:type="dxa"/>
          </w:tcPr>
          <w:p w14:paraId="34B2E52C"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4E0E92A3" w14:textId="77777777" w:rsidR="00C80A91" w:rsidRPr="005761FB" w:rsidRDefault="00C80A91" w:rsidP="003E3A39">
            <w:pPr>
              <w:widowControl w:val="0"/>
              <w:autoSpaceDE w:val="0"/>
              <w:autoSpaceDN w:val="0"/>
              <w:rPr>
                <w:sz w:val="20"/>
                <w:szCs w:val="20"/>
                <w:lang w:val="uk-UA"/>
              </w:rPr>
            </w:pPr>
            <w:r w:rsidRPr="005761FB">
              <w:rPr>
                <w:sz w:val="20"/>
                <w:szCs w:val="20"/>
                <w:lang w:val="uk-UA"/>
              </w:rPr>
              <w:t>Покриття дитячого майданчика з піску</w:t>
            </w:r>
          </w:p>
        </w:tc>
        <w:tc>
          <w:tcPr>
            <w:tcW w:w="1080" w:type="dxa"/>
            <w:vAlign w:val="bottom"/>
          </w:tcPr>
          <w:p w14:paraId="201C6643" w14:textId="77777777" w:rsidR="00C80A91" w:rsidRPr="005761FB" w:rsidRDefault="00C80A91" w:rsidP="003E3A39">
            <w:pPr>
              <w:widowControl w:val="0"/>
              <w:autoSpaceDE w:val="0"/>
              <w:autoSpaceDN w:val="0"/>
              <w:ind w:right="-133"/>
              <w:jc w:val="center"/>
              <w:rPr>
                <w:sz w:val="20"/>
                <w:szCs w:val="20"/>
                <w:lang w:val="uk-UA"/>
              </w:rPr>
            </w:pPr>
            <w:r w:rsidRPr="005761FB">
              <w:rPr>
                <w:sz w:val="20"/>
                <w:szCs w:val="20"/>
                <w:lang w:val="uk-UA"/>
              </w:rPr>
              <w:t>дитячий</w:t>
            </w:r>
          </w:p>
        </w:tc>
        <w:tc>
          <w:tcPr>
            <w:tcW w:w="998" w:type="dxa"/>
            <w:vAlign w:val="bottom"/>
          </w:tcPr>
          <w:p w14:paraId="7C8BD32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2018</w:t>
            </w:r>
          </w:p>
        </w:tc>
        <w:tc>
          <w:tcPr>
            <w:tcW w:w="1162" w:type="dxa"/>
            <w:vAlign w:val="bottom"/>
          </w:tcPr>
          <w:p w14:paraId="1B3095E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11130119</w:t>
            </w:r>
          </w:p>
        </w:tc>
        <w:tc>
          <w:tcPr>
            <w:tcW w:w="900" w:type="dxa"/>
            <w:vAlign w:val="bottom"/>
          </w:tcPr>
          <w:p w14:paraId="31F46A42"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089D328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33 440,38</w:t>
            </w:r>
          </w:p>
        </w:tc>
        <w:tc>
          <w:tcPr>
            <w:tcW w:w="1059" w:type="dxa"/>
            <w:vAlign w:val="bottom"/>
          </w:tcPr>
          <w:p w14:paraId="11A93D7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3 344,04</w:t>
            </w:r>
          </w:p>
        </w:tc>
        <w:tc>
          <w:tcPr>
            <w:tcW w:w="1199" w:type="dxa"/>
            <w:vAlign w:val="bottom"/>
          </w:tcPr>
          <w:p w14:paraId="24A8BE5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зо 096,34</w:t>
            </w:r>
          </w:p>
        </w:tc>
      </w:tr>
      <w:tr w:rsidR="00C80A91" w:rsidRPr="005761FB" w14:paraId="1C306F84" w14:textId="77777777" w:rsidTr="006A34A5">
        <w:tc>
          <w:tcPr>
            <w:tcW w:w="488" w:type="dxa"/>
          </w:tcPr>
          <w:p w14:paraId="52CD9704"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34274334" w14:textId="77777777" w:rsidR="00C80A91" w:rsidRPr="005761FB" w:rsidRDefault="00C80A91" w:rsidP="003E3A39">
            <w:pPr>
              <w:widowControl w:val="0"/>
              <w:autoSpaceDE w:val="0"/>
              <w:autoSpaceDN w:val="0"/>
              <w:rPr>
                <w:sz w:val="20"/>
                <w:szCs w:val="20"/>
                <w:lang w:val="uk-UA"/>
              </w:rPr>
            </w:pPr>
            <w:r w:rsidRPr="005761FB">
              <w:rPr>
                <w:sz w:val="20"/>
                <w:szCs w:val="20"/>
                <w:lang w:val="uk-UA"/>
              </w:rPr>
              <w:t>Гойдалка на металевих стійках</w:t>
            </w:r>
          </w:p>
        </w:tc>
        <w:tc>
          <w:tcPr>
            <w:tcW w:w="1080" w:type="dxa"/>
            <w:vAlign w:val="bottom"/>
          </w:tcPr>
          <w:p w14:paraId="6149F80E" w14:textId="77777777" w:rsidR="00C80A91" w:rsidRPr="005761FB" w:rsidRDefault="00C80A91" w:rsidP="003E3A39">
            <w:pPr>
              <w:widowControl w:val="0"/>
              <w:autoSpaceDE w:val="0"/>
              <w:autoSpaceDN w:val="0"/>
              <w:ind w:right="-133"/>
              <w:jc w:val="center"/>
              <w:rPr>
                <w:sz w:val="20"/>
                <w:szCs w:val="20"/>
                <w:lang w:val="uk-UA"/>
              </w:rPr>
            </w:pPr>
            <w:r w:rsidRPr="005761FB">
              <w:rPr>
                <w:sz w:val="20"/>
                <w:szCs w:val="20"/>
                <w:lang w:val="uk-UA"/>
              </w:rPr>
              <w:t>дитячий</w:t>
            </w:r>
          </w:p>
        </w:tc>
        <w:tc>
          <w:tcPr>
            <w:tcW w:w="998" w:type="dxa"/>
            <w:vAlign w:val="bottom"/>
          </w:tcPr>
          <w:p w14:paraId="6DBE2CF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2018</w:t>
            </w:r>
          </w:p>
        </w:tc>
        <w:tc>
          <w:tcPr>
            <w:tcW w:w="1162" w:type="dxa"/>
            <w:vAlign w:val="bottom"/>
          </w:tcPr>
          <w:p w14:paraId="33CEFD0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11130120</w:t>
            </w:r>
          </w:p>
        </w:tc>
        <w:tc>
          <w:tcPr>
            <w:tcW w:w="900" w:type="dxa"/>
            <w:vAlign w:val="bottom"/>
          </w:tcPr>
          <w:p w14:paraId="26CEE452"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6A19D64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10 991,42</w:t>
            </w:r>
          </w:p>
        </w:tc>
        <w:tc>
          <w:tcPr>
            <w:tcW w:w="1059" w:type="dxa"/>
            <w:vAlign w:val="bottom"/>
          </w:tcPr>
          <w:p w14:paraId="7C3E86B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1 099,14</w:t>
            </w:r>
          </w:p>
        </w:tc>
        <w:tc>
          <w:tcPr>
            <w:tcW w:w="1199" w:type="dxa"/>
            <w:vAlign w:val="bottom"/>
          </w:tcPr>
          <w:p w14:paraId="05C2C5F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9 892,28</w:t>
            </w:r>
          </w:p>
        </w:tc>
      </w:tr>
      <w:tr w:rsidR="00C80A91" w:rsidRPr="005761FB" w14:paraId="1ECAD0CF" w14:textId="77777777" w:rsidTr="006A34A5">
        <w:tc>
          <w:tcPr>
            <w:tcW w:w="488" w:type="dxa"/>
          </w:tcPr>
          <w:p w14:paraId="0932E0F1"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7FEC23B0" w14:textId="77777777" w:rsidR="00C80A91" w:rsidRPr="005761FB" w:rsidRDefault="00C80A91" w:rsidP="003E3A39">
            <w:pPr>
              <w:widowControl w:val="0"/>
              <w:autoSpaceDE w:val="0"/>
              <w:autoSpaceDN w:val="0"/>
              <w:rPr>
                <w:sz w:val="20"/>
                <w:szCs w:val="20"/>
                <w:lang w:val="uk-UA"/>
              </w:rPr>
            </w:pPr>
            <w:r w:rsidRPr="005761FB">
              <w:rPr>
                <w:sz w:val="20"/>
                <w:szCs w:val="20"/>
                <w:lang w:val="uk-UA"/>
              </w:rPr>
              <w:t>Карусель Весела</w:t>
            </w:r>
          </w:p>
        </w:tc>
        <w:tc>
          <w:tcPr>
            <w:tcW w:w="1080" w:type="dxa"/>
            <w:vAlign w:val="bottom"/>
          </w:tcPr>
          <w:p w14:paraId="2122023D" w14:textId="77777777" w:rsidR="00C80A91" w:rsidRPr="005761FB" w:rsidRDefault="00C80A91" w:rsidP="003E3A39">
            <w:pPr>
              <w:widowControl w:val="0"/>
              <w:autoSpaceDE w:val="0"/>
              <w:autoSpaceDN w:val="0"/>
              <w:ind w:right="-133"/>
              <w:jc w:val="center"/>
              <w:rPr>
                <w:sz w:val="20"/>
                <w:szCs w:val="20"/>
                <w:lang w:val="uk-UA"/>
              </w:rPr>
            </w:pPr>
            <w:r w:rsidRPr="005761FB">
              <w:rPr>
                <w:sz w:val="20"/>
                <w:szCs w:val="20"/>
                <w:lang w:val="uk-UA"/>
              </w:rPr>
              <w:t>дитячий</w:t>
            </w:r>
          </w:p>
        </w:tc>
        <w:tc>
          <w:tcPr>
            <w:tcW w:w="998" w:type="dxa"/>
            <w:vAlign w:val="bottom"/>
          </w:tcPr>
          <w:p w14:paraId="30BC95D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2018</w:t>
            </w:r>
          </w:p>
        </w:tc>
        <w:tc>
          <w:tcPr>
            <w:tcW w:w="1162" w:type="dxa"/>
            <w:vAlign w:val="bottom"/>
          </w:tcPr>
          <w:p w14:paraId="4DCCE4A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11130121</w:t>
            </w:r>
          </w:p>
        </w:tc>
        <w:tc>
          <w:tcPr>
            <w:tcW w:w="900" w:type="dxa"/>
            <w:vAlign w:val="bottom"/>
          </w:tcPr>
          <w:p w14:paraId="486C66B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01ADF72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14 068,03</w:t>
            </w:r>
          </w:p>
        </w:tc>
        <w:tc>
          <w:tcPr>
            <w:tcW w:w="1059" w:type="dxa"/>
            <w:vAlign w:val="bottom"/>
          </w:tcPr>
          <w:p w14:paraId="09EEE670"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1 406,80</w:t>
            </w:r>
          </w:p>
        </w:tc>
        <w:tc>
          <w:tcPr>
            <w:tcW w:w="1199" w:type="dxa"/>
            <w:vAlign w:val="bottom"/>
          </w:tcPr>
          <w:p w14:paraId="2D0B1FA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12 661,23</w:t>
            </w:r>
          </w:p>
        </w:tc>
      </w:tr>
      <w:tr w:rsidR="00C80A91" w:rsidRPr="005761FB" w14:paraId="447C5542" w14:textId="77777777" w:rsidTr="006A34A5">
        <w:tc>
          <w:tcPr>
            <w:tcW w:w="488" w:type="dxa"/>
          </w:tcPr>
          <w:p w14:paraId="65B95CCB"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1329B3CC" w14:textId="77777777" w:rsidR="00C80A91" w:rsidRPr="005761FB" w:rsidRDefault="00C80A91" w:rsidP="003E3A39">
            <w:pPr>
              <w:widowControl w:val="0"/>
              <w:autoSpaceDE w:val="0"/>
              <w:autoSpaceDN w:val="0"/>
              <w:rPr>
                <w:sz w:val="20"/>
                <w:szCs w:val="20"/>
                <w:lang w:val="uk-UA"/>
              </w:rPr>
            </w:pPr>
            <w:r w:rsidRPr="005761FB">
              <w:rPr>
                <w:sz w:val="20"/>
                <w:szCs w:val="20"/>
                <w:lang w:val="uk-UA"/>
              </w:rPr>
              <w:t>Балансир</w:t>
            </w:r>
          </w:p>
        </w:tc>
        <w:tc>
          <w:tcPr>
            <w:tcW w:w="1080" w:type="dxa"/>
            <w:vAlign w:val="bottom"/>
          </w:tcPr>
          <w:p w14:paraId="41E36563" w14:textId="77777777" w:rsidR="00C80A91" w:rsidRPr="005761FB" w:rsidRDefault="00C80A91" w:rsidP="003E3A39">
            <w:pPr>
              <w:widowControl w:val="0"/>
              <w:autoSpaceDE w:val="0"/>
              <w:autoSpaceDN w:val="0"/>
              <w:ind w:right="-133"/>
              <w:jc w:val="center"/>
              <w:rPr>
                <w:sz w:val="20"/>
                <w:szCs w:val="20"/>
                <w:lang w:val="uk-UA"/>
              </w:rPr>
            </w:pPr>
            <w:r w:rsidRPr="005761FB">
              <w:rPr>
                <w:sz w:val="20"/>
                <w:szCs w:val="20"/>
                <w:lang w:val="uk-UA"/>
              </w:rPr>
              <w:t>дитячий</w:t>
            </w:r>
          </w:p>
        </w:tc>
        <w:tc>
          <w:tcPr>
            <w:tcW w:w="998" w:type="dxa"/>
            <w:vAlign w:val="bottom"/>
          </w:tcPr>
          <w:p w14:paraId="4BB55D5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2018</w:t>
            </w:r>
          </w:p>
        </w:tc>
        <w:tc>
          <w:tcPr>
            <w:tcW w:w="1162" w:type="dxa"/>
            <w:vAlign w:val="bottom"/>
          </w:tcPr>
          <w:p w14:paraId="07CB567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11130122</w:t>
            </w:r>
          </w:p>
        </w:tc>
        <w:tc>
          <w:tcPr>
            <w:tcW w:w="900" w:type="dxa"/>
            <w:vAlign w:val="bottom"/>
          </w:tcPr>
          <w:p w14:paraId="1EC09DA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5E6CA64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7 180,81</w:t>
            </w:r>
          </w:p>
        </w:tc>
        <w:tc>
          <w:tcPr>
            <w:tcW w:w="1059" w:type="dxa"/>
            <w:vAlign w:val="bottom"/>
          </w:tcPr>
          <w:p w14:paraId="093485E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718,08</w:t>
            </w:r>
          </w:p>
        </w:tc>
        <w:tc>
          <w:tcPr>
            <w:tcW w:w="1199" w:type="dxa"/>
            <w:vAlign w:val="bottom"/>
          </w:tcPr>
          <w:p w14:paraId="3F01D60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6 462,73</w:t>
            </w:r>
          </w:p>
        </w:tc>
      </w:tr>
      <w:tr w:rsidR="00C80A91" w:rsidRPr="005761FB" w14:paraId="7182AD5B" w14:textId="77777777" w:rsidTr="006A34A5">
        <w:tc>
          <w:tcPr>
            <w:tcW w:w="488" w:type="dxa"/>
          </w:tcPr>
          <w:p w14:paraId="70DF9DD7"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4DB72B47" w14:textId="77777777" w:rsidR="00C80A91" w:rsidRPr="005761FB" w:rsidRDefault="00C80A91" w:rsidP="003E3A39">
            <w:pPr>
              <w:widowControl w:val="0"/>
              <w:autoSpaceDE w:val="0"/>
              <w:autoSpaceDN w:val="0"/>
              <w:rPr>
                <w:sz w:val="20"/>
                <w:szCs w:val="20"/>
                <w:lang w:val="uk-UA"/>
              </w:rPr>
            </w:pPr>
            <w:r w:rsidRPr="005761FB">
              <w:rPr>
                <w:sz w:val="20"/>
                <w:szCs w:val="20"/>
                <w:lang w:val="uk-UA"/>
              </w:rPr>
              <w:t>Пісочниця</w:t>
            </w:r>
          </w:p>
        </w:tc>
        <w:tc>
          <w:tcPr>
            <w:tcW w:w="1080" w:type="dxa"/>
            <w:vAlign w:val="bottom"/>
          </w:tcPr>
          <w:p w14:paraId="07042B79" w14:textId="77777777" w:rsidR="00C80A91" w:rsidRPr="005761FB" w:rsidRDefault="00C80A91" w:rsidP="003E3A39">
            <w:pPr>
              <w:widowControl w:val="0"/>
              <w:autoSpaceDE w:val="0"/>
              <w:autoSpaceDN w:val="0"/>
              <w:ind w:right="-133"/>
              <w:jc w:val="center"/>
              <w:rPr>
                <w:sz w:val="20"/>
                <w:szCs w:val="20"/>
                <w:lang w:val="uk-UA"/>
              </w:rPr>
            </w:pPr>
            <w:r w:rsidRPr="005761FB">
              <w:rPr>
                <w:sz w:val="20"/>
                <w:szCs w:val="20"/>
                <w:lang w:val="uk-UA"/>
              </w:rPr>
              <w:t>дитячий</w:t>
            </w:r>
          </w:p>
        </w:tc>
        <w:tc>
          <w:tcPr>
            <w:tcW w:w="998" w:type="dxa"/>
            <w:vAlign w:val="bottom"/>
          </w:tcPr>
          <w:p w14:paraId="46046AE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2018</w:t>
            </w:r>
          </w:p>
        </w:tc>
        <w:tc>
          <w:tcPr>
            <w:tcW w:w="1162" w:type="dxa"/>
            <w:vAlign w:val="bottom"/>
          </w:tcPr>
          <w:p w14:paraId="3286886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11130123</w:t>
            </w:r>
          </w:p>
        </w:tc>
        <w:tc>
          <w:tcPr>
            <w:tcW w:w="900" w:type="dxa"/>
            <w:vAlign w:val="bottom"/>
          </w:tcPr>
          <w:p w14:paraId="6E2C62E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37DB700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14 508,43</w:t>
            </w:r>
          </w:p>
        </w:tc>
        <w:tc>
          <w:tcPr>
            <w:tcW w:w="1059" w:type="dxa"/>
            <w:vAlign w:val="bottom"/>
          </w:tcPr>
          <w:p w14:paraId="78652E8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1 450,84</w:t>
            </w:r>
          </w:p>
        </w:tc>
        <w:tc>
          <w:tcPr>
            <w:tcW w:w="1199" w:type="dxa"/>
            <w:vAlign w:val="bottom"/>
          </w:tcPr>
          <w:p w14:paraId="5CB6F28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13 057,58</w:t>
            </w:r>
          </w:p>
        </w:tc>
      </w:tr>
      <w:tr w:rsidR="00C80A91" w:rsidRPr="005761FB" w14:paraId="3DFDE072" w14:textId="77777777" w:rsidTr="006A34A5">
        <w:tc>
          <w:tcPr>
            <w:tcW w:w="488" w:type="dxa"/>
          </w:tcPr>
          <w:p w14:paraId="3D41827B"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15377D6E" w14:textId="77777777" w:rsidR="00C80A91" w:rsidRPr="005761FB" w:rsidRDefault="00C80A91" w:rsidP="003E3A39">
            <w:pPr>
              <w:widowControl w:val="0"/>
              <w:autoSpaceDE w:val="0"/>
              <w:autoSpaceDN w:val="0"/>
              <w:rPr>
                <w:sz w:val="20"/>
                <w:szCs w:val="20"/>
                <w:lang w:val="uk-UA"/>
              </w:rPr>
            </w:pPr>
            <w:r w:rsidRPr="005761FB">
              <w:rPr>
                <w:sz w:val="20"/>
                <w:szCs w:val="20"/>
                <w:lang w:val="uk-UA"/>
              </w:rPr>
              <w:t>Ігровий комплекс</w:t>
            </w:r>
          </w:p>
        </w:tc>
        <w:tc>
          <w:tcPr>
            <w:tcW w:w="1080" w:type="dxa"/>
            <w:vAlign w:val="bottom"/>
          </w:tcPr>
          <w:p w14:paraId="0CD3A926" w14:textId="77777777" w:rsidR="00C80A91" w:rsidRPr="005761FB" w:rsidRDefault="00C80A91" w:rsidP="003E3A39">
            <w:pPr>
              <w:widowControl w:val="0"/>
              <w:autoSpaceDE w:val="0"/>
              <w:autoSpaceDN w:val="0"/>
              <w:ind w:right="-133"/>
              <w:jc w:val="center"/>
              <w:rPr>
                <w:sz w:val="20"/>
                <w:szCs w:val="20"/>
                <w:lang w:val="uk-UA"/>
              </w:rPr>
            </w:pPr>
            <w:r w:rsidRPr="005761FB">
              <w:rPr>
                <w:sz w:val="20"/>
                <w:szCs w:val="20"/>
                <w:lang w:val="uk-UA"/>
              </w:rPr>
              <w:t>дитячий</w:t>
            </w:r>
          </w:p>
        </w:tc>
        <w:tc>
          <w:tcPr>
            <w:tcW w:w="998" w:type="dxa"/>
            <w:vAlign w:val="bottom"/>
          </w:tcPr>
          <w:p w14:paraId="2F0CD58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2018</w:t>
            </w:r>
          </w:p>
        </w:tc>
        <w:tc>
          <w:tcPr>
            <w:tcW w:w="1162" w:type="dxa"/>
            <w:vAlign w:val="bottom"/>
          </w:tcPr>
          <w:p w14:paraId="1A682A6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11130124</w:t>
            </w:r>
          </w:p>
        </w:tc>
        <w:tc>
          <w:tcPr>
            <w:tcW w:w="900" w:type="dxa"/>
            <w:vAlign w:val="bottom"/>
          </w:tcPr>
          <w:p w14:paraId="29309302"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47846D6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58 089,22</w:t>
            </w:r>
          </w:p>
        </w:tc>
        <w:tc>
          <w:tcPr>
            <w:tcW w:w="1059" w:type="dxa"/>
            <w:vAlign w:val="bottom"/>
          </w:tcPr>
          <w:p w14:paraId="3E669CD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5 808,92</w:t>
            </w:r>
          </w:p>
        </w:tc>
        <w:tc>
          <w:tcPr>
            <w:tcW w:w="1199" w:type="dxa"/>
            <w:vAlign w:val="bottom"/>
          </w:tcPr>
          <w:p w14:paraId="019B4DA2"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52 280,30</w:t>
            </w:r>
          </w:p>
        </w:tc>
      </w:tr>
      <w:tr w:rsidR="00C80A91" w:rsidRPr="005761FB" w14:paraId="569E8DCF" w14:textId="77777777" w:rsidTr="006A34A5">
        <w:tc>
          <w:tcPr>
            <w:tcW w:w="488" w:type="dxa"/>
          </w:tcPr>
          <w:p w14:paraId="4F984FC7"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21396CD9" w14:textId="77777777" w:rsidR="00C80A91" w:rsidRPr="005761FB" w:rsidRDefault="00C80A91" w:rsidP="003E3A39">
            <w:pPr>
              <w:widowControl w:val="0"/>
              <w:autoSpaceDE w:val="0"/>
              <w:autoSpaceDN w:val="0"/>
              <w:rPr>
                <w:sz w:val="20"/>
                <w:szCs w:val="20"/>
                <w:lang w:val="uk-UA"/>
              </w:rPr>
            </w:pPr>
            <w:r w:rsidRPr="005761FB">
              <w:rPr>
                <w:sz w:val="20"/>
                <w:szCs w:val="20"/>
                <w:lang w:val="uk-UA"/>
              </w:rPr>
              <w:t>Огорожа</w:t>
            </w:r>
          </w:p>
        </w:tc>
        <w:tc>
          <w:tcPr>
            <w:tcW w:w="1080" w:type="dxa"/>
            <w:vAlign w:val="bottom"/>
          </w:tcPr>
          <w:p w14:paraId="3311755C" w14:textId="77777777" w:rsidR="00C80A91" w:rsidRPr="005761FB" w:rsidRDefault="00C80A91" w:rsidP="003E3A39">
            <w:pPr>
              <w:widowControl w:val="0"/>
              <w:autoSpaceDE w:val="0"/>
              <w:autoSpaceDN w:val="0"/>
              <w:ind w:right="-133"/>
              <w:jc w:val="center"/>
              <w:rPr>
                <w:sz w:val="20"/>
                <w:szCs w:val="20"/>
                <w:lang w:val="uk-UA"/>
              </w:rPr>
            </w:pPr>
            <w:r w:rsidRPr="005761FB">
              <w:rPr>
                <w:sz w:val="20"/>
                <w:szCs w:val="20"/>
                <w:lang w:val="uk-UA"/>
              </w:rPr>
              <w:t>дитячий</w:t>
            </w:r>
          </w:p>
        </w:tc>
        <w:tc>
          <w:tcPr>
            <w:tcW w:w="998" w:type="dxa"/>
            <w:vAlign w:val="bottom"/>
          </w:tcPr>
          <w:p w14:paraId="3FD00A90"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2018</w:t>
            </w:r>
          </w:p>
        </w:tc>
        <w:tc>
          <w:tcPr>
            <w:tcW w:w="1162" w:type="dxa"/>
            <w:vAlign w:val="bottom"/>
          </w:tcPr>
          <w:p w14:paraId="2B31FC5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11130125</w:t>
            </w:r>
          </w:p>
        </w:tc>
        <w:tc>
          <w:tcPr>
            <w:tcW w:w="900" w:type="dxa"/>
            <w:vAlign w:val="bottom"/>
          </w:tcPr>
          <w:p w14:paraId="37AB9BF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4D8BD35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55 882,30</w:t>
            </w:r>
          </w:p>
        </w:tc>
        <w:tc>
          <w:tcPr>
            <w:tcW w:w="1059" w:type="dxa"/>
            <w:vAlign w:val="bottom"/>
          </w:tcPr>
          <w:p w14:paraId="08384ED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5 588,23</w:t>
            </w:r>
          </w:p>
        </w:tc>
        <w:tc>
          <w:tcPr>
            <w:tcW w:w="1199" w:type="dxa"/>
            <w:vAlign w:val="bottom"/>
          </w:tcPr>
          <w:p w14:paraId="7335161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50 294,07</w:t>
            </w:r>
          </w:p>
        </w:tc>
      </w:tr>
      <w:tr w:rsidR="00C80A91" w:rsidRPr="005761FB" w14:paraId="1F4669D3" w14:textId="77777777" w:rsidTr="006A34A5">
        <w:tc>
          <w:tcPr>
            <w:tcW w:w="488" w:type="dxa"/>
          </w:tcPr>
          <w:p w14:paraId="1BB3236E"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4262F5A6" w14:textId="77777777" w:rsidR="00C80A91" w:rsidRPr="005761FB" w:rsidRDefault="00C80A91" w:rsidP="003E3A39">
            <w:pPr>
              <w:widowControl w:val="0"/>
              <w:autoSpaceDE w:val="0"/>
              <w:autoSpaceDN w:val="0"/>
              <w:rPr>
                <w:sz w:val="20"/>
                <w:szCs w:val="20"/>
                <w:lang w:val="uk-UA"/>
              </w:rPr>
            </w:pPr>
            <w:r w:rsidRPr="005761FB">
              <w:rPr>
                <w:sz w:val="20"/>
                <w:szCs w:val="20"/>
                <w:lang w:val="uk-UA"/>
              </w:rPr>
              <w:t>Покриття спортивного майданчика з піску</w:t>
            </w:r>
          </w:p>
        </w:tc>
        <w:tc>
          <w:tcPr>
            <w:tcW w:w="1080" w:type="dxa"/>
            <w:vAlign w:val="bottom"/>
          </w:tcPr>
          <w:p w14:paraId="6976AE1B" w14:textId="77777777" w:rsidR="00C80A91" w:rsidRPr="005761FB" w:rsidRDefault="00C80A91" w:rsidP="003E3A39">
            <w:pPr>
              <w:widowControl w:val="0"/>
              <w:autoSpaceDE w:val="0"/>
              <w:autoSpaceDN w:val="0"/>
              <w:ind w:right="-133"/>
              <w:jc w:val="center"/>
              <w:rPr>
                <w:sz w:val="20"/>
                <w:szCs w:val="20"/>
                <w:lang w:val="uk-UA"/>
              </w:rPr>
            </w:pPr>
            <w:r w:rsidRPr="005761FB">
              <w:rPr>
                <w:sz w:val="20"/>
                <w:szCs w:val="20"/>
                <w:lang w:val="uk-UA"/>
              </w:rPr>
              <w:t>спортивний</w:t>
            </w:r>
          </w:p>
        </w:tc>
        <w:tc>
          <w:tcPr>
            <w:tcW w:w="998" w:type="dxa"/>
            <w:vAlign w:val="bottom"/>
          </w:tcPr>
          <w:p w14:paraId="0902229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2020</w:t>
            </w:r>
          </w:p>
        </w:tc>
        <w:tc>
          <w:tcPr>
            <w:tcW w:w="1162" w:type="dxa"/>
            <w:vAlign w:val="bottom"/>
          </w:tcPr>
          <w:p w14:paraId="31F6D4F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11130126</w:t>
            </w:r>
          </w:p>
        </w:tc>
        <w:tc>
          <w:tcPr>
            <w:tcW w:w="900" w:type="dxa"/>
            <w:vAlign w:val="bottom"/>
          </w:tcPr>
          <w:p w14:paraId="6554480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6D5C98B2"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55 518,63</w:t>
            </w:r>
          </w:p>
        </w:tc>
        <w:tc>
          <w:tcPr>
            <w:tcW w:w="1059" w:type="dxa"/>
            <w:vAlign w:val="bottom"/>
          </w:tcPr>
          <w:p w14:paraId="145AE88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199" w:type="dxa"/>
            <w:vAlign w:val="bottom"/>
          </w:tcPr>
          <w:p w14:paraId="7E97C3F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55 518,63</w:t>
            </w:r>
          </w:p>
        </w:tc>
      </w:tr>
      <w:tr w:rsidR="00C80A91" w:rsidRPr="005761FB" w14:paraId="5B03EF74" w14:textId="77777777" w:rsidTr="006A34A5">
        <w:tc>
          <w:tcPr>
            <w:tcW w:w="488" w:type="dxa"/>
          </w:tcPr>
          <w:p w14:paraId="6B567E05"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702D72C2" w14:textId="77777777" w:rsidR="00C80A91" w:rsidRPr="005761FB" w:rsidRDefault="00C80A91" w:rsidP="003E3A39">
            <w:pPr>
              <w:widowControl w:val="0"/>
              <w:autoSpaceDE w:val="0"/>
              <w:autoSpaceDN w:val="0"/>
              <w:rPr>
                <w:sz w:val="20"/>
                <w:szCs w:val="20"/>
                <w:lang w:val="uk-UA"/>
              </w:rPr>
            </w:pPr>
            <w:r w:rsidRPr="005761FB">
              <w:rPr>
                <w:sz w:val="20"/>
                <w:szCs w:val="20"/>
                <w:lang w:val="uk-UA"/>
              </w:rPr>
              <w:t>Гандбольні ворота</w:t>
            </w:r>
          </w:p>
        </w:tc>
        <w:tc>
          <w:tcPr>
            <w:tcW w:w="1080" w:type="dxa"/>
          </w:tcPr>
          <w:p w14:paraId="1A9880E1" w14:textId="77777777" w:rsidR="00C80A91" w:rsidRPr="005761FB" w:rsidRDefault="00C80A91" w:rsidP="003E3A39">
            <w:pPr>
              <w:widowControl w:val="0"/>
              <w:autoSpaceDE w:val="0"/>
              <w:autoSpaceDN w:val="0"/>
              <w:ind w:right="-133"/>
              <w:jc w:val="center"/>
              <w:rPr>
                <w:sz w:val="20"/>
                <w:szCs w:val="20"/>
                <w:lang w:val="uk-UA"/>
              </w:rPr>
            </w:pPr>
            <w:r w:rsidRPr="005761FB">
              <w:rPr>
                <w:sz w:val="20"/>
                <w:szCs w:val="20"/>
                <w:lang w:val="uk-UA"/>
              </w:rPr>
              <w:t>спортивний</w:t>
            </w:r>
          </w:p>
        </w:tc>
        <w:tc>
          <w:tcPr>
            <w:tcW w:w="998" w:type="dxa"/>
            <w:vAlign w:val="bottom"/>
          </w:tcPr>
          <w:p w14:paraId="6794E9B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2020</w:t>
            </w:r>
          </w:p>
        </w:tc>
        <w:tc>
          <w:tcPr>
            <w:tcW w:w="1162" w:type="dxa"/>
            <w:vAlign w:val="bottom"/>
          </w:tcPr>
          <w:p w14:paraId="56D6F13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11130127</w:t>
            </w:r>
          </w:p>
          <w:p w14:paraId="0EF1903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11130128</w:t>
            </w:r>
          </w:p>
        </w:tc>
        <w:tc>
          <w:tcPr>
            <w:tcW w:w="900" w:type="dxa"/>
            <w:vAlign w:val="bottom"/>
          </w:tcPr>
          <w:p w14:paraId="6437879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w:t>
            </w:r>
          </w:p>
        </w:tc>
        <w:tc>
          <w:tcPr>
            <w:tcW w:w="1124" w:type="dxa"/>
            <w:vAlign w:val="bottom"/>
          </w:tcPr>
          <w:p w14:paraId="415AA43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18 460,00</w:t>
            </w:r>
          </w:p>
        </w:tc>
        <w:tc>
          <w:tcPr>
            <w:tcW w:w="1059" w:type="dxa"/>
            <w:vAlign w:val="bottom"/>
          </w:tcPr>
          <w:p w14:paraId="4D5AE0C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199" w:type="dxa"/>
            <w:vAlign w:val="bottom"/>
          </w:tcPr>
          <w:p w14:paraId="326EAD8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18 460,00</w:t>
            </w:r>
          </w:p>
        </w:tc>
      </w:tr>
      <w:tr w:rsidR="00C80A91" w:rsidRPr="005761FB" w14:paraId="76148707" w14:textId="77777777" w:rsidTr="006A34A5">
        <w:tc>
          <w:tcPr>
            <w:tcW w:w="488" w:type="dxa"/>
          </w:tcPr>
          <w:p w14:paraId="4106260F"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23EEDD06" w14:textId="77777777" w:rsidR="00C80A91" w:rsidRPr="005761FB" w:rsidRDefault="00C80A91" w:rsidP="003E3A39">
            <w:pPr>
              <w:widowControl w:val="0"/>
              <w:autoSpaceDE w:val="0"/>
              <w:autoSpaceDN w:val="0"/>
              <w:rPr>
                <w:sz w:val="20"/>
                <w:szCs w:val="20"/>
                <w:lang w:val="uk-UA"/>
              </w:rPr>
            </w:pPr>
            <w:r w:rsidRPr="005761FB">
              <w:rPr>
                <w:sz w:val="20"/>
                <w:szCs w:val="20"/>
                <w:lang w:val="uk-UA"/>
              </w:rPr>
              <w:t>Тренажер "Скорохід"</w:t>
            </w:r>
          </w:p>
        </w:tc>
        <w:tc>
          <w:tcPr>
            <w:tcW w:w="1080" w:type="dxa"/>
          </w:tcPr>
          <w:p w14:paraId="1DA20546" w14:textId="77777777" w:rsidR="00C80A91" w:rsidRPr="005761FB" w:rsidRDefault="00C80A91" w:rsidP="003E3A39">
            <w:pPr>
              <w:widowControl w:val="0"/>
              <w:autoSpaceDE w:val="0"/>
              <w:autoSpaceDN w:val="0"/>
              <w:ind w:right="-133"/>
              <w:jc w:val="center"/>
              <w:rPr>
                <w:sz w:val="20"/>
                <w:szCs w:val="20"/>
                <w:lang w:val="uk-UA"/>
              </w:rPr>
            </w:pPr>
            <w:r w:rsidRPr="005761FB">
              <w:rPr>
                <w:sz w:val="20"/>
                <w:szCs w:val="20"/>
                <w:lang w:val="uk-UA"/>
              </w:rPr>
              <w:t>спортивний</w:t>
            </w:r>
          </w:p>
        </w:tc>
        <w:tc>
          <w:tcPr>
            <w:tcW w:w="998" w:type="dxa"/>
            <w:vAlign w:val="bottom"/>
          </w:tcPr>
          <w:p w14:paraId="6BB11CF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2020</w:t>
            </w:r>
          </w:p>
        </w:tc>
        <w:tc>
          <w:tcPr>
            <w:tcW w:w="1162" w:type="dxa"/>
            <w:vAlign w:val="bottom"/>
          </w:tcPr>
          <w:p w14:paraId="04B0A44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11130129</w:t>
            </w:r>
          </w:p>
        </w:tc>
        <w:tc>
          <w:tcPr>
            <w:tcW w:w="900" w:type="dxa"/>
            <w:vAlign w:val="bottom"/>
          </w:tcPr>
          <w:p w14:paraId="079AA6A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52F77E3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10 370,86</w:t>
            </w:r>
          </w:p>
        </w:tc>
        <w:tc>
          <w:tcPr>
            <w:tcW w:w="1059" w:type="dxa"/>
            <w:vAlign w:val="bottom"/>
          </w:tcPr>
          <w:p w14:paraId="7BB1533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199" w:type="dxa"/>
            <w:vAlign w:val="bottom"/>
          </w:tcPr>
          <w:p w14:paraId="5CD1C23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10 370,86</w:t>
            </w:r>
          </w:p>
        </w:tc>
      </w:tr>
      <w:tr w:rsidR="00C80A91" w:rsidRPr="005761FB" w14:paraId="28052AAF" w14:textId="77777777" w:rsidTr="006A34A5">
        <w:tc>
          <w:tcPr>
            <w:tcW w:w="488" w:type="dxa"/>
          </w:tcPr>
          <w:p w14:paraId="0C8D0996"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19B584A7" w14:textId="77777777" w:rsidR="00C80A91" w:rsidRPr="005761FB" w:rsidRDefault="00C80A91" w:rsidP="003E3A39">
            <w:pPr>
              <w:widowControl w:val="0"/>
              <w:autoSpaceDE w:val="0"/>
              <w:autoSpaceDN w:val="0"/>
              <w:rPr>
                <w:sz w:val="20"/>
                <w:szCs w:val="20"/>
                <w:lang w:val="uk-UA"/>
              </w:rPr>
            </w:pPr>
            <w:r w:rsidRPr="005761FB">
              <w:rPr>
                <w:sz w:val="20"/>
                <w:szCs w:val="20"/>
                <w:lang w:val="uk-UA"/>
              </w:rPr>
              <w:t>Огорожа спортивного майданчика</w:t>
            </w:r>
          </w:p>
        </w:tc>
        <w:tc>
          <w:tcPr>
            <w:tcW w:w="1080" w:type="dxa"/>
          </w:tcPr>
          <w:p w14:paraId="63AEC73E" w14:textId="77777777" w:rsidR="00C80A91" w:rsidRPr="005761FB" w:rsidRDefault="00C80A91" w:rsidP="003E3A39">
            <w:pPr>
              <w:widowControl w:val="0"/>
              <w:autoSpaceDE w:val="0"/>
              <w:autoSpaceDN w:val="0"/>
              <w:ind w:right="-133"/>
              <w:jc w:val="center"/>
              <w:rPr>
                <w:sz w:val="20"/>
                <w:szCs w:val="20"/>
                <w:lang w:val="uk-UA"/>
              </w:rPr>
            </w:pPr>
            <w:r w:rsidRPr="005761FB">
              <w:rPr>
                <w:sz w:val="20"/>
                <w:szCs w:val="20"/>
                <w:lang w:val="uk-UA"/>
              </w:rPr>
              <w:t>спортивний</w:t>
            </w:r>
          </w:p>
        </w:tc>
        <w:tc>
          <w:tcPr>
            <w:tcW w:w="998" w:type="dxa"/>
            <w:vAlign w:val="bottom"/>
          </w:tcPr>
          <w:p w14:paraId="431E87C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2020</w:t>
            </w:r>
          </w:p>
        </w:tc>
        <w:tc>
          <w:tcPr>
            <w:tcW w:w="1162" w:type="dxa"/>
            <w:vAlign w:val="bottom"/>
          </w:tcPr>
          <w:p w14:paraId="054C2A4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11130130</w:t>
            </w:r>
          </w:p>
        </w:tc>
        <w:tc>
          <w:tcPr>
            <w:tcW w:w="900" w:type="dxa"/>
            <w:vAlign w:val="bottom"/>
          </w:tcPr>
          <w:p w14:paraId="55FF7E40"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459B328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73 204,54</w:t>
            </w:r>
          </w:p>
        </w:tc>
        <w:tc>
          <w:tcPr>
            <w:tcW w:w="1059" w:type="dxa"/>
            <w:vAlign w:val="bottom"/>
          </w:tcPr>
          <w:p w14:paraId="6DEDE6E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199" w:type="dxa"/>
            <w:vAlign w:val="bottom"/>
          </w:tcPr>
          <w:p w14:paraId="5AC08D9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73 204,54</w:t>
            </w:r>
          </w:p>
        </w:tc>
      </w:tr>
      <w:tr w:rsidR="00C80A91" w:rsidRPr="005761FB" w14:paraId="57571299" w14:textId="77777777" w:rsidTr="006A34A5">
        <w:tc>
          <w:tcPr>
            <w:tcW w:w="488" w:type="dxa"/>
          </w:tcPr>
          <w:p w14:paraId="694337F7"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52C6E801" w14:textId="77777777" w:rsidR="00C80A91" w:rsidRPr="005761FB" w:rsidRDefault="00C80A91" w:rsidP="003E3A39">
            <w:pPr>
              <w:widowControl w:val="0"/>
              <w:autoSpaceDE w:val="0"/>
              <w:autoSpaceDN w:val="0"/>
              <w:rPr>
                <w:sz w:val="20"/>
                <w:szCs w:val="20"/>
                <w:lang w:val="uk-UA"/>
              </w:rPr>
            </w:pPr>
            <w:r w:rsidRPr="005761FB">
              <w:rPr>
                <w:sz w:val="20"/>
                <w:szCs w:val="20"/>
                <w:lang w:val="uk-UA"/>
              </w:rPr>
              <w:t>Тренажер "Жим від грудей - тяга зверху"</w:t>
            </w:r>
          </w:p>
        </w:tc>
        <w:tc>
          <w:tcPr>
            <w:tcW w:w="1080" w:type="dxa"/>
          </w:tcPr>
          <w:p w14:paraId="33BF5012" w14:textId="77777777" w:rsidR="00C80A91" w:rsidRPr="005761FB" w:rsidRDefault="00C80A91" w:rsidP="003E3A39">
            <w:pPr>
              <w:widowControl w:val="0"/>
              <w:autoSpaceDE w:val="0"/>
              <w:autoSpaceDN w:val="0"/>
              <w:ind w:right="-133"/>
              <w:jc w:val="center"/>
              <w:rPr>
                <w:sz w:val="20"/>
                <w:szCs w:val="20"/>
                <w:lang w:val="uk-UA"/>
              </w:rPr>
            </w:pPr>
            <w:r w:rsidRPr="005761FB">
              <w:rPr>
                <w:sz w:val="20"/>
                <w:szCs w:val="20"/>
                <w:lang w:val="uk-UA"/>
              </w:rPr>
              <w:t>спортивний</w:t>
            </w:r>
          </w:p>
        </w:tc>
        <w:tc>
          <w:tcPr>
            <w:tcW w:w="998" w:type="dxa"/>
            <w:vAlign w:val="bottom"/>
          </w:tcPr>
          <w:p w14:paraId="4D6F96F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2020</w:t>
            </w:r>
          </w:p>
        </w:tc>
        <w:tc>
          <w:tcPr>
            <w:tcW w:w="1162" w:type="dxa"/>
            <w:vAlign w:val="bottom"/>
          </w:tcPr>
          <w:p w14:paraId="4D00103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11130131</w:t>
            </w:r>
          </w:p>
        </w:tc>
        <w:tc>
          <w:tcPr>
            <w:tcW w:w="900" w:type="dxa"/>
            <w:vAlign w:val="bottom"/>
          </w:tcPr>
          <w:p w14:paraId="167B29E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0E0382E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19 130,82</w:t>
            </w:r>
          </w:p>
        </w:tc>
        <w:tc>
          <w:tcPr>
            <w:tcW w:w="1059" w:type="dxa"/>
            <w:vAlign w:val="bottom"/>
          </w:tcPr>
          <w:p w14:paraId="37C16E5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199" w:type="dxa"/>
            <w:vAlign w:val="bottom"/>
          </w:tcPr>
          <w:p w14:paraId="12B2258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19 130,82</w:t>
            </w:r>
          </w:p>
        </w:tc>
      </w:tr>
      <w:tr w:rsidR="00C80A91" w:rsidRPr="005761FB" w14:paraId="6F178C02" w14:textId="77777777" w:rsidTr="006A34A5">
        <w:tc>
          <w:tcPr>
            <w:tcW w:w="488" w:type="dxa"/>
          </w:tcPr>
          <w:p w14:paraId="42714DE6" w14:textId="77777777" w:rsidR="00C80A91" w:rsidRPr="005761FB" w:rsidRDefault="00C80A91" w:rsidP="003E3A39">
            <w:pPr>
              <w:widowControl w:val="0"/>
              <w:autoSpaceDE w:val="0"/>
              <w:autoSpaceDN w:val="0"/>
              <w:jc w:val="both"/>
              <w:rPr>
                <w:b/>
                <w:sz w:val="20"/>
                <w:szCs w:val="20"/>
                <w:lang w:val="uk-UA"/>
              </w:rPr>
            </w:pPr>
          </w:p>
        </w:tc>
        <w:tc>
          <w:tcPr>
            <w:tcW w:w="1420" w:type="dxa"/>
            <w:vAlign w:val="bottom"/>
          </w:tcPr>
          <w:p w14:paraId="0FC653FD" w14:textId="77777777" w:rsidR="00C80A91" w:rsidRPr="005761FB" w:rsidRDefault="00C80A91" w:rsidP="003E3A39">
            <w:pPr>
              <w:widowControl w:val="0"/>
              <w:autoSpaceDE w:val="0"/>
              <w:autoSpaceDN w:val="0"/>
              <w:rPr>
                <w:sz w:val="20"/>
                <w:szCs w:val="20"/>
                <w:lang w:val="uk-UA"/>
              </w:rPr>
            </w:pPr>
            <w:r w:rsidRPr="005761FB">
              <w:rPr>
                <w:sz w:val="20"/>
                <w:szCs w:val="20"/>
                <w:lang w:val="uk-UA"/>
              </w:rPr>
              <w:t>Тренажер для веслування</w:t>
            </w:r>
          </w:p>
        </w:tc>
        <w:tc>
          <w:tcPr>
            <w:tcW w:w="1080" w:type="dxa"/>
          </w:tcPr>
          <w:p w14:paraId="4690C5CF" w14:textId="77777777" w:rsidR="00C80A91" w:rsidRPr="005761FB" w:rsidRDefault="00C80A91" w:rsidP="003E3A39">
            <w:pPr>
              <w:widowControl w:val="0"/>
              <w:autoSpaceDE w:val="0"/>
              <w:autoSpaceDN w:val="0"/>
              <w:ind w:right="-133"/>
              <w:jc w:val="center"/>
              <w:rPr>
                <w:sz w:val="20"/>
                <w:szCs w:val="20"/>
                <w:lang w:val="uk-UA"/>
              </w:rPr>
            </w:pPr>
            <w:r w:rsidRPr="005761FB">
              <w:rPr>
                <w:sz w:val="20"/>
                <w:szCs w:val="20"/>
                <w:lang w:val="uk-UA"/>
              </w:rPr>
              <w:t>спортивний</w:t>
            </w:r>
          </w:p>
        </w:tc>
        <w:tc>
          <w:tcPr>
            <w:tcW w:w="998" w:type="dxa"/>
            <w:vAlign w:val="bottom"/>
          </w:tcPr>
          <w:p w14:paraId="3B01792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2020</w:t>
            </w:r>
          </w:p>
        </w:tc>
        <w:tc>
          <w:tcPr>
            <w:tcW w:w="1162" w:type="dxa"/>
            <w:vAlign w:val="bottom"/>
          </w:tcPr>
          <w:p w14:paraId="4292B18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11130132</w:t>
            </w:r>
          </w:p>
        </w:tc>
        <w:tc>
          <w:tcPr>
            <w:tcW w:w="900" w:type="dxa"/>
            <w:vAlign w:val="bottom"/>
          </w:tcPr>
          <w:p w14:paraId="10B15D6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7F58748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9 475,74</w:t>
            </w:r>
          </w:p>
        </w:tc>
        <w:tc>
          <w:tcPr>
            <w:tcW w:w="1059" w:type="dxa"/>
            <w:vAlign w:val="bottom"/>
          </w:tcPr>
          <w:p w14:paraId="7F7B6FE0"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199" w:type="dxa"/>
            <w:vAlign w:val="bottom"/>
          </w:tcPr>
          <w:p w14:paraId="3D7FE8E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9 475,74</w:t>
            </w:r>
          </w:p>
        </w:tc>
      </w:tr>
      <w:tr w:rsidR="00C80A91" w:rsidRPr="005761FB" w14:paraId="41174B3A" w14:textId="77777777" w:rsidTr="006A34A5">
        <w:tc>
          <w:tcPr>
            <w:tcW w:w="488" w:type="dxa"/>
          </w:tcPr>
          <w:p w14:paraId="7563269A" w14:textId="77777777" w:rsidR="00C80A91" w:rsidRPr="005761FB" w:rsidRDefault="00C80A91" w:rsidP="003E3A39">
            <w:pPr>
              <w:widowControl w:val="0"/>
              <w:autoSpaceDE w:val="0"/>
              <w:autoSpaceDN w:val="0"/>
              <w:jc w:val="both"/>
              <w:rPr>
                <w:b/>
                <w:sz w:val="20"/>
                <w:szCs w:val="20"/>
                <w:lang w:val="uk-UA"/>
              </w:rPr>
            </w:pPr>
          </w:p>
        </w:tc>
        <w:tc>
          <w:tcPr>
            <w:tcW w:w="1420" w:type="dxa"/>
            <w:vAlign w:val="bottom"/>
          </w:tcPr>
          <w:p w14:paraId="77CCE824" w14:textId="77777777" w:rsidR="00C80A91" w:rsidRPr="005761FB" w:rsidRDefault="00C80A91" w:rsidP="003E3A39">
            <w:pPr>
              <w:widowControl w:val="0"/>
              <w:autoSpaceDE w:val="0"/>
              <w:autoSpaceDN w:val="0"/>
              <w:rPr>
                <w:sz w:val="20"/>
                <w:szCs w:val="20"/>
                <w:lang w:val="uk-UA"/>
              </w:rPr>
            </w:pPr>
            <w:r w:rsidRPr="005761FB">
              <w:rPr>
                <w:sz w:val="20"/>
                <w:szCs w:val="20"/>
                <w:lang w:val="uk-UA"/>
              </w:rPr>
              <w:t>Тренажер "Орбітрек"</w:t>
            </w:r>
          </w:p>
        </w:tc>
        <w:tc>
          <w:tcPr>
            <w:tcW w:w="1080" w:type="dxa"/>
          </w:tcPr>
          <w:p w14:paraId="0AF29335" w14:textId="77777777" w:rsidR="00C80A91" w:rsidRPr="005761FB" w:rsidRDefault="00C80A91" w:rsidP="003E3A39">
            <w:pPr>
              <w:widowControl w:val="0"/>
              <w:autoSpaceDE w:val="0"/>
              <w:autoSpaceDN w:val="0"/>
              <w:ind w:right="-133"/>
              <w:jc w:val="center"/>
              <w:rPr>
                <w:sz w:val="20"/>
                <w:szCs w:val="20"/>
                <w:lang w:val="uk-UA"/>
              </w:rPr>
            </w:pPr>
            <w:r w:rsidRPr="005761FB">
              <w:rPr>
                <w:sz w:val="20"/>
                <w:szCs w:val="20"/>
                <w:lang w:val="uk-UA"/>
              </w:rPr>
              <w:t>спортивний</w:t>
            </w:r>
          </w:p>
        </w:tc>
        <w:tc>
          <w:tcPr>
            <w:tcW w:w="998" w:type="dxa"/>
            <w:vAlign w:val="bottom"/>
          </w:tcPr>
          <w:p w14:paraId="170621E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2020</w:t>
            </w:r>
          </w:p>
        </w:tc>
        <w:tc>
          <w:tcPr>
            <w:tcW w:w="1162" w:type="dxa"/>
            <w:vAlign w:val="bottom"/>
          </w:tcPr>
          <w:p w14:paraId="614FB05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11130133</w:t>
            </w:r>
          </w:p>
        </w:tc>
        <w:tc>
          <w:tcPr>
            <w:tcW w:w="900" w:type="dxa"/>
            <w:vAlign w:val="bottom"/>
          </w:tcPr>
          <w:p w14:paraId="492C415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41D34A4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13 148,79</w:t>
            </w:r>
          </w:p>
        </w:tc>
        <w:tc>
          <w:tcPr>
            <w:tcW w:w="1059" w:type="dxa"/>
            <w:vAlign w:val="bottom"/>
          </w:tcPr>
          <w:p w14:paraId="61D5249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199" w:type="dxa"/>
            <w:vAlign w:val="bottom"/>
          </w:tcPr>
          <w:p w14:paraId="48E9816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13 148,79</w:t>
            </w:r>
          </w:p>
        </w:tc>
      </w:tr>
      <w:tr w:rsidR="00C80A91" w:rsidRPr="005761FB" w14:paraId="28FF3E3F" w14:textId="77777777" w:rsidTr="006A34A5">
        <w:tc>
          <w:tcPr>
            <w:tcW w:w="488" w:type="dxa"/>
          </w:tcPr>
          <w:p w14:paraId="35ADC9FC" w14:textId="77777777" w:rsidR="00C80A91" w:rsidRPr="005761FB" w:rsidRDefault="00C80A91" w:rsidP="003E3A39">
            <w:pPr>
              <w:widowControl w:val="0"/>
              <w:autoSpaceDE w:val="0"/>
              <w:autoSpaceDN w:val="0"/>
              <w:jc w:val="both"/>
              <w:rPr>
                <w:b/>
                <w:sz w:val="20"/>
                <w:szCs w:val="20"/>
                <w:lang w:val="uk-UA"/>
              </w:rPr>
            </w:pPr>
            <w:r w:rsidRPr="005761FB">
              <w:rPr>
                <w:b/>
                <w:sz w:val="20"/>
                <w:szCs w:val="20"/>
                <w:lang w:val="uk-UA"/>
              </w:rPr>
              <w:lastRenderedPageBreak/>
              <w:t>17</w:t>
            </w:r>
          </w:p>
        </w:tc>
        <w:tc>
          <w:tcPr>
            <w:tcW w:w="1420" w:type="dxa"/>
            <w:vAlign w:val="bottom"/>
          </w:tcPr>
          <w:p w14:paraId="672AA12F" w14:textId="77777777" w:rsidR="00C80A91" w:rsidRPr="005761FB" w:rsidRDefault="00C80A91" w:rsidP="003E3A39">
            <w:pPr>
              <w:widowControl w:val="0"/>
              <w:autoSpaceDE w:val="0"/>
              <w:autoSpaceDN w:val="0"/>
              <w:rPr>
                <w:sz w:val="20"/>
                <w:szCs w:val="20"/>
                <w:lang w:val="uk-UA"/>
              </w:rPr>
            </w:pPr>
            <w:r w:rsidRPr="005761FB">
              <w:rPr>
                <w:b/>
                <w:sz w:val="20"/>
                <w:szCs w:val="20"/>
                <w:lang w:val="uk-UA"/>
              </w:rPr>
              <w:t>вул. Новобудівна</w:t>
            </w:r>
          </w:p>
        </w:tc>
        <w:tc>
          <w:tcPr>
            <w:tcW w:w="1080" w:type="dxa"/>
            <w:vAlign w:val="bottom"/>
          </w:tcPr>
          <w:p w14:paraId="697683B4" w14:textId="77777777" w:rsidR="00C80A91" w:rsidRPr="005761FB" w:rsidRDefault="00C80A91" w:rsidP="003E3A39">
            <w:pPr>
              <w:widowControl w:val="0"/>
              <w:autoSpaceDE w:val="0"/>
              <w:autoSpaceDN w:val="0"/>
              <w:ind w:right="-133"/>
              <w:jc w:val="center"/>
              <w:rPr>
                <w:sz w:val="20"/>
                <w:szCs w:val="20"/>
                <w:lang w:val="uk-UA"/>
              </w:rPr>
            </w:pPr>
            <w:r w:rsidRPr="005761FB">
              <w:rPr>
                <w:b/>
                <w:sz w:val="20"/>
                <w:szCs w:val="20"/>
                <w:lang w:val="uk-UA"/>
              </w:rPr>
              <w:t>кінологічний</w:t>
            </w:r>
          </w:p>
        </w:tc>
        <w:tc>
          <w:tcPr>
            <w:tcW w:w="998" w:type="dxa"/>
            <w:vAlign w:val="bottom"/>
          </w:tcPr>
          <w:p w14:paraId="02A7855C" w14:textId="77777777" w:rsidR="00C80A91" w:rsidRPr="005761FB" w:rsidRDefault="00C80A91" w:rsidP="003E3A39">
            <w:pPr>
              <w:widowControl w:val="0"/>
              <w:autoSpaceDE w:val="0"/>
              <w:autoSpaceDN w:val="0"/>
              <w:ind w:right="-57"/>
              <w:jc w:val="center"/>
              <w:rPr>
                <w:sz w:val="20"/>
                <w:szCs w:val="20"/>
                <w:lang w:val="uk-UA"/>
              </w:rPr>
            </w:pPr>
            <w:r w:rsidRPr="005761FB">
              <w:rPr>
                <w:b/>
                <w:sz w:val="20"/>
                <w:szCs w:val="20"/>
                <w:lang w:val="uk-UA"/>
              </w:rPr>
              <w:t>2018</w:t>
            </w:r>
          </w:p>
        </w:tc>
        <w:tc>
          <w:tcPr>
            <w:tcW w:w="1162" w:type="dxa"/>
          </w:tcPr>
          <w:p w14:paraId="6FB3BC49" w14:textId="77777777" w:rsidR="00C80A91" w:rsidRPr="005761FB" w:rsidRDefault="00C80A91" w:rsidP="003E3A39">
            <w:pPr>
              <w:widowControl w:val="0"/>
              <w:autoSpaceDE w:val="0"/>
              <w:autoSpaceDN w:val="0"/>
              <w:ind w:right="-57"/>
              <w:jc w:val="center"/>
              <w:rPr>
                <w:sz w:val="20"/>
                <w:szCs w:val="20"/>
                <w:lang w:val="uk-UA"/>
              </w:rPr>
            </w:pPr>
          </w:p>
        </w:tc>
        <w:tc>
          <w:tcPr>
            <w:tcW w:w="900" w:type="dxa"/>
          </w:tcPr>
          <w:p w14:paraId="5D4B409E" w14:textId="77777777" w:rsidR="00C80A91" w:rsidRPr="005761FB" w:rsidRDefault="00C80A91" w:rsidP="003E3A39">
            <w:pPr>
              <w:widowControl w:val="0"/>
              <w:autoSpaceDE w:val="0"/>
              <w:autoSpaceDN w:val="0"/>
              <w:ind w:right="-57"/>
              <w:jc w:val="center"/>
              <w:rPr>
                <w:sz w:val="20"/>
                <w:szCs w:val="20"/>
                <w:lang w:val="uk-UA"/>
              </w:rPr>
            </w:pPr>
          </w:p>
        </w:tc>
        <w:tc>
          <w:tcPr>
            <w:tcW w:w="1124" w:type="dxa"/>
            <w:vAlign w:val="bottom"/>
          </w:tcPr>
          <w:p w14:paraId="2AFAE729" w14:textId="77777777" w:rsidR="00C80A91" w:rsidRPr="005761FB" w:rsidRDefault="00C80A91" w:rsidP="003E3A39">
            <w:pPr>
              <w:widowControl w:val="0"/>
              <w:autoSpaceDE w:val="0"/>
              <w:autoSpaceDN w:val="0"/>
              <w:ind w:right="-57"/>
              <w:jc w:val="center"/>
              <w:rPr>
                <w:sz w:val="20"/>
                <w:szCs w:val="20"/>
                <w:lang w:val="uk-UA"/>
              </w:rPr>
            </w:pPr>
            <w:r w:rsidRPr="005761FB">
              <w:rPr>
                <w:b/>
                <w:sz w:val="20"/>
                <w:szCs w:val="20"/>
                <w:lang w:val="uk-UA"/>
              </w:rPr>
              <w:t>299 648,44</w:t>
            </w:r>
          </w:p>
        </w:tc>
        <w:tc>
          <w:tcPr>
            <w:tcW w:w="1059" w:type="dxa"/>
            <w:vAlign w:val="bottom"/>
          </w:tcPr>
          <w:p w14:paraId="7682C9BC" w14:textId="77777777" w:rsidR="00C80A91" w:rsidRPr="005761FB" w:rsidRDefault="00C80A91" w:rsidP="003E3A39">
            <w:pPr>
              <w:widowControl w:val="0"/>
              <w:autoSpaceDE w:val="0"/>
              <w:autoSpaceDN w:val="0"/>
              <w:ind w:right="-57"/>
              <w:jc w:val="center"/>
              <w:rPr>
                <w:sz w:val="20"/>
                <w:szCs w:val="20"/>
                <w:lang w:val="uk-UA"/>
              </w:rPr>
            </w:pPr>
            <w:r w:rsidRPr="005761FB">
              <w:rPr>
                <w:b/>
                <w:sz w:val="20"/>
                <w:szCs w:val="20"/>
                <w:lang w:val="uk-UA"/>
              </w:rPr>
              <w:t>29 964,84</w:t>
            </w:r>
          </w:p>
        </w:tc>
        <w:tc>
          <w:tcPr>
            <w:tcW w:w="1199" w:type="dxa"/>
            <w:vAlign w:val="bottom"/>
          </w:tcPr>
          <w:p w14:paraId="12823A32" w14:textId="77777777" w:rsidR="00C80A91" w:rsidRPr="005761FB" w:rsidRDefault="00C80A91" w:rsidP="003E3A39">
            <w:pPr>
              <w:widowControl w:val="0"/>
              <w:autoSpaceDE w:val="0"/>
              <w:autoSpaceDN w:val="0"/>
              <w:ind w:right="33"/>
              <w:jc w:val="right"/>
              <w:rPr>
                <w:sz w:val="20"/>
                <w:szCs w:val="20"/>
                <w:lang w:val="uk-UA"/>
              </w:rPr>
            </w:pPr>
            <w:r w:rsidRPr="005761FB">
              <w:rPr>
                <w:b/>
                <w:sz w:val="20"/>
                <w:szCs w:val="20"/>
                <w:lang w:val="uk-UA"/>
              </w:rPr>
              <w:t>269683,60</w:t>
            </w:r>
          </w:p>
        </w:tc>
      </w:tr>
      <w:tr w:rsidR="00C80A91" w:rsidRPr="005761FB" w14:paraId="597C8C88" w14:textId="77777777" w:rsidTr="006A34A5">
        <w:tc>
          <w:tcPr>
            <w:tcW w:w="488" w:type="dxa"/>
          </w:tcPr>
          <w:p w14:paraId="6303C58F" w14:textId="77777777" w:rsidR="00C80A91" w:rsidRPr="005761FB" w:rsidRDefault="00C80A91" w:rsidP="003E3A39">
            <w:pPr>
              <w:widowControl w:val="0"/>
              <w:autoSpaceDE w:val="0"/>
              <w:autoSpaceDN w:val="0"/>
              <w:jc w:val="both"/>
              <w:rPr>
                <w:b/>
                <w:sz w:val="20"/>
                <w:szCs w:val="20"/>
                <w:lang w:val="uk-UA"/>
              </w:rPr>
            </w:pPr>
          </w:p>
        </w:tc>
        <w:tc>
          <w:tcPr>
            <w:tcW w:w="1420" w:type="dxa"/>
            <w:vAlign w:val="bottom"/>
          </w:tcPr>
          <w:p w14:paraId="22BEF484" w14:textId="77777777" w:rsidR="00C80A91" w:rsidRPr="005761FB" w:rsidRDefault="00C80A91" w:rsidP="003E3A39">
            <w:pPr>
              <w:widowControl w:val="0"/>
              <w:autoSpaceDE w:val="0"/>
              <w:autoSpaceDN w:val="0"/>
              <w:rPr>
                <w:sz w:val="20"/>
                <w:szCs w:val="20"/>
                <w:lang w:val="uk-UA"/>
              </w:rPr>
            </w:pPr>
            <w:r w:rsidRPr="005761FB">
              <w:rPr>
                <w:sz w:val="20"/>
                <w:szCs w:val="20"/>
                <w:lang w:val="uk-UA"/>
              </w:rPr>
              <w:t>Огорожа</w:t>
            </w:r>
          </w:p>
        </w:tc>
        <w:tc>
          <w:tcPr>
            <w:tcW w:w="1080" w:type="dxa"/>
          </w:tcPr>
          <w:p w14:paraId="12B71F35"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1634F106"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080F329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11130134</w:t>
            </w:r>
          </w:p>
        </w:tc>
        <w:tc>
          <w:tcPr>
            <w:tcW w:w="900" w:type="dxa"/>
            <w:vAlign w:val="bottom"/>
          </w:tcPr>
          <w:p w14:paraId="4A13D82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7657B36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251 389,68</w:t>
            </w:r>
          </w:p>
        </w:tc>
        <w:tc>
          <w:tcPr>
            <w:tcW w:w="1059" w:type="dxa"/>
            <w:vAlign w:val="bottom"/>
          </w:tcPr>
          <w:p w14:paraId="1D8A0D20"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25 138,97</w:t>
            </w:r>
          </w:p>
        </w:tc>
        <w:tc>
          <w:tcPr>
            <w:tcW w:w="1199" w:type="dxa"/>
            <w:vAlign w:val="bottom"/>
          </w:tcPr>
          <w:p w14:paraId="54263999" w14:textId="77777777" w:rsidR="00C80A91" w:rsidRPr="005761FB" w:rsidRDefault="00C80A91" w:rsidP="003E3A39">
            <w:pPr>
              <w:widowControl w:val="0"/>
              <w:autoSpaceDE w:val="0"/>
              <w:autoSpaceDN w:val="0"/>
              <w:ind w:right="-109"/>
              <w:jc w:val="right"/>
              <w:rPr>
                <w:sz w:val="20"/>
                <w:szCs w:val="20"/>
                <w:lang w:val="uk-UA"/>
              </w:rPr>
            </w:pPr>
            <w:r w:rsidRPr="005761FB">
              <w:rPr>
                <w:sz w:val="20"/>
                <w:szCs w:val="20"/>
                <w:lang w:val="uk-UA"/>
              </w:rPr>
              <w:t>226250,71</w:t>
            </w:r>
          </w:p>
        </w:tc>
      </w:tr>
      <w:tr w:rsidR="00C80A91" w:rsidRPr="005761FB" w14:paraId="3B0C9774" w14:textId="77777777" w:rsidTr="006A34A5">
        <w:tc>
          <w:tcPr>
            <w:tcW w:w="488" w:type="dxa"/>
          </w:tcPr>
          <w:p w14:paraId="1A28111B" w14:textId="77777777" w:rsidR="00C80A91" w:rsidRPr="005761FB" w:rsidRDefault="00C80A91" w:rsidP="003E3A39">
            <w:pPr>
              <w:widowControl w:val="0"/>
              <w:autoSpaceDE w:val="0"/>
              <w:autoSpaceDN w:val="0"/>
              <w:jc w:val="both"/>
              <w:rPr>
                <w:b/>
                <w:sz w:val="20"/>
                <w:szCs w:val="20"/>
                <w:lang w:val="uk-UA"/>
              </w:rPr>
            </w:pPr>
          </w:p>
        </w:tc>
        <w:tc>
          <w:tcPr>
            <w:tcW w:w="1420" w:type="dxa"/>
            <w:vAlign w:val="bottom"/>
          </w:tcPr>
          <w:p w14:paraId="0E24E82B" w14:textId="77777777" w:rsidR="00C80A91" w:rsidRPr="005761FB" w:rsidRDefault="00C80A91" w:rsidP="003E3A39">
            <w:pPr>
              <w:widowControl w:val="0"/>
              <w:autoSpaceDE w:val="0"/>
              <w:autoSpaceDN w:val="0"/>
              <w:rPr>
                <w:sz w:val="20"/>
                <w:szCs w:val="20"/>
                <w:lang w:val="uk-UA"/>
              </w:rPr>
            </w:pPr>
            <w:r w:rsidRPr="005761FB">
              <w:rPr>
                <w:sz w:val="20"/>
                <w:szCs w:val="20"/>
                <w:lang w:val="uk-UA"/>
              </w:rPr>
              <w:t>Вишка велика</w:t>
            </w:r>
          </w:p>
        </w:tc>
        <w:tc>
          <w:tcPr>
            <w:tcW w:w="1080" w:type="dxa"/>
          </w:tcPr>
          <w:p w14:paraId="38EB654E"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399A3734"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6C44A5D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11130135</w:t>
            </w:r>
          </w:p>
        </w:tc>
        <w:tc>
          <w:tcPr>
            <w:tcW w:w="900" w:type="dxa"/>
            <w:vAlign w:val="bottom"/>
          </w:tcPr>
          <w:p w14:paraId="209C500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27B5F0B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48 258,76</w:t>
            </w:r>
          </w:p>
        </w:tc>
        <w:tc>
          <w:tcPr>
            <w:tcW w:w="1059" w:type="dxa"/>
            <w:vAlign w:val="bottom"/>
          </w:tcPr>
          <w:p w14:paraId="09E122E2"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4 825,88</w:t>
            </w:r>
          </w:p>
        </w:tc>
        <w:tc>
          <w:tcPr>
            <w:tcW w:w="1199" w:type="dxa"/>
            <w:vAlign w:val="bottom"/>
          </w:tcPr>
          <w:p w14:paraId="1D03EFA0" w14:textId="77777777" w:rsidR="00C80A91" w:rsidRPr="005761FB" w:rsidRDefault="00C80A91" w:rsidP="003E3A39">
            <w:pPr>
              <w:widowControl w:val="0"/>
              <w:autoSpaceDE w:val="0"/>
              <w:autoSpaceDN w:val="0"/>
              <w:ind w:right="33"/>
              <w:jc w:val="center"/>
              <w:rPr>
                <w:sz w:val="20"/>
                <w:szCs w:val="20"/>
                <w:lang w:val="uk-UA"/>
              </w:rPr>
            </w:pPr>
            <w:r w:rsidRPr="005761FB">
              <w:rPr>
                <w:sz w:val="20"/>
                <w:szCs w:val="20"/>
                <w:lang w:val="uk-UA"/>
              </w:rPr>
              <w:t>43 432,88</w:t>
            </w:r>
          </w:p>
        </w:tc>
      </w:tr>
      <w:tr w:rsidR="00C80A91" w:rsidRPr="005761FB" w14:paraId="2E985C76" w14:textId="77777777" w:rsidTr="006A34A5">
        <w:tc>
          <w:tcPr>
            <w:tcW w:w="488" w:type="dxa"/>
          </w:tcPr>
          <w:p w14:paraId="6D1B1E2C" w14:textId="77777777" w:rsidR="00C80A91" w:rsidRPr="005761FB" w:rsidRDefault="00C80A91" w:rsidP="003E3A39">
            <w:pPr>
              <w:widowControl w:val="0"/>
              <w:autoSpaceDE w:val="0"/>
              <w:autoSpaceDN w:val="0"/>
              <w:jc w:val="both"/>
              <w:rPr>
                <w:b/>
                <w:sz w:val="20"/>
                <w:szCs w:val="20"/>
                <w:lang w:val="uk-UA"/>
              </w:rPr>
            </w:pPr>
            <w:r w:rsidRPr="005761FB">
              <w:rPr>
                <w:b/>
                <w:sz w:val="20"/>
                <w:szCs w:val="20"/>
                <w:lang w:val="uk-UA"/>
              </w:rPr>
              <w:t>18</w:t>
            </w:r>
          </w:p>
        </w:tc>
        <w:tc>
          <w:tcPr>
            <w:tcW w:w="1420" w:type="dxa"/>
            <w:vAlign w:val="bottom"/>
          </w:tcPr>
          <w:p w14:paraId="44616071" w14:textId="77777777" w:rsidR="00C80A91" w:rsidRPr="005761FB" w:rsidRDefault="00C80A91" w:rsidP="003E3A39">
            <w:pPr>
              <w:widowControl w:val="0"/>
              <w:autoSpaceDE w:val="0"/>
              <w:autoSpaceDN w:val="0"/>
              <w:rPr>
                <w:sz w:val="20"/>
                <w:szCs w:val="20"/>
                <w:lang w:val="uk-UA"/>
              </w:rPr>
            </w:pPr>
            <w:r w:rsidRPr="005761FB">
              <w:rPr>
                <w:b/>
                <w:sz w:val="20"/>
                <w:szCs w:val="20"/>
                <w:lang w:val="uk-UA"/>
              </w:rPr>
              <w:t>вул. Лиманська на перетині 3 вул. Генерала Шепетова</w:t>
            </w:r>
          </w:p>
        </w:tc>
        <w:tc>
          <w:tcPr>
            <w:tcW w:w="1080" w:type="dxa"/>
            <w:vAlign w:val="bottom"/>
          </w:tcPr>
          <w:p w14:paraId="66BD9C99" w14:textId="77777777" w:rsidR="00C80A91" w:rsidRPr="005761FB" w:rsidRDefault="00C80A91" w:rsidP="003E3A39">
            <w:pPr>
              <w:widowControl w:val="0"/>
              <w:autoSpaceDE w:val="0"/>
              <w:autoSpaceDN w:val="0"/>
              <w:ind w:right="-133"/>
              <w:jc w:val="center"/>
              <w:rPr>
                <w:sz w:val="20"/>
                <w:szCs w:val="20"/>
                <w:lang w:val="uk-UA"/>
              </w:rPr>
            </w:pPr>
            <w:r w:rsidRPr="005761FB">
              <w:rPr>
                <w:b/>
                <w:sz w:val="20"/>
                <w:szCs w:val="20"/>
                <w:lang w:val="uk-UA"/>
              </w:rPr>
              <w:t>дитячий</w:t>
            </w:r>
          </w:p>
        </w:tc>
        <w:tc>
          <w:tcPr>
            <w:tcW w:w="998" w:type="dxa"/>
            <w:vAlign w:val="bottom"/>
          </w:tcPr>
          <w:p w14:paraId="132D99B6" w14:textId="77777777" w:rsidR="00C80A91" w:rsidRPr="005761FB" w:rsidRDefault="00C80A91" w:rsidP="003E3A39">
            <w:pPr>
              <w:widowControl w:val="0"/>
              <w:autoSpaceDE w:val="0"/>
              <w:autoSpaceDN w:val="0"/>
              <w:ind w:right="-57"/>
              <w:jc w:val="center"/>
              <w:rPr>
                <w:sz w:val="20"/>
                <w:szCs w:val="20"/>
                <w:lang w:val="uk-UA"/>
              </w:rPr>
            </w:pPr>
            <w:r w:rsidRPr="005761FB">
              <w:rPr>
                <w:b/>
                <w:sz w:val="20"/>
                <w:szCs w:val="20"/>
                <w:lang w:val="uk-UA"/>
              </w:rPr>
              <w:t>2018</w:t>
            </w:r>
          </w:p>
        </w:tc>
        <w:tc>
          <w:tcPr>
            <w:tcW w:w="1162" w:type="dxa"/>
          </w:tcPr>
          <w:p w14:paraId="576EA5D2" w14:textId="77777777" w:rsidR="00C80A91" w:rsidRPr="005761FB" w:rsidRDefault="00C80A91" w:rsidP="003E3A39">
            <w:pPr>
              <w:widowControl w:val="0"/>
              <w:autoSpaceDE w:val="0"/>
              <w:autoSpaceDN w:val="0"/>
              <w:ind w:right="-57"/>
              <w:jc w:val="center"/>
              <w:rPr>
                <w:sz w:val="20"/>
                <w:szCs w:val="20"/>
                <w:lang w:val="uk-UA"/>
              </w:rPr>
            </w:pPr>
          </w:p>
        </w:tc>
        <w:tc>
          <w:tcPr>
            <w:tcW w:w="900" w:type="dxa"/>
          </w:tcPr>
          <w:p w14:paraId="4ADC46CD" w14:textId="77777777" w:rsidR="00C80A91" w:rsidRPr="005761FB" w:rsidRDefault="00C80A91" w:rsidP="003E3A39">
            <w:pPr>
              <w:widowControl w:val="0"/>
              <w:autoSpaceDE w:val="0"/>
              <w:autoSpaceDN w:val="0"/>
              <w:ind w:right="-57"/>
              <w:jc w:val="center"/>
              <w:rPr>
                <w:sz w:val="20"/>
                <w:szCs w:val="20"/>
                <w:lang w:val="uk-UA"/>
              </w:rPr>
            </w:pPr>
          </w:p>
        </w:tc>
        <w:tc>
          <w:tcPr>
            <w:tcW w:w="1124" w:type="dxa"/>
            <w:vAlign w:val="bottom"/>
          </w:tcPr>
          <w:p w14:paraId="7F94F452" w14:textId="77777777" w:rsidR="00C80A91" w:rsidRPr="005761FB" w:rsidRDefault="00C80A91" w:rsidP="003E3A39">
            <w:pPr>
              <w:widowControl w:val="0"/>
              <w:autoSpaceDE w:val="0"/>
              <w:autoSpaceDN w:val="0"/>
              <w:ind w:right="-57"/>
              <w:jc w:val="center"/>
              <w:rPr>
                <w:sz w:val="20"/>
                <w:szCs w:val="20"/>
                <w:lang w:val="uk-UA"/>
              </w:rPr>
            </w:pPr>
            <w:r w:rsidRPr="005761FB">
              <w:rPr>
                <w:b/>
                <w:sz w:val="20"/>
                <w:szCs w:val="20"/>
                <w:lang w:val="uk-UA"/>
              </w:rPr>
              <w:t>167 009,64</w:t>
            </w:r>
          </w:p>
        </w:tc>
        <w:tc>
          <w:tcPr>
            <w:tcW w:w="1059" w:type="dxa"/>
            <w:vAlign w:val="bottom"/>
          </w:tcPr>
          <w:p w14:paraId="106DE36E" w14:textId="77777777" w:rsidR="00C80A91" w:rsidRPr="005761FB" w:rsidRDefault="00C80A91" w:rsidP="003E3A39">
            <w:pPr>
              <w:widowControl w:val="0"/>
              <w:autoSpaceDE w:val="0"/>
              <w:autoSpaceDN w:val="0"/>
              <w:ind w:right="-57"/>
              <w:jc w:val="center"/>
              <w:rPr>
                <w:sz w:val="20"/>
                <w:szCs w:val="20"/>
                <w:lang w:val="uk-UA"/>
              </w:rPr>
            </w:pPr>
            <w:r w:rsidRPr="005761FB">
              <w:rPr>
                <w:b/>
                <w:sz w:val="20"/>
                <w:szCs w:val="20"/>
                <w:lang w:val="uk-UA"/>
              </w:rPr>
              <w:t>16 700,96</w:t>
            </w:r>
          </w:p>
        </w:tc>
        <w:tc>
          <w:tcPr>
            <w:tcW w:w="1199" w:type="dxa"/>
            <w:vAlign w:val="bottom"/>
          </w:tcPr>
          <w:p w14:paraId="62BAAD54" w14:textId="77777777" w:rsidR="00C80A91" w:rsidRPr="005761FB" w:rsidRDefault="00C80A91" w:rsidP="003E3A39">
            <w:pPr>
              <w:widowControl w:val="0"/>
              <w:autoSpaceDE w:val="0"/>
              <w:autoSpaceDN w:val="0"/>
              <w:ind w:right="33"/>
              <w:jc w:val="right"/>
              <w:rPr>
                <w:sz w:val="20"/>
                <w:szCs w:val="20"/>
                <w:lang w:val="uk-UA"/>
              </w:rPr>
            </w:pPr>
            <w:r w:rsidRPr="005761FB">
              <w:rPr>
                <w:b/>
                <w:sz w:val="20"/>
                <w:szCs w:val="20"/>
                <w:lang w:val="uk-UA"/>
              </w:rPr>
              <w:t>150308,68</w:t>
            </w:r>
          </w:p>
        </w:tc>
      </w:tr>
      <w:tr w:rsidR="00C80A91" w:rsidRPr="005761FB" w14:paraId="37D59260" w14:textId="77777777" w:rsidTr="006A34A5">
        <w:tc>
          <w:tcPr>
            <w:tcW w:w="488" w:type="dxa"/>
          </w:tcPr>
          <w:p w14:paraId="261FF8C1" w14:textId="77777777" w:rsidR="00C80A91" w:rsidRPr="005761FB" w:rsidRDefault="00C80A91" w:rsidP="003E3A39">
            <w:pPr>
              <w:widowControl w:val="0"/>
              <w:autoSpaceDE w:val="0"/>
              <w:autoSpaceDN w:val="0"/>
              <w:jc w:val="both"/>
              <w:rPr>
                <w:b/>
                <w:sz w:val="20"/>
                <w:szCs w:val="20"/>
                <w:lang w:val="uk-UA"/>
              </w:rPr>
            </w:pPr>
          </w:p>
        </w:tc>
        <w:tc>
          <w:tcPr>
            <w:tcW w:w="1420" w:type="dxa"/>
            <w:vAlign w:val="bottom"/>
          </w:tcPr>
          <w:p w14:paraId="3396CE71" w14:textId="77777777" w:rsidR="00C80A91" w:rsidRPr="005761FB" w:rsidRDefault="00C80A91" w:rsidP="003E3A39">
            <w:pPr>
              <w:widowControl w:val="0"/>
              <w:autoSpaceDE w:val="0"/>
              <w:autoSpaceDN w:val="0"/>
              <w:rPr>
                <w:sz w:val="20"/>
                <w:szCs w:val="20"/>
                <w:lang w:val="uk-UA"/>
              </w:rPr>
            </w:pPr>
            <w:r w:rsidRPr="005761FB">
              <w:rPr>
                <w:sz w:val="20"/>
                <w:szCs w:val="20"/>
                <w:lang w:val="uk-UA"/>
              </w:rPr>
              <w:t>Покриття дитячого майданчика з піску</w:t>
            </w:r>
          </w:p>
        </w:tc>
        <w:tc>
          <w:tcPr>
            <w:tcW w:w="1080" w:type="dxa"/>
          </w:tcPr>
          <w:p w14:paraId="3B7AA615"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6B425615"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6AED576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11130136</w:t>
            </w:r>
          </w:p>
        </w:tc>
        <w:tc>
          <w:tcPr>
            <w:tcW w:w="900" w:type="dxa"/>
            <w:vAlign w:val="bottom"/>
          </w:tcPr>
          <w:p w14:paraId="2E3E899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3031663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32 226,06</w:t>
            </w:r>
          </w:p>
        </w:tc>
        <w:tc>
          <w:tcPr>
            <w:tcW w:w="1059" w:type="dxa"/>
            <w:vAlign w:val="bottom"/>
          </w:tcPr>
          <w:p w14:paraId="722ADED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3 222,61</w:t>
            </w:r>
          </w:p>
        </w:tc>
        <w:tc>
          <w:tcPr>
            <w:tcW w:w="1199" w:type="dxa"/>
            <w:vAlign w:val="bottom"/>
          </w:tcPr>
          <w:p w14:paraId="71B4956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29 003,46</w:t>
            </w:r>
          </w:p>
        </w:tc>
      </w:tr>
      <w:tr w:rsidR="00C80A91" w:rsidRPr="005761FB" w14:paraId="7070FAAD" w14:textId="77777777" w:rsidTr="006A34A5">
        <w:tc>
          <w:tcPr>
            <w:tcW w:w="488" w:type="dxa"/>
          </w:tcPr>
          <w:p w14:paraId="175D38A1" w14:textId="77777777" w:rsidR="00C80A91" w:rsidRPr="005761FB" w:rsidRDefault="00C80A91" w:rsidP="003E3A39">
            <w:pPr>
              <w:widowControl w:val="0"/>
              <w:autoSpaceDE w:val="0"/>
              <w:autoSpaceDN w:val="0"/>
              <w:jc w:val="both"/>
              <w:rPr>
                <w:b/>
                <w:sz w:val="20"/>
                <w:szCs w:val="20"/>
                <w:lang w:val="uk-UA"/>
              </w:rPr>
            </w:pPr>
          </w:p>
        </w:tc>
        <w:tc>
          <w:tcPr>
            <w:tcW w:w="1420" w:type="dxa"/>
            <w:vAlign w:val="bottom"/>
          </w:tcPr>
          <w:p w14:paraId="6E524477" w14:textId="77777777" w:rsidR="00C80A91" w:rsidRPr="005761FB" w:rsidRDefault="00C80A91" w:rsidP="003E3A39">
            <w:pPr>
              <w:widowControl w:val="0"/>
              <w:autoSpaceDE w:val="0"/>
              <w:autoSpaceDN w:val="0"/>
              <w:rPr>
                <w:sz w:val="20"/>
                <w:szCs w:val="20"/>
                <w:lang w:val="uk-UA"/>
              </w:rPr>
            </w:pPr>
            <w:r w:rsidRPr="005761FB">
              <w:rPr>
                <w:sz w:val="20"/>
                <w:szCs w:val="20"/>
                <w:lang w:val="uk-UA"/>
              </w:rPr>
              <w:t>Турник</w:t>
            </w:r>
          </w:p>
        </w:tc>
        <w:tc>
          <w:tcPr>
            <w:tcW w:w="1080" w:type="dxa"/>
          </w:tcPr>
          <w:p w14:paraId="65196A1C"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1B08AF22"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3733619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11130137</w:t>
            </w:r>
          </w:p>
        </w:tc>
        <w:tc>
          <w:tcPr>
            <w:tcW w:w="900" w:type="dxa"/>
            <w:vAlign w:val="bottom"/>
          </w:tcPr>
          <w:p w14:paraId="493417E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6E85D34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9 179,63</w:t>
            </w:r>
          </w:p>
        </w:tc>
        <w:tc>
          <w:tcPr>
            <w:tcW w:w="1059" w:type="dxa"/>
            <w:vAlign w:val="bottom"/>
          </w:tcPr>
          <w:p w14:paraId="1F074D3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917,96</w:t>
            </w:r>
          </w:p>
        </w:tc>
        <w:tc>
          <w:tcPr>
            <w:tcW w:w="1199" w:type="dxa"/>
            <w:vAlign w:val="bottom"/>
          </w:tcPr>
          <w:p w14:paraId="762B2680"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8 261,67</w:t>
            </w:r>
          </w:p>
        </w:tc>
      </w:tr>
      <w:tr w:rsidR="00C80A91" w:rsidRPr="005761FB" w14:paraId="6B177E57" w14:textId="77777777" w:rsidTr="006A34A5">
        <w:tc>
          <w:tcPr>
            <w:tcW w:w="488" w:type="dxa"/>
          </w:tcPr>
          <w:p w14:paraId="394DBA8E" w14:textId="77777777" w:rsidR="00C80A91" w:rsidRPr="005761FB" w:rsidRDefault="00C80A91" w:rsidP="003E3A39">
            <w:pPr>
              <w:widowControl w:val="0"/>
              <w:autoSpaceDE w:val="0"/>
              <w:autoSpaceDN w:val="0"/>
              <w:jc w:val="both"/>
              <w:rPr>
                <w:b/>
                <w:sz w:val="20"/>
                <w:szCs w:val="20"/>
                <w:lang w:val="uk-UA"/>
              </w:rPr>
            </w:pPr>
          </w:p>
        </w:tc>
        <w:tc>
          <w:tcPr>
            <w:tcW w:w="1420" w:type="dxa"/>
            <w:vAlign w:val="bottom"/>
          </w:tcPr>
          <w:p w14:paraId="75FAAF3A" w14:textId="77777777" w:rsidR="00C80A91" w:rsidRPr="005761FB" w:rsidRDefault="00C80A91" w:rsidP="003E3A39">
            <w:pPr>
              <w:widowControl w:val="0"/>
              <w:autoSpaceDE w:val="0"/>
              <w:autoSpaceDN w:val="0"/>
              <w:rPr>
                <w:sz w:val="20"/>
                <w:szCs w:val="20"/>
                <w:lang w:val="uk-UA"/>
              </w:rPr>
            </w:pPr>
            <w:r w:rsidRPr="005761FB">
              <w:rPr>
                <w:sz w:val="20"/>
                <w:szCs w:val="20"/>
                <w:lang w:val="uk-UA"/>
              </w:rPr>
              <w:t>Гойдалка на металевих стійках</w:t>
            </w:r>
          </w:p>
        </w:tc>
        <w:tc>
          <w:tcPr>
            <w:tcW w:w="1080" w:type="dxa"/>
          </w:tcPr>
          <w:p w14:paraId="2D213583"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6E0EBCBA"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466B191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11130138</w:t>
            </w:r>
          </w:p>
        </w:tc>
        <w:tc>
          <w:tcPr>
            <w:tcW w:w="900" w:type="dxa"/>
            <w:vAlign w:val="bottom"/>
          </w:tcPr>
          <w:p w14:paraId="15AF5CF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038DDA4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11060,25</w:t>
            </w:r>
          </w:p>
        </w:tc>
        <w:tc>
          <w:tcPr>
            <w:tcW w:w="1059" w:type="dxa"/>
            <w:vAlign w:val="bottom"/>
          </w:tcPr>
          <w:p w14:paraId="73FC97C2"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1106,02</w:t>
            </w:r>
          </w:p>
        </w:tc>
        <w:tc>
          <w:tcPr>
            <w:tcW w:w="1199" w:type="dxa"/>
            <w:vAlign w:val="bottom"/>
          </w:tcPr>
          <w:p w14:paraId="3C56DAD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9 954,22</w:t>
            </w:r>
          </w:p>
        </w:tc>
      </w:tr>
      <w:tr w:rsidR="00C80A91" w:rsidRPr="005761FB" w14:paraId="425C3562" w14:textId="77777777" w:rsidTr="006A34A5">
        <w:tc>
          <w:tcPr>
            <w:tcW w:w="488" w:type="dxa"/>
          </w:tcPr>
          <w:p w14:paraId="7F56CDEE" w14:textId="77777777" w:rsidR="00C80A91" w:rsidRPr="005761FB" w:rsidRDefault="00C80A91" w:rsidP="003E3A39">
            <w:pPr>
              <w:widowControl w:val="0"/>
              <w:autoSpaceDE w:val="0"/>
              <w:autoSpaceDN w:val="0"/>
              <w:jc w:val="both"/>
              <w:rPr>
                <w:b/>
                <w:sz w:val="20"/>
                <w:szCs w:val="20"/>
                <w:lang w:val="uk-UA"/>
              </w:rPr>
            </w:pPr>
          </w:p>
        </w:tc>
        <w:tc>
          <w:tcPr>
            <w:tcW w:w="1420" w:type="dxa"/>
            <w:vAlign w:val="bottom"/>
          </w:tcPr>
          <w:p w14:paraId="40272D41" w14:textId="77777777" w:rsidR="00C80A91" w:rsidRPr="005761FB" w:rsidRDefault="00C80A91" w:rsidP="003E3A39">
            <w:pPr>
              <w:widowControl w:val="0"/>
              <w:autoSpaceDE w:val="0"/>
              <w:autoSpaceDN w:val="0"/>
              <w:rPr>
                <w:sz w:val="20"/>
                <w:szCs w:val="20"/>
                <w:lang w:val="uk-UA"/>
              </w:rPr>
            </w:pPr>
            <w:r w:rsidRPr="005761FB">
              <w:rPr>
                <w:sz w:val="20"/>
                <w:szCs w:val="20"/>
                <w:lang w:val="uk-UA"/>
              </w:rPr>
              <w:t>Карусель Весела</w:t>
            </w:r>
          </w:p>
        </w:tc>
        <w:tc>
          <w:tcPr>
            <w:tcW w:w="1080" w:type="dxa"/>
          </w:tcPr>
          <w:p w14:paraId="39FFF1F4"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2AF1E13A"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1C5A41C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11130139</w:t>
            </w:r>
          </w:p>
        </w:tc>
        <w:tc>
          <w:tcPr>
            <w:tcW w:w="900" w:type="dxa"/>
            <w:vAlign w:val="bottom"/>
          </w:tcPr>
          <w:p w14:paraId="4D99D1E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21171CC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14 156,12</w:t>
            </w:r>
          </w:p>
        </w:tc>
        <w:tc>
          <w:tcPr>
            <w:tcW w:w="1059" w:type="dxa"/>
            <w:vAlign w:val="bottom"/>
          </w:tcPr>
          <w:p w14:paraId="0EB7FA8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1 415,61</w:t>
            </w:r>
          </w:p>
        </w:tc>
        <w:tc>
          <w:tcPr>
            <w:tcW w:w="1199" w:type="dxa"/>
            <w:vAlign w:val="bottom"/>
          </w:tcPr>
          <w:p w14:paraId="4312C6A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12 740,51</w:t>
            </w:r>
          </w:p>
        </w:tc>
      </w:tr>
      <w:tr w:rsidR="00C80A91" w:rsidRPr="005761FB" w14:paraId="02E4C198" w14:textId="77777777" w:rsidTr="006A34A5">
        <w:tc>
          <w:tcPr>
            <w:tcW w:w="488" w:type="dxa"/>
          </w:tcPr>
          <w:p w14:paraId="6678D155" w14:textId="77777777" w:rsidR="00C80A91" w:rsidRPr="005761FB" w:rsidRDefault="00C80A91" w:rsidP="003E3A39">
            <w:pPr>
              <w:widowControl w:val="0"/>
              <w:autoSpaceDE w:val="0"/>
              <w:autoSpaceDN w:val="0"/>
              <w:jc w:val="both"/>
              <w:rPr>
                <w:b/>
                <w:sz w:val="20"/>
                <w:szCs w:val="20"/>
                <w:lang w:val="uk-UA"/>
              </w:rPr>
            </w:pPr>
          </w:p>
        </w:tc>
        <w:tc>
          <w:tcPr>
            <w:tcW w:w="1420" w:type="dxa"/>
            <w:vAlign w:val="bottom"/>
          </w:tcPr>
          <w:p w14:paraId="440396D3" w14:textId="77777777" w:rsidR="00C80A91" w:rsidRPr="005761FB" w:rsidRDefault="00C80A91" w:rsidP="003E3A39">
            <w:pPr>
              <w:widowControl w:val="0"/>
              <w:autoSpaceDE w:val="0"/>
              <w:autoSpaceDN w:val="0"/>
              <w:rPr>
                <w:sz w:val="20"/>
                <w:szCs w:val="20"/>
                <w:lang w:val="uk-UA"/>
              </w:rPr>
            </w:pPr>
            <w:r w:rsidRPr="005761FB">
              <w:rPr>
                <w:sz w:val="20"/>
                <w:szCs w:val="20"/>
                <w:lang w:val="uk-UA"/>
              </w:rPr>
              <w:t>Балансир</w:t>
            </w:r>
          </w:p>
        </w:tc>
        <w:tc>
          <w:tcPr>
            <w:tcW w:w="1080" w:type="dxa"/>
          </w:tcPr>
          <w:p w14:paraId="58BDFA89"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0B414A77"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62D271E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10140669</w:t>
            </w:r>
          </w:p>
        </w:tc>
        <w:tc>
          <w:tcPr>
            <w:tcW w:w="900" w:type="dxa"/>
            <w:vAlign w:val="bottom"/>
          </w:tcPr>
          <w:p w14:paraId="3E68670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4644AB7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7 225,78</w:t>
            </w:r>
          </w:p>
        </w:tc>
        <w:tc>
          <w:tcPr>
            <w:tcW w:w="1059" w:type="dxa"/>
            <w:vAlign w:val="bottom"/>
          </w:tcPr>
          <w:p w14:paraId="5373CC9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722,58</w:t>
            </w:r>
          </w:p>
        </w:tc>
        <w:tc>
          <w:tcPr>
            <w:tcW w:w="1199" w:type="dxa"/>
            <w:vAlign w:val="bottom"/>
          </w:tcPr>
          <w:p w14:paraId="1C7D02E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6 503,20</w:t>
            </w:r>
          </w:p>
        </w:tc>
      </w:tr>
      <w:tr w:rsidR="00C80A91" w:rsidRPr="005761FB" w14:paraId="2AD51A60" w14:textId="77777777" w:rsidTr="006A34A5">
        <w:tc>
          <w:tcPr>
            <w:tcW w:w="488" w:type="dxa"/>
          </w:tcPr>
          <w:p w14:paraId="1CE392C0" w14:textId="77777777" w:rsidR="00C80A91" w:rsidRPr="005761FB" w:rsidRDefault="00C80A91" w:rsidP="003E3A39">
            <w:pPr>
              <w:widowControl w:val="0"/>
              <w:autoSpaceDE w:val="0"/>
              <w:autoSpaceDN w:val="0"/>
              <w:jc w:val="both"/>
              <w:rPr>
                <w:b/>
                <w:sz w:val="20"/>
                <w:szCs w:val="20"/>
                <w:lang w:val="uk-UA"/>
              </w:rPr>
            </w:pPr>
          </w:p>
        </w:tc>
        <w:tc>
          <w:tcPr>
            <w:tcW w:w="1420" w:type="dxa"/>
            <w:vAlign w:val="bottom"/>
          </w:tcPr>
          <w:p w14:paraId="6181A1DF" w14:textId="77777777" w:rsidR="00C80A91" w:rsidRPr="005761FB" w:rsidRDefault="00C80A91" w:rsidP="003E3A39">
            <w:pPr>
              <w:widowControl w:val="0"/>
              <w:autoSpaceDE w:val="0"/>
              <w:autoSpaceDN w:val="0"/>
              <w:rPr>
                <w:sz w:val="20"/>
                <w:szCs w:val="20"/>
                <w:lang w:val="uk-UA"/>
              </w:rPr>
            </w:pPr>
            <w:r w:rsidRPr="005761FB">
              <w:rPr>
                <w:sz w:val="20"/>
                <w:szCs w:val="20"/>
                <w:lang w:val="uk-UA"/>
              </w:rPr>
              <w:t>Лавка "Веселка"</w:t>
            </w:r>
          </w:p>
        </w:tc>
        <w:tc>
          <w:tcPr>
            <w:tcW w:w="1080" w:type="dxa"/>
          </w:tcPr>
          <w:p w14:paraId="452BDBDA"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3E9E0CFE"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50653B1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10140670</w:t>
            </w:r>
          </w:p>
          <w:p w14:paraId="56990B3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10140671</w:t>
            </w:r>
          </w:p>
        </w:tc>
        <w:tc>
          <w:tcPr>
            <w:tcW w:w="900" w:type="dxa"/>
            <w:vAlign w:val="bottom"/>
          </w:tcPr>
          <w:p w14:paraId="485034B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w:t>
            </w:r>
          </w:p>
        </w:tc>
        <w:tc>
          <w:tcPr>
            <w:tcW w:w="1124" w:type="dxa"/>
            <w:vAlign w:val="bottom"/>
          </w:tcPr>
          <w:p w14:paraId="4803345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10 178,90</w:t>
            </w:r>
          </w:p>
        </w:tc>
        <w:tc>
          <w:tcPr>
            <w:tcW w:w="1059" w:type="dxa"/>
            <w:vAlign w:val="bottom"/>
          </w:tcPr>
          <w:p w14:paraId="3DFC8C22"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1 017,89</w:t>
            </w:r>
          </w:p>
        </w:tc>
        <w:tc>
          <w:tcPr>
            <w:tcW w:w="1199" w:type="dxa"/>
            <w:vAlign w:val="bottom"/>
          </w:tcPr>
          <w:p w14:paraId="1C98BE9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9 161,01</w:t>
            </w:r>
          </w:p>
        </w:tc>
      </w:tr>
      <w:tr w:rsidR="00C80A91" w:rsidRPr="005761FB" w14:paraId="189AC0CC" w14:textId="77777777" w:rsidTr="006A34A5">
        <w:tc>
          <w:tcPr>
            <w:tcW w:w="488" w:type="dxa"/>
          </w:tcPr>
          <w:p w14:paraId="4C619517" w14:textId="77777777" w:rsidR="00C80A91" w:rsidRPr="005761FB" w:rsidRDefault="00C80A91" w:rsidP="003E3A39">
            <w:pPr>
              <w:widowControl w:val="0"/>
              <w:autoSpaceDE w:val="0"/>
              <w:autoSpaceDN w:val="0"/>
              <w:jc w:val="both"/>
              <w:rPr>
                <w:b/>
                <w:sz w:val="20"/>
                <w:szCs w:val="20"/>
                <w:lang w:val="uk-UA"/>
              </w:rPr>
            </w:pPr>
          </w:p>
        </w:tc>
        <w:tc>
          <w:tcPr>
            <w:tcW w:w="1420" w:type="dxa"/>
            <w:vAlign w:val="bottom"/>
          </w:tcPr>
          <w:p w14:paraId="56A16061" w14:textId="77777777" w:rsidR="00C80A91" w:rsidRPr="005761FB" w:rsidRDefault="00C80A91" w:rsidP="003E3A39">
            <w:pPr>
              <w:widowControl w:val="0"/>
              <w:autoSpaceDE w:val="0"/>
              <w:autoSpaceDN w:val="0"/>
              <w:rPr>
                <w:sz w:val="20"/>
                <w:szCs w:val="20"/>
                <w:lang w:val="uk-UA"/>
              </w:rPr>
            </w:pPr>
            <w:r w:rsidRPr="005761FB">
              <w:rPr>
                <w:sz w:val="20"/>
                <w:szCs w:val="20"/>
                <w:lang w:val="uk-UA"/>
              </w:rPr>
              <w:t>Урна</w:t>
            </w:r>
          </w:p>
        </w:tc>
        <w:tc>
          <w:tcPr>
            <w:tcW w:w="1080" w:type="dxa"/>
          </w:tcPr>
          <w:p w14:paraId="07FB5EF4"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517677D4"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48DFDAE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10140672</w:t>
            </w:r>
          </w:p>
          <w:p w14:paraId="4EDDB66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10140673</w:t>
            </w:r>
          </w:p>
        </w:tc>
        <w:tc>
          <w:tcPr>
            <w:tcW w:w="900" w:type="dxa"/>
            <w:vAlign w:val="bottom"/>
          </w:tcPr>
          <w:p w14:paraId="2AAC134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w:t>
            </w:r>
          </w:p>
        </w:tc>
        <w:tc>
          <w:tcPr>
            <w:tcW w:w="1124" w:type="dxa"/>
            <w:vAlign w:val="bottom"/>
          </w:tcPr>
          <w:p w14:paraId="266CF7B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2 730,93</w:t>
            </w:r>
          </w:p>
        </w:tc>
        <w:tc>
          <w:tcPr>
            <w:tcW w:w="1059" w:type="dxa"/>
            <w:vAlign w:val="bottom"/>
          </w:tcPr>
          <w:p w14:paraId="3D680EA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273,09</w:t>
            </w:r>
          </w:p>
        </w:tc>
        <w:tc>
          <w:tcPr>
            <w:tcW w:w="1199" w:type="dxa"/>
            <w:vAlign w:val="bottom"/>
          </w:tcPr>
          <w:p w14:paraId="5C07217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2 457,83</w:t>
            </w:r>
          </w:p>
        </w:tc>
      </w:tr>
      <w:tr w:rsidR="00C80A91" w:rsidRPr="005761FB" w14:paraId="72FE8D36" w14:textId="77777777" w:rsidTr="006A34A5">
        <w:tc>
          <w:tcPr>
            <w:tcW w:w="488" w:type="dxa"/>
          </w:tcPr>
          <w:p w14:paraId="03E3164C" w14:textId="77777777" w:rsidR="00C80A91" w:rsidRPr="005761FB" w:rsidRDefault="00C80A91" w:rsidP="003E3A39">
            <w:pPr>
              <w:widowControl w:val="0"/>
              <w:autoSpaceDE w:val="0"/>
              <w:autoSpaceDN w:val="0"/>
              <w:jc w:val="both"/>
              <w:rPr>
                <w:b/>
                <w:sz w:val="20"/>
                <w:szCs w:val="20"/>
                <w:lang w:val="uk-UA"/>
              </w:rPr>
            </w:pPr>
          </w:p>
        </w:tc>
        <w:tc>
          <w:tcPr>
            <w:tcW w:w="1420" w:type="dxa"/>
            <w:vAlign w:val="bottom"/>
          </w:tcPr>
          <w:p w14:paraId="39DB2053" w14:textId="77777777" w:rsidR="00C80A91" w:rsidRPr="005761FB" w:rsidRDefault="00C80A91" w:rsidP="003E3A39">
            <w:pPr>
              <w:widowControl w:val="0"/>
              <w:autoSpaceDE w:val="0"/>
              <w:autoSpaceDN w:val="0"/>
              <w:rPr>
                <w:sz w:val="20"/>
                <w:szCs w:val="20"/>
                <w:lang w:val="uk-UA"/>
              </w:rPr>
            </w:pPr>
            <w:r w:rsidRPr="005761FB">
              <w:rPr>
                <w:sz w:val="20"/>
                <w:szCs w:val="20"/>
                <w:lang w:val="uk-UA"/>
              </w:rPr>
              <w:t>Ігровий комплекс</w:t>
            </w:r>
          </w:p>
        </w:tc>
        <w:tc>
          <w:tcPr>
            <w:tcW w:w="1080" w:type="dxa"/>
          </w:tcPr>
          <w:p w14:paraId="2673EB44"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481564BF"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77C6D37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11130141</w:t>
            </w:r>
          </w:p>
        </w:tc>
        <w:tc>
          <w:tcPr>
            <w:tcW w:w="900" w:type="dxa"/>
            <w:vAlign w:val="bottom"/>
          </w:tcPr>
          <w:p w14:paraId="21AA910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2789D66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43 012,07</w:t>
            </w:r>
          </w:p>
        </w:tc>
        <w:tc>
          <w:tcPr>
            <w:tcW w:w="1059" w:type="dxa"/>
            <w:vAlign w:val="bottom"/>
          </w:tcPr>
          <w:p w14:paraId="6DF36E6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4 301,21</w:t>
            </w:r>
          </w:p>
        </w:tc>
        <w:tc>
          <w:tcPr>
            <w:tcW w:w="1199" w:type="dxa"/>
            <w:vAlign w:val="bottom"/>
          </w:tcPr>
          <w:p w14:paraId="2EE06E9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38 710,87</w:t>
            </w:r>
          </w:p>
        </w:tc>
      </w:tr>
      <w:tr w:rsidR="00C80A91" w:rsidRPr="005761FB" w14:paraId="6901371A" w14:textId="77777777" w:rsidTr="006A34A5">
        <w:tc>
          <w:tcPr>
            <w:tcW w:w="488" w:type="dxa"/>
          </w:tcPr>
          <w:p w14:paraId="2A7C36F9" w14:textId="77777777" w:rsidR="00C80A91" w:rsidRPr="005761FB" w:rsidRDefault="00C80A91" w:rsidP="003E3A39">
            <w:pPr>
              <w:widowControl w:val="0"/>
              <w:autoSpaceDE w:val="0"/>
              <w:autoSpaceDN w:val="0"/>
              <w:jc w:val="both"/>
              <w:rPr>
                <w:b/>
                <w:sz w:val="20"/>
                <w:szCs w:val="20"/>
                <w:lang w:val="uk-UA"/>
              </w:rPr>
            </w:pPr>
          </w:p>
        </w:tc>
        <w:tc>
          <w:tcPr>
            <w:tcW w:w="1420" w:type="dxa"/>
            <w:vAlign w:val="bottom"/>
          </w:tcPr>
          <w:p w14:paraId="7A55A6BA" w14:textId="77777777" w:rsidR="00C80A91" w:rsidRPr="005761FB" w:rsidRDefault="00C80A91" w:rsidP="003E3A39">
            <w:pPr>
              <w:widowControl w:val="0"/>
              <w:autoSpaceDE w:val="0"/>
              <w:autoSpaceDN w:val="0"/>
              <w:rPr>
                <w:sz w:val="20"/>
                <w:szCs w:val="20"/>
                <w:lang w:val="uk-UA"/>
              </w:rPr>
            </w:pPr>
            <w:r w:rsidRPr="005761FB">
              <w:rPr>
                <w:sz w:val="20"/>
                <w:szCs w:val="20"/>
                <w:lang w:val="uk-UA"/>
              </w:rPr>
              <w:t>Огорожа</w:t>
            </w:r>
          </w:p>
        </w:tc>
        <w:tc>
          <w:tcPr>
            <w:tcW w:w="1080" w:type="dxa"/>
          </w:tcPr>
          <w:p w14:paraId="42EA1738"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29899DAE"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1F72E9F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11130142</w:t>
            </w:r>
          </w:p>
        </w:tc>
        <w:tc>
          <w:tcPr>
            <w:tcW w:w="900" w:type="dxa"/>
            <w:vAlign w:val="bottom"/>
          </w:tcPr>
          <w:p w14:paraId="1687573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6129BDA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37 239,89</w:t>
            </w:r>
          </w:p>
        </w:tc>
        <w:tc>
          <w:tcPr>
            <w:tcW w:w="1059" w:type="dxa"/>
            <w:vAlign w:val="bottom"/>
          </w:tcPr>
          <w:p w14:paraId="195EC13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3 723,99</w:t>
            </w:r>
          </w:p>
        </w:tc>
        <w:tc>
          <w:tcPr>
            <w:tcW w:w="1199" w:type="dxa"/>
            <w:vAlign w:val="bottom"/>
          </w:tcPr>
          <w:p w14:paraId="6326F7E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33 515,90</w:t>
            </w:r>
          </w:p>
        </w:tc>
      </w:tr>
      <w:tr w:rsidR="00C80A91" w:rsidRPr="005761FB" w14:paraId="458A36D8" w14:textId="77777777" w:rsidTr="006A34A5">
        <w:tc>
          <w:tcPr>
            <w:tcW w:w="488" w:type="dxa"/>
          </w:tcPr>
          <w:p w14:paraId="6EABC6A5" w14:textId="77777777" w:rsidR="00C80A91" w:rsidRPr="005761FB" w:rsidRDefault="00C80A91" w:rsidP="003E3A39">
            <w:pPr>
              <w:widowControl w:val="0"/>
              <w:autoSpaceDE w:val="0"/>
              <w:autoSpaceDN w:val="0"/>
              <w:jc w:val="both"/>
              <w:rPr>
                <w:b/>
                <w:sz w:val="20"/>
                <w:szCs w:val="20"/>
                <w:lang w:val="uk-UA"/>
              </w:rPr>
            </w:pPr>
            <w:r w:rsidRPr="005761FB">
              <w:rPr>
                <w:b/>
                <w:sz w:val="20"/>
                <w:szCs w:val="20"/>
                <w:lang w:val="uk-UA"/>
              </w:rPr>
              <w:t>19</w:t>
            </w:r>
          </w:p>
        </w:tc>
        <w:tc>
          <w:tcPr>
            <w:tcW w:w="1420" w:type="dxa"/>
            <w:vAlign w:val="bottom"/>
          </w:tcPr>
          <w:p w14:paraId="4EF09EDA" w14:textId="77777777" w:rsidR="00C80A91" w:rsidRPr="005761FB" w:rsidRDefault="00C80A91" w:rsidP="003E3A39">
            <w:pPr>
              <w:widowControl w:val="0"/>
              <w:autoSpaceDE w:val="0"/>
              <w:autoSpaceDN w:val="0"/>
              <w:rPr>
                <w:sz w:val="20"/>
                <w:szCs w:val="20"/>
                <w:lang w:val="uk-UA"/>
              </w:rPr>
            </w:pPr>
            <w:r w:rsidRPr="005761FB">
              <w:rPr>
                <w:b/>
                <w:sz w:val="20"/>
                <w:szCs w:val="20"/>
                <w:lang w:val="uk-UA"/>
              </w:rPr>
              <w:t>вул. Океанівська, 34</w:t>
            </w:r>
          </w:p>
        </w:tc>
        <w:tc>
          <w:tcPr>
            <w:tcW w:w="1080" w:type="dxa"/>
            <w:vAlign w:val="bottom"/>
          </w:tcPr>
          <w:p w14:paraId="000AF53B" w14:textId="77777777" w:rsidR="00C80A91" w:rsidRPr="005761FB" w:rsidRDefault="00C80A91" w:rsidP="003E3A39">
            <w:pPr>
              <w:widowControl w:val="0"/>
              <w:autoSpaceDE w:val="0"/>
              <w:autoSpaceDN w:val="0"/>
              <w:ind w:right="-133"/>
              <w:jc w:val="center"/>
              <w:rPr>
                <w:sz w:val="20"/>
                <w:szCs w:val="20"/>
                <w:lang w:val="uk-UA"/>
              </w:rPr>
            </w:pPr>
            <w:r w:rsidRPr="005761FB">
              <w:rPr>
                <w:b/>
                <w:sz w:val="20"/>
                <w:szCs w:val="20"/>
                <w:lang w:val="uk-UA"/>
              </w:rPr>
              <w:t>спортивн</w:t>
            </w:r>
            <w:r w:rsidRPr="005761FB">
              <w:rPr>
                <w:sz w:val="20"/>
                <w:szCs w:val="20"/>
                <w:lang w:val="uk-UA"/>
              </w:rPr>
              <w:t>ий</w:t>
            </w:r>
          </w:p>
        </w:tc>
        <w:tc>
          <w:tcPr>
            <w:tcW w:w="998" w:type="dxa"/>
            <w:vAlign w:val="bottom"/>
          </w:tcPr>
          <w:p w14:paraId="3F6E785A" w14:textId="77777777" w:rsidR="00C80A91" w:rsidRPr="005761FB" w:rsidRDefault="00C80A91" w:rsidP="003E3A39">
            <w:pPr>
              <w:widowControl w:val="0"/>
              <w:autoSpaceDE w:val="0"/>
              <w:autoSpaceDN w:val="0"/>
              <w:rPr>
                <w:sz w:val="20"/>
                <w:szCs w:val="20"/>
                <w:lang w:val="uk-UA"/>
              </w:rPr>
            </w:pPr>
            <w:r w:rsidRPr="005761FB">
              <w:rPr>
                <w:b/>
                <w:sz w:val="20"/>
                <w:szCs w:val="20"/>
                <w:lang w:val="uk-UA"/>
              </w:rPr>
              <w:t>2017-2020</w:t>
            </w:r>
          </w:p>
        </w:tc>
        <w:tc>
          <w:tcPr>
            <w:tcW w:w="1162" w:type="dxa"/>
          </w:tcPr>
          <w:p w14:paraId="0C0BFD13" w14:textId="77777777" w:rsidR="00C80A91" w:rsidRPr="005761FB" w:rsidRDefault="00C80A91" w:rsidP="003E3A39">
            <w:pPr>
              <w:widowControl w:val="0"/>
              <w:autoSpaceDE w:val="0"/>
              <w:autoSpaceDN w:val="0"/>
              <w:ind w:right="-57"/>
              <w:jc w:val="center"/>
              <w:rPr>
                <w:sz w:val="20"/>
                <w:szCs w:val="20"/>
                <w:lang w:val="uk-UA"/>
              </w:rPr>
            </w:pPr>
          </w:p>
        </w:tc>
        <w:tc>
          <w:tcPr>
            <w:tcW w:w="900" w:type="dxa"/>
          </w:tcPr>
          <w:p w14:paraId="42F883FD" w14:textId="77777777" w:rsidR="00C80A91" w:rsidRPr="005761FB" w:rsidRDefault="00C80A91" w:rsidP="003E3A39">
            <w:pPr>
              <w:widowControl w:val="0"/>
              <w:autoSpaceDE w:val="0"/>
              <w:autoSpaceDN w:val="0"/>
              <w:ind w:right="-57"/>
              <w:jc w:val="center"/>
              <w:rPr>
                <w:sz w:val="20"/>
                <w:szCs w:val="20"/>
                <w:lang w:val="uk-UA"/>
              </w:rPr>
            </w:pPr>
          </w:p>
        </w:tc>
        <w:tc>
          <w:tcPr>
            <w:tcW w:w="1124" w:type="dxa"/>
            <w:vAlign w:val="bottom"/>
          </w:tcPr>
          <w:p w14:paraId="52EC62B1" w14:textId="77777777" w:rsidR="00C80A91" w:rsidRPr="005761FB" w:rsidRDefault="00C80A91" w:rsidP="003E3A39">
            <w:pPr>
              <w:widowControl w:val="0"/>
              <w:autoSpaceDE w:val="0"/>
              <w:autoSpaceDN w:val="0"/>
              <w:ind w:right="-57"/>
              <w:jc w:val="center"/>
              <w:rPr>
                <w:sz w:val="20"/>
                <w:szCs w:val="20"/>
                <w:lang w:val="uk-UA"/>
              </w:rPr>
            </w:pPr>
            <w:r w:rsidRPr="005761FB">
              <w:rPr>
                <w:b/>
                <w:sz w:val="20"/>
                <w:szCs w:val="20"/>
                <w:lang w:val="uk-UA"/>
              </w:rPr>
              <w:t>2 099 54,86</w:t>
            </w:r>
          </w:p>
        </w:tc>
        <w:tc>
          <w:tcPr>
            <w:tcW w:w="1059" w:type="dxa"/>
            <w:vAlign w:val="bottom"/>
          </w:tcPr>
          <w:p w14:paraId="5192FBB6" w14:textId="77777777" w:rsidR="00C80A91" w:rsidRPr="005761FB" w:rsidRDefault="00C80A91" w:rsidP="003E3A39">
            <w:pPr>
              <w:widowControl w:val="0"/>
              <w:autoSpaceDE w:val="0"/>
              <w:autoSpaceDN w:val="0"/>
              <w:ind w:right="-109"/>
              <w:jc w:val="center"/>
              <w:rPr>
                <w:sz w:val="20"/>
                <w:szCs w:val="20"/>
                <w:lang w:val="uk-UA"/>
              </w:rPr>
            </w:pPr>
            <w:r w:rsidRPr="005761FB">
              <w:rPr>
                <w:b/>
                <w:sz w:val="20"/>
                <w:szCs w:val="20"/>
                <w:lang w:val="uk-UA"/>
              </w:rPr>
              <w:t>230442,45</w:t>
            </w:r>
          </w:p>
        </w:tc>
        <w:tc>
          <w:tcPr>
            <w:tcW w:w="1199" w:type="dxa"/>
            <w:vAlign w:val="bottom"/>
          </w:tcPr>
          <w:p w14:paraId="0ECF660A" w14:textId="77777777" w:rsidR="00C80A91" w:rsidRPr="005761FB" w:rsidRDefault="00C80A91" w:rsidP="003E3A39">
            <w:pPr>
              <w:widowControl w:val="0"/>
              <w:autoSpaceDE w:val="0"/>
              <w:autoSpaceDN w:val="0"/>
              <w:ind w:right="-109"/>
              <w:jc w:val="center"/>
              <w:rPr>
                <w:sz w:val="20"/>
                <w:szCs w:val="20"/>
                <w:lang w:val="uk-UA"/>
              </w:rPr>
            </w:pPr>
            <w:r w:rsidRPr="005761FB">
              <w:rPr>
                <w:b/>
                <w:sz w:val="20"/>
                <w:szCs w:val="20"/>
                <w:lang w:val="uk-UA"/>
              </w:rPr>
              <w:t>1868912,41</w:t>
            </w:r>
          </w:p>
        </w:tc>
      </w:tr>
      <w:tr w:rsidR="00C80A91" w:rsidRPr="005761FB" w14:paraId="6117774A" w14:textId="77777777" w:rsidTr="006A34A5">
        <w:tc>
          <w:tcPr>
            <w:tcW w:w="488" w:type="dxa"/>
          </w:tcPr>
          <w:p w14:paraId="6266D28F"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1DA8ACD7" w14:textId="77777777" w:rsidR="00C80A91" w:rsidRPr="005761FB" w:rsidRDefault="00C80A91" w:rsidP="003E3A39">
            <w:pPr>
              <w:widowControl w:val="0"/>
              <w:autoSpaceDE w:val="0"/>
              <w:autoSpaceDN w:val="0"/>
              <w:rPr>
                <w:sz w:val="20"/>
                <w:szCs w:val="20"/>
                <w:lang w:val="uk-UA"/>
              </w:rPr>
            </w:pPr>
            <w:r w:rsidRPr="005761FB">
              <w:rPr>
                <w:sz w:val="20"/>
                <w:szCs w:val="20"/>
                <w:lang w:val="uk-UA"/>
              </w:rPr>
              <w:t>Покриття майданчику</w:t>
            </w:r>
          </w:p>
        </w:tc>
        <w:tc>
          <w:tcPr>
            <w:tcW w:w="1080" w:type="dxa"/>
          </w:tcPr>
          <w:p w14:paraId="6AFB755E" w14:textId="77777777" w:rsidR="00C80A91" w:rsidRPr="005761FB" w:rsidRDefault="00C80A91" w:rsidP="003E3A39">
            <w:pPr>
              <w:widowControl w:val="0"/>
              <w:autoSpaceDE w:val="0"/>
              <w:autoSpaceDN w:val="0"/>
              <w:ind w:right="-133"/>
              <w:jc w:val="center"/>
              <w:rPr>
                <w:sz w:val="20"/>
                <w:szCs w:val="20"/>
                <w:lang w:val="uk-UA"/>
              </w:rPr>
            </w:pPr>
          </w:p>
        </w:tc>
        <w:tc>
          <w:tcPr>
            <w:tcW w:w="998" w:type="dxa"/>
            <w:vAlign w:val="bottom"/>
          </w:tcPr>
          <w:p w14:paraId="4BD2790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2017</w:t>
            </w:r>
          </w:p>
        </w:tc>
        <w:tc>
          <w:tcPr>
            <w:tcW w:w="1162" w:type="dxa"/>
            <w:vAlign w:val="bottom"/>
          </w:tcPr>
          <w:p w14:paraId="6478FDE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11130143</w:t>
            </w:r>
          </w:p>
        </w:tc>
        <w:tc>
          <w:tcPr>
            <w:tcW w:w="900" w:type="dxa"/>
            <w:vAlign w:val="bottom"/>
          </w:tcPr>
          <w:p w14:paraId="10B10E90"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7388720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792 624,73</w:t>
            </w:r>
          </w:p>
        </w:tc>
        <w:tc>
          <w:tcPr>
            <w:tcW w:w="1059" w:type="dxa"/>
            <w:vAlign w:val="bottom"/>
          </w:tcPr>
          <w:p w14:paraId="548AFD23" w14:textId="77777777" w:rsidR="00C80A91" w:rsidRPr="005761FB" w:rsidRDefault="00C80A91" w:rsidP="003E3A39">
            <w:pPr>
              <w:widowControl w:val="0"/>
              <w:autoSpaceDE w:val="0"/>
              <w:autoSpaceDN w:val="0"/>
              <w:ind w:right="-79"/>
              <w:jc w:val="center"/>
              <w:rPr>
                <w:sz w:val="20"/>
                <w:szCs w:val="20"/>
                <w:lang w:val="uk-UA"/>
              </w:rPr>
            </w:pPr>
            <w:r w:rsidRPr="005761FB">
              <w:rPr>
                <w:sz w:val="20"/>
                <w:szCs w:val="20"/>
                <w:lang w:val="uk-UA"/>
              </w:rPr>
              <w:t>158524,95</w:t>
            </w:r>
          </w:p>
        </w:tc>
        <w:tc>
          <w:tcPr>
            <w:tcW w:w="1199" w:type="dxa"/>
            <w:vAlign w:val="bottom"/>
          </w:tcPr>
          <w:p w14:paraId="731E00F4" w14:textId="77777777" w:rsidR="00C80A91" w:rsidRPr="005761FB" w:rsidRDefault="00C80A91" w:rsidP="003E3A39">
            <w:pPr>
              <w:widowControl w:val="0"/>
              <w:autoSpaceDE w:val="0"/>
              <w:autoSpaceDN w:val="0"/>
              <w:ind w:right="-79"/>
              <w:jc w:val="center"/>
              <w:rPr>
                <w:sz w:val="20"/>
                <w:szCs w:val="20"/>
                <w:lang w:val="uk-UA"/>
              </w:rPr>
            </w:pPr>
            <w:r w:rsidRPr="005761FB">
              <w:rPr>
                <w:sz w:val="20"/>
                <w:szCs w:val="20"/>
                <w:lang w:val="uk-UA"/>
              </w:rPr>
              <w:t>634099,79</w:t>
            </w:r>
          </w:p>
        </w:tc>
      </w:tr>
      <w:tr w:rsidR="00C80A91" w:rsidRPr="005761FB" w14:paraId="0CF565B2" w14:textId="77777777" w:rsidTr="006A34A5">
        <w:tc>
          <w:tcPr>
            <w:tcW w:w="488" w:type="dxa"/>
          </w:tcPr>
          <w:p w14:paraId="5C484C64"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5CA7717E" w14:textId="77777777" w:rsidR="00C80A91" w:rsidRPr="005761FB" w:rsidRDefault="00C80A91" w:rsidP="003E3A39">
            <w:pPr>
              <w:widowControl w:val="0"/>
              <w:autoSpaceDE w:val="0"/>
              <w:autoSpaceDN w:val="0"/>
              <w:rPr>
                <w:sz w:val="20"/>
                <w:szCs w:val="20"/>
                <w:lang w:val="uk-UA"/>
              </w:rPr>
            </w:pPr>
            <w:r w:rsidRPr="005761FB">
              <w:rPr>
                <w:sz w:val="20"/>
                <w:szCs w:val="20"/>
                <w:lang w:val="uk-UA"/>
              </w:rPr>
              <w:t>Огорожа</w:t>
            </w:r>
          </w:p>
        </w:tc>
        <w:tc>
          <w:tcPr>
            <w:tcW w:w="1080" w:type="dxa"/>
          </w:tcPr>
          <w:p w14:paraId="1EB9CE76" w14:textId="77777777" w:rsidR="00C80A91" w:rsidRPr="005761FB" w:rsidRDefault="00C80A91" w:rsidP="003E3A39">
            <w:pPr>
              <w:widowControl w:val="0"/>
              <w:autoSpaceDE w:val="0"/>
              <w:autoSpaceDN w:val="0"/>
              <w:ind w:right="-133"/>
              <w:jc w:val="center"/>
              <w:rPr>
                <w:sz w:val="20"/>
                <w:szCs w:val="20"/>
                <w:lang w:val="uk-UA"/>
              </w:rPr>
            </w:pPr>
          </w:p>
        </w:tc>
        <w:tc>
          <w:tcPr>
            <w:tcW w:w="998" w:type="dxa"/>
            <w:vAlign w:val="bottom"/>
          </w:tcPr>
          <w:p w14:paraId="5932369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2017</w:t>
            </w:r>
          </w:p>
        </w:tc>
        <w:tc>
          <w:tcPr>
            <w:tcW w:w="1162" w:type="dxa"/>
            <w:vAlign w:val="bottom"/>
          </w:tcPr>
          <w:p w14:paraId="76663C9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11130144</w:t>
            </w:r>
          </w:p>
        </w:tc>
        <w:tc>
          <w:tcPr>
            <w:tcW w:w="900" w:type="dxa"/>
            <w:vAlign w:val="bottom"/>
          </w:tcPr>
          <w:p w14:paraId="4B303E7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14D9E0C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150 860,90</w:t>
            </w:r>
          </w:p>
        </w:tc>
        <w:tc>
          <w:tcPr>
            <w:tcW w:w="1059" w:type="dxa"/>
            <w:vAlign w:val="bottom"/>
          </w:tcPr>
          <w:p w14:paraId="05921CCD" w14:textId="77777777" w:rsidR="00C80A91" w:rsidRPr="005761FB" w:rsidRDefault="00C80A91" w:rsidP="003E3A39">
            <w:pPr>
              <w:widowControl w:val="0"/>
              <w:autoSpaceDE w:val="0"/>
              <w:autoSpaceDN w:val="0"/>
              <w:ind w:right="-79"/>
              <w:jc w:val="center"/>
              <w:rPr>
                <w:sz w:val="20"/>
                <w:szCs w:val="20"/>
                <w:lang w:val="uk-UA"/>
              </w:rPr>
            </w:pPr>
            <w:r w:rsidRPr="005761FB">
              <w:rPr>
                <w:sz w:val="20"/>
                <w:szCs w:val="20"/>
                <w:lang w:val="uk-UA"/>
              </w:rPr>
              <w:t>30172,18</w:t>
            </w:r>
          </w:p>
        </w:tc>
        <w:tc>
          <w:tcPr>
            <w:tcW w:w="1199" w:type="dxa"/>
            <w:vAlign w:val="bottom"/>
          </w:tcPr>
          <w:p w14:paraId="51678F68" w14:textId="77777777" w:rsidR="00C80A91" w:rsidRPr="005761FB" w:rsidRDefault="00C80A91" w:rsidP="003E3A39">
            <w:pPr>
              <w:widowControl w:val="0"/>
              <w:autoSpaceDE w:val="0"/>
              <w:autoSpaceDN w:val="0"/>
              <w:ind w:right="-79"/>
              <w:jc w:val="center"/>
              <w:rPr>
                <w:sz w:val="20"/>
                <w:szCs w:val="20"/>
                <w:lang w:val="uk-UA"/>
              </w:rPr>
            </w:pPr>
            <w:r w:rsidRPr="005761FB">
              <w:rPr>
                <w:sz w:val="20"/>
                <w:szCs w:val="20"/>
                <w:lang w:val="uk-UA"/>
              </w:rPr>
              <w:t>120688,72</w:t>
            </w:r>
          </w:p>
        </w:tc>
      </w:tr>
      <w:tr w:rsidR="00C80A91" w:rsidRPr="005761FB" w14:paraId="7CB6F16E" w14:textId="77777777" w:rsidTr="006A34A5">
        <w:tc>
          <w:tcPr>
            <w:tcW w:w="488" w:type="dxa"/>
          </w:tcPr>
          <w:p w14:paraId="3D4B1A22"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0536543C" w14:textId="77777777" w:rsidR="00C80A91" w:rsidRPr="005761FB" w:rsidRDefault="00C80A91" w:rsidP="003E3A39">
            <w:pPr>
              <w:widowControl w:val="0"/>
              <w:autoSpaceDE w:val="0"/>
              <w:autoSpaceDN w:val="0"/>
              <w:rPr>
                <w:sz w:val="20"/>
                <w:szCs w:val="20"/>
                <w:lang w:val="uk-UA"/>
              </w:rPr>
            </w:pPr>
            <w:r w:rsidRPr="005761FB">
              <w:rPr>
                <w:sz w:val="20"/>
                <w:szCs w:val="20"/>
                <w:lang w:val="uk-UA"/>
              </w:rPr>
              <w:t>Ворота футбольні розбірні УТ-600</w:t>
            </w:r>
          </w:p>
        </w:tc>
        <w:tc>
          <w:tcPr>
            <w:tcW w:w="1080" w:type="dxa"/>
          </w:tcPr>
          <w:p w14:paraId="104A3906" w14:textId="77777777" w:rsidR="00C80A91" w:rsidRPr="005761FB" w:rsidRDefault="00C80A91" w:rsidP="003E3A39">
            <w:pPr>
              <w:widowControl w:val="0"/>
              <w:autoSpaceDE w:val="0"/>
              <w:autoSpaceDN w:val="0"/>
              <w:ind w:right="-133"/>
              <w:jc w:val="center"/>
              <w:rPr>
                <w:sz w:val="20"/>
                <w:szCs w:val="20"/>
                <w:lang w:val="uk-UA"/>
              </w:rPr>
            </w:pPr>
          </w:p>
        </w:tc>
        <w:tc>
          <w:tcPr>
            <w:tcW w:w="998" w:type="dxa"/>
            <w:vAlign w:val="bottom"/>
          </w:tcPr>
          <w:p w14:paraId="0A7A49A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2017</w:t>
            </w:r>
          </w:p>
        </w:tc>
        <w:tc>
          <w:tcPr>
            <w:tcW w:w="1162" w:type="dxa"/>
            <w:vAlign w:val="bottom"/>
          </w:tcPr>
          <w:p w14:paraId="1067BD5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11130145</w:t>
            </w:r>
          </w:p>
          <w:p w14:paraId="76D8A01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11130146</w:t>
            </w:r>
          </w:p>
        </w:tc>
        <w:tc>
          <w:tcPr>
            <w:tcW w:w="900" w:type="dxa"/>
            <w:vAlign w:val="bottom"/>
          </w:tcPr>
          <w:p w14:paraId="6F83074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w:t>
            </w:r>
          </w:p>
        </w:tc>
        <w:tc>
          <w:tcPr>
            <w:tcW w:w="1124" w:type="dxa"/>
            <w:vAlign w:val="bottom"/>
          </w:tcPr>
          <w:p w14:paraId="10BBC03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15 594,43</w:t>
            </w:r>
          </w:p>
        </w:tc>
        <w:tc>
          <w:tcPr>
            <w:tcW w:w="1059" w:type="dxa"/>
            <w:vAlign w:val="bottom"/>
          </w:tcPr>
          <w:p w14:paraId="0DC983C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3 118,89</w:t>
            </w:r>
          </w:p>
        </w:tc>
        <w:tc>
          <w:tcPr>
            <w:tcW w:w="1199" w:type="dxa"/>
            <w:vAlign w:val="bottom"/>
          </w:tcPr>
          <w:p w14:paraId="06D0361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12 475,54</w:t>
            </w:r>
          </w:p>
        </w:tc>
      </w:tr>
      <w:tr w:rsidR="00C80A91" w:rsidRPr="005761FB" w14:paraId="31DF4E8D" w14:textId="77777777" w:rsidTr="006A34A5">
        <w:tc>
          <w:tcPr>
            <w:tcW w:w="488" w:type="dxa"/>
          </w:tcPr>
          <w:p w14:paraId="1158FF33"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1E431348" w14:textId="77777777" w:rsidR="00C80A91" w:rsidRPr="005761FB" w:rsidRDefault="00C80A91" w:rsidP="003E3A39">
            <w:pPr>
              <w:widowControl w:val="0"/>
              <w:autoSpaceDE w:val="0"/>
              <w:autoSpaceDN w:val="0"/>
              <w:rPr>
                <w:sz w:val="20"/>
                <w:szCs w:val="20"/>
                <w:lang w:val="uk-UA"/>
              </w:rPr>
            </w:pPr>
            <w:r w:rsidRPr="005761FB">
              <w:rPr>
                <w:sz w:val="20"/>
                <w:szCs w:val="20"/>
                <w:lang w:val="uk-UA"/>
              </w:rPr>
              <w:t>Стійки волейбольні та тенісні УТ 413</w:t>
            </w:r>
          </w:p>
        </w:tc>
        <w:tc>
          <w:tcPr>
            <w:tcW w:w="1080" w:type="dxa"/>
          </w:tcPr>
          <w:p w14:paraId="0E477D23" w14:textId="77777777" w:rsidR="00C80A91" w:rsidRPr="005761FB" w:rsidRDefault="00C80A91" w:rsidP="003E3A39">
            <w:pPr>
              <w:widowControl w:val="0"/>
              <w:autoSpaceDE w:val="0"/>
              <w:autoSpaceDN w:val="0"/>
              <w:ind w:right="-133"/>
              <w:jc w:val="center"/>
              <w:rPr>
                <w:sz w:val="20"/>
                <w:szCs w:val="20"/>
                <w:lang w:val="uk-UA"/>
              </w:rPr>
            </w:pPr>
          </w:p>
        </w:tc>
        <w:tc>
          <w:tcPr>
            <w:tcW w:w="998" w:type="dxa"/>
            <w:vAlign w:val="bottom"/>
          </w:tcPr>
          <w:p w14:paraId="6798623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2017</w:t>
            </w:r>
          </w:p>
        </w:tc>
        <w:tc>
          <w:tcPr>
            <w:tcW w:w="1162" w:type="dxa"/>
            <w:vAlign w:val="bottom"/>
          </w:tcPr>
          <w:p w14:paraId="5BFD6C5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11130147</w:t>
            </w:r>
          </w:p>
        </w:tc>
        <w:tc>
          <w:tcPr>
            <w:tcW w:w="900" w:type="dxa"/>
            <w:vAlign w:val="bottom"/>
          </w:tcPr>
          <w:p w14:paraId="24313512"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0ECDBE9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9 118,77</w:t>
            </w:r>
          </w:p>
        </w:tc>
        <w:tc>
          <w:tcPr>
            <w:tcW w:w="1059" w:type="dxa"/>
            <w:vAlign w:val="bottom"/>
          </w:tcPr>
          <w:p w14:paraId="06168D6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1 823,75</w:t>
            </w:r>
          </w:p>
        </w:tc>
        <w:tc>
          <w:tcPr>
            <w:tcW w:w="1199" w:type="dxa"/>
            <w:vAlign w:val="bottom"/>
          </w:tcPr>
          <w:p w14:paraId="2A3AEE9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7 295,02</w:t>
            </w:r>
          </w:p>
        </w:tc>
      </w:tr>
      <w:tr w:rsidR="00C80A91" w:rsidRPr="005761FB" w14:paraId="2C99988E" w14:textId="77777777" w:rsidTr="006A34A5">
        <w:tc>
          <w:tcPr>
            <w:tcW w:w="488" w:type="dxa"/>
          </w:tcPr>
          <w:p w14:paraId="5ED54632"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36F2D73D" w14:textId="77777777" w:rsidR="00C80A91" w:rsidRPr="005761FB" w:rsidRDefault="00C80A91" w:rsidP="003E3A39">
            <w:pPr>
              <w:widowControl w:val="0"/>
              <w:autoSpaceDE w:val="0"/>
              <w:autoSpaceDN w:val="0"/>
              <w:rPr>
                <w:sz w:val="20"/>
                <w:szCs w:val="20"/>
                <w:lang w:val="uk-UA"/>
              </w:rPr>
            </w:pPr>
            <w:r w:rsidRPr="005761FB">
              <w:rPr>
                <w:sz w:val="20"/>
                <w:szCs w:val="20"/>
                <w:lang w:val="uk-UA"/>
              </w:rPr>
              <w:t>Сітка волейбольна</w:t>
            </w:r>
          </w:p>
        </w:tc>
        <w:tc>
          <w:tcPr>
            <w:tcW w:w="1080" w:type="dxa"/>
          </w:tcPr>
          <w:p w14:paraId="1D38084B" w14:textId="77777777" w:rsidR="00C80A91" w:rsidRPr="005761FB" w:rsidRDefault="00C80A91" w:rsidP="003E3A39">
            <w:pPr>
              <w:widowControl w:val="0"/>
              <w:autoSpaceDE w:val="0"/>
              <w:autoSpaceDN w:val="0"/>
              <w:ind w:right="-133"/>
              <w:jc w:val="center"/>
              <w:rPr>
                <w:sz w:val="20"/>
                <w:szCs w:val="20"/>
                <w:lang w:val="uk-UA"/>
              </w:rPr>
            </w:pPr>
          </w:p>
        </w:tc>
        <w:tc>
          <w:tcPr>
            <w:tcW w:w="998" w:type="dxa"/>
            <w:vAlign w:val="bottom"/>
          </w:tcPr>
          <w:p w14:paraId="09A2E38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2017</w:t>
            </w:r>
          </w:p>
        </w:tc>
        <w:tc>
          <w:tcPr>
            <w:tcW w:w="1162" w:type="dxa"/>
            <w:vAlign w:val="bottom"/>
          </w:tcPr>
          <w:p w14:paraId="48FEF04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10140674</w:t>
            </w:r>
          </w:p>
        </w:tc>
        <w:tc>
          <w:tcPr>
            <w:tcW w:w="900" w:type="dxa"/>
            <w:vAlign w:val="bottom"/>
          </w:tcPr>
          <w:p w14:paraId="7753DB6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67141C6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1 321,56</w:t>
            </w:r>
          </w:p>
        </w:tc>
        <w:tc>
          <w:tcPr>
            <w:tcW w:w="1059" w:type="dxa"/>
            <w:vAlign w:val="bottom"/>
          </w:tcPr>
          <w:p w14:paraId="0992D1D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264,31</w:t>
            </w:r>
          </w:p>
        </w:tc>
        <w:tc>
          <w:tcPr>
            <w:tcW w:w="1199" w:type="dxa"/>
            <w:vAlign w:val="bottom"/>
          </w:tcPr>
          <w:p w14:paraId="608A16C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1 057,25</w:t>
            </w:r>
          </w:p>
        </w:tc>
      </w:tr>
      <w:tr w:rsidR="00C80A91" w:rsidRPr="005761FB" w14:paraId="2677FA87" w14:textId="77777777" w:rsidTr="006A34A5">
        <w:tc>
          <w:tcPr>
            <w:tcW w:w="488" w:type="dxa"/>
          </w:tcPr>
          <w:p w14:paraId="1B7E5083"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57E36BA8" w14:textId="77777777" w:rsidR="00C80A91" w:rsidRPr="005761FB" w:rsidRDefault="00C80A91" w:rsidP="003E3A39">
            <w:pPr>
              <w:widowControl w:val="0"/>
              <w:autoSpaceDE w:val="0"/>
              <w:autoSpaceDN w:val="0"/>
              <w:rPr>
                <w:sz w:val="20"/>
                <w:szCs w:val="20"/>
                <w:lang w:val="uk-UA"/>
              </w:rPr>
            </w:pPr>
            <w:r w:rsidRPr="005761FB">
              <w:rPr>
                <w:sz w:val="20"/>
                <w:szCs w:val="20"/>
                <w:lang w:val="uk-UA"/>
              </w:rPr>
              <w:t>Сітка для міні-футболу EL LEON DE ORO, Іспанія</w:t>
            </w:r>
          </w:p>
        </w:tc>
        <w:tc>
          <w:tcPr>
            <w:tcW w:w="1080" w:type="dxa"/>
          </w:tcPr>
          <w:p w14:paraId="4AA60377" w14:textId="77777777" w:rsidR="00C80A91" w:rsidRPr="005761FB" w:rsidRDefault="00C80A91" w:rsidP="003E3A39">
            <w:pPr>
              <w:widowControl w:val="0"/>
              <w:autoSpaceDE w:val="0"/>
              <w:autoSpaceDN w:val="0"/>
              <w:ind w:right="-133"/>
              <w:jc w:val="center"/>
              <w:rPr>
                <w:sz w:val="20"/>
                <w:szCs w:val="20"/>
                <w:lang w:val="uk-UA"/>
              </w:rPr>
            </w:pPr>
          </w:p>
        </w:tc>
        <w:tc>
          <w:tcPr>
            <w:tcW w:w="998" w:type="dxa"/>
            <w:vAlign w:val="bottom"/>
          </w:tcPr>
          <w:p w14:paraId="5DDFDA9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2017</w:t>
            </w:r>
          </w:p>
        </w:tc>
        <w:tc>
          <w:tcPr>
            <w:tcW w:w="1162" w:type="dxa"/>
            <w:vAlign w:val="bottom"/>
          </w:tcPr>
          <w:p w14:paraId="6FD20EC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10140675</w:t>
            </w:r>
          </w:p>
        </w:tc>
        <w:tc>
          <w:tcPr>
            <w:tcW w:w="900" w:type="dxa"/>
            <w:vAlign w:val="bottom"/>
          </w:tcPr>
          <w:p w14:paraId="688DB10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1ECE019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3 303,92</w:t>
            </w:r>
          </w:p>
        </w:tc>
        <w:tc>
          <w:tcPr>
            <w:tcW w:w="1059" w:type="dxa"/>
            <w:vAlign w:val="bottom"/>
          </w:tcPr>
          <w:p w14:paraId="601FA45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660,78</w:t>
            </w:r>
          </w:p>
        </w:tc>
        <w:tc>
          <w:tcPr>
            <w:tcW w:w="1199" w:type="dxa"/>
            <w:vAlign w:val="bottom"/>
          </w:tcPr>
          <w:p w14:paraId="38F191E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2 643,13</w:t>
            </w:r>
          </w:p>
        </w:tc>
      </w:tr>
      <w:tr w:rsidR="00C80A91" w:rsidRPr="005761FB" w14:paraId="22754A4D" w14:textId="77777777" w:rsidTr="006A34A5">
        <w:tc>
          <w:tcPr>
            <w:tcW w:w="488" w:type="dxa"/>
          </w:tcPr>
          <w:p w14:paraId="63D2E72E"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2CFBBD42" w14:textId="77777777" w:rsidR="00C80A91" w:rsidRPr="005761FB" w:rsidRDefault="00C80A91" w:rsidP="003E3A39">
            <w:pPr>
              <w:widowControl w:val="0"/>
              <w:autoSpaceDE w:val="0"/>
              <w:autoSpaceDN w:val="0"/>
              <w:rPr>
                <w:sz w:val="20"/>
                <w:szCs w:val="20"/>
                <w:lang w:val="uk-UA"/>
              </w:rPr>
            </w:pPr>
            <w:r w:rsidRPr="005761FB">
              <w:rPr>
                <w:sz w:val="20"/>
                <w:szCs w:val="20"/>
                <w:lang w:val="uk-UA"/>
              </w:rPr>
              <w:t>Вишка суддівська СВ001</w:t>
            </w:r>
          </w:p>
        </w:tc>
        <w:tc>
          <w:tcPr>
            <w:tcW w:w="1080" w:type="dxa"/>
          </w:tcPr>
          <w:p w14:paraId="509855E2" w14:textId="77777777" w:rsidR="00C80A91" w:rsidRPr="005761FB" w:rsidRDefault="00C80A91" w:rsidP="003E3A39">
            <w:pPr>
              <w:widowControl w:val="0"/>
              <w:autoSpaceDE w:val="0"/>
              <w:autoSpaceDN w:val="0"/>
              <w:ind w:right="-133"/>
              <w:jc w:val="center"/>
              <w:rPr>
                <w:sz w:val="20"/>
                <w:szCs w:val="20"/>
                <w:lang w:val="uk-UA"/>
              </w:rPr>
            </w:pPr>
          </w:p>
        </w:tc>
        <w:tc>
          <w:tcPr>
            <w:tcW w:w="998" w:type="dxa"/>
            <w:vAlign w:val="bottom"/>
          </w:tcPr>
          <w:p w14:paraId="7F238ED2"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2017</w:t>
            </w:r>
          </w:p>
        </w:tc>
        <w:tc>
          <w:tcPr>
            <w:tcW w:w="1162" w:type="dxa"/>
            <w:vAlign w:val="bottom"/>
          </w:tcPr>
          <w:p w14:paraId="122B18A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10140676</w:t>
            </w:r>
          </w:p>
        </w:tc>
        <w:tc>
          <w:tcPr>
            <w:tcW w:w="900" w:type="dxa"/>
            <w:vAlign w:val="bottom"/>
          </w:tcPr>
          <w:p w14:paraId="1A5EB7E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3EC314C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6 211,34</w:t>
            </w:r>
          </w:p>
        </w:tc>
        <w:tc>
          <w:tcPr>
            <w:tcW w:w="1059" w:type="dxa"/>
            <w:vAlign w:val="bottom"/>
          </w:tcPr>
          <w:p w14:paraId="5D01F98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1 242,27</w:t>
            </w:r>
          </w:p>
        </w:tc>
        <w:tc>
          <w:tcPr>
            <w:tcW w:w="1199" w:type="dxa"/>
            <w:vAlign w:val="bottom"/>
          </w:tcPr>
          <w:p w14:paraId="2FCE8FF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4 969,07</w:t>
            </w:r>
          </w:p>
        </w:tc>
      </w:tr>
      <w:tr w:rsidR="00C80A91" w:rsidRPr="005761FB" w14:paraId="213161B7" w14:textId="77777777" w:rsidTr="006A34A5">
        <w:tc>
          <w:tcPr>
            <w:tcW w:w="488" w:type="dxa"/>
          </w:tcPr>
          <w:p w14:paraId="08B02A77"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6959DD70" w14:textId="77777777" w:rsidR="00C80A91" w:rsidRPr="005761FB" w:rsidRDefault="00C80A91" w:rsidP="003E3A39">
            <w:pPr>
              <w:widowControl w:val="0"/>
              <w:autoSpaceDE w:val="0"/>
              <w:autoSpaceDN w:val="0"/>
              <w:rPr>
                <w:sz w:val="20"/>
                <w:szCs w:val="20"/>
                <w:lang w:val="uk-UA"/>
              </w:rPr>
            </w:pPr>
            <w:r w:rsidRPr="005761FB">
              <w:rPr>
                <w:sz w:val="20"/>
                <w:szCs w:val="20"/>
                <w:lang w:val="uk-UA"/>
              </w:rPr>
              <w:t>Спортивний комплекс Воркаут S831.6</w:t>
            </w:r>
          </w:p>
        </w:tc>
        <w:tc>
          <w:tcPr>
            <w:tcW w:w="1080" w:type="dxa"/>
          </w:tcPr>
          <w:p w14:paraId="3790F318" w14:textId="77777777" w:rsidR="00C80A91" w:rsidRPr="005761FB" w:rsidRDefault="00C80A91" w:rsidP="003E3A39">
            <w:pPr>
              <w:widowControl w:val="0"/>
              <w:autoSpaceDE w:val="0"/>
              <w:autoSpaceDN w:val="0"/>
              <w:ind w:right="-133"/>
              <w:jc w:val="center"/>
              <w:rPr>
                <w:sz w:val="20"/>
                <w:szCs w:val="20"/>
                <w:lang w:val="uk-UA"/>
              </w:rPr>
            </w:pPr>
          </w:p>
        </w:tc>
        <w:tc>
          <w:tcPr>
            <w:tcW w:w="998" w:type="dxa"/>
            <w:vAlign w:val="bottom"/>
          </w:tcPr>
          <w:p w14:paraId="4ECABEA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2017</w:t>
            </w:r>
          </w:p>
        </w:tc>
        <w:tc>
          <w:tcPr>
            <w:tcW w:w="1162" w:type="dxa"/>
            <w:vAlign w:val="bottom"/>
          </w:tcPr>
          <w:p w14:paraId="5300EBD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11130148</w:t>
            </w:r>
          </w:p>
        </w:tc>
        <w:tc>
          <w:tcPr>
            <w:tcW w:w="900" w:type="dxa"/>
            <w:vAlign w:val="bottom"/>
          </w:tcPr>
          <w:p w14:paraId="6563F1B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463CE12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42 289,99</w:t>
            </w:r>
          </w:p>
        </w:tc>
        <w:tc>
          <w:tcPr>
            <w:tcW w:w="1059" w:type="dxa"/>
            <w:vAlign w:val="bottom"/>
          </w:tcPr>
          <w:p w14:paraId="28978A8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8 458,00</w:t>
            </w:r>
          </w:p>
        </w:tc>
        <w:tc>
          <w:tcPr>
            <w:tcW w:w="1199" w:type="dxa"/>
            <w:vAlign w:val="bottom"/>
          </w:tcPr>
          <w:p w14:paraId="58AA880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33 832,00</w:t>
            </w:r>
          </w:p>
        </w:tc>
      </w:tr>
      <w:tr w:rsidR="00C80A91" w:rsidRPr="005761FB" w14:paraId="32E3AEE9" w14:textId="77777777" w:rsidTr="006A34A5">
        <w:tc>
          <w:tcPr>
            <w:tcW w:w="488" w:type="dxa"/>
          </w:tcPr>
          <w:p w14:paraId="7E7E75E7" w14:textId="77777777" w:rsidR="00C80A91" w:rsidRPr="005761FB" w:rsidRDefault="00C80A91" w:rsidP="003E3A39">
            <w:pPr>
              <w:widowControl w:val="0"/>
              <w:autoSpaceDE w:val="0"/>
              <w:autoSpaceDN w:val="0"/>
              <w:jc w:val="both"/>
              <w:rPr>
                <w:sz w:val="20"/>
                <w:szCs w:val="20"/>
                <w:lang w:val="uk-UA"/>
              </w:rPr>
            </w:pPr>
          </w:p>
        </w:tc>
        <w:tc>
          <w:tcPr>
            <w:tcW w:w="1420" w:type="dxa"/>
          </w:tcPr>
          <w:p w14:paraId="547E299C" w14:textId="77777777" w:rsidR="00C80A91" w:rsidRPr="005761FB" w:rsidRDefault="00C80A91" w:rsidP="003E3A39">
            <w:pPr>
              <w:widowControl w:val="0"/>
              <w:autoSpaceDE w:val="0"/>
              <w:autoSpaceDN w:val="0"/>
              <w:rPr>
                <w:sz w:val="20"/>
                <w:szCs w:val="20"/>
                <w:lang w:val="uk-UA"/>
              </w:rPr>
            </w:pPr>
            <w:r w:rsidRPr="005761FB">
              <w:rPr>
                <w:sz w:val="20"/>
                <w:szCs w:val="20"/>
                <w:lang w:val="uk-UA"/>
              </w:rPr>
              <w:t>Стіл для тенісу для вулиць S729</w:t>
            </w:r>
          </w:p>
        </w:tc>
        <w:tc>
          <w:tcPr>
            <w:tcW w:w="1080" w:type="dxa"/>
          </w:tcPr>
          <w:p w14:paraId="070F27E8" w14:textId="77777777" w:rsidR="00C80A91" w:rsidRPr="005761FB" w:rsidRDefault="00C80A91" w:rsidP="003E3A39">
            <w:pPr>
              <w:widowControl w:val="0"/>
              <w:autoSpaceDE w:val="0"/>
              <w:autoSpaceDN w:val="0"/>
              <w:ind w:right="-133"/>
              <w:jc w:val="center"/>
              <w:rPr>
                <w:sz w:val="20"/>
                <w:szCs w:val="20"/>
                <w:lang w:val="uk-UA"/>
              </w:rPr>
            </w:pPr>
          </w:p>
        </w:tc>
        <w:tc>
          <w:tcPr>
            <w:tcW w:w="998" w:type="dxa"/>
            <w:vAlign w:val="bottom"/>
          </w:tcPr>
          <w:p w14:paraId="6B7AA7C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2017</w:t>
            </w:r>
          </w:p>
        </w:tc>
        <w:tc>
          <w:tcPr>
            <w:tcW w:w="1162" w:type="dxa"/>
            <w:vAlign w:val="bottom"/>
          </w:tcPr>
          <w:p w14:paraId="5B83557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10140677</w:t>
            </w:r>
          </w:p>
        </w:tc>
        <w:tc>
          <w:tcPr>
            <w:tcW w:w="900" w:type="dxa"/>
            <w:vAlign w:val="bottom"/>
          </w:tcPr>
          <w:p w14:paraId="587347F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599BD6D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7 400,74</w:t>
            </w:r>
          </w:p>
        </w:tc>
        <w:tc>
          <w:tcPr>
            <w:tcW w:w="1059" w:type="dxa"/>
            <w:vAlign w:val="bottom"/>
          </w:tcPr>
          <w:p w14:paraId="4A8E04B2"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1 480,15</w:t>
            </w:r>
          </w:p>
        </w:tc>
        <w:tc>
          <w:tcPr>
            <w:tcW w:w="1199" w:type="dxa"/>
            <w:vAlign w:val="bottom"/>
          </w:tcPr>
          <w:p w14:paraId="4556ED8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5 920,60</w:t>
            </w:r>
          </w:p>
        </w:tc>
      </w:tr>
      <w:tr w:rsidR="00C80A91" w:rsidRPr="005761FB" w14:paraId="521CD76A" w14:textId="77777777" w:rsidTr="006A34A5">
        <w:tc>
          <w:tcPr>
            <w:tcW w:w="488" w:type="dxa"/>
          </w:tcPr>
          <w:p w14:paraId="63B9EA13"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6E55B50A" w14:textId="77777777" w:rsidR="00C80A91" w:rsidRPr="005761FB" w:rsidRDefault="00C80A91" w:rsidP="003E3A39">
            <w:pPr>
              <w:widowControl w:val="0"/>
              <w:autoSpaceDE w:val="0"/>
              <w:autoSpaceDN w:val="0"/>
              <w:rPr>
                <w:sz w:val="20"/>
                <w:szCs w:val="20"/>
                <w:lang w:val="uk-UA"/>
              </w:rPr>
            </w:pPr>
            <w:r w:rsidRPr="005761FB">
              <w:rPr>
                <w:sz w:val="20"/>
                <w:szCs w:val="20"/>
                <w:lang w:val="uk-UA"/>
              </w:rPr>
              <w:t>Орбітрек 51116</w:t>
            </w:r>
          </w:p>
        </w:tc>
        <w:tc>
          <w:tcPr>
            <w:tcW w:w="1080" w:type="dxa"/>
          </w:tcPr>
          <w:p w14:paraId="690F2E2D" w14:textId="77777777" w:rsidR="00C80A91" w:rsidRPr="005761FB" w:rsidRDefault="00C80A91" w:rsidP="003E3A39">
            <w:pPr>
              <w:widowControl w:val="0"/>
              <w:autoSpaceDE w:val="0"/>
              <w:autoSpaceDN w:val="0"/>
              <w:ind w:right="-133"/>
              <w:jc w:val="center"/>
              <w:rPr>
                <w:sz w:val="20"/>
                <w:szCs w:val="20"/>
                <w:lang w:val="uk-UA"/>
              </w:rPr>
            </w:pPr>
          </w:p>
        </w:tc>
        <w:tc>
          <w:tcPr>
            <w:tcW w:w="998" w:type="dxa"/>
            <w:vAlign w:val="bottom"/>
          </w:tcPr>
          <w:p w14:paraId="066B63C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2017</w:t>
            </w:r>
          </w:p>
        </w:tc>
        <w:tc>
          <w:tcPr>
            <w:tcW w:w="1162" w:type="dxa"/>
            <w:vAlign w:val="bottom"/>
          </w:tcPr>
          <w:p w14:paraId="60DF33D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11130149</w:t>
            </w:r>
          </w:p>
        </w:tc>
        <w:tc>
          <w:tcPr>
            <w:tcW w:w="900" w:type="dxa"/>
            <w:vAlign w:val="bottom"/>
          </w:tcPr>
          <w:p w14:paraId="6DD58112"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32C57CE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10 043,87</w:t>
            </w:r>
          </w:p>
        </w:tc>
        <w:tc>
          <w:tcPr>
            <w:tcW w:w="1059" w:type="dxa"/>
            <w:vAlign w:val="bottom"/>
          </w:tcPr>
          <w:p w14:paraId="5D56BE2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2 008,77</w:t>
            </w:r>
          </w:p>
        </w:tc>
        <w:tc>
          <w:tcPr>
            <w:tcW w:w="1199" w:type="dxa"/>
            <w:vAlign w:val="bottom"/>
          </w:tcPr>
          <w:p w14:paraId="63C9DC7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8 035,10</w:t>
            </w:r>
          </w:p>
        </w:tc>
      </w:tr>
      <w:tr w:rsidR="00C80A91" w:rsidRPr="005761FB" w14:paraId="2FB0C305" w14:textId="77777777" w:rsidTr="006A34A5">
        <w:tc>
          <w:tcPr>
            <w:tcW w:w="488" w:type="dxa"/>
          </w:tcPr>
          <w:p w14:paraId="3780F133"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68B1F662" w14:textId="77777777" w:rsidR="00C80A91" w:rsidRPr="005761FB" w:rsidRDefault="00C80A91" w:rsidP="003E3A39">
            <w:pPr>
              <w:widowControl w:val="0"/>
              <w:autoSpaceDE w:val="0"/>
              <w:autoSpaceDN w:val="0"/>
              <w:rPr>
                <w:sz w:val="20"/>
                <w:szCs w:val="20"/>
                <w:lang w:val="uk-UA"/>
              </w:rPr>
            </w:pPr>
            <w:r w:rsidRPr="005761FB">
              <w:rPr>
                <w:sz w:val="20"/>
                <w:szCs w:val="20"/>
                <w:lang w:val="uk-UA"/>
              </w:rPr>
              <w:t>Тренажер для м'язів черевного пресу 51109</w:t>
            </w:r>
          </w:p>
        </w:tc>
        <w:tc>
          <w:tcPr>
            <w:tcW w:w="1080" w:type="dxa"/>
          </w:tcPr>
          <w:p w14:paraId="0E460B09" w14:textId="77777777" w:rsidR="00C80A91" w:rsidRPr="005761FB" w:rsidRDefault="00C80A91" w:rsidP="003E3A39">
            <w:pPr>
              <w:widowControl w:val="0"/>
              <w:autoSpaceDE w:val="0"/>
              <w:autoSpaceDN w:val="0"/>
              <w:ind w:right="-133"/>
              <w:jc w:val="center"/>
              <w:rPr>
                <w:sz w:val="20"/>
                <w:szCs w:val="20"/>
                <w:lang w:val="uk-UA"/>
              </w:rPr>
            </w:pPr>
          </w:p>
        </w:tc>
        <w:tc>
          <w:tcPr>
            <w:tcW w:w="998" w:type="dxa"/>
            <w:vAlign w:val="bottom"/>
          </w:tcPr>
          <w:p w14:paraId="30220E4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2017</w:t>
            </w:r>
          </w:p>
        </w:tc>
        <w:tc>
          <w:tcPr>
            <w:tcW w:w="1162" w:type="dxa"/>
            <w:vAlign w:val="bottom"/>
          </w:tcPr>
          <w:p w14:paraId="258B2BA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10140678</w:t>
            </w:r>
          </w:p>
        </w:tc>
        <w:tc>
          <w:tcPr>
            <w:tcW w:w="900" w:type="dxa"/>
            <w:vAlign w:val="bottom"/>
          </w:tcPr>
          <w:p w14:paraId="6716D91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7294553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7 136,44</w:t>
            </w:r>
          </w:p>
        </w:tc>
        <w:tc>
          <w:tcPr>
            <w:tcW w:w="1059" w:type="dxa"/>
            <w:vAlign w:val="bottom"/>
          </w:tcPr>
          <w:p w14:paraId="3F96592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1 427,29</w:t>
            </w:r>
          </w:p>
        </w:tc>
        <w:tc>
          <w:tcPr>
            <w:tcW w:w="1199" w:type="dxa"/>
            <w:vAlign w:val="bottom"/>
          </w:tcPr>
          <w:p w14:paraId="05E7FBB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5 709,15</w:t>
            </w:r>
          </w:p>
        </w:tc>
      </w:tr>
      <w:tr w:rsidR="00C80A91" w:rsidRPr="005761FB" w14:paraId="06FCF26A" w14:textId="77777777" w:rsidTr="006A34A5">
        <w:tc>
          <w:tcPr>
            <w:tcW w:w="488" w:type="dxa"/>
          </w:tcPr>
          <w:p w14:paraId="2B36765A"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636724DF" w14:textId="77777777" w:rsidR="00C80A91" w:rsidRPr="005761FB" w:rsidRDefault="00C80A91" w:rsidP="003E3A39">
            <w:pPr>
              <w:widowControl w:val="0"/>
              <w:autoSpaceDE w:val="0"/>
              <w:autoSpaceDN w:val="0"/>
              <w:rPr>
                <w:sz w:val="20"/>
                <w:szCs w:val="20"/>
                <w:lang w:val="uk-UA"/>
              </w:rPr>
            </w:pPr>
            <w:r w:rsidRPr="005761FB">
              <w:rPr>
                <w:sz w:val="20"/>
                <w:szCs w:val="20"/>
                <w:lang w:val="uk-UA"/>
              </w:rPr>
              <w:t>Жим ногами горизонтальний 51203</w:t>
            </w:r>
          </w:p>
        </w:tc>
        <w:tc>
          <w:tcPr>
            <w:tcW w:w="1080" w:type="dxa"/>
          </w:tcPr>
          <w:p w14:paraId="06FE7879" w14:textId="77777777" w:rsidR="00C80A91" w:rsidRPr="005761FB" w:rsidRDefault="00C80A91" w:rsidP="003E3A39">
            <w:pPr>
              <w:widowControl w:val="0"/>
              <w:autoSpaceDE w:val="0"/>
              <w:autoSpaceDN w:val="0"/>
              <w:ind w:right="-133"/>
              <w:jc w:val="center"/>
              <w:rPr>
                <w:sz w:val="20"/>
                <w:szCs w:val="20"/>
                <w:lang w:val="uk-UA"/>
              </w:rPr>
            </w:pPr>
          </w:p>
        </w:tc>
        <w:tc>
          <w:tcPr>
            <w:tcW w:w="998" w:type="dxa"/>
            <w:vAlign w:val="bottom"/>
          </w:tcPr>
          <w:p w14:paraId="6B607E4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2017</w:t>
            </w:r>
          </w:p>
        </w:tc>
        <w:tc>
          <w:tcPr>
            <w:tcW w:w="1162" w:type="dxa"/>
            <w:vAlign w:val="bottom"/>
          </w:tcPr>
          <w:p w14:paraId="6FD9CFE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10140679</w:t>
            </w:r>
          </w:p>
        </w:tc>
        <w:tc>
          <w:tcPr>
            <w:tcW w:w="900" w:type="dxa"/>
            <w:vAlign w:val="bottom"/>
          </w:tcPr>
          <w:p w14:paraId="12097D8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1120745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6 872,12</w:t>
            </w:r>
          </w:p>
        </w:tc>
        <w:tc>
          <w:tcPr>
            <w:tcW w:w="1059" w:type="dxa"/>
            <w:vAlign w:val="bottom"/>
          </w:tcPr>
          <w:p w14:paraId="251BE31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1 374,42</w:t>
            </w:r>
          </w:p>
        </w:tc>
        <w:tc>
          <w:tcPr>
            <w:tcW w:w="1199" w:type="dxa"/>
            <w:vAlign w:val="bottom"/>
          </w:tcPr>
          <w:p w14:paraId="39E450C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5 497,69</w:t>
            </w:r>
          </w:p>
        </w:tc>
      </w:tr>
      <w:tr w:rsidR="00C80A91" w:rsidRPr="005761FB" w14:paraId="4453395E" w14:textId="77777777" w:rsidTr="006A34A5">
        <w:tc>
          <w:tcPr>
            <w:tcW w:w="488" w:type="dxa"/>
          </w:tcPr>
          <w:p w14:paraId="30EC7E7C"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7BBD3ACD" w14:textId="77777777" w:rsidR="00C80A91" w:rsidRPr="005761FB" w:rsidRDefault="00C80A91" w:rsidP="003E3A39">
            <w:pPr>
              <w:widowControl w:val="0"/>
              <w:autoSpaceDE w:val="0"/>
              <w:autoSpaceDN w:val="0"/>
              <w:rPr>
                <w:sz w:val="20"/>
                <w:szCs w:val="20"/>
                <w:lang w:val="uk-UA"/>
              </w:rPr>
            </w:pPr>
            <w:r w:rsidRPr="005761FB">
              <w:rPr>
                <w:sz w:val="20"/>
                <w:szCs w:val="20"/>
                <w:lang w:val="uk-UA"/>
              </w:rPr>
              <w:t>Гребний тренажер 51135</w:t>
            </w:r>
          </w:p>
        </w:tc>
        <w:tc>
          <w:tcPr>
            <w:tcW w:w="1080" w:type="dxa"/>
          </w:tcPr>
          <w:p w14:paraId="2585CFEC" w14:textId="77777777" w:rsidR="00C80A91" w:rsidRPr="005761FB" w:rsidRDefault="00C80A91" w:rsidP="003E3A39">
            <w:pPr>
              <w:widowControl w:val="0"/>
              <w:autoSpaceDE w:val="0"/>
              <w:autoSpaceDN w:val="0"/>
              <w:ind w:right="-133"/>
              <w:jc w:val="center"/>
              <w:rPr>
                <w:sz w:val="20"/>
                <w:szCs w:val="20"/>
                <w:lang w:val="uk-UA"/>
              </w:rPr>
            </w:pPr>
          </w:p>
        </w:tc>
        <w:tc>
          <w:tcPr>
            <w:tcW w:w="998" w:type="dxa"/>
            <w:vAlign w:val="bottom"/>
          </w:tcPr>
          <w:p w14:paraId="1986578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2017</w:t>
            </w:r>
          </w:p>
        </w:tc>
        <w:tc>
          <w:tcPr>
            <w:tcW w:w="1162" w:type="dxa"/>
            <w:vAlign w:val="bottom"/>
          </w:tcPr>
          <w:p w14:paraId="51D93BE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10140680</w:t>
            </w:r>
          </w:p>
        </w:tc>
        <w:tc>
          <w:tcPr>
            <w:tcW w:w="900" w:type="dxa"/>
            <w:vAlign w:val="bottom"/>
          </w:tcPr>
          <w:p w14:paraId="15DCB11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4E8194F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7 136,44</w:t>
            </w:r>
          </w:p>
        </w:tc>
        <w:tc>
          <w:tcPr>
            <w:tcW w:w="1059" w:type="dxa"/>
            <w:vAlign w:val="bottom"/>
          </w:tcPr>
          <w:p w14:paraId="5C3CC5F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1 427,29</w:t>
            </w:r>
          </w:p>
        </w:tc>
        <w:tc>
          <w:tcPr>
            <w:tcW w:w="1199" w:type="dxa"/>
            <w:vAlign w:val="bottom"/>
          </w:tcPr>
          <w:p w14:paraId="228430D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5 709,15</w:t>
            </w:r>
          </w:p>
        </w:tc>
      </w:tr>
      <w:tr w:rsidR="00C80A91" w:rsidRPr="005761FB" w14:paraId="34894C13" w14:textId="77777777" w:rsidTr="006A34A5">
        <w:tc>
          <w:tcPr>
            <w:tcW w:w="488" w:type="dxa"/>
          </w:tcPr>
          <w:p w14:paraId="47CCB5FF"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136ED23A" w14:textId="77777777" w:rsidR="00C80A91" w:rsidRPr="005761FB" w:rsidRDefault="00C80A91" w:rsidP="003E3A39">
            <w:pPr>
              <w:widowControl w:val="0"/>
              <w:autoSpaceDE w:val="0"/>
              <w:autoSpaceDN w:val="0"/>
              <w:rPr>
                <w:sz w:val="20"/>
                <w:szCs w:val="20"/>
                <w:lang w:val="uk-UA"/>
              </w:rPr>
            </w:pPr>
            <w:r w:rsidRPr="005761FB">
              <w:rPr>
                <w:sz w:val="20"/>
                <w:szCs w:val="20"/>
                <w:lang w:val="uk-UA"/>
              </w:rPr>
              <w:t>Бруси 51105</w:t>
            </w:r>
          </w:p>
        </w:tc>
        <w:tc>
          <w:tcPr>
            <w:tcW w:w="1080" w:type="dxa"/>
          </w:tcPr>
          <w:p w14:paraId="1D83C5B4" w14:textId="77777777" w:rsidR="00C80A91" w:rsidRPr="005761FB" w:rsidRDefault="00C80A91" w:rsidP="003E3A39">
            <w:pPr>
              <w:widowControl w:val="0"/>
              <w:autoSpaceDE w:val="0"/>
              <w:autoSpaceDN w:val="0"/>
              <w:ind w:right="-133"/>
              <w:jc w:val="center"/>
              <w:rPr>
                <w:sz w:val="20"/>
                <w:szCs w:val="20"/>
                <w:lang w:val="uk-UA"/>
              </w:rPr>
            </w:pPr>
          </w:p>
        </w:tc>
        <w:tc>
          <w:tcPr>
            <w:tcW w:w="998" w:type="dxa"/>
            <w:vAlign w:val="bottom"/>
          </w:tcPr>
          <w:p w14:paraId="63443A9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2017</w:t>
            </w:r>
          </w:p>
        </w:tc>
        <w:tc>
          <w:tcPr>
            <w:tcW w:w="1162" w:type="dxa"/>
            <w:vAlign w:val="bottom"/>
          </w:tcPr>
          <w:p w14:paraId="4B87C50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10140681</w:t>
            </w:r>
          </w:p>
        </w:tc>
        <w:tc>
          <w:tcPr>
            <w:tcW w:w="900" w:type="dxa"/>
            <w:vAlign w:val="bottom"/>
          </w:tcPr>
          <w:p w14:paraId="329DD2F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6BB4180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6 343,50</w:t>
            </w:r>
          </w:p>
        </w:tc>
        <w:tc>
          <w:tcPr>
            <w:tcW w:w="1059" w:type="dxa"/>
            <w:vAlign w:val="bottom"/>
          </w:tcPr>
          <w:p w14:paraId="770A1EB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1 268,70</w:t>
            </w:r>
          </w:p>
        </w:tc>
        <w:tc>
          <w:tcPr>
            <w:tcW w:w="1199" w:type="dxa"/>
            <w:vAlign w:val="bottom"/>
          </w:tcPr>
          <w:p w14:paraId="5A48C3B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5 074,80</w:t>
            </w:r>
          </w:p>
        </w:tc>
      </w:tr>
      <w:tr w:rsidR="00C80A91" w:rsidRPr="005761FB" w14:paraId="26DA6B82" w14:textId="77777777" w:rsidTr="006A34A5">
        <w:tc>
          <w:tcPr>
            <w:tcW w:w="488" w:type="dxa"/>
          </w:tcPr>
          <w:p w14:paraId="123853C4"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15F23809" w14:textId="77777777" w:rsidR="00C80A91" w:rsidRPr="005761FB" w:rsidRDefault="00C80A91" w:rsidP="003E3A39">
            <w:pPr>
              <w:widowControl w:val="0"/>
              <w:autoSpaceDE w:val="0"/>
              <w:autoSpaceDN w:val="0"/>
              <w:rPr>
                <w:sz w:val="20"/>
                <w:szCs w:val="20"/>
                <w:lang w:val="uk-UA"/>
              </w:rPr>
            </w:pPr>
            <w:r w:rsidRPr="005761FB">
              <w:rPr>
                <w:sz w:val="20"/>
                <w:szCs w:val="20"/>
                <w:lang w:val="uk-UA"/>
              </w:rPr>
              <w:t>Тренажер для сідничних, привідних і відвідних мязів стегна 51104</w:t>
            </w:r>
          </w:p>
        </w:tc>
        <w:tc>
          <w:tcPr>
            <w:tcW w:w="1080" w:type="dxa"/>
          </w:tcPr>
          <w:p w14:paraId="085C5CBB" w14:textId="77777777" w:rsidR="00C80A91" w:rsidRPr="005761FB" w:rsidRDefault="00C80A91" w:rsidP="003E3A39">
            <w:pPr>
              <w:widowControl w:val="0"/>
              <w:autoSpaceDE w:val="0"/>
              <w:autoSpaceDN w:val="0"/>
              <w:ind w:right="-133"/>
              <w:jc w:val="center"/>
              <w:rPr>
                <w:sz w:val="20"/>
                <w:szCs w:val="20"/>
                <w:lang w:val="uk-UA"/>
              </w:rPr>
            </w:pPr>
          </w:p>
        </w:tc>
        <w:tc>
          <w:tcPr>
            <w:tcW w:w="998" w:type="dxa"/>
            <w:vAlign w:val="bottom"/>
          </w:tcPr>
          <w:p w14:paraId="5A5E32E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2017</w:t>
            </w:r>
          </w:p>
        </w:tc>
        <w:tc>
          <w:tcPr>
            <w:tcW w:w="1162" w:type="dxa"/>
            <w:vAlign w:val="bottom"/>
          </w:tcPr>
          <w:p w14:paraId="6AD3678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11130150</w:t>
            </w:r>
          </w:p>
        </w:tc>
        <w:tc>
          <w:tcPr>
            <w:tcW w:w="900" w:type="dxa"/>
            <w:vAlign w:val="bottom"/>
          </w:tcPr>
          <w:p w14:paraId="4B37E5A2"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3A71633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7 797,22</w:t>
            </w:r>
          </w:p>
        </w:tc>
        <w:tc>
          <w:tcPr>
            <w:tcW w:w="1059" w:type="dxa"/>
            <w:vAlign w:val="bottom"/>
          </w:tcPr>
          <w:p w14:paraId="2AF866B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1 559,44</w:t>
            </w:r>
          </w:p>
        </w:tc>
        <w:tc>
          <w:tcPr>
            <w:tcW w:w="1199" w:type="dxa"/>
            <w:vAlign w:val="bottom"/>
          </w:tcPr>
          <w:p w14:paraId="1689284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6 237,77</w:t>
            </w:r>
          </w:p>
        </w:tc>
      </w:tr>
      <w:tr w:rsidR="00C80A91" w:rsidRPr="005761FB" w14:paraId="516563C3" w14:textId="77777777" w:rsidTr="006A34A5">
        <w:tc>
          <w:tcPr>
            <w:tcW w:w="488" w:type="dxa"/>
          </w:tcPr>
          <w:p w14:paraId="245B138C"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5509B9F9" w14:textId="77777777" w:rsidR="00C80A91" w:rsidRPr="005761FB" w:rsidRDefault="00C80A91" w:rsidP="003E3A39">
            <w:pPr>
              <w:widowControl w:val="0"/>
              <w:autoSpaceDE w:val="0"/>
              <w:autoSpaceDN w:val="0"/>
              <w:rPr>
                <w:sz w:val="20"/>
                <w:szCs w:val="20"/>
                <w:lang w:val="uk-UA"/>
              </w:rPr>
            </w:pPr>
            <w:r w:rsidRPr="005761FB">
              <w:rPr>
                <w:sz w:val="20"/>
                <w:szCs w:val="20"/>
                <w:lang w:val="uk-UA"/>
              </w:rPr>
              <w:t>Жим від грудей 51201</w:t>
            </w:r>
          </w:p>
        </w:tc>
        <w:tc>
          <w:tcPr>
            <w:tcW w:w="1080" w:type="dxa"/>
          </w:tcPr>
          <w:p w14:paraId="713076AC" w14:textId="77777777" w:rsidR="00C80A91" w:rsidRPr="005761FB" w:rsidRDefault="00C80A91" w:rsidP="003E3A39">
            <w:pPr>
              <w:widowControl w:val="0"/>
              <w:autoSpaceDE w:val="0"/>
              <w:autoSpaceDN w:val="0"/>
              <w:ind w:right="-133"/>
              <w:jc w:val="center"/>
              <w:rPr>
                <w:sz w:val="20"/>
                <w:szCs w:val="20"/>
                <w:lang w:val="uk-UA"/>
              </w:rPr>
            </w:pPr>
          </w:p>
        </w:tc>
        <w:tc>
          <w:tcPr>
            <w:tcW w:w="998" w:type="dxa"/>
            <w:vAlign w:val="bottom"/>
          </w:tcPr>
          <w:p w14:paraId="6B458FE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2017</w:t>
            </w:r>
          </w:p>
        </w:tc>
        <w:tc>
          <w:tcPr>
            <w:tcW w:w="1162" w:type="dxa"/>
            <w:vAlign w:val="bottom"/>
          </w:tcPr>
          <w:p w14:paraId="66AF899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11130151</w:t>
            </w:r>
          </w:p>
        </w:tc>
        <w:tc>
          <w:tcPr>
            <w:tcW w:w="900" w:type="dxa"/>
            <w:vAlign w:val="bottom"/>
          </w:tcPr>
          <w:p w14:paraId="773DF72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1F3FDE8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11 629,76</w:t>
            </w:r>
          </w:p>
        </w:tc>
        <w:tc>
          <w:tcPr>
            <w:tcW w:w="1059" w:type="dxa"/>
            <w:vAlign w:val="bottom"/>
          </w:tcPr>
          <w:p w14:paraId="7048939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2 325,95</w:t>
            </w:r>
          </w:p>
        </w:tc>
        <w:tc>
          <w:tcPr>
            <w:tcW w:w="1199" w:type="dxa"/>
            <w:vAlign w:val="bottom"/>
          </w:tcPr>
          <w:p w14:paraId="2B54058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9 303,81</w:t>
            </w:r>
          </w:p>
        </w:tc>
      </w:tr>
      <w:tr w:rsidR="00C80A91" w:rsidRPr="005761FB" w14:paraId="1AC977D5" w14:textId="77777777" w:rsidTr="006A34A5">
        <w:tc>
          <w:tcPr>
            <w:tcW w:w="488" w:type="dxa"/>
          </w:tcPr>
          <w:p w14:paraId="39B10782"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5779CDA2" w14:textId="77777777" w:rsidR="00C80A91" w:rsidRPr="005761FB" w:rsidRDefault="00C80A91" w:rsidP="003E3A39">
            <w:pPr>
              <w:widowControl w:val="0"/>
              <w:autoSpaceDE w:val="0"/>
              <w:autoSpaceDN w:val="0"/>
              <w:rPr>
                <w:sz w:val="20"/>
                <w:szCs w:val="20"/>
                <w:lang w:val="uk-UA"/>
              </w:rPr>
            </w:pPr>
            <w:r w:rsidRPr="005761FB">
              <w:rPr>
                <w:sz w:val="20"/>
                <w:szCs w:val="20"/>
                <w:lang w:val="uk-UA"/>
              </w:rPr>
              <w:t>Тяга зверху 51202</w:t>
            </w:r>
          </w:p>
        </w:tc>
        <w:tc>
          <w:tcPr>
            <w:tcW w:w="1080" w:type="dxa"/>
          </w:tcPr>
          <w:p w14:paraId="76D29DA9" w14:textId="77777777" w:rsidR="00C80A91" w:rsidRPr="005761FB" w:rsidRDefault="00C80A91" w:rsidP="003E3A39">
            <w:pPr>
              <w:widowControl w:val="0"/>
              <w:autoSpaceDE w:val="0"/>
              <w:autoSpaceDN w:val="0"/>
              <w:ind w:right="-133"/>
              <w:jc w:val="center"/>
              <w:rPr>
                <w:sz w:val="20"/>
                <w:szCs w:val="20"/>
                <w:lang w:val="uk-UA"/>
              </w:rPr>
            </w:pPr>
          </w:p>
        </w:tc>
        <w:tc>
          <w:tcPr>
            <w:tcW w:w="998" w:type="dxa"/>
            <w:vAlign w:val="bottom"/>
          </w:tcPr>
          <w:p w14:paraId="08F7461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2017</w:t>
            </w:r>
          </w:p>
        </w:tc>
        <w:tc>
          <w:tcPr>
            <w:tcW w:w="1162" w:type="dxa"/>
            <w:vAlign w:val="bottom"/>
          </w:tcPr>
          <w:p w14:paraId="1149D22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11130152</w:t>
            </w:r>
          </w:p>
        </w:tc>
        <w:tc>
          <w:tcPr>
            <w:tcW w:w="900" w:type="dxa"/>
            <w:vAlign w:val="bottom"/>
          </w:tcPr>
          <w:p w14:paraId="580EFEA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524CFFA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9 515,25</w:t>
            </w:r>
          </w:p>
        </w:tc>
        <w:tc>
          <w:tcPr>
            <w:tcW w:w="1059" w:type="dxa"/>
            <w:vAlign w:val="bottom"/>
          </w:tcPr>
          <w:p w14:paraId="6EF8641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1 903,05</w:t>
            </w:r>
          </w:p>
        </w:tc>
        <w:tc>
          <w:tcPr>
            <w:tcW w:w="1199" w:type="dxa"/>
            <w:vAlign w:val="bottom"/>
          </w:tcPr>
          <w:p w14:paraId="4A257A1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7 612,20</w:t>
            </w:r>
          </w:p>
        </w:tc>
      </w:tr>
      <w:tr w:rsidR="00C80A91" w:rsidRPr="005761FB" w14:paraId="78FFBDD9" w14:textId="77777777" w:rsidTr="006A34A5">
        <w:tc>
          <w:tcPr>
            <w:tcW w:w="488" w:type="dxa"/>
          </w:tcPr>
          <w:p w14:paraId="3E06F80D"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2C66E41D" w14:textId="77777777" w:rsidR="00C80A91" w:rsidRPr="005761FB" w:rsidRDefault="00C80A91" w:rsidP="003E3A39">
            <w:pPr>
              <w:widowControl w:val="0"/>
              <w:autoSpaceDE w:val="0"/>
              <w:autoSpaceDN w:val="0"/>
              <w:rPr>
                <w:sz w:val="20"/>
                <w:szCs w:val="20"/>
                <w:lang w:val="uk-UA"/>
              </w:rPr>
            </w:pPr>
            <w:r w:rsidRPr="005761FB">
              <w:rPr>
                <w:sz w:val="20"/>
                <w:szCs w:val="20"/>
                <w:lang w:val="uk-UA"/>
              </w:rPr>
              <w:t>Трибуна на 22 місця двохрядна УТ 720-22</w:t>
            </w:r>
          </w:p>
        </w:tc>
        <w:tc>
          <w:tcPr>
            <w:tcW w:w="1080" w:type="dxa"/>
          </w:tcPr>
          <w:p w14:paraId="0249FAC4" w14:textId="77777777" w:rsidR="00C80A91" w:rsidRPr="005761FB" w:rsidRDefault="00C80A91" w:rsidP="003E3A39">
            <w:pPr>
              <w:widowControl w:val="0"/>
              <w:autoSpaceDE w:val="0"/>
              <w:autoSpaceDN w:val="0"/>
              <w:ind w:right="-133"/>
              <w:jc w:val="center"/>
              <w:rPr>
                <w:sz w:val="20"/>
                <w:szCs w:val="20"/>
                <w:lang w:val="uk-UA"/>
              </w:rPr>
            </w:pPr>
          </w:p>
        </w:tc>
        <w:tc>
          <w:tcPr>
            <w:tcW w:w="998" w:type="dxa"/>
            <w:vAlign w:val="bottom"/>
          </w:tcPr>
          <w:p w14:paraId="6B25D69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2017</w:t>
            </w:r>
          </w:p>
        </w:tc>
        <w:tc>
          <w:tcPr>
            <w:tcW w:w="1162" w:type="dxa"/>
            <w:vAlign w:val="bottom"/>
          </w:tcPr>
          <w:p w14:paraId="25A6513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11130153</w:t>
            </w:r>
          </w:p>
        </w:tc>
        <w:tc>
          <w:tcPr>
            <w:tcW w:w="900" w:type="dxa"/>
            <w:vAlign w:val="bottom"/>
          </w:tcPr>
          <w:p w14:paraId="7885E31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4367150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48 501,33</w:t>
            </w:r>
          </w:p>
        </w:tc>
        <w:tc>
          <w:tcPr>
            <w:tcW w:w="1059" w:type="dxa"/>
            <w:vAlign w:val="bottom"/>
          </w:tcPr>
          <w:p w14:paraId="649F3FB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9 700,27</w:t>
            </w:r>
          </w:p>
        </w:tc>
        <w:tc>
          <w:tcPr>
            <w:tcW w:w="1199" w:type="dxa"/>
            <w:vAlign w:val="bottom"/>
          </w:tcPr>
          <w:p w14:paraId="4C5BCE22"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38 801,07</w:t>
            </w:r>
          </w:p>
        </w:tc>
      </w:tr>
      <w:tr w:rsidR="00C80A91" w:rsidRPr="005761FB" w14:paraId="246CFFBA" w14:textId="77777777" w:rsidTr="006A34A5">
        <w:tc>
          <w:tcPr>
            <w:tcW w:w="488" w:type="dxa"/>
          </w:tcPr>
          <w:p w14:paraId="06232353"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0D0ED370" w14:textId="77777777" w:rsidR="00C80A91" w:rsidRPr="005761FB" w:rsidRDefault="00C80A91" w:rsidP="003E3A39">
            <w:pPr>
              <w:widowControl w:val="0"/>
              <w:autoSpaceDE w:val="0"/>
              <w:autoSpaceDN w:val="0"/>
              <w:rPr>
                <w:sz w:val="20"/>
                <w:szCs w:val="20"/>
                <w:lang w:val="uk-UA"/>
              </w:rPr>
            </w:pPr>
            <w:r w:rsidRPr="005761FB">
              <w:rPr>
                <w:sz w:val="20"/>
                <w:szCs w:val="20"/>
                <w:lang w:val="uk-UA"/>
              </w:rPr>
              <w:t>Лава паркова</w:t>
            </w:r>
          </w:p>
        </w:tc>
        <w:tc>
          <w:tcPr>
            <w:tcW w:w="1080" w:type="dxa"/>
          </w:tcPr>
          <w:p w14:paraId="0CD23094" w14:textId="77777777" w:rsidR="00C80A91" w:rsidRPr="005761FB" w:rsidRDefault="00C80A91" w:rsidP="003E3A39">
            <w:pPr>
              <w:widowControl w:val="0"/>
              <w:autoSpaceDE w:val="0"/>
              <w:autoSpaceDN w:val="0"/>
              <w:ind w:right="-133"/>
              <w:jc w:val="center"/>
              <w:rPr>
                <w:sz w:val="20"/>
                <w:szCs w:val="20"/>
                <w:lang w:val="uk-UA"/>
              </w:rPr>
            </w:pPr>
          </w:p>
        </w:tc>
        <w:tc>
          <w:tcPr>
            <w:tcW w:w="998" w:type="dxa"/>
            <w:vAlign w:val="bottom"/>
          </w:tcPr>
          <w:p w14:paraId="769E5CC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2017</w:t>
            </w:r>
          </w:p>
        </w:tc>
        <w:tc>
          <w:tcPr>
            <w:tcW w:w="1162" w:type="dxa"/>
            <w:vAlign w:val="bottom"/>
          </w:tcPr>
          <w:p w14:paraId="345A354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10140682</w:t>
            </w:r>
          </w:p>
          <w:p w14:paraId="03BACFB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10140683</w:t>
            </w:r>
          </w:p>
        </w:tc>
        <w:tc>
          <w:tcPr>
            <w:tcW w:w="900" w:type="dxa"/>
            <w:vAlign w:val="bottom"/>
          </w:tcPr>
          <w:p w14:paraId="30BF810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w:t>
            </w:r>
          </w:p>
        </w:tc>
        <w:tc>
          <w:tcPr>
            <w:tcW w:w="1124" w:type="dxa"/>
            <w:vAlign w:val="bottom"/>
          </w:tcPr>
          <w:p w14:paraId="3DC6232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6 872,13</w:t>
            </w:r>
          </w:p>
        </w:tc>
        <w:tc>
          <w:tcPr>
            <w:tcW w:w="1059" w:type="dxa"/>
            <w:vAlign w:val="bottom"/>
          </w:tcPr>
          <w:p w14:paraId="753EF2F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1 374,43</w:t>
            </w:r>
          </w:p>
        </w:tc>
        <w:tc>
          <w:tcPr>
            <w:tcW w:w="1199" w:type="dxa"/>
            <w:vAlign w:val="bottom"/>
          </w:tcPr>
          <w:p w14:paraId="0AFCEF1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5 497,70</w:t>
            </w:r>
          </w:p>
        </w:tc>
      </w:tr>
      <w:tr w:rsidR="00C80A91" w:rsidRPr="005761FB" w14:paraId="05653EEB" w14:textId="77777777" w:rsidTr="006A34A5">
        <w:tc>
          <w:tcPr>
            <w:tcW w:w="488" w:type="dxa"/>
          </w:tcPr>
          <w:p w14:paraId="049B4928"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54523B0D" w14:textId="77777777" w:rsidR="00C80A91" w:rsidRPr="005761FB" w:rsidRDefault="00C80A91" w:rsidP="003E3A39">
            <w:pPr>
              <w:widowControl w:val="0"/>
              <w:autoSpaceDE w:val="0"/>
              <w:autoSpaceDN w:val="0"/>
              <w:rPr>
                <w:sz w:val="20"/>
                <w:szCs w:val="20"/>
                <w:lang w:val="uk-UA"/>
              </w:rPr>
            </w:pPr>
            <w:r w:rsidRPr="005761FB">
              <w:rPr>
                <w:sz w:val="20"/>
                <w:szCs w:val="20"/>
                <w:lang w:val="uk-UA"/>
              </w:rPr>
              <w:t>Урна бетонна</w:t>
            </w:r>
          </w:p>
        </w:tc>
        <w:tc>
          <w:tcPr>
            <w:tcW w:w="1080" w:type="dxa"/>
          </w:tcPr>
          <w:p w14:paraId="71B05269" w14:textId="77777777" w:rsidR="00C80A91" w:rsidRPr="005761FB" w:rsidRDefault="00C80A91" w:rsidP="003E3A39">
            <w:pPr>
              <w:widowControl w:val="0"/>
              <w:autoSpaceDE w:val="0"/>
              <w:autoSpaceDN w:val="0"/>
              <w:ind w:right="-133"/>
              <w:jc w:val="center"/>
              <w:rPr>
                <w:sz w:val="20"/>
                <w:szCs w:val="20"/>
                <w:lang w:val="uk-UA"/>
              </w:rPr>
            </w:pPr>
          </w:p>
        </w:tc>
        <w:tc>
          <w:tcPr>
            <w:tcW w:w="998" w:type="dxa"/>
            <w:vAlign w:val="bottom"/>
          </w:tcPr>
          <w:p w14:paraId="14568D8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2017</w:t>
            </w:r>
          </w:p>
        </w:tc>
        <w:tc>
          <w:tcPr>
            <w:tcW w:w="1162" w:type="dxa"/>
            <w:vAlign w:val="bottom"/>
          </w:tcPr>
          <w:p w14:paraId="5780C9A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10140684</w:t>
            </w:r>
          </w:p>
          <w:p w14:paraId="02C55322"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10140685</w:t>
            </w:r>
          </w:p>
        </w:tc>
        <w:tc>
          <w:tcPr>
            <w:tcW w:w="900" w:type="dxa"/>
            <w:vAlign w:val="bottom"/>
          </w:tcPr>
          <w:p w14:paraId="6712E0B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w:t>
            </w:r>
          </w:p>
        </w:tc>
        <w:tc>
          <w:tcPr>
            <w:tcW w:w="1124" w:type="dxa"/>
            <w:vAlign w:val="bottom"/>
          </w:tcPr>
          <w:p w14:paraId="5A42DFF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1 637,81</w:t>
            </w:r>
          </w:p>
        </w:tc>
        <w:tc>
          <w:tcPr>
            <w:tcW w:w="1059" w:type="dxa"/>
            <w:vAlign w:val="bottom"/>
          </w:tcPr>
          <w:p w14:paraId="5297B6C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327,56</w:t>
            </w:r>
          </w:p>
        </w:tc>
        <w:tc>
          <w:tcPr>
            <w:tcW w:w="1199" w:type="dxa"/>
            <w:vAlign w:val="bottom"/>
          </w:tcPr>
          <w:p w14:paraId="214C40F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1 310,25</w:t>
            </w:r>
          </w:p>
        </w:tc>
      </w:tr>
      <w:tr w:rsidR="00C80A91" w:rsidRPr="005761FB" w14:paraId="229231E7" w14:textId="77777777" w:rsidTr="006A34A5">
        <w:tc>
          <w:tcPr>
            <w:tcW w:w="488" w:type="dxa"/>
          </w:tcPr>
          <w:p w14:paraId="182B622A"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53619FDA" w14:textId="77777777" w:rsidR="00C80A91" w:rsidRPr="005761FB" w:rsidRDefault="00C80A91" w:rsidP="003E3A39">
            <w:pPr>
              <w:widowControl w:val="0"/>
              <w:autoSpaceDE w:val="0"/>
              <w:autoSpaceDN w:val="0"/>
              <w:rPr>
                <w:sz w:val="20"/>
                <w:szCs w:val="20"/>
                <w:lang w:val="uk-UA"/>
              </w:rPr>
            </w:pPr>
            <w:r w:rsidRPr="005761FB">
              <w:rPr>
                <w:sz w:val="20"/>
                <w:szCs w:val="20"/>
                <w:lang w:val="uk-UA"/>
              </w:rPr>
              <w:t>Огорожа металева</w:t>
            </w:r>
          </w:p>
        </w:tc>
        <w:tc>
          <w:tcPr>
            <w:tcW w:w="1080" w:type="dxa"/>
          </w:tcPr>
          <w:p w14:paraId="633E49AE" w14:textId="77777777" w:rsidR="00C80A91" w:rsidRPr="005761FB" w:rsidRDefault="00C80A91" w:rsidP="003E3A39">
            <w:pPr>
              <w:widowControl w:val="0"/>
              <w:autoSpaceDE w:val="0"/>
              <w:autoSpaceDN w:val="0"/>
              <w:ind w:right="-133"/>
              <w:jc w:val="center"/>
              <w:rPr>
                <w:sz w:val="20"/>
                <w:szCs w:val="20"/>
                <w:lang w:val="uk-UA"/>
              </w:rPr>
            </w:pPr>
          </w:p>
        </w:tc>
        <w:tc>
          <w:tcPr>
            <w:tcW w:w="998" w:type="dxa"/>
            <w:vAlign w:val="bottom"/>
          </w:tcPr>
          <w:p w14:paraId="679D901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2020</w:t>
            </w:r>
          </w:p>
        </w:tc>
        <w:tc>
          <w:tcPr>
            <w:tcW w:w="1162" w:type="dxa"/>
            <w:vAlign w:val="bottom"/>
          </w:tcPr>
          <w:p w14:paraId="22ADDA8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11130154</w:t>
            </w:r>
          </w:p>
        </w:tc>
        <w:tc>
          <w:tcPr>
            <w:tcW w:w="900" w:type="dxa"/>
            <w:vAlign w:val="bottom"/>
          </w:tcPr>
          <w:p w14:paraId="02A5903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249B3F2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934 948,25</w:t>
            </w:r>
          </w:p>
        </w:tc>
        <w:tc>
          <w:tcPr>
            <w:tcW w:w="1059" w:type="dxa"/>
            <w:vAlign w:val="bottom"/>
          </w:tcPr>
          <w:p w14:paraId="72D3014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199" w:type="dxa"/>
            <w:vAlign w:val="bottom"/>
          </w:tcPr>
          <w:p w14:paraId="23E4FB87" w14:textId="77777777" w:rsidR="00C80A91" w:rsidRPr="005761FB" w:rsidRDefault="00C80A91" w:rsidP="003E3A39">
            <w:pPr>
              <w:widowControl w:val="0"/>
              <w:autoSpaceDE w:val="0"/>
              <w:autoSpaceDN w:val="0"/>
              <w:ind w:right="-57"/>
              <w:jc w:val="right"/>
              <w:rPr>
                <w:sz w:val="20"/>
                <w:szCs w:val="20"/>
                <w:lang w:val="uk-UA"/>
              </w:rPr>
            </w:pPr>
            <w:r w:rsidRPr="005761FB">
              <w:rPr>
                <w:sz w:val="20"/>
                <w:szCs w:val="20"/>
                <w:lang w:val="uk-UA"/>
              </w:rPr>
              <w:t>934948,25</w:t>
            </w:r>
          </w:p>
        </w:tc>
      </w:tr>
      <w:tr w:rsidR="00C80A91" w:rsidRPr="005761FB" w14:paraId="6B76E43D" w14:textId="77777777" w:rsidTr="006A34A5">
        <w:tc>
          <w:tcPr>
            <w:tcW w:w="488" w:type="dxa"/>
          </w:tcPr>
          <w:p w14:paraId="5D9125CF"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24646D90" w14:textId="77777777" w:rsidR="00C80A91" w:rsidRPr="005761FB" w:rsidRDefault="00C80A91" w:rsidP="003E3A39">
            <w:pPr>
              <w:widowControl w:val="0"/>
              <w:autoSpaceDE w:val="0"/>
              <w:autoSpaceDN w:val="0"/>
              <w:rPr>
                <w:sz w:val="20"/>
                <w:szCs w:val="20"/>
                <w:lang w:val="uk-UA"/>
              </w:rPr>
            </w:pPr>
            <w:r w:rsidRPr="005761FB">
              <w:rPr>
                <w:sz w:val="20"/>
                <w:szCs w:val="20"/>
                <w:lang w:val="uk-UA"/>
              </w:rPr>
              <w:t>Урна металева</w:t>
            </w:r>
          </w:p>
        </w:tc>
        <w:tc>
          <w:tcPr>
            <w:tcW w:w="1080" w:type="dxa"/>
          </w:tcPr>
          <w:p w14:paraId="3BCBEE5A" w14:textId="77777777" w:rsidR="00C80A91" w:rsidRPr="005761FB" w:rsidRDefault="00C80A91" w:rsidP="003E3A39">
            <w:pPr>
              <w:widowControl w:val="0"/>
              <w:autoSpaceDE w:val="0"/>
              <w:autoSpaceDN w:val="0"/>
              <w:ind w:right="-133"/>
              <w:jc w:val="center"/>
              <w:rPr>
                <w:sz w:val="20"/>
                <w:szCs w:val="20"/>
                <w:lang w:val="uk-UA"/>
              </w:rPr>
            </w:pPr>
          </w:p>
        </w:tc>
        <w:tc>
          <w:tcPr>
            <w:tcW w:w="998" w:type="dxa"/>
            <w:vAlign w:val="bottom"/>
          </w:tcPr>
          <w:p w14:paraId="1983BFA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2020</w:t>
            </w:r>
          </w:p>
        </w:tc>
        <w:tc>
          <w:tcPr>
            <w:tcW w:w="1162" w:type="dxa"/>
            <w:vAlign w:val="bottom"/>
          </w:tcPr>
          <w:p w14:paraId="6E5C0BA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10140686</w:t>
            </w:r>
          </w:p>
          <w:p w14:paraId="5C39243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10140689</w:t>
            </w:r>
          </w:p>
        </w:tc>
        <w:tc>
          <w:tcPr>
            <w:tcW w:w="900" w:type="dxa"/>
            <w:vAlign w:val="bottom"/>
          </w:tcPr>
          <w:p w14:paraId="17305F7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4</w:t>
            </w:r>
          </w:p>
        </w:tc>
        <w:tc>
          <w:tcPr>
            <w:tcW w:w="1124" w:type="dxa"/>
            <w:vAlign w:val="bottom"/>
          </w:tcPr>
          <w:p w14:paraId="35CB95F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12 194,36</w:t>
            </w:r>
          </w:p>
        </w:tc>
        <w:tc>
          <w:tcPr>
            <w:tcW w:w="1059" w:type="dxa"/>
            <w:vAlign w:val="bottom"/>
          </w:tcPr>
          <w:p w14:paraId="5E4461D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199" w:type="dxa"/>
            <w:vAlign w:val="bottom"/>
          </w:tcPr>
          <w:p w14:paraId="0069874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12 194,36</w:t>
            </w:r>
          </w:p>
        </w:tc>
      </w:tr>
      <w:tr w:rsidR="00C80A91" w:rsidRPr="005761FB" w14:paraId="23DD499E" w14:textId="77777777" w:rsidTr="006A34A5">
        <w:tc>
          <w:tcPr>
            <w:tcW w:w="488" w:type="dxa"/>
          </w:tcPr>
          <w:p w14:paraId="4B1EDC44" w14:textId="77777777" w:rsidR="00C80A91" w:rsidRPr="005761FB" w:rsidRDefault="00C80A91" w:rsidP="003E3A39">
            <w:pPr>
              <w:widowControl w:val="0"/>
              <w:autoSpaceDE w:val="0"/>
              <w:autoSpaceDN w:val="0"/>
              <w:jc w:val="both"/>
              <w:rPr>
                <w:b/>
                <w:sz w:val="20"/>
                <w:szCs w:val="20"/>
                <w:lang w:val="uk-UA"/>
              </w:rPr>
            </w:pPr>
            <w:r w:rsidRPr="005761FB">
              <w:rPr>
                <w:b/>
                <w:sz w:val="20"/>
                <w:szCs w:val="20"/>
                <w:lang w:val="uk-UA"/>
              </w:rPr>
              <w:t>20</w:t>
            </w:r>
          </w:p>
        </w:tc>
        <w:tc>
          <w:tcPr>
            <w:tcW w:w="1420" w:type="dxa"/>
            <w:vAlign w:val="bottom"/>
          </w:tcPr>
          <w:p w14:paraId="79F4F856" w14:textId="77777777" w:rsidR="00C80A91" w:rsidRPr="005761FB" w:rsidRDefault="00C80A91" w:rsidP="003E3A39">
            <w:pPr>
              <w:widowControl w:val="0"/>
              <w:autoSpaceDE w:val="0"/>
              <w:autoSpaceDN w:val="0"/>
              <w:rPr>
                <w:sz w:val="20"/>
                <w:szCs w:val="20"/>
                <w:lang w:val="uk-UA"/>
              </w:rPr>
            </w:pPr>
            <w:r w:rsidRPr="005761FB">
              <w:rPr>
                <w:b/>
                <w:sz w:val="20"/>
                <w:szCs w:val="20"/>
                <w:lang w:val="uk-UA"/>
              </w:rPr>
              <w:t>мкрн. Богоявленський</w:t>
            </w:r>
          </w:p>
        </w:tc>
        <w:tc>
          <w:tcPr>
            <w:tcW w:w="1080" w:type="dxa"/>
            <w:vAlign w:val="bottom"/>
          </w:tcPr>
          <w:p w14:paraId="45E80110" w14:textId="77777777" w:rsidR="00C80A91" w:rsidRPr="005761FB" w:rsidRDefault="00C80A91" w:rsidP="003E3A39">
            <w:pPr>
              <w:widowControl w:val="0"/>
              <w:autoSpaceDE w:val="0"/>
              <w:autoSpaceDN w:val="0"/>
              <w:ind w:right="-133"/>
              <w:jc w:val="center"/>
              <w:rPr>
                <w:sz w:val="20"/>
                <w:szCs w:val="20"/>
                <w:lang w:val="uk-UA"/>
              </w:rPr>
            </w:pPr>
            <w:r w:rsidRPr="005761FB">
              <w:rPr>
                <w:b/>
                <w:sz w:val="20"/>
                <w:szCs w:val="20"/>
                <w:lang w:val="uk-UA"/>
              </w:rPr>
              <w:t>дитячий,</w:t>
            </w:r>
          </w:p>
          <w:p w14:paraId="707DAC89" w14:textId="77777777" w:rsidR="00C80A91" w:rsidRPr="005761FB" w:rsidRDefault="00C80A91" w:rsidP="003E3A39">
            <w:pPr>
              <w:widowControl w:val="0"/>
              <w:autoSpaceDE w:val="0"/>
              <w:autoSpaceDN w:val="0"/>
              <w:ind w:right="-133"/>
              <w:jc w:val="center"/>
              <w:rPr>
                <w:sz w:val="20"/>
                <w:szCs w:val="20"/>
                <w:lang w:val="uk-UA"/>
              </w:rPr>
            </w:pPr>
            <w:r w:rsidRPr="005761FB">
              <w:rPr>
                <w:b/>
                <w:sz w:val="20"/>
                <w:szCs w:val="20"/>
                <w:lang w:val="uk-UA"/>
              </w:rPr>
              <w:t>спортивний</w:t>
            </w:r>
          </w:p>
        </w:tc>
        <w:tc>
          <w:tcPr>
            <w:tcW w:w="998" w:type="dxa"/>
            <w:vAlign w:val="bottom"/>
          </w:tcPr>
          <w:p w14:paraId="2050E8ED" w14:textId="77777777" w:rsidR="00C80A91" w:rsidRPr="005761FB" w:rsidRDefault="00C80A91" w:rsidP="003E3A39">
            <w:pPr>
              <w:widowControl w:val="0"/>
              <w:autoSpaceDE w:val="0"/>
              <w:autoSpaceDN w:val="0"/>
              <w:ind w:right="-57"/>
              <w:jc w:val="center"/>
              <w:rPr>
                <w:sz w:val="20"/>
                <w:szCs w:val="20"/>
                <w:lang w:val="uk-UA"/>
              </w:rPr>
            </w:pPr>
            <w:r w:rsidRPr="005761FB">
              <w:rPr>
                <w:b/>
                <w:sz w:val="20"/>
                <w:szCs w:val="20"/>
                <w:lang w:val="uk-UA"/>
              </w:rPr>
              <w:t>2018</w:t>
            </w:r>
          </w:p>
        </w:tc>
        <w:tc>
          <w:tcPr>
            <w:tcW w:w="1162" w:type="dxa"/>
          </w:tcPr>
          <w:p w14:paraId="5B0487F7" w14:textId="77777777" w:rsidR="00C80A91" w:rsidRPr="005761FB" w:rsidRDefault="00C80A91" w:rsidP="003E3A39">
            <w:pPr>
              <w:widowControl w:val="0"/>
              <w:autoSpaceDE w:val="0"/>
              <w:autoSpaceDN w:val="0"/>
              <w:ind w:right="-57"/>
              <w:jc w:val="center"/>
              <w:rPr>
                <w:sz w:val="20"/>
                <w:szCs w:val="20"/>
                <w:lang w:val="uk-UA"/>
              </w:rPr>
            </w:pPr>
          </w:p>
        </w:tc>
        <w:tc>
          <w:tcPr>
            <w:tcW w:w="900" w:type="dxa"/>
          </w:tcPr>
          <w:p w14:paraId="57E0ED97" w14:textId="77777777" w:rsidR="00C80A91" w:rsidRPr="005761FB" w:rsidRDefault="00C80A91" w:rsidP="003E3A39">
            <w:pPr>
              <w:widowControl w:val="0"/>
              <w:autoSpaceDE w:val="0"/>
              <w:autoSpaceDN w:val="0"/>
              <w:ind w:right="-57"/>
              <w:jc w:val="center"/>
              <w:rPr>
                <w:sz w:val="20"/>
                <w:szCs w:val="20"/>
                <w:lang w:val="uk-UA"/>
              </w:rPr>
            </w:pPr>
          </w:p>
        </w:tc>
        <w:tc>
          <w:tcPr>
            <w:tcW w:w="1124" w:type="dxa"/>
            <w:vAlign w:val="bottom"/>
          </w:tcPr>
          <w:p w14:paraId="6B07920B" w14:textId="77777777" w:rsidR="00C80A91" w:rsidRPr="005761FB" w:rsidRDefault="00C80A91" w:rsidP="003E3A39">
            <w:pPr>
              <w:widowControl w:val="0"/>
              <w:autoSpaceDE w:val="0"/>
              <w:autoSpaceDN w:val="0"/>
              <w:ind w:right="-57"/>
              <w:jc w:val="center"/>
              <w:rPr>
                <w:sz w:val="20"/>
                <w:szCs w:val="20"/>
                <w:lang w:val="uk-UA"/>
              </w:rPr>
            </w:pPr>
            <w:r w:rsidRPr="005761FB">
              <w:rPr>
                <w:b/>
                <w:sz w:val="20"/>
                <w:szCs w:val="20"/>
                <w:lang w:val="uk-UA"/>
              </w:rPr>
              <w:t>497 219,22</w:t>
            </w:r>
          </w:p>
        </w:tc>
        <w:tc>
          <w:tcPr>
            <w:tcW w:w="1059" w:type="dxa"/>
            <w:vAlign w:val="bottom"/>
          </w:tcPr>
          <w:p w14:paraId="1C7AA82F" w14:textId="77777777" w:rsidR="00C80A91" w:rsidRPr="005761FB" w:rsidRDefault="00C80A91" w:rsidP="003E3A39">
            <w:pPr>
              <w:widowControl w:val="0"/>
              <w:autoSpaceDE w:val="0"/>
              <w:autoSpaceDN w:val="0"/>
              <w:ind w:right="-57"/>
              <w:jc w:val="center"/>
              <w:rPr>
                <w:sz w:val="20"/>
                <w:szCs w:val="20"/>
                <w:lang w:val="uk-UA"/>
              </w:rPr>
            </w:pPr>
            <w:r w:rsidRPr="005761FB">
              <w:rPr>
                <w:b/>
                <w:sz w:val="20"/>
                <w:szCs w:val="20"/>
                <w:lang w:val="uk-UA"/>
              </w:rPr>
              <w:t>49 721,92</w:t>
            </w:r>
          </w:p>
        </w:tc>
        <w:tc>
          <w:tcPr>
            <w:tcW w:w="1199" w:type="dxa"/>
            <w:vAlign w:val="bottom"/>
          </w:tcPr>
          <w:p w14:paraId="2892D40A" w14:textId="77777777" w:rsidR="00C80A91" w:rsidRPr="005761FB" w:rsidRDefault="00C80A91" w:rsidP="003E3A39">
            <w:pPr>
              <w:widowControl w:val="0"/>
              <w:autoSpaceDE w:val="0"/>
              <w:autoSpaceDN w:val="0"/>
              <w:jc w:val="right"/>
              <w:rPr>
                <w:sz w:val="20"/>
                <w:szCs w:val="20"/>
                <w:lang w:val="uk-UA"/>
              </w:rPr>
            </w:pPr>
            <w:r w:rsidRPr="005761FB">
              <w:rPr>
                <w:b/>
                <w:sz w:val="20"/>
                <w:szCs w:val="20"/>
                <w:lang w:val="uk-UA"/>
              </w:rPr>
              <w:t>447497,30</w:t>
            </w:r>
          </w:p>
        </w:tc>
      </w:tr>
      <w:tr w:rsidR="00C80A91" w:rsidRPr="005761FB" w14:paraId="1CD959D7" w14:textId="77777777" w:rsidTr="006A34A5">
        <w:tc>
          <w:tcPr>
            <w:tcW w:w="488" w:type="dxa"/>
          </w:tcPr>
          <w:p w14:paraId="7B5DFEE6"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6008A8DA" w14:textId="77777777" w:rsidR="00C80A91" w:rsidRPr="005761FB" w:rsidRDefault="00C80A91" w:rsidP="003E3A39">
            <w:pPr>
              <w:widowControl w:val="0"/>
              <w:autoSpaceDE w:val="0"/>
              <w:autoSpaceDN w:val="0"/>
              <w:rPr>
                <w:sz w:val="20"/>
                <w:szCs w:val="20"/>
                <w:lang w:val="uk-UA"/>
              </w:rPr>
            </w:pPr>
            <w:r w:rsidRPr="005761FB">
              <w:rPr>
                <w:sz w:val="20"/>
                <w:szCs w:val="20"/>
                <w:lang w:val="uk-UA"/>
              </w:rPr>
              <w:t>Покриття дитячого майданчика з піску</w:t>
            </w:r>
          </w:p>
        </w:tc>
        <w:tc>
          <w:tcPr>
            <w:tcW w:w="1080" w:type="dxa"/>
            <w:vAlign w:val="bottom"/>
          </w:tcPr>
          <w:p w14:paraId="4742913B" w14:textId="77777777" w:rsidR="00C80A91" w:rsidRPr="005761FB" w:rsidRDefault="00C80A91" w:rsidP="003E3A39">
            <w:pPr>
              <w:widowControl w:val="0"/>
              <w:autoSpaceDE w:val="0"/>
              <w:autoSpaceDN w:val="0"/>
              <w:ind w:right="-133"/>
              <w:jc w:val="center"/>
              <w:rPr>
                <w:sz w:val="20"/>
                <w:szCs w:val="20"/>
                <w:lang w:val="uk-UA"/>
              </w:rPr>
            </w:pPr>
            <w:r w:rsidRPr="005761FB">
              <w:rPr>
                <w:sz w:val="20"/>
                <w:szCs w:val="20"/>
                <w:lang w:val="uk-UA"/>
              </w:rPr>
              <w:t>дитячий</w:t>
            </w:r>
          </w:p>
        </w:tc>
        <w:tc>
          <w:tcPr>
            <w:tcW w:w="998" w:type="dxa"/>
          </w:tcPr>
          <w:p w14:paraId="5FCA5CB3"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715317D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11130155</w:t>
            </w:r>
          </w:p>
        </w:tc>
        <w:tc>
          <w:tcPr>
            <w:tcW w:w="900" w:type="dxa"/>
            <w:vAlign w:val="bottom"/>
          </w:tcPr>
          <w:p w14:paraId="1BC59022"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05372EB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22 090,06</w:t>
            </w:r>
          </w:p>
        </w:tc>
        <w:tc>
          <w:tcPr>
            <w:tcW w:w="1059" w:type="dxa"/>
            <w:vAlign w:val="bottom"/>
          </w:tcPr>
          <w:p w14:paraId="3107C51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2 209,01</w:t>
            </w:r>
          </w:p>
        </w:tc>
        <w:tc>
          <w:tcPr>
            <w:tcW w:w="1199" w:type="dxa"/>
            <w:vAlign w:val="bottom"/>
          </w:tcPr>
          <w:p w14:paraId="122126C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19 881,06</w:t>
            </w:r>
          </w:p>
        </w:tc>
      </w:tr>
      <w:tr w:rsidR="00C80A91" w:rsidRPr="005761FB" w14:paraId="0594A64A" w14:textId="77777777" w:rsidTr="006A34A5">
        <w:tc>
          <w:tcPr>
            <w:tcW w:w="488" w:type="dxa"/>
          </w:tcPr>
          <w:p w14:paraId="595853C3"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2C9244B2" w14:textId="77777777" w:rsidR="00C80A91" w:rsidRPr="005761FB" w:rsidRDefault="00C80A91" w:rsidP="003E3A39">
            <w:pPr>
              <w:widowControl w:val="0"/>
              <w:autoSpaceDE w:val="0"/>
              <w:autoSpaceDN w:val="0"/>
              <w:rPr>
                <w:sz w:val="20"/>
                <w:szCs w:val="20"/>
                <w:lang w:val="uk-UA"/>
              </w:rPr>
            </w:pPr>
            <w:r w:rsidRPr="005761FB">
              <w:rPr>
                <w:sz w:val="20"/>
                <w:szCs w:val="20"/>
                <w:lang w:val="uk-UA"/>
              </w:rPr>
              <w:t>Ігровий комплекс</w:t>
            </w:r>
          </w:p>
        </w:tc>
        <w:tc>
          <w:tcPr>
            <w:tcW w:w="1080" w:type="dxa"/>
            <w:vAlign w:val="bottom"/>
          </w:tcPr>
          <w:p w14:paraId="026226E0" w14:textId="77777777" w:rsidR="00C80A91" w:rsidRPr="005761FB" w:rsidRDefault="00C80A91" w:rsidP="003E3A39">
            <w:pPr>
              <w:widowControl w:val="0"/>
              <w:autoSpaceDE w:val="0"/>
              <w:autoSpaceDN w:val="0"/>
              <w:ind w:right="-133"/>
              <w:jc w:val="center"/>
              <w:rPr>
                <w:sz w:val="20"/>
                <w:szCs w:val="20"/>
                <w:lang w:val="uk-UA"/>
              </w:rPr>
            </w:pPr>
            <w:r w:rsidRPr="005761FB">
              <w:rPr>
                <w:sz w:val="20"/>
                <w:szCs w:val="20"/>
                <w:lang w:val="uk-UA"/>
              </w:rPr>
              <w:t>дитячий</w:t>
            </w:r>
          </w:p>
        </w:tc>
        <w:tc>
          <w:tcPr>
            <w:tcW w:w="998" w:type="dxa"/>
          </w:tcPr>
          <w:p w14:paraId="0A7A1A6C"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095459D0"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11130156</w:t>
            </w:r>
          </w:p>
        </w:tc>
        <w:tc>
          <w:tcPr>
            <w:tcW w:w="900" w:type="dxa"/>
            <w:vAlign w:val="bottom"/>
          </w:tcPr>
          <w:p w14:paraId="040629F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7B85AAA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67 745,30</w:t>
            </w:r>
          </w:p>
        </w:tc>
        <w:tc>
          <w:tcPr>
            <w:tcW w:w="1059" w:type="dxa"/>
            <w:vAlign w:val="bottom"/>
          </w:tcPr>
          <w:p w14:paraId="51F0902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6 774,53</w:t>
            </w:r>
          </w:p>
        </w:tc>
        <w:tc>
          <w:tcPr>
            <w:tcW w:w="1199" w:type="dxa"/>
            <w:vAlign w:val="bottom"/>
          </w:tcPr>
          <w:p w14:paraId="14D68AB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60 970,77</w:t>
            </w:r>
          </w:p>
        </w:tc>
      </w:tr>
      <w:tr w:rsidR="00C80A91" w:rsidRPr="005761FB" w14:paraId="322D32B4" w14:textId="77777777" w:rsidTr="006A34A5">
        <w:tc>
          <w:tcPr>
            <w:tcW w:w="488" w:type="dxa"/>
          </w:tcPr>
          <w:p w14:paraId="32BC1882"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750512D5" w14:textId="77777777" w:rsidR="00C80A91" w:rsidRPr="005761FB" w:rsidRDefault="00C80A91" w:rsidP="003E3A39">
            <w:pPr>
              <w:widowControl w:val="0"/>
              <w:autoSpaceDE w:val="0"/>
              <w:autoSpaceDN w:val="0"/>
              <w:rPr>
                <w:sz w:val="20"/>
                <w:szCs w:val="20"/>
                <w:lang w:val="uk-UA"/>
              </w:rPr>
            </w:pPr>
            <w:r w:rsidRPr="005761FB">
              <w:rPr>
                <w:sz w:val="20"/>
                <w:szCs w:val="20"/>
                <w:lang w:val="uk-UA"/>
              </w:rPr>
              <w:t>Карусель Весела</w:t>
            </w:r>
          </w:p>
        </w:tc>
        <w:tc>
          <w:tcPr>
            <w:tcW w:w="1080" w:type="dxa"/>
            <w:vAlign w:val="bottom"/>
          </w:tcPr>
          <w:p w14:paraId="5EB06CE3" w14:textId="77777777" w:rsidR="00C80A91" w:rsidRPr="005761FB" w:rsidRDefault="00C80A91" w:rsidP="003E3A39">
            <w:pPr>
              <w:widowControl w:val="0"/>
              <w:autoSpaceDE w:val="0"/>
              <w:autoSpaceDN w:val="0"/>
              <w:ind w:right="-133"/>
              <w:jc w:val="center"/>
              <w:rPr>
                <w:sz w:val="20"/>
                <w:szCs w:val="20"/>
                <w:lang w:val="uk-UA"/>
              </w:rPr>
            </w:pPr>
            <w:r w:rsidRPr="005761FB">
              <w:rPr>
                <w:sz w:val="20"/>
                <w:szCs w:val="20"/>
                <w:lang w:val="uk-UA"/>
              </w:rPr>
              <w:t>дитячий</w:t>
            </w:r>
          </w:p>
        </w:tc>
        <w:tc>
          <w:tcPr>
            <w:tcW w:w="998" w:type="dxa"/>
          </w:tcPr>
          <w:p w14:paraId="314E35E1"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2075C46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11130157</w:t>
            </w:r>
          </w:p>
        </w:tc>
        <w:tc>
          <w:tcPr>
            <w:tcW w:w="900" w:type="dxa"/>
            <w:vAlign w:val="bottom"/>
          </w:tcPr>
          <w:p w14:paraId="60FD01E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653DF9B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14 308,73</w:t>
            </w:r>
          </w:p>
        </w:tc>
        <w:tc>
          <w:tcPr>
            <w:tcW w:w="1059" w:type="dxa"/>
            <w:vAlign w:val="bottom"/>
          </w:tcPr>
          <w:p w14:paraId="15A2C22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1430,87</w:t>
            </w:r>
          </w:p>
        </w:tc>
        <w:tc>
          <w:tcPr>
            <w:tcW w:w="1199" w:type="dxa"/>
            <w:vAlign w:val="bottom"/>
          </w:tcPr>
          <w:p w14:paraId="1FFFC4C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12 877,85</w:t>
            </w:r>
          </w:p>
        </w:tc>
      </w:tr>
      <w:tr w:rsidR="00C80A91" w:rsidRPr="005761FB" w14:paraId="2E72B278" w14:textId="77777777" w:rsidTr="006A34A5">
        <w:tc>
          <w:tcPr>
            <w:tcW w:w="488" w:type="dxa"/>
          </w:tcPr>
          <w:p w14:paraId="0AFEFB83"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73037514" w14:textId="77777777" w:rsidR="00C80A91" w:rsidRPr="005761FB" w:rsidRDefault="00C80A91" w:rsidP="003E3A39">
            <w:pPr>
              <w:widowControl w:val="0"/>
              <w:autoSpaceDE w:val="0"/>
              <w:autoSpaceDN w:val="0"/>
              <w:rPr>
                <w:sz w:val="20"/>
                <w:szCs w:val="20"/>
                <w:lang w:val="uk-UA"/>
              </w:rPr>
            </w:pPr>
            <w:r w:rsidRPr="005761FB">
              <w:rPr>
                <w:sz w:val="20"/>
                <w:szCs w:val="20"/>
                <w:lang w:val="uk-UA"/>
              </w:rPr>
              <w:t>Гойдалка на металевих стійках</w:t>
            </w:r>
          </w:p>
        </w:tc>
        <w:tc>
          <w:tcPr>
            <w:tcW w:w="1080" w:type="dxa"/>
            <w:vAlign w:val="bottom"/>
          </w:tcPr>
          <w:p w14:paraId="66AF6BB6" w14:textId="77777777" w:rsidR="00C80A91" w:rsidRPr="005761FB" w:rsidRDefault="00C80A91" w:rsidP="003E3A39">
            <w:pPr>
              <w:widowControl w:val="0"/>
              <w:autoSpaceDE w:val="0"/>
              <w:autoSpaceDN w:val="0"/>
              <w:ind w:right="-133"/>
              <w:jc w:val="center"/>
              <w:rPr>
                <w:sz w:val="20"/>
                <w:szCs w:val="20"/>
                <w:lang w:val="uk-UA"/>
              </w:rPr>
            </w:pPr>
            <w:r w:rsidRPr="005761FB">
              <w:rPr>
                <w:sz w:val="20"/>
                <w:szCs w:val="20"/>
                <w:lang w:val="uk-UA"/>
              </w:rPr>
              <w:t>дитячий</w:t>
            </w:r>
          </w:p>
        </w:tc>
        <w:tc>
          <w:tcPr>
            <w:tcW w:w="998" w:type="dxa"/>
          </w:tcPr>
          <w:p w14:paraId="72C4113C"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66D62F1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11130158</w:t>
            </w:r>
          </w:p>
        </w:tc>
        <w:tc>
          <w:tcPr>
            <w:tcW w:w="900" w:type="dxa"/>
            <w:vAlign w:val="bottom"/>
          </w:tcPr>
          <w:p w14:paraId="41DA89B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77E1CF9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11179,48</w:t>
            </w:r>
          </w:p>
        </w:tc>
        <w:tc>
          <w:tcPr>
            <w:tcW w:w="1059" w:type="dxa"/>
            <w:vAlign w:val="bottom"/>
          </w:tcPr>
          <w:p w14:paraId="2CE6218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1117,95</w:t>
            </w:r>
          </w:p>
        </w:tc>
        <w:tc>
          <w:tcPr>
            <w:tcW w:w="1199" w:type="dxa"/>
            <w:vAlign w:val="bottom"/>
          </w:tcPr>
          <w:p w14:paraId="13A14F7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10 061,53</w:t>
            </w:r>
          </w:p>
        </w:tc>
      </w:tr>
      <w:tr w:rsidR="00C80A91" w:rsidRPr="005761FB" w14:paraId="691FE19E" w14:textId="77777777" w:rsidTr="006A34A5">
        <w:tc>
          <w:tcPr>
            <w:tcW w:w="488" w:type="dxa"/>
          </w:tcPr>
          <w:p w14:paraId="01357373"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7A9AABAF" w14:textId="77777777" w:rsidR="00C80A91" w:rsidRPr="005761FB" w:rsidRDefault="00C80A91" w:rsidP="003E3A39">
            <w:pPr>
              <w:widowControl w:val="0"/>
              <w:autoSpaceDE w:val="0"/>
              <w:autoSpaceDN w:val="0"/>
              <w:rPr>
                <w:sz w:val="20"/>
                <w:szCs w:val="20"/>
                <w:lang w:val="uk-UA"/>
              </w:rPr>
            </w:pPr>
            <w:r w:rsidRPr="005761FB">
              <w:rPr>
                <w:sz w:val="20"/>
                <w:szCs w:val="20"/>
                <w:lang w:val="uk-UA"/>
              </w:rPr>
              <w:t>Балансир</w:t>
            </w:r>
          </w:p>
        </w:tc>
        <w:tc>
          <w:tcPr>
            <w:tcW w:w="1080" w:type="dxa"/>
            <w:vAlign w:val="bottom"/>
          </w:tcPr>
          <w:p w14:paraId="1AB95F86" w14:textId="77777777" w:rsidR="00C80A91" w:rsidRPr="005761FB" w:rsidRDefault="00C80A91" w:rsidP="003E3A39">
            <w:pPr>
              <w:widowControl w:val="0"/>
              <w:autoSpaceDE w:val="0"/>
              <w:autoSpaceDN w:val="0"/>
              <w:ind w:right="-133"/>
              <w:jc w:val="center"/>
              <w:rPr>
                <w:sz w:val="20"/>
                <w:szCs w:val="20"/>
                <w:lang w:val="uk-UA"/>
              </w:rPr>
            </w:pPr>
            <w:r w:rsidRPr="005761FB">
              <w:rPr>
                <w:sz w:val="20"/>
                <w:szCs w:val="20"/>
                <w:lang w:val="uk-UA"/>
              </w:rPr>
              <w:t>дитячий</w:t>
            </w:r>
          </w:p>
        </w:tc>
        <w:tc>
          <w:tcPr>
            <w:tcW w:w="998" w:type="dxa"/>
          </w:tcPr>
          <w:p w14:paraId="54925BF0"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0DDDF23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11130159</w:t>
            </w:r>
          </w:p>
        </w:tc>
        <w:tc>
          <w:tcPr>
            <w:tcW w:w="900" w:type="dxa"/>
            <w:vAlign w:val="bottom"/>
          </w:tcPr>
          <w:p w14:paraId="16A2BEC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7C7E20C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7 303,62</w:t>
            </w:r>
          </w:p>
        </w:tc>
        <w:tc>
          <w:tcPr>
            <w:tcW w:w="1059" w:type="dxa"/>
            <w:vAlign w:val="bottom"/>
          </w:tcPr>
          <w:p w14:paraId="0DBD350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730,36</w:t>
            </w:r>
          </w:p>
        </w:tc>
        <w:tc>
          <w:tcPr>
            <w:tcW w:w="1199" w:type="dxa"/>
            <w:vAlign w:val="bottom"/>
          </w:tcPr>
          <w:p w14:paraId="2EA7742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6 573,26</w:t>
            </w:r>
          </w:p>
        </w:tc>
      </w:tr>
      <w:tr w:rsidR="00C80A91" w:rsidRPr="005761FB" w14:paraId="6E1CDB9B" w14:textId="77777777" w:rsidTr="006A34A5">
        <w:tc>
          <w:tcPr>
            <w:tcW w:w="488" w:type="dxa"/>
          </w:tcPr>
          <w:p w14:paraId="071F685B"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5AF32B7F" w14:textId="77777777" w:rsidR="00C80A91" w:rsidRPr="005761FB" w:rsidRDefault="00C80A91" w:rsidP="003E3A39">
            <w:pPr>
              <w:widowControl w:val="0"/>
              <w:autoSpaceDE w:val="0"/>
              <w:autoSpaceDN w:val="0"/>
              <w:rPr>
                <w:sz w:val="20"/>
                <w:szCs w:val="20"/>
                <w:lang w:val="uk-UA"/>
              </w:rPr>
            </w:pPr>
            <w:r w:rsidRPr="005761FB">
              <w:rPr>
                <w:sz w:val="20"/>
                <w:szCs w:val="20"/>
                <w:lang w:val="uk-UA"/>
              </w:rPr>
              <w:t>Пружинка</w:t>
            </w:r>
          </w:p>
        </w:tc>
        <w:tc>
          <w:tcPr>
            <w:tcW w:w="1080" w:type="dxa"/>
            <w:vAlign w:val="bottom"/>
          </w:tcPr>
          <w:p w14:paraId="3DD88912" w14:textId="77777777" w:rsidR="00C80A91" w:rsidRPr="005761FB" w:rsidRDefault="00C80A91" w:rsidP="003E3A39">
            <w:pPr>
              <w:widowControl w:val="0"/>
              <w:autoSpaceDE w:val="0"/>
              <w:autoSpaceDN w:val="0"/>
              <w:ind w:right="-133"/>
              <w:jc w:val="center"/>
              <w:rPr>
                <w:sz w:val="20"/>
                <w:szCs w:val="20"/>
                <w:lang w:val="uk-UA"/>
              </w:rPr>
            </w:pPr>
            <w:r w:rsidRPr="005761FB">
              <w:rPr>
                <w:sz w:val="20"/>
                <w:szCs w:val="20"/>
                <w:lang w:val="uk-UA"/>
              </w:rPr>
              <w:t>дитячий</w:t>
            </w:r>
          </w:p>
        </w:tc>
        <w:tc>
          <w:tcPr>
            <w:tcW w:w="998" w:type="dxa"/>
          </w:tcPr>
          <w:p w14:paraId="370F3A87"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5E450F5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11130160</w:t>
            </w:r>
          </w:p>
        </w:tc>
        <w:tc>
          <w:tcPr>
            <w:tcW w:w="900" w:type="dxa"/>
            <w:vAlign w:val="bottom"/>
          </w:tcPr>
          <w:p w14:paraId="1A6AE662"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12150CA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16 863,32</w:t>
            </w:r>
          </w:p>
        </w:tc>
        <w:tc>
          <w:tcPr>
            <w:tcW w:w="1059" w:type="dxa"/>
            <w:vAlign w:val="bottom"/>
          </w:tcPr>
          <w:p w14:paraId="4C932E5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1 686,33</w:t>
            </w:r>
          </w:p>
        </w:tc>
        <w:tc>
          <w:tcPr>
            <w:tcW w:w="1199" w:type="dxa"/>
            <w:vAlign w:val="bottom"/>
          </w:tcPr>
          <w:p w14:paraId="4565D15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15 176,99</w:t>
            </w:r>
          </w:p>
        </w:tc>
      </w:tr>
      <w:tr w:rsidR="00C80A91" w:rsidRPr="005761FB" w14:paraId="6250C43D" w14:textId="77777777" w:rsidTr="006A34A5">
        <w:tc>
          <w:tcPr>
            <w:tcW w:w="488" w:type="dxa"/>
          </w:tcPr>
          <w:p w14:paraId="6421C3D1"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7E620229" w14:textId="77777777" w:rsidR="00C80A91" w:rsidRPr="005761FB" w:rsidRDefault="00C80A91" w:rsidP="003E3A39">
            <w:pPr>
              <w:widowControl w:val="0"/>
              <w:autoSpaceDE w:val="0"/>
              <w:autoSpaceDN w:val="0"/>
              <w:rPr>
                <w:sz w:val="20"/>
                <w:szCs w:val="20"/>
                <w:lang w:val="uk-UA"/>
              </w:rPr>
            </w:pPr>
            <w:r w:rsidRPr="005761FB">
              <w:rPr>
                <w:sz w:val="20"/>
                <w:szCs w:val="20"/>
                <w:lang w:val="uk-UA"/>
              </w:rPr>
              <w:t>Лавка "Веселка"</w:t>
            </w:r>
          </w:p>
        </w:tc>
        <w:tc>
          <w:tcPr>
            <w:tcW w:w="1080" w:type="dxa"/>
            <w:vAlign w:val="bottom"/>
          </w:tcPr>
          <w:p w14:paraId="10F9EBEA" w14:textId="77777777" w:rsidR="00C80A91" w:rsidRPr="005761FB" w:rsidRDefault="00C80A91" w:rsidP="003E3A39">
            <w:pPr>
              <w:widowControl w:val="0"/>
              <w:autoSpaceDE w:val="0"/>
              <w:autoSpaceDN w:val="0"/>
              <w:ind w:right="-133"/>
              <w:jc w:val="center"/>
              <w:rPr>
                <w:sz w:val="20"/>
                <w:szCs w:val="20"/>
                <w:lang w:val="uk-UA"/>
              </w:rPr>
            </w:pPr>
            <w:r w:rsidRPr="005761FB">
              <w:rPr>
                <w:sz w:val="20"/>
                <w:szCs w:val="20"/>
                <w:lang w:val="uk-UA"/>
              </w:rPr>
              <w:t>дитячий</w:t>
            </w:r>
          </w:p>
        </w:tc>
        <w:tc>
          <w:tcPr>
            <w:tcW w:w="998" w:type="dxa"/>
          </w:tcPr>
          <w:p w14:paraId="5EDC1DCA"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3D6FA78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10140690</w:t>
            </w:r>
          </w:p>
          <w:p w14:paraId="7F7B858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10140691</w:t>
            </w:r>
          </w:p>
        </w:tc>
        <w:tc>
          <w:tcPr>
            <w:tcW w:w="900" w:type="dxa"/>
            <w:vAlign w:val="bottom"/>
          </w:tcPr>
          <w:p w14:paraId="40BEFD9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w:t>
            </w:r>
          </w:p>
        </w:tc>
        <w:tc>
          <w:tcPr>
            <w:tcW w:w="1124" w:type="dxa"/>
            <w:vAlign w:val="bottom"/>
          </w:tcPr>
          <w:p w14:paraId="7A143AE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10 288,63</w:t>
            </w:r>
          </w:p>
        </w:tc>
        <w:tc>
          <w:tcPr>
            <w:tcW w:w="1059" w:type="dxa"/>
            <w:vAlign w:val="bottom"/>
          </w:tcPr>
          <w:p w14:paraId="752401E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1 028,86</w:t>
            </w:r>
          </w:p>
        </w:tc>
        <w:tc>
          <w:tcPr>
            <w:tcW w:w="1199" w:type="dxa"/>
            <w:vAlign w:val="bottom"/>
          </w:tcPr>
          <w:p w14:paraId="016A33C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9 259,77</w:t>
            </w:r>
          </w:p>
        </w:tc>
      </w:tr>
      <w:tr w:rsidR="00C80A91" w:rsidRPr="005761FB" w14:paraId="5C554FC2" w14:textId="77777777" w:rsidTr="006A34A5">
        <w:tc>
          <w:tcPr>
            <w:tcW w:w="488" w:type="dxa"/>
          </w:tcPr>
          <w:p w14:paraId="4F85306D"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439FA9DA" w14:textId="77777777" w:rsidR="00C80A91" w:rsidRPr="005761FB" w:rsidRDefault="00C80A91" w:rsidP="003E3A39">
            <w:pPr>
              <w:widowControl w:val="0"/>
              <w:autoSpaceDE w:val="0"/>
              <w:autoSpaceDN w:val="0"/>
              <w:rPr>
                <w:sz w:val="20"/>
                <w:szCs w:val="20"/>
                <w:lang w:val="uk-UA"/>
              </w:rPr>
            </w:pPr>
            <w:r w:rsidRPr="005761FB">
              <w:rPr>
                <w:sz w:val="20"/>
                <w:szCs w:val="20"/>
                <w:lang w:val="uk-UA"/>
              </w:rPr>
              <w:t>Урна</w:t>
            </w:r>
          </w:p>
        </w:tc>
        <w:tc>
          <w:tcPr>
            <w:tcW w:w="1080" w:type="dxa"/>
            <w:vAlign w:val="bottom"/>
          </w:tcPr>
          <w:p w14:paraId="5F43EB62" w14:textId="77777777" w:rsidR="00C80A91" w:rsidRPr="005761FB" w:rsidRDefault="00C80A91" w:rsidP="003E3A39">
            <w:pPr>
              <w:widowControl w:val="0"/>
              <w:autoSpaceDE w:val="0"/>
              <w:autoSpaceDN w:val="0"/>
              <w:ind w:right="-133"/>
              <w:jc w:val="center"/>
              <w:rPr>
                <w:sz w:val="20"/>
                <w:szCs w:val="20"/>
                <w:lang w:val="uk-UA"/>
              </w:rPr>
            </w:pPr>
            <w:r w:rsidRPr="005761FB">
              <w:rPr>
                <w:sz w:val="20"/>
                <w:szCs w:val="20"/>
                <w:lang w:val="uk-UA"/>
              </w:rPr>
              <w:t>дитячий</w:t>
            </w:r>
          </w:p>
        </w:tc>
        <w:tc>
          <w:tcPr>
            <w:tcW w:w="998" w:type="dxa"/>
          </w:tcPr>
          <w:p w14:paraId="4BA9EA9D"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509A64F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10140692</w:t>
            </w:r>
          </w:p>
        </w:tc>
        <w:tc>
          <w:tcPr>
            <w:tcW w:w="900" w:type="dxa"/>
            <w:vAlign w:val="bottom"/>
          </w:tcPr>
          <w:p w14:paraId="4E20796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4EDF23B0"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1490,60</w:t>
            </w:r>
          </w:p>
        </w:tc>
        <w:tc>
          <w:tcPr>
            <w:tcW w:w="1059" w:type="dxa"/>
            <w:vAlign w:val="bottom"/>
          </w:tcPr>
          <w:p w14:paraId="6168EFA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149,06</w:t>
            </w:r>
          </w:p>
        </w:tc>
        <w:tc>
          <w:tcPr>
            <w:tcW w:w="1199" w:type="dxa"/>
            <w:vAlign w:val="bottom"/>
          </w:tcPr>
          <w:p w14:paraId="11BEB5E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1 341,54</w:t>
            </w:r>
          </w:p>
        </w:tc>
      </w:tr>
      <w:tr w:rsidR="00C80A91" w:rsidRPr="005761FB" w14:paraId="043B754C" w14:textId="77777777" w:rsidTr="006A34A5">
        <w:tc>
          <w:tcPr>
            <w:tcW w:w="488" w:type="dxa"/>
          </w:tcPr>
          <w:p w14:paraId="4FE1B472"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20D453A1" w14:textId="77777777" w:rsidR="00C80A91" w:rsidRPr="005761FB" w:rsidRDefault="00C80A91" w:rsidP="003E3A39">
            <w:pPr>
              <w:widowControl w:val="0"/>
              <w:autoSpaceDE w:val="0"/>
              <w:autoSpaceDN w:val="0"/>
              <w:rPr>
                <w:sz w:val="20"/>
                <w:szCs w:val="20"/>
                <w:lang w:val="uk-UA"/>
              </w:rPr>
            </w:pPr>
            <w:r w:rsidRPr="005761FB">
              <w:rPr>
                <w:sz w:val="20"/>
                <w:szCs w:val="20"/>
                <w:lang w:val="uk-UA"/>
              </w:rPr>
              <w:t>Огорожа декоративна</w:t>
            </w:r>
          </w:p>
        </w:tc>
        <w:tc>
          <w:tcPr>
            <w:tcW w:w="1080" w:type="dxa"/>
            <w:vAlign w:val="bottom"/>
          </w:tcPr>
          <w:p w14:paraId="0C9915A4" w14:textId="77777777" w:rsidR="00C80A91" w:rsidRPr="005761FB" w:rsidRDefault="00C80A91" w:rsidP="003E3A39">
            <w:pPr>
              <w:widowControl w:val="0"/>
              <w:autoSpaceDE w:val="0"/>
              <w:autoSpaceDN w:val="0"/>
              <w:ind w:right="-133"/>
              <w:jc w:val="center"/>
              <w:rPr>
                <w:sz w:val="20"/>
                <w:szCs w:val="20"/>
                <w:lang w:val="uk-UA"/>
              </w:rPr>
            </w:pPr>
            <w:r w:rsidRPr="005761FB">
              <w:rPr>
                <w:sz w:val="20"/>
                <w:szCs w:val="20"/>
                <w:lang w:val="uk-UA"/>
              </w:rPr>
              <w:t>дитячий</w:t>
            </w:r>
          </w:p>
        </w:tc>
        <w:tc>
          <w:tcPr>
            <w:tcW w:w="998" w:type="dxa"/>
          </w:tcPr>
          <w:p w14:paraId="67DFF95C"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166E34E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11130161</w:t>
            </w:r>
          </w:p>
        </w:tc>
        <w:tc>
          <w:tcPr>
            <w:tcW w:w="900" w:type="dxa"/>
            <w:vAlign w:val="bottom"/>
          </w:tcPr>
          <w:p w14:paraId="1CEFA29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303E12B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47 365,35</w:t>
            </w:r>
          </w:p>
        </w:tc>
        <w:tc>
          <w:tcPr>
            <w:tcW w:w="1059" w:type="dxa"/>
            <w:vAlign w:val="bottom"/>
          </w:tcPr>
          <w:p w14:paraId="5860BA5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4 736,53</w:t>
            </w:r>
          </w:p>
        </w:tc>
        <w:tc>
          <w:tcPr>
            <w:tcW w:w="1199" w:type="dxa"/>
            <w:vAlign w:val="bottom"/>
          </w:tcPr>
          <w:p w14:paraId="11DA715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42 628,81</w:t>
            </w:r>
          </w:p>
        </w:tc>
      </w:tr>
      <w:tr w:rsidR="00C80A91" w:rsidRPr="005761FB" w14:paraId="617AE954" w14:textId="77777777" w:rsidTr="006A34A5">
        <w:tc>
          <w:tcPr>
            <w:tcW w:w="488" w:type="dxa"/>
          </w:tcPr>
          <w:p w14:paraId="780F91CA"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0858E088" w14:textId="77777777" w:rsidR="00C80A91" w:rsidRPr="005761FB" w:rsidRDefault="00C80A91" w:rsidP="003E3A39">
            <w:pPr>
              <w:widowControl w:val="0"/>
              <w:autoSpaceDE w:val="0"/>
              <w:autoSpaceDN w:val="0"/>
              <w:rPr>
                <w:sz w:val="20"/>
                <w:szCs w:val="20"/>
                <w:lang w:val="uk-UA"/>
              </w:rPr>
            </w:pPr>
            <w:r w:rsidRPr="005761FB">
              <w:rPr>
                <w:sz w:val="20"/>
                <w:szCs w:val="20"/>
                <w:lang w:val="uk-UA"/>
              </w:rPr>
              <w:t>Покриття спортивного майданчика з цементно- щебневої суміші</w:t>
            </w:r>
          </w:p>
        </w:tc>
        <w:tc>
          <w:tcPr>
            <w:tcW w:w="1080" w:type="dxa"/>
          </w:tcPr>
          <w:p w14:paraId="54AA757B" w14:textId="77777777" w:rsidR="00C80A91" w:rsidRPr="005761FB" w:rsidRDefault="00C80A91" w:rsidP="003E3A39">
            <w:pPr>
              <w:widowControl w:val="0"/>
              <w:autoSpaceDE w:val="0"/>
              <w:autoSpaceDN w:val="0"/>
              <w:ind w:right="-133"/>
              <w:jc w:val="center"/>
              <w:rPr>
                <w:sz w:val="20"/>
                <w:szCs w:val="20"/>
                <w:lang w:val="uk-UA"/>
              </w:rPr>
            </w:pPr>
            <w:r w:rsidRPr="005761FB">
              <w:rPr>
                <w:sz w:val="20"/>
                <w:szCs w:val="20"/>
                <w:lang w:val="uk-UA"/>
              </w:rPr>
              <w:t>спортивний</w:t>
            </w:r>
          </w:p>
        </w:tc>
        <w:tc>
          <w:tcPr>
            <w:tcW w:w="998" w:type="dxa"/>
          </w:tcPr>
          <w:p w14:paraId="2A69D2BE"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38C67B72"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11130162</w:t>
            </w:r>
          </w:p>
        </w:tc>
        <w:tc>
          <w:tcPr>
            <w:tcW w:w="900" w:type="dxa"/>
            <w:vAlign w:val="bottom"/>
          </w:tcPr>
          <w:p w14:paraId="317A95A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46CB642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152 431,74</w:t>
            </w:r>
          </w:p>
        </w:tc>
        <w:tc>
          <w:tcPr>
            <w:tcW w:w="1059" w:type="dxa"/>
            <w:vAlign w:val="bottom"/>
          </w:tcPr>
          <w:p w14:paraId="03CE397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15 243,17</w:t>
            </w:r>
          </w:p>
        </w:tc>
        <w:tc>
          <w:tcPr>
            <w:tcW w:w="1199" w:type="dxa"/>
            <w:vAlign w:val="bottom"/>
          </w:tcPr>
          <w:p w14:paraId="1980138E" w14:textId="77777777" w:rsidR="00C80A91" w:rsidRPr="005761FB" w:rsidRDefault="00C80A91" w:rsidP="003E3A39">
            <w:pPr>
              <w:widowControl w:val="0"/>
              <w:autoSpaceDE w:val="0"/>
              <w:autoSpaceDN w:val="0"/>
              <w:jc w:val="right"/>
              <w:rPr>
                <w:sz w:val="20"/>
                <w:szCs w:val="20"/>
                <w:lang w:val="uk-UA"/>
              </w:rPr>
            </w:pPr>
            <w:r w:rsidRPr="005761FB">
              <w:rPr>
                <w:sz w:val="20"/>
                <w:szCs w:val="20"/>
                <w:lang w:val="uk-UA"/>
              </w:rPr>
              <w:t>137188,56</w:t>
            </w:r>
          </w:p>
        </w:tc>
      </w:tr>
      <w:tr w:rsidR="00C80A91" w:rsidRPr="005761FB" w14:paraId="0A811492" w14:textId="77777777" w:rsidTr="006A34A5">
        <w:tc>
          <w:tcPr>
            <w:tcW w:w="488" w:type="dxa"/>
          </w:tcPr>
          <w:p w14:paraId="435624F1"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5AD3FAD4" w14:textId="77777777" w:rsidR="00C80A91" w:rsidRPr="005761FB" w:rsidRDefault="00C80A91" w:rsidP="003E3A39">
            <w:pPr>
              <w:widowControl w:val="0"/>
              <w:autoSpaceDE w:val="0"/>
              <w:autoSpaceDN w:val="0"/>
              <w:rPr>
                <w:sz w:val="20"/>
                <w:szCs w:val="20"/>
                <w:lang w:val="uk-UA"/>
              </w:rPr>
            </w:pPr>
            <w:r w:rsidRPr="005761FB">
              <w:rPr>
                <w:sz w:val="20"/>
                <w:szCs w:val="20"/>
                <w:lang w:val="uk-UA"/>
              </w:rPr>
              <w:t>Огорожа</w:t>
            </w:r>
          </w:p>
        </w:tc>
        <w:tc>
          <w:tcPr>
            <w:tcW w:w="1080" w:type="dxa"/>
          </w:tcPr>
          <w:p w14:paraId="114A8996" w14:textId="77777777" w:rsidR="00C80A91" w:rsidRPr="005761FB" w:rsidRDefault="00C80A91" w:rsidP="003E3A39">
            <w:pPr>
              <w:widowControl w:val="0"/>
              <w:autoSpaceDE w:val="0"/>
              <w:autoSpaceDN w:val="0"/>
              <w:ind w:right="-133"/>
              <w:jc w:val="center"/>
              <w:rPr>
                <w:sz w:val="20"/>
                <w:szCs w:val="20"/>
                <w:lang w:val="uk-UA"/>
              </w:rPr>
            </w:pPr>
            <w:r w:rsidRPr="005761FB">
              <w:rPr>
                <w:sz w:val="20"/>
                <w:szCs w:val="20"/>
                <w:lang w:val="uk-UA"/>
              </w:rPr>
              <w:t>спортивни</w:t>
            </w:r>
            <w:r w:rsidRPr="005761FB">
              <w:rPr>
                <w:sz w:val="20"/>
                <w:szCs w:val="20"/>
                <w:lang w:val="uk-UA"/>
              </w:rPr>
              <w:lastRenderedPageBreak/>
              <w:t>й</w:t>
            </w:r>
          </w:p>
        </w:tc>
        <w:tc>
          <w:tcPr>
            <w:tcW w:w="998" w:type="dxa"/>
          </w:tcPr>
          <w:p w14:paraId="738CE88D"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7FC257B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11130163</w:t>
            </w:r>
          </w:p>
        </w:tc>
        <w:tc>
          <w:tcPr>
            <w:tcW w:w="900" w:type="dxa"/>
            <w:vAlign w:val="bottom"/>
          </w:tcPr>
          <w:p w14:paraId="5DACEAD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4DBB0E3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112 975,39</w:t>
            </w:r>
          </w:p>
        </w:tc>
        <w:tc>
          <w:tcPr>
            <w:tcW w:w="1059" w:type="dxa"/>
            <w:vAlign w:val="bottom"/>
          </w:tcPr>
          <w:p w14:paraId="1C1CCCA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11 297,54</w:t>
            </w:r>
          </w:p>
        </w:tc>
        <w:tc>
          <w:tcPr>
            <w:tcW w:w="1199" w:type="dxa"/>
            <w:vAlign w:val="bottom"/>
          </w:tcPr>
          <w:p w14:paraId="17E36AB3" w14:textId="77777777" w:rsidR="00C80A91" w:rsidRPr="005761FB" w:rsidRDefault="00C80A91" w:rsidP="003E3A39">
            <w:pPr>
              <w:widowControl w:val="0"/>
              <w:autoSpaceDE w:val="0"/>
              <w:autoSpaceDN w:val="0"/>
              <w:jc w:val="right"/>
              <w:rPr>
                <w:sz w:val="20"/>
                <w:szCs w:val="20"/>
                <w:lang w:val="uk-UA"/>
              </w:rPr>
            </w:pPr>
            <w:r w:rsidRPr="005761FB">
              <w:rPr>
                <w:sz w:val="20"/>
                <w:szCs w:val="20"/>
                <w:lang w:val="uk-UA"/>
              </w:rPr>
              <w:t>101677,85</w:t>
            </w:r>
          </w:p>
        </w:tc>
      </w:tr>
      <w:tr w:rsidR="00C80A91" w:rsidRPr="005761FB" w14:paraId="3E44F53A" w14:textId="77777777" w:rsidTr="006A34A5">
        <w:tc>
          <w:tcPr>
            <w:tcW w:w="488" w:type="dxa"/>
          </w:tcPr>
          <w:p w14:paraId="14FED9B7"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0FF30F8F" w14:textId="77777777" w:rsidR="00C80A91" w:rsidRPr="005761FB" w:rsidRDefault="00C80A91" w:rsidP="003E3A39">
            <w:pPr>
              <w:widowControl w:val="0"/>
              <w:autoSpaceDE w:val="0"/>
              <w:autoSpaceDN w:val="0"/>
              <w:rPr>
                <w:sz w:val="20"/>
                <w:szCs w:val="20"/>
                <w:lang w:val="uk-UA"/>
              </w:rPr>
            </w:pPr>
            <w:r w:rsidRPr="005761FB">
              <w:rPr>
                <w:sz w:val="20"/>
                <w:szCs w:val="20"/>
                <w:lang w:val="uk-UA"/>
              </w:rPr>
              <w:t>Урна металева</w:t>
            </w:r>
          </w:p>
        </w:tc>
        <w:tc>
          <w:tcPr>
            <w:tcW w:w="1080" w:type="dxa"/>
          </w:tcPr>
          <w:p w14:paraId="7AA89EC3" w14:textId="77777777" w:rsidR="00C80A91" w:rsidRPr="005761FB" w:rsidRDefault="00C80A91" w:rsidP="003E3A39">
            <w:pPr>
              <w:widowControl w:val="0"/>
              <w:autoSpaceDE w:val="0"/>
              <w:autoSpaceDN w:val="0"/>
              <w:ind w:right="-133"/>
              <w:jc w:val="center"/>
              <w:rPr>
                <w:sz w:val="20"/>
                <w:szCs w:val="20"/>
                <w:lang w:val="uk-UA"/>
              </w:rPr>
            </w:pPr>
            <w:r w:rsidRPr="005761FB">
              <w:rPr>
                <w:sz w:val="20"/>
                <w:szCs w:val="20"/>
                <w:lang w:val="uk-UA"/>
              </w:rPr>
              <w:t>спортивний</w:t>
            </w:r>
          </w:p>
        </w:tc>
        <w:tc>
          <w:tcPr>
            <w:tcW w:w="998" w:type="dxa"/>
          </w:tcPr>
          <w:p w14:paraId="31DF996C"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6A0DA45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10140693</w:t>
            </w:r>
          </w:p>
          <w:p w14:paraId="286785B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10140694</w:t>
            </w:r>
          </w:p>
        </w:tc>
        <w:tc>
          <w:tcPr>
            <w:tcW w:w="900" w:type="dxa"/>
            <w:vAlign w:val="bottom"/>
          </w:tcPr>
          <w:p w14:paraId="26816F9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w:t>
            </w:r>
          </w:p>
        </w:tc>
        <w:tc>
          <w:tcPr>
            <w:tcW w:w="1124" w:type="dxa"/>
            <w:vAlign w:val="bottom"/>
          </w:tcPr>
          <w:p w14:paraId="4EA37B0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2 340,03</w:t>
            </w:r>
          </w:p>
        </w:tc>
        <w:tc>
          <w:tcPr>
            <w:tcW w:w="1059" w:type="dxa"/>
            <w:vAlign w:val="bottom"/>
          </w:tcPr>
          <w:p w14:paraId="70B2AC3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234,00</w:t>
            </w:r>
          </w:p>
        </w:tc>
        <w:tc>
          <w:tcPr>
            <w:tcW w:w="1199" w:type="dxa"/>
            <w:vAlign w:val="bottom"/>
          </w:tcPr>
          <w:p w14:paraId="118534BD"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2 106,02</w:t>
            </w:r>
          </w:p>
        </w:tc>
      </w:tr>
      <w:tr w:rsidR="00C80A91" w:rsidRPr="005761FB" w14:paraId="6587FB1A" w14:textId="77777777" w:rsidTr="006A34A5">
        <w:tc>
          <w:tcPr>
            <w:tcW w:w="488" w:type="dxa"/>
          </w:tcPr>
          <w:p w14:paraId="76807F3E"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3A9E712C" w14:textId="77777777" w:rsidR="00C80A91" w:rsidRPr="005761FB" w:rsidRDefault="00C80A91" w:rsidP="003E3A39">
            <w:pPr>
              <w:widowControl w:val="0"/>
              <w:autoSpaceDE w:val="0"/>
              <w:autoSpaceDN w:val="0"/>
              <w:rPr>
                <w:sz w:val="20"/>
                <w:szCs w:val="20"/>
                <w:lang w:val="uk-UA"/>
              </w:rPr>
            </w:pPr>
            <w:r w:rsidRPr="005761FB">
              <w:rPr>
                <w:sz w:val="20"/>
                <w:szCs w:val="20"/>
                <w:lang w:val="uk-UA"/>
              </w:rPr>
              <w:t>Лава металева</w:t>
            </w:r>
          </w:p>
        </w:tc>
        <w:tc>
          <w:tcPr>
            <w:tcW w:w="1080" w:type="dxa"/>
          </w:tcPr>
          <w:p w14:paraId="6B68845E" w14:textId="77777777" w:rsidR="00C80A91" w:rsidRPr="005761FB" w:rsidRDefault="00C80A91" w:rsidP="003E3A39">
            <w:pPr>
              <w:widowControl w:val="0"/>
              <w:autoSpaceDE w:val="0"/>
              <w:autoSpaceDN w:val="0"/>
              <w:ind w:right="-133"/>
              <w:jc w:val="center"/>
              <w:rPr>
                <w:sz w:val="20"/>
                <w:szCs w:val="20"/>
                <w:lang w:val="uk-UA"/>
              </w:rPr>
            </w:pPr>
            <w:r w:rsidRPr="005761FB">
              <w:rPr>
                <w:sz w:val="20"/>
                <w:szCs w:val="20"/>
                <w:lang w:val="uk-UA"/>
              </w:rPr>
              <w:t>спортивний</w:t>
            </w:r>
          </w:p>
        </w:tc>
        <w:tc>
          <w:tcPr>
            <w:tcW w:w="998" w:type="dxa"/>
          </w:tcPr>
          <w:p w14:paraId="23AAECC2"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6F49837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10140695</w:t>
            </w:r>
          </w:p>
          <w:p w14:paraId="7244BCB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10140696</w:t>
            </w:r>
          </w:p>
        </w:tc>
        <w:tc>
          <w:tcPr>
            <w:tcW w:w="900" w:type="dxa"/>
            <w:vAlign w:val="bottom"/>
          </w:tcPr>
          <w:p w14:paraId="5208FF6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w:t>
            </w:r>
          </w:p>
        </w:tc>
        <w:tc>
          <w:tcPr>
            <w:tcW w:w="1124" w:type="dxa"/>
            <w:vAlign w:val="bottom"/>
          </w:tcPr>
          <w:p w14:paraId="3E3B693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6 078,15</w:t>
            </w:r>
          </w:p>
        </w:tc>
        <w:tc>
          <w:tcPr>
            <w:tcW w:w="1059" w:type="dxa"/>
            <w:vAlign w:val="bottom"/>
          </w:tcPr>
          <w:p w14:paraId="084119F0"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607,81</w:t>
            </w:r>
          </w:p>
        </w:tc>
        <w:tc>
          <w:tcPr>
            <w:tcW w:w="1199" w:type="dxa"/>
            <w:vAlign w:val="bottom"/>
          </w:tcPr>
          <w:p w14:paraId="448CB852"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5 470,33</w:t>
            </w:r>
          </w:p>
        </w:tc>
      </w:tr>
      <w:tr w:rsidR="00C80A91" w:rsidRPr="005761FB" w14:paraId="55F81B66" w14:textId="77777777" w:rsidTr="006A34A5">
        <w:tc>
          <w:tcPr>
            <w:tcW w:w="488" w:type="dxa"/>
          </w:tcPr>
          <w:p w14:paraId="2CB90211" w14:textId="77777777" w:rsidR="00C80A91" w:rsidRPr="005761FB" w:rsidRDefault="00C80A91" w:rsidP="003E3A39">
            <w:pPr>
              <w:widowControl w:val="0"/>
              <w:autoSpaceDE w:val="0"/>
              <w:autoSpaceDN w:val="0"/>
              <w:jc w:val="both"/>
              <w:rPr>
                <w:sz w:val="20"/>
                <w:szCs w:val="20"/>
                <w:lang w:val="uk-UA"/>
              </w:rPr>
            </w:pPr>
          </w:p>
        </w:tc>
        <w:tc>
          <w:tcPr>
            <w:tcW w:w="1420" w:type="dxa"/>
          </w:tcPr>
          <w:p w14:paraId="5091160C" w14:textId="77777777" w:rsidR="00C80A91" w:rsidRPr="005761FB" w:rsidRDefault="00C80A91" w:rsidP="003E3A39">
            <w:pPr>
              <w:widowControl w:val="0"/>
              <w:autoSpaceDE w:val="0"/>
              <w:autoSpaceDN w:val="0"/>
              <w:rPr>
                <w:sz w:val="20"/>
                <w:szCs w:val="20"/>
                <w:lang w:val="uk-UA"/>
              </w:rPr>
            </w:pPr>
            <w:r w:rsidRPr="005761FB">
              <w:rPr>
                <w:sz w:val="20"/>
                <w:szCs w:val="20"/>
                <w:lang w:val="uk-UA"/>
              </w:rPr>
              <w:t>Футбольні ворота з баскетбольним щитом</w:t>
            </w:r>
          </w:p>
        </w:tc>
        <w:tc>
          <w:tcPr>
            <w:tcW w:w="1080" w:type="dxa"/>
            <w:vAlign w:val="bottom"/>
          </w:tcPr>
          <w:p w14:paraId="6907BC53" w14:textId="77777777" w:rsidR="00C80A91" w:rsidRPr="005761FB" w:rsidRDefault="00C80A91" w:rsidP="003E3A39">
            <w:pPr>
              <w:widowControl w:val="0"/>
              <w:autoSpaceDE w:val="0"/>
              <w:autoSpaceDN w:val="0"/>
              <w:ind w:right="-133"/>
              <w:jc w:val="center"/>
              <w:rPr>
                <w:sz w:val="20"/>
                <w:szCs w:val="20"/>
                <w:lang w:val="uk-UA"/>
              </w:rPr>
            </w:pPr>
            <w:r w:rsidRPr="005761FB">
              <w:rPr>
                <w:sz w:val="20"/>
                <w:szCs w:val="20"/>
                <w:lang w:val="uk-UA"/>
              </w:rPr>
              <w:t>спортивний</w:t>
            </w:r>
          </w:p>
        </w:tc>
        <w:tc>
          <w:tcPr>
            <w:tcW w:w="998" w:type="dxa"/>
          </w:tcPr>
          <w:p w14:paraId="68D0A08E"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26AC50B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11130164</w:t>
            </w:r>
          </w:p>
          <w:p w14:paraId="3BA129E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11130165</w:t>
            </w:r>
          </w:p>
        </w:tc>
        <w:tc>
          <w:tcPr>
            <w:tcW w:w="900" w:type="dxa"/>
            <w:vAlign w:val="bottom"/>
          </w:tcPr>
          <w:p w14:paraId="30D0C62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w:t>
            </w:r>
          </w:p>
        </w:tc>
        <w:tc>
          <w:tcPr>
            <w:tcW w:w="1124" w:type="dxa"/>
            <w:vAlign w:val="bottom"/>
          </w:tcPr>
          <w:p w14:paraId="544E941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24 758,83</w:t>
            </w:r>
          </w:p>
        </w:tc>
        <w:tc>
          <w:tcPr>
            <w:tcW w:w="1059" w:type="dxa"/>
            <w:vAlign w:val="bottom"/>
          </w:tcPr>
          <w:p w14:paraId="659432F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2 475,88</w:t>
            </w:r>
          </w:p>
        </w:tc>
        <w:tc>
          <w:tcPr>
            <w:tcW w:w="1199" w:type="dxa"/>
            <w:vAlign w:val="bottom"/>
          </w:tcPr>
          <w:p w14:paraId="0173E3D5"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22 282,94</w:t>
            </w:r>
          </w:p>
        </w:tc>
      </w:tr>
      <w:tr w:rsidR="00C80A91" w:rsidRPr="005761FB" w14:paraId="376F3F37" w14:textId="77777777" w:rsidTr="006A34A5">
        <w:tc>
          <w:tcPr>
            <w:tcW w:w="488" w:type="dxa"/>
          </w:tcPr>
          <w:p w14:paraId="2A3FFAAA" w14:textId="77777777" w:rsidR="00C80A91" w:rsidRPr="005761FB" w:rsidRDefault="00C80A91" w:rsidP="003E3A39">
            <w:pPr>
              <w:widowControl w:val="0"/>
              <w:autoSpaceDE w:val="0"/>
              <w:autoSpaceDN w:val="0"/>
              <w:jc w:val="both"/>
              <w:rPr>
                <w:b/>
                <w:sz w:val="20"/>
                <w:szCs w:val="20"/>
                <w:lang w:val="uk-UA"/>
              </w:rPr>
            </w:pPr>
            <w:r w:rsidRPr="005761FB">
              <w:rPr>
                <w:b/>
                <w:sz w:val="20"/>
                <w:szCs w:val="20"/>
                <w:lang w:val="uk-UA"/>
              </w:rPr>
              <w:t>21</w:t>
            </w:r>
          </w:p>
        </w:tc>
        <w:tc>
          <w:tcPr>
            <w:tcW w:w="1420" w:type="dxa"/>
            <w:vAlign w:val="bottom"/>
          </w:tcPr>
          <w:p w14:paraId="73800C31" w14:textId="77777777" w:rsidR="00C80A91" w:rsidRPr="005761FB" w:rsidRDefault="00C80A91" w:rsidP="003E3A39">
            <w:pPr>
              <w:widowControl w:val="0"/>
              <w:autoSpaceDE w:val="0"/>
              <w:autoSpaceDN w:val="0"/>
              <w:rPr>
                <w:sz w:val="20"/>
                <w:szCs w:val="20"/>
                <w:lang w:val="uk-UA"/>
              </w:rPr>
            </w:pPr>
            <w:r w:rsidRPr="005761FB">
              <w:rPr>
                <w:b/>
                <w:sz w:val="20"/>
                <w:szCs w:val="20"/>
                <w:lang w:val="uk-UA"/>
              </w:rPr>
              <w:t>вул. Прибузька, 102</w:t>
            </w:r>
          </w:p>
        </w:tc>
        <w:tc>
          <w:tcPr>
            <w:tcW w:w="1080" w:type="dxa"/>
            <w:vAlign w:val="bottom"/>
          </w:tcPr>
          <w:p w14:paraId="1260BC19" w14:textId="77777777" w:rsidR="00C80A91" w:rsidRPr="005761FB" w:rsidRDefault="00C80A91" w:rsidP="003E3A39">
            <w:pPr>
              <w:widowControl w:val="0"/>
              <w:autoSpaceDE w:val="0"/>
              <w:autoSpaceDN w:val="0"/>
              <w:ind w:right="-133"/>
              <w:jc w:val="center"/>
              <w:rPr>
                <w:sz w:val="20"/>
                <w:szCs w:val="20"/>
                <w:lang w:val="uk-UA"/>
              </w:rPr>
            </w:pPr>
            <w:r w:rsidRPr="005761FB">
              <w:rPr>
                <w:b/>
                <w:sz w:val="20"/>
                <w:szCs w:val="20"/>
                <w:lang w:val="uk-UA"/>
              </w:rPr>
              <w:t>дитячий</w:t>
            </w:r>
          </w:p>
        </w:tc>
        <w:tc>
          <w:tcPr>
            <w:tcW w:w="998" w:type="dxa"/>
            <w:vAlign w:val="bottom"/>
          </w:tcPr>
          <w:p w14:paraId="241CCE25" w14:textId="77777777" w:rsidR="00C80A91" w:rsidRPr="005761FB" w:rsidRDefault="00C80A91" w:rsidP="003E3A39">
            <w:pPr>
              <w:widowControl w:val="0"/>
              <w:autoSpaceDE w:val="0"/>
              <w:autoSpaceDN w:val="0"/>
              <w:ind w:right="-57"/>
              <w:jc w:val="center"/>
              <w:rPr>
                <w:sz w:val="20"/>
                <w:szCs w:val="20"/>
                <w:lang w:val="uk-UA"/>
              </w:rPr>
            </w:pPr>
            <w:r w:rsidRPr="005761FB">
              <w:rPr>
                <w:b/>
                <w:sz w:val="20"/>
                <w:szCs w:val="20"/>
                <w:lang w:val="uk-UA"/>
              </w:rPr>
              <w:t>2020</w:t>
            </w:r>
          </w:p>
        </w:tc>
        <w:tc>
          <w:tcPr>
            <w:tcW w:w="1162" w:type="dxa"/>
            <w:vAlign w:val="bottom"/>
          </w:tcPr>
          <w:p w14:paraId="001D2AB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11130166</w:t>
            </w:r>
          </w:p>
        </w:tc>
        <w:tc>
          <w:tcPr>
            <w:tcW w:w="900" w:type="dxa"/>
          </w:tcPr>
          <w:p w14:paraId="79FCC768" w14:textId="77777777" w:rsidR="00C80A91" w:rsidRPr="005761FB" w:rsidRDefault="00C80A91" w:rsidP="003E3A39">
            <w:pPr>
              <w:widowControl w:val="0"/>
              <w:autoSpaceDE w:val="0"/>
              <w:autoSpaceDN w:val="0"/>
              <w:ind w:right="-57"/>
              <w:jc w:val="center"/>
              <w:rPr>
                <w:sz w:val="20"/>
                <w:szCs w:val="20"/>
                <w:lang w:val="uk-UA"/>
              </w:rPr>
            </w:pPr>
          </w:p>
        </w:tc>
        <w:tc>
          <w:tcPr>
            <w:tcW w:w="1124" w:type="dxa"/>
            <w:vAlign w:val="bottom"/>
          </w:tcPr>
          <w:p w14:paraId="717AD691" w14:textId="77777777" w:rsidR="00C80A91" w:rsidRPr="005761FB" w:rsidRDefault="00C80A91" w:rsidP="003E3A39">
            <w:pPr>
              <w:widowControl w:val="0"/>
              <w:autoSpaceDE w:val="0"/>
              <w:autoSpaceDN w:val="0"/>
              <w:ind w:right="-57"/>
              <w:jc w:val="center"/>
              <w:rPr>
                <w:sz w:val="20"/>
                <w:szCs w:val="20"/>
                <w:lang w:val="uk-UA"/>
              </w:rPr>
            </w:pPr>
            <w:r w:rsidRPr="005761FB">
              <w:rPr>
                <w:b/>
                <w:sz w:val="20"/>
                <w:szCs w:val="20"/>
                <w:lang w:val="uk-UA"/>
              </w:rPr>
              <w:t>199 876,80</w:t>
            </w:r>
          </w:p>
        </w:tc>
        <w:tc>
          <w:tcPr>
            <w:tcW w:w="1059" w:type="dxa"/>
            <w:vAlign w:val="bottom"/>
          </w:tcPr>
          <w:p w14:paraId="10867596" w14:textId="77777777" w:rsidR="00C80A91" w:rsidRPr="005761FB" w:rsidRDefault="00C80A91" w:rsidP="003E3A39">
            <w:pPr>
              <w:widowControl w:val="0"/>
              <w:autoSpaceDE w:val="0"/>
              <w:autoSpaceDN w:val="0"/>
              <w:ind w:right="-57"/>
              <w:jc w:val="center"/>
              <w:rPr>
                <w:sz w:val="20"/>
                <w:szCs w:val="20"/>
                <w:lang w:val="uk-UA"/>
              </w:rPr>
            </w:pPr>
            <w:r w:rsidRPr="005761FB">
              <w:rPr>
                <w:b/>
                <w:sz w:val="20"/>
                <w:szCs w:val="20"/>
                <w:lang w:val="uk-UA"/>
              </w:rPr>
              <w:t>0,00</w:t>
            </w:r>
          </w:p>
        </w:tc>
        <w:tc>
          <w:tcPr>
            <w:tcW w:w="1199" w:type="dxa"/>
            <w:vAlign w:val="bottom"/>
          </w:tcPr>
          <w:p w14:paraId="1159A72E" w14:textId="77777777" w:rsidR="00C80A91" w:rsidRPr="005761FB" w:rsidRDefault="00C80A91" w:rsidP="003E3A39">
            <w:pPr>
              <w:widowControl w:val="0"/>
              <w:autoSpaceDE w:val="0"/>
              <w:autoSpaceDN w:val="0"/>
              <w:jc w:val="right"/>
              <w:rPr>
                <w:sz w:val="20"/>
                <w:szCs w:val="20"/>
                <w:lang w:val="uk-UA"/>
              </w:rPr>
            </w:pPr>
            <w:r w:rsidRPr="005761FB">
              <w:rPr>
                <w:b/>
                <w:sz w:val="20"/>
                <w:szCs w:val="20"/>
                <w:lang w:val="uk-UA"/>
              </w:rPr>
              <w:t>199876,80</w:t>
            </w:r>
          </w:p>
        </w:tc>
      </w:tr>
      <w:tr w:rsidR="00C80A91" w:rsidRPr="005761FB" w14:paraId="4CF0BBF0" w14:textId="77777777" w:rsidTr="006A34A5">
        <w:tc>
          <w:tcPr>
            <w:tcW w:w="488" w:type="dxa"/>
          </w:tcPr>
          <w:p w14:paraId="41D900F7"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3D06D15B" w14:textId="77777777" w:rsidR="00C80A91" w:rsidRPr="005761FB" w:rsidRDefault="00C80A91" w:rsidP="003E3A39">
            <w:pPr>
              <w:widowControl w:val="0"/>
              <w:autoSpaceDE w:val="0"/>
              <w:autoSpaceDN w:val="0"/>
              <w:rPr>
                <w:sz w:val="20"/>
                <w:szCs w:val="20"/>
                <w:lang w:val="uk-UA"/>
              </w:rPr>
            </w:pPr>
            <w:r w:rsidRPr="005761FB">
              <w:rPr>
                <w:sz w:val="20"/>
                <w:szCs w:val="20"/>
                <w:lang w:val="uk-UA"/>
              </w:rPr>
              <w:t>Покриття дитячого майданчика з піску</w:t>
            </w:r>
          </w:p>
        </w:tc>
        <w:tc>
          <w:tcPr>
            <w:tcW w:w="1080" w:type="dxa"/>
          </w:tcPr>
          <w:p w14:paraId="499A70CA"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44E5E254"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42288E67" w14:textId="77777777" w:rsidR="00C80A91" w:rsidRPr="005761FB" w:rsidRDefault="00C80A91" w:rsidP="003E3A39">
            <w:pPr>
              <w:widowControl w:val="0"/>
              <w:autoSpaceDE w:val="0"/>
              <w:autoSpaceDN w:val="0"/>
              <w:ind w:right="-57"/>
              <w:jc w:val="center"/>
              <w:rPr>
                <w:sz w:val="20"/>
                <w:szCs w:val="20"/>
                <w:lang w:val="uk-UA"/>
              </w:rPr>
            </w:pPr>
          </w:p>
        </w:tc>
        <w:tc>
          <w:tcPr>
            <w:tcW w:w="900" w:type="dxa"/>
            <w:vAlign w:val="bottom"/>
          </w:tcPr>
          <w:p w14:paraId="28EBCFC0"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798DB36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37 487,57</w:t>
            </w:r>
          </w:p>
        </w:tc>
        <w:tc>
          <w:tcPr>
            <w:tcW w:w="1059" w:type="dxa"/>
            <w:vAlign w:val="bottom"/>
          </w:tcPr>
          <w:p w14:paraId="4C28F25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199" w:type="dxa"/>
            <w:vAlign w:val="bottom"/>
          </w:tcPr>
          <w:p w14:paraId="59E54E11" w14:textId="77777777" w:rsidR="00C80A91" w:rsidRPr="005761FB" w:rsidRDefault="00C80A91" w:rsidP="003E3A39">
            <w:pPr>
              <w:widowControl w:val="0"/>
              <w:autoSpaceDE w:val="0"/>
              <w:autoSpaceDN w:val="0"/>
              <w:jc w:val="center"/>
              <w:rPr>
                <w:sz w:val="20"/>
                <w:szCs w:val="20"/>
                <w:lang w:val="uk-UA"/>
              </w:rPr>
            </w:pPr>
            <w:r w:rsidRPr="005761FB">
              <w:rPr>
                <w:sz w:val="20"/>
                <w:szCs w:val="20"/>
                <w:lang w:val="uk-UA"/>
              </w:rPr>
              <w:t>37 487,57</w:t>
            </w:r>
          </w:p>
        </w:tc>
      </w:tr>
      <w:tr w:rsidR="00C80A91" w:rsidRPr="005761FB" w14:paraId="4504DB79" w14:textId="77777777" w:rsidTr="006A34A5">
        <w:tc>
          <w:tcPr>
            <w:tcW w:w="488" w:type="dxa"/>
          </w:tcPr>
          <w:p w14:paraId="4A66D741"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665CB61F" w14:textId="77777777" w:rsidR="00C80A91" w:rsidRPr="005761FB" w:rsidRDefault="00C80A91" w:rsidP="003E3A39">
            <w:pPr>
              <w:widowControl w:val="0"/>
              <w:autoSpaceDE w:val="0"/>
              <w:autoSpaceDN w:val="0"/>
              <w:rPr>
                <w:sz w:val="20"/>
                <w:szCs w:val="20"/>
                <w:lang w:val="uk-UA"/>
              </w:rPr>
            </w:pPr>
            <w:r w:rsidRPr="005761FB">
              <w:rPr>
                <w:sz w:val="20"/>
                <w:szCs w:val="20"/>
                <w:lang w:val="uk-UA"/>
              </w:rPr>
              <w:t>Огорожа 3 хвіртконз</w:t>
            </w:r>
          </w:p>
        </w:tc>
        <w:tc>
          <w:tcPr>
            <w:tcW w:w="1080" w:type="dxa"/>
          </w:tcPr>
          <w:p w14:paraId="0DC3B77B"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28629299"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689EB1C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11130167</w:t>
            </w:r>
          </w:p>
        </w:tc>
        <w:tc>
          <w:tcPr>
            <w:tcW w:w="900" w:type="dxa"/>
            <w:vAlign w:val="bottom"/>
          </w:tcPr>
          <w:p w14:paraId="2B17E47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4EA528C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32 529,60</w:t>
            </w:r>
          </w:p>
        </w:tc>
        <w:tc>
          <w:tcPr>
            <w:tcW w:w="1059" w:type="dxa"/>
            <w:vAlign w:val="bottom"/>
          </w:tcPr>
          <w:p w14:paraId="311B7D2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199" w:type="dxa"/>
            <w:vAlign w:val="bottom"/>
          </w:tcPr>
          <w:p w14:paraId="069CB62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32 529,60</w:t>
            </w:r>
          </w:p>
        </w:tc>
      </w:tr>
      <w:tr w:rsidR="00C80A91" w:rsidRPr="005761FB" w14:paraId="20875401" w14:textId="77777777" w:rsidTr="006A34A5">
        <w:tc>
          <w:tcPr>
            <w:tcW w:w="488" w:type="dxa"/>
          </w:tcPr>
          <w:p w14:paraId="66647A9C"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37C0A1B7" w14:textId="77777777" w:rsidR="00C80A91" w:rsidRPr="005761FB" w:rsidRDefault="00C80A91" w:rsidP="003E3A39">
            <w:pPr>
              <w:widowControl w:val="0"/>
              <w:autoSpaceDE w:val="0"/>
              <w:autoSpaceDN w:val="0"/>
              <w:rPr>
                <w:sz w:val="20"/>
                <w:szCs w:val="20"/>
                <w:lang w:val="uk-UA"/>
              </w:rPr>
            </w:pPr>
            <w:r w:rsidRPr="005761FB">
              <w:rPr>
                <w:sz w:val="20"/>
                <w:szCs w:val="20"/>
                <w:lang w:val="uk-UA"/>
              </w:rPr>
              <w:t>Балансир</w:t>
            </w:r>
          </w:p>
        </w:tc>
        <w:tc>
          <w:tcPr>
            <w:tcW w:w="1080" w:type="dxa"/>
          </w:tcPr>
          <w:p w14:paraId="7408CAA9"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1053A5CA"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740BFB8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11130168</w:t>
            </w:r>
          </w:p>
        </w:tc>
        <w:tc>
          <w:tcPr>
            <w:tcW w:w="900" w:type="dxa"/>
            <w:vAlign w:val="bottom"/>
          </w:tcPr>
          <w:p w14:paraId="0ABDD01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2EE434F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9 516,52</w:t>
            </w:r>
          </w:p>
        </w:tc>
        <w:tc>
          <w:tcPr>
            <w:tcW w:w="1059" w:type="dxa"/>
            <w:vAlign w:val="bottom"/>
          </w:tcPr>
          <w:p w14:paraId="03D05C7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199" w:type="dxa"/>
            <w:vAlign w:val="bottom"/>
          </w:tcPr>
          <w:p w14:paraId="6B791E2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9 516,52</w:t>
            </w:r>
          </w:p>
        </w:tc>
      </w:tr>
      <w:tr w:rsidR="00C80A91" w:rsidRPr="005761FB" w14:paraId="7EB7DC17" w14:textId="77777777" w:rsidTr="006A34A5">
        <w:tc>
          <w:tcPr>
            <w:tcW w:w="488" w:type="dxa"/>
          </w:tcPr>
          <w:p w14:paraId="02AE71ED"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7955301D" w14:textId="77777777" w:rsidR="00C80A91" w:rsidRPr="005761FB" w:rsidRDefault="00C80A91" w:rsidP="003E3A39">
            <w:pPr>
              <w:widowControl w:val="0"/>
              <w:autoSpaceDE w:val="0"/>
              <w:autoSpaceDN w:val="0"/>
              <w:rPr>
                <w:sz w:val="20"/>
                <w:szCs w:val="20"/>
                <w:lang w:val="uk-UA"/>
              </w:rPr>
            </w:pPr>
            <w:r w:rsidRPr="005761FB">
              <w:rPr>
                <w:sz w:val="20"/>
                <w:szCs w:val="20"/>
                <w:lang w:val="uk-UA"/>
              </w:rPr>
              <w:t>Карусель Весела</w:t>
            </w:r>
          </w:p>
        </w:tc>
        <w:tc>
          <w:tcPr>
            <w:tcW w:w="1080" w:type="dxa"/>
          </w:tcPr>
          <w:p w14:paraId="5423D062"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7CFE1624"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3AA45B6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11130169</w:t>
            </w:r>
          </w:p>
        </w:tc>
        <w:tc>
          <w:tcPr>
            <w:tcW w:w="900" w:type="dxa"/>
            <w:vAlign w:val="bottom"/>
          </w:tcPr>
          <w:p w14:paraId="4E53C08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7E0EF9A0"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18 628,97</w:t>
            </w:r>
          </w:p>
        </w:tc>
        <w:tc>
          <w:tcPr>
            <w:tcW w:w="1059" w:type="dxa"/>
            <w:vAlign w:val="bottom"/>
          </w:tcPr>
          <w:p w14:paraId="1F8B5A80"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199" w:type="dxa"/>
            <w:vAlign w:val="bottom"/>
          </w:tcPr>
          <w:p w14:paraId="401B9F3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18 628,97</w:t>
            </w:r>
          </w:p>
        </w:tc>
      </w:tr>
      <w:tr w:rsidR="00C80A91" w:rsidRPr="005761FB" w14:paraId="6346DCCB" w14:textId="77777777" w:rsidTr="006A34A5">
        <w:tc>
          <w:tcPr>
            <w:tcW w:w="488" w:type="dxa"/>
          </w:tcPr>
          <w:p w14:paraId="6E8359C3"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40176DF9" w14:textId="77777777" w:rsidR="00C80A91" w:rsidRPr="005761FB" w:rsidRDefault="00C80A91" w:rsidP="003E3A39">
            <w:pPr>
              <w:widowControl w:val="0"/>
              <w:autoSpaceDE w:val="0"/>
              <w:autoSpaceDN w:val="0"/>
              <w:rPr>
                <w:sz w:val="20"/>
                <w:szCs w:val="20"/>
                <w:lang w:val="uk-UA"/>
              </w:rPr>
            </w:pPr>
            <w:r w:rsidRPr="005761FB">
              <w:rPr>
                <w:sz w:val="20"/>
                <w:szCs w:val="20"/>
                <w:lang w:val="uk-UA"/>
              </w:rPr>
              <w:t>Гірка</w:t>
            </w:r>
          </w:p>
        </w:tc>
        <w:tc>
          <w:tcPr>
            <w:tcW w:w="1080" w:type="dxa"/>
          </w:tcPr>
          <w:p w14:paraId="5DE2C518"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5FB0092D"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7F5CECE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11130170</w:t>
            </w:r>
          </w:p>
        </w:tc>
        <w:tc>
          <w:tcPr>
            <w:tcW w:w="900" w:type="dxa"/>
            <w:vAlign w:val="bottom"/>
          </w:tcPr>
          <w:p w14:paraId="2AF9F0F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519D849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27 876,55</w:t>
            </w:r>
          </w:p>
        </w:tc>
        <w:tc>
          <w:tcPr>
            <w:tcW w:w="1059" w:type="dxa"/>
            <w:vAlign w:val="bottom"/>
          </w:tcPr>
          <w:p w14:paraId="22F4D81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199" w:type="dxa"/>
            <w:vAlign w:val="bottom"/>
          </w:tcPr>
          <w:p w14:paraId="2613DE60"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27 876,55</w:t>
            </w:r>
          </w:p>
        </w:tc>
      </w:tr>
      <w:tr w:rsidR="00C80A91" w:rsidRPr="005761FB" w14:paraId="6CFA2C99" w14:textId="77777777" w:rsidTr="006A34A5">
        <w:tc>
          <w:tcPr>
            <w:tcW w:w="488" w:type="dxa"/>
          </w:tcPr>
          <w:p w14:paraId="3091425F"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4FABFC32" w14:textId="77777777" w:rsidR="00C80A91" w:rsidRPr="005761FB" w:rsidRDefault="00C80A91" w:rsidP="003E3A39">
            <w:pPr>
              <w:widowControl w:val="0"/>
              <w:autoSpaceDE w:val="0"/>
              <w:autoSpaceDN w:val="0"/>
              <w:rPr>
                <w:sz w:val="20"/>
                <w:szCs w:val="20"/>
                <w:lang w:val="uk-UA"/>
              </w:rPr>
            </w:pPr>
            <w:r w:rsidRPr="005761FB">
              <w:rPr>
                <w:sz w:val="20"/>
                <w:szCs w:val="20"/>
                <w:lang w:val="uk-UA"/>
              </w:rPr>
              <w:t>Гойдалки на металевих стійках</w:t>
            </w:r>
          </w:p>
        </w:tc>
        <w:tc>
          <w:tcPr>
            <w:tcW w:w="1080" w:type="dxa"/>
          </w:tcPr>
          <w:p w14:paraId="13F6E129"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012890F4"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0C4D96D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11130171</w:t>
            </w:r>
          </w:p>
        </w:tc>
        <w:tc>
          <w:tcPr>
            <w:tcW w:w="900" w:type="dxa"/>
            <w:vAlign w:val="bottom"/>
          </w:tcPr>
          <w:p w14:paraId="179F8FE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5F60EDF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14 548,44</w:t>
            </w:r>
          </w:p>
        </w:tc>
        <w:tc>
          <w:tcPr>
            <w:tcW w:w="1059" w:type="dxa"/>
            <w:vAlign w:val="bottom"/>
          </w:tcPr>
          <w:p w14:paraId="249713A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199" w:type="dxa"/>
            <w:vAlign w:val="bottom"/>
          </w:tcPr>
          <w:p w14:paraId="52D914A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14 548,44</w:t>
            </w:r>
          </w:p>
        </w:tc>
      </w:tr>
      <w:tr w:rsidR="00C80A91" w:rsidRPr="005761FB" w14:paraId="1DDD4553" w14:textId="77777777" w:rsidTr="006A34A5">
        <w:tc>
          <w:tcPr>
            <w:tcW w:w="488" w:type="dxa"/>
          </w:tcPr>
          <w:p w14:paraId="548DD2EE"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5FE1DD49" w14:textId="77777777" w:rsidR="00C80A91" w:rsidRPr="005761FB" w:rsidRDefault="00C80A91" w:rsidP="003E3A39">
            <w:pPr>
              <w:widowControl w:val="0"/>
              <w:autoSpaceDE w:val="0"/>
              <w:autoSpaceDN w:val="0"/>
              <w:rPr>
                <w:sz w:val="20"/>
                <w:szCs w:val="20"/>
                <w:lang w:val="uk-UA"/>
              </w:rPr>
            </w:pPr>
            <w:r w:rsidRPr="005761FB">
              <w:rPr>
                <w:sz w:val="20"/>
                <w:szCs w:val="20"/>
                <w:lang w:val="uk-UA"/>
              </w:rPr>
              <w:t>Гімнастичний комплекс</w:t>
            </w:r>
          </w:p>
        </w:tc>
        <w:tc>
          <w:tcPr>
            <w:tcW w:w="1080" w:type="dxa"/>
          </w:tcPr>
          <w:p w14:paraId="76F317C7"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66E41A76"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57D813B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11130172</w:t>
            </w:r>
          </w:p>
        </w:tc>
        <w:tc>
          <w:tcPr>
            <w:tcW w:w="900" w:type="dxa"/>
            <w:vAlign w:val="bottom"/>
          </w:tcPr>
          <w:p w14:paraId="1779D83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38692D7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27 859,66</w:t>
            </w:r>
          </w:p>
        </w:tc>
        <w:tc>
          <w:tcPr>
            <w:tcW w:w="1059" w:type="dxa"/>
            <w:vAlign w:val="bottom"/>
          </w:tcPr>
          <w:p w14:paraId="36022CD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199" w:type="dxa"/>
            <w:vAlign w:val="bottom"/>
          </w:tcPr>
          <w:p w14:paraId="0C7FCCB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27 859,66</w:t>
            </w:r>
          </w:p>
        </w:tc>
      </w:tr>
      <w:tr w:rsidR="00C80A91" w:rsidRPr="005761FB" w14:paraId="77EC871D" w14:textId="77777777" w:rsidTr="006A34A5">
        <w:tc>
          <w:tcPr>
            <w:tcW w:w="488" w:type="dxa"/>
          </w:tcPr>
          <w:p w14:paraId="4CB94782"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7AF93591" w14:textId="77777777" w:rsidR="00C80A91" w:rsidRPr="005761FB" w:rsidRDefault="00C80A91" w:rsidP="003E3A39">
            <w:pPr>
              <w:widowControl w:val="0"/>
              <w:autoSpaceDE w:val="0"/>
              <w:autoSpaceDN w:val="0"/>
              <w:rPr>
                <w:sz w:val="20"/>
                <w:szCs w:val="20"/>
                <w:lang w:val="uk-UA"/>
              </w:rPr>
            </w:pPr>
            <w:r w:rsidRPr="005761FB">
              <w:rPr>
                <w:sz w:val="20"/>
                <w:szCs w:val="20"/>
                <w:lang w:val="uk-UA"/>
              </w:rPr>
              <w:t>Турнік потрійний комбінований</w:t>
            </w:r>
          </w:p>
        </w:tc>
        <w:tc>
          <w:tcPr>
            <w:tcW w:w="1080" w:type="dxa"/>
          </w:tcPr>
          <w:p w14:paraId="4588F8BB"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32BAFDEB"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4AABEDF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11130173</w:t>
            </w:r>
          </w:p>
        </w:tc>
        <w:tc>
          <w:tcPr>
            <w:tcW w:w="900" w:type="dxa"/>
            <w:vAlign w:val="bottom"/>
          </w:tcPr>
          <w:p w14:paraId="40D6305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740A731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16 799,19</w:t>
            </w:r>
          </w:p>
        </w:tc>
        <w:tc>
          <w:tcPr>
            <w:tcW w:w="1059" w:type="dxa"/>
            <w:vAlign w:val="bottom"/>
          </w:tcPr>
          <w:p w14:paraId="4FEE3D9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199" w:type="dxa"/>
            <w:vAlign w:val="bottom"/>
          </w:tcPr>
          <w:p w14:paraId="01BE2DB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16 799,19</w:t>
            </w:r>
          </w:p>
        </w:tc>
      </w:tr>
      <w:tr w:rsidR="00C80A91" w:rsidRPr="005761FB" w14:paraId="6297ACAC" w14:textId="77777777" w:rsidTr="006A34A5">
        <w:tc>
          <w:tcPr>
            <w:tcW w:w="488" w:type="dxa"/>
          </w:tcPr>
          <w:p w14:paraId="4808683C"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0593AA94" w14:textId="77777777" w:rsidR="00C80A91" w:rsidRPr="005761FB" w:rsidRDefault="00C80A91" w:rsidP="003E3A39">
            <w:pPr>
              <w:widowControl w:val="0"/>
              <w:autoSpaceDE w:val="0"/>
              <w:autoSpaceDN w:val="0"/>
              <w:rPr>
                <w:sz w:val="20"/>
                <w:szCs w:val="20"/>
                <w:lang w:val="uk-UA"/>
              </w:rPr>
            </w:pPr>
            <w:r w:rsidRPr="005761FB">
              <w:rPr>
                <w:sz w:val="20"/>
                <w:szCs w:val="20"/>
                <w:lang w:val="uk-UA"/>
              </w:rPr>
              <w:t>Лавка "REST"</w:t>
            </w:r>
          </w:p>
        </w:tc>
        <w:tc>
          <w:tcPr>
            <w:tcW w:w="1080" w:type="dxa"/>
          </w:tcPr>
          <w:p w14:paraId="0D03AF02"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615D9EE4"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5FA56F6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10140697</w:t>
            </w:r>
          </w:p>
          <w:p w14:paraId="68AF0BA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10140698</w:t>
            </w:r>
          </w:p>
        </w:tc>
        <w:tc>
          <w:tcPr>
            <w:tcW w:w="900" w:type="dxa"/>
            <w:vAlign w:val="bottom"/>
          </w:tcPr>
          <w:p w14:paraId="1E5E9B40"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w:t>
            </w:r>
          </w:p>
        </w:tc>
        <w:tc>
          <w:tcPr>
            <w:tcW w:w="1124" w:type="dxa"/>
            <w:vAlign w:val="bottom"/>
          </w:tcPr>
          <w:p w14:paraId="2E76A5B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10 728,41</w:t>
            </w:r>
          </w:p>
        </w:tc>
        <w:tc>
          <w:tcPr>
            <w:tcW w:w="1059" w:type="dxa"/>
            <w:vAlign w:val="bottom"/>
          </w:tcPr>
          <w:p w14:paraId="18C0318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199" w:type="dxa"/>
            <w:vAlign w:val="bottom"/>
          </w:tcPr>
          <w:p w14:paraId="2039C06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10 728,41</w:t>
            </w:r>
          </w:p>
        </w:tc>
      </w:tr>
      <w:tr w:rsidR="00C80A91" w:rsidRPr="005761FB" w14:paraId="67BF715E" w14:textId="77777777" w:rsidTr="006A34A5">
        <w:tc>
          <w:tcPr>
            <w:tcW w:w="488" w:type="dxa"/>
          </w:tcPr>
          <w:p w14:paraId="6FC84096"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7062AF3A" w14:textId="77777777" w:rsidR="00C80A91" w:rsidRPr="005761FB" w:rsidRDefault="00C80A91" w:rsidP="003E3A39">
            <w:pPr>
              <w:widowControl w:val="0"/>
              <w:autoSpaceDE w:val="0"/>
              <w:autoSpaceDN w:val="0"/>
              <w:rPr>
                <w:sz w:val="20"/>
                <w:szCs w:val="20"/>
                <w:lang w:val="uk-UA"/>
              </w:rPr>
            </w:pPr>
            <w:r w:rsidRPr="005761FB">
              <w:rPr>
                <w:sz w:val="20"/>
                <w:szCs w:val="20"/>
                <w:lang w:val="uk-UA"/>
              </w:rPr>
              <w:t>Урна металева</w:t>
            </w:r>
          </w:p>
        </w:tc>
        <w:tc>
          <w:tcPr>
            <w:tcW w:w="1080" w:type="dxa"/>
          </w:tcPr>
          <w:p w14:paraId="14E94447"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53ED032D"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469FB5B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10140699</w:t>
            </w:r>
          </w:p>
          <w:p w14:paraId="780AAAD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10140700</w:t>
            </w:r>
          </w:p>
        </w:tc>
        <w:tc>
          <w:tcPr>
            <w:tcW w:w="900" w:type="dxa"/>
            <w:vAlign w:val="bottom"/>
          </w:tcPr>
          <w:p w14:paraId="4C49860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w:t>
            </w:r>
          </w:p>
        </w:tc>
        <w:tc>
          <w:tcPr>
            <w:tcW w:w="1124" w:type="dxa"/>
            <w:vAlign w:val="bottom"/>
          </w:tcPr>
          <w:p w14:paraId="3BA8692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3 901,89</w:t>
            </w:r>
          </w:p>
        </w:tc>
        <w:tc>
          <w:tcPr>
            <w:tcW w:w="1059" w:type="dxa"/>
            <w:vAlign w:val="bottom"/>
          </w:tcPr>
          <w:p w14:paraId="46D7D5F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199" w:type="dxa"/>
            <w:vAlign w:val="bottom"/>
          </w:tcPr>
          <w:p w14:paraId="6139214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3 901,89</w:t>
            </w:r>
          </w:p>
        </w:tc>
      </w:tr>
      <w:tr w:rsidR="00C80A91" w:rsidRPr="005761FB" w14:paraId="182CB489" w14:textId="77777777" w:rsidTr="006A34A5">
        <w:tc>
          <w:tcPr>
            <w:tcW w:w="488" w:type="dxa"/>
          </w:tcPr>
          <w:p w14:paraId="366D20A7" w14:textId="77777777" w:rsidR="00C80A91" w:rsidRPr="005761FB" w:rsidRDefault="00C80A91" w:rsidP="003E3A39">
            <w:pPr>
              <w:widowControl w:val="0"/>
              <w:autoSpaceDE w:val="0"/>
              <w:autoSpaceDN w:val="0"/>
              <w:jc w:val="both"/>
              <w:rPr>
                <w:b/>
                <w:sz w:val="20"/>
                <w:szCs w:val="20"/>
                <w:lang w:val="uk-UA"/>
              </w:rPr>
            </w:pPr>
            <w:r w:rsidRPr="005761FB">
              <w:rPr>
                <w:b/>
                <w:sz w:val="20"/>
                <w:szCs w:val="20"/>
                <w:lang w:val="uk-UA"/>
              </w:rPr>
              <w:t>22</w:t>
            </w:r>
          </w:p>
        </w:tc>
        <w:tc>
          <w:tcPr>
            <w:tcW w:w="1420" w:type="dxa"/>
            <w:vAlign w:val="bottom"/>
          </w:tcPr>
          <w:p w14:paraId="138A8A07" w14:textId="77777777" w:rsidR="00C80A91" w:rsidRPr="005761FB" w:rsidRDefault="00C80A91" w:rsidP="003E3A39">
            <w:pPr>
              <w:widowControl w:val="0"/>
              <w:autoSpaceDE w:val="0"/>
              <w:autoSpaceDN w:val="0"/>
              <w:rPr>
                <w:sz w:val="20"/>
                <w:szCs w:val="20"/>
                <w:lang w:val="uk-UA"/>
              </w:rPr>
            </w:pPr>
            <w:r w:rsidRPr="005761FB">
              <w:rPr>
                <w:b/>
                <w:sz w:val="20"/>
                <w:szCs w:val="20"/>
                <w:lang w:val="uk-UA"/>
              </w:rPr>
              <w:t>вул. Генерала Попеля, 162</w:t>
            </w:r>
          </w:p>
        </w:tc>
        <w:tc>
          <w:tcPr>
            <w:tcW w:w="1080" w:type="dxa"/>
            <w:vAlign w:val="bottom"/>
          </w:tcPr>
          <w:p w14:paraId="44DDDC79" w14:textId="77777777" w:rsidR="00C80A91" w:rsidRPr="005761FB" w:rsidRDefault="00C80A91" w:rsidP="003E3A39">
            <w:pPr>
              <w:widowControl w:val="0"/>
              <w:autoSpaceDE w:val="0"/>
              <w:autoSpaceDN w:val="0"/>
              <w:ind w:right="-133"/>
              <w:jc w:val="center"/>
              <w:rPr>
                <w:sz w:val="20"/>
                <w:szCs w:val="20"/>
                <w:lang w:val="uk-UA"/>
              </w:rPr>
            </w:pPr>
            <w:r w:rsidRPr="005761FB">
              <w:rPr>
                <w:b/>
                <w:sz w:val="20"/>
                <w:szCs w:val="20"/>
                <w:lang w:val="uk-UA"/>
              </w:rPr>
              <w:t>дитячий,</w:t>
            </w:r>
          </w:p>
          <w:p w14:paraId="0E5FF510" w14:textId="77777777" w:rsidR="00C80A91" w:rsidRPr="005761FB" w:rsidRDefault="00C80A91" w:rsidP="003E3A39">
            <w:pPr>
              <w:widowControl w:val="0"/>
              <w:autoSpaceDE w:val="0"/>
              <w:autoSpaceDN w:val="0"/>
              <w:ind w:right="-133"/>
              <w:jc w:val="center"/>
              <w:rPr>
                <w:sz w:val="20"/>
                <w:szCs w:val="20"/>
                <w:lang w:val="uk-UA"/>
              </w:rPr>
            </w:pPr>
            <w:r w:rsidRPr="005761FB">
              <w:rPr>
                <w:b/>
                <w:sz w:val="20"/>
                <w:szCs w:val="20"/>
                <w:lang w:val="uk-UA"/>
              </w:rPr>
              <w:t>спортивний</w:t>
            </w:r>
          </w:p>
        </w:tc>
        <w:tc>
          <w:tcPr>
            <w:tcW w:w="998" w:type="dxa"/>
            <w:vAlign w:val="bottom"/>
          </w:tcPr>
          <w:p w14:paraId="124917E5" w14:textId="77777777" w:rsidR="00C80A91" w:rsidRPr="005761FB" w:rsidRDefault="00C80A91" w:rsidP="003E3A39">
            <w:pPr>
              <w:widowControl w:val="0"/>
              <w:autoSpaceDE w:val="0"/>
              <w:autoSpaceDN w:val="0"/>
              <w:ind w:right="-57"/>
              <w:jc w:val="center"/>
              <w:rPr>
                <w:sz w:val="20"/>
                <w:szCs w:val="20"/>
                <w:lang w:val="uk-UA"/>
              </w:rPr>
            </w:pPr>
            <w:r w:rsidRPr="005761FB">
              <w:rPr>
                <w:b/>
                <w:sz w:val="20"/>
                <w:szCs w:val="20"/>
                <w:lang w:val="uk-UA"/>
              </w:rPr>
              <w:t>2020</w:t>
            </w:r>
          </w:p>
        </w:tc>
        <w:tc>
          <w:tcPr>
            <w:tcW w:w="1162" w:type="dxa"/>
          </w:tcPr>
          <w:p w14:paraId="19265EB2" w14:textId="77777777" w:rsidR="00C80A91" w:rsidRPr="005761FB" w:rsidRDefault="00C80A91" w:rsidP="003E3A39">
            <w:pPr>
              <w:widowControl w:val="0"/>
              <w:autoSpaceDE w:val="0"/>
              <w:autoSpaceDN w:val="0"/>
              <w:ind w:right="-57"/>
              <w:jc w:val="center"/>
              <w:rPr>
                <w:sz w:val="20"/>
                <w:szCs w:val="20"/>
                <w:lang w:val="uk-UA"/>
              </w:rPr>
            </w:pPr>
          </w:p>
        </w:tc>
        <w:tc>
          <w:tcPr>
            <w:tcW w:w="900" w:type="dxa"/>
          </w:tcPr>
          <w:p w14:paraId="700B9679" w14:textId="77777777" w:rsidR="00C80A91" w:rsidRPr="005761FB" w:rsidRDefault="00C80A91" w:rsidP="003E3A39">
            <w:pPr>
              <w:widowControl w:val="0"/>
              <w:autoSpaceDE w:val="0"/>
              <w:autoSpaceDN w:val="0"/>
              <w:ind w:right="-57"/>
              <w:jc w:val="center"/>
              <w:rPr>
                <w:sz w:val="20"/>
                <w:szCs w:val="20"/>
                <w:lang w:val="uk-UA"/>
              </w:rPr>
            </w:pPr>
          </w:p>
        </w:tc>
        <w:tc>
          <w:tcPr>
            <w:tcW w:w="1124" w:type="dxa"/>
            <w:vAlign w:val="bottom"/>
          </w:tcPr>
          <w:p w14:paraId="07988890" w14:textId="77777777" w:rsidR="00C80A91" w:rsidRPr="005761FB" w:rsidRDefault="00C80A91" w:rsidP="003E3A39">
            <w:pPr>
              <w:widowControl w:val="0"/>
              <w:autoSpaceDE w:val="0"/>
              <w:autoSpaceDN w:val="0"/>
              <w:ind w:right="-57"/>
              <w:jc w:val="center"/>
              <w:rPr>
                <w:sz w:val="20"/>
                <w:szCs w:val="20"/>
                <w:lang w:val="uk-UA"/>
              </w:rPr>
            </w:pPr>
            <w:r w:rsidRPr="005761FB">
              <w:rPr>
                <w:b/>
                <w:sz w:val="20"/>
                <w:szCs w:val="20"/>
                <w:lang w:val="uk-UA"/>
              </w:rPr>
              <w:t>292 340,86</w:t>
            </w:r>
          </w:p>
        </w:tc>
        <w:tc>
          <w:tcPr>
            <w:tcW w:w="1059" w:type="dxa"/>
            <w:vAlign w:val="bottom"/>
          </w:tcPr>
          <w:p w14:paraId="01BB9F4F" w14:textId="77777777" w:rsidR="00C80A91" w:rsidRPr="005761FB" w:rsidRDefault="00C80A91" w:rsidP="003E3A39">
            <w:pPr>
              <w:widowControl w:val="0"/>
              <w:autoSpaceDE w:val="0"/>
              <w:autoSpaceDN w:val="0"/>
              <w:ind w:right="-57"/>
              <w:jc w:val="center"/>
              <w:rPr>
                <w:sz w:val="20"/>
                <w:szCs w:val="20"/>
                <w:lang w:val="uk-UA"/>
              </w:rPr>
            </w:pPr>
            <w:r w:rsidRPr="005761FB">
              <w:rPr>
                <w:b/>
                <w:sz w:val="20"/>
                <w:szCs w:val="20"/>
                <w:lang w:val="uk-UA"/>
              </w:rPr>
              <w:t>0,00</w:t>
            </w:r>
          </w:p>
        </w:tc>
        <w:tc>
          <w:tcPr>
            <w:tcW w:w="1199" w:type="dxa"/>
            <w:vAlign w:val="bottom"/>
          </w:tcPr>
          <w:p w14:paraId="15DB4682" w14:textId="77777777" w:rsidR="00C80A91" w:rsidRPr="005761FB" w:rsidRDefault="00C80A91" w:rsidP="003E3A39">
            <w:pPr>
              <w:widowControl w:val="0"/>
              <w:autoSpaceDE w:val="0"/>
              <w:autoSpaceDN w:val="0"/>
              <w:jc w:val="right"/>
              <w:rPr>
                <w:sz w:val="20"/>
                <w:szCs w:val="20"/>
                <w:lang w:val="uk-UA"/>
              </w:rPr>
            </w:pPr>
            <w:r w:rsidRPr="005761FB">
              <w:rPr>
                <w:b/>
                <w:sz w:val="20"/>
                <w:szCs w:val="20"/>
                <w:lang w:val="uk-UA"/>
              </w:rPr>
              <w:t>292340,86</w:t>
            </w:r>
          </w:p>
        </w:tc>
      </w:tr>
      <w:tr w:rsidR="00C80A91" w:rsidRPr="005761FB" w14:paraId="0A32B892" w14:textId="77777777" w:rsidTr="006A34A5">
        <w:tc>
          <w:tcPr>
            <w:tcW w:w="488" w:type="dxa"/>
          </w:tcPr>
          <w:p w14:paraId="0616A4F2"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2DC27BBB" w14:textId="77777777" w:rsidR="00C80A91" w:rsidRPr="005761FB" w:rsidRDefault="00C80A91" w:rsidP="003E3A39">
            <w:pPr>
              <w:widowControl w:val="0"/>
              <w:autoSpaceDE w:val="0"/>
              <w:autoSpaceDN w:val="0"/>
              <w:rPr>
                <w:sz w:val="20"/>
                <w:szCs w:val="20"/>
                <w:lang w:val="uk-UA"/>
              </w:rPr>
            </w:pPr>
            <w:r w:rsidRPr="005761FB">
              <w:rPr>
                <w:sz w:val="20"/>
                <w:szCs w:val="20"/>
                <w:lang w:val="uk-UA"/>
              </w:rPr>
              <w:t>Покриття дитячого</w:t>
            </w:r>
          </w:p>
          <w:p w14:paraId="19118808" w14:textId="77777777" w:rsidR="00C80A91" w:rsidRPr="005761FB" w:rsidRDefault="00C80A91" w:rsidP="003E3A39">
            <w:pPr>
              <w:widowControl w:val="0"/>
              <w:autoSpaceDE w:val="0"/>
              <w:autoSpaceDN w:val="0"/>
              <w:rPr>
                <w:sz w:val="20"/>
                <w:szCs w:val="20"/>
                <w:lang w:val="uk-UA"/>
              </w:rPr>
            </w:pPr>
            <w:r w:rsidRPr="005761FB">
              <w:rPr>
                <w:sz w:val="20"/>
                <w:szCs w:val="20"/>
                <w:lang w:val="uk-UA"/>
              </w:rPr>
              <w:t>спортивно-ігрового</w:t>
            </w:r>
          </w:p>
          <w:p w14:paraId="509C5F3D" w14:textId="77777777" w:rsidR="00C80A91" w:rsidRPr="005761FB" w:rsidRDefault="00C80A91" w:rsidP="003E3A39">
            <w:pPr>
              <w:widowControl w:val="0"/>
              <w:autoSpaceDE w:val="0"/>
              <w:autoSpaceDN w:val="0"/>
              <w:rPr>
                <w:sz w:val="20"/>
                <w:szCs w:val="20"/>
                <w:lang w:val="uk-UA"/>
              </w:rPr>
            </w:pPr>
            <w:r w:rsidRPr="005761FB">
              <w:rPr>
                <w:sz w:val="20"/>
                <w:szCs w:val="20"/>
                <w:lang w:val="uk-UA"/>
              </w:rPr>
              <w:t>майданчика</w:t>
            </w:r>
          </w:p>
        </w:tc>
        <w:tc>
          <w:tcPr>
            <w:tcW w:w="1080" w:type="dxa"/>
          </w:tcPr>
          <w:p w14:paraId="19FE9A2D"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576D8338"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1F4FD12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10140701</w:t>
            </w:r>
          </w:p>
        </w:tc>
        <w:tc>
          <w:tcPr>
            <w:tcW w:w="900" w:type="dxa"/>
            <w:vAlign w:val="bottom"/>
          </w:tcPr>
          <w:p w14:paraId="541704B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121D4BA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2 431,29</w:t>
            </w:r>
          </w:p>
        </w:tc>
        <w:tc>
          <w:tcPr>
            <w:tcW w:w="1059" w:type="dxa"/>
            <w:vAlign w:val="bottom"/>
          </w:tcPr>
          <w:p w14:paraId="08ED329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199" w:type="dxa"/>
            <w:vAlign w:val="bottom"/>
          </w:tcPr>
          <w:p w14:paraId="0EB9D52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2 431,29</w:t>
            </w:r>
          </w:p>
        </w:tc>
      </w:tr>
      <w:tr w:rsidR="00C80A91" w:rsidRPr="005761FB" w14:paraId="6AB85651" w14:textId="77777777" w:rsidTr="006A34A5">
        <w:tc>
          <w:tcPr>
            <w:tcW w:w="488" w:type="dxa"/>
          </w:tcPr>
          <w:p w14:paraId="56DF817E"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5777B16A" w14:textId="77777777" w:rsidR="00C80A91" w:rsidRPr="005761FB" w:rsidRDefault="00C80A91" w:rsidP="003E3A39">
            <w:pPr>
              <w:widowControl w:val="0"/>
              <w:autoSpaceDE w:val="0"/>
              <w:autoSpaceDN w:val="0"/>
              <w:rPr>
                <w:sz w:val="20"/>
                <w:szCs w:val="20"/>
                <w:lang w:val="uk-UA"/>
              </w:rPr>
            </w:pPr>
            <w:r w:rsidRPr="005761FB">
              <w:rPr>
                <w:sz w:val="20"/>
                <w:szCs w:val="20"/>
                <w:lang w:val="uk-UA"/>
              </w:rPr>
              <w:t>Павук металевий</w:t>
            </w:r>
          </w:p>
        </w:tc>
        <w:tc>
          <w:tcPr>
            <w:tcW w:w="1080" w:type="dxa"/>
          </w:tcPr>
          <w:p w14:paraId="25DE05E7"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519532F4"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63D091C8"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10140702</w:t>
            </w:r>
          </w:p>
        </w:tc>
        <w:tc>
          <w:tcPr>
            <w:tcW w:w="900" w:type="dxa"/>
            <w:vAlign w:val="bottom"/>
          </w:tcPr>
          <w:p w14:paraId="5375890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5F160C62"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2 148,54</w:t>
            </w:r>
          </w:p>
        </w:tc>
        <w:tc>
          <w:tcPr>
            <w:tcW w:w="1059" w:type="dxa"/>
            <w:vAlign w:val="bottom"/>
          </w:tcPr>
          <w:p w14:paraId="6BE5F2B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199" w:type="dxa"/>
            <w:vAlign w:val="bottom"/>
          </w:tcPr>
          <w:p w14:paraId="6F9CBAD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2 148,54</w:t>
            </w:r>
          </w:p>
        </w:tc>
      </w:tr>
      <w:tr w:rsidR="00C80A91" w:rsidRPr="005761FB" w14:paraId="3BBCD935" w14:textId="77777777" w:rsidTr="006A34A5">
        <w:tc>
          <w:tcPr>
            <w:tcW w:w="488" w:type="dxa"/>
          </w:tcPr>
          <w:p w14:paraId="3CD452A5"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38734907" w14:textId="77777777" w:rsidR="00C80A91" w:rsidRPr="005761FB" w:rsidRDefault="00C80A91" w:rsidP="003E3A39">
            <w:pPr>
              <w:widowControl w:val="0"/>
              <w:autoSpaceDE w:val="0"/>
              <w:autoSpaceDN w:val="0"/>
              <w:rPr>
                <w:sz w:val="20"/>
                <w:szCs w:val="20"/>
                <w:lang w:val="uk-UA"/>
              </w:rPr>
            </w:pPr>
            <w:r w:rsidRPr="005761FB">
              <w:rPr>
                <w:sz w:val="20"/>
                <w:szCs w:val="20"/>
                <w:lang w:val="uk-UA"/>
              </w:rPr>
              <w:t>Ігровий комплекс 1GC- 1.31</w:t>
            </w:r>
          </w:p>
        </w:tc>
        <w:tc>
          <w:tcPr>
            <w:tcW w:w="1080" w:type="dxa"/>
          </w:tcPr>
          <w:p w14:paraId="39C55727"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62AD4331"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2BF78857"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11130174</w:t>
            </w:r>
          </w:p>
        </w:tc>
        <w:tc>
          <w:tcPr>
            <w:tcW w:w="900" w:type="dxa"/>
            <w:vAlign w:val="bottom"/>
          </w:tcPr>
          <w:p w14:paraId="52364DC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08524215"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64 706,81</w:t>
            </w:r>
          </w:p>
        </w:tc>
        <w:tc>
          <w:tcPr>
            <w:tcW w:w="1059" w:type="dxa"/>
            <w:vAlign w:val="bottom"/>
          </w:tcPr>
          <w:p w14:paraId="56BDC5F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199" w:type="dxa"/>
            <w:vAlign w:val="bottom"/>
          </w:tcPr>
          <w:p w14:paraId="49617B1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64 706,81</w:t>
            </w:r>
          </w:p>
        </w:tc>
      </w:tr>
      <w:tr w:rsidR="00C80A91" w:rsidRPr="005761FB" w14:paraId="7E9A5E42" w14:textId="77777777" w:rsidTr="006A34A5">
        <w:tc>
          <w:tcPr>
            <w:tcW w:w="488" w:type="dxa"/>
          </w:tcPr>
          <w:p w14:paraId="56E59FA4"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422A4B2B" w14:textId="77777777" w:rsidR="00C80A91" w:rsidRPr="005761FB" w:rsidRDefault="00C80A91" w:rsidP="003E3A39">
            <w:pPr>
              <w:widowControl w:val="0"/>
              <w:autoSpaceDE w:val="0"/>
              <w:autoSpaceDN w:val="0"/>
              <w:rPr>
                <w:sz w:val="20"/>
                <w:szCs w:val="20"/>
                <w:lang w:val="uk-UA"/>
              </w:rPr>
            </w:pPr>
            <w:r w:rsidRPr="005761FB">
              <w:rPr>
                <w:sz w:val="20"/>
                <w:szCs w:val="20"/>
                <w:lang w:val="uk-UA"/>
              </w:rPr>
              <w:t>Гойдалки на металевих стійках 1SW-1.4</w:t>
            </w:r>
          </w:p>
        </w:tc>
        <w:tc>
          <w:tcPr>
            <w:tcW w:w="1080" w:type="dxa"/>
          </w:tcPr>
          <w:p w14:paraId="6B927C5F"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6DBA3ADA"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1C709E3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11130175</w:t>
            </w:r>
          </w:p>
        </w:tc>
        <w:tc>
          <w:tcPr>
            <w:tcW w:w="900" w:type="dxa"/>
            <w:vAlign w:val="bottom"/>
          </w:tcPr>
          <w:p w14:paraId="2772F99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00DE5D52"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18 040,70</w:t>
            </w:r>
          </w:p>
        </w:tc>
        <w:tc>
          <w:tcPr>
            <w:tcW w:w="1059" w:type="dxa"/>
            <w:vAlign w:val="bottom"/>
          </w:tcPr>
          <w:p w14:paraId="6DAEB42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199" w:type="dxa"/>
            <w:vAlign w:val="bottom"/>
          </w:tcPr>
          <w:p w14:paraId="62414FA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18 040,70</w:t>
            </w:r>
          </w:p>
        </w:tc>
      </w:tr>
      <w:tr w:rsidR="00C80A91" w:rsidRPr="005761FB" w14:paraId="0A7A7333" w14:textId="77777777" w:rsidTr="006A34A5">
        <w:tc>
          <w:tcPr>
            <w:tcW w:w="488" w:type="dxa"/>
          </w:tcPr>
          <w:p w14:paraId="031F15F2"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5A99A414" w14:textId="77777777" w:rsidR="00C80A91" w:rsidRPr="005761FB" w:rsidRDefault="00C80A91" w:rsidP="003E3A39">
            <w:pPr>
              <w:widowControl w:val="0"/>
              <w:autoSpaceDE w:val="0"/>
              <w:autoSpaceDN w:val="0"/>
              <w:rPr>
                <w:sz w:val="20"/>
                <w:szCs w:val="20"/>
                <w:lang w:val="uk-UA"/>
              </w:rPr>
            </w:pPr>
            <w:r w:rsidRPr="005761FB">
              <w:rPr>
                <w:sz w:val="20"/>
                <w:szCs w:val="20"/>
                <w:lang w:val="uk-UA"/>
              </w:rPr>
              <w:t>Пісочниця 3 кришкою 1BS-1.12</w:t>
            </w:r>
          </w:p>
        </w:tc>
        <w:tc>
          <w:tcPr>
            <w:tcW w:w="1080" w:type="dxa"/>
          </w:tcPr>
          <w:p w14:paraId="533871D4"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3773A556"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6A9AAD7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11130176</w:t>
            </w:r>
          </w:p>
        </w:tc>
        <w:tc>
          <w:tcPr>
            <w:tcW w:w="900" w:type="dxa"/>
            <w:vAlign w:val="bottom"/>
          </w:tcPr>
          <w:p w14:paraId="4AFE2E5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14446D3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19 152,60</w:t>
            </w:r>
          </w:p>
        </w:tc>
        <w:tc>
          <w:tcPr>
            <w:tcW w:w="1059" w:type="dxa"/>
            <w:vAlign w:val="bottom"/>
          </w:tcPr>
          <w:p w14:paraId="201F886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199" w:type="dxa"/>
            <w:vAlign w:val="bottom"/>
          </w:tcPr>
          <w:p w14:paraId="74C025E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19 152,60</w:t>
            </w:r>
          </w:p>
        </w:tc>
      </w:tr>
      <w:tr w:rsidR="00C80A91" w:rsidRPr="005761FB" w14:paraId="246924CE" w14:textId="77777777" w:rsidTr="006A34A5">
        <w:tc>
          <w:tcPr>
            <w:tcW w:w="488" w:type="dxa"/>
          </w:tcPr>
          <w:p w14:paraId="16A21737"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6361487C" w14:textId="77777777" w:rsidR="00C80A91" w:rsidRPr="005761FB" w:rsidRDefault="00C80A91" w:rsidP="003E3A39">
            <w:pPr>
              <w:widowControl w:val="0"/>
              <w:autoSpaceDE w:val="0"/>
              <w:autoSpaceDN w:val="0"/>
              <w:rPr>
                <w:sz w:val="20"/>
                <w:szCs w:val="20"/>
                <w:lang w:val="uk-UA"/>
              </w:rPr>
            </w:pPr>
            <w:r w:rsidRPr="005761FB">
              <w:rPr>
                <w:sz w:val="20"/>
                <w:szCs w:val="20"/>
                <w:lang w:val="uk-UA"/>
              </w:rPr>
              <w:t>Лавка "City" зі спинкою 3GH-1.6</w:t>
            </w:r>
          </w:p>
        </w:tc>
        <w:tc>
          <w:tcPr>
            <w:tcW w:w="1080" w:type="dxa"/>
          </w:tcPr>
          <w:p w14:paraId="26269D08"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32630988"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1C71872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11130177</w:t>
            </w:r>
          </w:p>
          <w:p w14:paraId="4A5A36A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11130178</w:t>
            </w:r>
          </w:p>
          <w:p w14:paraId="01EFCF4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11130179</w:t>
            </w:r>
          </w:p>
        </w:tc>
        <w:tc>
          <w:tcPr>
            <w:tcW w:w="900" w:type="dxa"/>
            <w:vAlign w:val="bottom"/>
          </w:tcPr>
          <w:p w14:paraId="67EFC77C"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3</w:t>
            </w:r>
          </w:p>
        </w:tc>
        <w:tc>
          <w:tcPr>
            <w:tcW w:w="1124" w:type="dxa"/>
            <w:vAlign w:val="bottom"/>
          </w:tcPr>
          <w:p w14:paraId="74C4C11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27 562,80</w:t>
            </w:r>
          </w:p>
        </w:tc>
        <w:tc>
          <w:tcPr>
            <w:tcW w:w="1059" w:type="dxa"/>
            <w:vAlign w:val="bottom"/>
          </w:tcPr>
          <w:p w14:paraId="3B3015B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199" w:type="dxa"/>
            <w:vAlign w:val="bottom"/>
          </w:tcPr>
          <w:p w14:paraId="3EBE44F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27 562,80</w:t>
            </w:r>
          </w:p>
        </w:tc>
      </w:tr>
      <w:tr w:rsidR="00C80A91" w:rsidRPr="005761FB" w14:paraId="4DDC91F7" w14:textId="77777777" w:rsidTr="006A34A5">
        <w:tc>
          <w:tcPr>
            <w:tcW w:w="488" w:type="dxa"/>
          </w:tcPr>
          <w:p w14:paraId="70B5C195"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07D06DAA" w14:textId="77777777" w:rsidR="00C80A91" w:rsidRPr="005761FB" w:rsidRDefault="00C80A91" w:rsidP="003E3A39">
            <w:pPr>
              <w:widowControl w:val="0"/>
              <w:autoSpaceDE w:val="0"/>
              <w:autoSpaceDN w:val="0"/>
              <w:rPr>
                <w:sz w:val="20"/>
                <w:szCs w:val="20"/>
                <w:lang w:val="uk-UA"/>
              </w:rPr>
            </w:pPr>
            <w:r w:rsidRPr="005761FB">
              <w:rPr>
                <w:sz w:val="20"/>
                <w:szCs w:val="20"/>
                <w:lang w:val="uk-UA"/>
              </w:rPr>
              <w:t>Балансир 1CR-1.15</w:t>
            </w:r>
          </w:p>
        </w:tc>
        <w:tc>
          <w:tcPr>
            <w:tcW w:w="1080" w:type="dxa"/>
          </w:tcPr>
          <w:p w14:paraId="620BC209"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781FC4B5"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75CA541A"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11130180</w:t>
            </w:r>
          </w:p>
        </w:tc>
        <w:tc>
          <w:tcPr>
            <w:tcW w:w="900" w:type="dxa"/>
            <w:vAlign w:val="bottom"/>
          </w:tcPr>
          <w:p w14:paraId="6E096F7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7B070CF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10 950,38</w:t>
            </w:r>
          </w:p>
        </w:tc>
        <w:tc>
          <w:tcPr>
            <w:tcW w:w="1059" w:type="dxa"/>
            <w:vAlign w:val="bottom"/>
          </w:tcPr>
          <w:p w14:paraId="588931A0"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199" w:type="dxa"/>
            <w:vAlign w:val="bottom"/>
          </w:tcPr>
          <w:p w14:paraId="2241B57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10 950,38</w:t>
            </w:r>
          </w:p>
        </w:tc>
      </w:tr>
      <w:tr w:rsidR="00C80A91" w:rsidRPr="005761FB" w14:paraId="72BD84FB" w14:textId="77777777" w:rsidTr="006A34A5">
        <w:tc>
          <w:tcPr>
            <w:tcW w:w="488" w:type="dxa"/>
          </w:tcPr>
          <w:p w14:paraId="21D89FDA"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0E792FFC" w14:textId="77777777" w:rsidR="00C80A91" w:rsidRPr="005761FB" w:rsidRDefault="00C80A91" w:rsidP="003E3A39">
            <w:pPr>
              <w:widowControl w:val="0"/>
              <w:autoSpaceDE w:val="0"/>
              <w:autoSpaceDN w:val="0"/>
              <w:rPr>
                <w:sz w:val="20"/>
                <w:szCs w:val="20"/>
                <w:lang w:val="uk-UA"/>
              </w:rPr>
            </w:pPr>
            <w:r w:rsidRPr="005761FB">
              <w:rPr>
                <w:sz w:val="20"/>
                <w:szCs w:val="20"/>
                <w:lang w:val="uk-UA"/>
              </w:rPr>
              <w:t xml:space="preserve">Огорожа декоративна </w:t>
            </w:r>
            <w:r w:rsidRPr="005761FB">
              <w:rPr>
                <w:sz w:val="20"/>
                <w:szCs w:val="20"/>
                <w:lang w:val="uk-UA"/>
              </w:rPr>
              <w:lastRenderedPageBreak/>
              <w:t>3FN-1.7</w:t>
            </w:r>
          </w:p>
        </w:tc>
        <w:tc>
          <w:tcPr>
            <w:tcW w:w="1080" w:type="dxa"/>
          </w:tcPr>
          <w:p w14:paraId="5A329C74"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62A8FA09"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078D1AB1"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11130181</w:t>
            </w:r>
          </w:p>
        </w:tc>
        <w:tc>
          <w:tcPr>
            <w:tcW w:w="900" w:type="dxa"/>
            <w:vAlign w:val="bottom"/>
          </w:tcPr>
          <w:p w14:paraId="4B45AF99"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4B6E5C5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95 199,41</w:t>
            </w:r>
          </w:p>
        </w:tc>
        <w:tc>
          <w:tcPr>
            <w:tcW w:w="1059" w:type="dxa"/>
            <w:vAlign w:val="bottom"/>
          </w:tcPr>
          <w:p w14:paraId="63DA6F8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199" w:type="dxa"/>
            <w:vAlign w:val="bottom"/>
          </w:tcPr>
          <w:p w14:paraId="4DF608D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95 199,41</w:t>
            </w:r>
          </w:p>
        </w:tc>
      </w:tr>
      <w:tr w:rsidR="00C80A91" w:rsidRPr="005761FB" w14:paraId="7CE71D61" w14:textId="77777777" w:rsidTr="006A34A5">
        <w:tc>
          <w:tcPr>
            <w:tcW w:w="488" w:type="dxa"/>
          </w:tcPr>
          <w:p w14:paraId="6BA37476"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78B7C6A1" w14:textId="77777777" w:rsidR="00C80A91" w:rsidRPr="005761FB" w:rsidRDefault="00C80A91" w:rsidP="003E3A39">
            <w:pPr>
              <w:widowControl w:val="0"/>
              <w:autoSpaceDE w:val="0"/>
              <w:autoSpaceDN w:val="0"/>
              <w:rPr>
                <w:sz w:val="20"/>
                <w:szCs w:val="20"/>
                <w:lang w:val="uk-UA"/>
              </w:rPr>
            </w:pPr>
            <w:r w:rsidRPr="005761FB">
              <w:rPr>
                <w:sz w:val="20"/>
                <w:szCs w:val="20"/>
                <w:lang w:val="uk-UA"/>
              </w:rPr>
              <w:t>Гімнастичний комплекс 2GE-1.28</w:t>
            </w:r>
          </w:p>
        </w:tc>
        <w:tc>
          <w:tcPr>
            <w:tcW w:w="1080" w:type="dxa"/>
          </w:tcPr>
          <w:p w14:paraId="3D4C00C1"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27C5C61B"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694DB30D"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11130182</w:t>
            </w:r>
          </w:p>
        </w:tc>
        <w:tc>
          <w:tcPr>
            <w:tcW w:w="900" w:type="dxa"/>
            <w:vAlign w:val="bottom"/>
          </w:tcPr>
          <w:p w14:paraId="64DAF13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w:t>
            </w:r>
          </w:p>
        </w:tc>
        <w:tc>
          <w:tcPr>
            <w:tcW w:w="1124" w:type="dxa"/>
            <w:vAlign w:val="bottom"/>
          </w:tcPr>
          <w:p w14:paraId="3E6559C6"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43 188,92</w:t>
            </w:r>
          </w:p>
        </w:tc>
        <w:tc>
          <w:tcPr>
            <w:tcW w:w="1059" w:type="dxa"/>
            <w:vAlign w:val="bottom"/>
          </w:tcPr>
          <w:p w14:paraId="5131C5A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199" w:type="dxa"/>
            <w:vAlign w:val="bottom"/>
          </w:tcPr>
          <w:p w14:paraId="7D77EDB4"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43 188,92</w:t>
            </w:r>
          </w:p>
        </w:tc>
      </w:tr>
      <w:tr w:rsidR="00C80A91" w:rsidRPr="005761FB" w14:paraId="4E11CEE5" w14:textId="77777777" w:rsidTr="006A34A5">
        <w:tc>
          <w:tcPr>
            <w:tcW w:w="488" w:type="dxa"/>
          </w:tcPr>
          <w:p w14:paraId="495F1058" w14:textId="77777777" w:rsidR="00C80A91" w:rsidRPr="005761FB" w:rsidRDefault="00C80A91" w:rsidP="003E3A39">
            <w:pPr>
              <w:widowControl w:val="0"/>
              <w:autoSpaceDE w:val="0"/>
              <w:autoSpaceDN w:val="0"/>
              <w:jc w:val="both"/>
              <w:rPr>
                <w:sz w:val="20"/>
                <w:szCs w:val="20"/>
                <w:lang w:val="uk-UA"/>
              </w:rPr>
            </w:pPr>
          </w:p>
        </w:tc>
        <w:tc>
          <w:tcPr>
            <w:tcW w:w="1420" w:type="dxa"/>
            <w:vAlign w:val="bottom"/>
          </w:tcPr>
          <w:p w14:paraId="5F02CE6B" w14:textId="77777777" w:rsidR="00C80A91" w:rsidRPr="005761FB" w:rsidRDefault="00C80A91" w:rsidP="003E3A39">
            <w:pPr>
              <w:widowControl w:val="0"/>
              <w:autoSpaceDE w:val="0"/>
              <w:autoSpaceDN w:val="0"/>
              <w:rPr>
                <w:sz w:val="20"/>
                <w:szCs w:val="20"/>
                <w:lang w:val="uk-UA"/>
              </w:rPr>
            </w:pPr>
            <w:r w:rsidRPr="005761FB">
              <w:rPr>
                <w:sz w:val="20"/>
                <w:szCs w:val="20"/>
                <w:lang w:val="uk-UA"/>
              </w:rPr>
              <w:t>Урна металева 3WB-1.3</w:t>
            </w:r>
          </w:p>
        </w:tc>
        <w:tc>
          <w:tcPr>
            <w:tcW w:w="1080" w:type="dxa"/>
          </w:tcPr>
          <w:p w14:paraId="09B5BF88" w14:textId="77777777" w:rsidR="00C80A91" w:rsidRPr="005761FB" w:rsidRDefault="00C80A91" w:rsidP="003E3A39">
            <w:pPr>
              <w:widowControl w:val="0"/>
              <w:autoSpaceDE w:val="0"/>
              <w:autoSpaceDN w:val="0"/>
              <w:ind w:right="-133"/>
              <w:jc w:val="center"/>
              <w:rPr>
                <w:sz w:val="20"/>
                <w:szCs w:val="20"/>
                <w:lang w:val="uk-UA"/>
              </w:rPr>
            </w:pPr>
          </w:p>
        </w:tc>
        <w:tc>
          <w:tcPr>
            <w:tcW w:w="998" w:type="dxa"/>
          </w:tcPr>
          <w:p w14:paraId="1C818406" w14:textId="77777777" w:rsidR="00C80A91" w:rsidRPr="005761FB" w:rsidRDefault="00C80A91" w:rsidP="003E3A39">
            <w:pPr>
              <w:widowControl w:val="0"/>
              <w:autoSpaceDE w:val="0"/>
              <w:autoSpaceDN w:val="0"/>
              <w:ind w:right="-57"/>
              <w:jc w:val="center"/>
              <w:rPr>
                <w:sz w:val="20"/>
                <w:szCs w:val="20"/>
                <w:lang w:val="uk-UA"/>
              </w:rPr>
            </w:pPr>
          </w:p>
        </w:tc>
        <w:tc>
          <w:tcPr>
            <w:tcW w:w="1162" w:type="dxa"/>
            <w:vAlign w:val="bottom"/>
          </w:tcPr>
          <w:p w14:paraId="2FB295D3"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10140703</w:t>
            </w:r>
          </w:p>
          <w:p w14:paraId="712A899B"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10140705</w:t>
            </w:r>
          </w:p>
        </w:tc>
        <w:tc>
          <w:tcPr>
            <w:tcW w:w="900" w:type="dxa"/>
            <w:vAlign w:val="bottom"/>
          </w:tcPr>
          <w:p w14:paraId="07EDE3DE"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3</w:t>
            </w:r>
          </w:p>
        </w:tc>
        <w:tc>
          <w:tcPr>
            <w:tcW w:w="1124" w:type="dxa"/>
            <w:vAlign w:val="bottom"/>
          </w:tcPr>
          <w:p w14:paraId="4C4B6622"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8 959,40</w:t>
            </w:r>
          </w:p>
        </w:tc>
        <w:tc>
          <w:tcPr>
            <w:tcW w:w="1059" w:type="dxa"/>
            <w:vAlign w:val="bottom"/>
          </w:tcPr>
          <w:p w14:paraId="0399FFD2"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0,00</w:t>
            </w:r>
          </w:p>
        </w:tc>
        <w:tc>
          <w:tcPr>
            <w:tcW w:w="1199" w:type="dxa"/>
            <w:vAlign w:val="bottom"/>
          </w:tcPr>
          <w:p w14:paraId="45F7CA1F" w14:textId="77777777" w:rsidR="00C80A91" w:rsidRPr="005761FB" w:rsidRDefault="00C80A91" w:rsidP="003E3A39">
            <w:pPr>
              <w:widowControl w:val="0"/>
              <w:autoSpaceDE w:val="0"/>
              <w:autoSpaceDN w:val="0"/>
              <w:ind w:right="-57"/>
              <w:jc w:val="center"/>
              <w:rPr>
                <w:sz w:val="20"/>
                <w:szCs w:val="20"/>
                <w:lang w:val="uk-UA"/>
              </w:rPr>
            </w:pPr>
            <w:r w:rsidRPr="005761FB">
              <w:rPr>
                <w:sz w:val="20"/>
                <w:szCs w:val="20"/>
                <w:lang w:val="uk-UA"/>
              </w:rPr>
              <w:t>8 959,40</w:t>
            </w:r>
          </w:p>
        </w:tc>
      </w:tr>
    </w:tbl>
    <w:p w14:paraId="1C3AF38C" w14:textId="77777777" w:rsidR="00C80A91" w:rsidRPr="005761FB" w:rsidRDefault="00C80A91" w:rsidP="006A34A5">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 дитячі та спортивні майданчики у адміністрації Корабельного району Миколаївської міської ради та передачу його на баланс КП «ДЄЗ «Пілот» (від 13.08.2020 №26569/05/01/02-01/20-2), (лист управління комунального майна Миколаївської міської ради від 27.08.2020 за вх. №1531).</w:t>
      </w:r>
    </w:p>
    <w:p w14:paraId="1C9DF8DC"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7360CFD5" w14:textId="77777777" w:rsidR="00C80A91" w:rsidRPr="005761FB" w:rsidRDefault="00C80A91" w:rsidP="003E3A39">
      <w:pPr>
        <w:tabs>
          <w:tab w:val="left" w:pos="567"/>
        </w:tabs>
        <w:jc w:val="both"/>
        <w:rPr>
          <w:b/>
          <w:lang w:val="uk-UA"/>
        </w:rPr>
      </w:pPr>
    </w:p>
    <w:p w14:paraId="64121C42" w14:textId="77777777" w:rsidR="00C80A91" w:rsidRPr="005761FB" w:rsidRDefault="00C80A91" w:rsidP="003E3A39">
      <w:pPr>
        <w:jc w:val="both"/>
        <w:rPr>
          <w:b/>
          <w:lang w:val="uk-UA"/>
        </w:rPr>
      </w:pPr>
      <w:r w:rsidRPr="005761FB">
        <w:rPr>
          <w:b/>
          <w:lang w:val="uk-UA"/>
        </w:rPr>
        <w:t xml:space="preserve">4.104 </w:t>
      </w:r>
      <w:r w:rsidRPr="005761FB">
        <w:rPr>
          <w:lang w:val="uk-UA"/>
        </w:rPr>
        <w:t>Проєкт розпорядження управління комунального майна Миколаївської міської ради «Про вилучення комунального майна у КП «Обрій-ДКП» та передачу його КП «Миколаївкомунтранс» (від 06.08.2020 №800/10.01-07/20-2), (лист управління комунального майна Миколаївської міської ради від 27.08.2020 за вх. №1530), а саме:</w:t>
      </w:r>
    </w:p>
    <w:p w14:paraId="25D2EFD0" w14:textId="77777777" w:rsidR="00C80A91" w:rsidRPr="005761FB" w:rsidRDefault="00C80A91" w:rsidP="003E3A39">
      <w:pPr>
        <w:tabs>
          <w:tab w:val="left" w:pos="567"/>
        </w:tabs>
        <w:jc w:val="both"/>
        <w:rPr>
          <w:b/>
          <w:lang w:val="uk-UA"/>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0"/>
        <w:gridCol w:w="2837"/>
        <w:gridCol w:w="1571"/>
        <w:gridCol w:w="912"/>
        <w:gridCol w:w="1218"/>
        <w:gridCol w:w="918"/>
        <w:gridCol w:w="1560"/>
      </w:tblGrid>
      <w:tr w:rsidR="00C80A91" w:rsidRPr="005761FB" w14:paraId="62A8F8B1" w14:textId="77777777" w:rsidTr="006A34A5">
        <w:tc>
          <w:tcPr>
            <w:tcW w:w="560" w:type="dxa"/>
          </w:tcPr>
          <w:p w14:paraId="2846BE41" w14:textId="77777777" w:rsidR="00C80A91" w:rsidRPr="005761FB" w:rsidRDefault="00C80A91" w:rsidP="003E3A39">
            <w:pPr>
              <w:tabs>
                <w:tab w:val="left" w:pos="567"/>
              </w:tabs>
              <w:autoSpaceDE w:val="0"/>
              <w:autoSpaceDN w:val="0"/>
              <w:jc w:val="center"/>
              <w:rPr>
                <w:b/>
                <w:sz w:val="22"/>
                <w:szCs w:val="22"/>
                <w:lang w:val="uk-UA"/>
              </w:rPr>
            </w:pPr>
            <w:r w:rsidRPr="005761FB">
              <w:rPr>
                <w:b/>
                <w:sz w:val="22"/>
                <w:szCs w:val="22"/>
                <w:lang w:val="uk-UA"/>
              </w:rPr>
              <w:t>№ п/п</w:t>
            </w:r>
          </w:p>
        </w:tc>
        <w:tc>
          <w:tcPr>
            <w:tcW w:w="2837" w:type="dxa"/>
          </w:tcPr>
          <w:p w14:paraId="3CFD863A" w14:textId="77777777" w:rsidR="00C80A91" w:rsidRPr="005761FB" w:rsidRDefault="00C80A91" w:rsidP="003E3A39">
            <w:pPr>
              <w:tabs>
                <w:tab w:val="left" w:pos="567"/>
              </w:tabs>
              <w:autoSpaceDE w:val="0"/>
              <w:autoSpaceDN w:val="0"/>
              <w:jc w:val="center"/>
              <w:rPr>
                <w:b/>
                <w:sz w:val="22"/>
                <w:szCs w:val="22"/>
                <w:lang w:val="uk-UA"/>
              </w:rPr>
            </w:pPr>
            <w:r w:rsidRPr="005761FB">
              <w:rPr>
                <w:b/>
                <w:sz w:val="22"/>
                <w:szCs w:val="22"/>
                <w:lang w:val="uk-UA"/>
              </w:rPr>
              <w:t>Найменування</w:t>
            </w:r>
          </w:p>
        </w:tc>
        <w:tc>
          <w:tcPr>
            <w:tcW w:w="1571" w:type="dxa"/>
          </w:tcPr>
          <w:p w14:paraId="651324E7" w14:textId="77777777" w:rsidR="00C80A91" w:rsidRPr="005761FB" w:rsidRDefault="00C80A91" w:rsidP="003E3A39">
            <w:pPr>
              <w:tabs>
                <w:tab w:val="left" w:pos="567"/>
              </w:tabs>
              <w:autoSpaceDE w:val="0"/>
              <w:autoSpaceDN w:val="0"/>
              <w:jc w:val="center"/>
              <w:rPr>
                <w:b/>
                <w:sz w:val="22"/>
                <w:szCs w:val="22"/>
                <w:lang w:val="uk-UA"/>
              </w:rPr>
            </w:pPr>
            <w:r w:rsidRPr="005761FB">
              <w:rPr>
                <w:b/>
                <w:sz w:val="22"/>
                <w:szCs w:val="22"/>
                <w:lang w:val="uk-UA"/>
              </w:rPr>
              <w:t>Інвентарний номер</w:t>
            </w:r>
          </w:p>
        </w:tc>
        <w:tc>
          <w:tcPr>
            <w:tcW w:w="912" w:type="dxa"/>
          </w:tcPr>
          <w:p w14:paraId="2A7B96D9" w14:textId="77777777" w:rsidR="00C80A91" w:rsidRPr="005761FB" w:rsidRDefault="00C80A91" w:rsidP="003E3A39">
            <w:pPr>
              <w:tabs>
                <w:tab w:val="left" w:pos="567"/>
              </w:tabs>
              <w:autoSpaceDE w:val="0"/>
              <w:autoSpaceDN w:val="0"/>
              <w:jc w:val="center"/>
              <w:rPr>
                <w:b/>
                <w:sz w:val="22"/>
                <w:szCs w:val="22"/>
                <w:lang w:val="uk-UA"/>
              </w:rPr>
            </w:pPr>
            <w:r w:rsidRPr="005761FB">
              <w:rPr>
                <w:b/>
                <w:sz w:val="22"/>
                <w:szCs w:val="22"/>
                <w:lang w:val="uk-UA"/>
              </w:rPr>
              <w:t>Рік введ. в експл.</w:t>
            </w:r>
          </w:p>
        </w:tc>
        <w:tc>
          <w:tcPr>
            <w:tcW w:w="1218" w:type="dxa"/>
          </w:tcPr>
          <w:p w14:paraId="6256D002" w14:textId="77777777" w:rsidR="00C80A91" w:rsidRPr="005761FB" w:rsidRDefault="00C80A91" w:rsidP="003E3A39">
            <w:pPr>
              <w:tabs>
                <w:tab w:val="left" w:pos="567"/>
              </w:tabs>
              <w:autoSpaceDE w:val="0"/>
              <w:autoSpaceDN w:val="0"/>
              <w:jc w:val="center"/>
              <w:rPr>
                <w:b/>
                <w:sz w:val="22"/>
                <w:szCs w:val="22"/>
                <w:lang w:val="uk-UA"/>
              </w:rPr>
            </w:pPr>
            <w:r w:rsidRPr="005761FB">
              <w:rPr>
                <w:b/>
                <w:sz w:val="22"/>
                <w:szCs w:val="22"/>
                <w:lang w:val="uk-UA"/>
              </w:rPr>
              <w:t>Первісна вартість, грн</w:t>
            </w:r>
          </w:p>
        </w:tc>
        <w:tc>
          <w:tcPr>
            <w:tcW w:w="918" w:type="dxa"/>
          </w:tcPr>
          <w:p w14:paraId="3776BA03" w14:textId="77777777" w:rsidR="00C80A91" w:rsidRPr="005761FB" w:rsidRDefault="00C80A91" w:rsidP="003E3A39">
            <w:pPr>
              <w:tabs>
                <w:tab w:val="left" w:pos="567"/>
              </w:tabs>
              <w:autoSpaceDE w:val="0"/>
              <w:autoSpaceDN w:val="0"/>
              <w:jc w:val="center"/>
              <w:rPr>
                <w:b/>
                <w:sz w:val="22"/>
                <w:szCs w:val="22"/>
                <w:lang w:val="uk-UA"/>
              </w:rPr>
            </w:pPr>
            <w:r w:rsidRPr="005761FB">
              <w:rPr>
                <w:b/>
                <w:sz w:val="22"/>
                <w:szCs w:val="22"/>
                <w:lang w:val="uk-UA"/>
              </w:rPr>
              <w:t>Сума зносу, грн</w:t>
            </w:r>
          </w:p>
        </w:tc>
        <w:tc>
          <w:tcPr>
            <w:tcW w:w="1560" w:type="dxa"/>
          </w:tcPr>
          <w:p w14:paraId="60CAE466" w14:textId="77777777" w:rsidR="00C80A91" w:rsidRPr="005761FB" w:rsidRDefault="00C80A91" w:rsidP="003E3A39">
            <w:pPr>
              <w:tabs>
                <w:tab w:val="left" w:pos="567"/>
              </w:tabs>
              <w:autoSpaceDE w:val="0"/>
              <w:autoSpaceDN w:val="0"/>
              <w:jc w:val="center"/>
              <w:rPr>
                <w:b/>
                <w:sz w:val="22"/>
                <w:szCs w:val="22"/>
                <w:lang w:val="uk-UA"/>
              </w:rPr>
            </w:pPr>
            <w:r w:rsidRPr="005761FB">
              <w:rPr>
                <w:b/>
                <w:sz w:val="22"/>
                <w:szCs w:val="22"/>
                <w:lang w:val="uk-UA"/>
              </w:rPr>
              <w:t>Залишкова вартість, грн</w:t>
            </w:r>
          </w:p>
        </w:tc>
      </w:tr>
      <w:tr w:rsidR="00C80A91" w:rsidRPr="005761FB" w14:paraId="63F1CD97" w14:textId="77777777" w:rsidTr="006A34A5">
        <w:tc>
          <w:tcPr>
            <w:tcW w:w="560" w:type="dxa"/>
          </w:tcPr>
          <w:p w14:paraId="07597DC3"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1</w:t>
            </w:r>
          </w:p>
        </w:tc>
        <w:tc>
          <w:tcPr>
            <w:tcW w:w="2837" w:type="dxa"/>
          </w:tcPr>
          <w:p w14:paraId="0F3A650E"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Контейнерна сітка для ПЕТ</w:t>
            </w:r>
          </w:p>
        </w:tc>
        <w:tc>
          <w:tcPr>
            <w:tcW w:w="1571" w:type="dxa"/>
          </w:tcPr>
          <w:p w14:paraId="4E437AF0"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1120189</w:t>
            </w:r>
          </w:p>
        </w:tc>
        <w:tc>
          <w:tcPr>
            <w:tcW w:w="912" w:type="dxa"/>
          </w:tcPr>
          <w:p w14:paraId="0DD03384"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2018</w:t>
            </w:r>
          </w:p>
        </w:tc>
        <w:tc>
          <w:tcPr>
            <w:tcW w:w="1218" w:type="dxa"/>
          </w:tcPr>
          <w:p w14:paraId="0754F8C4"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2590</w:t>
            </w:r>
          </w:p>
        </w:tc>
        <w:tc>
          <w:tcPr>
            <w:tcW w:w="918" w:type="dxa"/>
          </w:tcPr>
          <w:p w14:paraId="61D83850"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2590</w:t>
            </w:r>
          </w:p>
        </w:tc>
        <w:tc>
          <w:tcPr>
            <w:tcW w:w="1560" w:type="dxa"/>
          </w:tcPr>
          <w:p w14:paraId="3EF54F59"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0</w:t>
            </w:r>
          </w:p>
        </w:tc>
      </w:tr>
      <w:tr w:rsidR="00C80A91" w:rsidRPr="005761FB" w14:paraId="46A13D52" w14:textId="77777777" w:rsidTr="006A34A5">
        <w:tc>
          <w:tcPr>
            <w:tcW w:w="560" w:type="dxa"/>
          </w:tcPr>
          <w:p w14:paraId="4E6905E7"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2</w:t>
            </w:r>
          </w:p>
        </w:tc>
        <w:tc>
          <w:tcPr>
            <w:tcW w:w="2837" w:type="dxa"/>
          </w:tcPr>
          <w:p w14:paraId="2E1445E9"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Контейнерна сітка для ПЕТ</w:t>
            </w:r>
          </w:p>
        </w:tc>
        <w:tc>
          <w:tcPr>
            <w:tcW w:w="1571" w:type="dxa"/>
          </w:tcPr>
          <w:p w14:paraId="5ACAD110"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1120187</w:t>
            </w:r>
          </w:p>
        </w:tc>
        <w:tc>
          <w:tcPr>
            <w:tcW w:w="912" w:type="dxa"/>
          </w:tcPr>
          <w:p w14:paraId="31C32F5A"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2018</w:t>
            </w:r>
          </w:p>
        </w:tc>
        <w:tc>
          <w:tcPr>
            <w:tcW w:w="1218" w:type="dxa"/>
          </w:tcPr>
          <w:p w14:paraId="27FC4FB0"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2590</w:t>
            </w:r>
          </w:p>
        </w:tc>
        <w:tc>
          <w:tcPr>
            <w:tcW w:w="918" w:type="dxa"/>
          </w:tcPr>
          <w:p w14:paraId="1589CB10"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2590</w:t>
            </w:r>
          </w:p>
        </w:tc>
        <w:tc>
          <w:tcPr>
            <w:tcW w:w="1560" w:type="dxa"/>
          </w:tcPr>
          <w:p w14:paraId="623FDA29"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0</w:t>
            </w:r>
          </w:p>
        </w:tc>
      </w:tr>
      <w:tr w:rsidR="00C80A91" w:rsidRPr="005761FB" w14:paraId="0CDEB8A5" w14:textId="77777777" w:rsidTr="006A34A5">
        <w:tc>
          <w:tcPr>
            <w:tcW w:w="560" w:type="dxa"/>
          </w:tcPr>
          <w:p w14:paraId="32BA583E"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3</w:t>
            </w:r>
          </w:p>
        </w:tc>
        <w:tc>
          <w:tcPr>
            <w:tcW w:w="2837" w:type="dxa"/>
          </w:tcPr>
          <w:p w14:paraId="31D81A1E"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Контейнерна сітка для ПЕТ</w:t>
            </w:r>
          </w:p>
        </w:tc>
        <w:tc>
          <w:tcPr>
            <w:tcW w:w="1571" w:type="dxa"/>
          </w:tcPr>
          <w:p w14:paraId="4A6EB156"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1120142</w:t>
            </w:r>
          </w:p>
        </w:tc>
        <w:tc>
          <w:tcPr>
            <w:tcW w:w="912" w:type="dxa"/>
          </w:tcPr>
          <w:p w14:paraId="1396122D"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2018</w:t>
            </w:r>
          </w:p>
        </w:tc>
        <w:tc>
          <w:tcPr>
            <w:tcW w:w="1218" w:type="dxa"/>
          </w:tcPr>
          <w:p w14:paraId="7F440B54"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2590</w:t>
            </w:r>
          </w:p>
        </w:tc>
        <w:tc>
          <w:tcPr>
            <w:tcW w:w="918" w:type="dxa"/>
          </w:tcPr>
          <w:p w14:paraId="7073A48D"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2590</w:t>
            </w:r>
          </w:p>
        </w:tc>
        <w:tc>
          <w:tcPr>
            <w:tcW w:w="1560" w:type="dxa"/>
          </w:tcPr>
          <w:p w14:paraId="1F7CABFC"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0</w:t>
            </w:r>
          </w:p>
        </w:tc>
      </w:tr>
      <w:tr w:rsidR="00C80A91" w:rsidRPr="005761FB" w14:paraId="2E58E4CC" w14:textId="77777777" w:rsidTr="006A34A5">
        <w:tc>
          <w:tcPr>
            <w:tcW w:w="560" w:type="dxa"/>
          </w:tcPr>
          <w:p w14:paraId="575E3A1A"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4</w:t>
            </w:r>
          </w:p>
        </w:tc>
        <w:tc>
          <w:tcPr>
            <w:tcW w:w="2837" w:type="dxa"/>
          </w:tcPr>
          <w:p w14:paraId="54E7DF12"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Контейнерна сітка для ПЕТ</w:t>
            </w:r>
          </w:p>
        </w:tc>
        <w:tc>
          <w:tcPr>
            <w:tcW w:w="1571" w:type="dxa"/>
          </w:tcPr>
          <w:p w14:paraId="5E659765"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1120210</w:t>
            </w:r>
          </w:p>
        </w:tc>
        <w:tc>
          <w:tcPr>
            <w:tcW w:w="912" w:type="dxa"/>
          </w:tcPr>
          <w:p w14:paraId="7A6DE012"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2018</w:t>
            </w:r>
          </w:p>
        </w:tc>
        <w:tc>
          <w:tcPr>
            <w:tcW w:w="1218" w:type="dxa"/>
          </w:tcPr>
          <w:p w14:paraId="6439FF55"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2590</w:t>
            </w:r>
          </w:p>
        </w:tc>
        <w:tc>
          <w:tcPr>
            <w:tcW w:w="918" w:type="dxa"/>
          </w:tcPr>
          <w:p w14:paraId="20055631"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2590</w:t>
            </w:r>
          </w:p>
        </w:tc>
        <w:tc>
          <w:tcPr>
            <w:tcW w:w="1560" w:type="dxa"/>
          </w:tcPr>
          <w:p w14:paraId="07C86860"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0</w:t>
            </w:r>
          </w:p>
        </w:tc>
      </w:tr>
      <w:tr w:rsidR="00C80A91" w:rsidRPr="005761FB" w14:paraId="7209BDC9" w14:textId="77777777" w:rsidTr="006A34A5">
        <w:tc>
          <w:tcPr>
            <w:tcW w:w="560" w:type="dxa"/>
          </w:tcPr>
          <w:p w14:paraId="234E293F"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5</w:t>
            </w:r>
          </w:p>
        </w:tc>
        <w:tc>
          <w:tcPr>
            <w:tcW w:w="2837" w:type="dxa"/>
          </w:tcPr>
          <w:p w14:paraId="08912623"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Контейнерна сітка для ПЕТ</w:t>
            </w:r>
          </w:p>
        </w:tc>
        <w:tc>
          <w:tcPr>
            <w:tcW w:w="1571" w:type="dxa"/>
          </w:tcPr>
          <w:p w14:paraId="4370D4CC"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1120153</w:t>
            </w:r>
          </w:p>
        </w:tc>
        <w:tc>
          <w:tcPr>
            <w:tcW w:w="912" w:type="dxa"/>
          </w:tcPr>
          <w:p w14:paraId="5AA065E8"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2018</w:t>
            </w:r>
          </w:p>
        </w:tc>
        <w:tc>
          <w:tcPr>
            <w:tcW w:w="1218" w:type="dxa"/>
          </w:tcPr>
          <w:p w14:paraId="56726047"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2590</w:t>
            </w:r>
          </w:p>
        </w:tc>
        <w:tc>
          <w:tcPr>
            <w:tcW w:w="918" w:type="dxa"/>
          </w:tcPr>
          <w:p w14:paraId="7CE46C51"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2590</w:t>
            </w:r>
          </w:p>
        </w:tc>
        <w:tc>
          <w:tcPr>
            <w:tcW w:w="1560" w:type="dxa"/>
          </w:tcPr>
          <w:p w14:paraId="621C482C"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0</w:t>
            </w:r>
          </w:p>
        </w:tc>
      </w:tr>
      <w:tr w:rsidR="00C80A91" w:rsidRPr="005761FB" w14:paraId="3A90CCB5" w14:textId="77777777" w:rsidTr="006A34A5">
        <w:tc>
          <w:tcPr>
            <w:tcW w:w="560" w:type="dxa"/>
          </w:tcPr>
          <w:p w14:paraId="7AC2C73F"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6</w:t>
            </w:r>
          </w:p>
        </w:tc>
        <w:tc>
          <w:tcPr>
            <w:tcW w:w="2837" w:type="dxa"/>
          </w:tcPr>
          <w:p w14:paraId="1D62A636"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Контейнерна сітка для ПЕТ</w:t>
            </w:r>
          </w:p>
        </w:tc>
        <w:tc>
          <w:tcPr>
            <w:tcW w:w="1571" w:type="dxa"/>
          </w:tcPr>
          <w:p w14:paraId="6C8F35DD"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1120205</w:t>
            </w:r>
          </w:p>
        </w:tc>
        <w:tc>
          <w:tcPr>
            <w:tcW w:w="912" w:type="dxa"/>
          </w:tcPr>
          <w:p w14:paraId="4D124DBB"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2018</w:t>
            </w:r>
          </w:p>
        </w:tc>
        <w:tc>
          <w:tcPr>
            <w:tcW w:w="1218" w:type="dxa"/>
          </w:tcPr>
          <w:p w14:paraId="523CCEE2"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2590</w:t>
            </w:r>
          </w:p>
        </w:tc>
        <w:tc>
          <w:tcPr>
            <w:tcW w:w="918" w:type="dxa"/>
          </w:tcPr>
          <w:p w14:paraId="01D986AD"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2590</w:t>
            </w:r>
          </w:p>
        </w:tc>
        <w:tc>
          <w:tcPr>
            <w:tcW w:w="1560" w:type="dxa"/>
          </w:tcPr>
          <w:p w14:paraId="111054C5"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0</w:t>
            </w:r>
          </w:p>
        </w:tc>
      </w:tr>
      <w:tr w:rsidR="00C80A91" w:rsidRPr="005761FB" w14:paraId="5809EB7B" w14:textId="77777777" w:rsidTr="006A34A5">
        <w:tc>
          <w:tcPr>
            <w:tcW w:w="560" w:type="dxa"/>
          </w:tcPr>
          <w:p w14:paraId="6009FCA4"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7</w:t>
            </w:r>
          </w:p>
        </w:tc>
        <w:tc>
          <w:tcPr>
            <w:tcW w:w="2837" w:type="dxa"/>
          </w:tcPr>
          <w:p w14:paraId="7A2E04F4"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Контейнерна сітка для ПЕТ</w:t>
            </w:r>
          </w:p>
        </w:tc>
        <w:tc>
          <w:tcPr>
            <w:tcW w:w="1571" w:type="dxa"/>
          </w:tcPr>
          <w:p w14:paraId="5280FBA0"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1120136</w:t>
            </w:r>
          </w:p>
        </w:tc>
        <w:tc>
          <w:tcPr>
            <w:tcW w:w="912" w:type="dxa"/>
          </w:tcPr>
          <w:p w14:paraId="3942140C"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2018</w:t>
            </w:r>
          </w:p>
        </w:tc>
        <w:tc>
          <w:tcPr>
            <w:tcW w:w="1218" w:type="dxa"/>
          </w:tcPr>
          <w:p w14:paraId="3707F1EB"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2590</w:t>
            </w:r>
          </w:p>
        </w:tc>
        <w:tc>
          <w:tcPr>
            <w:tcW w:w="918" w:type="dxa"/>
          </w:tcPr>
          <w:p w14:paraId="46D88AE1"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2590</w:t>
            </w:r>
          </w:p>
        </w:tc>
        <w:tc>
          <w:tcPr>
            <w:tcW w:w="1560" w:type="dxa"/>
          </w:tcPr>
          <w:p w14:paraId="7C54B0A7"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0</w:t>
            </w:r>
          </w:p>
        </w:tc>
      </w:tr>
      <w:tr w:rsidR="00C80A91" w:rsidRPr="005761FB" w14:paraId="5D096A52" w14:textId="77777777" w:rsidTr="006A34A5">
        <w:tc>
          <w:tcPr>
            <w:tcW w:w="560" w:type="dxa"/>
          </w:tcPr>
          <w:p w14:paraId="0F9BAE6B"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8</w:t>
            </w:r>
          </w:p>
        </w:tc>
        <w:tc>
          <w:tcPr>
            <w:tcW w:w="2837" w:type="dxa"/>
          </w:tcPr>
          <w:p w14:paraId="627F0574"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Контейнерна сітка для ПЕТ</w:t>
            </w:r>
          </w:p>
        </w:tc>
        <w:tc>
          <w:tcPr>
            <w:tcW w:w="1571" w:type="dxa"/>
          </w:tcPr>
          <w:p w14:paraId="3E011107"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1120211</w:t>
            </w:r>
          </w:p>
        </w:tc>
        <w:tc>
          <w:tcPr>
            <w:tcW w:w="912" w:type="dxa"/>
          </w:tcPr>
          <w:p w14:paraId="49F703DF"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2018</w:t>
            </w:r>
          </w:p>
        </w:tc>
        <w:tc>
          <w:tcPr>
            <w:tcW w:w="1218" w:type="dxa"/>
          </w:tcPr>
          <w:p w14:paraId="245C630C"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2590</w:t>
            </w:r>
          </w:p>
        </w:tc>
        <w:tc>
          <w:tcPr>
            <w:tcW w:w="918" w:type="dxa"/>
          </w:tcPr>
          <w:p w14:paraId="07507F75"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2590</w:t>
            </w:r>
          </w:p>
        </w:tc>
        <w:tc>
          <w:tcPr>
            <w:tcW w:w="1560" w:type="dxa"/>
          </w:tcPr>
          <w:p w14:paraId="3636528B"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0</w:t>
            </w:r>
          </w:p>
        </w:tc>
      </w:tr>
      <w:tr w:rsidR="00C80A91" w:rsidRPr="005761FB" w14:paraId="62922651" w14:textId="77777777" w:rsidTr="006A34A5">
        <w:tc>
          <w:tcPr>
            <w:tcW w:w="560" w:type="dxa"/>
          </w:tcPr>
          <w:p w14:paraId="4D40C519"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9</w:t>
            </w:r>
          </w:p>
        </w:tc>
        <w:tc>
          <w:tcPr>
            <w:tcW w:w="2837" w:type="dxa"/>
          </w:tcPr>
          <w:p w14:paraId="48D62CD8"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Контейнерна сітка для ПЕТ</w:t>
            </w:r>
          </w:p>
        </w:tc>
        <w:tc>
          <w:tcPr>
            <w:tcW w:w="1571" w:type="dxa"/>
          </w:tcPr>
          <w:p w14:paraId="5B832F5C"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1120204</w:t>
            </w:r>
          </w:p>
        </w:tc>
        <w:tc>
          <w:tcPr>
            <w:tcW w:w="912" w:type="dxa"/>
          </w:tcPr>
          <w:p w14:paraId="52BCD4E8"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2018</w:t>
            </w:r>
          </w:p>
        </w:tc>
        <w:tc>
          <w:tcPr>
            <w:tcW w:w="1218" w:type="dxa"/>
          </w:tcPr>
          <w:p w14:paraId="3140A51E"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2590</w:t>
            </w:r>
          </w:p>
        </w:tc>
        <w:tc>
          <w:tcPr>
            <w:tcW w:w="918" w:type="dxa"/>
          </w:tcPr>
          <w:p w14:paraId="180B4BC3"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2590</w:t>
            </w:r>
          </w:p>
        </w:tc>
        <w:tc>
          <w:tcPr>
            <w:tcW w:w="1560" w:type="dxa"/>
          </w:tcPr>
          <w:p w14:paraId="046645D8"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0</w:t>
            </w:r>
          </w:p>
        </w:tc>
      </w:tr>
      <w:tr w:rsidR="00C80A91" w:rsidRPr="005761FB" w14:paraId="75E55385" w14:textId="77777777" w:rsidTr="006A34A5">
        <w:tc>
          <w:tcPr>
            <w:tcW w:w="560" w:type="dxa"/>
          </w:tcPr>
          <w:p w14:paraId="1BD4C9C5"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10</w:t>
            </w:r>
          </w:p>
        </w:tc>
        <w:tc>
          <w:tcPr>
            <w:tcW w:w="2837" w:type="dxa"/>
          </w:tcPr>
          <w:p w14:paraId="4D4D43F6"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Контейнерна сітка для ПЕТ</w:t>
            </w:r>
          </w:p>
        </w:tc>
        <w:tc>
          <w:tcPr>
            <w:tcW w:w="1571" w:type="dxa"/>
          </w:tcPr>
          <w:p w14:paraId="28351374"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1120126</w:t>
            </w:r>
          </w:p>
        </w:tc>
        <w:tc>
          <w:tcPr>
            <w:tcW w:w="912" w:type="dxa"/>
          </w:tcPr>
          <w:p w14:paraId="17380FE0"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2018</w:t>
            </w:r>
          </w:p>
        </w:tc>
        <w:tc>
          <w:tcPr>
            <w:tcW w:w="1218" w:type="dxa"/>
          </w:tcPr>
          <w:p w14:paraId="5CC5C9D5"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2590</w:t>
            </w:r>
          </w:p>
        </w:tc>
        <w:tc>
          <w:tcPr>
            <w:tcW w:w="918" w:type="dxa"/>
          </w:tcPr>
          <w:p w14:paraId="2ADCD8D5"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2590</w:t>
            </w:r>
          </w:p>
        </w:tc>
        <w:tc>
          <w:tcPr>
            <w:tcW w:w="1560" w:type="dxa"/>
          </w:tcPr>
          <w:p w14:paraId="75771ECB"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0</w:t>
            </w:r>
          </w:p>
        </w:tc>
      </w:tr>
      <w:tr w:rsidR="00C80A91" w:rsidRPr="005761FB" w14:paraId="72CC9E11" w14:textId="77777777" w:rsidTr="006A34A5">
        <w:tc>
          <w:tcPr>
            <w:tcW w:w="560" w:type="dxa"/>
          </w:tcPr>
          <w:p w14:paraId="79C2063B"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11</w:t>
            </w:r>
          </w:p>
        </w:tc>
        <w:tc>
          <w:tcPr>
            <w:tcW w:w="2837" w:type="dxa"/>
          </w:tcPr>
          <w:p w14:paraId="2375FB73"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Контейнерна сітка для ПЕТ</w:t>
            </w:r>
          </w:p>
        </w:tc>
        <w:tc>
          <w:tcPr>
            <w:tcW w:w="1571" w:type="dxa"/>
          </w:tcPr>
          <w:p w14:paraId="003C218E"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1120131</w:t>
            </w:r>
          </w:p>
        </w:tc>
        <w:tc>
          <w:tcPr>
            <w:tcW w:w="912" w:type="dxa"/>
          </w:tcPr>
          <w:p w14:paraId="1DDFEF99"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2018</w:t>
            </w:r>
          </w:p>
        </w:tc>
        <w:tc>
          <w:tcPr>
            <w:tcW w:w="1218" w:type="dxa"/>
          </w:tcPr>
          <w:p w14:paraId="32F77E1A"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2590</w:t>
            </w:r>
          </w:p>
        </w:tc>
        <w:tc>
          <w:tcPr>
            <w:tcW w:w="918" w:type="dxa"/>
          </w:tcPr>
          <w:p w14:paraId="5BAD722D"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2590</w:t>
            </w:r>
          </w:p>
        </w:tc>
        <w:tc>
          <w:tcPr>
            <w:tcW w:w="1560" w:type="dxa"/>
          </w:tcPr>
          <w:p w14:paraId="2802142C"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0</w:t>
            </w:r>
          </w:p>
        </w:tc>
      </w:tr>
      <w:tr w:rsidR="00C80A91" w:rsidRPr="005761FB" w14:paraId="6D9D384F" w14:textId="77777777" w:rsidTr="006A34A5">
        <w:tc>
          <w:tcPr>
            <w:tcW w:w="560" w:type="dxa"/>
          </w:tcPr>
          <w:p w14:paraId="2ED8FA52"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12</w:t>
            </w:r>
          </w:p>
        </w:tc>
        <w:tc>
          <w:tcPr>
            <w:tcW w:w="2837" w:type="dxa"/>
          </w:tcPr>
          <w:p w14:paraId="5507F747"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Контейнерна сітка для ПЕТ</w:t>
            </w:r>
          </w:p>
        </w:tc>
        <w:tc>
          <w:tcPr>
            <w:tcW w:w="1571" w:type="dxa"/>
          </w:tcPr>
          <w:p w14:paraId="2DA63051"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1120206</w:t>
            </w:r>
          </w:p>
        </w:tc>
        <w:tc>
          <w:tcPr>
            <w:tcW w:w="912" w:type="dxa"/>
          </w:tcPr>
          <w:p w14:paraId="5B985EE1"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2018</w:t>
            </w:r>
          </w:p>
        </w:tc>
        <w:tc>
          <w:tcPr>
            <w:tcW w:w="1218" w:type="dxa"/>
          </w:tcPr>
          <w:p w14:paraId="7F7CB434"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2590</w:t>
            </w:r>
          </w:p>
        </w:tc>
        <w:tc>
          <w:tcPr>
            <w:tcW w:w="918" w:type="dxa"/>
          </w:tcPr>
          <w:p w14:paraId="6E1A2041"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2590</w:t>
            </w:r>
          </w:p>
        </w:tc>
        <w:tc>
          <w:tcPr>
            <w:tcW w:w="1560" w:type="dxa"/>
          </w:tcPr>
          <w:p w14:paraId="7B545712"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0</w:t>
            </w:r>
          </w:p>
        </w:tc>
      </w:tr>
      <w:tr w:rsidR="00C80A91" w:rsidRPr="005761FB" w14:paraId="2EFAABD1" w14:textId="77777777" w:rsidTr="006A34A5">
        <w:tc>
          <w:tcPr>
            <w:tcW w:w="560" w:type="dxa"/>
          </w:tcPr>
          <w:p w14:paraId="438628C2"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13</w:t>
            </w:r>
          </w:p>
        </w:tc>
        <w:tc>
          <w:tcPr>
            <w:tcW w:w="2837" w:type="dxa"/>
          </w:tcPr>
          <w:p w14:paraId="0CD67046"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Контейнерна сітка для ПЕТ</w:t>
            </w:r>
          </w:p>
        </w:tc>
        <w:tc>
          <w:tcPr>
            <w:tcW w:w="1571" w:type="dxa"/>
          </w:tcPr>
          <w:p w14:paraId="199DE015"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1120141</w:t>
            </w:r>
          </w:p>
        </w:tc>
        <w:tc>
          <w:tcPr>
            <w:tcW w:w="912" w:type="dxa"/>
          </w:tcPr>
          <w:p w14:paraId="58AA5760"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2018</w:t>
            </w:r>
          </w:p>
        </w:tc>
        <w:tc>
          <w:tcPr>
            <w:tcW w:w="1218" w:type="dxa"/>
          </w:tcPr>
          <w:p w14:paraId="19E6DE3C"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2590</w:t>
            </w:r>
          </w:p>
        </w:tc>
        <w:tc>
          <w:tcPr>
            <w:tcW w:w="918" w:type="dxa"/>
          </w:tcPr>
          <w:p w14:paraId="48E86DE7"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2590</w:t>
            </w:r>
          </w:p>
        </w:tc>
        <w:tc>
          <w:tcPr>
            <w:tcW w:w="1560" w:type="dxa"/>
          </w:tcPr>
          <w:p w14:paraId="17CD030C"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0</w:t>
            </w:r>
          </w:p>
        </w:tc>
      </w:tr>
      <w:tr w:rsidR="00C80A91" w:rsidRPr="005761FB" w14:paraId="6C3B9858" w14:textId="77777777" w:rsidTr="006A34A5">
        <w:tc>
          <w:tcPr>
            <w:tcW w:w="560" w:type="dxa"/>
          </w:tcPr>
          <w:p w14:paraId="619E3D33"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14</w:t>
            </w:r>
          </w:p>
        </w:tc>
        <w:tc>
          <w:tcPr>
            <w:tcW w:w="2837" w:type="dxa"/>
          </w:tcPr>
          <w:p w14:paraId="0E9ECA49"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Контейнерна сітка для ПЕТ</w:t>
            </w:r>
          </w:p>
        </w:tc>
        <w:tc>
          <w:tcPr>
            <w:tcW w:w="1571" w:type="dxa"/>
          </w:tcPr>
          <w:p w14:paraId="7CC3168D"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1120135</w:t>
            </w:r>
          </w:p>
        </w:tc>
        <w:tc>
          <w:tcPr>
            <w:tcW w:w="912" w:type="dxa"/>
          </w:tcPr>
          <w:p w14:paraId="63451CBA"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2018</w:t>
            </w:r>
          </w:p>
        </w:tc>
        <w:tc>
          <w:tcPr>
            <w:tcW w:w="1218" w:type="dxa"/>
          </w:tcPr>
          <w:p w14:paraId="6D6BEEFF"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2590</w:t>
            </w:r>
          </w:p>
        </w:tc>
        <w:tc>
          <w:tcPr>
            <w:tcW w:w="918" w:type="dxa"/>
          </w:tcPr>
          <w:p w14:paraId="60BCAE43"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2590</w:t>
            </w:r>
          </w:p>
        </w:tc>
        <w:tc>
          <w:tcPr>
            <w:tcW w:w="1560" w:type="dxa"/>
          </w:tcPr>
          <w:p w14:paraId="41762378"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0</w:t>
            </w:r>
          </w:p>
        </w:tc>
      </w:tr>
      <w:tr w:rsidR="00C80A91" w:rsidRPr="005761FB" w14:paraId="21A68873" w14:textId="77777777" w:rsidTr="006A34A5">
        <w:tc>
          <w:tcPr>
            <w:tcW w:w="560" w:type="dxa"/>
          </w:tcPr>
          <w:p w14:paraId="45505B6F"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15</w:t>
            </w:r>
          </w:p>
        </w:tc>
        <w:tc>
          <w:tcPr>
            <w:tcW w:w="2837" w:type="dxa"/>
          </w:tcPr>
          <w:p w14:paraId="36D087B8"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Контейнерна сітка для ПЕТ</w:t>
            </w:r>
          </w:p>
        </w:tc>
        <w:tc>
          <w:tcPr>
            <w:tcW w:w="1571" w:type="dxa"/>
          </w:tcPr>
          <w:p w14:paraId="78F361E0"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1120151</w:t>
            </w:r>
          </w:p>
        </w:tc>
        <w:tc>
          <w:tcPr>
            <w:tcW w:w="912" w:type="dxa"/>
          </w:tcPr>
          <w:p w14:paraId="2BFECBE2"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2018</w:t>
            </w:r>
          </w:p>
        </w:tc>
        <w:tc>
          <w:tcPr>
            <w:tcW w:w="1218" w:type="dxa"/>
          </w:tcPr>
          <w:p w14:paraId="68E05A2A"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2590</w:t>
            </w:r>
          </w:p>
        </w:tc>
        <w:tc>
          <w:tcPr>
            <w:tcW w:w="918" w:type="dxa"/>
          </w:tcPr>
          <w:p w14:paraId="01EFFEE3"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2590</w:t>
            </w:r>
          </w:p>
        </w:tc>
        <w:tc>
          <w:tcPr>
            <w:tcW w:w="1560" w:type="dxa"/>
          </w:tcPr>
          <w:p w14:paraId="6F120714"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0</w:t>
            </w:r>
          </w:p>
        </w:tc>
      </w:tr>
    </w:tbl>
    <w:p w14:paraId="0CCD69D7" w14:textId="77777777" w:rsidR="00C80A91" w:rsidRPr="005761FB" w:rsidRDefault="00C80A91" w:rsidP="006A34A5">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КП «Обрій-ДКП» та передачу його КП «Миколаївкомунтранс» (від 06.08.2020 №800/10.01-07/20-2), (лист управління комунального майна Миколаївської міської ради від 27.08.2020 за вх. №1530).</w:t>
      </w:r>
    </w:p>
    <w:p w14:paraId="3F620A36"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2F2EA0CB" w14:textId="77777777" w:rsidR="00C80A91" w:rsidRPr="005761FB" w:rsidRDefault="00C80A91" w:rsidP="003E3A39">
      <w:pPr>
        <w:tabs>
          <w:tab w:val="left" w:pos="567"/>
        </w:tabs>
        <w:jc w:val="both"/>
        <w:rPr>
          <w:b/>
          <w:lang w:val="uk-UA"/>
        </w:rPr>
      </w:pPr>
    </w:p>
    <w:p w14:paraId="2ADB6A28" w14:textId="77777777" w:rsidR="00C80A91" w:rsidRPr="005761FB" w:rsidRDefault="00C80A91" w:rsidP="003E3A39">
      <w:pPr>
        <w:jc w:val="both"/>
        <w:rPr>
          <w:b/>
          <w:lang w:val="uk-UA"/>
        </w:rPr>
      </w:pPr>
      <w:r w:rsidRPr="005761FB">
        <w:rPr>
          <w:b/>
          <w:lang w:val="uk-UA"/>
        </w:rPr>
        <w:lastRenderedPageBreak/>
        <w:t xml:space="preserve">4.105 </w:t>
      </w:r>
      <w:r w:rsidRPr="005761FB">
        <w:rPr>
          <w:lang w:val="uk-UA"/>
        </w:rPr>
        <w:t>Проєкт розпорядження управління комунального майна Миколаївської міської ради «Про вилучення комунального майна – дитячі та спортивні майданчики у ЖКП ММР «Прибужжя» та передачу його на баланс  КП «ДЄЗ «Пілот» (від 17.08.2020 №9477/02.02.01-04/14/20), (лист управління комунального майна Миколаївської міської ради від 27.08.2020 за вх. №1527), а саме:</w:t>
      </w:r>
    </w:p>
    <w:p w14:paraId="3E845547" w14:textId="77777777" w:rsidR="00C80A91" w:rsidRPr="005761FB" w:rsidRDefault="00C80A91" w:rsidP="003E3A39">
      <w:pPr>
        <w:jc w:val="both"/>
        <w:rPr>
          <w:b/>
          <w:lang w:val="uk-UA"/>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8"/>
        <w:gridCol w:w="1080"/>
        <w:gridCol w:w="1596"/>
        <w:gridCol w:w="823"/>
        <w:gridCol w:w="1140"/>
        <w:gridCol w:w="1269"/>
        <w:gridCol w:w="1041"/>
        <w:gridCol w:w="1151"/>
      </w:tblGrid>
      <w:tr w:rsidR="00C80A91" w:rsidRPr="005761FB" w14:paraId="0F6E4CE4" w14:textId="77777777" w:rsidTr="006A34A5">
        <w:tc>
          <w:tcPr>
            <w:tcW w:w="1368" w:type="dxa"/>
          </w:tcPr>
          <w:p w14:paraId="75C848FA" w14:textId="77777777" w:rsidR="00C80A91" w:rsidRPr="005761FB" w:rsidRDefault="00C80A91" w:rsidP="003E3A39">
            <w:pPr>
              <w:widowControl w:val="0"/>
              <w:autoSpaceDE w:val="0"/>
              <w:autoSpaceDN w:val="0"/>
              <w:jc w:val="center"/>
              <w:rPr>
                <w:b/>
                <w:sz w:val="22"/>
                <w:szCs w:val="22"/>
                <w:lang w:val="uk-UA"/>
              </w:rPr>
            </w:pPr>
            <w:r w:rsidRPr="005761FB">
              <w:rPr>
                <w:b/>
                <w:sz w:val="22"/>
                <w:szCs w:val="22"/>
                <w:lang w:val="uk-UA"/>
              </w:rPr>
              <w:t>Найменування</w:t>
            </w:r>
          </w:p>
        </w:tc>
        <w:tc>
          <w:tcPr>
            <w:tcW w:w="1080" w:type="dxa"/>
          </w:tcPr>
          <w:p w14:paraId="1FA483E7" w14:textId="77777777" w:rsidR="00C80A91" w:rsidRPr="005761FB" w:rsidRDefault="00C80A91" w:rsidP="003E3A39">
            <w:pPr>
              <w:widowControl w:val="0"/>
              <w:autoSpaceDE w:val="0"/>
              <w:autoSpaceDN w:val="0"/>
              <w:jc w:val="center"/>
              <w:rPr>
                <w:b/>
                <w:sz w:val="22"/>
                <w:szCs w:val="22"/>
                <w:lang w:val="uk-UA"/>
              </w:rPr>
            </w:pPr>
            <w:r w:rsidRPr="005761FB">
              <w:rPr>
                <w:b/>
                <w:sz w:val="22"/>
                <w:szCs w:val="22"/>
                <w:lang w:val="uk-UA"/>
              </w:rPr>
              <w:t xml:space="preserve">Адреса </w:t>
            </w:r>
          </w:p>
        </w:tc>
        <w:tc>
          <w:tcPr>
            <w:tcW w:w="1596" w:type="dxa"/>
          </w:tcPr>
          <w:p w14:paraId="0564E9BF" w14:textId="77777777" w:rsidR="00C80A91" w:rsidRPr="005761FB" w:rsidRDefault="00C80A91" w:rsidP="003E3A39">
            <w:pPr>
              <w:widowControl w:val="0"/>
              <w:autoSpaceDE w:val="0"/>
              <w:autoSpaceDN w:val="0"/>
              <w:jc w:val="center"/>
              <w:rPr>
                <w:b/>
                <w:sz w:val="22"/>
                <w:szCs w:val="22"/>
                <w:lang w:val="uk-UA"/>
              </w:rPr>
            </w:pPr>
            <w:r w:rsidRPr="005761FB">
              <w:rPr>
                <w:b/>
                <w:sz w:val="22"/>
                <w:szCs w:val="22"/>
                <w:lang w:val="uk-UA"/>
              </w:rPr>
              <w:t>Перелік елементів</w:t>
            </w:r>
          </w:p>
        </w:tc>
        <w:tc>
          <w:tcPr>
            <w:tcW w:w="823" w:type="dxa"/>
          </w:tcPr>
          <w:p w14:paraId="0B67FA0A" w14:textId="77777777" w:rsidR="00C80A91" w:rsidRPr="005761FB" w:rsidRDefault="00C80A91" w:rsidP="003E3A39">
            <w:pPr>
              <w:widowControl w:val="0"/>
              <w:autoSpaceDE w:val="0"/>
              <w:autoSpaceDN w:val="0"/>
              <w:jc w:val="center"/>
              <w:rPr>
                <w:b/>
                <w:sz w:val="22"/>
                <w:szCs w:val="22"/>
                <w:lang w:val="uk-UA"/>
              </w:rPr>
            </w:pPr>
            <w:r w:rsidRPr="005761FB">
              <w:rPr>
                <w:b/>
                <w:sz w:val="22"/>
                <w:szCs w:val="22"/>
                <w:lang w:val="uk-UA"/>
              </w:rPr>
              <w:t>Інв. номер</w:t>
            </w:r>
          </w:p>
        </w:tc>
        <w:tc>
          <w:tcPr>
            <w:tcW w:w="1140" w:type="dxa"/>
          </w:tcPr>
          <w:p w14:paraId="2EF00735" w14:textId="77777777" w:rsidR="00C80A91" w:rsidRPr="005761FB" w:rsidRDefault="00C80A91" w:rsidP="003E3A39">
            <w:pPr>
              <w:widowControl w:val="0"/>
              <w:autoSpaceDE w:val="0"/>
              <w:autoSpaceDN w:val="0"/>
              <w:jc w:val="center"/>
              <w:rPr>
                <w:b/>
                <w:sz w:val="22"/>
                <w:szCs w:val="22"/>
                <w:lang w:val="uk-UA"/>
              </w:rPr>
            </w:pPr>
            <w:r w:rsidRPr="005761FB">
              <w:rPr>
                <w:b/>
                <w:sz w:val="22"/>
                <w:szCs w:val="22"/>
                <w:lang w:val="uk-UA"/>
              </w:rPr>
              <w:t>Рік вводу до експл.</w:t>
            </w:r>
          </w:p>
        </w:tc>
        <w:tc>
          <w:tcPr>
            <w:tcW w:w="1269" w:type="dxa"/>
          </w:tcPr>
          <w:p w14:paraId="49515139" w14:textId="77777777" w:rsidR="00C80A91" w:rsidRPr="005761FB" w:rsidRDefault="00C80A91" w:rsidP="003E3A39">
            <w:pPr>
              <w:widowControl w:val="0"/>
              <w:autoSpaceDE w:val="0"/>
              <w:autoSpaceDN w:val="0"/>
              <w:jc w:val="center"/>
              <w:rPr>
                <w:b/>
                <w:sz w:val="22"/>
                <w:szCs w:val="22"/>
                <w:lang w:val="uk-UA"/>
              </w:rPr>
            </w:pPr>
            <w:r w:rsidRPr="005761FB">
              <w:rPr>
                <w:b/>
                <w:sz w:val="22"/>
                <w:szCs w:val="22"/>
                <w:lang w:val="uk-UA"/>
              </w:rPr>
              <w:t>Балансова вартість, грн</w:t>
            </w:r>
          </w:p>
        </w:tc>
        <w:tc>
          <w:tcPr>
            <w:tcW w:w="1041" w:type="dxa"/>
          </w:tcPr>
          <w:p w14:paraId="4FA5D0CC" w14:textId="77777777" w:rsidR="00C80A91" w:rsidRPr="005761FB" w:rsidRDefault="00C80A91" w:rsidP="003E3A39">
            <w:pPr>
              <w:widowControl w:val="0"/>
              <w:autoSpaceDE w:val="0"/>
              <w:autoSpaceDN w:val="0"/>
              <w:jc w:val="center"/>
              <w:rPr>
                <w:b/>
                <w:sz w:val="22"/>
                <w:szCs w:val="22"/>
                <w:lang w:val="uk-UA"/>
              </w:rPr>
            </w:pPr>
            <w:r w:rsidRPr="005761FB">
              <w:rPr>
                <w:b/>
                <w:sz w:val="22"/>
                <w:szCs w:val="22"/>
                <w:lang w:val="uk-UA"/>
              </w:rPr>
              <w:t>Сума зносу, грн</w:t>
            </w:r>
          </w:p>
        </w:tc>
        <w:tc>
          <w:tcPr>
            <w:tcW w:w="1151" w:type="dxa"/>
          </w:tcPr>
          <w:p w14:paraId="2747FAD4" w14:textId="77777777" w:rsidR="00C80A91" w:rsidRPr="005761FB" w:rsidRDefault="00C80A91" w:rsidP="003E3A39">
            <w:pPr>
              <w:widowControl w:val="0"/>
              <w:autoSpaceDE w:val="0"/>
              <w:autoSpaceDN w:val="0"/>
              <w:jc w:val="center"/>
              <w:rPr>
                <w:b/>
                <w:sz w:val="22"/>
                <w:szCs w:val="22"/>
                <w:lang w:val="uk-UA"/>
              </w:rPr>
            </w:pPr>
            <w:r w:rsidRPr="005761FB">
              <w:rPr>
                <w:b/>
                <w:sz w:val="22"/>
                <w:szCs w:val="22"/>
                <w:lang w:val="uk-UA"/>
              </w:rPr>
              <w:t>Залишкова вартість, грн</w:t>
            </w:r>
          </w:p>
        </w:tc>
      </w:tr>
      <w:tr w:rsidR="00C80A91" w:rsidRPr="005761FB" w14:paraId="36AC3EB2" w14:textId="77777777" w:rsidTr="006A34A5">
        <w:tc>
          <w:tcPr>
            <w:tcW w:w="1368" w:type="dxa"/>
          </w:tcPr>
          <w:p w14:paraId="1588914F"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Дитячий ігровий майданчик</w:t>
            </w:r>
          </w:p>
        </w:tc>
        <w:tc>
          <w:tcPr>
            <w:tcW w:w="1080" w:type="dxa"/>
          </w:tcPr>
          <w:p w14:paraId="333B4C4E"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 xml:space="preserve">вул. Силікатна, 267 </w:t>
            </w:r>
          </w:p>
        </w:tc>
        <w:tc>
          <w:tcPr>
            <w:tcW w:w="1596" w:type="dxa"/>
          </w:tcPr>
          <w:p w14:paraId="04EB268E"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Карусель – 1 Гойдалка – 1</w:t>
            </w:r>
          </w:p>
          <w:p w14:paraId="4C32BD5F"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 xml:space="preserve">Пісочниця – 1 </w:t>
            </w:r>
          </w:p>
          <w:p w14:paraId="5197D0A9"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 xml:space="preserve">Ігровий комплекс Мг = 1,5-1 (стан незадовільний </w:t>
            </w:r>
          </w:p>
          <w:p w14:paraId="482CB37E"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Лавка – 2</w:t>
            </w:r>
          </w:p>
          <w:p w14:paraId="75EEC947"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Качалка – 2</w:t>
            </w:r>
          </w:p>
        </w:tc>
        <w:tc>
          <w:tcPr>
            <w:tcW w:w="823" w:type="dxa"/>
          </w:tcPr>
          <w:p w14:paraId="64ACA732"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45</w:t>
            </w:r>
          </w:p>
        </w:tc>
        <w:tc>
          <w:tcPr>
            <w:tcW w:w="1140" w:type="dxa"/>
          </w:tcPr>
          <w:p w14:paraId="4E97137D"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2009</w:t>
            </w:r>
          </w:p>
        </w:tc>
        <w:tc>
          <w:tcPr>
            <w:tcW w:w="1269" w:type="dxa"/>
          </w:tcPr>
          <w:p w14:paraId="14D37296"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31815,00</w:t>
            </w:r>
          </w:p>
        </w:tc>
        <w:tc>
          <w:tcPr>
            <w:tcW w:w="1041" w:type="dxa"/>
          </w:tcPr>
          <w:p w14:paraId="0EDFA59C"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30008,00</w:t>
            </w:r>
          </w:p>
        </w:tc>
        <w:tc>
          <w:tcPr>
            <w:tcW w:w="1151" w:type="dxa"/>
          </w:tcPr>
          <w:p w14:paraId="34E0FF3B"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1807,00</w:t>
            </w:r>
          </w:p>
        </w:tc>
      </w:tr>
      <w:tr w:rsidR="00C80A91" w:rsidRPr="005761FB" w14:paraId="44890203" w14:textId="77777777" w:rsidTr="006A34A5">
        <w:tc>
          <w:tcPr>
            <w:tcW w:w="1368" w:type="dxa"/>
          </w:tcPr>
          <w:p w14:paraId="08EDF85A"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Дитячий ігровий майданчик</w:t>
            </w:r>
          </w:p>
        </w:tc>
        <w:tc>
          <w:tcPr>
            <w:tcW w:w="1080" w:type="dxa"/>
          </w:tcPr>
          <w:p w14:paraId="2C5D4553"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вул. Силікатна, 265а</w:t>
            </w:r>
          </w:p>
        </w:tc>
        <w:tc>
          <w:tcPr>
            <w:tcW w:w="1596" w:type="dxa"/>
          </w:tcPr>
          <w:p w14:paraId="11395693"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Стінка S 9,33</w:t>
            </w:r>
          </w:p>
        </w:tc>
        <w:tc>
          <w:tcPr>
            <w:tcW w:w="823" w:type="dxa"/>
          </w:tcPr>
          <w:p w14:paraId="5FBAFB93"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43</w:t>
            </w:r>
          </w:p>
        </w:tc>
        <w:tc>
          <w:tcPr>
            <w:tcW w:w="1140" w:type="dxa"/>
          </w:tcPr>
          <w:p w14:paraId="23521CC2"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2014</w:t>
            </w:r>
          </w:p>
        </w:tc>
        <w:tc>
          <w:tcPr>
            <w:tcW w:w="1269" w:type="dxa"/>
          </w:tcPr>
          <w:p w14:paraId="2025F69A"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5133,00</w:t>
            </w:r>
          </w:p>
        </w:tc>
        <w:tc>
          <w:tcPr>
            <w:tcW w:w="1041" w:type="dxa"/>
          </w:tcPr>
          <w:p w14:paraId="6B72274B"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3480,00</w:t>
            </w:r>
          </w:p>
        </w:tc>
        <w:tc>
          <w:tcPr>
            <w:tcW w:w="1151" w:type="dxa"/>
          </w:tcPr>
          <w:p w14:paraId="155A4EAD"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1653,00</w:t>
            </w:r>
          </w:p>
        </w:tc>
      </w:tr>
      <w:tr w:rsidR="00C80A91" w:rsidRPr="005761FB" w14:paraId="2A0C9612" w14:textId="77777777" w:rsidTr="006A34A5">
        <w:tc>
          <w:tcPr>
            <w:tcW w:w="1368" w:type="dxa"/>
          </w:tcPr>
          <w:p w14:paraId="571F0BA6"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Дитячий ігровий майданчик</w:t>
            </w:r>
          </w:p>
        </w:tc>
        <w:tc>
          <w:tcPr>
            <w:tcW w:w="1080" w:type="dxa"/>
          </w:tcPr>
          <w:p w14:paraId="5D0EC1FC"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вул. Силікатна, 265</w:t>
            </w:r>
          </w:p>
        </w:tc>
        <w:tc>
          <w:tcPr>
            <w:tcW w:w="1596" w:type="dxa"/>
          </w:tcPr>
          <w:p w14:paraId="1A34C2DB"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Гойдалка на металевих ніжках</w:t>
            </w:r>
          </w:p>
        </w:tc>
        <w:tc>
          <w:tcPr>
            <w:tcW w:w="823" w:type="dxa"/>
          </w:tcPr>
          <w:p w14:paraId="75240B05"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44</w:t>
            </w:r>
          </w:p>
        </w:tc>
        <w:tc>
          <w:tcPr>
            <w:tcW w:w="1140" w:type="dxa"/>
          </w:tcPr>
          <w:p w14:paraId="02C7B941"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2014</w:t>
            </w:r>
          </w:p>
        </w:tc>
        <w:tc>
          <w:tcPr>
            <w:tcW w:w="1269" w:type="dxa"/>
          </w:tcPr>
          <w:p w14:paraId="431A9E99"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5580,00</w:t>
            </w:r>
          </w:p>
        </w:tc>
        <w:tc>
          <w:tcPr>
            <w:tcW w:w="1041" w:type="dxa"/>
          </w:tcPr>
          <w:p w14:paraId="6F431EF6"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3780,00</w:t>
            </w:r>
          </w:p>
        </w:tc>
        <w:tc>
          <w:tcPr>
            <w:tcW w:w="1151" w:type="dxa"/>
          </w:tcPr>
          <w:p w14:paraId="7D07A9DE"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1800,00</w:t>
            </w:r>
          </w:p>
        </w:tc>
      </w:tr>
      <w:tr w:rsidR="00C80A91" w:rsidRPr="005761FB" w14:paraId="5D36736A" w14:textId="77777777" w:rsidTr="006A34A5">
        <w:tc>
          <w:tcPr>
            <w:tcW w:w="1368" w:type="dxa"/>
          </w:tcPr>
          <w:p w14:paraId="3FE60416"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Дитячий ігровий майданчик</w:t>
            </w:r>
          </w:p>
        </w:tc>
        <w:tc>
          <w:tcPr>
            <w:tcW w:w="1080" w:type="dxa"/>
          </w:tcPr>
          <w:p w14:paraId="763787C5"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вул. Силікатна, 277, 281</w:t>
            </w:r>
          </w:p>
        </w:tc>
        <w:tc>
          <w:tcPr>
            <w:tcW w:w="1596" w:type="dxa"/>
          </w:tcPr>
          <w:p w14:paraId="4B609138"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Карусель КО – 4,04</w:t>
            </w:r>
          </w:p>
          <w:p w14:paraId="52AFE689"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Вертушка КО – 4,04</w:t>
            </w:r>
          </w:p>
          <w:p w14:paraId="412C03C4"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Пісочниця КО – 4,02</w:t>
            </w:r>
          </w:p>
        </w:tc>
        <w:tc>
          <w:tcPr>
            <w:tcW w:w="823" w:type="dxa"/>
          </w:tcPr>
          <w:p w14:paraId="5099428E"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63</w:t>
            </w:r>
          </w:p>
          <w:p w14:paraId="229B1EF3"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64</w:t>
            </w:r>
          </w:p>
          <w:p w14:paraId="33FF1031"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65</w:t>
            </w:r>
          </w:p>
        </w:tc>
        <w:tc>
          <w:tcPr>
            <w:tcW w:w="1140" w:type="dxa"/>
          </w:tcPr>
          <w:p w14:paraId="5B1CFF51"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2018</w:t>
            </w:r>
          </w:p>
          <w:p w14:paraId="027BA643"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2018</w:t>
            </w:r>
          </w:p>
          <w:p w14:paraId="5CA61807"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2018</w:t>
            </w:r>
          </w:p>
        </w:tc>
        <w:tc>
          <w:tcPr>
            <w:tcW w:w="1269" w:type="dxa"/>
          </w:tcPr>
          <w:p w14:paraId="6AF4AD84"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4412,00</w:t>
            </w:r>
          </w:p>
          <w:p w14:paraId="47B1A427"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4838,00</w:t>
            </w:r>
          </w:p>
          <w:p w14:paraId="04F3481C"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3750,00</w:t>
            </w:r>
          </w:p>
        </w:tc>
        <w:tc>
          <w:tcPr>
            <w:tcW w:w="1041" w:type="dxa"/>
          </w:tcPr>
          <w:p w14:paraId="042208C8"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1944,00</w:t>
            </w:r>
          </w:p>
          <w:p w14:paraId="28B79362"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1950,00</w:t>
            </w:r>
          </w:p>
          <w:p w14:paraId="259DEF52"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1512,00</w:t>
            </w:r>
          </w:p>
        </w:tc>
        <w:tc>
          <w:tcPr>
            <w:tcW w:w="1151" w:type="dxa"/>
          </w:tcPr>
          <w:p w14:paraId="36F2D2AA"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2468,00</w:t>
            </w:r>
          </w:p>
          <w:p w14:paraId="1C888E3D"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2887,20</w:t>
            </w:r>
          </w:p>
          <w:p w14:paraId="3DC582C4" w14:textId="77777777" w:rsidR="00C80A91" w:rsidRPr="005761FB" w:rsidRDefault="00C80A91" w:rsidP="003E3A39">
            <w:pPr>
              <w:widowControl w:val="0"/>
              <w:autoSpaceDE w:val="0"/>
              <w:autoSpaceDN w:val="0"/>
              <w:jc w:val="center"/>
              <w:rPr>
                <w:sz w:val="22"/>
                <w:szCs w:val="22"/>
                <w:lang w:val="uk-UA"/>
              </w:rPr>
            </w:pPr>
            <w:r w:rsidRPr="005761FB">
              <w:rPr>
                <w:sz w:val="22"/>
                <w:szCs w:val="22"/>
                <w:lang w:val="uk-UA"/>
              </w:rPr>
              <w:t>2238,00</w:t>
            </w:r>
          </w:p>
        </w:tc>
      </w:tr>
    </w:tbl>
    <w:p w14:paraId="0CF69E06" w14:textId="77777777" w:rsidR="00C80A91" w:rsidRPr="005761FB" w:rsidRDefault="00C80A91" w:rsidP="006A34A5">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 дитячі та спортивні майданчики у ЖКП ММР «Прибужжя» та передачу його на баланс  КП «ДЄЗ «Пілот» (від 17.08.2020 №9477/02.02.01-04/14/20), (лист управління комунального майна Миколаївської міської ради від 27.08.2020 за вх. №1527).</w:t>
      </w:r>
    </w:p>
    <w:p w14:paraId="6C1910F6"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18ACA3D5" w14:textId="77777777" w:rsidR="00C80A91" w:rsidRPr="005761FB" w:rsidRDefault="00C80A91" w:rsidP="003E3A39">
      <w:pPr>
        <w:tabs>
          <w:tab w:val="left" w:pos="567"/>
        </w:tabs>
        <w:jc w:val="both"/>
        <w:rPr>
          <w:b/>
          <w:lang w:val="uk-UA"/>
        </w:rPr>
      </w:pPr>
    </w:p>
    <w:p w14:paraId="3215DC99" w14:textId="77777777" w:rsidR="00C80A91" w:rsidRPr="005761FB" w:rsidRDefault="00C80A91" w:rsidP="003E3A39">
      <w:pPr>
        <w:tabs>
          <w:tab w:val="left" w:pos="142"/>
        </w:tabs>
        <w:jc w:val="both"/>
        <w:rPr>
          <w:lang w:val="uk-UA"/>
        </w:rPr>
      </w:pPr>
      <w:r w:rsidRPr="005761FB">
        <w:rPr>
          <w:b/>
          <w:lang w:val="uk-UA"/>
        </w:rPr>
        <w:t>4.106</w:t>
      </w:r>
      <w:r w:rsidRPr="005761FB">
        <w:rPr>
          <w:lang w:val="uk-UA"/>
        </w:rPr>
        <w:t xml:space="preserve"> Проєкт розпорядження управління комунального майна Миколаївської міської ради «Про вилучення закінченого будівництвом об’єкта: «Нове будівництво місцевої автоматизованої системи центрального оповіщення про загрозу або виникнення надзвичайних ситуацій у м. Миколаєві» у КП ММР «Капітальне будівництво міста Миколаєва» та передачу його управлінню з питань надзвичайних ситуацій та цивільного захисту населення ММР» (№26618/39-05/20-2 від 14.08.2020), (лист управління комунального майна Миколаївської міської ради від 31.08.2020 за вх. №1557), а саме: </w:t>
      </w:r>
    </w:p>
    <w:p w14:paraId="0BBCB898" w14:textId="77777777" w:rsidR="00C80A91" w:rsidRPr="005761FB" w:rsidRDefault="00C80A91" w:rsidP="003E3A39">
      <w:pPr>
        <w:tabs>
          <w:tab w:val="left" w:pos="142"/>
        </w:tabs>
        <w:jc w:val="both"/>
        <w:rPr>
          <w:lang w:val="uk-UA"/>
        </w:rPr>
      </w:pPr>
      <w:r w:rsidRPr="005761FB">
        <w:rPr>
          <w:lang w:val="uk-UA"/>
        </w:rPr>
        <w:lastRenderedPageBreak/>
        <w:t>- закінчений будівництвом об’єкт:</w:t>
      </w:r>
      <w:r w:rsidRPr="005761FB">
        <w:rPr>
          <w:lang w:val="uk-UA"/>
        </w:rPr>
        <w:tab/>
        <w:t>«Нове будівництво місцевої автоматизованої системи центрального оповіщення про загрозу або виникнення надзвичайних ситуацій у м. Миколаєві» згідно сертифікату відповідності закінченого будівництвом об’єкту МК № 162193 511926, у тому числі :</w:t>
      </w:r>
    </w:p>
    <w:p w14:paraId="62025EFB" w14:textId="77777777" w:rsidR="00C80A91" w:rsidRPr="005761FB" w:rsidRDefault="00C80A91" w:rsidP="003E3A39">
      <w:pPr>
        <w:widowControl w:val="0"/>
        <w:numPr>
          <w:ilvl w:val="0"/>
          <w:numId w:val="28"/>
        </w:numPr>
        <w:tabs>
          <w:tab w:val="left" w:pos="142"/>
          <w:tab w:val="left" w:pos="1150"/>
        </w:tabs>
        <w:jc w:val="both"/>
        <w:rPr>
          <w:lang w:val="uk-UA"/>
        </w:rPr>
      </w:pPr>
      <w:r w:rsidRPr="005761FB">
        <w:rPr>
          <w:lang w:val="uk-UA"/>
        </w:rPr>
        <w:t>спеціалізоване програмне забезпечення АРМ «Оповіщення», рік вводу до експлуатації - 2020, загальною вартістю 16 146,00 грн, пристрій мод ємний універсальний ПМУ-01 рік вводу до експлуатації 2020, загальною вартістю 25 292,00 грн,</w:t>
      </w:r>
    </w:p>
    <w:p w14:paraId="1002B321" w14:textId="77777777" w:rsidR="00C80A91" w:rsidRPr="005761FB" w:rsidRDefault="00C80A91" w:rsidP="003E3A39">
      <w:pPr>
        <w:widowControl w:val="0"/>
        <w:numPr>
          <w:ilvl w:val="0"/>
          <w:numId w:val="28"/>
        </w:numPr>
        <w:tabs>
          <w:tab w:val="left" w:pos="142"/>
          <w:tab w:val="left" w:pos="1150"/>
        </w:tabs>
        <w:jc w:val="both"/>
        <w:rPr>
          <w:lang w:val="uk-UA"/>
        </w:rPr>
      </w:pPr>
      <w:r w:rsidRPr="005761FB">
        <w:rPr>
          <w:lang w:val="uk-UA"/>
        </w:rPr>
        <w:t>модуль керування мережею мовлення MKO-4TR (2 шт.) рік вводу до експлуатації - 2020, загальною вартістю 55 458,00 грн,</w:t>
      </w:r>
    </w:p>
    <w:p w14:paraId="529EBAB3" w14:textId="77777777" w:rsidR="00C80A91" w:rsidRPr="005761FB" w:rsidRDefault="00C80A91" w:rsidP="003E3A39">
      <w:pPr>
        <w:widowControl w:val="0"/>
        <w:numPr>
          <w:ilvl w:val="0"/>
          <w:numId w:val="28"/>
        </w:numPr>
        <w:tabs>
          <w:tab w:val="left" w:pos="142"/>
          <w:tab w:val="left" w:pos="1150"/>
        </w:tabs>
        <w:jc w:val="both"/>
        <w:rPr>
          <w:lang w:val="uk-UA"/>
        </w:rPr>
      </w:pPr>
      <w:r w:rsidRPr="005761FB">
        <w:rPr>
          <w:lang w:val="uk-UA"/>
        </w:rPr>
        <w:t>модуль управління оповіщенням МКО-1Т, рік вводу до експлуатації - 2020, загальною вартістю 17791,00 грн,</w:t>
      </w:r>
    </w:p>
    <w:p w14:paraId="2E6D4A55" w14:textId="77777777" w:rsidR="00C80A91" w:rsidRPr="005761FB" w:rsidRDefault="00C80A91" w:rsidP="003E3A39">
      <w:pPr>
        <w:widowControl w:val="0"/>
        <w:numPr>
          <w:ilvl w:val="0"/>
          <w:numId w:val="28"/>
        </w:numPr>
        <w:tabs>
          <w:tab w:val="left" w:pos="142"/>
          <w:tab w:val="left" w:pos="1150"/>
        </w:tabs>
        <w:jc w:val="both"/>
        <w:rPr>
          <w:lang w:val="uk-UA"/>
        </w:rPr>
      </w:pPr>
      <w:r w:rsidRPr="005761FB">
        <w:rPr>
          <w:lang w:val="uk-UA"/>
        </w:rPr>
        <w:t>блок оповіщення з щілинними гучномовцями рік</w:t>
      </w:r>
      <w:r w:rsidRPr="005761FB">
        <w:rPr>
          <w:b/>
          <w:lang w:val="uk-UA"/>
        </w:rPr>
        <w:t xml:space="preserve"> </w:t>
      </w:r>
      <w:r w:rsidRPr="005761FB">
        <w:rPr>
          <w:lang w:val="uk-UA"/>
        </w:rPr>
        <w:t>вводу до експлуатації</w:t>
      </w:r>
      <w:r w:rsidRPr="005761FB">
        <w:rPr>
          <w:b/>
          <w:lang w:val="uk-UA"/>
        </w:rPr>
        <w:t xml:space="preserve"> </w:t>
      </w:r>
      <w:r w:rsidRPr="005761FB">
        <w:rPr>
          <w:lang w:val="uk-UA"/>
        </w:rPr>
        <w:t>- 2020, загальною вартістю 148 068,80 грн,</w:t>
      </w:r>
    </w:p>
    <w:p w14:paraId="31C96889" w14:textId="77777777" w:rsidR="00C80A91" w:rsidRPr="005761FB" w:rsidRDefault="00C80A91" w:rsidP="003E3A39">
      <w:pPr>
        <w:widowControl w:val="0"/>
        <w:numPr>
          <w:ilvl w:val="0"/>
          <w:numId w:val="28"/>
        </w:numPr>
        <w:tabs>
          <w:tab w:val="left" w:pos="142"/>
          <w:tab w:val="left" w:pos="1150"/>
        </w:tabs>
        <w:jc w:val="both"/>
        <w:rPr>
          <w:lang w:val="uk-UA"/>
        </w:rPr>
      </w:pPr>
      <w:r w:rsidRPr="005761FB">
        <w:rPr>
          <w:lang w:val="uk-UA"/>
        </w:rPr>
        <w:t>блок оповіщення БО-РМ-04 (69 шт.) рік вводу до експлуатації - 2020, загальною вартістю 519 219, 00 грн,</w:t>
      </w:r>
    </w:p>
    <w:p w14:paraId="16BC1874" w14:textId="77777777" w:rsidR="00C80A91" w:rsidRPr="005761FB" w:rsidRDefault="00C80A91" w:rsidP="003E3A39">
      <w:pPr>
        <w:widowControl w:val="0"/>
        <w:numPr>
          <w:ilvl w:val="0"/>
          <w:numId w:val="28"/>
        </w:numPr>
        <w:tabs>
          <w:tab w:val="left" w:pos="142"/>
          <w:tab w:val="left" w:pos="1150"/>
        </w:tabs>
        <w:jc w:val="both"/>
        <w:rPr>
          <w:lang w:val="uk-UA"/>
        </w:rPr>
      </w:pPr>
      <w:r w:rsidRPr="005761FB">
        <w:rPr>
          <w:lang w:val="uk-UA"/>
        </w:rPr>
        <w:t>блок оповіщення БО-РМ-05-1 (2 шт.) рік вводу до експлуатації - 2020, загальною вартістю 58 448,60 грн,</w:t>
      </w:r>
    </w:p>
    <w:p w14:paraId="4902D4F6" w14:textId="77777777" w:rsidR="00C80A91" w:rsidRPr="005761FB" w:rsidRDefault="00C80A91" w:rsidP="003E3A39">
      <w:pPr>
        <w:widowControl w:val="0"/>
        <w:numPr>
          <w:ilvl w:val="0"/>
          <w:numId w:val="28"/>
        </w:numPr>
        <w:tabs>
          <w:tab w:val="left" w:pos="142"/>
          <w:tab w:val="left" w:pos="567"/>
          <w:tab w:val="left" w:pos="1150"/>
        </w:tabs>
        <w:jc w:val="both"/>
        <w:rPr>
          <w:b/>
          <w:lang w:val="uk-UA"/>
        </w:rPr>
      </w:pPr>
      <w:r w:rsidRPr="005761FB">
        <w:rPr>
          <w:lang w:val="uk-UA"/>
        </w:rPr>
        <w:t>акустична система ОЗНС -АС-30-1 (8 шт.) рік вводу до експлуатації 2020, загальною вартістю 22 640,00 грн.</w:t>
      </w:r>
    </w:p>
    <w:p w14:paraId="0CB0AB66" w14:textId="77777777" w:rsidR="00C80A91" w:rsidRPr="005761FB" w:rsidRDefault="00C80A91" w:rsidP="006A34A5">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закінченого будівництвом об’єкта: «Нове будівництво місцевої автоматизованої системи центрального оповіщення про загрозу або виникнення надзвичайних ситуацій у м. Миколаєві» у КП ММР «Капітальне будівництво міста Миколаєва» та передачу його управлінню з питань надзвичайних ситуацій та цивільного захисту населення ММР» (№26618/39-05/20-2 від 14.08.2020), (лист управління комунального майна Миколаївської міської ради від 31.08.2020 за вх. №1557).</w:t>
      </w:r>
    </w:p>
    <w:p w14:paraId="70AC2D36"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184F638F" w14:textId="77777777" w:rsidR="00C80A91" w:rsidRPr="005761FB" w:rsidRDefault="00C80A91" w:rsidP="003E3A39">
      <w:pPr>
        <w:jc w:val="both"/>
        <w:rPr>
          <w:b/>
          <w:lang w:val="uk-UA"/>
        </w:rPr>
      </w:pPr>
    </w:p>
    <w:p w14:paraId="38AB3101" w14:textId="77777777" w:rsidR="00C80A91" w:rsidRPr="005761FB" w:rsidRDefault="00C80A91" w:rsidP="003E3A39">
      <w:pPr>
        <w:tabs>
          <w:tab w:val="left" w:pos="142"/>
        </w:tabs>
        <w:jc w:val="both"/>
        <w:rPr>
          <w:lang w:val="uk-UA"/>
        </w:rPr>
      </w:pPr>
      <w:r w:rsidRPr="005761FB">
        <w:rPr>
          <w:b/>
          <w:lang w:val="uk-UA"/>
        </w:rPr>
        <w:t>4.107</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 КП ММР «Миколаївелектротранс» і передачу його КП «ЕЛУ автодоріг» (№24237/45-03/20-2 від 24.07.2020), (лист управління комунального майна Миколаївської міської ради від 07.09.2020 за вх. №1595), а саме: </w:t>
      </w:r>
    </w:p>
    <w:p w14:paraId="1A83B4DA" w14:textId="77777777" w:rsidR="00C80A91" w:rsidRPr="005761FB" w:rsidRDefault="00C80A91" w:rsidP="003E3A39">
      <w:pPr>
        <w:jc w:val="both"/>
        <w:rPr>
          <w:lang w:val="uk-UA"/>
        </w:rPr>
      </w:pPr>
      <w:r w:rsidRPr="005761FB">
        <w:rPr>
          <w:lang w:val="uk-UA"/>
        </w:rPr>
        <w:t>-зупиночні пункти тролейбусної лінії по вул. Лазурній та вул. Озерній, загальною вартістю 7346997,31 грн, а саме:</w:t>
      </w:r>
    </w:p>
    <w:p w14:paraId="49BDDF98" w14:textId="77777777" w:rsidR="00C80A91" w:rsidRPr="005761FB" w:rsidRDefault="00C80A91" w:rsidP="003E3A39">
      <w:pPr>
        <w:jc w:val="both"/>
        <w:rPr>
          <w:lang w:val="uk-UA"/>
        </w:rPr>
      </w:pPr>
    </w:p>
    <w:tbl>
      <w:tblPr>
        <w:tblW w:w="9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
        <w:gridCol w:w="2700"/>
        <w:gridCol w:w="1260"/>
        <w:gridCol w:w="992"/>
        <w:gridCol w:w="1276"/>
        <w:gridCol w:w="1295"/>
        <w:gridCol w:w="1534"/>
      </w:tblGrid>
      <w:tr w:rsidR="00C80A91" w:rsidRPr="005761FB" w14:paraId="2881D08F" w14:textId="77777777" w:rsidTr="006A34A5">
        <w:tc>
          <w:tcPr>
            <w:tcW w:w="468" w:type="dxa"/>
          </w:tcPr>
          <w:p w14:paraId="1437A03D" w14:textId="77777777" w:rsidR="00C80A91" w:rsidRPr="005761FB" w:rsidRDefault="00C80A91" w:rsidP="003E3A39">
            <w:pPr>
              <w:widowControl w:val="0"/>
              <w:autoSpaceDE w:val="0"/>
              <w:autoSpaceDN w:val="0"/>
              <w:jc w:val="center"/>
              <w:rPr>
                <w:b/>
                <w:sz w:val="24"/>
                <w:szCs w:val="24"/>
                <w:lang w:val="uk-UA"/>
              </w:rPr>
            </w:pPr>
            <w:r w:rsidRPr="005761FB">
              <w:rPr>
                <w:b/>
                <w:sz w:val="24"/>
                <w:szCs w:val="24"/>
                <w:lang w:val="uk-UA"/>
              </w:rPr>
              <w:t>№ п/п</w:t>
            </w:r>
          </w:p>
        </w:tc>
        <w:tc>
          <w:tcPr>
            <w:tcW w:w="2700" w:type="dxa"/>
          </w:tcPr>
          <w:p w14:paraId="350B0BB8" w14:textId="77777777" w:rsidR="00C80A91" w:rsidRPr="005761FB" w:rsidRDefault="00C80A91" w:rsidP="003E3A39">
            <w:pPr>
              <w:widowControl w:val="0"/>
              <w:autoSpaceDE w:val="0"/>
              <w:autoSpaceDN w:val="0"/>
              <w:jc w:val="center"/>
              <w:rPr>
                <w:b/>
                <w:sz w:val="24"/>
                <w:szCs w:val="24"/>
                <w:lang w:val="uk-UA"/>
              </w:rPr>
            </w:pPr>
            <w:r w:rsidRPr="005761FB">
              <w:rPr>
                <w:b/>
                <w:sz w:val="24"/>
                <w:szCs w:val="24"/>
                <w:lang w:val="uk-UA"/>
              </w:rPr>
              <w:t>Найменування комунального майна</w:t>
            </w:r>
          </w:p>
        </w:tc>
        <w:tc>
          <w:tcPr>
            <w:tcW w:w="1260" w:type="dxa"/>
          </w:tcPr>
          <w:p w14:paraId="03CD573B" w14:textId="77777777" w:rsidR="00C80A91" w:rsidRPr="005761FB" w:rsidRDefault="00C80A91" w:rsidP="003E3A39">
            <w:pPr>
              <w:widowControl w:val="0"/>
              <w:autoSpaceDE w:val="0"/>
              <w:autoSpaceDN w:val="0"/>
              <w:jc w:val="center"/>
              <w:rPr>
                <w:b/>
                <w:sz w:val="24"/>
                <w:szCs w:val="24"/>
                <w:lang w:val="uk-UA"/>
              </w:rPr>
            </w:pPr>
            <w:r w:rsidRPr="005761FB">
              <w:rPr>
                <w:b/>
                <w:sz w:val="24"/>
                <w:szCs w:val="24"/>
                <w:lang w:val="uk-UA"/>
              </w:rPr>
              <w:t>Інвентарний номер</w:t>
            </w:r>
          </w:p>
        </w:tc>
        <w:tc>
          <w:tcPr>
            <w:tcW w:w="992" w:type="dxa"/>
          </w:tcPr>
          <w:p w14:paraId="77982D8D" w14:textId="77777777" w:rsidR="00C80A91" w:rsidRPr="005761FB" w:rsidRDefault="00C80A91" w:rsidP="003E3A39">
            <w:pPr>
              <w:widowControl w:val="0"/>
              <w:autoSpaceDE w:val="0"/>
              <w:autoSpaceDN w:val="0"/>
              <w:jc w:val="center"/>
              <w:rPr>
                <w:b/>
                <w:sz w:val="24"/>
                <w:szCs w:val="24"/>
                <w:lang w:val="uk-UA"/>
              </w:rPr>
            </w:pPr>
            <w:r w:rsidRPr="005761FB">
              <w:rPr>
                <w:b/>
                <w:sz w:val="24"/>
                <w:szCs w:val="24"/>
                <w:lang w:val="uk-UA"/>
              </w:rPr>
              <w:t>Рік введ. в експл.</w:t>
            </w:r>
          </w:p>
        </w:tc>
        <w:tc>
          <w:tcPr>
            <w:tcW w:w="1276" w:type="dxa"/>
          </w:tcPr>
          <w:p w14:paraId="24186021" w14:textId="77777777" w:rsidR="00C80A91" w:rsidRPr="005761FB" w:rsidRDefault="00C80A91" w:rsidP="003E3A39">
            <w:pPr>
              <w:widowControl w:val="0"/>
              <w:autoSpaceDE w:val="0"/>
              <w:autoSpaceDN w:val="0"/>
              <w:jc w:val="center"/>
              <w:rPr>
                <w:b/>
                <w:sz w:val="24"/>
                <w:szCs w:val="24"/>
                <w:lang w:val="uk-UA"/>
              </w:rPr>
            </w:pPr>
            <w:r w:rsidRPr="005761FB">
              <w:rPr>
                <w:b/>
                <w:sz w:val="24"/>
                <w:szCs w:val="24"/>
                <w:lang w:val="uk-UA"/>
              </w:rPr>
              <w:t>Одиниця виміру</w:t>
            </w:r>
          </w:p>
        </w:tc>
        <w:tc>
          <w:tcPr>
            <w:tcW w:w="1295" w:type="dxa"/>
          </w:tcPr>
          <w:p w14:paraId="562C86A9" w14:textId="77777777" w:rsidR="00C80A91" w:rsidRPr="005761FB" w:rsidRDefault="00C80A91" w:rsidP="003E3A39">
            <w:pPr>
              <w:widowControl w:val="0"/>
              <w:autoSpaceDE w:val="0"/>
              <w:autoSpaceDN w:val="0"/>
              <w:jc w:val="center"/>
              <w:rPr>
                <w:b/>
                <w:sz w:val="24"/>
                <w:szCs w:val="24"/>
                <w:lang w:val="uk-UA"/>
              </w:rPr>
            </w:pPr>
            <w:r w:rsidRPr="005761FB">
              <w:rPr>
                <w:b/>
                <w:sz w:val="24"/>
                <w:szCs w:val="24"/>
                <w:lang w:val="uk-UA"/>
              </w:rPr>
              <w:t>Кількість</w:t>
            </w:r>
          </w:p>
        </w:tc>
        <w:tc>
          <w:tcPr>
            <w:tcW w:w="1534" w:type="dxa"/>
          </w:tcPr>
          <w:p w14:paraId="0536F5D6" w14:textId="77777777" w:rsidR="00C80A91" w:rsidRPr="005761FB" w:rsidRDefault="00C80A91" w:rsidP="003E3A39">
            <w:pPr>
              <w:widowControl w:val="0"/>
              <w:autoSpaceDE w:val="0"/>
              <w:autoSpaceDN w:val="0"/>
              <w:jc w:val="center"/>
              <w:rPr>
                <w:b/>
                <w:sz w:val="24"/>
                <w:szCs w:val="24"/>
                <w:lang w:val="uk-UA"/>
              </w:rPr>
            </w:pPr>
            <w:r w:rsidRPr="005761FB">
              <w:rPr>
                <w:b/>
                <w:sz w:val="24"/>
                <w:szCs w:val="24"/>
                <w:lang w:val="uk-UA"/>
              </w:rPr>
              <w:t>Первісна вартість, грн станом на 01.08.2020</w:t>
            </w:r>
          </w:p>
        </w:tc>
      </w:tr>
      <w:tr w:rsidR="00C80A91" w:rsidRPr="005761FB" w14:paraId="3A738DBE" w14:textId="77777777" w:rsidTr="006A34A5">
        <w:tc>
          <w:tcPr>
            <w:tcW w:w="468" w:type="dxa"/>
            <w:vMerge w:val="restart"/>
          </w:tcPr>
          <w:p w14:paraId="172AD22C"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lastRenderedPageBreak/>
              <w:t>1</w:t>
            </w:r>
          </w:p>
        </w:tc>
        <w:tc>
          <w:tcPr>
            <w:tcW w:w="2700" w:type="dxa"/>
          </w:tcPr>
          <w:p w14:paraId="60CD9BC1"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Зупиночний пункт №1 «вул. Озерна (№2)»</w:t>
            </w:r>
          </w:p>
        </w:tc>
        <w:tc>
          <w:tcPr>
            <w:tcW w:w="1260" w:type="dxa"/>
          </w:tcPr>
          <w:p w14:paraId="4ADD16AD"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1601</w:t>
            </w:r>
          </w:p>
        </w:tc>
        <w:tc>
          <w:tcPr>
            <w:tcW w:w="992" w:type="dxa"/>
          </w:tcPr>
          <w:p w14:paraId="1EBBC357"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2020</w:t>
            </w:r>
          </w:p>
        </w:tc>
        <w:tc>
          <w:tcPr>
            <w:tcW w:w="1276" w:type="dxa"/>
          </w:tcPr>
          <w:p w14:paraId="2441A7F0" w14:textId="77777777" w:rsidR="00C80A91" w:rsidRPr="005761FB" w:rsidRDefault="00C80A91" w:rsidP="003E3A39">
            <w:pPr>
              <w:widowControl w:val="0"/>
              <w:autoSpaceDE w:val="0"/>
              <w:autoSpaceDN w:val="0"/>
              <w:jc w:val="center"/>
              <w:rPr>
                <w:sz w:val="24"/>
                <w:szCs w:val="24"/>
                <w:lang w:val="uk-UA"/>
              </w:rPr>
            </w:pPr>
          </w:p>
        </w:tc>
        <w:tc>
          <w:tcPr>
            <w:tcW w:w="1295" w:type="dxa"/>
          </w:tcPr>
          <w:p w14:paraId="05D47909" w14:textId="77777777" w:rsidR="00C80A91" w:rsidRPr="005761FB" w:rsidRDefault="00C80A91" w:rsidP="003E3A39">
            <w:pPr>
              <w:widowControl w:val="0"/>
              <w:autoSpaceDE w:val="0"/>
              <w:autoSpaceDN w:val="0"/>
              <w:jc w:val="center"/>
              <w:rPr>
                <w:sz w:val="24"/>
                <w:szCs w:val="24"/>
                <w:lang w:val="uk-UA"/>
              </w:rPr>
            </w:pPr>
          </w:p>
        </w:tc>
        <w:tc>
          <w:tcPr>
            <w:tcW w:w="1534" w:type="dxa"/>
          </w:tcPr>
          <w:p w14:paraId="4333EF63"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549062,00</w:t>
            </w:r>
          </w:p>
        </w:tc>
      </w:tr>
      <w:tr w:rsidR="00C80A91" w:rsidRPr="005761FB" w14:paraId="400D295E" w14:textId="77777777" w:rsidTr="006A34A5">
        <w:tc>
          <w:tcPr>
            <w:tcW w:w="468" w:type="dxa"/>
            <w:vMerge/>
          </w:tcPr>
          <w:p w14:paraId="7E11979F" w14:textId="77777777" w:rsidR="00C80A91" w:rsidRPr="005761FB" w:rsidRDefault="00C80A91" w:rsidP="003E3A39">
            <w:pPr>
              <w:widowControl w:val="0"/>
              <w:autoSpaceDE w:val="0"/>
              <w:autoSpaceDN w:val="0"/>
              <w:rPr>
                <w:sz w:val="24"/>
                <w:szCs w:val="24"/>
                <w:lang w:val="uk-UA"/>
              </w:rPr>
            </w:pPr>
          </w:p>
        </w:tc>
        <w:tc>
          <w:tcPr>
            <w:tcW w:w="2700" w:type="dxa"/>
          </w:tcPr>
          <w:p w14:paraId="03F2BAA8"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Навіс із металевих стоїк; стіни – загартоване скло; покриття – полікарбонат; лава та дві урни</w:t>
            </w:r>
          </w:p>
        </w:tc>
        <w:tc>
          <w:tcPr>
            <w:tcW w:w="1260" w:type="dxa"/>
          </w:tcPr>
          <w:p w14:paraId="11EF774E" w14:textId="77777777" w:rsidR="00C80A91" w:rsidRPr="005761FB" w:rsidRDefault="00C80A91" w:rsidP="003E3A39">
            <w:pPr>
              <w:widowControl w:val="0"/>
              <w:autoSpaceDE w:val="0"/>
              <w:autoSpaceDN w:val="0"/>
              <w:jc w:val="center"/>
              <w:rPr>
                <w:sz w:val="24"/>
                <w:szCs w:val="24"/>
                <w:lang w:val="uk-UA"/>
              </w:rPr>
            </w:pPr>
          </w:p>
        </w:tc>
        <w:tc>
          <w:tcPr>
            <w:tcW w:w="992" w:type="dxa"/>
          </w:tcPr>
          <w:p w14:paraId="2AC0AEA0" w14:textId="77777777" w:rsidR="00C80A91" w:rsidRPr="005761FB" w:rsidRDefault="00C80A91" w:rsidP="003E3A39">
            <w:pPr>
              <w:widowControl w:val="0"/>
              <w:autoSpaceDE w:val="0"/>
              <w:autoSpaceDN w:val="0"/>
              <w:jc w:val="center"/>
              <w:rPr>
                <w:sz w:val="24"/>
                <w:szCs w:val="24"/>
                <w:lang w:val="uk-UA"/>
              </w:rPr>
            </w:pPr>
          </w:p>
        </w:tc>
        <w:tc>
          <w:tcPr>
            <w:tcW w:w="1276" w:type="dxa"/>
          </w:tcPr>
          <w:p w14:paraId="3CF7E7F2" w14:textId="77777777" w:rsidR="00C80A91" w:rsidRPr="005761FB" w:rsidRDefault="00C80A91" w:rsidP="003E3A39">
            <w:pPr>
              <w:widowControl w:val="0"/>
              <w:autoSpaceDE w:val="0"/>
              <w:autoSpaceDN w:val="0"/>
              <w:jc w:val="center"/>
              <w:rPr>
                <w:sz w:val="24"/>
                <w:szCs w:val="24"/>
                <w:lang w:val="uk-UA"/>
              </w:rPr>
            </w:pPr>
          </w:p>
        </w:tc>
        <w:tc>
          <w:tcPr>
            <w:tcW w:w="1295" w:type="dxa"/>
          </w:tcPr>
          <w:p w14:paraId="0D8A151F" w14:textId="77777777" w:rsidR="00C80A91" w:rsidRPr="005761FB" w:rsidRDefault="00C80A91" w:rsidP="003E3A39">
            <w:pPr>
              <w:widowControl w:val="0"/>
              <w:autoSpaceDE w:val="0"/>
              <w:autoSpaceDN w:val="0"/>
              <w:jc w:val="center"/>
              <w:rPr>
                <w:sz w:val="24"/>
                <w:szCs w:val="24"/>
                <w:lang w:val="uk-UA"/>
              </w:rPr>
            </w:pPr>
          </w:p>
        </w:tc>
        <w:tc>
          <w:tcPr>
            <w:tcW w:w="1534" w:type="dxa"/>
          </w:tcPr>
          <w:p w14:paraId="0558F073" w14:textId="77777777" w:rsidR="00C80A91" w:rsidRPr="005761FB" w:rsidRDefault="00C80A91" w:rsidP="003E3A39">
            <w:pPr>
              <w:widowControl w:val="0"/>
              <w:autoSpaceDE w:val="0"/>
              <w:autoSpaceDN w:val="0"/>
              <w:jc w:val="center"/>
              <w:rPr>
                <w:sz w:val="24"/>
                <w:szCs w:val="24"/>
                <w:lang w:val="uk-UA"/>
              </w:rPr>
            </w:pPr>
          </w:p>
        </w:tc>
      </w:tr>
      <w:tr w:rsidR="00C80A91" w:rsidRPr="005761FB" w14:paraId="5E407302" w14:textId="77777777" w:rsidTr="006A34A5">
        <w:tc>
          <w:tcPr>
            <w:tcW w:w="468" w:type="dxa"/>
            <w:vMerge/>
          </w:tcPr>
          <w:p w14:paraId="53F8E0D3" w14:textId="77777777" w:rsidR="00C80A91" w:rsidRPr="005761FB" w:rsidRDefault="00C80A91" w:rsidP="003E3A39">
            <w:pPr>
              <w:widowControl w:val="0"/>
              <w:autoSpaceDE w:val="0"/>
              <w:autoSpaceDN w:val="0"/>
              <w:rPr>
                <w:sz w:val="24"/>
                <w:szCs w:val="24"/>
                <w:lang w:val="uk-UA"/>
              </w:rPr>
            </w:pPr>
          </w:p>
        </w:tc>
        <w:tc>
          <w:tcPr>
            <w:tcW w:w="2700" w:type="dxa"/>
          </w:tcPr>
          <w:p w14:paraId="0DD5EB27"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Площа майданчика</w:t>
            </w:r>
          </w:p>
        </w:tc>
        <w:tc>
          <w:tcPr>
            <w:tcW w:w="1260" w:type="dxa"/>
          </w:tcPr>
          <w:p w14:paraId="62AAEB3E" w14:textId="77777777" w:rsidR="00C80A91" w:rsidRPr="005761FB" w:rsidRDefault="00C80A91" w:rsidP="003E3A39">
            <w:pPr>
              <w:widowControl w:val="0"/>
              <w:autoSpaceDE w:val="0"/>
              <w:autoSpaceDN w:val="0"/>
              <w:jc w:val="center"/>
              <w:rPr>
                <w:sz w:val="24"/>
                <w:szCs w:val="24"/>
                <w:lang w:val="uk-UA"/>
              </w:rPr>
            </w:pPr>
          </w:p>
        </w:tc>
        <w:tc>
          <w:tcPr>
            <w:tcW w:w="992" w:type="dxa"/>
          </w:tcPr>
          <w:p w14:paraId="520F8C94" w14:textId="77777777" w:rsidR="00C80A91" w:rsidRPr="005761FB" w:rsidRDefault="00C80A91" w:rsidP="003E3A39">
            <w:pPr>
              <w:widowControl w:val="0"/>
              <w:autoSpaceDE w:val="0"/>
              <w:autoSpaceDN w:val="0"/>
              <w:jc w:val="center"/>
              <w:rPr>
                <w:sz w:val="24"/>
                <w:szCs w:val="24"/>
                <w:lang w:val="uk-UA"/>
              </w:rPr>
            </w:pPr>
          </w:p>
        </w:tc>
        <w:tc>
          <w:tcPr>
            <w:tcW w:w="1276" w:type="dxa"/>
          </w:tcPr>
          <w:p w14:paraId="3990E88D" w14:textId="77777777" w:rsidR="00C80A91" w:rsidRPr="005761FB" w:rsidRDefault="00C80A91" w:rsidP="003E3A39">
            <w:pPr>
              <w:widowControl w:val="0"/>
              <w:autoSpaceDE w:val="0"/>
              <w:autoSpaceDN w:val="0"/>
              <w:jc w:val="center"/>
              <w:rPr>
                <w:sz w:val="24"/>
                <w:szCs w:val="24"/>
                <w:vertAlign w:val="superscript"/>
                <w:lang w:val="uk-UA"/>
              </w:rPr>
            </w:pPr>
            <w:r w:rsidRPr="005761FB">
              <w:rPr>
                <w:sz w:val="24"/>
                <w:szCs w:val="24"/>
                <w:lang w:val="uk-UA"/>
              </w:rPr>
              <w:t>м</w:t>
            </w:r>
            <w:r w:rsidRPr="005761FB">
              <w:rPr>
                <w:sz w:val="24"/>
                <w:szCs w:val="24"/>
                <w:vertAlign w:val="superscript"/>
                <w:lang w:val="uk-UA"/>
              </w:rPr>
              <w:t>2</w:t>
            </w:r>
          </w:p>
        </w:tc>
        <w:tc>
          <w:tcPr>
            <w:tcW w:w="1295" w:type="dxa"/>
          </w:tcPr>
          <w:p w14:paraId="07363A73"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315</w:t>
            </w:r>
          </w:p>
        </w:tc>
        <w:tc>
          <w:tcPr>
            <w:tcW w:w="1534" w:type="dxa"/>
          </w:tcPr>
          <w:p w14:paraId="466CFD5B" w14:textId="77777777" w:rsidR="00C80A91" w:rsidRPr="005761FB" w:rsidRDefault="00C80A91" w:rsidP="003E3A39">
            <w:pPr>
              <w:widowControl w:val="0"/>
              <w:autoSpaceDE w:val="0"/>
              <w:autoSpaceDN w:val="0"/>
              <w:jc w:val="center"/>
              <w:rPr>
                <w:sz w:val="24"/>
                <w:szCs w:val="24"/>
                <w:lang w:val="uk-UA"/>
              </w:rPr>
            </w:pPr>
          </w:p>
        </w:tc>
      </w:tr>
      <w:tr w:rsidR="00C80A91" w:rsidRPr="005761FB" w14:paraId="376CFD21" w14:textId="77777777" w:rsidTr="006A34A5">
        <w:tc>
          <w:tcPr>
            <w:tcW w:w="468" w:type="dxa"/>
            <w:vMerge/>
          </w:tcPr>
          <w:p w14:paraId="69890398" w14:textId="77777777" w:rsidR="00C80A91" w:rsidRPr="005761FB" w:rsidRDefault="00C80A91" w:rsidP="003E3A39">
            <w:pPr>
              <w:widowControl w:val="0"/>
              <w:autoSpaceDE w:val="0"/>
              <w:autoSpaceDN w:val="0"/>
              <w:rPr>
                <w:sz w:val="24"/>
                <w:szCs w:val="24"/>
                <w:lang w:val="uk-UA"/>
              </w:rPr>
            </w:pPr>
          </w:p>
        </w:tc>
        <w:tc>
          <w:tcPr>
            <w:tcW w:w="2700" w:type="dxa"/>
          </w:tcPr>
          <w:p w14:paraId="485BBF53"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Площа покриття</w:t>
            </w:r>
          </w:p>
        </w:tc>
        <w:tc>
          <w:tcPr>
            <w:tcW w:w="1260" w:type="dxa"/>
          </w:tcPr>
          <w:p w14:paraId="02C7BC95" w14:textId="77777777" w:rsidR="00C80A91" w:rsidRPr="005761FB" w:rsidRDefault="00C80A91" w:rsidP="003E3A39">
            <w:pPr>
              <w:widowControl w:val="0"/>
              <w:autoSpaceDE w:val="0"/>
              <w:autoSpaceDN w:val="0"/>
              <w:jc w:val="center"/>
              <w:rPr>
                <w:sz w:val="24"/>
                <w:szCs w:val="24"/>
                <w:lang w:val="uk-UA"/>
              </w:rPr>
            </w:pPr>
          </w:p>
        </w:tc>
        <w:tc>
          <w:tcPr>
            <w:tcW w:w="992" w:type="dxa"/>
          </w:tcPr>
          <w:p w14:paraId="439A430C" w14:textId="77777777" w:rsidR="00C80A91" w:rsidRPr="005761FB" w:rsidRDefault="00C80A91" w:rsidP="003E3A39">
            <w:pPr>
              <w:widowControl w:val="0"/>
              <w:autoSpaceDE w:val="0"/>
              <w:autoSpaceDN w:val="0"/>
              <w:jc w:val="center"/>
              <w:rPr>
                <w:sz w:val="24"/>
                <w:szCs w:val="24"/>
                <w:lang w:val="uk-UA"/>
              </w:rPr>
            </w:pPr>
          </w:p>
        </w:tc>
        <w:tc>
          <w:tcPr>
            <w:tcW w:w="1276" w:type="dxa"/>
          </w:tcPr>
          <w:p w14:paraId="100AEF91"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м</w:t>
            </w:r>
            <w:r w:rsidRPr="005761FB">
              <w:rPr>
                <w:sz w:val="24"/>
                <w:szCs w:val="24"/>
                <w:vertAlign w:val="superscript"/>
                <w:lang w:val="uk-UA"/>
              </w:rPr>
              <w:t>2</w:t>
            </w:r>
          </w:p>
        </w:tc>
        <w:tc>
          <w:tcPr>
            <w:tcW w:w="1295" w:type="dxa"/>
          </w:tcPr>
          <w:p w14:paraId="0E954DBE"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180,15</w:t>
            </w:r>
          </w:p>
        </w:tc>
        <w:tc>
          <w:tcPr>
            <w:tcW w:w="1534" w:type="dxa"/>
          </w:tcPr>
          <w:p w14:paraId="10D4311E" w14:textId="77777777" w:rsidR="00C80A91" w:rsidRPr="005761FB" w:rsidRDefault="00C80A91" w:rsidP="003E3A39">
            <w:pPr>
              <w:widowControl w:val="0"/>
              <w:autoSpaceDE w:val="0"/>
              <w:autoSpaceDN w:val="0"/>
              <w:jc w:val="center"/>
              <w:rPr>
                <w:sz w:val="24"/>
                <w:szCs w:val="24"/>
                <w:lang w:val="uk-UA"/>
              </w:rPr>
            </w:pPr>
          </w:p>
        </w:tc>
      </w:tr>
      <w:tr w:rsidR="00C80A91" w:rsidRPr="005761FB" w14:paraId="16F3B4C6" w14:textId="77777777" w:rsidTr="006A34A5">
        <w:tc>
          <w:tcPr>
            <w:tcW w:w="468" w:type="dxa"/>
            <w:vMerge/>
          </w:tcPr>
          <w:p w14:paraId="6B379B6D" w14:textId="77777777" w:rsidR="00C80A91" w:rsidRPr="005761FB" w:rsidRDefault="00C80A91" w:rsidP="003E3A39">
            <w:pPr>
              <w:widowControl w:val="0"/>
              <w:autoSpaceDE w:val="0"/>
              <w:autoSpaceDN w:val="0"/>
              <w:rPr>
                <w:sz w:val="24"/>
                <w:szCs w:val="24"/>
                <w:lang w:val="uk-UA"/>
              </w:rPr>
            </w:pPr>
          </w:p>
        </w:tc>
        <w:tc>
          <w:tcPr>
            <w:tcW w:w="2700" w:type="dxa"/>
          </w:tcPr>
          <w:p w14:paraId="4F528687"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Металева огорожа</w:t>
            </w:r>
          </w:p>
        </w:tc>
        <w:tc>
          <w:tcPr>
            <w:tcW w:w="1260" w:type="dxa"/>
          </w:tcPr>
          <w:p w14:paraId="2BFFD278" w14:textId="77777777" w:rsidR="00C80A91" w:rsidRPr="005761FB" w:rsidRDefault="00C80A91" w:rsidP="003E3A39">
            <w:pPr>
              <w:widowControl w:val="0"/>
              <w:autoSpaceDE w:val="0"/>
              <w:autoSpaceDN w:val="0"/>
              <w:jc w:val="center"/>
              <w:rPr>
                <w:sz w:val="24"/>
                <w:szCs w:val="24"/>
                <w:lang w:val="uk-UA"/>
              </w:rPr>
            </w:pPr>
          </w:p>
        </w:tc>
        <w:tc>
          <w:tcPr>
            <w:tcW w:w="992" w:type="dxa"/>
          </w:tcPr>
          <w:p w14:paraId="103A0EE0" w14:textId="77777777" w:rsidR="00C80A91" w:rsidRPr="005761FB" w:rsidRDefault="00C80A91" w:rsidP="003E3A39">
            <w:pPr>
              <w:widowControl w:val="0"/>
              <w:autoSpaceDE w:val="0"/>
              <w:autoSpaceDN w:val="0"/>
              <w:jc w:val="center"/>
              <w:rPr>
                <w:sz w:val="24"/>
                <w:szCs w:val="24"/>
                <w:lang w:val="uk-UA"/>
              </w:rPr>
            </w:pPr>
          </w:p>
        </w:tc>
        <w:tc>
          <w:tcPr>
            <w:tcW w:w="1276" w:type="dxa"/>
          </w:tcPr>
          <w:p w14:paraId="1E597394"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м.п</w:t>
            </w:r>
          </w:p>
        </w:tc>
        <w:tc>
          <w:tcPr>
            <w:tcW w:w="1295" w:type="dxa"/>
          </w:tcPr>
          <w:p w14:paraId="68B3C430"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182,26</w:t>
            </w:r>
          </w:p>
        </w:tc>
        <w:tc>
          <w:tcPr>
            <w:tcW w:w="1534" w:type="dxa"/>
          </w:tcPr>
          <w:p w14:paraId="537A53F5" w14:textId="77777777" w:rsidR="00C80A91" w:rsidRPr="005761FB" w:rsidRDefault="00C80A91" w:rsidP="003E3A39">
            <w:pPr>
              <w:widowControl w:val="0"/>
              <w:autoSpaceDE w:val="0"/>
              <w:autoSpaceDN w:val="0"/>
              <w:jc w:val="center"/>
              <w:rPr>
                <w:sz w:val="24"/>
                <w:szCs w:val="24"/>
                <w:lang w:val="uk-UA"/>
              </w:rPr>
            </w:pPr>
          </w:p>
        </w:tc>
      </w:tr>
      <w:tr w:rsidR="00C80A91" w:rsidRPr="005761FB" w14:paraId="202B03CF" w14:textId="77777777" w:rsidTr="006A34A5">
        <w:tc>
          <w:tcPr>
            <w:tcW w:w="468" w:type="dxa"/>
            <w:vMerge w:val="restart"/>
          </w:tcPr>
          <w:p w14:paraId="1E6AD072"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w:t>
            </w:r>
          </w:p>
        </w:tc>
        <w:tc>
          <w:tcPr>
            <w:tcW w:w="2700" w:type="dxa"/>
          </w:tcPr>
          <w:p w14:paraId="02CB67F4"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Зупиночний пункт №2 – «Причал»</w:t>
            </w:r>
          </w:p>
        </w:tc>
        <w:tc>
          <w:tcPr>
            <w:tcW w:w="1260" w:type="dxa"/>
          </w:tcPr>
          <w:p w14:paraId="505FBA81"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1602</w:t>
            </w:r>
          </w:p>
        </w:tc>
        <w:tc>
          <w:tcPr>
            <w:tcW w:w="992" w:type="dxa"/>
          </w:tcPr>
          <w:p w14:paraId="0382CFEB"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2020</w:t>
            </w:r>
          </w:p>
        </w:tc>
        <w:tc>
          <w:tcPr>
            <w:tcW w:w="1276" w:type="dxa"/>
          </w:tcPr>
          <w:p w14:paraId="4C6F27D0" w14:textId="77777777" w:rsidR="00C80A91" w:rsidRPr="005761FB" w:rsidRDefault="00C80A91" w:rsidP="003E3A39">
            <w:pPr>
              <w:widowControl w:val="0"/>
              <w:autoSpaceDE w:val="0"/>
              <w:autoSpaceDN w:val="0"/>
              <w:jc w:val="center"/>
              <w:rPr>
                <w:sz w:val="24"/>
                <w:szCs w:val="24"/>
                <w:lang w:val="uk-UA"/>
              </w:rPr>
            </w:pPr>
          </w:p>
        </w:tc>
        <w:tc>
          <w:tcPr>
            <w:tcW w:w="1295" w:type="dxa"/>
          </w:tcPr>
          <w:p w14:paraId="5F572E4D" w14:textId="77777777" w:rsidR="00C80A91" w:rsidRPr="005761FB" w:rsidRDefault="00C80A91" w:rsidP="003E3A39">
            <w:pPr>
              <w:widowControl w:val="0"/>
              <w:autoSpaceDE w:val="0"/>
              <w:autoSpaceDN w:val="0"/>
              <w:jc w:val="center"/>
              <w:rPr>
                <w:sz w:val="24"/>
                <w:szCs w:val="24"/>
                <w:lang w:val="uk-UA"/>
              </w:rPr>
            </w:pPr>
          </w:p>
        </w:tc>
        <w:tc>
          <w:tcPr>
            <w:tcW w:w="1534" w:type="dxa"/>
          </w:tcPr>
          <w:p w14:paraId="2E9834B6"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855233,00</w:t>
            </w:r>
          </w:p>
        </w:tc>
      </w:tr>
      <w:tr w:rsidR="00C80A91" w:rsidRPr="005761FB" w14:paraId="4EE22DE9" w14:textId="77777777" w:rsidTr="006A34A5">
        <w:tc>
          <w:tcPr>
            <w:tcW w:w="468" w:type="dxa"/>
            <w:vMerge/>
          </w:tcPr>
          <w:p w14:paraId="2D3DDFF0" w14:textId="77777777" w:rsidR="00C80A91" w:rsidRPr="005761FB" w:rsidRDefault="00C80A91" w:rsidP="003E3A39">
            <w:pPr>
              <w:widowControl w:val="0"/>
              <w:autoSpaceDE w:val="0"/>
              <w:autoSpaceDN w:val="0"/>
              <w:rPr>
                <w:sz w:val="24"/>
                <w:szCs w:val="24"/>
                <w:lang w:val="uk-UA"/>
              </w:rPr>
            </w:pPr>
          </w:p>
        </w:tc>
        <w:tc>
          <w:tcPr>
            <w:tcW w:w="2700" w:type="dxa"/>
          </w:tcPr>
          <w:p w14:paraId="39C4B575"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Навіс із металевих стоїк; стіни – загартоване скло; покриття – полікарбонат; лава та дві урни</w:t>
            </w:r>
          </w:p>
        </w:tc>
        <w:tc>
          <w:tcPr>
            <w:tcW w:w="1260" w:type="dxa"/>
          </w:tcPr>
          <w:p w14:paraId="4A7216FB" w14:textId="77777777" w:rsidR="00C80A91" w:rsidRPr="005761FB" w:rsidRDefault="00C80A91" w:rsidP="003E3A39">
            <w:pPr>
              <w:widowControl w:val="0"/>
              <w:autoSpaceDE w:val="0"/>
              <w:autoSpaceDN w:val="0"/>
              <w:jc w:val="center"/>
              <w:rPr>
                <w:sz w:val="24"/>
                <w:szCs w:val="24"/>
                <w:lang w:val="uk-UA"/>
              </w:rPr>
            </w:pPr>
          </w:p>
        </w:tc>
        <w:tc>
          <w:tcPr>
            <w:tcW w:w="992" w:type="dxa"/>
          </w:tcPr>
          <w:p w14:paraId="15E86DFB" w14:textId="77777777" w:rsidR="00C80A91" w:rsidRPr="005761FB" w:rsidRDefault="00C80A91" w:rsidP="003E3A39">
            <w:pPr>
              <w:widowControl w:val="0"/>
              <w:autoSpaceDE w:val="0"/>
              <w:autoSpaceDN w:val="0"/>
              <w:jc w:val="center"/>
              <w:rPr>
                <w:sz w:val="24"/>
                <w:szCs w:val="24"/>
                <w:lang w:val="uk-UA"/>
              </w:rPr>
            </w:pPr>
          </w:p>
        </w:tc>
        <w:tc>
          <w:tcPr>
            <w:tcW w:w="1276" w:type="dxa"/>
          </w:tcPr>
          <w:p w14:paraId="10D00503" w14:textId="77777777" w:rsidR="00C80A91" w:rsidRPr="005761FB" w:rsidRDefault="00C80A91" w:rsidP="003E3A39">
            <w:pPr>
              <w:widowControl w:val="0"/>
              <w:autoSpaceDE w:val="0"/>
              <w:autoSpaceDN w:val="0"/>
              <w:jc w:val="center"/>
              <w:rPr>
                <w:sz w:val="24"/>
                <w:szCs w:val="24"/>
                <w:lang w:val="uk-UA"/>
              </w:rPr>
            </w:pPr>
          </w:p>
        </w:tc>
        <w:tc>
          <w:tcPr>
            <w:tcW w:w="1295" w:type="dxa"/>
          </w:tcPr>
          <w:p w14:paraId="175CFADE" w14:textId="77777777" w:rsidR="00C80A91" w:rsidRPr="005761FB" w:rsidRDefault="00C80A91" w:rsidP="003E3A39">
            <w:pPr>
              <w:widowControl w:val="0"/>
              <w:autoSpaceDE w:val="0"/>
              <w:autoSpaceDN w:val="0"/>
              <w:jc w:val="center"/>
              <w:rPr>
                <w:sz w:val="24"/>
                <w:szCs w:val="24"/>
                <w:lang w:val="uk-UA"/>
              </w:rPr>
            </w:pPr>
          </w:p>
        </w:tc>
        <w:tc>
          <w:tcPr>
            <w:tcW w:w="1534" w:type="dxa"/>
          </w:tcPr>
          <w:p w14:paraId="6510C1A8" w14:textId="77777777" w:rsidR="00C80A91" w:rsidRPr="005761FB" w:rsidRDefault="00C80A91" w:rsidP="003E3A39">
            <w:pPr>
              <w:widowControl w:val="0"/>
              <w:autoSpaceDE w:val="0"/>
              <w:autoSpaceDN w:val="0"/>
              <w:jc w:val="center"/>
              <w:rPr>
                <w:sz w:val="24"/>
                <w:szCs w:val="24"/>
                <w:lang w:val="uk-UA"/>
              </w:rPr>
            </w:pPr>
          </w:p>
        </w:tc>
      </w:tr>
      <w:tr w:rsidR="00C80A91" w:rsidRPr="005761FB" w14:paraId="12AEC495" w14:textId="77777777" w:rsidTr="006A34A5">
        <w:tc>
          <w:tcPr>
            <w:tcW w:w="468" w:type="dxa"/>
            <w:vMerge/>
          </w:tcPr>
          <w:p w14:paraId="5608225A" w14:textId="77777777" w:rsidR="00C80A91" w:rsidRPr="005761FB" w:rsidRDefault="00C80A91" w:rsidP="003E3A39">
            <w:pPr>
              <w:widowControl w:val="0"/>
              <w:autoSpaceDE w:val="0"/>
              <w:autoSpaceDN w:val="0"/>
              <w:rPr>
                <w:sz w:val="24"/>
                <w:szCs w:val="24"/>
                <w:lang w:val="uk-UA"/>
              </w:rPr>
            </w:pPr>
          </w:p>
        </w:tc>
        <w:tc>
          <w:tcPr>
            <w:tcW w:w="2700" w:type="dxa"/>
          </w:tcPr>
          <w:p w14:paraId="111AC751"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Площа майданчика</w:t>
            </w:r>
          </w:p>
        </w:tc>
        <w:tc>
          <w:tcPr>
            <w:tcW w:w="1260" w:type="dxa"/>
          </w:tcPr>
          <w:p w14:paraId="4B5D2220" w14:textId="77777777" w:rsidR="00C80A91" w:rsidRPr="005761FB" w:rsidRDefault="00C80A91" w:rsidP="003E3A39">
            <w:pPr>
              <w:widowControl w:val="0"/>
              <w:autoSpaceDE w:val="0"/>
              <w:autoSpaceDN w:val="0"/>
              <w:jc w:val="center"/>
              <w:rPr>
                <w:sz w:val="24"/>
                <w:szCs w:val="24"/>
                <w:lang w:val="uk-UA"/>
              </w:rPr>
            </w:pPr>
          </w:p>
        </w:tc>
        <w:tc>
          <w:tcPr>
            <w:tcW w:w="992" w:type="dxa"/>
          </w:tcPr>
          <w:p w14:paraId="4EF30C34" w14:textId="77777777" w:rsidR="00C80A91" w:rsidRPr="005761FB" w:rsidRDefault="00C80A91" w:rsidP="003E3A39">
            <w:pPr>
              <w:widowControl w:val="0"/>
              <w:autoSpaceDE w:val="0"/>
              <w:autoSpaceDN w:val="0"/>
              <w:jc w:val="center"/>
              <w:rPr>
                <w:sz w:val="24"/>
                <w:szCs w:val="24"/>
                <w:lang w:val="uk-UA"/>
              </w:rPr>
            </w:pPr>
          </w:p>
        </w:tc>
        <w:tc>
          <w:tcPr>
            <w:tcW w:w="1276" w:type="dxa"/>
          </w:tcPr>
          <w:p w14:paraId="5D27F3EA"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м</w:t>
            </w:r>
            <w:r w:rsidRPr="005761FB">
              <w:rPr>
                <w:sz w:val="24"/>
                <w:szCs w:val="24"/>
                <w:vertAlign w:val="superscript"/>
                <w:lang w:val="uk-UA"/>
              </w:rPr>
              <w:t>2</w:t>
            </w:r>
          </w:p>
        </w:tc>
        <w:tc>
          <w:tcPr>
            <w:tcW w:w="1295" w:type="dxa"/>
          </w:tcPr>
          <w:p w14:paraId="60C54DB8"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785</w:t>
            </w:r>
          </w:p>
        </w:tc>
        <w:tc>
          <w:tcPr>
            <w:tcW w:w="1534" w:type="dxa"/>
          </w:tcPr>
          <w:p w14:paraId="0C437366" w14:textId="77777777" w:rsidR="00C80A91" w:rsidRPr="005761FB" w:rsidRDefault="00C80A91" w:rsidP="003E3A39">
            <w:pPr>
              <w:widowControl w:val="0"/>
              <w:autoSpaceDE w:val="0"/>
              <w:autoSpaceDN w:val="0"/>
              <w:jc w:val="center"/>
              <w:rPr>
                <w:sz w:val="24"/>
                <w:szCs w:val="24"/>
                <w:lang w:val="uk-UA"/>
              </w:rPr>
            </w:pPr>
          </w:p>
        </w:tc>
      </w:tr>
      <w:tr w:rsidR="00C80A91" w:rsidRPr="005761FB" w14:paraId="6D975E53" w14:textId="77777777" w:rsidTr="006A34A5">
        <w:tc>
          <w:tcPr>
            <w:tcW w:w="468" w:type="dxa"/>
            <w:vMerge/>
          </w:tcPr>
          <w:p w14:paraId="55B84844" w14:textId="77777777" w:rsidR="00C80A91" w:rsidRPr="005761FB" w:rsidRDefault="00C80A91" w:rsidP="003E3A39">
            <w:pPr>
              <w:widowControl w:val="0"/>
              <w:autoSpaceDE w:val="0"/>
              <w:autoSpaceDN w:val="0"/>
              <w:rPr>
                <w:sz w:val="24"/>
                <w:szCs w:val="24"/>
                <w:lang w:val="uk-UA"/>
              </w:rPr>
            </w:pPr>
          </w:p>
        </w:tc>
        <w:tc>
          <w:tcPr>
            <w:tcW w:w="2700" w:type="dxa"/>
          </w:tcPr>
          <w:p w14:paraId="19B94521"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Площа покриття</w:t>
            </w:r>
          </w:p>
        </w:tc>
        <w:tc>
          <w:tcPr>
            <w:tcW w:w="1260" w:type="dxa"/>
          </w:tcPr>
          <w:p w14:paraId="739DB018" w14:textId="77777777" w:rsidR="00C80A91" w:rsidRPr="005761FB" w:rsidRDefault="00C80A91" w:rsidP="003E3A39">
            <w:pPr>
              <w:widowControl w:val="0"/>
              <w:autoSpaceDE w:val="0"/>
              <w:autoSpaceDN w:val="0"/>
              <w:jc w:val="center"/>
              <w:rPr>
                <w:sz w:val="24"/>
                <w:szCs w:val="24"/>
                <w:lang w:val="uk-UA"/>
              </w:rPr>
            </w:pPr>
          </w:p>
        </w:tc>
        <w:tc>
          <w:tcPr>
            <w:tcW w:w="992" w:type="dxa"/>
          </w:tcPr>
          <w:p w14:paraId="03796FE6" w14:textId="77777777" w:rsidR="00C80A91" w:rsidRPr="005761FB" w:rsidRDefault="00C80A91" w:rsidP="003E3A39">
            <w:pPr>
              <w:widowControl w:val="0"/>
              <w:autoSpaceDE w:val="0"/>
              <w:autoSpaceDN w:val="0"/>
              <w:jc w:val="center"/>
              <w:rPr>
                <w:sz w:val="24"/>
                <w:szCs w:val="24"/>
                <w:lang w:val="uk-UA"/>
              </w:rPr>
            </w:pPr>
          </w:p>
        </w:tc>
        <w:tc>
          <w:tcPr>
            <w:tcW w:w="1276" w:type="dxa"/>
          </w:tcPr>
          <w:p w14:paraId="64C682AD"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м</w:t>
            </w:r>
            <w:r w:rsidRPr="005761FB">
              <w:rPr>
                <w:sz w:val="24"/>
                <w:szCs w:val="24"/>
                <w:vertAlign w:val="superscript"/>
                <w:lang w:val="uk-UA"/>
              </w:rPr>
              <w:t>2</w:t>
            </w:r>
          </w:p>
        </w:tc>
        <w:tc>
          <w:tcPr>
            <w:tcW w:w="1295" w:type="dxa"/>
          </w:tcPr>
          <w:p w14:paraId="2E900290"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328,65</w:t>
            </w:r>
          </w:p>
        </w:tc>
        <w:tc>
          <w:tcPr>
            <w:tcW w:w="1534" w:type="dxa"/>
          </w:tcPr>
          <w:p w14:paraId="65BF0E60" w14:textId="77777777" w:rsidR="00C80A91" w:rsidRPr="005761FB" w:rsidRDefault="00C80A91" w:rsidP="003E3A39">
            <w:pPr>
              <w:widowControl w:val="0"/>
              <w:autoSpaceDE w:val="0"/>
              <w:autoSpaceDN w:val="0"/>
              <w:jc w:val="center"/>
              <w:rPr>
                <w:sz w:val="24"/>
                <w:szCs w:val="24"/>
                <w:lang w:val="uk-UA"/>
              </w:rPr>
            </w:pPr>
          </w:p>
        </w:tc>
      </w:tr>
      <w:tr w:rsidR="00C80A91" w:rsidRPr="005761FB" w14:paraId="31452447" w14:textId="77777777" w:rsidTr="006A34A5">
        <w:tc>
          <w:tcPr>
            <w:tcW w:w="468" w:type="dxa"/>
            <w:vMerge/>
          </w:tcPr>
          <w:p w14:paraId="630A941B" w14:textId="77777777" w:rsidR="00C80A91" w:rsidRPr="005761FB" w:rsidRDefault="00C80A91" w:rsidP="003E3A39">
            <w:pPr>
              <w:widowControl w:val="0"/>
              <w:autoSpaceDE w:val="0"/>
              <w:autoSpaceDN w:val="0"/>
              <w:rPr>
                <w:sz w:val="24"/>
                <w:szCs w:val="24"/>
                <w:lang w:val="uk-UA"/>
              </w:rPr>
            </w:pPr>
          </w:p>
        </w:tc>
        <w:tc>
          <w:tcPr>
            <w:tcW w:w="2700" w:type="dxa"/>
          </w:tcPr>
          <w:p w14:paraId="27E0B6B0"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Металева огорожа</w:t>
            </w:r>
          </w:p>
        </w:tc>
        <w:tc>
          <w:tcPr>
            <w:tcW w:w="1260" w:type="dxa"/>
          </w:tcPr>
          <w:p w14:paraId="72CD4079" w14:textId="77777777" w:rsidR="00C80A91" w:rsidRPr="005761FB" w:rsidRDefault="00C80A91" w:rsidP="003E3A39">
            <w:pPr>
              <w:widowControl w:val="0"/>
              <w:autoSpaceDE w:val="0"/>
              <w:autoSpaceDN w:val="0"/>
              <w:jc w:val="center"/>
              <w:rPr>
                <w:sz w:val="24"/>
                <w:szCs w:val="24"/>
                <w:lang w:val="uk-UA"/>
              </w:rPr>
            </w:pPr>
          </w:p>
        </w:tc>
        <w:tc>
          <w:tcPr>
            <w:tcW w:w="992" w:type="dxa"/>
          </w:tcPr>
          <w:p w14:paraId="472F472F" w14:textId="77777777" w:rsidR="00C80A91" w:rsidRPr="005761FB" w:rsidRDefault="00C80A91" w:rsidP="003E3A39">
            <w:pPr>
              <w:widowControl w:val="0"/>
              <w:autoSpaceDE w:val="0"/>
              <w:autoSpaceDN w:val="0"/>
              <w:jc w:val="center"/>
              <w:rPr>
                <w:sz w:val="24"/>
                <w:szCs w:val="24"/>
                <w:lang w:val="uk-UA"/>
              </w:rPr>
            </w:pPr>
          </w:p>
        </w:tc>
        <w:tc>
          <w:tcPr>
            <w:tcW w:w="1276" w:type="dxa"/>
          </w:tcPr>
          <w:p w14:paraId="7BCABF32"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м.п</w:t>
            </w:r>
          </w:p>
        </w:tc>
        <w:tc>
          <w:tcPr>
            <w:tcW w:w="1295" w:type="dxa"/>
          </w:tcPr>
          <w:p w14:paraId="2C15DB4C"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110,98</w:t>
            </w:r>
          </w:p>
        </w:tc>
        <w:tc>
          <w:tcPr>
            <w:tcW w:w="1534" w:type="dxa"/>
          </w:tcPr>
          <w:p w14:paraId="5D8ACF72" w14:textId="77777777" w:rsidR="00C80A91" w:rsidRPr="005761FB" w:rsidRDefault="00C80A91" w:rsidP="003E3A39">
            <w:pPr>
              <w:widowControl w:val="0"/>
              <w:autoSpaceDE w:val="0"/>
              <w:autoSpaceDN w:val="0"/>
              <w:jc w:val="center"/>
              <w:rPr>
                <w:sz w:val="24"/>
                <w:szCs w:val="24"/>
                <w:lang w:val="uk-UA"/>
              </w:rPr>
            </w:pPr>
          </w:p>
        </w:tc>
      </w:tr>
      <w:tr w:rsidR="00C80A91" w:rsidRPr="005761FB" w14:paraId="1F6A0441" w14:textId="77777777" w:rsidTr="006A34A5">
        <w:tc>
          <w:tcPr>
            <w:tcW w:w="468" w:type="dxa"/>
            <w:vMerge w:val="restart"/>
          </w:tcPr>
          <w:p w14:paraId="448D85CB"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3</w:t>
            </w:r>
          </w:p>
        </w:tc>
        <w:tc>
          <w:tcPr>
            <w:tcW w:w="2700" w:type="dxa"/>
          </w:tcPr>
          <w:p w14:paraId="045299F6"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Зупиночний пункт №3 – «вул. Лазурна, 16»</w:t>
            </w:r>
          </w:p>
        </w:tc>
        <w:tc>
          <w:tcPr>
            <w:tcW w:w="1260" w:type="dxa"/>
          </w:tcPr>
          <w:p w14:paraId="6FE92457"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1603</w:t>
            </w:r>
          </w:p>
        </w:tc>
        <w:tc>
          <w:tcPr>
            <w:tcW w:w="992" w:type="dxa"/>
          </w:tcPr>
          <w:p w14:paraId="5E2423BA"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2020</w:t>
            </w:r>
          </w:p>
        </w:tc>
        <w:tc>
          <w:tcPr>
            <w:tcW w:w="1276" w:type="dxa"/>
          </w:tcPr>
          <w:p w14:paraId="2B7B75CE" w14:textId="77777777" w:rsidR="00C80A91" w:rsidRPr="005761FB" w:rsidRDefault="00C80A91" w:rsidP="003E3A39">
            <w:pPr>
              <w:widowControl w:val="0"/>
              <w:autoSpaceDE w:val="0"/>
              <w:autoSpaceDN w:val="0"/>
              <w:jc w:val="center"/>
              <w:rPr>
                <w:sz w:val="24"/>
                <w:szCs w:val="24"/>
                <w:lang w:val="uk-UA"/>
              </w:rPr>
            </w:pPr>
          </w:p>
        </w:tc>
        <w:tc>
          <w:tcPr>
            <w:tcW w:w="1295" w:type="dxa"/>
          </w:tcPr>
          <w:p w14:paraId="3A633481" w14:textId="77777777" w:rsidR="00C80A91" w:rsidRPr="005761FB" w:rsidRDefault="00C80A91" w:rsidP="003E3A39">
            <w:pPr>
              <w:widowControl w:val="0"/>
              <w:autoSpaceDE w:val="0"/>
              <w:autoSpaceDN w:val="0"/>
              <w:jc w:val="center"/>
              <w:rPr>
                <w:sz w:val="24"/>
                <w:szCs w:val="24"/>
                <w:lang w:val="uk-UA"/>
              </w:rPr>
            </w:pPr>
          </w:p>
        </w:tc>
        <w:tc>
          <w:tcPr>
            <w:tcW w:w="1534" w:type="dxa"/>
          </w:tcPr>
          <w:p w14:paraId="0AE21C72"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1132223,00</w:t>
            </w:r>
          </w:p>
        </w:tc>
      </w:tr>
      <w:tr w:rsidR="00C80A91" w:rsidRPr="005761FB" w14:paraId="57F62C5E" w14:textId="77777777" w:rsidTr="006A34A5">
        <w:tc>
          <w:tcPr>
            <w:tcW w:w="468" w:type="dxa"/>
            <w:vMerge/>
          </w:tcPr>
          <w:p w14:paraId="4131E5FD" w14:textId="77777777" w:rsidR="00C80A91" w:rsidRPr="005761FB" w:rsidRDefault="00C80A91" w:rsidP="003E3A39">
            <w:pPr>
              <w:widowControl w:val="0"/>
              <w:autoSpaceDE w:val="0"/>
              <w:autoSpaceDN w:val="0"/>
              <w:rPr>
                <w:sz w:val="24"/>
                <w:szCs w:val="24"/>
                <w:lang w:val="uk-UA"/>
              </w:rPr>
            </w:pPr>
          </w:p>
        </w:tc>
        <w:tc>
          <w:tcPr>
            <w:tcW w:w="2700" w:type="dxa"/>
          </w:tcPr>
          <w:p w14:paraId="3250F37A"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Навіс із металевих стоїк; стіни – загартоване скло; покриття – полікарбонат; лава та дві урни</w:t>
            </w:r>
          </w:p>
        </w:tc>
        <w:tc>
          <w:tcPr>
            <w:tcW w:w="1260" w:type="dxa"/>
          </w:tcPr>
          <w:p w14:paraId="66995D9E" w14:textId="77777777" w:rsidR="00C80A91" w:rsidRPr="005761FB" w:rsidRDefault="00C80A91" w:rsidP="003E3A39">
            <w:pPr>
              <w:widowControl w:val="0"/>
              <w:autoSpaceDE w:val="0"/>
              <w:autoSpaceDN w:val="0"/>
              <w:jc w:val="center"/>
              <w:rPr>
                <w:sz w:val="24"/>
                <w:szCs w:val="24"/>
                <w:lang w:val="uk-UA"/>
              </w:rPr>
            </w:pPr>
          </w:p>
        </w:tc>
        <w:tc>
          <w:tcPr>
            <w:tcW w:w="992" w:type="dxa"/>
          </w:tcPr>
          <w:p w14:paraId="24A96F7C" w14:textId="77777777" w:rsidR="00C80A91" w:rsidRPr="005761FB" w:rsidRDefault="00C80A91" w:rsidP="003E3A39">
            <w:pPr>
              <w:widowControl w:val="0"/>
              <w:autoSpaceDE w:val="0"/>
              <w:autoSpaceDN w:val="0"/>
              <w:jc w:val="center"/>
              <w:rPr>
                <w:sz w:val="24"/>
                <w:szCs w:val="24"/>
                <w:lang w:val="uk-UA"/>
              </w:rPr>
            </w:pPr>
          </w:p>
        </w:tc>
        <w:tc>
          <w:tcPr>
            <w:tcW w:w="1276" w:type="dxa"/>
          </w:tcPr>
          <w:p w14:paraId="1326AFE8" w14:textId="77777777" w:rsidR="00C80A91" w:rsidRPr="005761FB" w:rsidRDefault="00C80A91" w:rsidP="003E3A39">
            <w:pPr>
              <w:widowControl w:val="0"/>
              <w:autoSpaceDE w:val="0"/>
              <w:autoSpaceDN w:val="0"/>
              <w:jc w:val="center"/>
              <w:rPr>
                <w:sz w:val="24"/>
                <w:szCs w:val="24"/>
                <w:lang w:val="uk-UA"/>
              </w:rPr>
            </w:pPr>
          </w:p>
        </w:tc>
        <w:tc>
          <w:tcPr>
            <w:tcW w:w="1295" w:type="dxa"/>
          </w:tcPr>
          <w:p w14:paraId="4E37122D" w14:textId="77777777" w:rsidR="00C80A91" w:rsidRPr="005761FB" w:rsidRDefault="00C80A91" w:rsidP="003E3A39">
            <w:pPr>
              <w:widowControl w:val="0"/>
              <w:autoSpaceDE w:val="0"/>
              <w:autoSpaceDN w:val="0"/>
              <w:jc w:val="center"/>
              <w:rPr>
                <w:sz w:val="24"/>
                <w:szCs w:val="24"/>
                <w:lang w:val="uk-UA"/>
              </w:rPr>
            </w:pPr>
          </w:p>
        </w:tc>
        <w:tc>
          <w:tcPr>
            <w:tcW w:w="1534" w:type="dxa"/>
          </w:tcPr>
          <w:p w14:paraId="31C11959" w14:textId="77777777" w:rsidR="00C80A91" w:rsidRPr="005761FB" w:rsidRDefault="00C80A91" w:rsidP="003E3A39">
            <w:pPr>
              <w:widowControl w:val="0"/>
              <w:autoSpaceDE w:val="0"/>
              <w:autoSpaceDN w:val="0"/>
              <w:jc w:val="center"/>
              <w:rPr>
                <w:sz w:val="24"/>
                <w:szCs w:val="24"/>
                <w:lang w:val="uk-UA"/>
              </w:rPr>
            </w:pPr>
          </w:p>
        </w:tc>
      </w:tr>
      <w:tr w:rsidR="00C80A91" w:rsidRPr="005761FB" w14:paraId="6A784603" w14:textId="77777777" w:rsidTr="006A34A5">
        <w:tc>
          <w:tcPr>
            <w:tcW w:w="468" w:type="dxa"/>
            <w:vMerge/>
          </w:tcPr>
          <w:p w14:paraId="1A110577" w14:textId="77777777" w:rsidR="00C80A91" w:rsidRPr="005761FB" w:rsidRDefault="00C80A91" w:rsidP="003E3A39">
            <w:pPr>
              <w:widowControl w:val="0"/>
              <w:autoSpaceDE w:val="0"/>
              <w:autoSpaceDN w:val="0"/>
              <w:rPr>
                <w:sz w:val="24"/>
                <w:szCs w:val="24"/>
                <w:lang w:val="uk-UA"/>
              </w:rPr>
            </w:pPr>
          </w:p>
        </w:tc>
        <w:tc>
          <w:tcPr>
            <w:tcW w:w="2700" w:type="dxa"/>
          </w:tcPr>
          <w:p w14:paraId="1A0B6E9D"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Площа майданчика</w:t>
            </w:r>
          </w:p>
        </w:tc>
        <w:tc>
          <w:tcPr>
            <w:tcW w:w="1260" w:type="dxa"/>
          </w:tcPr>
          <w:p w14:paraId="439F4258" w14:textId="77777777" w:rsidR="00C80A91" w:rsidRPr="005761FB" w:rsidRDefault="00C80A91" w:rsidP="003E3A39">
            <w:pPr>
              <w:widowControl w:val="0"/>
              <w:autoSpaceDE w:val="0"/>
              <w:autoSpaceDN w:val="0"/>
              <w:jc w:val="center"/>
              <w:rPr>
                <w:sz w:val="24"/>
                <w:szCs w:val="24"/>
                <w:lang w:val="uk-UA"/>
              </w:rPr>
            </w:pPr>
          </w:p>
        </w:tc>
        <w:tc>
          <w:tcPr>
            <w:tcW w:w="992" w:type="dxa"/>
          </w:tcPr>
          <w:p w14:paraId="4FC1047B" w14:textId="77777777" w:rsidR="00C80A91" w:rsidRPr="005761FB" w:rsidRDefault="00C80A91" w:rsidP="003E3A39">
            <w:pPr>
              <w:widowControl w:val="0"/>
              <w:autoSpaceDE w:val="0"/>
              <w:autoSpaceDN w:val="0"/>
              <w:jc w:val="center"/>
              <w:rPr>
                <w:sz w:val="24"/>
                <w:szCs w:val="24"/>
                <w:lang w:val="uk-UA"/>
              </w:rPr>
            </w:pPr>
          </w:p>
        </w:tc>
        <w:tc>
          <w:tcPr>
            <w:tcW w:w="1276" w:type="dxa"/>
          </w:tcPr>
          <w:p w14:paraId="3AD5CCB5"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м</w:t>
            </w:r>
            <w:r w:rsidRPr="005761FB">
              <w:rPr>
                <w:sz w:val="24"/>
                <w:szCs w:val="24"/>
                <w:vertAlign w:val="superscript"/>
                <w:lang w:val="uk-UA"/>
              </w:rPr>
              <w:t>2</w:t>
            </w:r>
          </w:p>
        </w:tc>
        <w:tc>
          <w:tcPr>
            <w:tcW w:w="1295" w:type="dxa"/>
          </w:tcPr>
          <w:p w14:paraId="371B166B"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1205</w:t>
            </w:r>
          </w:p>
        </w:tc>
        <w:tc>
          <w:tcPr>
            <w:tcW w:w="1534" w:type="dxa"/>
          </w:tcPr>
          <w:p w14:paraId="2537D878" w14:textId="77777777" w:rsidR="00C80A91" w:rsidRPr="005761FB" w:rsidRDefault="00C80A91" w:rsidP="003E3A39">
            <w:pPr>
              <w:widowControl w:val="0"/>
              <w:autoSpaceDE w:val="0"/>
              <w:autoSpaceDN w:val="0"/>
              <w:jc w:val="center"/>
              <w:rPr>
                <w:sz w:val="24"/>
                <w:szCs w:val="24"/>
                <w:lang w:val="uk-UA"/>
              </w:rPr>
            </w:pPr>
          </w:p>
        </w:tc>
      </w:tr>
      <w:tr w:rsidR="00C80A91" w:rsidRPr="005761FB" w14:paraId="55B3413F" w14:textId="77777777" w:rsidTr="006A34A5">
        <w:tc>
          <w:tcPr>
            <w:tcW w:w="468" w:type="dxa"/>
            <w:vMerge/>
          </w:tcPr>
          <w:p w14:paraId="2322D9CD" w14:textId="77777777" w:rsidR="00C80A91" w:rsidRPr="005761FB" w:rsidRDefault="00C80A91" w:rsidP="003E3A39">
            <w:pPr>
              <w:widowControl w:val="0"/>
              <w:autoSpaceDE w:val="0"/>
              <w:autoSpaceDN w:val="0"/>
              <w:rPr>
                <w:sz w:val="24"/>
                <w:szCs w:val="24"/>
                <w:lang w:val="uk-UA"/>
              </w:rPr>
            </w:pPr>
          </w:p>
        </w:tc>
        <w:tc>
          <w:tcPr>
            <w:tcW w:w="2700" w:type="dxa"/>
          </w:tcPr>
          <w:p w14:paraId="0B0A58DB"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Площа покриття</w:t>
            </w:r>
          </w:p>
        </w:tc>
        <w:tc>
          <w:tcPr>
            <w:tcW w:w="1260" w:type="dxa"/>
          </w:tcPr>
          <w:p w14:paraId="26FF72B2" w14:textId="77777777" w:rsidR="00C80A91" w:rsidRPr="005761FB" w:rsidRDefault="00C80A91" w:rsidP="003E3A39">
            <w:pPr>
              <w:widowControl w:val="0"/>
              <w:autoSpaceDE w:val="0"/>
              <w:autoSpaceDN w:val="0"/>
              <w:jc w:val="center"/>
              <w:rPr>
                <w:sz w:val="24"/>
                <w:szCs w:val="24"/>
                <w:lang w:val="uk-UA"/>
              </w:rPr>
            </w:pPr>
          </w:p>
        </w:tc>
        <w:tc>
          <w:tcPr>
            <w:tcW w:w="992" w:type="dxa"/>
          </w:tcPr>
          <w:p w14:paraId="30DFE5CA" w14:textId="77777777" w:rsidR="00C80A91" w:rsidRPr="005761FB" w:rsidRDefault="00C80A91" w:rsidP="003E3A39">
            <w:pPr>
              <w:widowControl w:val="0"/>
              <w:autoSpaceDE w:val="0"/>
              <w:autoSpaceDN w:val="0"/>
              <w:jc w:val="center"/>
              <w:rPr>
                <w:sz w:val="24"/>
                <w:szCs w:val="24"/>
                <w:lang w:val="uk-UA"/>
              </w:rPr>
            </w:pPr>
          </w:p>
        </w:tc>
        <w:tc>
          <w:tcPr>
            <w:tcW w:w="1276" w:type="dxa"/>
          </w:tcPr>
          <w:p w14:paraId="187F4908"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м</w:t>
            </w:r>
            <w:r w:rsidRPr="005761FB">
              <w:rPr>
                <w:sz w:val="24"/>
                <w:szCs w:val="24"/>
                <w:vertAlign w:val="superscript"/>
                <w:lang w:val="uk-UA"/>
              </w:rPr>
              <w:t>2</w:t>
            </w:r>
          </w:p>
        </w:tc>
        <w:tc>
          <w:tcPr>
            <w:tcW w:w="1295" w:type="dxa"/>
          </w:tcPr>
          <w:p w14:paraId="662178CB"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612</w:t>
            </w:r>
          </w:p>
        </w:tc>
        <w:tc>
          <w:tcPr>
            <w:tcW w:w="1534" w:type="dxa"/>
          </w:tcPr>
          <w:p w14:paraId="2D23E920" w14:textId="77777777" w:rsidR="00C80A91" w:rsidRPr="005761FB" w:rsidRDefault="00C80A91" w:rsidP="003E3A39">
            <w:pPr>
              <w:widowControl w:val="0"/>
              <w:autoSpaceDE w:val="0"/>
              <w:autoSpaceDN w:val="0"/>
              <w:jc w:val="center"/>
              <w:rPr>
                <w:sz w:val="24"/>
                <w:szCs w:val="24"/>
                <w:lang w:val="uk-UA"/>
              </w:rPr>
            </w:pPr>
          </w:p>
        </w:tc>
      </w:tr>
      <w:tr w:rsidR="00C80A91" w:rsidRPr="005761FB" w14:paraId="325D9822" w14:textId="77777777" w:rsidTr="006A34A5">
        <w:tc>
          <w:tcPr>
            <w:tcW w:w="468" w:type="dxa"/>
            <w:vMerge/>
          </w:tcPr>
          <w:p w14:paraId="58DAF8CF" w14:textId="77777777" w:rsidR="00C80A91" w:rsidRPr="005761FB" w:rsidRDefault="00C80A91" w:rsidP="003E3A39">
            <w:pPr>
              <w:widowControl w:val="0"/>
              <w:autoSpaceDE w:val="0"/>
              <w:autoSpaceDN w:val="0"/>
              <w:rPr>
                <w:sz w:val="24"/>
                <w:szCs w:val="24"/>
                <w:lang w:val="uk-UA"/>
              </w:rPr>
            </w:pPr>
          </w:p>
        </w:tc>
        <w:tc>
          <w:tcPr>
            <w:tcW w:w="2700" w:type="dxa"/>
          </w:tcPr>
          <w:p w14:paraId="6387FEC1"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Металева огорожа</w:t>
            </w:r>
          </w:p>
        </w:tc>
        <w:tc>
          <w:tcPr>
            <w:tcW w:w="1260" w:type="dxa"/>
          </w:tcPr>
          <w:p w14:paraId="73451EFB" w14:textId="77777777" w:rsidR="00C80A91" w:rsidRPr="005761FB" w:rsidRDefault="00C80A91" w:rsidP="003E3A39">
            <w:pPr>
              <w:widowControl w:val="0"/>
              <w:autoSpaceDE w:val="0"/>
              <w:autoSpaceDN w:val="0"/>
              <w:jc w:val="center"/>
              <w:rPr>
                <w:sz w:val="24"/>
                <w:szCs w:val="24"/>
                <w:lang w:val="uk-UA"/>
              </w:rPr>
            </w:pPr>
          </w:p>
        </w:tc>
        <w:tc>
          <w:tcPr>
            <w:tcW w:w="992" w:type="dxa"/>
          </w:tcPr>
          <w:p w14:paraId="3DC28077" w14:textId="77777777" w:rsidR="00C80A91" w:rsidRPr="005761FB" w:rsidRDefault="00C80A91" w:rsidP="003E3A39">
            <w:pPr>
              <w:widowControl w:val="0"/>
              <w:autoSpaceDE w:val="0"/>
              <w:autoSpaceDN w:val="0"/>
              <w:jc w:val="center"/>
              <w:rPr>
                <w:sz w:val="24"/>
                <w:szCs w:val="24"/>
                <w:lang w:val="uk-UA"/>
              </w:rPr>
            </w:pPr>
          </w:p>
        </w:tc>
        <w:tc>
          <w:tcPr>
            <w:tcW w:w="1276" w:type="dxa"/>
          </w:tcPr>
          <w:p w14:paraId="69C723AE"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м.п</w:t>
            </w:r>
          </w:p>
        </w:tc>
        <w:tc>
          <w:tcPr>
            <w:tcW w:w="1295" w:type="dxa"/>
          </w:tcPr>
          <w:p w14:paraId="17B0AADF"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145,48</w:t>
            </w:r>
          </w:p>
        </w:tc>
        <w:tc>
          <w:tcPr>
            <w:tcW w:w="1534" w:type="dxa"/>
          </w:tcPr>
          <w:p w14:paraId="6F97ECA0" w14:textId="77777777" w:rsidR="00C80A91" w:rsidRPr="005761FB" w:rsidRDefault="00C80A91" w:rsidP="003E3A39">
            <w:pPr>
              <w:widowControl w:val="0"/>
              <w:autoSpaceDE w:val="0"/>
              <w:autoSpaceDN w:val="0"/>
              <w:jc w:val="center"/>
              <w:rPr>
                <w:sz w:val="24"/>
                <w:szCs w:val="24"/>
                <w:lang w:val="uk-UA"/>
              </w:rPr>
            </w:pPr>
          </w:p>
        </w:tc>
      </w:tr>
      <w:tr w:rsidR="00C80A91" w:rsidRPr="005761FB" w14:paraId="61C78EBA" w14:textId="77777777" w:rsidTr="006A34A5">
        <w:tc>
          <w:tcPr>
            <w:tcW w:w="468" w:type="dxa"/>
            <w:vMerge w:val="restart"/>
          </w:tcPr>
          <w:p w14:paraId="4BA21A4E"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4</w:t>
            </w:r>
          </w:p>
        </w:tc>
        <w:tc>
          <w:tcPr>
            <w:tcW w:w="2700" w:type="dxa"/>
          </w:tcPr>
          <w:p w14:paraId="24D806E4"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Зупиночний пункт №4 – «ЖК «Зіркова мрія»</w:t>
            </w:r>
          </w:p>
        </w:tc>
        <w:tc>
          <w:tcPr>
            <w:tcW w:w="1260" w:type="dxa"/>
          </w:tcPr>
          <w:p w14:paraId="0E8D2987"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1604</w:t>
            </w:r>
          </w:p>
        </w:tc>
        <w:tc>
          <w:tcPr>
            <w:tcW w:w="992" w:type="dxa"/>
          </w:tcPr>
          <w:p w14:paraId="587EEB92"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2020</w:t>
            </w:r>
          </w:p>
        </w:tc>
        <w:tc>
          <w:tcPr>
            <w:tcW w:w="1276" w:type="dxa"/>
          </w:tcPr>
          <w:p w14:paraId="18201D7A" w14:textId="77777777" w:rsidR="00C80A91" w:rsidRPr="005761FB" w:rsidRDefault="00C80A91" w:rsidP="003E3A39">
            <w:pPr>
              <w:widowControl w:val="0"/>
              <w:autoSpaceDE w:val="0"/>
              <w:autoSpaceDN w:val="0"/>
              <w:jc w:val="center"/>
              <w:rPr>
                <w:sz w:val="24"/>
                <w:szCs w:val="24"/>
                <w:lang w:val="uk-UA"/>
              </w:rPr>
            </w:pPr>
          </w:p>
        </w:tc>
        <w:tc>
          <w:tcPr>
            <w:tcW w:w="1295" w:type="dxa"/>
          </w:tcPr>
          <w:p w14:paraId="23179834" w14:textId="77777777" w:rsidR="00C80A91" w:rsidRPr="005761FB" w:rsidRDefault="00C80A91" w:rsidP="003E3A39">
            <w:pPr>
              <w:widowControl w:val="0"/>
              <w:autoSpaceDE w:val="0"/>
              <w:autoSpaceDN w:val="0"/>
              <w:jc w:val="center"/>
              <w:rPr>
                <w:sz w:val="24"/>
                <w:szCs w:val="24"/>
                <w:lang w:val="uk-UA"/>
              </w:rPr>
            </w:pPr>
          </w:p>
        </w:tc>
        <w:tc>
          <w:tcPr>
            <w:tcW w:w="1534" w:type="dxa"/>
          </w:tcPr>
          <w:p w14:paraId="5B36D649"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879652,00</w:t>
            </w:r>
          </w:p>
        </w:tc>
      </w:tr>
      <w:tr w:rsidR="00C80A91" w:rsidRPr="005761FB" w14:paraId="6A6F32D7" w14:textId="77777777" w:rsidTr="006A34A5">
        <w:tc>
          <w:tcPr>
            <w:tcW w:w="468" w:type="dxa"/>
            <w:vMerge/>
          </w:tcPr>
          <w:p w14:paraId="3FBB581A" w14:textId="77777777" w:rsidR="00C80A91" w:rsidRPr="005761FB" w:rsidRDefault="00C80A91" w:rsidP="003E3A39">
            <w:pPr>
              <w:widowControl w:val="0"/>
              <w:autoSpaceDE w:val="0"/>
              <w:autoSpaceDN w:val="0"/>
              <w:rPr>
                <w:sz w:val="24"/>
                <w:szCs w:val="24"/>
                <w:lang w:val="uk-UA"/>
              </w:rPr>
            </w:pPr>
          </w:p>
        </w:tc>
        <w:tc>
          <w:tcPr>
            <w:tcW w:w="2700" w:type="dxa"/>
          </w:tcPr>
          <w:p w14:paraId="112FB1D1"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Навіс із металевих стоїк; стіни – загартоване скло; покриття – полікарбонат; лава та дві урни</w:t>
            </w:r>
          </w:p>
        </w:tc>
        <w:tc>
          <w:tcPr>
            <w:tcW w:w="1260" w:type="dxa"/>
          </w:tcPr>
          <w:p w14:paraId="6DC566A1" w14:textId="77777777" w:rsidR="00C80A91" w:rsidRPr="005761FB" w:rsidRDefault="00C80A91" w:rsidP="003E3A39">
            <w:pPr>
              <w:widowControl w:val="0"/>
              <w:autoSpaceDE w:val="0"/>
              <w:autoSpaceDN w:val="0"/>
              <w:jc w:val="center"/>
              <w:rPr>
                <w:sz w:val="24"/>
                <w:szCs w:val="24"/>
                <w:lang w:val="uk-UA"/>
              </w:rPr>
            </w:pPr>
          </w:p>
        </w:tc>
        <w:tc>
          <w:tcPr>
            <w:tcW w:w="992" w:type="dxa"/>
          </w:tcPr>
          <w:p w14:paraId="48FF282C" w14:textId="77777777" w:rsidR="00C80A91" w:rsidRPr="005761FB" w:rsidRDefault="00C80A91" w:rsidP="003E3A39">
            <w:pPr>
              <w:widowControl w:val="0"/>
              <w:autoSpaceDE w:val="0"/>
              <w:autoSpaceDN w:val="0"/>
              <w:jc w:val="center"/>
              <w:rPr>
                <w:sz w:val="24"/>
                <w:szCs w:val="24"/>
                <w:lang w:val="uk-UA"/>
              </w:rPr>
            </w:pPr>
          </w:p>
        </w:tc>
        <w:tc>
          <w:tcPr>
            <w:tcW w:w="1276" w:type="dxa"/>
          </w:tcPr>
          <w:p w14:paraId="7FB4F938" w14:textId="77777777" w:rsidR="00C80A91" w:rsidRPr="005761FB" w:rsidRDefault="00C80A91" w:rsidP="003E3A39">
            <w:pPr>
              <w:widowControl w:val="0"/>
              <w:autoSpaceDE w:val="0"/>
              <w:autoSpaceDN w:val="0"/>
              <w:jc w:val="center"/>
              <w:rPr>
                <w:sz w:val="24"/>
                <w:szCs w:val="24"/>
                <w:lang w:val="uk-UA"/>
              </w:rPr>
            </w:pPr>
          </w:p>
        </w:tc>
        <w:tc>
          <w:tcPr>
            <w:tcW w:w="1295" w:type="dxa"/>
          </w:tcPr>
          <w:p w14:paraId="5CC9E65B" w14:textId="77777777" w:rsidR="00C80A91" w:rsidRPr="005761FB" w:rsidRDefault="00C80A91" w:rsidP="003E3A39">
            <w:pPr>
              <w:widowControl w:val="0"/>
              <w:autoSpaceDE w:val="0"/>
              <w:autoSpaceDN w:val="0"/>
              <w:jc w:val="center"/>
              <w:rPr>
                <w:sz w:val="24"/>
                <w:szCs w:val="24"/>
                <w:lang w:val="uk-UA"/>
              </w:rPr>
            </w:pPr>
          </w:p>
        </w:tc>
        <w:tc>
          <w:tcPr>
            <w:tcW w:w="1534" w:type="dxa"/>
          </w:tcPr>
          <w:p w14:paraId="48972B91" w14:textId="77777777" w:rsidR="00C80A91" w:rsidRPr="005761FB" w:rsidRDefault="00C80A91" w:rsidP="003E3A39">
            <w:pPr>
              <w:widowControl w:val="0"/>
              <w:autoSpaceDE w:val="0"/>
              <w:autoSpaceDN w:val="0"/>
              <w:jc w:val="center"/>
              <w:rPr>
                <w:sz w:val="24"/>
                <w:szCs w:val="24"/>
                <w:lang w:val="uk-UA"/>
              </w:rPr>
            </w:pPr>
          </w:p>
        </w:tc>
      </w:tr>
      <w:tr w:rsidR="00C80A91" w:rsidRPr="005761FB" w14:paraId="3B117643" w14:textId="77777777" w:rsidTr="006A34A5">
        <w:tc>
          <w:tcPr>
            <w:tcW w:w="468" w:type="dxa"/>
            <w:vMerge/>
          </w:tcPr>
          <w:p w14:paraId="46FE41CA" w14:textId="77777777" w:rsidR="00C80A91" w:rsidRPr="005761FB" w:rsidRDefault="00C80A91" w:rsidP="003E3A39">
            <w:pPr>
              <w:widowControl w:val="0"/>
              <w:autoSpaceDE w:val="0"/>
              <w:autoSpaceDN w:val="0"/>
              <w:rPr>
                <w:sz w:val="24"/>
                <w:szCs w:val="24"/>
                <w:lang w:val="uk-UA"/>
              </w:rPr>
            </w:pPr>
          </w:p>
        </w:tc>
        <w:tc>
          <w:tcPr>
            <w:tcW w:w="2700" w:type="dxa"/>
          </w:tcPr>
          <w:p w14:paraId="232EBA80"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Площа майданчика</w:t>
            </w:r>
          </w:p>
        </w:tc>
        <w:tc>
          <w:tcPr>
            <w:tcW w:w="1260" w:type="dxa"/>
          </w:tcPr>
          <w:p w14:paraId="52B58B5A" w14:textId="77777777" w:rsidR="00C80A91" w:rsidRPr="005761FB" w:rsidRDefault="00C80A91" w:rsidP="003E3A39">
            <w:pPr>
              <w:widowControl w:val="0"/>
              <w:autoSpaceDE w:val="0"/>
              <w:autoSpaceDN w:val="0"/>
              <w:jc w:val="center"/>
              <w:rPr>
                <w:sz w:val="24"/>
                <w:szCs w:val="24"/>
                <w:lang w:val="uk-UA"/>
              </w:rPr>
            </w:pPr>
          </w:p>
        </w:tc>
        <w:tc>
          <w:tcPr>
            <w:tcW w:w="992" w:type="dxa"/>
          </w:tcPr>
          <w:p w14:paraId="19AFE725" w14:textId="77777777" w:rsidR="00C80A91" w:rsidRPr="005761FB" w:rsidRDefault="00C80A91" w:rsidP="003E3A39">
            <w:pPr>
              <w:widowControl w:val="0"/>
              <w:autoSpaceDE w:val="0"/>
              <w:autoSpaceDN w:val="0"/>
              <w:jc w:val="center"/>
              <w:rPr>
                <w:sz w:val="24"/>
                <w:szCs w:val="24"/>
                <w:lang w:val="uk-UA"/>
              </w:rPr>
            </w:pPr>
          </w:p>
        </w:tc>
        <w:tc>
          <w:tcPr>
            <w:tcW w:w="1276" w:type="dxa"/>
          </w:tcPr>
          <w:p w14:paraId="0C433C0E"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м</w:t>
            </w:r>
            <w:r w:rsidRPr="005761FB">
              <w:rPr>
                <w:sz w:val="24"/>
                <w:szCs w:val="24"/>
                <w:vertAlign w:val="superscript"/>
                <w:lang w:val="uk-UA"/>
              </w:rPr>
              <w:t>2</w:t>
            </w:r>
          </w:p>
        </w:tc>
        <w:tc>
          <w:tcPr>
            <w:tcW w:w="1295" w:type="dxa"/>
          </w:tcPr>
          <w:p w14:paraId="0A638EC0"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606,1</w:t>
            </w:r>
          </w:p>
        </w:tc>
        <w:tc>
          <w:tcPr>
            <w:tcW w:w="1534" w:type="dxa"/>
          </w:tcPr>
          <w:p w14:paraId="28680EEE" w14:textId="77777777" w:rsidR="00C80A91" w:rsidRPr="005761FB" w:rsidRDefault="00C80A91" w:rsidP="003E3A39">
            <w:pPr>
              <w:widowControl w:val="0"/>
              <w:autoSpaceDE w:val="0"/>
              <w:autoSpaceDN w:val="0"/>
              <w:jc w:val="center"/>
              <w:rPr>
                <w:sz w:val="24"/>
                <w:szCs w:val="24"/>
                <w:lang w:val="uk-UA"/>
              </w:rPr>
            </w:pPr>
          </w:p>
        </w:tc>
      </w:tr>
      <w:tr w:rsidR="00C80A91" w:rsidRPr="005761FB" w14:paraId="1F870219" w14:textId="77777777" w:rsidTr="006A34A5">
        <w:tc>
          <w:tcPr>
            <w:tcW w:w="468" w:type="dxa"/>
            <w:vMerge/>
          </w:tcPr>
          <w:p w14:paraId="27F2ABDA" w14:textId="77777777" w:rsidR="00C80A91" w:rsidRPr="005761FB" w:rsidRDefault="00C80A91" w:rsidP="003E3A39">
            <w:pPr>
              <w:widowControl w:val="0"/>
              <w:autoSpaceDE w:val="0"/>
              <w:autoSpaceDN w:val="0"/>
              <w:rPr>
                <w:sz w:val="24"/>
                <w:szCs w:val="24"/>
                <w:lang w:val="uk-UA"/>
              </w:rPr>
            </w:pPr>
          </w:p>
        </w:tc>
        <w:tc>
          <w:tcPr>
            <w:tcW w:w="2700" w:type="dxa"/>
          </w:tcPr>
          <w:p w14:paraId="23B796ED"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Площа покриття</w:t>
            </w:r>
          </w:p>
        </w:tc>
        <w:tc>
          <w:tcPr>
            <w:tcW w:w="1260" w:type="dxa"/>
          </w:tcPr>
          <w:p w14:paraId="5525B593" w14:textId="77777777" w:rsidR="00C80A91" w:rsidRPr="005761FB" w:rsidRDefault="00C80A91" w:rsidP="003E3A39">
            <w:pPr>
              <w:widowControl w:val="0"/>
              <w:autoSpaceDE w:val="0"/>
              <w:autoSpaceDN w:val="0"/>
              <w:jc w:val="center"/>
              <w:rPr>
                <w:sz w:val="24"/>
                <w:szCs w:val="24"/>
                <w:lang w:val="uk-UA"/>
              </w:rPr>
            </w:pPr>
          </w:p>
        </w:tc>
        <w:tc>
          <w:tcPr>
            <w:tcW w:w="992" w:type="dxa"/>
          </w:tcPr>
          <w:p w14:paraId="22B39A14" w14:textId="77777777" w:rsidR="00C80A91" w:rsidRPr="005761FB" w:rsidRDefault="00C80A91" w:rsidP="003E3A39">
            <w:pPr>
              <w:widowControl w:val="0"/>
              <w:autoSpaceDE w:val="0"/>
              <w:autoSpaceDN w:val="0"/>
              <w:jc w:val="center"/>
              <w:rPr>
                <w:sz w:val="24"/>
                <w:szCs w:val="24"/>
                <w:lang w:val="uk-UA"/>
              </w:rPr>
            </w:pPr>
          </w:p>
        </w:tc>
        <w:tc>
          <w:tcPr>
            <w:tcW w:w="1276" w:type="dxa"/>
          </w:tcPr>
          <w:p w14:paraId="5F2AA44A"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м</w:t>
            </w:r>
            <w:r w:rsidRPr="005761FB">
              <w:rPr>
                <w:sz w:val="24"/>
                <w:szCs w:val="24"/>
                <w:vertAlign w:val="superscript"/>
                <w:lang w:val="uk-UA"/>
              </w:rPr>
              <w:t>2</w:t>
            </w:r>
          </w:p>
        </w:tc>
        <w:tc>
          <w:tcPr>
            <w:tcW w:w="1295" w:type="dxa"/>
          </w:tcPr>
          <w:p w14:paraId="01ED9F7A"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353,47</w:t>
            </w:r>
          </w:p>
        </w:tc>
        <w:tc>
          <w:tcPr>
            <w:tcW w:w="1534" w:type="dxa"/>
          </w:tcPr>
          <w:p w14:paraId="140BB0B6" w14:textId="77777777" w:rsidR="00C80A91" w:rsidRPr="005761FB" w:rsidRDefault="00C80A91" w:rsidP="003E3A39">
            <w:pPr>
              <w:widowControl w:val="0"/>
              <w:autoSpaceDE w:val="0"/>
              <w:autoSpaceDN w:val="0"/>
              <w:jc w:val="center"/>
              <w:rPr>
                <w:sz w:val="24"/>
                <w:szCs w:val="24"/>
                <w:lang w:val="uk-UA"/>
              </w:rPr>
            </w:pPr>
          </w:p>
        </w:tc>
      </w:tr>
      <w:tr w:rsidR="00C80A91" w:rsidRPr="005761FB" w14:paraId="5A962481" w14:textId="77777777" w:rsidTr="006A34A5">
        <w:tc>
          <w:tcPr>
            <w:tcW w:w="468" w:type="dxa"/>
            <w:vMerge/>
          </w:tcPr>
          <w:p w14:paraId="19684A9B" w14:textId="77777777" w:rsidR="00C80A91" w:rsidRPr="005761FB" w:rsidRDefault="00C80A91" w:rsidP="003E3A39">
            <w:pPr>
              <w:widowControl w:val="0"/>
              <w:autoSpaceDE w:val="0"/>
              <w:autoSpaceDN w:val="0"/>
              <w:rPr>
                <w:sz w:val="24"/>
                <w:szCs w:val="24"/>
                <w:lang w:val="uk-UA"/>
              </w:rPr>
            </w:pPr>
          </w:p>
        </w:tc>
        <w:tc>
          <w:tcPr>
            <w:tcW w:w="2700" w:type="dxa"/>
          </w:tcPr>
          <w:p w14:paraId="5102E7C3"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Металева огорожа</w:t>
            </w:r>
          </w:p>
        </w:tc>
        <w:tc>
          <w:tcPr>
            <w:tcW w:w="1260" w:type="dxa"/>
          </w:tcPr>
          <w:p w14:paraId="7781FA4E" w14:textId="77777777" w:rsidR="00C80A91" w:rsidRPr="005761FB" w:rsidRDefault="00C80A91" w:rsidP="003E3A39">
            <w:pPr>
              <w:widowControl w:val="0"/>
              <w:autoSpaceDE w:val="0"/>
              <w:autoSpaceDN w:val="0"/>
              <w:jc w:val="center"/>
              <w:rPr>
                <w:sz w:val="24"/>
                <w:szCs w:val="24"/>
                <w:lang w:val="uk-UA"/>
              </w:rPr>
            </w:pPr>
          </w:p>
        </w:tc>
        <w:tc>
          <w:tcPr>
            <w:tcW w:w="992" w:type="dxa"/>
          </w:tcPr>
          <w:p w14:paraId="506C73B4" w14:textId="77777777" w:rsidR="00C80A91" w:rsidRPr="005761FB" w:rsidRDefault="00C80A91" w:rsidP="003E3A39">
            <w:pPr>
              <w:widowControl w:val="0"/>
              <w:autoSpaceDE w:val="0"/>
              <w:autoSpaceDN w:val="0"/>
              <w:jc w:val="center"/>
              <w:rPr>
                <w:sz w:val="24"/>
                <w:szCs w:val="24"/>
                <w:lang w:val="uk-UA"/>
              </w:rPr>
            </w:pPr>
          </w:p>
        </w:tc>
        <w:tc>
          <w:tcPr>
            <w:tcW w:w="1276" w:type="dxa"/>
          </w:tcPr>
          <w:p w14:paraId="6B9F937C"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м.п</w:t>
            </w:r>
          </w:p>
        </w:tc>
        <w:tc>
          <w:tcPr>
            <w:tcW w:w="1295" w:type="dxa"/>
          </w:tcPr>
          <w:p w14:paraId="63E9E6BE"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173,36</w:t>
            </w:r>
          </w:p>
        </w:tc>
        <w:tc>
          <w:tcPr>
            <w:tcW w:w="1534" w:type="dxa"/>
          </w:tcPr>
          <w:p w14:paraId="1F45FA0A" w14:textId="77777777" w:rsidR="00C80A91" w:rsidRPr="005761FB" w:rsidRDefault="00C80A91" w:rsidP="003E3A39">
            <w:pPr>
              <w:widowControl w:val="0"/>
              <w:autoSpaceDE w:val="0"/>
              <w:autoSpaceDN w:val="0"/>
              <w:jc w:val="center"/>
              <w:rPr>
                <w:sz w:val="24"/>
                <w:szCs w:val="24"/>
                <w:lang w:val="uk-UA"/>
              </w:rPr>
            </w:pPr>
          </w:p>
        </w:tc>
      </w:tr>
      <w:tr w:rsidR="00C80A91" w:rsidRPr="005761FB" w14:paraId="057BB854" w14:textId="77777777" w:rsidTr="006A34A5">
        <w:tc>
          <w:tcPr>
            <w:tcW w:w="468" w:type="dxa"/>
            <w:vMerge w:val="restart"/>
          </w:tcPr>
          <w:p w14:paraId="4D033EA8"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5</w:t>
            </w:r>
          </w:p>
        </w:tc>
        <w:tc>
          <w:tcPr>
            <w:tcW w:w="2700" w:type="dxa"/>
          </w:tcPr>
          <w:p w14:paraId="10878C0D"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Зупиночний пункт №5 – «ЖК «Рів’єра»</w:t>
            </w:r>
          </w:p>
        </w:tc>
        <w:tc>
          <w:tcPr>
            <w:tcW w:w="1260" w:type="dxa"/>
          </w:tcPr>
          <w:p w14:paraId="3B147A1B"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1605</w:t>
            </w:r>
          </w:p>
        </w:tc>
        <w:tc>
          <w:tcPr>
            <w:tcW w:w="992" w:type="dxa"/>
          </w:tcPr>
          <w:p w14:paraId="1B9D3E2B"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2020</w:t>
            </w:r>
          </w:p>
        </w:tc>
        <w:tc>
          <w:tcPr>
            <w:tcW w:w="1276" w:type="dxa"/>
          </w:tcPr>
          <w:p w14:paraId="7A66C1B9" w14:textId="77777777" w:rsidR="00C80A91" w:rsidRPr="005761FB" w:rsidRDefault="00C80A91" w:rsidP="003E3A39">
            <w:pPr>
              <w:widowControl w:val="0"/>
              <w:autoSpaceDE w:val="0"/>
              <w:autoSpaceDN w:val="0"/>
              <w:jc w:val="center"/>
              <w:rPr>
                <w:sz w:val="24"/>
                <w:szCs w:val="24"/>
                <w:lang w:val="uk-UA"/>
              </w:rPr>
            </w:pPr>
          </w:p>
        </w:tc>
        <w:tc>
          <w:tcPr>
            <w:tcW w:w="1295" w:type="dxa"/>
          </w:tcPr>
          <w:p w14:paraId="5322C8B2" w14:textId="77777777" w:rsidR="00C80A91" w:rsidRPr="005761FB" w:rsidRDefault="00C80A91" w:rsidP="003E3A39">
            <w:pPr>
              <w:widowControl w:val="0"/>
              <w:autoSpaceDE w:val="0"/>
              <w:autoSpaceDN w:val="0"/>
              <w:jc w:val="center"/>
              <w:rPr>
                <w:sz w:val="24"/>
                <w:szCs w:val="24"/>
                <w:lang w:val="uk-UA"/>
              </w:rPr>
            </w:pPr>
          </w:p>
        </w:tc>
        <w:tc>
          <w:tcPr>
            <w:tcW w:w="1534" w:type="dxa"/>
          </w:tcPr>
          <w:p w14:paraId="787A437B"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465872,00</w:t>
            </w:r>
          </w:p>
        </w:tc>
      </w:tr>
      <w:tr w:rsidR="00C80A91" w:rsidRPr="005761FB" w14:paraId="06022671" w14:textId="77777777" w:rsidTr="006A34A5">
        <w:tc>
          <w:tcPr>
            <w:tcW w:w="468" w:type="dxa"/>
            <w:vMerge/>
          </w:tcPr>
          <w:p w14:paraId="765B1EB1" w14:textId="77777777" w:rsidR="00C80A91" w:rsidRPr="005761FB" w:rsidRDefault="00C80A91" w:rsidP="003E3A39">
            <w:pPr>
              <w:widowControl w:val="0"/>
              <w:autoSpaceDE w:val="0"/>
              <w:autoSpaceDN w:val="0"/>
              <w:rPr>
                <w:sz w:val="24"/>
                <w:szCs w:val="24"/>
                <w:lang w:val="uk-UA"/>
              </w:rPr>
            </w:pPr>
          </w:p>
        </w:tc>
        <w:tc>
          <w:tcPr>
            <w:tcW w:w="2700" w:type="dxa"/>
          </w:tcPr>
          <w:p w14:paraId="20B564A3"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 xml:space="preserve">Навіс із металевих стоїк; стіни – загартоване скло; покриття – полікарбонат; лава та </w:t>
            </w:r>
            <w:r w:rsidRPr="005761FB">
              <w:rPr>
                <w:sz w:val="24"/>
                <w:szCs w:val="24"/>
                <w:lang w:val="uk-UA"/>
              </w:rPr>
              <w:lastRenderedPageBreak/>
              <w:t>дві урни</w:t>
            </w:r>
          </w:p>
        </w:tc>
        <w:tc>
          <w:tcPr>
            <w:tcW w:w="1260" w:type="dxa"/>
          </w:tcPr>
          <w:p w14:paraId="69E29043" w14:textId="77777777" w:rsidR="00C80A91" w:rsidRPr="005761FB" w:rsidRDefault="00C80A91" w:rsidP="003E3A39">
            <w:pPr>
              <w:widowControl w:val="0"/>
              <w:autoSpaceDE w:val="0"/>
              <w:autoSpaceDN w:val="0"/>
              <w:jc w:val="center"/>
              <w:rPr>
                <w:sz w:val="24"/>
                <w:szCs w:val="24"/>
                <w:lang w:val="uk-UA"/>
              </w:rPr>
            </w:pPr>
          </w:p>
        </w:tc>
        <w:tc>
          <w:tcPr>
            <w:tcW w:w="992" w:type="dxa"/>
          </w:tcPr>
          <w:p w14:paraId="33C54C62" w14:textId="77777777" w:rsidR="00C80A91" w:rsidRPr="005761FB" w:rsidRDefault="00C80A91" w:rsidP="003E3A39">
            <w:pPr>
              <w:widowControl w:val="0"/>
              <w:autoSpaceDE w:val="0"/>
              <w:autoSpaceDN w:val="0"/>
              <w:jc w:val="center"/>
              <w:rPr>
                <w:sz w:val="24"/>
                <w:szCs w:val="24"/>
                <w:lang w:val="uk-UA"/>
              </w:rPr>
            </w:pPr>
          </w:p>
        </w:tc>
        <w:tc>
          <w:tcPr>
            <w:tcW w:w="1276" w:type="dxa"/>
          </w:tcPr>
          <w:p w14:paraId="3310109D" w14:textId="77777777" w:rsidR="00C80A91" w:rsidRPr="005761FB" w:rsidRDefault="00C80A91" w:rsidP="003E3A39">
            <w:pPr>
              <w:widowControl w:val="0"/>
              <w:autoSpaceDE w:val="0"/>
              <w:autoSpaceDN w:val="0"/>
              <w:jc w:val="center"/>
              <w:rPr>
                <w:sz w:val="24"/>
                <w:szCs w:val="24"/>
                <w:lang w:val="uk-UA"/>
              </w:rPr>
            </w:pPr>
          </w:p>
        </w:tc>
        <w:tc>
          <w:tcPr>
            <w:tcW w:w="1295" w:type="dxa"/>
          </w:tcPr>
          <w:p w14:paraId="0A5A15AE" w14:textId="77777777" w:rsidR="00C80A91" w:rsidRPr="005761FB" w:rsidRDefault="00C80A91" w:rsidP="003E3A39">
            <w:pPr>
              <w:widowControl w:val="0"/>
              <w:autoSpaceDE w:val="0"/>
              <w:autoSpaceDN w:val="0"/>
              <w:jc w:val="center"/>
              <w:rPr>
                <w:sz w:val="24"/>
                <w:szCs w:val="24"/>
                <w:lang w:val="uk-UA"/>
              </w:rPr>
            </w:pPr>
          </w:p>
        </w:tc>
        <w:tc>
          <w:tcPr>
            <w:tcW w:w="1534" w:type="dxa"/>
          </w:tcPr>
          <w:p w14:paraId="3CFE61FE" w14:textId="77777777" w:rsidR="00C80A91" w:rsidRPr="005761FB" w:rsidRDefault="00C80A91" w:rsidP="003E3A39">
            <w:pPr>
              <w:widowControl w:val="0"/>
              <w:autoSpaceDE w:val="0"/>
              <w:autoSpaceDN w:val="0"/>
              <w:jc w:val="center"/>
              <w:rPr>
                <w:sz w:val="24"/>
                <w:szCs w:val="24"/>
                <w:lang w:val="uk-UA"/>
              </w:rPr>
            </w:pPr>
          </w:p>
        </w:tc>
      </w:tr>
      <w:tr w:rsidR="00C80A91" w:rsidRPr="005761FB" w14:paraId="4736C17B" w14:textId="77777777" w:rsidTr="006A34A5">
        <w:tc>
          <w:tcPr>
            <w:tcW w:w="468" w:type="dxa"/>
            <w:vMerge/>
          </w:tcPr>
          <w:p w14:paraId="1B897660" w14:textId="77777777" w:rsidR="00C80A91" w:rsidRPr="005761FB" w:rsidRDefault="00C80A91" w:rsidP="003E3A39">
            <w:pPr>
              <w:widowControl w:val="0"/>
              <w:autoSpaceDE w:val="0"/>
              <w:autoSpaceDN w:val="0"/>
              <w:rPr>
                <w:sz w:val="24"/>
                <w:szCs w:val="24"/>
                <w:lang w:val="uk-UA"/>
              </w:rPr>
            </w:pPr>
          </w:p>
        </w:tc>
        <w:tc>
          <w:tcPr>
            <w:tcW w:w="2700" w:type="dxa"/>
          </w:tcPr>
          <w:p w14:paraId="038EF2A2"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Площа майданчика</w:t>
            </w:r>
          </w:p>
        </w:tc>
        <w:tc>
          <w:tcPr>
            <w:tcW w:w="1260" w:type="dxa"/>
          </w:tcPr>
          <w:p w14:paraId="1DFED558" w14:textId="77777777" w:rsidR="00C80A91" w:rsidRPr="005761FB" w:rsidRDefault="00C80A91" w:rsidP="003E3A39">
            <w:pPr>
              <w:widowControl w:val="0"/>
              <w:autoSpaceDE w:val="0"/>
              <w:autoSpaceDN w:val="0"/>
              <w:jc w:val="center"/>
              <w:rPr>
                <w:sz w:val="24"/>
                <w:szCs w:val="24"/>
                <w:lang w:val="uk-UA"/>
              </w:rPr>
            </w:pPr>
          </w:p>
        </w:tc>
        <w:tc>
          <w:tcPr>
            <w:tcW w:w="992" w:type="dxa"/>
          </w:tcPr>
          <w:p w14:paraId="544B560D" w14:textId="77777777" w:rsidR="00C80A91" w:rsidRPr="005761FB" w:rsidRDefault="00C80A91" w:rsidP="003E3A39">
            <w:pPr>
              <w:widowControl w:val="0"/>
              <w:autoSpaceDE w:val="0"/>
              <w:autoSpaceDN w:val="0"/>
              <w:jc w:val="center"/>
              <w:rPr>
                <w:sz w:val="24"/>
                <w:szCs w:val="24"/>
                <w:lang w:val="uk-UA"/>
              </w:rPr>
            </w:pPr>
          </w:p>
        </w:tc>
        <w:tc>
          <w:tcPr>
            <w:tcW w:w="1276" w:type="dxa"/>
          </w:tcPr>
          <w:p w14:paraId="69311CB1"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м</w:t>
            </w:r>
            <w:r w:rsidRPr="005761FB">
              <w:rPr>
                <w:sz w:val="24"/>
                <w:szCs w:val="24"/>
                <w:vertAlign w:val="superscript"/>
                <w:lang w:val="uk-UA"/>
              </w:rPr>
              <w:t>2</w:t>
            </w:r>
          </w:p>
        </w:tc>
        <w:tc>
          <w:tcPr>
            <w:tcW w:w="1295" w:type="dxa"/>
          </w:tcPr>
          <w:p w14:paraId="1C26A8B1"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500</w:t>
            </w:r>
          </w:p>
        </w:tc>
        <w:tc>
          <w:tcPr>
            <w:tcW w:w="1534" w:type="dxa"/>
          </w:tcPr>
          <w:p w14:paraId="1222417B" w14:textId="77777777" w:rsidR="00C80A91" w:rsidRPr="005761FB" w:rsidRDefault="00C80A91" w:rsidP="003E3A39">
            <w:pPr>
              <w:widowControl w:val="0"/>
              <w:autoSpaceDE w:val="0"/>
              <w:autoSpaceDN w:val="0"/>
              <w:jc w:val="center"/>
              <w:rPr>
                <w:sz w:val="24"/>
                <w:szCs w:val="24"/>
                <w:lang w:val="uk-UA"/>
              </w:rPr>
            </w:pPr>
          </w:p>
        </w:tc>
      </w:tr>
      <w:tr w:rsidR="00C80A91" w:rsidRPr="005761FB" w14:paraId="4EE5404F" w14:textId="77777777" w:rsidTr="006A34A5">
        <w:tc>
          <w:tcPr>
            <w:tcW w:w="468" w:type="dxa"/>
            <w:vMerge/>
          </w:tcPr>
          <w:p w14:paraId="1AA9758F" w14:textId="77777777" w:rsidR="00C80A91" w:rsidRPr="005761FB" w:rsidRDefault="00C80A91" w:rsidP="003E3A39">
            <w:pPr>
              <w:widowControl w:val="0"/>
              <w:autoSpaceDE w:val="0"/>
              <w:autoSpaceDN w:val="0"/>
              <w:rPr>
                <w:sz w:val="24"/>
                <w:szCs w:val="24"/>
                <w:lang w:val="uk-UA"/>
              </w:rPr>
            </w:pPr>
          </w:p>
        </w:tc>
        <w:tc>
          <w:tcPr>
            <w:tcW w:w="2700" w:type="dxa"/>
          </w:tcPr>
          <w:p w14:paraId="720FBBAC"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Площа покриття</w:t>
            </w:r>
          </w:p>
        </w:tc>
        <w:tc>
          <w:tcPr>
            <w:tcW w:w="1260" w:type="dxa"/>
          </w:tcPr>
          <w:p w14:paraId="609FB5AF" w14:textId="77777777" w:rsidR="00C80A91" w:rsidRPr="005761FB" w:rsidRDefault="00C80A91" w:rsidP="003E3A39">
            <w:pPr>
              <w:widowControl w:val="0"/>
              <w:autoSpaceDE w:val="0"/>
              <w:autoSpaceDN w:val="0"/>
              <w:jc w:val="center"/>
              <w:rPr>
                <w:sz w:val="24"/>
                <w:szCs w:val="24"/>
                <w:lang w:val="uk-UA"/>
              </w:rPr>
            </w:pPr>
          </w:p>
        </w:tc>
        <w:tc>
          <w:tcPr>
            <w:tcW w:w="992" w:type="dxa"/>
          </w:tcPr>
          <w:p w14:paraId="6A09F2AF" w14:textId="77777777" w:rsidR="00C80A91" w:rsidRPr="005761FB" w:rsidRDefault="00C80A91" w:rsidP="003E3A39">
            <w:pPr>
              <w:widowControl w:val="0"/>
              <w:autoSpaceDE w:val="0"/>
              <w:autoSpaceDN w:val="0"/>
              <w:jc w:val="center"/>
              <w:rPr>
                <w:sz w:val="24"/>
                <w:szCs w:val="24"/>
                <w:lang w:val="uk-UA"/>
              </w:rPr>
            </w:pPr>
          </w:p>
        </w:tc>
        <w:tc>
          <w:tcPr>
            <w:tcW w:w="1276" w:type="dxa"/>
          </w:tcPr>
          <w:p w14:paraId="1AB003EF"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м</w:t>
            </w:r>
            <w:r w:rsidRPr="005761FB">
              <w:rPr>
                <w:sz w:val="24"/>
                <w:szCs w:val="24"/>
                <w:vertAlign w:val="superscript"/>
                <w:lang w:val="uk-UA"/>
              </w:rPr>
              <w:t>2</w:t>
            </w:r>
          </w:p>
        </w:tc>
        <w:tc>
          <w:tcPr>
            <w:tcW w:w="1295" w:type="dxa"/>
          </w:tcPr>
          <w:p w14:paraId="6D93B1ED"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117,07</w:t>
            </w:r>
          </w:p>
        </w:tc>
        <w:tc>
          <w:tcPr>
            <w:tcW w:w="1534" w:type="dxa"/>
          </w:tcPr>
          <w:p w14:paraId="561DC396" w14:textId="77777777" w:rsidR="00C80A91" w:rsidRPr="005761FB" w:rsidRDefault="00C80A91" w:rsidP="003E3A39">
            <w:pPr>
              <w:widowControl w:val="0"/>
              <w:autoSpaceDE w:val="0"/>
              <w:autoSpaceDN w:val="0"/>
              <w:jc w:val="center"/>
              <w:rPr>
                <w:sz w:val="24"/>
                <w:szCs w:val="24"/>
                <w:lang w:val="uk-UA"/>
              </w:rPr>
            </w:pPr>
          </w:p>
        </w:tc>
      </w:tr>
      <w:tr w:rsidR="00C80A91" w:rsidRPr="005761FB" w14:paraId="69E5F437" w14:textId="77777777" w:rsidTr="006A34A5">
        <w:tc>
          <w:tcPr>
            <w:tcW w:w="468" w:type="dxa"/>
            <w:vMerge/>
          </w:tcPr>
          <w:p w14:paraId="4BE10957" w14:textId="77777777" w:rsidR="00C80A91" w:rsidRPr="005761FB" w:rsidRDefault="00C80A91" w:rsidP="003E3A39">
            <w:pPr>
              <w:widowControl w:val="0"/>
              <w:autoSpaceDE w:val="0"/>
              <w:autoSpaceDN w:val="0"/>
              <w:rPr>
                <w:sz w:val="24"/>
                <w:szCs w:val="24"/>
                <w:lang w:val="uk-UA"/>
              </w:rPr>
            </w:pPr>
          </w:p>
        </w:tc>
        <w:tc>
          <w:tcPr>
            <w:tcW w:w="2700" w:type="dxa"/>
          </w:tcPr>
          <w:p w14:paraId="13302500"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Металева огорожа</w:t>
            </w:r>
          </w:p>
        </w:tc>
        <w:tc>
          <w:tcPr>
            <w:tcW w:w="1260" w:type="dxa"/>
          </w:tcPr>
          <w:p w14:paraId="39083509" w14:textId="77777777" w:rsidR="00C80A91" w:rsidRPr="005761FB" w:rsidRDefault="00C80A91" w:rsidP="003E3A39">
            <w:pPr>
              <w:widowControl w:val="0"/>
              <w:autoSpaceDE w:val="0"/>
              <w:autoSpaceDN w:val="0"/>
              <w:jc w:val="center"/>
              <w:rPr>
                <w:sz w:val="24"/>
                <w:szCs w:val="24"/>
                <w:lang w:val="uk-UA"/>
              </w:rPr>
            </w:pPr>
          </w:p>
        </w:tc>
        <w:tc>
          <w:tcPr>
            <w:tcW w:w="992" w:type="dxa"/>
          </w:tcPr>
          <w:p w14:paraId="0AE7716A" w14:textId="77777777" w:rsidR="00C80A91" w:rsidRPr="005761FB" w:rsidRDefault="00C80A91" w:rsidP="003E3A39">
            <w:pPr>
              <w:widowControl w:val="0"/>
              <w:autoSpaceDE w:val="0"/>
              <w:autoSpaceDN w:val="0"/>
              <w:jc w:val="center"/>
              <w:rPr>
                <w:sz w:val="24"/>
                <w:szCs w:val="24"/>
                <w:lang w:val="uk-UA"/>
              </w:rPr>
            </w:pPr>
          </w:p>
        </w:tc>
        <w:tc>
          <w:tcPr>
            <w:tcW w:w="1276" w:type="dxa"/>
          </w:tcPr>
          <w:p w14:paraId="6BF6AC7F"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м.п</w:t>
            </w:r>
          </w:p>
        </w:tc>
        <w:tc>
          <w:tcPr>
            <w:tcW w:w="1295" w:type="dxa"/>
          </w:tcPr>
          <w:p w14:paraId="71447ECB"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127,78</w:t>
            </w:r>
          </w:p>
        </w:tc>
        <w:tc>
          <w:tcPr>
            <w:tcW w:w="1534" w:type="dxa"/>
          </w:tcPr>
          <w:p w14:paraId="6BC118EC" w14:textId="77777777" w:rsidR="00C80A91" w:rsidRPr="005761FB" w:rsidRDefault="00C80A91" w:rsidP="003E3A39">
            <w:pPr>
              <w:widowControl w:val="0"/>
              <w:autoSpaceDE w:val="0"/>
              <w:autoSpaceDN w:val="0"/>
              <w:jc w:val="center"/>
              <w:rPr>
                <w:sz w:val="24"/>
                <w:szCs w:val="24"/>
                <w:lang w:val="uk-UA"/>
              </w:rPr>
            </w:pPr>
          </w:p>
        </w:tc>
      </w:tr>
      <w:tr w:rsidR="00C80A91" w:rsidRPr="005761FB" w14:paraId="5274CC43" w14:textId="77777777" w:rsidTr="006A34A5">
        <w:tc>
          <w:tcPr>
            <w:tcW w:w="468" w:type="dxa"/>
            <w:vMerge w:val="restart"/>
          </w:tcPr>
          <w:p w14:paraId="35D6E422"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6</w:t>
            </w:r>
          </w:p>
        </w:tc>
        <w:tc>
          <w:tcPr>
            <w:tcW w:w="2700" w:type="dxa"/>
          </w:tcPr>
          <w:p w14:paraId="0FFAB363"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Зупиночний пункт №6 – «Таврія»</w:t>
            </w:r>
          </w:p>
        </w:tc>
        <w:tc>
          <w:tcPr>
            <w:tcW w:w="1260" w:type="dxa"/>
          </w:tcPr>
          <w:p w14:paraId="1FC097F0"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1606</w:t>
            </w:r>
          </w:p>
        </w:tc>
        <w:tc>
          <w:tcPr>
            <w:tcW w:w="992" w:type="dxa"/>
          </w:tcPr>
          <w:p w14:paraId="3A9183CA"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2020</w:t>
            </w:r>
          </w:p>
        </w:tc>
        <w:tc>
          <w:tcPr>
            <w:tcW w:w="1276" w:type="dxa"/>
          </w:tcPr>
          <w:p w14:paraId="7B79BFA9" w14:textId="77777777" w:rsidR="00C80A91" w:rsidRPr="005761FB" w:rsidRDefault="00C80A91" w:rsidP="003E3A39">
            <w:pPr>
              <w:widowControl w:val="0"/>
              <w:autoSpaceDE w:val="0"/>
              <w:autoSpaceDN w:val="0"/>
              <w:jc w:val="center"/>
              <w:rPr>
                <w:sz w:val="24"/>
                <w:szCs w:val="24"/>
                <w:lang w:val="uk-UA"/>
              </w:rPr>
            </w:pPr>
          </w:p>
        </w:tc>
        <w:tc>
          <w:tcPr>
            <w:tcW w:w="1295" w:type="dxa"/>
          </w:tcPr>
          <w:p w14:paraId="08BAAA16" w14:textId="77777777" w:rsidR="00C80A91" w:rsidRPr="005761FB" w:rsidRDefault="00C80A91" w:rsidP="003E3A39">
            <w:pPr>
              <w:widowControl w:val="0"/>
              <w:autoSpaceDE w:val="0"/>
              <w:autoSpaceDN w:val="0"/>
              <w:jc w:val="center"/>
              <w:rPr>
                <w:sz w:val="24"/>
                <w:szCs w:val="24"/>
                <w:lang w:val="uk-UA"/>
              </w:rPr>
            </w:pPr>
          </w:p>
        </w:tc>
        <w:tc>
          <w:tcPr>
            <w:tcW w:w="1534" w:type="dxa"/>
          </w:tcPr>
          <w:p w14:paraId="7C1BD2D9"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1914756,00</w:t>
            </w:r>
          </w:p>
        </w:tc>
      </w:tr>
      <w:tr w:rsidR="00C80A91" w:rsidRPr="005761FB" w14:paraId="7A03B468" w14:textId="77777777" w:rsidTr="006A34A5">
        <w:tc>
          <w:tcPr>
            <w:tcW w:w="468" w:type="dxa"/>
            <w:vMerge/>
          </w:tcPr>
          <w:p w14:paraId="65CD02E0" w14:textId="77777777" w:rsidR="00C80A91" w:rsidRPr="005761FB" w:rsidRDefault="00C80A91" w:rsidP="003E3A39">
            <w:pPr>
              <w:widowControl w:val="0"/>
              <w:autoSpaceDE w:val="0"/>
              <w:autoSpaceDN w:val="0"/>
              <w:rPr>
                <w:sz w:val="24"/>
                <w:szCs w:val="24"/>
                <w:lang w:val="uk-UA"/>
              </w:rPr>
            </w:pPr>
          </w:p>
        </w:tc>
        <w:tc>
          <w:tcPr>
            <w:tcW w:w="2700" w:type="dxa"/>
          </w:tcPr>
          <w:p w14:paraId="04F431BB"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Навіс із металевих стоїк; стіни – загартоване скло; покриття – полікарбонат; лава та дві урни</w:t>
            </w:r>
          </w:p>
        </w:tc>
        <w:tc>
          <w:tcPr>
            <w:tcW w:w="1260" w:type="dxa"/>
          </w:tcPr>
          <w:p w14:paraId="27248B0F" w14:textId="77777777" w:rsidR="00C80A91" w:rsidRPr="005761FB" w:rsidRDefault="00C80A91" w:rsidP="003E3A39">
            <w:pPr>
              <w:widowControl w:val="0"/>
              <w:autoSpaceDE w:val="0"/>
              <w:autoSpaceDN w:val="0"/>
              <w:jc w:val="center"/>
              <w:rPr>
                <w:sz w:val="24"/>
                <w:szCs w:val="24"/>
                <w:lang w:val="uk-UA"/>
              </w:rPr>
            </w:pPr>
          </w:p>
        </w:tc>
        <w:tc>
          <w:tcPr>
            <w:tcW w:w="992" w:type="dxa"/>
          </w:tcPr>
          <w:p w14:paraId="3FF773CC" w14:textId="77777777" w:rsidR="00C80A91" w:rsidRPr="005761FB" w:rsidRDefault="00C80A91" w:rsidP="003E3A39">
            <w:pPr>
              <w:widowControl w:val="0"/>
              <w:autoSpaceDE w:val="0"/>
              <w:autoSpaceDN w:val="0"/>
              <w:jc w:val="center"/>
              <w:rPr>
                <w:sz w:val="24"/>
                <w:szCs w:val="24"/>
                <w:lang w:val="uk-UA"/>
              </w:rPr>
            </w:pPr>
          </w:p>
        </w:tc>
        <w:tc>
          <w:tcPr>
            <w:tcW w:w="1276" w:type="dxa"/>
          </w:tcPr>
          <w:p w14:paraId="13223F8A" w14:textId="77777777" w:rsidR="00C80A91" w:rsidRPr="005761FB" w:rsidRDefault="00C80A91" w:rsidP="003E3A39">
            <w:pPr>
              <w:widowControl w:val="0"/>
              <w:autoSpaceDE w:val="0"/>
              <w:autoSpaceDN w:val="0"/>
              <w:jc w:val="center"/>
              <w:rPr>
                <w:sz w:val="24"/>
                <w:szCs w:val="24"/>
                <w:lang w:val="uk-UA"/>
              </w:rPr>
            </w:pPr>
          </w:p>
        </w:tc>
        <w:tc>
          <w:tcPr>
            <w:tcW w:w="1295" w:type="dxa"/>
          </w:tcPr>
          <w:p w14:paraId="23EC5039" w14:textId="77777777" w:rsidR="00C80A91" w:rsidRPr="005761FB" w:rsidRDefault="00C80A91" w:rsidP="003E3A39">
            <w:pPr>
              <w:widowControl w:val="0"/>
              <w:autoSpaceDE w:val="0"/>
              <w:autoSpaceDN w:val="0"/>
              <w:jc w:val="center"/>
              <w:rPr>
                <w:sz w:val="24"/>
                <w:szCs w:val="24"/>
                <w:lang w:val="uk-UA"/>
              </w:rPr>
            </w:pPr>
          </w:p>
        </w:tc>
        <w:tc>
          <w:tcPr>
            <w:tcW w:w="1534" w:type="dxa"/>
          </w:tcPr>
          <w:p w14:paraId="3BCE724C" w14:textId="77777777" w:rsidR="00C80A91" w:rsidRPr="005761FB" w:rsidRDefault="00C80A91" w:rsidP="003E3A39">
            <w:pPr>
              <w:widowControl w:val="0"/>
              <w:autoSpaceDE w:val="0"/>
              <w:autoSpaceDN w:val="0"/>
              <w:jc w:val="center"/>
              <w:rPr>
                <w:sz w:val="24"/>
                <w:szCs w:val="24"/>
                <w:lang w:val="uk-UA"/>
              </w:rPr>
            </w:pPr>
          </w:p>
        </w:tc>
      </w:tr>
      <w:tr w:rsidR="00C80A91" w:rsidRPr="005761FB" w14:paraId="1DDD69D6" w14:textId="77777777" w:rsidTr="006A34A5">
        <w:tc>
          <w:tcPr>
            <w:tcW w:w="468" w:type="dxa"/>
            <w:vMerge/>
          </w:tcPr>
          <w:p w14:paraId="7B2D0213" w14:textId="77777777" w:rsidR="00C80A91" w:rsidRPr="005761FB" w:rsidRDefault="00C80A91" w:rsidP="003E3A39">
            <w:pPr>
              <w:widowControl w:val="0"/>
              <w:autoSpaceDE w:val="0"/>
              <w:autoSpaceDN w:val="0"/>
              <w:rPr>
                <w:sz w:val="24"/>
                <w:szCs w:val="24"/>
                <w:lang w:val="uk-UA"/>
              </w:rPr>
            </w:pPr>
          </w:p>
        </w:tc>
        <w:tc>
          <w:tcPr>
            <w:tcW w:w="2700" w:type="dxa"/>
          </w:tcPr>
          <w:p w14:paraId="08B57C55"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Площа майданчика</w:t>
            </w:r>
          </w:p>
        </w:tc>
        <w:tc>
          <w:tcPr>
            <w:tcW w:w="1260" w:type="dxa"/>
          </w:tcPr>
          <w:p w14:paraId="356F6BDF" w14:textId="77777777" w:rsidR="00C80A91" w:rsidRPr="005761FB" w:rsidRDefault="00C80A91" w:rsidP="003E3A39">
            <w:pPr>
              <w:widowControl w:val="0"/>
              <w:autoSpaceDE w:val="0"/>
              <w:autoSpaceDN w:val="0"/>
              <w:jc w:val="center"/>
              <w:rPr>
                <w:sz w:val="24"/>
                <w:szCs w:val="24"/>
                <w:lang w:val="uk-UA"/>
              </w:rPr>
            </w:pPr>
          </w:p>
        </w:tc>
        <w:tc>
          <w:tcPr>
            <w:tcW w:w="992" w:type="dxa"/>
          </w:tcPr>
          <w:p w14:paraId="0E8A1D2F" w14:textId="77777777" w:rsidR="00C80A91" w:rsidRPr="005761FB" w:rsidRDefault="00C80A91" w:rsidP="003E3A39">
            <w:pPr>
              <w:widowControl w:val="0"/>
              <w:autoSpaceDE w:val="0"/>
              <w:autoSpaceDN w:val="0"/>
              <w:jc w:val="center"/>
              <w:rPr>
                <w:sz w:val="24"/>
                <w:szCs w:val="24"/>
                <w:lang w:val="uk-UA"/>
              </w:rPr>
            </w:pPr>
          </w:p>
        </w:tc>
        <w:tc>
          <w:tcPr>
            <w:tcW w:w="1276" w:type="dxa"/>
          </w:tcPr>
          <w:p w14:paraId="638E5F60"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м</w:t>
            </w:r>
            <w:r w:rsidRPr="005761FB">
              <w:rPr>
                <w:sz w:val="24"/>
                <w:szCs w:val="24"/>
                <w:vertAlign w:val="superscript"/>
                <w:lang w:val="uk-UA"/>
              </w:rPr>
              <w:t>2</w:t>
            </w:r>
          </w:p>
        </w:tc>
        <w:tc>
          <w:tcPr>
            <w:tcW w:w="1295" w:type="dxa"/>
          </w:tcPr>
          <w:p w14:paraId="67EDD4C4"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1795</w:t>
            </w:r>
          </w:p>
        </w:tc>
        <w:tc>
          <w:tcPr>
            <w:tcW w:w="1534" w:type="dxa"/>
          </w:tcPr>
          <w:p w14:paraId="2A085CD0" w14:textId="77777777" w:rsidR="00C80A91" w:rsidRPr="005761FB" w:rsidRDefault="00C80A91" w:rsidP="003E3A39">
            <w:pPr>
              <w:widowControl w:val="0"/>
              <w:autoSpaceDE w:val="0"/>
              <w:autoSpaceDN w:val="0"/>
              <w:jc w:val="center"/>
              <w:rPr>
                <w:sz w:val="24"/>
                <w:szCs w:val="24"/>
                <w:lang w:val="uk-UA"/>
              </w:rPr>
            </w:pPr>
          </w:p>
        </w:tc>
      </w:tr>
      <w:tr w:rsidR="00C80A91" w:rsidRPr="005761FB" w14:paraId="5DBEF51A" w14:textId="77777777" w:rsidTr="006A34A5">
        <w:tc>
          <w:tcPr>
            <w:tcW w:w="468" w:type="dxa"/>
            <w:vMerge/>
          </w:tcPr>
          <w:p w14:paraId="5231FB27" w14:textId="77777777" w:rsidR="00C80A91" w:rsidRPr="005761FB" w:rsidRDefault="00C80A91" w:rsidP="003E3A39">
            <w:pPr>
              <w:widowControl w:val="0"/>
              <w:autoSpaceDE w:val="0"/>
              <w:autoSpaceDN w:val="0"/>
              <w:rPr>
                <w:sz w:val="24"/>
                <w:szCs w:val="24"/>
                <w:lang w:val="uk-UA"/>
              </w:rPr>
            </w:pPr>
          </w:p>
        </w:tc>
        <w:tc>
          <w:tcPr>
            <w:tcW w:w="2700" w:type="dxa"/>
          </w:tcPr>
          <w:p w14:paraId="627CDAC9"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Площа покриття</w:t>
            </w:r>
          </w:p>
        </w:tc>
        <w:tc>
          <w:tcPr>
            <w:tcW w:w="1260" w:type="dxa"/>
          </w:tcPr>
          <w:p w14:paraId="6AE24621" w14:textId="77777777" w:rsidR="00C80A91" w:rsidRPr="005761FB" w:rsidRDefault="00C80A91" w:rsidP="003E3A39">
            <w:pPr>
              <w:widowControl w:val="0"/>
              <w:autoSpaceDE w:val="0"/>
              <w:autoSpaceDN w:val="0"/>
              <w:jc w:val="center"/>
              <w:rPr>
                <w:sz w:val="24"/>
                <w:szCs w:val="24"/>
                <w:lang w:val="uk-UA"/>
              </w:rPr>
            </w:pPr>
          </w:p>
        </w:tc>
        <w:tc>
          <w:tcPr>
            <w:tcW w:w="992" w:type="dxa"/>
          </w:tcPr>
          <w:p w14:paraId="05A95C86" w14:textId="77777777" w:rsidR="00C80A91" w:rsidRPr="005761FB" w:rsidRDefault="00C80A91" w:rsidP="003E3A39">
            <w:pPr>
              <w:widowControl w:val="0"/>
              <w:autoSpaceDE w:val="0"/>
              <w:autoSpaceDN w:val="0"/>
              <w:jc w:val="center"/>
              <w:rPr>
                <w:sz w:val="24"/>
                <w:szCs w:val="24"/>
                <w:lang w:val="uk-UA"/>
              </w:rPr>
            </w:pPr>
          </w:p>
        </w:tc>
        <w:tc>
          <w:tcPr>
            <w:tcW w:w="1276" w:type="dxa"/>
          </w:tcPr>
          <w:p w14:paraId="4D4F2FF5"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м</w:t>
            </w:r>
            <w:r w:rsidRPr="005761FB">
              <w:rPr>
                <w:sz w:val="24"/>
                <w:szCs w:val="24"/>
                <w:vertAlign w:val="superscript"/>
                <w:lang w:val="uk-UA"/>
              </w:rPr>
              <w:t>2</w:t>
            </w:r>
          </w:p>
        </w:tc>
        <w:tc>
          <w:tcPr>
            <w:tcW w:w="1295" w:type="dxa"/>
          </w:tcPr>
          <w:p w14:paraId="71EFBB71"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1109,04</w:t>
            </w:r>
          </w:p>
        </w:tc>
        <w:tc>
          <w:tcPr>
            <w:tcW w:w="1534" w:type="dxa"/>
          </w:tcPr>
          <w:p w14:paraId="14F6DE68" w14:textId="77777777" w:rsidR="00C80A91" w:rsidRPr="005761FB" w:rsidRDefault="00C80A91" w:rsidP="003E3A39">
            <w:pPr>
              <w:widowControl w:val="0"/>
              <w:autoSpaceDE w:val="0"/>
              <w:autoSpaceDN w:val="0"/>
              <w:jc w:val="center"/>
              <w:rPr>
                <w:sz w:val="24"/>
                <w:szCs w:val="24"/>
                <w:lang w:val="uk-UA"/>
              </w:rPr>
            </w:pPr>
          </w:p>
        </w:tc>
      </w:tr>
      <w:tr w:rsidR="00C80A91" w:rsidRPr="005761FB" w14:paraId="08213773" w14:textId="77777777" w:rsidTr="006A34A5">
        <w:tc>
          <w:tcPr>
            <w:tcW w:w="468" w:type="dxa"/>
            <w:vMerge/>
          </w:tcPr>
          <w:p w14:paraId="01CDBE91" w14:textId="77777777" w:rsidR="00C80A91" w:rsidRPr="005761FB" w:rsidRDefault="00C80A91" w:rsidP="003E3A39">
            <w:pPr>
              <w:widowControl w:val="0"/>
              <w:autoSpaceDE w:val="0"/>
              <w:autoSpaceDN w:val="0"/>
              <w:rPr>
                <w:sz w:val="24"/>
                <w:szCs w:val="24"/>
                <w:lang w:val="uk-UA"/>
              </w:rPr>
            </w:pPr>
          </w:p>
        </w:tc>
        <w:tc>
          <w:tcPr>
            <w:tcW w:w="2700" w:type="dxa"/>
          </w:tcPr>
          <w:p w14:paraId="4D14652A"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Металева огорожа</w:t>
            </w:r>
          </w:p>
        </w:tc>
        <w:tc>
          <w:tcPr>
            <w:tcW w:w="1260" w:type="dxa"/>
          </w:tcPr>
          <w:p w14:paraId="2279E7B6" w14:textId="77777777" w:rsidR="00C80A91" w:rsidRPr="005761FB" w:rsidRDefault="00C80A91" w:rsidP="003E3A39">
            <w:pPr>
              <w:widowControl w:val="0"/>
              <w:autoSpaceDE w:val="0"/>
              <w:autoSpaceDN w:val="0"/>
              <w:jc w:val="center"/>
              <w:rPr>
                <w:sz w:val="24"/>
                <w:szCs w:val="24"/>
                <w:lang w:val="uk-UA"/>
              </w:rPr>
            </w:pPr>
          </w:p>
        </w:tc>
        <w:tc>
          <w:tcPr>
            <w:tcW w:w="992" w:type="dxa"/>
          </w:tcPr>
          <w:p w14:paraId="39BAE75E" w14:textId="77777777" w:rsidR="00C80A91" w:rsidRPr="005761FB" w:rsidRDefault="00C80A91" w:rsidP="003E3A39">
            <w:pPr>
              <w:widowControl w:val="0"/>
              <w:autoSpaceDE w:val="0"/>
              <w:autoSpaceDN w:val="0"/>
              <w:jc w:val="center"/>
              <w:rPr>
                <w:sz w:val="24"/>
                <w:szCs w:val="24"/>
                <w:lang w:val="uk-UA"/>
              </w:rPr>
            </w:pPr>
          </w:p>
        </w:tc>
        <w:tc>
          <w:tcPr>
            <w:tcW w:w="1276" w:type="dxa"/>
          </w:tcPr>
          <w:p w14:paraId="524AC81B"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м.п</w:t>
            </w:r>
          </w:p>
        </w:tc>
        <w:tc>
          <w:tcPr>
            <w:tcW w:w="1295" w:type="dxa"/>
          </w:tcPr>
          <w:p w14:paraId="19EB8E2D"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147,6</w:t>
            </w:r>
          </w:p>
        </w:tc>
        <w:tc>
          <w:tcPr>
            <w:tcW w:w="1534" w:type="dxa"/>
          </w:tcPr>
          <w:p w14:paraId="7CBA0A11" w14:textId="77777777" w:rsidR="00C80A91" w:rsidRPr="005761FB" w:rsidRDefault="00C80A91" w:rsidP="003E3A39">
            <w:pPr>
              <w:widowControl w:val="0"/>
              <w:autoSpaceDE w:val="0"/>
              <w:autoSpaceDN w:val="0"/>
              <w:jc w:val="center"/>
              <w:rPr>
                <w:sz w:val="24"/>
                <w:szCs w:val="24"/>
                <w:lang w:val="uk-UA"/>
              </w:rPr>
            </w:pPr>
          </w:p>
        </w:tc>
      </w:tr>
      <w:tr w:rsidR="00C80A91" w:rsidRPr="005761FB" w14:paraId="7D78EAC6" w14:textId="77777777" w:rsidTr="006A34A5">
        <w:tc>
          <w:tcPr>
            <w:tcW w:w="468" w:type="dxa"/>
            <w:vMerge w:val="restart"/>
          </w:tcPr>
          <w:p w14:paraId="7D58E142"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7</w:t>
            </w:r>
          </w:p>
        </w:tc>
        <w:tc>
          <w:tcPr>
            <w:tcW w:w="2700" w:type="dxa"/>
          </w:tcPr>
          <w:p w14:paraId="55C6A0CE"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Зупиночний пункт №7</w:t>
            </w:r>
          </w:p>
        </w:tc>
        <w:tc>
          <w:tcPr>
            <w:tcW w:w="1260" w:type="dxa"/>
          </w:tcPr>
          <w:p w14:paraId="4013D42E"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1607</w:t>
            </w:r>
          </w:p>
        </w:tc>
        <w:tc>
          <w:tcPr>
            <w:tcW w:w="992" w:type="dxa"/>
          </w:tcPr>
          <w:p w14:paraId="53BFBE47"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2020</w:t>
            </w:r>
          </w:p>
        </w:tc>
        <w:tc>
          <w:tcPr>
            <w:tcW w:w="1276" w:type="dxa"/>
          </w:tcPr>
          <w:p w14:paraId="7DF39443" w14:textId="77777777" w:rsidR="00C80A91" w:rsidRPr="005761FB" w:rsidRDefault="00C80A91" w:rsidP="003E3A39">
            <w:pPr>
              <w:widowControl w:val="0"/>
              <w:autoSpaceDE w:val="0"/>
              <w:autoSpaceDN w:val="0"/>
              <w:jc w:val="center"/>
              <w:rPr>
                <w:sz w:val="24"/>
                <w:szCs w:val="24"/>
                <w:lang w:val="uk-UA"/>
              </w:rPr>
            </w:pPr>
          </w:p>
        </w:tc>
        <w:tc>
          <w:tcPr>
            <w:tcW w:w="1295" w:type="dxa"/>
          </w:tcPr>
          <w:p w14:paraId="048BD2D1" w14:textId="77777777" w:rsidR="00C80A91" w:rsidRPr="005761FB" w:rsidRDefault="00C80A91" w:rsidP="003E3A39">
            <w:pPr>
              <w:widowControl w:val="0"/>
              <w:autoSpaceDE w:val="0"/>
              <w:autoSpaceDN w:val="0"/>
              <w:jc w:val="center"/>
              <w:rPr>
                <w:sz w:val="24"/>
                <w:szCs w:val="24"/>
                <w:lang w:val="uk-UA"/>
              </w:rPr>
            </w:pPr>
          </w:p>
        </w:tc>
        <w:tc>
          <w:tcPr>
            <w:tcW w:w="1534" w:type="dxa"/>
          </w:tcPr>
          <w:p w14:paraId="032354CD"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1550199,31</w:t>
            </w:r>
          </w:p>
        </w:tc>
      </w:tr>
      <w:tr w:rsidR="00C80A91" w:rsidRPr="005761FB" w14:paraId="42E2339E" w14:textId="77777777" w:rsidTr="006A34A5">
        <w:tc>
          <w:tcPr>
            <w:tcW w:w="468" w:type="dxa"/>
            <w:vMerge/>
          </w:tcPr>
          <w:p w14:paraId="22D3B7E1" w14:textId="77777777" w:rsidR="00C80A91" w:rsidRPr="005761FB" w:rsidRDefault="00C80A91" w:rsidP="003E3A39">
            <w:pPr>
              <w:widowControl w:val="0"/>
              <w:autoSpaceDE w:val="0"/>
              <w:autoSpaceDN w:val="0"/>
              <w:rPr>
                <w:sz w:val="24"/>
                <w:szCs w:val="24"/>
                <w:lang w:val="uk-UA"/>
              </w:rPr>
            </w:pPr>
          </w:p>
        </w:tc>
        <w:tc>
          <w:tcPr>
            <w:tcW w:w="2700" w:type="dxa"/>
          </w:tcPr>
          <w:p w14:paraId="2F41E637"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Навіс відсутній; дві урни</w:t>
            </w:r>
          </w:p>
        </w:tc>
        <w:tc>
          <w:tcPr>
            <w:tcW w:w="1260" w:type="dxa"/>
          </w:tcPr>
          <w:p w14:paraId="0E299DA8" w14:textId="77777777" w:rsidR="00C80A91" w:rsidRPr="005761FB" w:rsidRDefault="00C80A91" w:rsidP="003E3A39">
            <w:pPr>
              <w:widowControl w:val="0"/>
              <w:autoSpaceDE w:val="0"/>
              <w:autoSpaceDN w:val="0"/>
              <w:jc w:val="center"/>
              <w:rPr>
                <w:sz w:val="24"/>
                <w:szCs w:val="24"/>
                <w:lang w:val="uk-UA"/>
              </w:rPr>
            </w:pPr>
          </w:p>
        </w:tc>
        <w:tc>
          <w:tcPr>
            <w:tcW w:w="992" w:type="dxa"/>
          </w:tcPr>
          <w:p w14:paraId="6D91E90E" w14:textId="77777777" w:rsidR="00C80A91" w:rsidRPr="005761FB" w:rsidRDefault="00C80A91" w:rsidP="003E3A39">
            <w:pPr>
              <w:widowControl w:val="0"/>
              <w:autoSpaceDE w:val="0"/>
              <w:autoSpaceDN w:val="0"/>
              <w:jc w:val="center"/>
              <w:rPr>
                <w:sz w:val="24"/>
                <w:szCs w:val="24"/>
                <w:lang w:val="uk-UA"/>
              </w:rPr>
            </w:pPr>
          </w:p>
        </w:tc>
        <w:tc>
          <w:tcPr>
            <w:tcW w:w="1276" w:type="dxa"/>
          </w:tcPr>
          <w:p w14:paraId="11A6B2AD" w14:textId="77777777" w:rsidR="00C80A91" w:rsidRPr="005761FB" w:rsidRDefault="00C80A91" w:rsidP="003E3A39">
            <w:pPr>
              <w:widowControl w:val="0"/>
              <w:autoSpaceDE w:val="0"/>
              <w:autoSpaceDN w:val="0"/>
              <w:jc w:val="center"/>
              <w:rPr>
                <w:sz w:val="24"/>
                <w:szCs w:val="24"/>
                <w:lang w:val="uk-UA"/>
              </w:rPr>
            </w:pPr>
          </w:p>
        </w:tc>
        <w:tc>
          <w:tcPr>
            <w:tcW w:w="1295" w:type="dxa"/>
          </w:tcPr>
          <w:p w14:paraId="4321629A" w14:textId="77777777" w:rsidR="00C80A91" w:rsidRPr="005761FB" w:rsidRDefault="00C80A91" w:rsidP="003E3A39">
            <w:pPr>
              <w:widowControl w:val="0"/>
              <w:autoSpaceDE w:val="0"/>
              <w:autoSpaceDN w:val="0"/>
              <w:jc w:val="center"/>
              <w:rPr>
                <w:sz w:val="24"/>
                <w:szCs w:val="24"/>
                <w:lang w:val="uk-UA"/>
              </w:rPr>
            </w:pPr>
          </w:p>
        </w:tc>
        <w:tc>
          <w:tcPr>
            <w:tcW w:w="1534" w:type="dxa"/>
          </w:tcPr>
          <w:p w14:paraId="72D079EB" w14:textId="77777777" w:rsidR="00C80A91" w:rsidRPr="005761FB" w:rsidRDefault="00C80A91" w:rsidP="003E3A39">
            <w:pPr>
              <w:widowControl w:val="0"/>
              <w:autoSpaceDE w:val="0"/>
              <w:autoSpaceDN w:val="0"/>
              <w:jc w:val="center"/>
              <w:rPr>
                <w:sz w:val="24"/>
                <w:szCs w:val="24"/>
                <w:lang w:val="uk-UA"/>
              </w:rPr>
            </w:pPr>
          </w:p>
        </w:tc>
      </w:tr>
      <w:tr w:rsidR="00C80A91" w:rsidRPr="005761FB" w14:paraId="63CCBA29" w14:textId="77777777" w:rsidTr="006A34A5">
        <w:tc>
          <w:tcPr>
            <w:tcW w:w="468" w:type="dxa"/>
            <w:vMerge/>
          </w:tcPr>
          <w:p w14:paraId="7AE308FD" w14:textId="77777777" w:rsidR="00C80A91" w:rsidRPr="005761FB" w:rsidRDefault="00C80A91" w:rsidP="003E3A39">
            <w:pPr>
              <w:widowControl w:val="0"/>
              <w:autoSpaceDE w:val="0"/>
              <w:autoSpaceDN w:val="0"/>
              <w:rPr>
                <w:sz w:val="24"/>
                <w:szCs w:val="24"/>
                <w:lang w:val="uk-UA"/>
              </w:rPr>
            </w:pPr>
          </w:p>
        </w:tc>
        <w:tc>
          <w:tcPr>
            <w:tcW w:w="2700" w:type="dxa"/>
          </w:tcPr>
          <w:p w14:paraId="72DCD4E2"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Площа майданчика</w:t>
            </w:r>
          </w:p>
        </w:tc>
        <w:tc>
          <w:tcPr>
            <w:tcW w:w="1260" w:type="dxa"/>
          </w:tcPr>
          <w:p w14:paraId="1CDFCF6D" w14:textId="77777777" w:rsidR="00C80A91" w:rsidRPr="005761FB" w:rsidRDefault="00C80A91" w:rsidP="003E3A39">
            <w:pPr>
              <w:widowControl w:val="0"/>
              <w:autoSpaceDE w:val="0"/>
              <w:autoSpaceDN w:val="0"/>
              <w:jc w:val="center"/>
              <w:rPr>
                <w:sz w:val="24"/>
                <w:szCs w:val="24"/>
                <w:lang w:val="uk-UA"/>
              </w:rPr>
            </w:pPr>
          </w:p>
        </w:tc>
        <w:tc>
          <w:tcPr>
            <w:tcW w:w="992" w:type="dxa"/>
          </w:tcPr>
          <w:p w14:paraId="51253CAC" w14:textId="77777777" w:rsidR="00C80A91" w:rsidRPr="005761FB" w:rsidRDefault="00C80A91" w:rsidP="003E3A39">
            <w:pPr>
              <w:widowControl w:val="0"/>
              <w:autoSpaceDE w:val="0"/>
              <w:autoSpaceDN w:val="0"/>
              <w:jc w:val="center"/>
              <w:rPr>
                <w:sz w:val="24"/>
                <w:szCs w:val="24"/>
                <w:lang w:val="uk-UA"/>
              </w:rPr>
            </w:pPr>
          </w:p>
        </w:tc>
        <w:tc>
          <w:tcPr>
            <w:tcW w:w="1276" w:type="dxa"/>
          </w:tcPr>
          <w:p w14:paraId="1C95758B"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м</w:t>
            </w:r>
            <w:r w:rsidRPr="005761FB">
              <w:rPr>
                <w:sz w:val="24"/>
                <w:szCs w:val="24"/>
                <w:vertAlign w:val="superscript"/>
                <w:lang w:val="uk-UA"/>
              </w:rPr>
              <w:t>2</w:t>
            </w:r>
          </w:p>
        </w:tc>
        <w:tc>
          <w:tcPr>
            <w:tcW w:w="1295" w:type="dxa"/>
          </w:tcPr>
          <w:p w14:paraId="2CCB0DEB"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1730</w:t>
            </w:r>
          </w:p>
        </w:tc>
        <w:tc>
          <w:tcPr>
            <w:tcW w:w="1534" w:type="dxa"/>
          </w:tcPr>
          <w:p w14:paraId="04E1C199" w14:textId="77777777" w:rsidR="00C80A91" w:rsidRPr="005761FB" w:rsidRDefault="00C80A91" w:rsidP="003E3A39">
            <w:pPr>
              <w:widowControl w:val="0"/>
              <w:autoSpaceDE w:val="0"/>
              <w:autoSpaceDN w:val="0"/>
              <w:jc w:val="center"/>
              <w:rPr>
                <w:sz w:val="24"/>
                <w:szCs w:val="24"/>
                <w:lang w:val="uk-UA"/>
              </w:rPr>
            </w:pPr>
          </w:p>
        </w:tc>
      </w:tr>
      <w:tr w:rsidR="00C80A91" w:rsidRPr="005761FB" w14:paraId="66CF96A5" w14:textId="77777777" w:rsidTr="006A34A5">
        <w:tc>
          <w:tcPr>
            <w:tcW w:w="468" w:type="dxa"/>
            <w:vMerge/>
          </w:tcPr>
          <w:p w14:paraId="400E9DD9" w14:textId="77777777" w:rsidR="00C80A91" w:rsidRPr="005761FB" w:rsidRDefault="00C80A91" w:rsidP="003E3A39">
            <w:pPr>
              <w:widowControl w:val="0"/>
              <w:autoSpaceDE w:val="0"/>
              <w:autoSpaceDN w:val="0"/>
              <w:rPr>
                <w:sz w:val="24"/>
                <w:szCs w:val="24"/>
                <w:lang w:val="uk-UA"/>
              </w:rPr>
            </w:pPr>
          </w:p>
        </w:tc>
        <w:tc>
          <w:tcPr>
            <w:tcW w:w="2700" w:type="dxa"/>
          </w:tcPr>
          <w:p w14:paraId="0BCA5757"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Площа покриття</w:t>
            </w:r>
          </w:p>
        </w:tc>
        <w:tc>
          <w:tcPr>
            <w:tcW w:w="1260" w:type="dxa"/>
          </w:tcPr>
          <w:p w14:paraId="6C855F59" w14:textId="77777777" w:rsidR="00C80A91" w:rsidRPr="005761FB" w:rsidRDefault="00C80A91" w:rsidP="003E3A39">
            <w:pPr>
              <w:widowControl w:val="0"/>
              <w:autoSpaceDE w:val="0"/>
              <w:autoSpaceDN w:val="0"/>
              <w:jc w:val="center"/>
              <w:rPr>
                <w:sz w:val="24"/>
                <w:szCs w:val="24"/>
                <w:lang w:val="uk-UA"/>
              </w:rPr>
            </w:pPr>
          </w:p>
        </w:tc>
        <w:tc>
          <w:tcPr>
            <w:tcW w:w="992" w:type="dxa"/>
          </w:tcPr>
          <w:p w14:paraId="53A7C2C1" w14:textId="77777777" w:rsidR="00C80A91" w:rsidRPr="005761FB" w:rsidRDefault="00C80A91" w:rsidP="003E3A39">
            <w:pPr>
              <w:widowControl w:val="0"/>
              <w:autoSpaceDE w:val="0"/>
              <w:autoSpaceDN w:val="0"/>
              <w:jc w:val="center"/>
              <w:rPr>
                <w:sz w:val="24"/>
                <w:szCs w:val="24"/>
                <w:lang w:val="uk-UA"/>
              </w:rPr>
            </w:pPr>
          </w:p>
        </w:tc>
        <w:tc>
          <w:tcPr>
            <w:tcW w:w="1276" w:type="dxa"/>
          </w:tcPr>
          <w:p w14:paraId="65E755D4"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м</w:t>
            </w:r>
            <w:r w:rsidRPr="005761FB">
              <w:rPr>
                <w:sz w:val="24"/>
                <w:szCs w:val="24"/>
                <w:vertAlign w:val="superscript"/>
                <w:lang w:val="uk-UA"/>
              </w:rPr>
              <w:t>2</w:t>
            </w:r>
          </w:p>
        </w:tc>
        <w:tc>
          <w:tcPr>
            <w:tcW w:w="1295" w:type="dxa"/>
          </w:tcPr>
          <w:p w14:paraId="76D49F8C"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730,4</w:t>
            </w:r>
          </w:p>
        </w:tc>
        <w:tc>
          <w:tcPr>
            <w:tcW w:w="1534" w:type="dxa"/>
          </w:tcPr>
          <w:p w14:paraId="55F9AF86" w14:textId="77777777" w:rsidR="00C80A91" w:rsidRPr="005761FB" w:rsidRDefault="00C80A91" w:rsidP="003E3A39">
            <w:pPr>
              <w:widowControl w:val="0"/>
              <w:autoSpaceDE w:val="0"/>
              <w:autoSpaceDN w:val="0"/>
              <w:jc w:val="center"/>
              <w:rPr>
                <w:sz w:val="24"/>
                <w:szCs w:val="24"/>
                <w:lang w:val="uk-UA"/>
              </w:rPr>
            </w:pPr>
          </w:p>
        </w:tc>
      </w:tr>
      <w:tr w:rsidR="00C80A91" w:rsidRPr="005761FB" w14:paraId="31AA22AB" w14:textId="77777777" w:rsidTr="006A34A5">
        <w:tc>
          <w:tcPr>
            <w:tcW w:w="468" w:type="dxa"/>
            <w:vMerge/>
          </w:tcPr>
          <w:p w14:paraId="44D33885" w14:textId="77777777" w:rsidR="00C80A91" w:rsidRPr="005761FB" w:rsidRDefault="00C80A91" w:rsidP="003E3A39">
            <w:pPr>
              <w:widowControl w:val="0"/>
              <w:autoSpaceDE w:val="0"/>
              <w:autoSpaceDN w:val="0"/>
              <w:rPr>
                <w:sz w:val="24"/>
                <w:szCs w:val="24"/>
                <w:lang w:val="uk-UA"/>
              </w:rPr>
            </w:pPr>
          </w:p>
        </w:tc>
        <w:tc>
          <w:tcPr>
            <w:tcW w:w="2700" w:type="dxa"/>
          </w:tcPr>
          <w:p w14:paraId="762C1477"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Металева огорожа</w:t>
            </w:r>
          </w:p>
        </w:tc>
        <w:tc>
          <w:tcPr>
            <w:tcW w:w="1260" w:type="dxa"/>
          </w:tcPr>
          <w:p w14:paraId="141A0462" w14:textId="77777777" w:rsidR="00C80A91" w:rsidRPr="005761FB" w:rsidRDefault="00C80A91" w:rsidP="003E3A39">
            <w:pPr>
              <w:widowControl w:val="0"/>
              <w:autoSpaceDE w:val="0"/>
              <w:autoSpaceDN w:val="0"/>
              <w:jc w:val="center"/>
              <w:rPr>
                <w:sz w:val="24"/>
                <w:szCs w:val="24"/>
                <w:lang w:val="uk-UA"/>
              </w:rPr>
            </w:pPr>
          </w:p>
        </w:tc>
        <w:tc>
          <w:tcPr>
            <w:tcW w:w="992" w:type="dxa"/>
          </w:tcPr>
          <w:p w14:paraId="4526CD7D" w14:textId="77777777" w:rsidR="00C80A91" w:rsidRPr="005761FB" w:rsidRDefault="00C80A91" w:rsidP="003E3A39">
            <w:pPr>
              <w:widowControl w:val="0"/>
              <w:autoSpaceDE w:val="0"/>
              <w:autoSpaceDN w:val="0"/>
              <w:jc w:val="center"/>
              <w:rPr>
                <w:sz w:val="24"/>
                <w:szCs w:val="24"/>
                <w:lang w:val="uk-UA"/>
              </w:rPr>
            </w:pPr>
          </w:p>
        </w:tc>
        <w:tc>
          <w:tcPr>
            <w:tcW w:w="1276" w:type="dxa"/>
          </w:tcPr>
          <w:p w14:paraId="7CA5FC7D"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м.п</w:t>
            </w:r>
          </w:p>
        </w:tc>
        <w:tc>
          <w:tcPr>
            <w:tcW w:w="1295" w:type="dxa"/>
          </w:tcPr>
          <w:p w14:paraId="06D43D93"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100,06</w:t>
            </w:r>
          </w:p>
        </w:tc>
        <w:tc>
          <w:tcPr>
            <w:tcW w:w="1534" w:type="dxa"/>
          </w:tcPr>
          <w:p w14:paraId="174AF51D" w14:textId="77777777" w:rsidR="00C80A91" w:rsidRPr="005761FB" w:rsidRDefault="00C80A91" w:rsidP="003E3A39">
            <w:pPr>
              <w:widowControl w:val="0"/>
              <w:autoSpaceDE w:val="0"/>
              <w:autoSpaceDN w:val="0"/>
              <w:jc w:val="center"/>
              <w:rPr>
                <w:sz w:val="24"/>
                <w:szCs w:val="24"/>
                <w:lang w:val="uk-UA"/>
              </w:rPr>
            </w:pPr>
          </w:p>
        </w:tc>
      </w:tr>
      <w:tr w:rsidR="00C80A91" w:rsidRPr="005761FB" w14:paraId="772850C5" w14:textId="77777777" w:rsidTr="006A34A5">
        <w:tc>
          <w:tcPr>
            <w:tcW w:w="468" w:type="dxa"/>
          </w:tcPr>
          <w:p w14:paraId="6700B862" w14:textId="77777777" w:rsidR="00C80A91" w:rsidRPr="005761FB" w:rsidRDefault="00C80A91" w:rsidP="003E3A39">
            <w:pPr>
              <w:widowControl w:val="0"/>
              <w:autoSpaceDE w:val="0"/>
              <w:autoSpaceDN w:val="0"/>
              <w:jc w:val="both"/>
              <w:rPr>
                <w:sz w:val="24"/>
                <w:szCs w:val="24"/>
                <w:lang w:val="uk-UA"/>
              </w:rPr>
            </w:pPr>
          </w:p>
        </w:tc>
        <w:tc>
          <w:tcPr>
            <w:tcW w:w="2700" w:type="dxa"/>
          </w:tcPr>
          <w:p w14:paraId="21AE85A2" w14:textId="77777777" w:rsidR="00C80A91" w:rsidRPr="005761FB" w:rsidRDefault="00C80A91" w:rsidP="003E3A39">
            <w:pPr>
              <w:widowControl w:val="0"/>
              <w:autoSpaceDE w:val="0"/>
              <w:autoSpaceDN w:val="0"/>
              <w:jc w:val="both"/>
              <w:rPr>
                <w:sz w:val="24"/>
                <w:szCs w:val="24"/>
                <w:lang w:val="uk-UA"/>
              </w:rPr>
            </w:pPr>
            <w:r w:rsidRPr="005761FB">
              <w:rPr>
                <w:sz w:val="24"/>
                <w:szCs w:val="24"/>
                <w:lang w:val="uk-UA"/>
              </w:rPr>
              <w:t>РАЗОМ</w:t>
            </w:r>
          </w:p>
        </w:tc>
        <w:tc>
          <w:tcPr>
            <w:tcW w:w="1260" w:type="dxa"/>
          </w:tcPr>
          <w:p w14:paraId="3F495F42" w14:textId="77777777" w:rsidR="00C80A91" w:rsidRPr="005761FB" w:rsidRDefault="00C80A91" w:rsidP="003E3A39">
            <w:pPr>
              <w:widowControl w:val="0"/>
              <w:autoSpaceDE w:val="0"/>
              <w:autoSpaceDN w:val="0"/>
              <w:jc w:val="center"/>
              <w:rPr>
                <w:sz w:val="24"/>
                <w:szCs w:val="24"/>
                <w:lang w:val="uk-UA"/>
              </w:rPr>
            </w:pPr>
          </w:p>
        </w:tc>
        <w:tc>
          <w:tcPr>
            <w:tcW w:w="992" w:type="dxa"/>
          </w:tcPr>
          <w:p w14:paraId="7CD844C9" w14:textId="77777777" w:rsidR="00C80A91" w:rsidRPr="005761FB" w:rsidRDefault="00C80A91" w:rsidP="003E3A39">
            <w:pPr>
              <w:widowControl w:val="0"/>
              <w:autoSpaceDE w:val="0"/>
              <w:autoSpaceDN w:val="0"/>
              <w:jc w:val="center"/>
              <w:rPr>
                <w:sz w:val="24"/>
                <w:szCs w:val="24"/>
                <w:lang w:val="uk-UA"/>
              </w:rPr>
            </w:pPr>
          </w:p>
        </w:tc>
        <w:tc>
          <w:tcPr>
            <w:tcW w:w="1276" w:type="dxa"/>
          </w:tcPr>
          <w:p w14:paraId="0FD3BCBF" w14:textId="77777777" w:rsidR="00C80A91" w:rsidRPr="005761FB" w:rsidRDefault="00C80A91" w:rsidP="003E3A39">
            <w:pPr>
              <w:widowControl w:val="0"/>
              <w:autoSpaceDE w:val="0"/>
              <w:autoSpaceDN w:val="0"/>
              <w:jc w:val="center"/>
              <w:rPr>
                <w:sz w:val="24"/>
                <w:szCs w:val="24"/>
                <w:lang w:val="uk-UA"/>
              </w:rPr>
            </w:pPr>
          </w:p>
        </w:tc>
        <w:tc>
          <w:tcPr>
            <w:tcW w:w="1295" w:type="dxa"/>
          </w:tcPr>
          <w:p w14:paraId="48FCAA40" w14:textId="77777777" w:rsidR="00C80A91" w:rsidRPr="005761FB" w:rsidRDefault="00C80A91" w:rsidP="003E3A39">
            <w:pPr>
              <w:widowControl w:val="0"/>
              <w:autoSpaceDE w:val="0"/>
              <w:autoSpaceDN w:val="0"/>
              <w:jc w:val="center"/>
              <w:rPr>
                <w:sz w:val="24"/>
                <w:szCs w:val="24"/>
                <w:lang w:val="uk-UA"/>
              </w:rPr>
            </w:pPr>
          </w:p>
        </w:tc>
        <w:tc>
          <w:tcPr>
            <w:tcW w:w="1534" w:type="dxa"/>
          </w:tcPr>
          <w:p w14:paraId="201C424D" w14:textId="77777777" w:rsidR="00C80A91" w:rsidRPr="005761FB" w:rsidRDefault="00C80A91" w:rsidP="003E3A39">
            <w:pPr>
              <w:widowControl w:val="0"/>
              <w:autoSpaceDE w:val="0"/>
              <w:autoSpaceDN w:val="0"/>
              <w:jc w:val="center"/>
              <w:rPr>
                <w:sz w:val="24"/>
                <w:szCs w:val="24"/>
                <w:lang w:val="uk-UA"/>
              </w:rPr>
            </w:pPr>
            <w:r w:rsidRPr="005761FB">
              <w:rPr>
                <w:sz w:val="24"/>
                <w:szCs w:val="24"/>
                <w:lang w:val="uk-UA"/>
              </w:rPr>
              <w:t>7346997,31</w:t>
            </w:r>
          </w:p>
        </w:tc>
      </w:tr>
    </w:tbl>
    <w:p w14:paraId="60AF9CBC" w14:textId="77777777" w:rsidR="00C80A91" w:rsidRPr="005761FB" w:rsidRDefault="00C80A91" w:rsidP="006A34A5">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КП ММР «Миколаївелектротранс» і передачу його КП «ЕЛУ автодоріг» (№24237/45-03/20-2 від 24.07.2020), (лист управління комунального майна Миколаївської міської ради від 07.09.2020 за вх. №1595).</w:t>
      </w:r>
    </w:p>
    <w:p w14:paraId="4C1CCC36"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07D30D63" w14:textId="77777777" w:rsidR="00C80A91" w:rsidRPr="005761FB" w:rsidRDefault="00C80A91" w:rsidP="003E3A39">
      <w:pPr>
        <w:tabs>
          <w:tab w:val="left" w:pos="567"/>
        </w:tabs>
        <w:jc w:val="both"/>
        <w:rPr>
          <w:b/>
          <w:lang w:val="uk-UA"/>
        </w:rPr>
      </w:pPr>
    </w:p>
    <w:p w14:paraId="46B5334E" w14:textId="77777777" w:rsidR="00C80A91" w:rsidRPr="005761FB" w:rsidRDefault="00C80A91" w:rsidP="003E3A39">
      <w:pPr>
        <w:tabs>
          <w:tab w:val="left" w:pos="142"/>
        </w:tabs>
        <w:jc w:val="both"/>
        <w:rPr>
          <w:lang w:val="uk-UA"/>
        </w:rPr>
      </w:pPr>
      <w:r w:rsidRPr="005761FB">
        <w:rPr>
          <w:b/>
          <w:lang w:val="uk-UA"/>
        </w:rPr>
        <w:t>4.108</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 міського територіального центру соціального обслуговування (надання соціальних послуг) та передачу його міському центру підтримки внутрішньо переміщених осіб та ветеранів АТО» (№935/10.01-07/20 від 11.09.2020), (лист управління комунального майна Миколаївської міської ради від 21.09.2020 за вх. №1552), а саме: </w:t>
      </w:r>
    </w:p>
    <w:p w14:paraId="307E14D9" w14:textId="77777777" w:rsidR="00C80A91" w:rsidRPr="005761FB" w:rsidRDefault="00C80A91" w:rsidP="003E3A39">
      <w:pPr>
        <w:tabs>
          <w:tab w:val="left" w:pos="142"/>
        </w:tabs>
        <w:jc w:val="both"/>
        <w:rPr>
          <w:lang w:val="uk-UA"/>
        </w:rPr>
      </w:pPr>
      <w:r w:rsidRPr="005761FB">
        <w:rPr>
          <w:lang w:val="uk-UA"/>
        </w:rPr>
        <w:t>- автомобіль марки ГАЗ 32213, державний номер ВЕ3489АО, номер шасі Х9632213280618850, вартістю – 143316,00 грн, сумою зносу – 143316,00 грн, залишковою вартістю – 0,00 грн (станом на 01.09.2020).</w:t>
      </w:r>
    </w:p>
    <w:p w14:paraId="6FF296AE" w14:textId="77777777" w:rsidR="00C80A91" w:rsidRPr="005761FB" w:rsidRDefault="00C80A91" w:rsidP="006A34A5">
      <w:pPr>
        <w:tabs>
          <w:tab w:val="left" w:pos="142"/>
        </w:tabs>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міського територіального центру соціального обслуговування (надання соціальних послуг) та передачу його міському центру підтримки внутрішньо переміщених осіб та ветеранів АТО» (№935/10.01-07/20 від 11.09.2020), (лист управління комунального майна Миколаївської міської ради від 21.09.2020 за вх. №1552)</w:t>
      </w:r>
    </w:p>
    <w:p w14:paraId="488B86D9" w14:textId="77777777" w:rsidR="00C80A91" w:rsidRPr="005761FB" w:rsidRDefault="00C80A91" w:rsidP="006A34A5">
      <w:pPr>
        <w:tabs>
          <w:tab w:val="left" w:pos="9498"/>
        </w:tabs>
        <w:ind w:right="-1"/>
        <w:jc w:val="both"/>
        <w:rPr>
          <w:b/>
          <w:color w:val="auto"/>
          <w:lang w:val="uk-UA"/>
        </w:rPr>
      </w:pPr>
      <w:r w:rsidRPr="005761FB">
        <w:rPr>
          <w:b/>
          <w:color w:val="auto"/>
          <w:lang w:val="uk-UA"/>
        </w:rPr>
        <w:lastRenderedPageBreak/>
        <w:t>Голосували: «за» - 10, «проти» - 0, «утримався» - 0</w:t>
      </w:r>
    </w:p>
    <w:p w14:paraId="2BC11391" w14:textId="77777777" w:rsidR="00C80A91" w:rsidRPr="005761FB" w:rsidRDefault="00C80A91" w:rsidP="003E3A39">
      <w:pPr>
        <w:tabs>
          <w:tab w:val="left" w:pos="567"/>
        </w:tabs>
        <w:jc w:val="both"/>
        <w:rPr>
          <w:b/>
          <w:lang w:val="uk-UA"/>
        </w:rPr>
      </w:pPr>
    </w:p>
    <w:p w14:paraId="29186843" w14:textId="77777777" w:rsidR="00C80A91" w:rsidRPr="005761FB" w:rsidRDefault="00C80A91" w:rsidP="003E3A39">
      <w:pPr>
        <w:tabs>
          <w:tab w:val="left" w:pos="142"/>
        </w:tabs>
        <w:jc w:val="both"/>
        <w:rPr>
          <w:lang w:val="uk-UA"/>
        </w:rPr>
      </w:pPr>
      <w:r w:rsidRPr="005761FB">
        <w:rPr>
          <w:b/>
          <w:lang w:val="uk-UA"/>
        </w:rPr>
        <w:t>4.109</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 адміністрації Інгульського району Миколаївської міської ради та передачу його департаменту ЖКГ ММР» (№24053/08.01.01-11/20-2 від 23.07.2020), (лист управління комунального майна Миколаївської міської ради від 23.09.2020 за вх. №1678), а саме: </w:t>
      </w:r>
    </w:p>
    <w:p w14:paraId="286489DD" w14:textId="77777777" w:rsidR="00C80A91" w:rsidRPr="005761FB" w:rsidRDefault="00C80A91" w:rsidP="003E3A39">
      <w:pPr>
        <w:tabs>
          <w:tab w:val="left" w:pos="142"/>
        </w:tabs>
        <w:jc w:val="both"/>
        <w:rPr>
          <w:lang w:val="uk-UA"/>
        </w:rPr>
      </w:pPr>
      <w:r w:rsidRPr="005761FB">
        <w:rPr>
          <w:lang w:val="uk-UA"/>
        </w:rPr>
        <w:t>- проектно-кошторисна документації по об’єкту: «Капітальний ремонт спортивно-ігрового майданчику по вул. Херсонське шосе між будинками 30, 32, 38 в Інгульському районі м. Миколаєва», інвентарний номер 101480165, загальною вартістю – 84705,00 грн (з урахуванням вартості проведеної експертизи) станом на 15.09.2020.</w:t>
      </w:r>
    </w:p>
    <w:p w14:paraId="3409AD9D" w14:textId="77777777" w:rsidR="00C80A91" w:rsidRPr="005761FB" w:rsidRDefault="00C80A91" w:rsidP="00476C02">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адміністрації Інгульського району Миколаївської міської ради та передачу його департаменту ЖКГ ММР» (№24053/08.01.01-11/20-2 від 23.07.2020), (лист управління комунального майна Миколаївської міської ради від 23.09.2020 за вх. №1678).</w:t>
      </w:r>
    </w:p>
    <w:p w14:paraId="72564111"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720B0BA1" w14:textId="77777777" w:rsidR="00C80A91" w:rsidRPr="005761FB" w:rsidRDefault="00C80A91" w:rsidP="003E3A39">
      <w:pPr>
        <w:tabs>
          <w:tab w:val="left" w:pos="142"/>
        </w:tabs>
        <w:jc w:val="both"/>
        <w:rPr>
          <w:lang w:val="uk-UA"/>
        </w:rPr>
      </w:pPr>
    </w:p>
    <w:p w14:paraId="2CCA1367" w14:textId="77777777" w:rsidR="00C80A91" w:rsidRPr="005761FB" w:rsidRDefault="00C80A91" w:rsidP="003E3A39">
      <w:pPr>
        <w:jc w:val="both"/>
        <w:rPr>
          <w:lang w:val="uk-UA"/>
        </w:rPr>
      </w:pPr>
      <w:r w:rsidRPr="005761FB">
        <w:rPr>
          <w:b/>
          <w:lang w:val="uk-UA"/>
        </w:rPr>
        <w:t xml:space="preserve">4.110 </w:t>
      </w:r>
      <w:r w:rsidRPr="005761FB">
        <w:rPr>
          <w:lang w:val="uk-UA"/>
        </w:rPr>
        <w:t>Лист управління комунального майна Миколаївської міської ради за вх. №1395 від 06.08.2020 щодо передачу з державної власності до комунальної власності територіальної громади м. Миколаєва ділянки км 236+043 – км 239+664 автомобільної дороги загального користування державного значення Н-14 Олександрівка-Кропивницький-Миколаїв.</w:t>
      </w:r>
    </w:p>
    <w:p w14:paraId="5F573041" w14:textId="77777777" w:rsidR="00C80A91" w:rsidRPr="005761FB" w:rsidRDefault="00C80A91" w:rsidP="00476C02">
      <w:pPr>
        <w:tabs>
          <w:tab w:val="left" w:pos="9498"/>
        </w:tabs>
        <w:ind w:right="-1"/>
        <w:jc w:val="both"/>
        <w:rPr>
          <w:b/>
          <w:color w:val="auto"/>
          <w:lang w:val="uk-UA"/>
        </w:rPr>
      </w:pPr>
      <w:r w:rsidRPr="005761FB">
        <w:rPr>
          <w:b/>
          <w:color w:val="auto"/>
          <w:lang w:val="uk-UA"/>
        </w:rPr>
        <w:t>Примітка: питання на голосування не ставилося.</w:t>
      </w:r>
    </w:p>
    <w:p w14:paraId="2EE325A6" w14:textId="77777777" w:rsidR="00C80A91" w:rsidRPr="005761FB" w:rsidRDefault="00C80A91" w:rsidP="003E3A39">
      <w:pPr>
        <w:tabs>
          <w:tab w:val="left" w:pos="567"/>
        </w:tabs>
        <w:jc w:val="both"/>
        <w:rPr>
          <w:b/>
          <w:lang w:val="uk-UA"/>
        </w:rPr>
      </w:pPr>
    </w:p>
    <w:p w14:paraId="5B282AB1" w14:textId="77777777" w:rsidR="00C80A91" w:rsidRPr="005761FB" w:rsidRDefault="00C80A91" w:rsidP="003E3A39">
      <w:pPr>
        <w:tabs>
          <w:tab w:val="left" w:pos="567"/>
        </w:tabs>
        <w:jc w:val="both"/>
        <w:rPr>
          <w:lang w:val="uk-UA"/>
        </w:rPr>
      </w:pPr>
      <w:r w:rsidRPr="005761FB">
        <w:rPr>
          <w:b/>
          <w:lang w:val="uk-UA"/>
        </w:rPr>
        <w:t>4.111</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 управління капітального будівництва ММР та передачу його на баланс департаменту житлово-комунального господарства ММР» (лист від 01.04.2020 №9534/18.03/20-2), (лист управління комунального майна Миколаївської міської ради від 13.04.2020 за вх. №742), а саме:</w:t>
      </w:r>
    </w:p>
    <w:p w14:paraId="2EFABCE4" w14:textId="77777777" w:rsidR="00C80A91" w:rsidRPr="005761FB" w:rsidRDefault="00C80A91" w:rsidP="003E3A39">
      <w:pPr>
        <w:tabs>
          <w:tab w:val="left" w:pos="567"/>
        </w:tabs>
        <w:jc w:val="both"/>
        <w:rPr>
          <w:b/>
          <w:lang w:val="uk-UA"/>
        </w:rPr>
      </w:pPr>
      <w:r w:rsidRPr="005761FB">
        <w:rPr>
          <w:lang w:val="uk-UA"/>
        </w:rPr>
        <w:t>- проектно-кошторисна документацію по об’єкту будівництва: «Нове будівництво тролейбусної лінії по пр. Богоявленському від міського автовокзалу до вул. Гагаріна в м. Миколаєві, в т.ч. проектно-вишукувальні роботи та експертиза» загальною вартістю – 1 491 868,59 грн. (в т.ч. проєктні роботи та експертиза).</w:t>
      </w:r>
    </w:p>
    <w:p w14:paraId="642D4294" w14:textId="77777777" w:rsidR="00C80A91" w:rsidRPr="005761FB" w:rsidRDefault="00C80A91" w:rsidP="00476C02">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 xml:space="preserve">роєкт розпорядження управління комунального майна Миколаївської міської ради «Про вилучення комунального майна у управління капітального будівництва ММР та передачу його на баланс департаменту житлово-комунального господарства </w:t>
      </w:r>
      <w:r w:rsidRPr="005761FB">
        <w:rPr>
          <w:lang w:val="uk-UA"/>
        </w:rPr>
        <w:lastRenderedPageBreak/>
        <w:t>ММР» (лист від 01.04.2020 №9534/18.03/20-2), (лист управління комунального майна Миколаївської міської ради від 13.04.2020 за вх. №742).</w:t>
      </w:r>
    </w:p>
    <w:p w14:paraId="37601A1B"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7CD65EB0" w14:textId="77777777" w:rsidR="00C80A91" w:rsidRPr="005761FB" w:rsidRDefault="00C80A91" w:rsidP="003E3A39">
      <w:pPr>
        <w:tabs>
          <w:tab w:val="left" w:pos="142"/>
        </w:tabs>
        <w:jc w:val="both"/>
        <w:rPr>
          <w:lang w:val="uk-UA"/>
        </w:rPr>
      </w:pPr>
    </w:p>
    <w:p w14:paraId="46FB80D2" w14:textId="77777777" w:rsidR="00C80A91" w:rsidRPr="005761FB" w:rsidRDefault="00C80A91" w:rsidP="003E3A39">
      <w:pPr>
        <w:tabs>
          <w:tab w:val="left" w:pos="142"/>
        </w:tabs>
        <w:jc w:val="both"/>
        <w:rPr>
          <w:lang w:val="uk-UA"/>
        </w:rPr>
      </w:pPr>
      <w:r w:rsidRPr="005761FB">
        <w:rPr>
          <w:b/>
          <w:lang w:val="uk-UA"/>
        </w:rPr>
        <w:t>4.112</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 Миколаївського міського палацу культури і мистецтв на баланс управлінню капітального будівництва Миколаївської міської ради (лист від 09.09.2020 №10355/02.02.01-13/14/20р), (лист управління комунального майна Миколаївської міської ради від 25.09.2020 за вх. №1689) комунальне майно: проектно-кошторисну документацію по об’єкту «Реконструкція нежитлового приміщення (ДОФ) по вул. Артилерійська, 7 під Миколаївського міського палацу культури і мистецтв» вартістю 298553,0 грн у кількості 20 альбомів.</w:t>
      </w:r>
    </w:p>
    <w:p w14:paraId="3989CDEF" w14:textId="77777777" w:rsidR="00C80A91" w:rsidRPr="005761FB" w:rsidRDefault="00C80A91" w:rsidP="00476C02">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Миколаївського міського палацу культури і мистецтв на баланс управлінню капітального будівництва Миколаївської міської ради (лист від 09.09.2020 №10355/02.02.01-13/14/20р), (лист управління комунального майна Миколаївської міської ради від 25.09.2020 за вх. №1689).</w:t>
      </w:r>
    </w:p>
    <w:p w14:paraId="76AE14E6"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0F64BBE9" w14:textId="77777777" w:rsidR="00C80A91" w:rsidRPr="005761FB" w:rsidRDefault="00C80A91" w:rsidP="003E3A39">
      <w:pPr>
        <w:tabs>
          <w:tab w:val="left" w:pos="142"/>
        </w:tabs>
        <w:jc w:val="both"/>
        <w:rPr>
          <w:lang w:val="uk-UA"/>
        </w:rPr>
      </w:pPr>
    </w:p>
    <w:p w14:paraId="268992F7" w14:textId="77777777" w:rsidR="00C80A91" w:rsidRPr="005761FB" w:rsidRDefault="00C80A91" w:rsidP="003E3A39">
      <w:pPr>
        <w:tabs>
          <w:tab w:val="left" w:pos="142"/>
        </w:tabs>
        <w:jc w:val="both"/>
        <w:rPr>
          <w:lang w:val="uk-UA"/>
        </w:rPr>
      </w:pPr>
      <w:r w:rsidRPr="005761FB">
        <w:rPr>
          <w:b/>
          <w:lang w:val="uk-UA"/>
        </w:rPr>
        <w:t>4.113</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 адміністрації Корабельного району ММР та передачу його на баланс КП ГДМБ» (від 09.10.2020 №33061/05.01.02-01/20-2) (лист управління комунального майна Миколаївської міської ради від 23.10.2020 за вх. №1764) комунальне майно мережу зовнішнього освітлення по вулицях 3-а Козацька, 4-а Козацька, 5-а Козацька, 6-а Козацька, Богоявленська у Корабельному району м. Миколаєва, а саме:</w:t>
      </w:r>
    </w:p>
    <w:p w14:paraId="06D7E5DA" w14:textId="77777777" w:rsidR="00C80A91" w:rsidRPr="005761FB" w:rsidRDefault="00C80A91" w:rsidP="003E3A39">
      <w:pPr>
        <w:tabs>
          <w:tab w:val="left" w:pos="142"/>
        </w:tabs>
        <w:jc w:val="both"/>
        <w:rPr>
          <w:lang w:val="uk-UA"/>
        </w:rPr>
      </w:pPr>
      <w:r w:rsidRPr="005761FB">
        <w:rPr>
          <w:lang w:val="uk-UA"/>
        </w:rPr>
        <w:t>- залізобетонна опора СВ-9,5,4 од., інв.№1130184-1130187 балансовою вартістю 28283,45 грн;</w:t>
      </w:r>
    </w:p>
    <w:p w14:paraId="239980B0" w14:textId="77777777" w:rsidR="00C80A91" w:rsidRPr="005761FB" w:rsidRDefault="00C80A91" w:rsidP="003E3A39">
      <w:pPr>
        <w:tabs>
          <w:tab w:val="left" w:pos="142"/>
        </w:tabs>
        <w:jc w:val="both"/>
        <w:rPr>
          <w:lang w:val="uk-UA"/>
        </w:rPr>
      </w:pPr>
      <w:r w:rsidRPr="005761FB">
        <w:rPr>
          <w:lang w:val="uk-UA"/>
        </w:rPr>
        <w:t>- світлодіодний світильник ДСУ05У-60 Ватра з кронштейнами оцинкованими, інв.№10140706/1-10140706/42, 42 од., балансовою вартістю 190081,39 грн.</w:t>
      </w:r>
    </w:p>
    <w:p w14:paraId="52EAA505" w14:textId="77777777" w:rsidR="00C80A91" w:rsidRPr="005761FB" w:rsidRDefault="00C80A91" w:rsidP="003E3A39">
      <w:pPr>
        <w:tabs>
          <w:tab w:val="left" w:pos="142"/>
        </w:tabs>
        <w:jc w:val="both"/>
        <w:rPr>
          <w:lang w:val="uk-UA"/>
        </w:rPr>
      </w:pPr>
      <w:r w:rsidRPr="005761FB">
        <w:rPr>
          <w:lang w:val="uk-UA"/>
        </w:rPr>
        <w:t>- самонесучий ізольований провід, СІП-5,4х16 мм2, 1552 п.м, інв.№11130183, балансовою вартістю 63407,28 грн.</w:t>
      </w:r>
    </w:p>
    <w:p w14:paraId="0EC99CCB" w14:textId="77777777" w:rsidR="00C80A91" w:rsidRPr="005761FB" w:rsidRDefault="00C80A91" w:rsidP="00476C02">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адміністрації Корабельного району ММР та передачу його на баланс КП ГДМБ» (від 09.10.2020 №33061/05.01.02-01/20-2) (лист управління комунального майна Миколаївської міської ради від 23.10.2020 за вх. №1764).</w:t>
      </w:r>
    </w:p>
    <w:p w14:paraId="6790C167"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37588C52" w14:textId="77777777" w:rsidR="00C80A91" w:rsidRPr="005761FB" w:rsidRDefault="00C80A91" w:rsidP="003E3A39">
      <w:pPr>
        <w:tabs>
          <w:tab w:val="left" w:pos="142"/>
        </w:tabs>
        <w:jc w:val="both"/>
        <w:rPr>
          <w:lang w:val="uk-UA"/>
        </w:rPr>
      </w:pPr>
    </w:p>
    <w:p w14:paraId="5B0C01F3" w14:textId="77777777" w:rsidR="00C80A91" w:rsidRPr="005761FB" w:rsidRDefault="00C80A91" w:rsidP="003E3A39">
      <w:pPr>
        <w:tabs>
          <w:tab w:val="left" w:pos="567"/>
        </w:tabs>
        <w:jc w:val="both"/>
        <w:rPr>
          <w:lang w:val="uk-UA"/>
        </w:rPr>
      </w:pPr>
      <w:r w:rsidRPr="005761FB">
        <w:rPr>
          <w:b/>
          <w:lang w:val="uk-UA"/>
        </w:rPr>
        <w:t>4.114</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 департаменту енергетики, енергозбереження та запровадження інноваційних технологій ММР і передачу його управлінню з питань культури та охорони культурної спадщини ММР (від 15.10.2020 №33503/20.04-05/20-2) (лист управління комунального майна Миколаївської міської ради від 27.10.2020 за вх. №1775), а саме:</w:t>
      </w:r>
    </w:p>
    <w:p w14:paraId="76B3B126" w14:textId="77777777" w:rsidR="00C80A91" w:rsidRPr="005761FB" w:rsidRDefault="00C80A91" w:rsidP="003E3A39">
      <w:pPr>
        <w:tabs>
          <w:tab w:val="left" w:pos="567"/>
        </w:tabs>
        <w:jc w:val="both"/>
        <w:rPr>
          <w:lang w:val="uk-UA"/>
        </w:rPr>
      </w:pPr>
    </w:p>
    <w:tbl>
      <w:tblPr>
        <w:tblW w:w="941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5877"/>
        <w:gridCol w:w="1335"/>
        <w:gridCol w:w="1667"/>
      </w:tblGrid>
      <w:tr w:rsidR="00C80A91" w:rsidRPr="005761FB" w14:paraId="51DA13D5" w14:textId="77777777" w:rsidTr="00476C02">
        <w:tc>
          <w:tcPr>
            <w:tcW w:w="534" w:type="dxa"/>
          </w:tcPr>
          <w:p w14:paraId="669FF1E4" w14:textId="77777777" w:rsidR="00C80A91" w:rsidRPr="005761FB" w:rsidRDefault="00C80A91" w:rsidP="003E3A39">
            <w:pPr>
              <w:tabs>
                <w:tab w:val="left" w:pos="567"/>
              </w:tabs>
              <w:autoSpaceDE w:val="0"/>
              <w:autoSpaceDN w:val="0"/>
              <w:jc w:val="center"/>
              <w:rPr>
                <w:b/>
                <w:sz w:val="24"/>
                <w:szCs w:val="24"/>
                <w:lang w:val="uk-UA"/>
              </w:rPr>
            </w:pPr>
            <w:r w:rsidRPr="005761FB">
              <w:rPr>
                <w:b/>
                <w:sz w:val="24"/>
                <w:szCs w:val="24"/>
                <w:lang w:val="uk-UA"/>
              </w:rPr>
              <w:t>№ з/п</w:t>
            </w:r>
          </w:p>
        </w:tc>
        <w:tc>
          <w:tcPr>
            <w:tcW w:w="5877" w:type="dxa"/>
          </w:tcPr>
          <w:p w14:paraId="210FB808" w14:textId="77777777" w:rsidR="00C80A91" w:rsidRPr="005761FB" w:rsidRDefault="00C80A91" w:rsidP="003E3A39">
            <w:pPr>
              <w:tabs>
                <w:tab w:val="left" w:pos="567"/>
              </w:tabs>
              <w:autoSpaceDE w:val="0"/>
              <w:autoSpaceDN w:val="0"/>
              <w:jc w:val="center"/>
              <w:rPr>
                <w:b/>
                <w:sz w:val="24"/>
                <w:szCs w:val="24"/>
                <w:lang w:val="uk-UA"/>
              </w:rPr>
            </w:pPr>
            <w:r w:rsidRPr="005761FB">
              <w:rPr>
                <w:b/>
                <w:sz w:val="24"/>
                <w:szCs w:val="24"/>
                <w:lang w:val="uk-UA"/>
              </w:rPr>
              <w:t>Найменування</w:t>
            </w:r>
          </w:p>
        </w:tc>
        <w:tc>
          <w:tcPr>
            <w:tcW w:w="1335" w:type="dxa"/>
          </w:tcPr>
          <w:p w14:paraId="7313DC93" w14:textId="77777777" w:rsidR="00C80A91" w:rsidRPr="005761FB" w:rsidRDefault="00C80A91" w:rsidP="003E3A39">
            <w:pPr>
              <w:tabs>
                <w:tab w:val="left" w:pos="567"/>
              </w:tabs>
              <w:autoSpaceDE w:val="0"/>
              <w:autoSpaceDN w:val="0"/>
              <w:jc w:val="center"/>
              <w:rPr>
                <w:b/>
                <w:sz w:val="24"/>
                <w:szCs w:val="24"/>
                <w:lang w:val="uk-UA"/>
              </w:rPr>
            </w:pPr>
            <w:r w:rsidRPr="005761FB">
              <w:rPr>
                <w:b/>
                <w:sz w:val="24"/>
                <w:szCs w:val="24"/>
                <w:lang w:val="uk-UA"/>
              </w:rPr>
              <w:t>Кількість, од</w:t>
            </w:r>
          </w:p>
        </w:tc>
        <w:tc>
          <w:tcPr>
            <w:tcW w:w="1667" w:type="dxa"/>
          </w:tcPr>
          <w:p w14:paraId="5C01F327" w14:textId="77777777" w:rsidR="00C80A91" w:rsidRPr="005761FB" w:rsidRDefault="00C80A91" w:rsidP="003E3A39">
            <w:pPr>
              <w:tabs>
                <w:tab w:val="left" w:pos="567"/>
              </w:tabs>
              <w:autoSpaceDE w:val="0"/>
              <w:autoSpaceDN w:val="0"/>
              <w:jc w:val="center"/>
              <w:rPr>
                <w:b/>
                <w:sz w:val="24"/>
                <w:szCs w:val="24"/>
                <w:lang w:val="uk-UA"/>
              </w:rPr>
            </w:pPr>
            <w:r w:rsidRPr="005761FB">
              <w:rPr>
                <w:b/>
                <w:sz w:val="24"/>
                <w:szCs w:val="24"/>
                <w:lang w:val="uk-UA"/>
              </w:rPr>
              <w:t>Сума, грн</w:t>
            </w:r>
          </w:p>
        </w:tc>
      </w:tr>
      <w:tr w:rsidR="00C80A91" w:rsidRPr="005761FB" w14:paraId="3762845D" w14:textId="77777777" w:rsidTr="00476C02">
        <w:tc>
          <w:tcPr>
            <w:tcW w:w="534" w:type="dxa"/>
          </w:tcPr>
          <w:p w14:paraId="3637A51A"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1</w:t>
            </w:r>
          </w:p>
        </w:tc>
        <w:tc>
          <w:tcPr>
            <w:tcW w:w="5877" w:type="dxa"/>
          </w:tcPr>
          <w:p w14:paraId="0FC59E4E"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Металоконструкції сонячного дерева та анкер-блоку</w:t>
            </w:r>
          </w:p>
        </w:tc>
        <w:tc>
          <w:tcPr>
            <w:tcW w:w="1335" w:type="dxa"/>
          </w:tcPr>
          <w:p w14:paraId="2B56D13B" w14:textId="77777777" w:rsidR="00C80A91" w:rsidRPr="005761FB" w:rsidRDefault="00C80A91" w:rsidP="003E3A39">
            <w:pPr>
              <w:tabs>
                <w:tab w:val="left" w:pos="567"/>
              </w:tabs>
              <w:autoSpaceDE w:val="0"/>
              <w:autoSpaceDN w:val="0"/>
              <w:jc w:val="center"/>
              <w:rPr>
                <w:sz w:val="24"/>
                <w:szCs w:val="24"/>
                <w:lang w:val="uk-UA"/>
              </w:rPr>
            </w:pPr>
            <w:r w:rsidRPr="005761FB">
              <w:rPr>
                <w:sz w:val="24"/>
                <w:szCs w:val="24"/>
                <w:lang w:val="uk-UA"/>
              </w:rPr>
              <w:t>1</w:t>
            </w:r>
          </w:p>
        </w:tc>
        <w:tc>
          <w:tcPr>
            <w:tcW w:w="1667" w:type="dxa"/>
          </w:tcPr>
          <w:p w14:paraId="3CA5956E" w14:textId="77777777" w:rsidR="00C80A91" w:rsidRPr="005761FB" w:rsidRDefault="00C80A91" w:rsidP="003E3A39">
            <w:pPr>
              <w:tabs>
                <w:tab w:val="left" w:pos="567"/>
              </w:tabs>
              <w:autoSpaceDE w:val="0"/>
              <w:autoSpaceDN w:val="0"/>
              <w:jc w:val="center"/>
              <w:rPr>
                <w:sz w:val="24"/>
                <w:szCs w:val="24"/>
                <w:lang w:val="uk-UA"/>
              </w:rPr>
            </w:pPr>
            <w:r w:rsidRPr="005761FB">
              <w:rPr>
                <w:sz w:val="24"/>
                <w:szCs w:val="24"/>
                <w:lang w:val="uk-UA"/>
              </w:rPr>
              <w:t>77248,78</w:t>
            </w:r>
          </w:p>
        </w:tc>
      </w:tr>
      <w:tr w:rsidR="00C80A91" w:rsidRPr="005761FB" w14:paraId="6F65CADA" w14:textId="77777777" w:rsidTr="00476C02">
        <w:tc>
          <w:tcPr>
            <w:tcW w:w="534" w:type="dxa"/>
          </w:tcPr>
          <w:p w14:paraId="597CB0BC"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2</w:t>
            </w:r>
          </w:p>
        </w:tc>
        <w:tc>
          <w:tcPr>
            <w:tcW w:w="5877" w:type="dxa"/>
          </w:tcPr>
          <w:p w14:paraId="1F950B0B"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Сонячний фотоелектричний модуль GS Solar 50 w</w:t>
            </w:r>
          </w:p>
        </w:tc>
        <w:tc>
          <w:tcPr>
            <w:tcW w:w="1335" w:type="dxa"/>
          </w:tcPr>
          <w:p w14:paraId="33D56A4E" w14:textId="77777777" w:rsidR="00C80A91" w:rsidRPr="005761FB" w:rsidRDefault="00C80A91" w:rsidP="003E3A39">
            <w:pPr>
              <w:tabs>
                <w:tab w:val="left" w:pos="567"/>
              </w:tabs>
              <w:autoSpaceDE w:val="0"/>
              <w:autoSpaceDN w:val="0"/>
              <w:jc w:val="center"/>
              <w:rPr>
                <w:sz w:val="24"/>
                <w:szCs w:val="24"/>
                <w:lang w:val="uk-UA"/>
              </w:rPr>
            </w:pPr>
            <w:r w:rsidRPr="005761FB">
              <w:rPr>
                <w:sz w:val="24"/>
                <w:szCs w:val="24"/>
                <w:lang w:val="uk-UA"/>
              </w:rPr>
              <w:t>8</w:t>
            </w:r>
          </w:p>
        </w:tc>
        <w:tc>
          <w:tcPr>
            <w:tcW w:w="1667" w:type="dxa"/>
          </w:tcPr>
          <w:p w14:paraId="1D5C0CDA" w14:textId="77777777" w:rsidR="00C80A91" w:rsidRPr="005761FB" w:rsidRDefault="00C80A91" w:rsidP="003E3A39">
            <w:pPr>
              <w:tabs>
                <w:tab w:val="left" w:pos="567"/>
              </w:tabs>
              <w:autoSpaceDE w:val="0"/>
              <w:autoSpaceDN w:val="0"/>
              <w:jc w:val="center"/>
              <w:rPr>
                <w:sz w:val="24"/>
                <w:szCs w:val="24"/>
                <w:lang w:val="uk-UA"/>
              </w:rPr>
            </w:pPr>
            <w:r w:rsidRPr="005761FB">
              <w:rPr>
                <w:sz w:val="24"/>
                <w:szCs w:val="24"/>
                <w:lang w:val="uk-UA"/>
              </w:rPr>
              <w:t>22722,07</w:t>
            </w:r>
          </w:p>
        </w:tc>
      </w:tr>
      <w:tr w:rsidR="00C80A91" w:rsidRPr="005761FB" w14:paraId="5D692A6F" w14:textId="77777777" w:rsidTr="00476C02">
        <w:tc>
          <w:tcPr>
            <w:tcW w:w="534" w:type="dxa"/>
          </w:tcPr>
          <w:p w14:paraId="2F240E39"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3</w:t>
            </w:r>
          </w:p>
        </w:tc>
        <w:tc>
          <w:tcPr>
            <w:tcW w:w="5877" w:type="dxa"/>
          </w:tcPr>
          <w:p w14:paraId="15427275"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Лавка з дощатим покриттям</w:t>
            </w:r>
          </w:p>
        </w:tc>
        <w:tc>
          <w:tcPr>
            <w:tcW w:w="1335" w:type="dxa"/>
          </w:tcPr>
          <w:p w14:paraId="312DAC80" w14:textId="77777777" w:rsidR="00C80A91" w:rsidRPr="005761FB" w:rsidRDefault="00C80A91" w:rsidP="003E3A39">
            <w:pPr>
              <w:tabs>
                <w:tab w:val="left" w:pos="567"/>
              </w:tabs>
              <w:autoSpaceDE w:val="0"/>
              <w:autoSpaceDN w:val="0"/>
              <w:jc w:val="center"/>
              <w:rPr>
                <w:sz w:val="24"/>
                <w:szCs w:val="24"/>
                <w:lang w:val="uk-UA"/>
              </w:rPr>
            </w:pPr>
            <w:r w:rsidRPr="005761FB">
              <w:rPr>
                <w:sz w:val="24"/>
                <w:szCs w:val="24"/>
                <w:lang w:val="uk-UA"/>
              </w:rPr>
              <w:t>1</w:t>
            </w:r>
          </w:p>
        </w:tc>
        <w:tc>
          <w:tcPr>
            <w:tcW w:w="1667" w:type="dxa"/>
          </w:tcPr>
          <w:p w14:paraId="403F749B" w14:textId="77777777" w:rsidR="00C80A91" w:rsidRPr="005761FB" w:rsidRDefault="00C80A91" w:rsidP="003E3A39">
            <w:pPr>
              <w:tabs>
                <w:tab w:val="left" w:pos="567"/>
              </w:tabs>
              <w:autoSpaceDE w:val="0"/>
              <w:autoSpaceDN w:val="0"/>
              <w:jc w:val="center"/>
              <w:rPr>
                <w:sz w:val="24"/>
                <w:szCs w:val="24"/>
                <w:lang w:val="uk-UA"/>
              </w:rPr>
            </w:pPr>
            <w:r w:rsidRPr="005761FB">
              <w:rPr>
                <w:sz w:val="24"/>
                <w:szCs w:val="24"/>
                <w:lang w:val="uk-UA"/>
              </w:rPr>
              <w:t>76398,84</w:t>
            </w:r>
          </w:p>
        </w:tc>
      </w:tr>
      <w:tr w:rsidR="00C80A91" w:rsidRPr="005761FB" w14:paraId="2BBB044F" w14:textId="77777777" w:rsidTr="00476C02">
        <w:tc>
          <w:tcPr>
            <w:tcW w:w="534" w:type="dxa"/>
          </w:tcPr>
          <w:p w14:paraId="268DD325"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4</w:t>
            </w:r>
          </w:p>
        </w:tc>
        <w:tc>
          <w:tcPr>
            <w:tcW w:w="5877" w:type="dxa"/>
          </w:tcPr>
          <w:p w14:paraId="29E9FEB8"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Контролем C&amp;T Solar Mizar 3024</w:t>
            </w:r>
          </w:p>
        </w:tc>
        <w:tc>
          <w:tcPr>
            <w:tcW w:w="1335" w:type="dxa"/>
          </w:tcPr>
          <w:p w14:paraId="10DDAF3D" w14:textId="77777777" w:rsidR="00C80A91" w:rsidRPr="005761FB" w:rsidRDefault="00C80A91" w:rsidP="003E3A39">
            <w:pPr>
              <w:tabs>
                <w:tab w:val="left" w:pos="567"/>
              </w:tabs>
              <w:autoSpaceDE w:val="0"/>
              <w:autoSpaceDN w:val="0"/>
              <w:jc w:val="center"/>
              <w:rPr>
                <w:sz w:val="24"/>
                <w:szCs w:val="24"/>
                <w:lang w:val="uk-UA"/>
              </w:rPr>
            </w:pPr>
            <w:r w:rsidRPr="005761FB">
              <w:rPr>
                <w:sz w:val="24"/>
                <w:szCs w:val="24"/>
                <w:lang w:val="uk-UA"/>
              </w:rPr>
              <w:t>1</w:t>
            </w:r>
          </w:p>
        </w:tc>
        <w:tc>
          <w:tcPr>
            <w:tcW w:w="1667" w:type="dxa"/>
          </w:tcPr>
          <w:p w14:paraId="23987B32" w14:textId="77777777" w:rsidR="00C80A91" w:rsidRPr="005761FB" w:rsidRDefault="00C80A91" w:rsidP="003E3A39">
            <w:pPr>
              <w:tabs>
                <w:tab w:val="left" w:pos="567"/>
              </w:tabs>
              <w:autoSpaceDE w:val="0"/>
              <w:autoSpaceDN w:val="0"/>
              <w:jc w:val="center"/>
              <w:rPr>
                <w:sz w:val="24"/>
                <w:szCs w:val="24"/>
                <w:lang w:val="uk-UA"/>
              </w:rPr>
            </w:pPr>
            <w:r w:rsidRPr="005761FB">
              <w:rPr>
                <w:sz w:val="24"/>
                <w:szCs w:val="24"/>
                <w:lang w:val="uk-UA"/>
              </w:rPr>
              <w:t>5912,23</w:t>
            </w:r>
          </w:p>
        </w:tc>
      </w:tr>
      <w:tr w:rsidR="00C80A91" w:rsidRPr="005761FB" w14:paraId="076181C9" w14:textId="77777777" w:rsidTr="00476C02">
        <w:tc>
          <w:tcPr>
            <w:tcW w:w="534" w:type="dxa"/>
          </w:tcPr>
          <w:p w14:paraId="40A107B1"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5</w:t>
            </w:r>
          </w:p>
        </w:tc>
        <w:tc>
          <w:tcPr>
            <w:tcW w:w="5877" w:type="dxa"/>
          </w:tcPr>
          <w:p w14:paraId="7CB0E597"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Стаціонарна герметизована свинцево-кислотна акумуляторна батарея 12в, модель G12-100</w:t>
            </w:r>
          </w:p>
        </w:tc>
        <w:tc>
          <w:tcPr>
            <w:tcW w:w="1335" w:type="dxa"/>
          </w:tcPr>
          <w:p w14:paraId="2964DF52" w14:textId="77777777" w:rsidR="00C80A91" w:rsidRPr="005761FB" w:rsidRDefault="00C80A91" w:rsidP="003E3A39">
            <w:pPr>
              <w:tabs>
                <w:tab w:val="left" w:pos="567"/>
              </w:tabs>
              <w:autoSpaceDE w:val="0"/>
              <w:autoSpaceDN w:val="0"/>
              <w:jc w:val="center"/>
              <w:rPr>
                <w:sz w:val="24"/>
                <w:szCs w:val="24"/>
                <w:lang w:val="uk-UA"/>
              </w:rPr>
            </w:pPr>
            <w:r w:rsidRPr="005761FB">
              <w:rPr>
                <w:sz w:val="24"/>
                <w:szCs w:val="24"/>
                <w:lang w:val="uk-UA"/>
              </w:rPr>
              <w:t>2</w:t>
            </w:r>
          </w:p>
        </w:tc>
        <w:tc>
          <w:tcPr>
            <w:tcW w:w="1667" w:type="dxa"/>
          </w:tcPr>
          <w:p w14:paraId="1DD8243C" w14:textId="77777777" w:rsidR="00C80A91" w:rsidRPr="005761FB" w:rsidRDefault="00C80A91" w:rsidP="003E3A39">
            <w:pPr>
              <w:tabs>
                <w:tab w:val="left" w:pos="567"/>
              </w:tabs>
              <w:autoSpaceDE w:val="0"/>
              <w:autoSpaceDN w:val="0"/>
              <w:jc w:val="center"/>
              <w:rPr>
                <w:sz w:val="24"/>
                <w:szCs w:val="24"/>
                <w:lang w:val="uk-UA"/>
              </w:rPr>
            </w:pPr>
            <w:r w:rsidRPr="005761FB">
              <w:rPr>
                <w:sz w:val="24"/>
                <w:szCs w:val="24"/>
                <w:lang w:val="uk-UA"/>
              </w:rPr>
              <w:t>14288,42</w:t>
            </w:r>
          </w:p>
          <w:p w14:paraId="07F2C44D" w14:textId="77777777" w:rsidR="00C80A91" w:rsidRPr="005761FB" w:rsidRDefault="00C80A91" w:rsidP="003E3A39">
            <w:pPr>
              <w:tabs>
                <w:tab w:val="left" w:pos="567"/>
              </w:tabs>
              <w:autoSpaceDE w:val="0"/>
              <w:autoSpaceDN w:val="0"/>
              <w:jc w:val="center"/>
              <w:rPr>
                <w:sz w:val="24"/>
                <w:szCs w:val="24"/>
                <w:lang w:val="uk-UA"/>
              </w:rPr>
            </w:pPr>
          </w:p>
        </w:tc>
      </w:tr>
      <w:tr w:rsidR="00C80A91" w:rsidRPr="005761FB" w14:paraId="38216A13" w14:textId="77777777" w:rsidTr="00476C02">
        <w:tc>
          <w:tcPr>
            <w:tcW w:w="534" w:type="dxa"/>
          </w:tcPr>
          <w:p w14:paraId="42BCBE42" w14:textId="77777777" w:rsidR="00C80A91" w:rsidRPr="005761FB" w:rsidRDefault="00C80A91" w:rsidP="003E3A39">
            <w:pPr>
              <w:tabs>
                <w:tab w:val="left" w:pos="567"/>
              </w:tabs>
              <w:autoSpaceDE w:val="0"/>
              <w:autoSpaceDN w:val="0"/>
              <w:jc w:val="both"/>
              <w:rPr>
                <w:sz w:val="24"/>
                <w:szCs w:val="24"/>
                <w:lang w:val="uk-UA"/>
              </w:rPr>
            </w:pPr>
          </w:p>
        </w:tc>
        <w:tc>
          <w:tcPr>
            <w:tcW w:w="5877" w:type="dxa"/>
          </w:tcPr>
          <w:p w14:paraId="5DDBB354" w14:textId="77777777" w:rsidR="00C80A91" w:rsidRPr="005761FB" w:rsidRDefault="00C80A91" w:rsidP="003E3A39">
            <w:pPr>
              <w:tabs>
                <w:tab w:val="left" w:pos="567"/>
              </w:tabs>
              <w:autoSpaceDE w:val="0"/>
              <w:autoSpaceDN w:val="0"/>
              <w:jc w:val="both"/>
              <w:rPr>
                <w:sz w:val="24"/>
                <w:szCs w:val="24"/>
                <w:lang w:val="uk-UA"/>
              </w:rPr>
            </w:pPr>
            <w:r w:rsidRPr="005761FB">
              <w:rPr>
                <w:sz w:val="24"/>
                <w:szCs w:val="24"/>
                <w:lang w:val="uk-UA"/>
              </w:rPr>
              <w:t xml:space="preserve">Разом </w:t>
            </w:r>
          </w:p>
        </w:tc>
        <w:tc>
          <w:tcPr>
            <w:tcW w:w="1335" w:type="dxa"/>
          </w:tcPr>
          <w:p w14:paraId="507B970C" w14:textId="77777777" w:rsidR="00C80A91" w:rsidRPr="005761FB" w:rsidRDefault="00C80A91" w:rsidP="003E3A39">
            <w:pPr>
              <w:tabs>
                <w:tab w:val="left" w:pos="567"/>
              </w:tabs>
              <w:autoSpaceDE w:val="0"/>
              <w:autoSpaceDN w:val="0"/>
              <w:jc w:val="center"/>
              <w:rPr>
                <w:sz w:val="24"/>
                <w:szCs w:val="24"/>
                <w:lang w:val="uk-UA"/>
              </w:rPr>
            </w:pPr>
          </w:p>
        </w:tc>
        <w:tc>
          <w:tcPr>
            <w:tcW w:w="1667" w:type="dxa"/>
          </w:tcPr>
          <w:p w14:paraId="305E9907" w14:textId="77777777" w:rsidR="00C80A91" w:rsidRPr="005761FB" w:rsidRDefault="00C80A91" w:rsidP="003E3A39">
            <w:pPr>
              <w:tabs>
                <w:tab w:val="left" w:pos="567"/>
              </w:tabs>
              <w:autoSpaceDE w:val="0"/>
              <w:autoSpaceDN w:val="0"/>
              <w:jc w:val="center"/>
              <w:rPr>
                <w:sz w:val="24"/>
                <w:szCs w:val="24"/>
                <w:lang w:val="uk-UA"/>
              </w:rPr>
            </w:pPr>
            <w:r w:rsidRPr="005761FB">
              <w:rPr>
                <w:sz w:val="24"/>
                <w:szCs w:val="24"/>
                <w:lang w:val="uk-UA"/>
              </w:rPr>
              <w:t>196570,34</w:t>
            </w:r>
          </w:p>
        </w:tc>
      </w:tr>
    </w:tbl>
    <w:p w14:paraId="74EF2E25" w14:textId="77777777" w:rsidR="00C80A91" w:rsidRPr="005761FB" w:rsidRDefault="00C80A91" w:rsidP="00476C02">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департаменту енергетики, енергозбереження та запровадження інноваційних технологій ММР і передачу його управлінню з питань культури та охорони культурної спадщини ММР (від 15.10.2020 №33503/20.04-05/20-2) (лист управління комунального майна Миколаївської міської ради від 27.10.2020 за вх. №1775).</w:t>
      </w:r>
    </w:p>
    <w:p w14:paraId="16CA3A14"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6722D5D3" w14:textId="77777777" w:rsidR="00C80A91" w:rsidRPr="005761FB" w:rsidRDefault="00C80A91" w:rsidP="003E3A39">
      <w:pPr>
        <w:tabs>
          <w:tab w:val="left" w:pos="567"/>
        </w:tabs>
        <w:jc w:val="both"/>
        <w:rPr>
          <w:lang w:val="uk-UA"/>
        </w:rPr>
      </w:pPr>
    </w:p>
    <w:p w14:paraId="3E71E136" w14:textId="77777777" w:rsidR="00C80A91" w:rsidRPr="005761FB" w:rsidRDefault="00C80A91" w:rsidP="003E3A39">
      <w:pPr>
        <w:tabs>
          <w:tab w:val="left" w:pos="567"/>
        </w:tabs>
        <w:jc w:val="both"/>
        <w:rPr>
          <w:lang w:val="uk-UA"/>
        </w:rPr>
      </w:pPr>
      <w:r w:rsidRPr="005761FB">
        <w:rPr>
          <w:b/>
          <w:lang w:val="uk-UA"/>
        </w:rPr>
        <w:t>4.115</w:t>
      </w:r>
      <w:r w:rsidRPr="005761FB">
        <w:rPr>
          <w:lang w:val="uk-UA"/>
        </w:rPr>
        <w:t xml:space="preserve"> Проєкт розпорядження управління комунального майна Миколаївської міської ради «Про вилучення комунального майна у департаменту архітектури та містобудування ММР та передачу його КП «ДЄЗ «Океан» (від 15.10.2020 №10811/020201-04/14/20) (лист управління комунального майна Миколаївської міської ради від 07.10.2020 за вх. №1716), а саме:</w:t>
      </w:r>
    </w:p>
    <w:tbl>
      <w:tblPr>
        <w:tblW w:w="944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1"/>
        <w:gridCol w:w="1906"/>
        <w:gridCol w:w="1041"/>
        <w:gridCol w:w="1193"/>
        <w:gridCol w:w="1440"/>
        <w:gridCol w:w="1080"/>
        <w:gridCol w:w="900"/>
        <w:gridCol w:w="1416"/>
      </w:tblGrid>
      <w:tr w:rsidR="00C80A91" w:rsidRPr="005761FB" w14:paraId="44734AE8" w14:textId="77777777" w:rsidTr="00476C02">
        <w:tc>
          <w:tcPr>
            <w:tcW w:w="471" w:type="dxa"/>
          </w:tcPr>
          <w:p w14:paraId="31D99B20" w14:textId="77777777" w:rsidR="00C80A91" w:rsidRPr="005761FB" w:rsidRDefault="00C80A91" w:rsidP="003E3A39">
            <w:pPr>
              <w:tabs>
                <w:tab w:val="left" w:pos="567"/>
              </w:tabs>
              <w:autoSpaceDE w:val="0"/>
              <w:autoSpaceDN w:val="0"/>
              <w:jc w:val="both"/>
              <w:rPr>
                <w:b/>
                <w:sz w:val="22"/>
                <w:szCs w:val="22"/>
                <w:lang w:val="uk-UA"/>
              </w:rPr>
            </w:pPr>
            <w:r w:rsidRPr="005761FB">
              <w:rPr>
                <w:b/>
                <w:sz w:val="22"/>
                <w:szCs w:val="22"/>
                <w:lang w:val="uk-UA"/>
              </w:rPr>
              <w:t>№п/п</w:t>
            </w:r>
          </w:p>
        </w:tc>
        <w:tc>
          <w:tcPr>
            <w:tcW w:w="1906" w:type="dxa"/>
          </w:tcPr>
          <w:p w14:paraId="0420F18C" w14:textId="77777777" w:rsidR="00C80A91" w:rsidRPr="005761FB" w:rsidRDefault="00C80A91" w:rsidP="003E3A39">
            <w:pPr>
              <w:tabs>
                <w:tab w:val="left" w:pos="567"/>
              </w:tabs>
              <w:autoSpaceDE w:val="0"/>
              <w:autoSpaceDN w:val="0"/>
              <w:jc w:val="both"/>
              <w:rPr>
                <w:b/>
                <w:sz w:val="22"/>
                <w:szCs w:val="22"/>
                <w:lang w:val="uk-UA"/>
              </w:rPr>
            </w:pPr>
            <w:r w:rsidRPr="005761FB">
              <w:rPr>
                <w:b/>
                <w:sz w:val="22"/>
                <w:szCs w:val="22"/>
                <w:lang w:val="uk-UA"/>
              </w:rPr>
              <w:t>Найменування комунального майна</w:t>
            </w:r>
          </w:p>
        </w:tc>
        <w:tc>
          <w:tcPr>
            <w:tcW w:w="1041" w:type="dxa"/>
          </w:tcPr>
          <w:p w14:paraId="7EDF2FF1" w14:textId="77777777" w:rsidR="00C80A91" w:rsidRPr="005761FB" w:rsidRDefault="00C80A91" w:rsidP="003E3A39">
            <w:pPr>
              <w:tabs>
                <w:tab w:val="left" w:pos="567"/>
              </w:tabs>
              <w:autoSpaceDE w:val="0"/>
              <w:autoSpaceDN w:val="0"/>
              <w:jc w:val="both"/>
              <w:rPr>
                <w:b/>
                <w:sz w:val="22"/>
                <w:szCs w:val="22"/>
                <w:lang w:val="uk-UA"/>
              </w:rPr>
            </w:pPr>
            <w:r w:rsidRPr="005761FB">
              <w:rPr>
                <w:b/>
                <w:sz w:val="22"/>
                <w:szCs w:val="22"/>
                <w:lang w:val="uk-UA"/>
              </w:rPr>
              <w:t>Рік вводу в експл.</w:t>
            </w:r>
          </w:p>
        </w:tc>
        <w:tc>
          <w:tcPr>
            <w:tcW w:w="1193" w:type="dxa"/>
          </w:tcPr>
          <w:p w14:paraId="533F3792" w14:textId="77777777" w:rsidR="00C80A91" w:rsidRPr="005761FB" w:rsidRDefault="00C80A91" w:rsidP="003E3A39">
            <w:pPr>
              <w:tabs>
                <w:tab w:val="left" w:pos="567"/>
              </w:tabs>
              <w:autoSpaceDE w:val="0"/>
              <w:autoSpaceDN w:val="0"/>
              <w:jc w:val="both"/>
              <w:rPr>
                <w:b/>
                <w:sz w:val="22"/>
                <w:szCs w:val="22"/>
                <w:lang w:val="uk-UA"/>
              </w:rPr>
            </w:pPr>
            <w:r w:rsidRPr="005761FB">
              <w:rPr>
                <w:b/>
                <w:sz w:val="22"/>
                <w:szCs w:val="22"/>
                <w:lang w:val="uk-UA"/>
              </w:rPr>
              <w:t xml:space="preserve">Кількість </w:t>
            </w:r>
          </w:p>
        </w:tc>
        <w:tc>
          <w:tcPr>
            <w:tcW w:w="1440" w:type="dxa"/>
          </w:tcPr>
          <w:p w14:paraId="3B43C22B" w14:textId="77777777" w:rsidR="00C80A91" w:rsidRPr="005761FB" w:rsidRDefault="00C80A91" w:rsidP="003E3A39">
            <w:pPr>
              <w:tabs>
                <w:tab w:val="left" w:pos="567"/>
              </w:tabs>
              <w:autoSpaceDE w:val="0"/>
              <w:autoSpaceDN w:val="0"/>
              <w:jc w:val="both"/>
              <w:rPr>
                <w:b/>
                <w:sz w:val="22"/>
                <w:szCs w:val="22"/>
                <w:lang w:val="uk-UA"/>
              </w:rPr>
            </w:pPr>
            <w:r w:rsidRPr="005761FB">
              <w:rPr>
                <w:b/>
                <w:sz w:val="22"/>
                <w:szCs w:val="22"/>
                <w:lang w:val="uk-UA"/>
              </w:rPr>
              <w:t>Інвентарний номер</w:t>
            </w:r>
          </w:p>
        </w:tc>
        <w:tc>
          <w:tcPr>
            <w:tcW w:w="1080" w:type="dxa"/>
          </w:tcPr>
          <w:p w14:paraId="317CB534" w14:textId="77777777" w:rsidR="00C80A91" w:rsidRPr="005761FB" w:rsidRDefault="00C80A91" w:rsidP="003E3A39">
            <w:pPr>
              <w:tabs>
                <w:tab w:val="left" w:pos="567"/>
              </w:tabs>
              <w:autoSpaceDE w:val="0"/>
              <w:autoSpaceDN w:val="0"/>
              <w:jc w:val="both"/>
              <w:rPr>
                <w:b/>
                <w:sz w:val="22"/>
                <w:szCs w:val="22"/>
                <w:lang w:val="uk-UA"/>
              </w:rPr>
            </w:pPr>
            <w:r w:rsidRPr="005761FB">
              <w:rPr>
                <w:b/>
                <w:sz w:val="22"/>
                <w:szCs w:val="22"/>
                <w:lang w:val="uk-UA"/>
              </w:rPr>
              <w:t>Первісна вартість, грн</w:t>
            </w:r>
          </w:p>
        </w:tc>
        <w:tc>
          <w:tcPr>
            <w:tcW w:w="900" w:type="dxa"/>
          </w:tcPr>
          <w:p w14:paraId="18404D9B" w14:textId="77777777" w:rsidR="00C80A91" w:rsidRPr="005761FB" w:rsidRDefault="00C80A91" w:rsidP="003E3A39">
            <w:pPr>
              <w:tabs>
                <w:tab w:val="left" w:pos="567"/>
              </w:tabs>
              <w:autoSpaceDE w:val="0"/>
              <w:autoSpaceDN w:val="0"/>
              <w:jc w:val="both"/>
              <w:rPr>
                <w:b/>
                <w:sz w:val="22"/>
                <w:szCs w:val="22"/>
                <w:lang w:val="uk-UA"/>
              </w:rPr>
            </w:pPr>
            <w:r w:rsidRPr="005761FB">
              <w:rPr>
                <w:b/>
                <w:sz w:val="22"/>
                <w:szCs w:val="22"/>
                <w:lang w:val="uk-UA"/>
              </w:rPr>
              <w:t>Знос, грн</w:t>
            </w:r>
          </w:p>
        </w:tc>
        <w:tc>
          <w:tcPr>
            <w:tcW w:w="1416" w:type="dxa"/>
          </w:tcPr>
          <w:p w14:paraId="75EDF23F" w14:textId="77777777" w:rsidR="00C80A91" w:rsidRPr="005761FB" w:rsidRDefault="00C80A91" w:rsidP="003E3A39">
            <w:pPr>
              <w:tabs>
                <w:tab w:val="left" w:pos="567"/>
              </w:tabs>
              <w:autoSpaceDE w:val="0"/>
              <w:autoSpaceDN w:val="0"/>
              <w:jc w:val="both"/>
              <w:rPr>
                <w:b/>
                <w:sz w:val="22"/>
                <w:szCs w:val="22"/>
                <w:lang w:val="uk-UA"/>
              </w:rPr>
            </w:pPr>
            <w:r w:rsidRPr="005761FB">
              <w:rPr>
                <w:b/>
                <w:sz w:val="22"/>
                <w:szCs w:val="22"/>
                <w:lang w:val="uk-UA"/>
              </w:rPr>
              <w:t>Балансова залишкова вартість (станом на 01.09.2020)</w:t>
            </w:r>
          </w:p>
        </w:tc>
      </w:tr>
      <w:tr w:rsidR="00C80A91" w:rsidRPr="005761FB" w14:paraId="4CF9264B" w14:textId="77777777" w:rsidTr="00476C02">
        <w:tc>
          <w:tcPr>
            <w:tcW w:w="471" w:type="dxa"/>
          </w:tcPr>
          <w:p w14:paraId="160D6F0A"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1</w:t>
            </w:r>
          </w:p>
        </w:tc>
        <w:tc>
          <w:tcPr>
            <w:tcW w:w="1906" w:type="dxa"/>
          </w:tcPr>
          <w:p w14:paraId="1C69946C"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Автомобіль Легковий седан – В, марки ГАЗ, модель 3110, білого кольору, державний номер ВЕ2164ВІ, номер шасі Y6C3, 1100010463628, 2001 року вип.</w:t>
            </w:r>
          </w:p>
        </w:tc>
        <w:tc>
          <w:tcPr>
            <w:tcW w:w="1041" w:type="dxa"/>
          </w:tcPr>
          <w:p w14:paraId="196FB925"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2002</w:t>
            </w:r>
          </w:p>
        </w:tc>
        <w:tc>
          <w:tcPr>
            <w:tcW w:w="1193" w:type="dxa"/>
          </w:tcPr>
          <w:p w14:paraId="6E1E85F9"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1 шт</w:t>
            </w:r>
          </w:p>
        </w:tc>
        <w:tc>
          <w:tcPr>
            <w:tcW w:w="1440" w:type="dxa"/>
          </w:tcPr>
          <w:p w14:paraId="240690E1"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101500001</w:t>
            </w:r>
          </w:p>
        </w:tc>
        <w:tc>
          <w:tcPr>
            <w:tcW w:w="1080" w:type="dxa"/>
          </w:tcPr>
          <w:p w14:paraId="2AF0BF1D"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28363,00</w:t>
            </w:r>
          </w:p>
        </w:tc>
        <w:tc>
          <w:tcPr>
            <w:tcW w:w="900" w:type="dxa"/>
          </w:tcPr>
          <w:p w14:paraId="70E077ED"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28363,00</w:t>
            </w:r>
          </w:p>
        </w:tc>
        <w:tc>
          <w:tcPr>
            <w:tcW w:w="1416" w:type="dxa"/>
          </w:tcPr>
          <w:p w14:paraId="6E65A85F"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0,00</w:t>
            </w:r>
          </w:p>
        </w:tc>
      </w:tr>
      <w:tr w:rsidR="00C80A91" w:rsidRPr="005761FB" w14:paraId="47C6D58D" w14:textId="77777777" w:rsidTr="00476C02">
        <w:tc>
          <w:tcPr>
            <w:tcW w:w="471" w:type="dxa"/>
          </w:tcPr>
          <w:p w14:paraId="0D3EE6BD"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2</w:t>
            </w:r>
          </w:p>
        </w:tc>
        <w:tc>
          <w:tcPr>
            <w:tcW w:w="1906" w:type="dxa"/>
          </w:tcPr>
          <w:p w14:paraId="41268BD2"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 xml:space="preserve">Чохли автомобільні </w:t>
            </w:r>
            <w:r w:rsidRPr="005761FB">
              <w:rPr>
                <w:sz w:val="22"/>
                <w:szCs w:val="22"/>
                <w:lang w:val="uk-UA"/>
              </w:rPr>
              <w:lastRenderedPageBreak/>
              <w:t>3310</w:t>
            </w:r>
          </w:p>
        </w:tc>
        <w:tc>
          <w:tcPr>
            <w:tcW w:w="1041" w:type="dxa"/>
          </w:tcPr>
          <w:p w14:paraId="7ECEC2BD"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lastRenderedPageBreak/>
              <w:t>2007</w:t>
            </w:r>
          </w:p>
        </w:tc>
        <w:tc>
          <w:tcPr>
            <w:tcW w:w="1193" w:type="dxa"/>
          </w:tcPr>
          <w:p w14:paraId="5D11C97D"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1 компл.</w:t>
            </w:r>
          </w:p>
        </w:tc>
        <w:tc>
          <w:tcPr>
            <w:tcW w:w="1440" w:type="dxa"/>
          </w:tcPr>
          <w:p w14:paraId="0E6BB1EE"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11136320</w:t>
            </w:r>
          </w:p>
        </w:tc>
        <w:tc>
          <w:tcPr>
            <w:tcW w:w="1080" w:type="dxa"/>
          </w:tcPr>
          <w:p w14:paraId="5495B20E"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200,00</w:t>
            </w:r>
          </w:p>
        </w:tc>
        <w:tc>
          <w:tcPr>
            <w:tcW w:w="900" w:type="dxa"/>
          </w:tcPr>
          <w:p w14:paraId="0DDC9E94"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100,00</w:t>
            </w:r>
          </w:p>
        </w:tc>
        <w:tc>
          <w:tcPr>
            <w:tcW w:w="1416" w:type="dxa"/>
          </w:tcPr>
          <w:p w14:paraId="63BC3EEC"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100,00</w:t>
            </w:r>
          </w:p>
        </w:tc>
      </w:tr>
      <w:tr w:rsidR="00C80A91" w:rsidRPr="005761FB" w14:paraId="0A4F2F7B" w14:textId="77777777" w:rsidTr="00476C02">
        <w:tc>
          <w:tcPr>
            <w:tcW w:w="471" w:type="dxa"/>
          </w:tcPr>
          <w:p w14:paraId="31FB58B1"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lastRenderedPageBreak/>
              <w:t>3</w:t>
            </w:r>
          </w:p>
        </w:tc>
        <w:tc>
          <w:tcPr>
            <w:tcW w:w="1906" w:type="dxa"/>
          </w:tcPr>
          <w:p w14:paraId="1286494F"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Вогнегасник ОП-2</w:t>
            </w:r>
          </w:p>
        </w:tc>
        <w:tc>
          <w:tcPr>
            <w:tcW w:w="1041" w:type="dxa"/>
          </w:tcPr>
          <w:p w14:paraId="44B7085B"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2009</w:t>
            </w:r>
          </w:p>
        </w:tc>
        <w:tc>
          <w:tcPr>
            <w:tcW w:w="1193" w:type="dxa"/>
          </w:tcPr>
          <w:p w14:paraId="3CC86ECA"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1 шт</w:t>
            </w:r>
          </w:p>
        </w:tc>
        <w:tc>
          <w:tcPr>
            <w:tcW w:w="1440" w:type="dxa"/>
          </w:tcPr>
          <w:p w14:paraId="704F0C27"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11136379</w:t>
            </w:r>
          </w:p>
        </w:tc>
        <w:tc>
          <w:tcPr>
            <w:tcW w:w="1080" w:type="dxa"/>
          </w:tcPr>
          <w:p w14:paraId="23922D08"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78,00</w:t>
            </w:r>
          </w:p>
        </w:tc>
        <w:tc>
          <w:tcPr>
            <w:tcW w:w="900" w:type="dxa"/>
          </w:tcPr>
          <w:p w14:paraId="39D63EEF"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39,00</w:t>
            </w:r>
          </w:p>
        </w:tc>
        <w:tc>
          <w:tcPr>
            <w:tcW w:w="1416" w:type="dxa"/>
          </w:tcPr>
          <w:p w14:paraId="6B39250C"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39,00</w:t>
            </w:r>
          </w:p>
        </w:tc>
      </w:tr>
      <w:tr w:rsidR="00C80A91" w:rsidRPr="005761FB" w14:paraId="677FA068" w14:textId="77777777" w:rsidTr="00476C02">
        <w:tc>
          <w:tcPr>
            <w:tcW w:w="471" w:type="dxa"/>
          </w:tcPr>
          <w:p w14:paraId="1ADD2760"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4</w:t>
            </w:r>
          </w:p>
        </w:tc>
        <w:tc>
          <w:tcPr>
            <w:tcW w:w="1906" w:type="dxa"/>
          </w:tcPr>
          <w:p w14:paraId="313C4F5D"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Знак аварійної стоянки</w:t>
            </w:r>
          </w:p>
        </w:tc>
        <w:tc>
          <w:tcPr>
            <w:tcW w:w="1041" w:type="dxa"/>
          </w:tcPr>
          <w:p w14:paraId="71BD732E"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1999</w:t>
            </w:r>
          </w:p>
        </w:tc>
        <w:tc>
          <w:tcPr>
            <w:tcW w:w="1193" w:type="dxa"/>
          </w:tcPr>
          <w:p w14:paraId="0BF8A818"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1 шт</w:t>
            </w:r>
          </w:p>
        </w:tc>
        <w:tc>
          <w:tcPr>
            <w:tcW w:w="1440" w:type="dxa"/>
          </w:tcPr>
          <w:p w14:paraId="5D556846"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11136165</w:t>
            </w:r>
          </w:p>
        </w:tc>
        <w:tc>
          <w:tcPr>
            <w:tcW w:w="1080" w:type="dxa"/>
          </w:tcPr>
          <w:p w14:paraId="308E312E"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6,00</w:t>
            </w:r>
          </w:p>
        </w:tc>
        <w:tc>
          <w:tcPr>
            <w:tcW w:w="900" w:type="dxa"/>
          </w:tcPr>
          <w:p w14:paraId="5A016CD4"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3,00</w:t>
            </w:r>
          </w:p>
        </w:tc>
        <w:tc>
          <w:tcPr>
            <w:tcW w:w="1416" w:type="dxa"/>
          </w:tcPr>
          <w:p w14:paraId="03B8E6EC"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3,00</w:t>
            </w:r>
          </w:p>
        </w:tc>
      </w:tr>
      <w:tr w:rsidR="00C80A91" w:rsidRPr="005761FB" w14:paraId="081E8A0F" w14:textId="77777777" w:rsidTr="00476C02">
        <w:tc>
          <w:tcPr>
            <w:tcW w:w="471" w:type="dxa"/>
          </w:tcPr>
          <w:p w14:paraId="2639AA39"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5</w:t>
            </w:r>
          </w:p>
        </w:tc>
        <w:tc>
          <w:tcPr>
            <w:tcW w:w="1906" w:type="dxa"/>
          </w:tcPr>
          <w:p w14:paraId="0D440A87"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Монометр</w:t>
            </w:r>
          </w:p>
        </w:tc>
        <w:tc>
          <w:tcPr>
            <w:tcW w:w="1041" w:type="dxa"/>
          </w:tcPr>
          <w:p w14:paraId="06548AE7"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1999</w:t>
            </w:r>
          </w:p>
        </w:tc>
        <w:tc>
          <w:tcPr>
            <w:tcW w:w="1193" w:type="dxa"/>
          </w:tcPr>
          <w:p w14:paraId="746179AF"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1 шт</w:t>
            </w:r>
          </w:p>
        </w:tc>
        <w:tc>
          <w:tcPr>
            <w:tcW w:w="1440" w:type="dxa"/>
          </w:tcPr>
          <w:p w14:paraId="5A863080"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11136166</w:t>
            </w:r>
          </w:p>
        </w:tc>
        <w:tc>
          <w:tcPr>
            <w:tcW w:w="1080" w:type="dxa"/>
          </w:tcPr>
          <w:p w14:paraId="68FF7723"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10,00</w:t>
            </w:r>
          </w:p>
        </w:tc>
        <w:tc>
          <w:tcPr>
            <w:tcW w:w="900" w:type="dxa"/>
          </w:tcPr>
          <w:p w14:paraId="2B8A7559"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5,00</w:t>
            </w:r>
          </w:p>
        </w:tc>
        <w:tc>
          <w:tcPr>
            <w:tcW w:w="1416" w:type="dxa"/>
          </w:tcPr>
          <w:p w14:paraId="79C4A5EE"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5,00</w:t>
            </w:r>
          </w:p>
        </w:tc>
      </w:tr>
      <w:tr w:rsidR="00C80A91" w:rsidRPr="005761FB" w14:paraId="308692F7" w14:textId="77777777" w:rsidTr="00476C02">
        <w:tc>
          <w:tcPr>
            <w:tcW w:w="471" w:type="dxa"/>
          </w:tcPr>
          <w:p w14:paraId="16A318D3"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6</w:t>
            </w:r>
          </w:p>
        </w:tc>
        <w:tc>
          <w:tcPr>
            <w:tcW w:w="1906" w:type="dxa"/>
          </w:tcPr>
          <w:p w14:paraId="09FC130C"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Домкрат «Ромб»</w:t>
            </w:r>
          </w:p>
        </w:tc>
        <w:tc>
          <w:tcPr>
            <w:tcW w:w="1041" w:type="dxa"/>
          </w:tcPr>
          <w:p w14:paraId="26737646"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2002</w:t>
            </w:r>
          </w:p>
        </w:tc>
        <w:tc>
          <w:tcPr>
            <w:tcW w:w="1193" w:type="dxa"/>
          </w:tcPr>
          <w:p w14:paraId="368D16C6"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1 шт</w:t>
            </w:r>
          </w:p>
        </w:tc>
        <w:tc>
          <w:tcPr>
            <w:tcW w:w="1440" w:type="dxa"/>
          </w:tcPr>
          <w:p w14:paraId="5DAF7E5F"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11136188</w:t>
            </w:r>
          </w:p>
        </w:tc>
        <w:tc>
          <w:tcPr>
            <w:tcW w:w="1080" w:type="dxa"/>
          </w:tcPr>
          <w:p w14:paraId="308FF78D"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30,00</w:t>
            </w:r>
          </w:p>
        </w:tc>
        <w:tc>
          <w:tcPr>
            <w:tcW w:w="900" w:type="dxa"/>
          </w:tcPr>
          <w:p w14:paraId="1E18AB6D"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15,00</w:t>
            </w:r>
          </w:p>
        </w:tc>
        <w:tc>
          <w:tcPr>
            <w:tcW w:w="1416" w:type="dxa"/>
          </w:tcPr>
          <w:p w14:paraId="337527DA"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15,00</w:t>
            </w:r>
          </w:p>
        </w:tc>
      </w:tr>
      <w:tr w:rsidR="00C80A91" w:rsidRPr="005761FB" w14:paraId="1768B89D" w14:textId="77777777" w:rsidTr="00476C02">
        <w:tc>
          <w:tcPr>
            <w:tcW w:w="471" w:type="dxa"/>
          </w:tcPr>
          <w:p w14:paraId="35C0CD1F"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7</w:t>
            </w:r>
          </w:p>
        </w:tc>
        <w:tc>
          <w:tcPr>
            <w:tcW w:w="1906" w:type="dxa"/>
          </w:tcPr>
          <w:p w14:paraId="4089EB5D"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Автопокришки зимові</w:t>
            </w:r>
          </w:p>
        </w:tc>
        <w:tc>
          <w:tcPr>
            <w:tcW w:w="1041" w:type="dxa"/>
          </w:tcPr>
          <w:p w14:paraId="0617251B"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2002</w:t>
            </w:r>
          </w:p>
        </w:tc>
        <w:tc>
          <w:tcPr>
            <w:tcW w:w="1193" w:type="dxa"/>
          </w:tcPr>
          <w:p w14:paraId="40F739E0"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 шт</w:t>
            </w:r>
          </w:p>
        </w:tc>
        <w:tc>
          <w:tcPr>
            <w:tcW w:w="1440" w:type="dxa"/>
          </w:tcPr>
          <w:p w14:paraId="677421A3"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11136200</w:t>
            </w:r>
          </w:p>
        </w:tc>
        <w:tc>
          <w:tcPr>
            <w:tcW w:w="1080" w:type="dxa"/>
          </w:tcPr>
          <w:p w14:paraId="6D3B4D31"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664,00</w:t>
            </w:r>
          </w:p>
        </w:tc>
        <w:tc>
          <w:tcPr>
            <w:tcW w:w="900" w:type="dxa"/>
          </w:tcPr>
          <w:p w14:paraId="170D4EFC"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332,00</w:t>
            </w:r>
          </w:p>
        </w:tc>
        <w:tc>
          <w:tcPr>
            <w:tcW w:w="1416" w:type="dxa"/>
          </w:tcPr>
          <w:p w14:paraId="749BC886"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332,00</w:t>
            </w:r>
          </w:p>
        </w:tc>
      </w:tr>
      <w:tr w:rsidR="00C80A91" w:rsidRPr="005761FB" w14:paraId="1A6AE379" w14:textId="77777777" w:rsidTr="00476C02">
        <w:tc>
          <w:tcPr>
            <w:tcW w:w="471" w:type="dxa"/>
          </w:tcPr>
          <w:p w14:paraId="277F234C"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8</w:t>
            </w:r>
          </w:p>
        </w:tc>
        <w:tc>
          <w:tcPr>
            <w:tcW w:w="1906" w:type="dxa"/>
          </w:tcPr>
          <w:p w14:paraId="5379E04B"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Колонки автомобільні</w:t>
            </w:r>
          </w:p>
        </w:tc>
        <w:tc>
          <w:tcPr>
            <w:tcW w:w="1041" w:type="dxa"/>
          </w:tcPr>
          <w:p w14:paraId="059E743E"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2002</w:t>
            </w:r>
          </w:p>
        </w:tc>
        <w:tc>
          <w:tcPr>
            <w:tcW w:w="1193" w:type="dxa"/>
          </w:tcPr>
          <w:p w14:paraId="2ADE1D94"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 шт</w:t>
            </w:r>
          </w:p>
        </w:tc>
        <w:tc>
          <w:tcPr>
            <w:tcW w:w="1440" w:type="dxa"/>
          </w:tcPr>
          <w:p w14:paraId="2621934E"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11137203</w:t>
            </w:r>
          </w:p>
        </w:tc>
        <w:tc>
          <w:tcPr>
            <w:tcW w:w="1080" w:type="dxa"/>
          </w:tcPr>
          <w:p w14:paraId="711CD752"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96,00</w:t>
            </w:r>
          </w:p>
        </w:tc>
        <w:tc>
          <w:tcPr>
            <w:tcW w:w="900" w:type="dxa"/>
          </w:tcPr>
          <w:p w14:paraId="7A7D69A2"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48,00</w:t>
            </w:r>
          </w:p>
        </w:tc>
        <w:tc>
          <w:tcPr>
            <w:tcW w:w="1416" w:type="dxa"/>
          </w:tcPr>
          <w:p w14:paraId="384A6E01"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48,00</w:t>
            </w:r>
          </w:p>
        </w:tc>
      </w:tr>
      <w:tr w:rsidR="00C80A91" w:rsidRPr="005761FB" w14:paraId="1F8EB9A6" w14:textId="77777777" w:rsidTr="00476C02">
        <w:tc>
          <w:tcPr>
            <w:tcW w:w="471" w:type="dxa"/>
          </w:tcPr>
          <w:p w14:paraId="11A55AE6"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9</w:t>
            </w:r>
          </w:p>
        </w:tc>
        <w:tc>
          <w:tcPr>
            <w:tcW w:w="1906" w:type="dxa"/>
          </w:tcPr>
          <w:p w14:paraId="0F9CD70A"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Коврики салону автомобіля</w:t>
            </w:r>
          </w:p>
        </w:tc>
        <w:tc>
          <w:tcPr>
            <w:tcW w:w="1041" w:type="dxa"/>
          </w:tcPr>
          <w:p w14:paraId="0EF257ED"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2002</w:t>
            </w:r>
          </w:p>
        </w:tc>
        <w:tc>
          <w:tcPr>
            <w:tcW w:w="1193" w:type="dxa"/>
          </w:tcPr>
          <w:p w14:paraId="0223E8E8"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1 копмл</w:t>
            </w:r>
          </w:p>
        </w:tc>
        <w:tc>
          <w:tcPr>
            <w:tcW w:w="1440" w:type="dxa"/>
          </w:tcPr>
          <w:p w14:paraId="36AABC89"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11136204</w:t>
            </w:r>
          </w:p>
        </w:tc>
        <w:tc>
          <w:tcPr>
            <w:tcW w:w="1080" w:type="dxa"/>
          </w:tcPr>
          <w:p w14:paraId="4F0FACB6"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66,00</w:t>
            </w:r>
          </w:p>
        </w:tc>
        <w:tc>
          <w:tcPr>
            <w:tcW w:w="900" w:type="dxa"/>
          </w:tcPr>
          <w:p w14:paraId="2761A3E7"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33,00</w:t>
            </w:r>
          </w:p>
        </w:tc>
        <w:tc>
          <w:tcPr>
            <w:tcW w:w="1416" w:type="dxa"/>
          </w:tcPr>
          <w:p w14:paraId="67D989F7"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33,00</w:t>
            </w:r>
          </w:p>
        </w:tc>
      </w:tr>
      <w:tr w:rsidR="00C80A91" w:rsidRPr="005761FB" w14:paraId="598E48F4" w14:textId="77777777" w:rsidTr="00476C02">
        <w:tc>
          <w:tcPr>
            <w:tcW w:w="471" w:type="dxa"/>
          </w:tcPr>
          <w:p w14:paraId="4174E4E1"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10</w:t>
            </w:r>
          </w:p>
        </w:tc>
        <w:tc>
          <w:tcPr>
            <w:tcW w:w="1906" w:type="dxa"/>
          </w:tcPr>
          <w:p w14:paraId="3C7D61D5"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Коврики багажника автомобіля</w:t>
            </w:r>
          </w:p>
        </w:tc>
        <w:tc>
          <w:tcPr>
            <w:tcW w:w="1041" w:type="dxa"/>
          </w:tcPr>
          <w:p w14:paraId="311EF6E8"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2003</w:t>
            </w:r>
          </w:p>
        </w:tc>
        <w:tc>
          <w:tcPr>
            <w:tcW w:w="1193" w:type="dxa"/>
          </w:tcPr>
          <w:p w14:paraId="0BF2E38C"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1 компл</w:t>
            </w:r>
          </w:p>
        </w:tc>
        <w:tc>
          <w:tcPr>
            <w:tcW w:w="1440" w:type="dxa"/>
          </w:tcPr>
          <w:p w14:paraId="00102D5B"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11136206</w:t>
            </w:r>
          </w:p>
        </w:tc>
        <w:tc>
          <w:tcPr>
            <w:tcW w:w="1080" w:type="dxa"/>
          </w:tcPr>
          <w:p w14:paraId="07A8B814"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93,00</w:t>
            </w:r>
          </w:p>
        </w:tc>
        <w:tc>
          <w:tcPr>
            <w:tcW w:w="900" w:type="dxa"/>
          </w:tcPr>
          <w:p w14:paraId="6EAA9DB2"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47,00</w:t>
            </w:r>
          </w:p>
        </w:tc>
        <w:tc>
          <w:tcPr>
            <w:tcW w:w="1416" w:type="dxa"/>
          </w:tcPr>
          <w:p w14:paraId="2270B9A2"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46,00</w:t>
            </w:r>
          </w:p>
        </w:tc>
      </w:tr>
      <w:tr w:rsidR="00C80A91" w:rsidRPr="005761FB" w14:paraId="77E47B5B" w14:textId="77777777" w:rsidTr="00476C02">
        <w:tc>
          <w:tcPr>
            <w:tcW w:w="471" w:type="dxa"/>
          </w:tcPr>
          <w:p w14:paraId="42918EF5"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11</w:t>
            </w:r>
          </w:p>
        </w:tc>
        <w:tc>
          <w:tcPr>
            <w:tcW w:w="1906" w:type="dxa"/>
          </w:tcPr>
          <w:p w14:paraId="6526306F"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Бензин А92</w:t>
            </w:r>
          </w:p>
        </w:tc>
        <w:tc>
          <w:tcPr>
            <w:tcW w:w="1041" w:type="dxa"/>
          </w:tcPr>
          <w:p w14:paraId="051CED97"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2020</w:t>
            </w:r>
          </w:p>
        </w:tc>
        <w:tc>
          <w:tcPr>
            <w:tcW w:w="1193" w:type="dxa"/>
          </w:tcPr>
          <w:p w14:paraId="41D37679"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1125,95 літр</w:t>
            </w:r>
          </w:p>
        </w:tc>
        <w:tc>
          <w:tcPr>
            <w:tcW w:w="1440" w:type="dxa"/>
          </w:tcPr>
          <w:p w14:paraId="6874D7C5" w14:textId="77777777" w:rsidR="00C80A91" w:rsidRPr="005761FB" w:rsidRDefault="00C80A91" w:rsidP="003E3A39">
            <w:pPr>
              <w:tabs>
                <w:tab w:val="left" w:pos="567"/>
              </w:tabs>
              <w:autoSpaceDE w:val="0"/>
              <w:autoSpaceDN w:val="0"/>
              <w:jc w:val="center"/>
              <w:rPr>
                <w:sz w:val="22"/>
                <w:szCs w:val="22"/>
                <w:lang w:val="uk-UA"/>
              </w:rPr>
            </w:pPr>
          </w:p>
        </w:tc>
        <w:tc>
          <w:tcPr>
            <w:tcW w:w="1080" w:type="dxa"/>
          </w:tcPr>
          <w:p w14:paraId="65869C45"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25152,55</w:t>
            </w:r>
          </w:p>
        </w:tc>
        <w:tc>
          <w:tcPr>
            <w:tcW w:w="900" w:type="dxa"/>
          </w:tcPr>
          <w:p w14:paraId="7825FEFF"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0,00</w:t>
            </w:r>
          </w:p>
        </w:tc>
        <w:tc>
          <w:tcPr>
            <w:tcW w:w="1416" w:type="dxa"/>
          </w:tcPr>
          <w:p w14:paraId="64B4671C"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25152,55</w:t>
            </w:r>
          </w:p>
        </w:tc>
      </w:tr>
      <w:tr w:rsidR="00C80A91" w:rsidRPr="005761FB" w14:paraId="1A501288" w14:textId="77777777" w:rsidTr="00476C02">
        <w:tc>
          <w:tcPr>
            <w:tcW w:w="471" w:type="dxa"/>
          </w:tcPr>
          <w:p w14:paraId="135D3844" w14:textId="77777777" w:rsidR="00C80A91" w:rsidRPr="005761FB" w:rsidRDefault="00C80A91" w:rsidP="003E3A39">
            <w:pPr>
              <w:tabs>
                <w:tab w:val="left" w:pos="567"/>
              </w:tabs>
              <w:autoSpaceDE w:val="0"/>
              <w:autoSpaceDN w:val="0"/>
              <w:jc w:val="both"/>
              <w:rPr>
                <w:sz w:val="22"/>
                <w:szCs w:val="22"/>
                <w:lang w:val="uk-UA"/>
              </w:rPr>
            </w:pPr>
          </w:p>
        </w:tc>
        <w:tc>
          <w:tcPr>
            <w:tcW w:w="1906" w:type="dxa"/>
          </w:tcPr>
          <w:p w14:paraId="7A4432E2" w14:textId="77777777" w:rsidR="00C80A91" w:rsidRPr="005761FB" w:rsidRDefault="00C80A91" w:rsidP="003E3A39">
            <w:pPr>
              <w:tabs>
                <w:tab w:val="left" w:pos="567"/>
              </w:tabs>
              <w:autoSpaceDE w:val="0"/>
              <w:autoSpaceDN w:val="0"/>
              <w:jc w:val="both"/>
              <w:rPr>
                <w:sz w:val="22"/>
                <w:szCs w:val="22"/>
                <w:lang w:val="uk-UA"/>
              </w:rPr>
            </w:pPr>
            <w:r w:rsidRPr="005761FB">
              <w:rPr>
                <w:sz w:val="22"/>
                <w:szCs w:val="22"/>
                <w:lang w:val="uk-UA"/>
              </w:rPr>
              <w:t xml:space="preserve">Всього </w:t>
            </w:r>
          </w:p>
        </w:tc>
        <w:tc>
          <w:tcPr>
            <w:tcW w:w="1041" w:type="dxa"/>
          </w:tcPr>
          <w:p w14:paraId="2561126C" w14:textId="77777777" w:rsidR="00C80A91" w:rsidRPr="005761FB" w:rsidRDefault="00C80A91" w:rsidP="003E3A39">
            <w:pPr>
              <w:tabs>
                <w:tab w:val="left" w:pos="567"/>
              </w:tabs>
              <w:autoSpaceDE w:val="0"/>
              <w:autoSpaceDN w:val="0"/>
              <w:jc w:val="center"/>
              <w:rPr>
                <w:sz w:val="22"/>
                <w:szCs w:val="22"/>
                <w:lang w:val="uk-UA"/>
              </w:rPr>
            </w:pPr>
          </w:p>
        </w:tc>
        <w:tc>
          <w:tcPr>
            <w:tcW w:w="1193" w:type="dxa"/>
          </w:tcPr>
          <w:p w14:paraId="180C78B4" w14:textId="77777777" w:rsidR="00C80A91" w:rsidRPr="005761FB" w:rsidRDefault="00C80A91" w:rsidP="003E3A39">
            <w:pPr>
              <w:tabs>
                <w:tab w:val="left" w:pos="567"/>
              </w:tabs>
              <w:autoSpaceDE w:val="0"/>
              <w:autoSpaceDN w:val="0"/>
              <w:jc w:val="center"/>
              <w:rPr>
                <w:sz w:val="22"/>
                <w:szCs w:val="22"/>
                <w:lang w:val="uk-UA"/>
              </w:rPr>
            </w:pPr>
          </w:p>
        </w:tc>
        <w:tc>
          <w:tcPr>
            <w:tcW w:w="1440" w:type="dxa"/>
          </w:tcPr>
          <w:p w14:paraId="317F3F19" w14:textId="77777777" w:rsidR="00C80A91" w:rsidRPr="005761FB" w:rsidRDefault="00C80A91" w:rsidP="003E3A39">
            <w:pPr>
              <w:tabs>
                <w:tab w:val="left" w:pos="567"/>
              </w:tabs>
              <w:autoSpaceDE w:val="0"/>
              <w:autoSpaceDN w:val="0"/>
              <w:jc w:val="center"/>
              <w:rPr>
                <w:sz w:val="22"/>
                <w:szCs w:val="22"/>
                <w:lang w:val="uk-UA"/>
              </w:rPr>
            </w:pPr>
          </w:p>
        </w:tc>
        <w:tc>
          <w:tcPr>
            <w:tcW w:w="1080" w:type="dxa"/>
          </w:tcPr>
          <w:p w14:paraId="79A47446"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54758,55</w:t>
            </w:r>
          </w:p>
        </w:tc>
        <w:tc>
          <w:tcPr>
            <w:tcW w:w="900" w:type="dxa"/>
          </w:tcPr>
          <w:p w14:paraId="350DAB99"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28985,00</w:t>
            </w:r>
          </w:p>
        </w:tc>
        <w:tc>
          <w:tcPr>
            <w:tcW w:w="1416" w:type="dxa"/>
          </w:tcPr>
          <w:p w14:paraId="687CE452" w14:textId="77777777" w:rsidR="00C80A91" w:rsidRPr="005761FB" w:rsidRDefault="00C80A91" w:rsidP="003E3A39">
            <w:pPr>
              <w:tabs>
                <w:tab w:val="left" w:pos="567"/>
              </w:tabs>
              <w:autoSpaceDE w:val="0"/>
              <w:autoSpaceDN w:val="0"/>
              <w:jc w:val="center"/>
              <w:rPr>
                <w:sz w:val="22"/>
                <w:szCs w:val="22"/>
                <w:lang w:val="uk-UA"/>
              </w:rPr>
            </w:pPr>
            <w:r w:rsidRPr="005761FB">
              <w:rPr>
                <w:sz w:val="22"/>
                <w:szCs w:val="22"/>
                <w:lang w:val="uk-UA"/>
              </w:rPr>
              <w:t>25773,55</w:t>
            </w:r>
          </w:p>
        </w:tc>
      </w:tr>
    </w:tbl>
    <w:p w14:paraId="0CE39EBC" w14:textId="77777777" w:rsidR="00C80A91" w:rsidRPr="005761FB" w:rsidRDefault="00C80A91" w:rsidP="00476C02">
      <w:pPr>
        <w:jc w:val="both"/>
        <w:rPr>
          <w:lang w:val="uk-UA"/>
        </w:rPr>
      </w:pPr>
      <w:r w:rsidRPr="005761FB">
        <w:rPr>
          <w:b/>
          <w:color w:val="auto"/>
          <w:lang w:val="uk-UA"/>
        </w:rPr>
        <w:t xml:space="preserve">Висновок комісії: </w:t>
      </w:r>
      <w:r w:rsidRPr="005761FB">
        <w:rPr>
          <w:color w:val="auto"/>
          <w:lang w:val="uk-UA"/>
        </w:rPr>
        <w:t>взяти до відома п</w:t>
      </w:r>
      <w:r w:rsidRPr="005761FB">
        <w:rPr>
          <w:lang w:val="uk-UA"/>
        </w:rPr>
        <w:t>роєкт розпорядження управління комунального майна Миколаївської міської ради «Про вилучення комунального майна у департаменту архітектури та містобудування ММР та передачу його КП «ДЄЗ «Океан» (від 15.10.2020 №10811/020201-04/14/20) (лист управління комунального майна Миколаївської міської ради від 07.10.2020 за вх. №1716).</w:t>
      </w:r>
    </w:p>
    <w:p w14:paraId="134D5609" w14:textId="77777777" w:rsidR="00C80A91" w:rsidRPr="005761FB" w:rsidRDefault="00C80A91" w:rsidP="007E18EF">
      <w:pPr>
        <w:tabs>
          <w:tab w:val="left" w:pos="9498"/>
        </w:tabs>
        <w:ind w:right="-1"/>
        <w:jc w:val="both"/>
        <w:rPr>
          <w:b/>
          <w:color w:val="auto"/>
          <w:lang w:val="uk-UA"/>
        </w:rPr>
      </w:pPr>
      <w:r w:rsidRPr="005761FB">
        <w:rPr>
          <w:b/>
          <w:color w:val="auto"/>
          <w:lang w:val="uk-UA"/>
        </w:rPr>
        <w:t>Голосували: «за» - 10, «проти» - 0, «утримався» - 0</w:t>
      </w:r>
    </w:p>
    <w:p w14:paraId="18EA528A" w14:textId="77777777" w:rsidR="00C80A91" w:rsidRPr="005761FB" w:rsidRDefault="00C80A91" w:rsidP="003E3A39">
      <w:pPr>
        <w:widowControl w:val="0"/>
        <w:tabs>
          <w:tab w:val="left" w:pos="1018"/>
        </w:tabs>
        <w:jc w:val="both"/>
        <w:rPr>
          <w:lang w:val="uk-UA"/>
        </w:rPr>
      </w:pPr>
    </w:p>
    <w:p w14:paraId="706D459B" w14:textId="77777777" w:rsidR="00C80A91" w:rsidRPr="005761FB" w:rsidRDefault="00C80A91" w:rsidP="004D15C1">
      <w:pPr>
        <w:tabs>
          <w:tab w:val="left" w:pos="851"/>
        </w:tabs>
        <w:jc w:val="both"/>
        <w:rPr>
          <w:b/>
          <w:u w:val="single"/>
          <w:lang w:val="uk-UA"/>
        </w:rPr>
      </w:pPr>
      <w:r w:rsidRPr="005761FB">
        <w:rPr>
          <w:b/>
          <w:lang w:val="uk-UA"/>
        </w:rPr>
        <w:t xml:space="preserve">Слухали 5. </w:t>
      </w:r>
      <w:r w:rsidRPr="005761FB">
        <w:rPr>
          <w:lang w:val="uk-UA"/>
        </w:rPr>
        <w:t>Відповіді на рекомендації постійної комісії</w:t>
      </w:r>
    </w:p>
    <w:p w14:paraId="2B144478" w14:textId="77777777" w:rsidR="00C80A91" w:rsidRPr="005761FB" w:rsidRDefault="00C80A91" w:rsidP="004D15C1">
      <w:pPr>
        <w:tabs>
          <w:tab w:val="left" w:pos="851"/>
        </w:tabs>
        <w:jc w:val="both"/>
        <w:rPr>
          <w:lang w:val="uk-UA"/>
        </w:rPr>
      </w:pPr>
    </w:p>
    <w:p w14:paraId="43937E7E" w14:textId="77777777" w:rsidR="00C80A91" w:rsidRPr="005761FB" w:rsidRDefault="00C80A91" w:rsidP="004D15C1">
      <w:pPr>
        <w:tabs>
          <w:tab w:val="left" w:pos="851"/>
        </w:tabs>
        <w:jc w:val="both"/>
        <w:rPr>
          <w:lang w:val="uk-UA"/>
        </w:rPr>
      </w:pPr>
      <w:r w:rsidRPr="005761FB">
        <w:rPr>
          <w:b/>
          <w:lang w:val="uk-UA"/>
        </w:rPr>
        <w:t>5.1</w:t>
      </w:r>
      <w:r w:rsidRPr="005761FB">
        <w:rPr>
          <w:lang w:val="uk-UA"/>
        </w:rPr>
        <w:t xml:space="preserve"> Інформація департаменту житлово-комунального господарства Миколаївської міської ради за вх. №138 від 13.01.2021 щодо проведення обшуків в Департаменті 28.12.2020 р.</w:t>
      </w:r>
    </w:p>
    <w:p w14:paraId="0C688BE2" w14:textId="77777777" w:rsidR="00C80A91" w:rsidRPr="005761FB" w:rsidRDefault="00C80A91" w:rsidP="004D15C1">
      <w:pPr>
        <w:tabs>
          <w:tab w:val="left" w:pos="851"/>
        </w:tabs>
        <w:jc w:val="both"/>
        <w:rPr>
          <w:lang w:val="uk-UA"/>
        </w:rPr>
      </w:pPr>
      <w:r w:rsidRPr="005761FB">
        <w:rPr>
          <w:b/>
          <w:color w:val="auto"/>
          <w:lang w:val="uk-UA"/>
        </w:rPr>
        <w:t xml:space="preserve">Висновок комісії: </w:t>
      </w:r>
      <w:r w:rsidRPr="005761FB">
        <w:rPr>
          <w:color w:val="auto"/>
          <w:lang w:val="uk-UA"/>
        </w:rPr>
        <w:t xml:space="preserve">взяти до відома </w:t>
      </w:r>
      <w:r w:rsidRPr="005761FB">
        <w:rPr>
          <w:lang w:val="uk-UA"/>
        </w:rPr>
        <w:t>інформації департаменту житлово-комунального господарства Миколаївської міської ради за вх. №138 від 13.01.2021 щодо проведення обшуків в Департаменті 28.12.2020 р.</w:t>
      </w:r>
    </w:p>
    <w:p w14:paraId="21CB03FE" w14:textId="77777777" w:rsidR="00C80A91" w:rsidRPr="005761FB" w:rsidRDefault="00C80A91" w:rsidP="004D15C1">
      <w:pPr>
        <w:tabs>
          <w:tab w:val="left" w:pos="9498"/>
        </w:tabs>
        <w:ind w:right="-1"/>
        <w:jc w:val="both"/>
        <w:rPr>
          <w:b/>
          <w:color w:val="auto"/>
          <w:lang w:val="uk-UA"/>
        </w:rPr>
      </w:pPr>
      <w:r w:rsidRPr="005761FB">
        <w:rPr>
          <w:b/>
          <w:color w:val="auto"/>
          <w:lang w:val="uk-UA"/>
        </w:rPr>
        <w:t>Голосували: «за» - 10, «проти» - 0, «утримався» - 0</w:t>
      </w:r>
    </w:p>
    <w:p w14:paraId="0464E52B" w14:textId="77777777" w:rsidR="00C80A91" w:rsidRPr="005761FB" w:rsidRDefault="00C80A91" w:rsidP="003E3A39">
      <w:pPr>
        <w:widowControl w:val="0"/>
        <w:tabs>
          <w:tab w:val="left" w:pos="1018"/>
        </w:tabs>
        <w:jc w:val="both"/>
        <w:rPr>
          <w:lang w:val="uk-UA"/>
        </w:rPr>
      </w:pPr>
    </w:p>
    <w:p w14:paraId="2DB85772" w14:textId="77777777" w:rsidR="00C80A91" w:rsidRPr="005761FB" w:rsidRDefault="00C80A91" w:rsidP="003E3A39">
      <w:pPr>
        <w:widowControl w:val="0"/>
        <w:tabs>
          <w:tab w:val="left" w:pos="1018"/>
        </w:tabs>
        <w:jc w:val="both"/>
        <w:rPr>
          <w:lang w:val="uk-UA"/>
        </w:rPr>
      </w:pPr>
      <w:r w:rsidRPr="005761FB">
        <w:rPr>
          <w:b/>
          <w:lang w:val="uk-UA"/>
        </w:rPr>
        <w:t>Слухали 6.</w:t>
      </w:r>
      <w:r w:rsidRPr="005761FB">
        <w:rPr>
          <w:lang w:val="uk-UA"/>
        </w:rPr>
        <w:t xml:space="preserve"> Про розгляд заяв і звернень фізичних осіб, які надійшли до постійної комісії міської ради</w:t>
      </w:r>
    </w:p>
    <w:p w14:paraId="13FF8C6E" w14:textId="77777777" w:rsidR="00C80A91" w:rsidRPr="005761FB" w:rsidRDefault="00C80A91" w:rsidP="003E3A39">
      <w:pPr>
        <w:widowControl w:val="0"/>
        <w:tabs>
          <w:tab w:val="left" w:pos="1018"/>
        </w:tabs>
        <w:jc w:val="both"/>
        <w:rPr>
          <w:lang w:val="uk-UA"/>
        </w:rPr>
      </w:pPr>
    </w:p>
    <w:p w14:paraId="4DBB0D89" w14:textId="77777777" w:rsidR="00C80A91" w:rsidRPr="005761FB" w:rsidRDefault="00C80A91" w:rsidP="00752E2E">
      <w:pPr>
        <w:tabs>
          <w:tab w:val="left" w:pos="851"/>
        </w:tabs>
        <w:jc w:val="both"/>
        <w:rPr>
          <w:lang w:val="uk-UA"/>
        </w:rPr>
      </w:pPr>
      <w:r w:rsidRPr="005761FB">
        <w:rPr>
          <w:b/>
          <w:lang w:val="uk-UA"/>
        </w:rPr>
        <w:t xml:space="preserve">6.1.1 </w:t>
      </w:r>
      <w:r w:rsidRPr="005761FB">
        <w:rPr>
          <w:lang w:val="uk-UA"/>
        </w:rPr>
        <w:t>Звернення громадянки І. Хмелевської за вх. №520 від 06.03.2020 щодо проведення ремонту частини покрівлі житлового будинку №34 по вул. Миколаївській над кв. №70 у зв’язку з її пошкодженням сильного вітру 24.02.2020.</w:t>
      </w:r>
    </w:p>
    <w:p w14:paraId="1C0315BE" w14:textId="77777777" w:rsidR="00C80A91" w:rsidRPr="005761FB" w:rsidRDefault="00C80A91" w:rsidP="00752E2E">
      <w:pPr>
        <w:widowControl w:val="0"/>
        <w:tabs>
          <w:tab w:val="left" w:pos="1018"/>
        </w:tabs>
        <w:jc w:val="both"/>
        <w:rPr>
          <w:b/>
          <w:color w:val="auto"/>
          <w:lang w:val="uk-UA" w:eastAsia="en-US"/>
        </w:rPr>
      </w:pPr>
      <w:r w:rsidRPr="005761FB">
        <w:rPr>
          <w:b/>
          <w:color w:val="auto"/>
          <w:lang w:val="uk-UA" w:eastAsia="en-US"/>
        </w:rPr>
        <w:t xml:space="preserve">Примітка: розгляд питання перенесено на чергове засідання постійної комісії у зв’язку з відсутністю на засіданні постійної комісії заявника. </w:t>
      </w:r>
    </w:p>
    <w:p w14:paraId="3D65CCC0" w14:textId="77777777" w:rsidR="00C80A91" w:rsidRPr="005761FB" w:rsidRDefault="00C80A91" w:rsidP="00752E2E">
      <w:pPr>
        <w:tabs>
          <w:tab w:val="left" w:pos="851"/>
        </w:tabs>
        <w:jc w:val="both"/>
        <w:rPr>
          <w:b/>
          <w:lang w:val="uk-UA"/>
        </w:rPr>
      </w:pPr>
    </w:p>
    <w:p w14:paraId="056CBA78" w14:textId="77777777" w:rsidR="00C80A91" w:rsidRPr="005761FB" w:rsidRDefault="00C80A91" w:rsidP="00752E2E">
      <w:pPr>
        <w:jc w:val="both"/>
        <w:rPr>
          <w:lang w:val="uk-UA"/>
        </w:rPr>
      </w:pPr>
      <w:r w:rsidRPr="005761FB">
        <w:rPr>
          <w:b/>
          <w:lang w:val="uk-UA"/>
        </w:rPr>
        <w:lastRenderedPageBreak/>
        <w:t>6.1.2</w:t>
      </w:r>
      <w:r w:rsidRPr="005761FB">
        <w:rPr>
          <w:lang w:val="uk-UA"/>
        </w:rPr>
        <w:t xml:space="preserve"> Звернення мешканців буд. №42 по вул. Лазурна, 42а за вх. №1368 від 03.08.2020 щодо проведення ремонту покрівлі житлового будинку.</w:t>
      </w:r>
    </w:p>
    <w:p w14:paraId="373A4378" w14:textId="77777777" w:rsidR="00C80A91" w:rsidRPr="005761FB" w:rsidRDefault="00C80A91" w:rsidP="00752E2E">
      <w:pPr>
        <w:widowControl w:val="0"/>
        <w:tabs>
          <w:tab w:val="left" w:pos="1018"/>
        </w:tabs>
        <w:jc w:val="both"/>
        <w:rPr>
          <w:b/>
          <w:color w:val="auto"/>
          <w:lang w:val="uk-UA" w:eastAsia="en-US"/>
        </w:rPr>
      </w:pPr>
      <w:r w:rsidRPr="005761FB">
        <w:rPr>
          <w:b/>
          <w:color w:val="auto"/>
          <w:lang w:val="uk-UA" w:eastAsia="en-US"/>
        </w:rPr>
        <w:t xml:space="preserve">Примітка: розгляд питання перенесено на чергове засідання постійної комісії у зв’язку з відсутністю на засіданні постійної комісії заявника. </w:t>
      </w:r>
    </w:p>
    <w:p w14:paraId="513B1D12" w14:textId="77777777" w:rsidR="00C80A91" w:rsidRPr="005761FB" w:rsidRDefault="00C80A91" w:rsidP="00752E2E">
      <w:pPr>
        <w:tabs>
          <w:tab w:val="left" w:pos="851"/>
        </w:tabs>
        <w:jc w:val="both"/>
        <w:rPr>
          <w:b/>
          <w:lang w:val="uk-UA"/>
        </w:rPr>
      </w:pPr>
    </w:p>
    <w:p w14:paraId="63D72A82" w14:textId="77777777" w:rsidR="00C80A91" w:rsidRPr="005761FB" w:rsidRDefault="00C80A91" w:rsidP="00752E2E">
      <w:pPr>
        <w:tabs>
          <w:tab w:val="left" w:pos="851"/>
        </w:tabs>
        <w:jc w:val="both"/>
        <w:rPr>
          <w:b/>
          <w:lang w:val="uk-UA"/>
        </w:rPr>
      </w:pPr>
      <w:r w:rsidRPr="005761FB">
        <w:rPr>
          <w:b/>
          <w:lang w:val="uk-UA"/>
        </w:rPr>
        <w:t xml:space="preserve">6.1.3 </w:t>
      </w:r>
      <w:r w:rsidRPr="005761FB">
        <w:rPr>
          <w:lang w:val="uk-UA"/>
        </w:rPr>
        <w:t>Звернення громадянки Тетяни Бакуліної від 04.12.2019 за вх. №3196 щодо проведення технічної експертизи будинку №32 по пр. Богоявленському.</w:t>
      </w:r>
    </w:p>
    <w:p w14:paraId="50869771" w14:textId="77777777" w:rsidR="00C80A91" w:rsidRPr="005761FB" w:rsidRDefault="00C80A91" w:rsidP="00752E2E">
      <w:pPr>
        <w:widowControl w:val="0"/>
        <w:tabs>
          <w:tab w:val="left" w:pos="1018"/>
        </w:tabs>
        <w:jc w:val="both"/>
        <w:rPr>
          <w:b/>
          <w:color w:val="auto"/>
          <w:lang w:val="uk-UA" w:eastAsia="en-US"/>
        </w:rPr>
      </w:pPr>
      <w:r w:rsidRPr="005761FB">
        <w:rPr>
          <w:b/>
          <w:color w:val="auto"/>
          <w:lang w:val="uk-UA" w:eastAsia="en-US"/>
        </w:rPr>
        <w:t xml:space="preserve">Примітка: розгляд питання перенесено на чергове засідання постійної комісії у зв’язку з відсутністю на засіданні постійної комісії заявника. </w:t>
      </w:r>
    </w:p>
    <w:p w14:paraId="566C9833" w14:textId="77777777" w:rsidR="00C80A91" w:rsidRPr="005761FB" w:rsidRDefault="00C80A91" w:rsidP="00752E2E">
      <w:pPr>
        <w:rPr>
          <w:lang w:val="uk-UA"/>
        </w:rPr>
      </w:pPr>
    </w:p>
    <w:p w14:paraId="1F17C7AD" w14:textId="77777777" w:rsidR="00C80A91" w:rsidRPr="005761FB" w:rsidRDefault="00C80A91" w:rsidP="00752E2E">
      <w:pPr>
        <w:tabs>
          <w:tab w:val="left" w:pos="851"/>
        </w:tabs>
        <w:jc w:val="both"/>
        <w:rPr>
          <w:lang w:val="uk-UA"/>
        </w:rPr>
      </w:pPr>
      <w:r w:rsidRPr="005761FB">
        <w:rPr>
          <w:b/>
          <w:lang w:val="uk-UA"/>
        </w:rPr>
        <w:t xml:space="preserve">6.2.1 </w:t>
      </w:r>
      <w:r w:rsidRPr="005761FB">
        <w:rPr>
          <w:lang w:val="uk-UA"/>
        </w:rPr>
        <w:t>Звернення громадянина Сергія Шадури за вх. №571 від 16.03.2020 щодо перевірки неякісної послуги теплопостачання за адресою: вул. Чкалова, 203.</w:t>
      </w:r>
    </w:p>
    <w:p w14:paraId="6E5407F2" w14:textId="77777777" w:rsidR="00C80A91" w:rsidRPr="005761FB" w:rsidRDefault="00C80A91" w:rsidP="00752E2E">
      <w:pPr>
        <w:widowControl w:val="0"/>
        <w:tabs>
          <w:tab w:val="left" w:pos="1018"/>
        </w:tabs>
        <w:jc w:val="both"/>
        <w:rPr>
          <w:b/>
          <w:color w:val="auto"/>
          <w:lang w:val="uk-UA" w:eastAsia="en-US"/>
        </w:rPr>
      </w:pPr>
      <w:r w:rsidRPr="005761FB">
        <w:rPr>
          <w:b/>
          <w:color w:val="auto"/>
          <w:lang w:val="uk-UA" w:eastAsia="en-US"/>
        </w:rPr>
        <w:t xml:space="preserve">Примітка: розгляд питання перенесено на чергове засідання постійної комісії у зв’язку з відсутністю на засіданні постійної комісії заявника. </w:t>
      </w:r>
    </w:p>
    <w:p w14:paraId="28C1AF6C" w14:textId="77777777" w:rsidR="00C80A91" w:rsidRPr="005761FB" w:rsidRDefault="00C80A91" w:rsidP="00752E2E">
      <w:pPr>
        <w:tabs>
          <w:tab w:val="left" w:pos="851"/>
        </w:tabs>
        <w:jc w:val="both"/>
        <w:rPr>
          <w:b/>
          <w:u w:val="single"/>
          <w:lang w:val="uk-UA"/>
        </w:rPr>
      </w:pPr>
    </w:p>
    <w:p w14:paraId="29739A47" w14:textId="77777777" w:rsidR="00C80A91" w:rsidRPr="005761FB" w:rsidRDefault="00C80A91" w:rsidP="00752E2E">
      <w:pPr>
        <w:tabs>
          <w:tab w:val="left" w:pos="851"/>
        </w:tabs>
        <w:jc w:val="both"/>
        <w:rPr>
          <w:b/>
          <w:lang w:val="uk-UA"/>
        </w:rPr>
      </w:pPr>
      <w:r w:rsidRPr="005761FB">
        <w:rPr>
          <w:b/>
          <w:lang w:val="uk-UA"/>
        </w:rPr>
        <w:t xml:space="preserve">6.3.1 </w:t>
      </w:r>
      <w:r w:rsidRPr="005761FB">
        <w:rPr>
          <w:lang w:val="uk-UA"/>
        </w:rPr>
        <w:t>Звернення громадянина Володимира Хандусенка від 24.12.2019 за вх. №3445 щодо нарахування боргу за газопостачання АТ «Миколаївгаз» кв. 176 по пр. Центральний, 171.</w:t>
      </w:r>
    </w:p>
    <w:p w14:paraId="52F259AD" w14:textId="77777777" w:rsidR="00C80A91" w:rsidRPr="005761FB" w:rsidRDefault="00C80A91" w:rsidP="00752E2E">
      <w:pPr>
        <w:widowControl w:val="0"/>
        <w:tabs>
          <w:tab w:val="left" w:pos="1018"/>
        </w:tabs>
        <w:jc w:val="both"/>
        <w:rPr>
          <w:b/>
          <w:color w:val="auto"/>
          <w:lang w:val="uk-UA" w:eastAsia="en-US"/>
        </w:rPr>
      </w:pPr>
      <w:r w:rsidRPr="005761FB">
        <w:rPr>
          <w:b/>
          <w:color w:val="auto"/>
          <w:lang w:val="uk-UA" w:eastAsia="en-US"/>
        </w:rPr>
        <w:t xml:space="preserve">Примітка: розгляд питання перенесено на чергове засідання постійної комісії у зв’язку з відсутністю на засіданні постійної комісії заявника. </w:t>
      </w:r>
    </w:p>
    <w:p w14:paraId="3667316B" w14:textId="77777777" w:rsidR="00C80A91" w:rsidRPr="005761FB" w:rsidRDefault="00C80A91" w:rsidP="00752E2E">
      <w:pPr>
        <w:tabs>
          <w:tab w:val="left" w:pos="851"/>
        </w:tabs>
        <w:jc w:val="both"/>
        <w:rPr>
          <w:b/>
          <w:lang w:val="uk-UA"/>
        </w:rPr>
      </w:pPr>
    </w:p>
    <w:p w14:paraId="2FDF9B1B" w14:textId="77777777" w:rsidR="00C80A91" w:rsidRPr="005761FB" w:rsidRDefault="00C80A91" w:rsidP="00752E2E">
      <w:pPr>
        <w:tabs>
          <w:tab w:val="left" w:pos="851"/>
        </w:tabs>
        <w:jc w:val="both"/>
        <w:rPr>
          <w:lang w:val="uk-UA"/>
        </w:rPr>
      </w:pPr>
      <w:r w:rsidRPr="005761FB">
        <w:rPr>
          <w:b/>
          <w:lang w:val="uk-UA"/>
        </w:rPr>
        <w:t xml:space="preserve">6.4.1 </w:t>
      </w:r>
      <w:r w:rsidRPr="005761FB">
        <w:rPr>
          <w:lang w:val="uk-UA"/>
        </w:rPr>
        <w:t>Звернення громадянки Тетяни Цоні за вх. №97 від 12.01.2021 щодо внутрішньо будинкової мережі каналізації за адресою: вул. Сінна, 31.</w:t>
      </w:r>
    </w:p>
    <w:p w14:paraId="304E2E5B" w14:textId="77777777" w:rsidR="00C80A91" w:rsidRPr="005761FB" w:rsidRDefault="00C80A91" w:rsidP="00752E2E">
      <w:pPr>
        <w:widowControl w:val="0"/>
        <w:tabs>
          <w:tab w:val="left" w:pos="1018"/>
        </w:tabs>
        <w:jc w:val="both"/>
        <w:rPr>
          <w:b/>
          <w:color w:val="auto"/>
          <w:lang w:val="uk-UA" w:eastAsia="en-US"/>
        </w:rPr>
      </w:pPr>
      <w:r w:rsidRPr="005761FB">
        <w:rPr>
          <w:b/>
          <w:color w:val="auto"/>
          <w:lang w:val="uk-UA" w:eastAsia="en-US"/>
        </w:rPr>
        <w:t xml:space="preserve">В обговоренні питання </w:t>
      </w:r>
      <w:r w:rsidRPr="005761FB">
        <w:rPr>
          <w:b/>
          <w:color w:val="auto"/>
          <w:lang w:val="uk-UA"/>
        </w:rPr>
        <w:t xml:space="preserve">прийняли </w:t>
      </w:r>
      <w:r w:rsidRPr="005761FB">
        <w:rPr>
          <w:b/>
          <w:color w:val="auto"/>
          <w:lang w:val="uk-UA" w:eastAsia="en-US"/>
        </w:rPr>
        <w:t>участь:</w:t>
      </w:r>
    </w:p>
    <w:p w14:paraId="425520D7" w14:textId="77777777" w:rsidR="00C80A91" w:rsidRPr="005761FB" w:rsidRDefault="00C80A91" w:rsidP="00752E2E">
      <w:pPr>
        <w:widowControl w:val="0"/>
        <w:tabs>
          <w:tab w:val="left" w:pos="1018"/>
        </w:tabs>
        <w:jc w:val="both"/>
        <w:rPr>
          <w:lang w:val="uk-UA"/>
        </w:rPr>
      </w:pPr>
      <w:r w:rsidRPr="005761FB">
        <w:rPr>
          <w:b/>
          <w:color w:val="auto"/>
          <w:lang w:val="uk-UA" w:eastAsia="en-US"/>
        </w:rPr>
        <w:t xml:space="preserve">- Т. Цоня, </w:t>
      </w:r>
      <w:r w:rsidRPr="005761FB">
        <w:rPr>
          <w:color w:val="auto"/>
          <w:lang w:val="uk-UA" w:eastAsia="en-US"/>
        </w:rPr>
        <w:t xml:space="preserve">яка повідомила, що дерева ростуть серед труб для водовідведення, коріння яких пошкоджує/засмічує систему водовідведення, що у свою чергу призводить до підтоплення підвального приміщення. За власний рахунок було виконано заміну ліжака, відмостку навколо будинку, проте наразі провести заміну </w:t>
      </w:r>
      <w:r w:rsidRPr="005761FB">
        <w:rPr>
          <w:lang w:val="uk-UA"/>
        </w:rPr>
        <w:t xml:space="preserve">внутрішньо будинкової мережі водовідведення не має можливості. </w:t>
      </w:r>
    </w:p>
    <w:p w14:paraId="56D9B265" w14:textId="13426DEE" w:rsidR="00C80A91" w:rsidRPr="005761FB" w:rsidRDefault="00C80A91" w:rsidP="00752E2E">
      <w:pPr>
        <w:widowControl w:val="0"/>
        <w:tabs>
          <w:tab w:val="left" w:pos="1018"/>
        </w:tabs>
        <w:jc w:val="both"/>
        <w:rPr>
          <w:lang w:val="uk-UA"/>
        </w:rPr>
      </w:pPr>
      <w:r w:rsidRPr="005761FB">
        <w:rPr>
          <w:lang w:val="uk-UA"/>
        </w:rPr>
        <w:t xml:space="preserve">- </w:t>
      </w:r>
      <w:r w:rsidRPr="005761FB">
        <w:rPr>
          <w:b/>
          <w:lang w:val="uk-UA"/>
        </w:rPr>
        <w:t>В. Дашевський</w:t>
      </w:r>
      <w:r w:rsidRPr="005761FB">
        <w:rPr>
          <w:lang w:val="uk-UA"/>
        </w:rPr>
        <w:t xml:space="preserve">, який запропонував ТОВ «Миколаївдомсервис», як </w:t>
      </w:r>
      <w:r w:rsidR="00800595" w:rsidRPr="005761FB">
        <w:rPr>
          <w:lang w:val="uk-UA"/>
        </w:rPr>
        <w:t>обслуговуючій</w:t>
      </w:r>
      <w:r w:rsidRPr="005761FB">
        <w:rPr>
          <w:lang w:val="uk-UA"/>
        </w:rPr>
        <w:t xml:space="preserve"> компанії надати доступ до підвального приміщення громадянці Т. Цоні з метою проведення ремонтних робіт за власний рахунок. також запропонував звернутися до МКП «Миколавводоканал» розглянути звернення з метою вирішення порушеного питання.</w:t>
      </w:r>
    </w:p>
    <w:p w14:paraId="789DA1CF" w14:textId="77777777" w:rsidR="00C80A91" w:rsidRPr="005761FB" w:rsidRDefault="00C80A91" w:rsidP="004309AF">
      <w:pPr>
        <w:widowControl w:val="0"/>
        <w:tabs>
          <w:tab w:val="left" w:pos="180"/>
        </w:tabs>
        <w:jc w:val="both"/>
        <w:rPr>
          <w:lang w:val="uk-UA"/>
        </w:rPr>
      </w:pPr>
      <w:r w:rsidRPr="005761FB">
        <w:rPr>
          <w:lang w:val="uk-UA"/>
        </w:rPr>
        <w:t xml:space="preserve">- </w:t>
      </w:r>
      <w:r w:rsidRPr="005761FB">
        <w:rPr>
          <w:b/>
          <w:lang w:val="uk-UA"/>
        </w:rPr>
        <w:t>Д. Іванов</w:t>
      </w:r>
      <w:r w:rsidRPr="005761FB">
        <w:rPr>
          <w:lang w:val="uk-UA"/>
        </w:rPr>
        <w:t xml:space="preserve">, який запропонував заявниці звернутися до МКП «Миколаївводоканал» розглянути звернення з метою отримання шляхів вирішення даного питання. </w:t>
      </w:r>
    </w:p>
    <w:p w14:paraId="5255693A" w14:textId="77777777" w:rsidR="00C80A91" w:rsidRPr="005761FB" w:rsidRDefault="00C80A91" w:rsidP="004309AF">
      <w:pPr>
        <w:widowControl w:val="0"/>
        <w:tabs>
          <w:tab w:val="left" w:pos="180"/>
        </w:tabs>
        <w:jc w:val="both"/>
        <w:rPr>
          <w:color w:val="auto"/>
          <w:lang w:val="uk-UA" w:eastAsia="en-US"/>
        </w:rPr>
      </w:pPr>
      <w:r w:rsidRPr="005761FB">
        <w:rPr>
          <w:lang w:val="uk-UA"/>
        </w:rPr>
        <w:t xml:space="preserve">- </w:t>
      </w:r>
      <w:r w:rsidRPr="005761FB">
        <w:rPr>
          <w:b/>
          <w:lang w:val="uk-UA"/>
        </w:rPr>
        <w:t>В. Чайка</w:t>
      </w:r>
      <w:r w:rsidRPr="005761FB">
        <w:rPr>
          <w:lang w:val="uk-UA"/>
        </w:rPr>
        <w:t>, який запропонував запросити головного інженера МКП «Миколаївводоканал» та представника ТОВ «Миколаївдомсервис» на чергове засідання постійної комісії з метою вирішення порушеного питання.</w:t>
      </w:r>
    </w:p>
    <w:p w14:paraId="31B2A69F" w14:textId="77777777" w:rsidR="00C80A91" w:rsidRPr="005761FB" w:rsidRDefault="00C80A91" w:rsidP="00752E2E">
      <w:pPr>
        <w:tabs>
          <w:tab w:val="left" w:pos="9498"/>
        </w:tabs>
        <w:ind w:right="-1"/>
        <w:jc w:val="both"/>
        <w:rPr>
          <w:b/>
          <w:color w:val="auto"/>
          <w:lang w:val="uk-UA"/>
        </w:rPr>
      </w:pPr>
      <w:r w:rsidRPr="005761FB">
        <w:rPr>
          <w:b/>
          <w:color w:val="auto"/>
          <w:lang w:val="uk-UA"/>
        </w:rPr>
        <w:t xml:space="preserve">Висновок комісії: </w:t>
      </w:r>
    </w:p>
    <w:p w14:paraId="2DAEDF5B" w14:textId="77777777" w:rsidR="00C80A91" w:rsidRPr="005761FB" w:rsidRDefault="00C80A91" w:rsidP="00752E2E">
      <w:pPr>
        <w:tabs>
          <w:tab w:val="left" w:pos="9498"/>
        </w:tabs>
        <w:ind w:right="-1"/>
        <w:jc w:val="both"/>
        <w:rPr>
          <w:color w:val="auto"/>
          <w:lang w:val="uk-UA"/>
        </w:rPr>
      </w:pPr>
      <w:r w:rsidRPr="005761FB">
        <w:rPr>
          <w:color w:val="auto"/>
          <w:lang w:val="uk-UA"/>
        </w:rPr>
        <w:lastRenderedPageBreak/>
        <w:t>1.</w:t>
      </w:r>
      <w:r w:rsidRPr="005761FB">
        <w:rPr>
          <w:lang w:val="uk-UA"/>
        </w:rPr>
        <w:t xml:space="preserve"> ТОВ «Миколаївдомсервис» надати доступ до підвального приміщення громадянці Т. Цоні.</w:t>
      </w:r>
    </w:p>
    <w:p w14:paraId="28BB6560" w14:textId="77777777" w:rsidR="00C80A91" w:rsidRPr="005761FB" w:rsidRDefault="00C80A91" w:rsidP="00752E2E">
      <w:pPr>
        <w:tabs>
          <w:tab w:val="left" w:pos="9498"/>
        </w:tabs>
        <w:ind w:right="-1"/>
        <w:jc w:val="both"/>
        <w:rPr>
          <w:lang w:val="uk-UA"/>
        </w:rPr>
      </w:pPr>
      <w:r w:rsidRPr="005761FB">
        <w:rPr>
          <w:color w:val="auto"/>
          <w:lang w:val="uk-UA"/>
        </w:rPr>
        <w:t>2.</w:t>
      </w:r>
      <w:r w:rsidRPr="005761FB">
        <w:rPr>
          <w:b/>
          <w:color w:val="auto"/>
          <w:lang w:val="uk-UA"/>
        </w:rPr>
        <w:t xml:space="preserve"> </w:t>
      </w:r>
      <w:r w:rsidRPr="005761FB">
        <w:rPr>
          <w:lang w:val="uk-UA"/>
        </w:rPr>
        <w:t xml:space="preserve">МКП «Миколаївводоканал» розглянути звернення та, в межах повноважень,  вжити необхідних заходів з метою вирішення порушеного питання. </w:t>
      </w:r>
    </w:p>
    <w:p w14:paraId="382CDA02" w14:textId="77777777" w:rsidR="00C80A91" w:rsidRPr="005761FB" w:rsidRDefault="00C80A91" w:rsidP="00752E2E">
      <w:pPr>
        <w:tabs>
          <w:tab w:val="left" w:pos="9498"/>
        </w:tabs>
        <w:ind w:right="-1"/>
        <w:jc w:val="both"/>
        <w:rPr>
          <w:b/>
          <w:color w:val="auto"/>
          <w:lang w:val="uk-UA"/>
        </w:rPr>
      </w:pPr>
      <w:r w:rsidRPr="005761FB">
        <w:rPr>
          <w:b/>
          <w:color w:val="auto"/>
          <w:lang w:val="uk-UA"/>
        </w:rPr>
        <w:t>Голосували: «за» - 10, «проти» - 0, «утримався» - 0</w:t>
      </w:r>
    </w:p>
    <w:p w14:paraId="2BB4592B" w14:textId="77777777" w:rsidR="00C80A91" w:rsidRPr="005761FB" w:rsidRDefault="00C80A91" w:rsidP="00752E2E">
      <w:pPr>
        <w:tabs>
          <w:tab w:val="left" w:pos="851"/>
        </w:tabs>
        <w:jc w:val="both"/>
        <w:rPr>
          <w:b/>
          <w:color w:val="auto"/>
          <w:lang w:val="uk-UA"/>
        </w:rPr>
      </w:pPr>
    </w:p>
    <w:p w14:paraId="40CD8350" w14:textId="77777777" w:rsidR="00C80A91" w:rsidRPr="005761FB" w:rsidRDefault="00C80A91" w:rsidP="00752E2E">
      <w:pPr>
        <w:jc w:val="both"/>
        <w:rPr>
          <w:lang w:val="uk-UA"/>
        </w:rPr>
      </w:pPr>
      <w:r w:rsidRPr="005761FB">
        <w:rPr>
          <w:b/>
          <w:lang w:val="uk-UA"/>
        </w:rPr>
        <w:t xml:space="preserve">6.5.1 </w:t>
      </w:r>
      <w:r w:rsidRPr="005761FB">
        <w:rPr>
          <w:lang w:val="uk-UA"/>
        </w:rPr>
        <w:t>Звернення громадянки Людмили Гержової від 19.12.2019 за вх. №3368 щодо участі ОСББ «ПГС 105 Миколаїв» в програмі «Реформування житлово-комунального господарства м. Миколаєва» 30 на 70 щодо забезпечення пожежної безпеки та обладнання будинку системами протипожежного захисту.</w:t>
      </w:r>
    </w:p>
    <w:p w14:paraId="273372D9" w14:textId="77777777" w:rsidR="00C80A91" w:rsidRPr="005761FB" w:rsidRDefault="00C80A91" w:rsidP="00752E2E">
      <w:pPr>
        <w:widowControl w:val="0"/>
        <w:tabs>
          <w:tab w:val="left" w:pos="1018"/>
        </w:tabs>
        <w:jc w:val="both"/>
        <w:rPr>
          <w:b/>
          <w:color w:val="auto"/>
          <w:lang w:val="uk-UA" w:eastAsia="en-US"/>
        </w:rPr>
      </w:pPr>
      <w:r w:rsidRPr="005761FB">
        <w:rPr>
          <w:b/>
          <w:color w:val="auto"/>
          <w:lang w:val="uk-UA" w:eastAsia="en-US"/>
        </w:rPr>
        <w:t xml:space="preserve">Примітка: розгляд питання перенесено на чергове засідання постійної комісії у зв’язку з відсутністю на засіданні постійної комісії заявника. </w:t>
      </w:r>
    </w:p>
    <w:p w14:paraId="7BC9C00D" w14:textId="77777777" w:rsidR="00C80A91" w:rsidRPr="005761FB" w:rsidRDefault="00C80A91" w:rsidP="00682679">
      <w:pPr>
        <w:tabs>
          <w:tab w:val="left" w:pos="180"/>
        </w:tabs>
        <w:ind w:right="-1"/>
        <w:jc w:val="both"/>
        <w:rPr>
          <w:bCs/>
          <w:lang w:val="uk-UA"/>
        </w:rPr>
      </w:pPr>
    </w:p>
    <w:p w14:paraId="05D9AF08" w14:textId="77777777" w:rsidR="00C80A91" w:rsidRPr="005761FB" w:rsidRDefault="00C80A91" w:rsidP="00682679">
      <w:pPr>
        <w:tabs>
          <w:tab w:val="left" w:pos="180"/>
        </w:tabs>
        <w:ind w:right="-1"/>
        <w:jc w:val="both"/>
        <w:rPr>
          <w:bCs/>
          <w:lang w:val="uk-UA"/>
        </w:rPr>
      </w:pPr>
      <w:r w:rsidRPr="005761FB">
        <w:rPr>
          <w:b/>
          <w:bCs/>
          <w:lang w:val="uk-UA"/>
        </w:rPr>
        <w:t>1.9</w:t>
      </w:r>
      <w:r w:rsidRPr="005761FB">
        <w:rPr>
          <w:bCs/>
          <w:lang w:val="uk-UA"/>
        </w:rPr>
        <w:t xml:space="preserve"> Усне звернення депутатки міської ради Є. Тріщанович щодо надання інформації стосовно аварійного стану будинку за адресою: вул. Миколаївська, 34б (ОСББ «Наш дім – ЗУБР») (здійснення контролю питання згідно протоколу постійної комісії №2 від 11.01.2021).</w:t>
      </w:r>
    </w:p>
    <w:p w14:paraId="0B1C8693" w14:textId="77777777" w:rsidR="00C80A91" w:rsidRPr="005761FB" w:rsidRDefault="00C80A91" w:rsidP="00E7530E">
      <w:pPr>
        <w:widowControl w:val="0"/>
        <w:tabs>
          <w:tab w:val="left" w:pos="1018"/>
        </w:tabs>
        <w:jc w:val="both"/>
        <w:rPr>
          <w:b/>
          <w:color w:val="auto"/>
          <w:lang w:val="uk-UA" w:eastAsia="en-US"/>
        </w:rPr>
      </w:pPr>
      <w:r w:rsidRPr="005761FB">
        <w:rPr>
          <w:b/>
          <w:color w:val="auto"/>
          <w:lang w:val="uk-UA" w:eastAsia="en-US"/>
        </w:rPr>
        <w:t xml:space="preserve">В обговоренні питання </w:t>
      </w:r>
      <w:r w:rsidRPr="005761FB">
        <w:rPr>
          <w:b/>
          <w:color w:val="auto"/>
          <w:lang w:val="uk-UA"/>
        </w:rPr>
        <w:t xml:space="preserve">прийняли </w:t>
      </w:r>
      <w:r w:rsidRPr="005761FB">
        <w:rPr>
          <w:b/>
          <w:color w:val="auto"/>
          <w:lang w:val="uk-UA" w:eastAsia="en-US"/>
        </w:rPr>
        <w:t>участь:</w:t>
      </w:r>
    </w:p>
    <w:p w14:paraId="60635F83" w14:textId="45DC0692" w:rsidR="00C80A91" w:rsidRPr="005761FB" w:rsidRDefault="00C80A91" w:rsidP="00E7530E">
      <w:pPr>
        <w:tabs>
          <w:tab w:val="left" w:pos="180"/>
        </w:tabs>
        <w:ind w:right="-1"/>
        <w:jc w:val="both"/>
        <w:rPr>
          <w:bCs/>
          <w:lang w:val="uk-UA"/>
        </w:rPr>
      </w:pPr>
      <w:r w:rsidRPr="005761FB">
        <w:rPr>
          <w:bCs/>
          <w:lang w:val="uk-UA"/>
        </w:rPr>
        <w:t xml:space="preserve">- </w:t>
      </w:r>
      <w:r w:rsidRPr="005761FB">
        <w:rPr>
          <w:b/>
          <w:bCs/>
          <w:lang w:val="uk-UA"/>
        </w:rPr>
        <w:t>Є. Тріщанович</w:t>
      </w:r>
      <w:r w:rsidRPr="005761FB">
        <w:rPr>
          <w:bCs/>
          <w:lang w:val="uk-UA"/>
        </w:rPr>
        <w:t xml:space="preserve">, яка зазначила, що за результатами детального розгляду документації, наявної на </w:t>
      </w:r>
      <w:r w:rsidR="00800595" w:rsidRPr="005761FB">
        <w:rPr>
          <w:bCs/>
          <w:lang w:val="uk-UA"/>
        </w:rPr>
        <w:t>зазначений</w:t>
      </w:r>
      <w:r w:rsidRPr="005761FB">
        <w:rPr>
          <w:bCs/>
          <w:lang w:val="uk-UA"/>
        </w:rPr>
        <w:t xml:space="preserve"> будинок можна зробити висновок, що мешканці самостійно не мають можливості сплатити ремонт перехідних балконів, з огляду на що, запропонувала внести ремонт даного </w:t>
      </w:r>
      <w:r w:rsidR="00800595" w:rsidRPr="005761FB">
        <w:rPr>
          <w:bCs/>
          <w:lang w:val="uk-UA"/>
        </w:rPr>
        <w:t>об’єкту</w:t>
      </w:r>
      <w:r w:rsidRPr="005761FB">
        <w:rPr>
          <w:bCs/>
          <w:lang w:val="uk-UA"/>
        </w:rPr>
        <w:t xml:space="preserve"> до бюджету міста Миколаєва на 2021 рік у </w:t>
      </w:r>
      <w:r w:rsidR="00800595" w:rsidRPr="005761FB">
        <w:rPr>
          <w:bCs/>
          <w:lang w:val="uk-UA"/>
        </w:rPr>
        <w:t>зв’язку</w:t>
      </w:r>
      <w:r w:rsidRPr="005761FB">
        <w:rPr>
          <w:bCs/>
          <w:lang w:val="uk-UA"/>
        </w:rPr>
        <w:t xml:space="preserve"> із аварійністю даного багатоповерхового будинку.</w:t>
      </w:r>
    </w:p>
    <w:p w14:paraId="5F540193" w14:textId="77777777" w:rsidR="00C80A91" w:rsidRPr="005761FB" w:rsidRDefault="00C80A91" w:rsidP="00E7530E">
      <w:pPr>
        <w:pStyle w:val="a3"/>
        <w:shd w:val="clear" w:color="auto" w:fill="FFFFFF"/>
        <w:spacing w:before="0" w:beforeAutospacing="0" w:after="0" w:afterAutospacing="0"/>
        <w:jc w:val="both"/>
        <w:rPr>
          <w:bCs/>
          <w:sz w:val="28"/>
          <w:szCs w:val="28"/>
          <w:lang w:val="uk-UA"/>
        </w:rPr>
      </w:pPr>
      <w:r w:rsidRPr="005761FB">
        <w:rPr>
          <w:sz w:val="28"/>
          <w:szCs w:val="28"/>
          <w:lang w:val="uk-UA"/>
        </w:rPr>
        <w:t xml:space="preserve">- </w:t>
      </w:r>
      <w:r w:rsidRPr="005761FB">
        <w:rPr>
          <w:b/>
          <w:sz w:val="28"/>
          <w:szCs w:val="28"/>
          <w:lang w:val="uk-UA"/>
        </w:rPr>
        <w:t>Д. Іванов</w:t>
      </w:r>
      <w:r w:rsidRPr="005761FB">
        <w:rPr>
          <w:sz w:val="28"/>
          <w:szCs w:val="28"/>
          <w:lang w:val="uk-UA"/>
        </w:rPr>
        <w:t xml:space="preserve">, який запропонував рекомендувати департаменту житлово-комунального господарства Миколаївської міської ради в межах Програми реформування та розвитку житлово-комунального господарства міста Миколаєва на 2020-2024 роки передбачити в </w:t>
      </w:r>
      <w:r w:rsidRPr="005761FB">
        <w:rPr>
          <w:sz w:val="28"/>
          <w:szCs w:val="28"/>
          <w:shd w:val="clear" w:color="auto" w:fill="FFFFFF"/>
          <w:lang w:val="uk-UA"/>
        </w:rPr>
        <w:t xml:space="preserve">міському бюджеті  виділення 90% від загальної суми ремонту перехідних балконів </w:t>
      </w:r>
      <w:r w:rsidRPr="005761FB">
        <w:rPr>
          <w:bCs/>
          <w:sz w:val="28"/>
          <w:szCs w:val="28"/>
          <w:lang w:val="uk-UA"/>
        </w:rPr>
        <w:t>будинку за адресою: вул. Миколаївська, 34б (ОСББ «Наш дім – ЗУБР»).</w:t>
      </w:r>
    </w:p>
    <w:p w14:paraId="34CD4E34" w14:textId="44DDB729" w:rsidR="00C80A91" w:rsidRPr="005761FB" w:rsidRDefault="00C80A91" w:rsidP="00E7530E">
      <w:pPr>
        <w:pStyle w:val="a3"/>
        <w:shd w:val="clear" w:color="auto" w:fill="FFFFFF"/>
        <w:spacing w:before="0" w:beforeAutospacing="0" w:after="0" w:afterAutospacing="0"/>
        <w:jc w:val="both"/>
        <w:rPr>
          <w:bCs/>
          <w:sz w:val="28"/>
          <w:szCs w:val="28"/>
          <w:lang w:val="uk-UA"/>
        </w:rPr>
      </w:pPr>
      <w:r w:rsidRPr="005761FB">
        <w:rPr>
          <w:bCs/>
          <w:sz w:val="28"/>
          <w:szCs w:val="28"/>
          <w:lang w:val="uk-UA"/>
        </w:rPr>
        <w:t xml:space="preserve">- </w:t>
      </w:r>
      <w:r w:rsidRPr="005761FB">
        <w:rPr>
          <w:b/>
          <w:bCs/>
          <w:sz w:val="28"/>
          <w:szCs w:val="28"/>
          <w:lang w:val="uk-UA"/>
        </w:rPr>
        <w:t>В. Чайка</w:t>
      </w:r>
      <w:r w:rsidRPr="005761FB">
        <w:rPr>
          <w:bCs/>
          <w:sz w:val="28"/>
          <w:szCs w:val="28"/>
          <w:lang w:val="uk-UA"/>
        </w:rPr>
        <w:t xml:space="preserve">, який запропонував звернутися до юридичного </w:t>
      </w:r>
      <w:r w:rsidR="00800595" w:rsidRPr="005761FB">
        <w:rPr>
          <w:bCs/>
          <w:sz w:val="28"/>
          <w:szCs w:val="28"/>
          <w:lang w:val="uk-UA"/>
        </w:rPr>
        <w:t>департаменту</w:t>
      </w:r>
      <w:r w:rsidRPr="005761FB">
        <w:rPr>
          <w:bCs/>
          <w:sz w:val="28"/>
          <w:szCs w:val="28"/>
          <w:lang w:val="uk-UA"/>
        </w:rPr>
        <w:t xml:space="preserve"> Миколаївської міської ради розглянути питання можливості фінансування проведення ремонтних робіт аварійних </w:t>
      </w:r>
      <w:r w:rsidR="00800595" w:rsidRPr="005761FB">
        <w:rPr>
          <w:bCs/>
          <w:sz w:val="28"/>
          <w:szCs w:val="28"/>
          <w:lang w:val="uk-UA"/>
        </w:rPr>
        <w:t>об’єктів</w:t>
      </w:r>
      <w:r w:rsidRPr="005761FB">
        <w:rPr>
          <w:bCs/>
          <w:sz w:val="28"/>
          <w:szCs w:val="28"/>
          <w:lang w:val="uk-UA"/>
        </w:rPr>
        <w:t xml:space="preserve"> (балконів, будинків, навісів, покрівель і т.д.) в межах фонду для запобігання і ліквідації надзвичайних ситуацій у </w:t>
      </w:r>
      <w:r w:rsidR="00800595" w:rsidRPr="005761FB">
        <w:rPr>
          <w:bCs/>
          <w:sz w:val="28"/>
          <w:szCs w:val="28"/>
          <w:lang w:val="uk-UA"/>
        </w:rPr>
        <w:t>зв’язку</w:t>
      </w:r>
      <w:r w:rsidRPr="005761FB">
        <w:rPr>
          <w:bCs/>
          <w:sz w:val="28"/>
          <w:szCs w:val="28"/>
          <w:lang w:val="uk-UA"/>
        </w:rPr>
        <w:t xml:space="preserve"> із загрозою життя та </w:t>
      </w:r>
      <w:r w:rsidR="00800595" w:rsidRPr="005761FB">
        <w:rPr>
          <w:bCs/>
          <w:sz w:val="28"/>
          <w:szCs w:val="28"/>
          <w:lang w:val="uk-UA"/>
        </w:rPr>
        <w:t>здоров’я</w:t>
      </w:r>
      <w:r w:rsidRPr="005761FB">
        <w:rPr>
          <w:bCs/>
          <w:sz w:val="28"/>
          <w:szCs w:val="28"/>
          <w:lang w:val="uk-UA"/>
        </w:rPr>
        <w:t xml:space="preserve"> для мешканців міста. У разі неможливості виділення фінансування в межах вказаного фонду, запропонувати інші шляхи вирішення ситуацій та фінансування таких </w:t>
      </w:r>
      <w:r w:rsidR="00800595" w:rsidRPr="005761FB">
        <w:rPr>
          <w:bCs/>
          <w:sz w:val="28"/>
          <w:szCs w:val="28"/>
          <w:lang w:val="uk-UA"/>
        </w:rPr>
        <w:t>об’єктів</w:t>
      </w:r>
      <w:r w:rsidRPr="005761FB">
        <w:rPr>
          <w:bCs/>
          <w:sz w:val="28"/>
          <w:szCs w:val="28"/>
          <w:lang w:val="uk-UA"/>
        </w:rPr>
        <w:t>.</w:t>
      </w:r>
    </w:p>
    <w:p w14:paraId="433DE6A6" w14:textId="60E06692" w:rsidR="00C80A91" w:rsidRPr="005761FB" w:rsidRDefault="00C80A91" w:rsidP="00A814EF">
      <w:pPr>
        <w:pStyle w:val="a3"/>
        <w:shd w:val="clear" w:color="auto" w:fill="FFFFFF"/>
        <w:spacing w:before="0" w:beforeAutospacing="0" w:after="0" w:afterAutospacing="0"/>
        <w:jc w:val="both"/>
        <w:rPr>
          <w:bCs/>
          <w:sz w:val="28"/>
          <w:szCs w:val="28"/>
          <w:lang w:val="uk-UA"/>
        </w:rPr>
      </w:pPr>
      <w:r w:rsidRPr="005761FB">
        <w:rPr>
          <w:b/>
          <w:sz w:val="28"/>
          <w:szCs w:val="28"/>
          <w:lang w:val="uk-UA"/>
        </w:rPr>
        <w:t xml:space="preserve">Висновок комісії: </w:t>
      </w:r>
      <w:r w:rsidRPr="005761FB">
        <w:rPr>
          <w:bCs/>
          <w:sz w:val="28"/>
          <w:szCs w:val="28"/>
          <w:lang w:val="uk-UA"/>
        </w:rPr>
        <w:t xml:space="preserve">юридичному </w:t>
      </w:r>
      <w:r w:rsidR="00800595" w:rsidRPr="005761FB">
        <w:rPr>
          <w:bCs/>
          <w:sz w:val="28"/>
          <w:szCs w:val="28"/>
          <w:lang w:val="uk-UA"/>
        </w:rPr>
        <w:t>департаменту</w:t>
      </w:r>
      <w:r w:rsidRPr="005761FB">
        <w:rPr>
          <w:bCs/>
          <w:sz w:val="28"/>
          <w:szCs w:val="28"/>
          <w:lang w:val="uk-UA"/>
        </w:rPr>
        <w:t xml:space="preserve"> Миколаївської міської ради розглянути питання можливості фінансування проведення ремонтних робіт аварійних </w:t>
      </w:r>
      <w:r w:rsidR="00800595" w:rsidRPr="005761FB">
        <w:rPr>
          <w:bCs/>
          <w:sz w:val="28"/>
          <w:szCs w:val="28"/>
          <w:lang w:val="uk-UA"/>
        </w:rPr>
        <w:t>об’єктів</w:t>
      </w:r>
      <w:r w:rsidRPr="005761FB">
        <w:rPr>
          <w:bCs/>
          <w:sz w:val="28"/>
          <w:szCs w:val="28"/>
          <w:lang w:val="uk-UA"/>
        </w:rPr>
        <w:t xml:space="preserve"> (балконів, будинків, навісів, покрівель і т.д.) в межах фонду для запобігання і ліквідації надзвичайних ситуацій у </w:t>
      </w:r>
      <w:r w:rsidR="00800595" w:rsidRPr="005761FB">
        <w:rPr>
          <w:bCs/>
          <w:sz w:val="28"/>
          <w:szCs w:val="28"/>
          <w:lang w:val="uk-UA"/>
        </w:rPr>
        <w:t>зв’язку</w:t>
      </w:r>
      <w:r w:rsidRPr="005761FB">
        <w:rPr>
          <w:bCs/>
          <w:sz w:val="28"/>
          <w:szCs w:val="28"/>
          <w:lang w:val="uk-UA"/>
        </w:rPr>
        <w:t xml:space="preserve"> із </w:t>
      </w:r>
      <w:r w:rsidRPr="005761FB">
        <w:rPr>
          <w:bCs/>
          <w:sz w:val="28"/>
          <w:szCs w:val="28"/>
          <w:lang w:val="uk-UA"/>
        </w:rPr>
        <w:lastRenderedPageBreak/>
        <w:t>загрозою житт</w:t>
      </w:r>
      <w:r w:rsidR="00800595" w:rsidRPr="005761FB">
        <w:rPr>
          <w:bCs/>
          <w:sz w:val="28"/>
          <w:szCs w:val="28"/>
          <w:lang w:val="uk-UA"/>
        </w:rPr>
        <w:t>ю</w:t>
      </w:r>
      <w:r w:rsidRPr="005761FB">
        <w:rPr>
          <w:bCs/>
          <w:sz w:val="28"/>
          <w:szCs w:val="28"/>
          <w:lang w:val="uk-UA"/>
        </w:rPr>
        <w:t xml:space="preserve"> та </w:t>
      </w:r>
      <w:r w:rsidR="00800595" w:rsidRPr="005761FB">
        <w:rPr>
          <w:bCs/>
          <w:sz w:val="28"/>
          <w:szCs w:val="28"/>
          <w:lang w:val="uk-UA"/>
        </w:rPr>
        <w:t>здоров’ю</w:t>
      </w:r>
      <w:r w:rsidRPr="005761FB">
        <w:rPr>
          <w:bCs/>
          <w:sz w:val="28"/>
          <w:szCs w:val="28"/>
          <w:lang w:val="uk-UA"/>
        </w:rPr>
        <w:t xml:space="preserve"> для мешканців міста. У разі неможливості виділення фінансування в межах вказаного фонду, запропонувати інші шляхи вирішення ситуацій та фінансування таких </w:t>
      </w:r>
      <w:r w:rsidR="00800595" w:rsidRPr="005761FB">
        <w:rPr>
          <w:bCs/>
          <w:sz w:val="28"/>
          <w:szCs w:val="28"/>
          <w:lang w:val="uk-UA"/>
        </w:rPr>
        <w:t>об’єктів</w:t>
      </w:r>
      <w:r w:rsidRPr="005761FB">
        <w:rPr>
          <w:bCs/>
          <w:sz w:val="28"/>
          <w:szCs w:val="28"/>
          <w:lang w:val="uk-UA"/>
        </w:rPr>
        <w:t>.</w:t>
      </w:r>
    </w:p>
    <w:p w14:paraId="38C64C44" w14:textId="77777777" w:rsidR="00C80A91" w:rsidRPr="005761FB" w:rsidRDefault="00C80A91" w:rsidP="00E7530E">
      <w:pPr>
        <w:tabs>
          <w:tab w:val="left" w:pos="9498"/>
        </w:tabs>
        <w:ind w:right="-1"/>
        <w:jc w:val="both"/>
        <w:rPr>
          <w:b/>
          <w:color w:val="auto"/>
          <w:lang w:val="uk-UA"/>
        </w:rPr>
      </w:pPr>
      <w:r w:rsidRPr="005761FB">
        <w:rPr>
          <w:b/>
          <w:color w:val="auto"/>
          <w:lang w:val="uk-UA"/>
        </w:rPr>
        <w:t>Примітка: питання було обговорено проте на голосування не ставилося.</w:t>
      </w:r>
    </w:p>
    <w:p w14:paraId="2A689E01" w14:textId="77777777" w:rsidR="00C80A91" w:rsidRPr="005761FB" w:rsidRDefault="00C80A91" w:rsidP="00E7530E">
      <w:pPr>
        <w:tabs>
          <w:tab w:val="left" w:pos="9498"/>
        </w:tabs>
        <w:ind w:right="-1"/>
        <w:jc w:val="both"/>
        <w:rPr>
          <w:b/>
          <w:color w:val="auto"/>
          <w:lang w:val="uk-UA"/>
        </w:rPr>
      </w:pPr>
    </w:p>
    <w:p w14:paraId="0A8242EA" w14:textId="77777777" w:rsidR="00C80A91" w:rsidRPr="005761FB" w:rsidRDefault="00C80A91" w:rsidP="00A814EF">
      <w:pPr>
        <w:tabs>
          <w:tab w:val="left" w:pos="180"/>
        </w:tabs>
        <w:ind w:right="-1"/>
        <w:jc w:val="both"/>
        <w:rPr>
          <w:bCs/>
          <w:lang w:val="uk-UA"/>
        </w:rPr>
      </w:pPr>
      <w:r w:rsidRPr="005761FB">
        <w:rPr>
          <w:b/>
          <w:bCs/>
          <w:lang w:val="uk-UA"/>
        </w:rPr>
        <w:t>1.10</w:t>
      </w:r>
      <w:r w:rsidRPr="005761FB">
        <w:rPr>
          <w:bCs/>
          <w:lang w:val="uk-UA"/>
        </w:rPr>
        <w:t xml:space="preserve"> Усне звернення депутатки міської ради І. Бойченко щодо надання інформації стосовно ремонту ліфтів в будинку за адресою: вул. Миколаївська, 34б (ОСББ «Наш дім – ЗУБР») (здійснення контролю питання згідно протоколу постійної комісії №2 від 11.01.2021).</w:t>
      </w:r>
    </w:p>
    <w:p w14:paraId="424DC77A" w14:textId="77777777" w:rsidR="00C80A91" w:rsidRPr="005761FB" w:rsidRDefault="00C80A91" w:rsidP="00A814EF">
      <w:pPr>
        <w:widowControl w:val="0"/>
        <w:tabs>
          <w:tab w:val="left" w:pos="1018"/>
        </w:tabs>
        <w:jc w:val="both"/>
        <w:rPr>
          <w:b/>
          <w:color w:val="auto"/>
          <w:lang w:val="uk-UA" w:eastAsia="en-US"/>
        </w:rPr>
      </w:pPr>
      <w:r w:rsidRPr="005761FB">
        <w:rPr>
          <w:b/>
          <w:color w:val="auto"/>
          <w:lang w:val="uk-UA" w:eastAsia="en-US"/>
        </w:rPr>
        <w:t xml:space="preserve">В обговоренні питання </w:t>
      </w:r>
      <w:r w:rsidRPr="005761FB">
        <w:rPr>
          <w:b/>
          <w:color w:val="auto"/>
          <w:lang w:val="uk-UA"/>
        </w:rPr>
        <w:t xml:space="preserve">прийняли </w:t>
      </w:r>
      <w:r w:rsidRPr="005761FB">
        <w:rPr>
          <w:b/>
          <w:color w:val="auto"/>
          <w:lang w:val="uk-UA" w:eastAsia="en-US"/>
        </w:rPr>
        <w:t>участь:</w:t>
      </w:r>
    </w:p>
    <w:p w14:paraId="3CEA5D33" w14:textId="0016C196" w:rsidR="00C80A91" w:rsidRPr="005761FB" w:rsidRDefault="00C80A91" w:rsidP="00E7530E">
      <w:pPr>
        <w:tabs>
          <w:tab w:val="left" w:pos="180"/>
        </w:tabs>
        <w:ind w:right="-1"/>
        <w:jc w:val="both"/>
        <w:rPr>
          <w:bCs/>
          <w:lang w:val="uk-UA"/>
        </w:rPr>
      </w:pPr>
      <w:r w:rsidRPr="005761FB">
        <w:rPr>
          <w:bCs/>
          <w:lang w:val="uk-UA"/>
        </w:rPr>
        <w:t xml:space="preserve">- </w:t>
      </w:r>
      <w:r w:rsidRPr="005761FB">
        <w:rPr>
          <w:b/>
          <w:bCs/>
          <w:lang w:val="uk-UA"/>
        </w:rPr>
        <w:t>І. Бойченко</w:t>
      </w:r>
      <w:r w:rsidRPr="005761FB">
        <w:rPr>
          <w:bCs/>
          <w:lang w:val="uk-UA"/>
        </w:rPr>
        <w:t xml:space="preserve">, яка повідомила, що ремонт ліфтів було здійснено за власний рахунок ОСББ «Наш дім – ЗУБР», наразі потреба в заміні канатів. За інформацією ТОВ «Центр-Ліфт» заміна канатів та їх встановлення становить 30000 грн. В кінці 2020 року за результатами проведення торгів, переможцем визначено ТОВ «Центр-Ліфт», проте </w:t>
      </w:r>
      <w:r w:rsidR="00800595" w:rsidRPr="005761FB">
        <w:rPr>
          <w:bCs/>
          <w:lang w:val="uk-UA"/>
        </w:rPr>
        <w:t>неосвоєнням</w:t>
      </w:r>
      <w:r w:rsidRPr="005761FB">
        <w:rPr>
          <w:bCs/>
          <w:lang w:val="uk-UA"/>
        </w:rPr>
        <w:t xml:space="preserve"> бюджетних коштів, у </w:t>
      </w:r>
      <w:r w:rsidR="00800595" w:rsidRPr="005761FB">
        <w:rPr>
          <w:bCs/>
          <w:lang w:val="uk-UA"/>
        </w:rPr>
        <w:t>зв’язку</w:t>
      </w:r>
      <w:r w:rsidRPr="005761FB">
        <w:rPr>
          <w:bCs/>
          <w:lang w:val="uk-UA"/>
        </w:rPr>
        <w:t xml:space="preserve"> з проведенням торгів в середині/наприкінці грудня 2020 року, унеможливив виконання таких робіт.</w:t>
      </w:r>
    </w:p>
    <w:p w14:paraId="06064B1E" w14:textId="77777777" w:rsidR="00C80A91" w:rsidRPr="005761FB" w:rsidRDefault="00C80A91" w:rsidP="00B80065">
      <w:pPr>
        <w:tabs>
          <w:tab w:val="left" w:pos="9498"/>
        </w:tabs>
        <w:ind w:right="-1"/>
        <w:jc w:val="both"/>
        <w:rPr>
          <w:b/>
          <w:color w:val="auto"/>
          <w:lang w:val="uk-UA"/>
        </w:rPr>
      </w:pPr>
      <w:r w:rsidRPr="005761FB">
        <w:rPr>
          <w:b/>
          <w:color w:val="auto"/>
          <w:lang w:val="uk-UA"/>
        </w:rPr>
        <w:t>Примітка: питання було обговорено проте на голосування не ставилося.</w:t>
      </w:r>
    </w:p>
    <w:p w14:paraId="3A7C6C5B" w14:textId="77777777" w:rsidR="00C80A91" w:rsidRPr="005761FB" w:rsidRDefault="00C80A91" w:rsidP="00682679">
      <w:pPr>
        <w:tabs>
          <w:tab w:val="left" w:pos="180"/>
        </w:tabs>
        <w:ind w:right="-1"/>
        <w:jc w:val="both"/>
        <w:rPr>
          <w:bCs/>
          <w:lang w:val="uk-UA"/>
        </w:rPr>
      </w:pPr>
    </w:p>
    <w:p w14:paraId="5255AA36" w14:textId="77777777" w:rsidR="00C80A91" w:rsidRPr="005761FB" w:rsidRDefault="00C80A91" w:rsidP="00682679">
      <w:pPr>
        <w:tabs>
          <w:tab w:val="left" w:pos="180"/>
        </w:tabs>
        <w:ind w:right="-1"/>
        <w:jc w:val="both"/>
        <w:rPr>
          <w:bCs/>
          <w:lang w:val="uk-UA"/>
        </w:rPr>
      </w:pPr>
    </w:p>
    <w:p w14:paraId="3B6FBA93" w14:textId="77777777" w:rsidR="00C80A91" w:rsidRPr="005761FB" w:rsidRDefault="00C80A91" w:rsidP="00682679">
      <w:pPr>
        <w:pStyle w:val="a3"/>
        <w:spacing w:before="0" w:beforeAutospacing="0" w:after="0" w:afterAutospacing="0"/>
        <w:jc w:val="both"/>
        <w:rPr>
          <w:lang w:val="uk-UA"/>
        </w:rPr>
      </w:pPr>
      <w:r w:rsidRPr="005761FB">
        <w:rPr>
          <w:color w:val="000000"/>
          <w:sz w:val="28"/>
          <w:szCs w:val="28"/>
          <w:lang w:val="uk-UA"/>
        </w:rPr>
        <w:t xml:space="preserve">Голова комісії </w:t>
      </w:r>
      <w:r w:rsidRPr="005761FB">
        <w:rPr>
          <w:rStyle w:val="apple-tab-span"/>
          <w:lang w:val="uk-UA"/>
        </w:rPr>
        <w:tab/>
      </w:r>
      <w:r w:rsidRPr="005761FB">
        <w:rPr>
          <w:rStyle w:val="apple-tab-span"/>
          <w:lang w:val="uk-UA"/>
        </w:rPr>
        <w:tab/>
      </w:r>
      <w:r w:rsidRPr="005761FB">
        <w:rPr>
          <w:rStyle w:val="apple-tab-span"/>
          <w:lang w:val="uk-UA"/>
        </w:rPr>
        <w:tab/>
      </w:r>
      <w:r w:rsidRPr="005761FB">
        <w:rPr>
          <w:rStyle w:val="apple-tab-span"/>
          <w:lang w:val="uk-UA"/>
        </w:rPr>
        <w:tab/>
      </w:r>
      <w:r w:rsidRPr="005761FB">
        <w:rPr>
          <w:rStyle w:val="apple-tab-span"/>
          <w:lang w:val="uk-UA"/>
        </w:rPr>
        <w:tab/>
      </w:r>
      <w:r w:rsidRPr="005761FB">
        <w:rPr>
          <w:rStyle w:val="apple-tab-span"/>
          <w:lang w:val="uk-UA"/>
        </w:rPr>
        <w:tab/>
      </w:r>
      <w:r w:rsidRPr="005761FB">
        <w:rPr>
          <w:rStyle w:val="apple-tab-span"/>
          <w:lang w:val="uk-UA"/>
        </w:rPr>
        <w:tab/>
      </w:r>
      <w:r w:rsidRPr="005761FB">
        <w:rPr>
          <w:rStyle w:val="apple-tab-span"/>
          <w:color w:val="000000"/>
          <w:sz w:val="28"/>
          <w:szCs w:val="28"/>
          <w:lang w:val="uk-UA"/>
        </w:rPr>
        <w:t>Дмитро ІВАНОВ</w:t>
      </w:r>
    </w:p>
    <w:p w14:paraId="485574E4" w14:textId="77777777" w:rsidR="00C80A91" w:rsidRPr="00800595" w:rsidRDefault="00C80A91" w:rsidP="00682679">
      <w:pPr>
        <w:jc w:val="both"/>
        <w:rPr>
          <w:color w:val="auto"/>
          <w:lang w:val="uk-UA" w:eastAsia="en-US"/>
        </w:rPr>
      </w:pPr>
      <w:r w:rsidRPr="005761FB">
        <w:rPr>
          <w:lang w:val="uk-UA"/>
        </w:rPr>
        <w:br/>
      </w:r>
      <w:r w:rsidRPr="005761FB">
        <w:rPr>
          <w:lang w:val="uk-UA"/>
        </w:rPr>
        <w:br/>
        <w:t>Секретар комісії</w:t>
      </w:r>
      <w:r w:rsidRPr="005761FB">
        <w:rPr>
          <w:rStyle w:val="apple-tab-span"/>
          <w:lang w:val="uk-UA"/>
        </w:rPr>
        <w:tab/>
      </w:r>
      <w:r w:rsidRPr="005761FB">
        <w:rPr>
          <w:rStyle w:val="apple-tab-span"/>
          <w:lang w:val="uk-UA"/>
        </w:rPr>
        <w:tab/>
      </w:r>
      <w:r w:rsidRPr="005761FB">
        <w:rPr>
          <w:rStyle w:val="apple-tab-span"/>
          <w:lang w:val="uk-UA"/>
        </w:rPr>
        <w:tab/>
      </w:r>
      <w:r w:rsidRPr="005761FB">
        <w:rPr>
          <w:rStyle w:val="apple-tab-span"/>
          <w:lang w:val="uk-UA"/>
        </w:rPr>
        <w:tab/>
      </w:r>
      <w:r w:rsidRPr="005761FB">
        <w:rPr>
          <w:rStyle w:val="apple-tab-span"/>
          <w:lang w:val="uk-UA"/>
        </w:rPr>
        <w:tab/>
      </w:r>
      <w:r w:rsidRPr="005761FB">
        <w:rPr>
          <w:rStyle w:val="apple-tab-span"/>
          <w:lang w:val="uk-UA"/>
        </w:rPr>
        <w:tab/>
      </w:r>
      <w:r w:rsidRPr="005761FB">
        <w:rPr>
          <w:rStyle w:val="apple-tab-span"/>
          <w:lang w:val="uk-UA"/>
        </w:rPr>
        <w:tab/>
      </w:r>
      <w:r w:rsidRPr="005761FB">
        <w:rPr>
          <w:color w:val="auto"/>
          <w:lang w:val="uk-UA" w:eastAsia="en-US"/>
        </w:rPr>
        <w:t>Юрій СТЕПАНЕЦЬ</w:t>
      </w:r>
    </w:p>
    <w:sectPr w:rsidR="00C80A91" w:rsidRPr="00800595" w:rsidSect="00B5074E">
      <w:footerReference w:type="default" r:id="rId8"/>
      <w:pgSz w:w="11906" w:h="16838"/>
      <w:pgMar w:top="1080" w:right="850" w:bottom="1350" w:left="1701" w:header="708" w:footer="708" w:gutter="0"/>
      <w:cols w:space="708"/>
      <w:titlePg/>
      <w:rtlGutter/>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551A1" w14:textId="77777777" w:rsidR="00027DB8" w:rsidRDefault="00027DB8" w:rsidP="00777F44">
      <w:r>
        <w:separator/>
      </w:r>
    </w:p>
  </w:endnote>
  <w:endnote w:type="continuationSeparator" w:id="0">
    <w:p w14:paraId="0044A6A6" w14:textId="77777777" w:rsidR="00027DB8" w:rsidRDefault="00027DB8" w:rsidP="00777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D0F67" w14:textId="1FD8E545" w:rsidR="00AC0F82" w:rsidRDefault="00AC0F82">
    <w:pPr>
      <w:pStyle w:val="a7"/>
      <w:jc w:val="center"/>
    </w:pPr>
    <w:r>
      <w:fldChar w:fldCharType="begin"/>
    </w:r>
    <w:r>
      <w:instrText>PAGE   \* MERGEFORMAT</w:instrText>
    </w:r>
    <w:r>
      <w:fldChar w:fldCharType="separate"/>
    </w:r>
    <w:r w:rsidR="005E445D">
      <w:rPr>
        <w:noProof/>
      </w:rPr>
      <w:t>12</w:t>
    </w:r>
    <w:r>
      <w:rPr>
        <w:noProof/>
      </w:rPr>
      <w:fldChar w:fldCharType="end"/>
    </w:r>
  </w:p>
  <w:p w14:paraId="4454B24B" w14:textId="77777777" w:rsidR="00AC0F82" w:rsidRDefault="00AC0F8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99063" w14:textId="77777777" w:rsidR="00027DB8" w:rsidRDefault="00027DB8" w:rsidP="00777F44">
      <w:r>
        <w:separator/>
      </w:r>
    </w:p>
  </w:footnote>
  <w:footnote w:type="continuationSeparator" w:id="0">
    <w:p w14:paraId="7D6E3AAC" w14:textId="77777777" w:rsidR="00027DB8" w:rsidRDefault="00027DB8" w:rsidP="00777F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E1E75"/>
    <w:multiLevelType w:val="hybridMultilevel"/>
    <w:tmpl w:val="F1BA1AF2"/>
    <w:lvl w:ilvl="0" w:tplc="2E2CD5AA">
      <w:start w:val="1"/>
      <w:numFmt w:val="decimal"/>
      <w:lvlText w:val="%1."/>
      <w:lvlJc w:val="left"/>
      <w:pPr>
        <w:ind w:left="360" w:hanging="360"/>
      </w:pPr>
      <w:rPr>
        <w:rFonts w:cs="Times New Roman"/>
        <w:color w:val="00000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 w15:restartNumberingAfterBreak="0">
    <w:nsid w:val="12172F1B"/>
    <w:multiLevelType w:val="multilevel"/>
    <w:tmpl w:val="A9FA4DA8"/>
    <w:lvl w:ilvl="0">
      <w:start w:val="1"/>
      <w:numFmt w:val="decimal"/>
      <w:lvlText w:val="%1."/>
      <w:lvlJc w:val="left"/>
      <w:rPr>
        <w:rFonts w:ascii="Times New Roman" w:eastAsia="Times New Roman" w:hAnsi="Times New Roman" w:cs="Times New Roman"/>
        <w:b w:val="0"/>
        <w:i w:val="0"/>
        <w:smallCaps w:val="0"/>
        <w:strike w:val="0"/>
        <w:color w:val="000000"/>
        <w:sz w:val="28"/>
        <w:szCs w:val="28"/>
        <w:u w:val="none"/>
        <w:vertAlign w:val="baseline"/>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 w15:restartNumberingAfterBreak="0">
    <w:nsid w:val="125B623F"/>
    <w:multiLevelType w:val="hybridMultilevel"/>
    <w:tmpl w:val="A97A4B5E"/>
    <w:lvl w:ilvl="0" w:tplc="A9349B68">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64F164F"/>
    <w:multiLevelType w:val="hybridMultilevel"/>
    <w:tmpl w:val="FCB2EF8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9631F7C"/>
    <w:multiLevelType w:val="multilevel"/>
    <w:tmpl w:val="54024CD6"/>
    <w:lvl w:ilvl="0">
      <w:start w:val="1"/>
      <w:numFmt w:val="decimal"/>
      <w:lvlText w:val="%1."/>
      <w:lvlJc w:val="left"/>
      <w:pPr>
        <w:ind w:left="1777" w:hanging="360"/>
      </w:pPr>
      <w:rPr>
        <w:rFonts w:cs="Times New Roman"/>
      </w:rPr>
    </w:lvl>
    <w:lvl w:ilvl="1">
      <w:start w:val="6"/>
      <w:numFmt w:val="decimal"/>
      <w:isLgl/>
      <w:lvlText w:val="%1.%2"/>
      <w:lvlJc w:val="left"/>
      <w:pPr>
        <w:ind w:left="1773" w:hanging="432"/>
      </w:pPr>
      <w:rPr>
        <w:rFonts w:cs="Times New Roman"/>
      </w:rPr>
    </w:lvl>
    <w:lvl w:ilvl="2">
      <w:start w:val="1"/>
      <w:numFmt w:val="decimal"/>
      <w:isLgl/>
      <w:lvlText w:val="%1.%2.%3"/>
      <w:lvlJc w:val="left"/>
      <w:pPr>
        <w:ind w:left="2137" w:hanging="720"/>
      </w:pPr>
      <w:rPr>
        <w:rFonts w:cs="Times New Roman"/>
      </w:rPr>
    </w:lvl>
    <w:lvl w:ilvl="3">
      <w:start w:val="1"/>
      <w:numFmt w:val="decimal"/>
      <w:isLgl/>
      <w:lvlText w:val="%1.%2.%3.%4"/>
      <w:lvlJc w:val="left"/>
      <w:pPr>
        <w:ind w:left="2497" w:hanging="1080"/>
      </w:pPr>
      <w:rPr>
        <w:rFonts w:cs="Times New Roman"/>
      </w:rPr>
    </w:lvl>
    <w:lvl w:ilvl="4">
      <w:start w:val="1"/>
      <w:numFmt w:val="decimal"/>
      <w:isLgl/>
      <w:lvlText w:val="%1.%2.%3.%4.%5"/>
      <w:lvlJc w:val="left"/>
      <w:pPr>
        <w:ind w:left="2497" w:hanging="1080"/>
      </w:pPr>
      <w:rPr>
        <w:rFonts w:cs="Times New Roman"/>
      </w:rPr>
    </w:lvl>
    <w:lvl w:ilvl="5">
      <w:start w:val="1"/>
      <w:numFmt w:val="decimal"/>
      <w:isLgl/>
      <w:lvlText w:val="%1.%2.%3.%4.%5.%6"/>
      <w:lvlJc w:val="left"/>
      <w:pPr>
        <w:ind w:left="2857" w:hanging="1440"/>
      </w:pPr>
      <w:rPr>
        <w:rFonts w:cs="Times New Roman"/>
      </w:rPr>
    </w:lvl>
    <w:lvl w:ilvl="6">
      <w:start w:val="1"/>
      <w:numFmt w:val="decimal"/>
      <w:isLgl/>
      <w:lvlText w:val="%1.%2.%3.%4.%5.%6.%7"/>
      <w:lvlJc w:val="left"/>
      <w:pPr>
        <w:ind w:left="2857" w:hanging="1440"/>
      </w:pPr>
      <w:rPr>
        <w:rFonts w:cs="Times New Roman"/>
      </w:rPr>
    </w:lvl>
    <w:lvl w:ilvl="7">
      <w:start w:val="1"/>
      <w:numFmt w:val="decimal"/>
      <w:isLgl/>
      <w:lvlText w:val="%1.%2.%3.%4.%5.%6.%7.%8"/>
      <w:lvlJc w:val="left"/>
      <w:pPr>
        <w:ind w:left="3217" w:hanging="1800"/>
      </w:pPr>
      <w:rPr>
        <w:rFonts w:cs="Times New Roman"/>
      </w:rPr>
    </w:lvl>
    <w:lvl w:ilvl="8">
      <w:start w:val="1"/>
      <w:numFmt w:val="decimal"/>
      <w:isLgl/>
      <w:lvlText w:val="%1.%2.%3.%4.%5.%6.%7.%8.%9"/>
      <w:lvlJc w:val="left"/>
      <w:pPr>
        <w:ind w:left="3577" w:hanging="2160"/>
      </w:pPr>
      <w:rPr>
        <w:rFonts w:cs="Times New Roman"/>
      </w:rPr>
    </w:lvl>
  </w:abstractNum>
  <w:abstractNum w:abstractNumId="5" w15:restartNumberingAfterBreak="0">
    <w:nsid w:val="2AC17984"/>
    <w:multiLevelType w:val="multilevel"/>
    <w:tmpl w:val="4DAC3A84"/>
    <w:lvl w:ilvl="0">
      <w:start w:val="1"/>
      <w:numFmt w:val="decimal"/>
      <w:lvlText w:val="%1."/>
      <w:lvlJc w:val="left"/>
      <w:pPr>
        <w:ind w:left="720" w:hanging="360"/>
      </w:pPr>
      <w:rPr>
        <w:rFonts w:cs="Times New Roman" w:hint="default"/>
      </w:rPr>
    </w:lvl>
    <w:lvl w:ilvl="1">
      <w:start w:val="6"/>
      <w:numFmt w:val="decimal"/>
      <w:isLgl/>
      <w:lvlText w:val="%1.%2"/>
      <w:lvlJc w:val="left"/>
      <w:pPr>
        <w:ind w:left="855" w:hanging="495"/>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6" w15:restartNumberingAfterBreak="0">
    <w:nsid w:val="2D857C02"/>
    <w:multiLevelType w:val="multilevel"/>
    <w:tmpl w:val="663461E2"/>
    <w:lvl w:ilvl="0">
      <w:start w:val="1"/>
      <w:numFmt w:val="decimal"/>
      <w:lvlText w:val="%1."/>
      <w:lvlJc w:val="left"/>
      <w:pPr>
        <w:ind w:left="360" w:hanging="360"/>
      </w:pPr>
      <w:rPr>
        <w:rFonts w:cs="Times New Roman"/>
        <w:sz w:val="24"/>
        <w:szCs w:val="24"/>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7" w15:restartNumberingAfterBreak="0">
    <w:nsid w:val="3B6D0081"/>
    <w:multiLevelType w:val="hybridMultilevel"/>
    <w:tmpl w:val="F1BA1AF2"/>
    <w:lvl w:ilvl="0" w:tplc="2E2CD5AA">
      <w:start w:val="1"/>
      <w:numFmt w:val="decimal"/>
      <w:lvlText w:val="%1."/>
      <w:lvlJc w:val="left"/>
      <w:pPr>
        <w:ind w:left="360" w:hanging="360"/>
      </w:pPr>
      <w:rPr>
        <w:rFonts w:cs="Times New Roman"/>
        <w:color w:val="00000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 w15:restartNumberingAfterBreak="0">
    <w:nsid w:val="3BFA1F57"/>
    <w:multiLevelType w:val="multilevel"/>
    <w:tmpl w:val="049AC002"/>
    <w:lvl w:ilvl="0">
      <w:start w:val="1"/>
      <w:numFmt w:val="bullet"/>
      <w:lvlText w:val="-"/>
      <w:lvlJc w:val="left"/>
      <w:pPr>
        <w:ind w:left="720" w:hanging="360"/>
      </w:pPr>
      <w:rPr>
        <w:rFonts w:ascii="Calibri" w:eastAsia="Times New Roman" w:hAnsi="Calibri"/>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9" w15:restartNumberingAfterBreak="0">
    <w:nsid w:val="456612B3"/>
    <w:multiLevelType w:val="hybridMultilevel"/>
    <w:tmpl w:val="96282C3A"/>
    <w:lvl w:ilvl="0" w:tplc="8D18599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1626EA"/>
    <w:multiLevelType w:val="hybridMultilevel"/>
    <w:tmpl w:val="C96CE5E4"/>
    <w:lvl w:ilvl="0" w:tplc="06261E4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EEC723E"/>
    <w:multiLevelType w:val="multilevel"/>
    <w:tmpl w:val="EF6227D2"/>
    <w:lvl w:ilvl="0">
      <w:start w:val="1"/>
      <w:numFmt w:val="bullet"/>
      <w:lvlText w:val="-"/>
      <w:lvlJc w:val="left"/>
      <w:rPr>
        <w:rFonts w:ascii="Times New Roman" w:eastAsia="Times New Roman" w:hAnsi="Times New Roman"/>
        <w:b w:val="0"/>
        <w:i w:val="0"/>
        <w:smallCaps w:val="0"/>
        <w:strike w:val="0"/>
        <w:color w:val="000000"/>
        <w:sz w:val="24"/>
        <w:u w:val="none"/>
        <w:vertAlign w:val="baseline"/>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2" w15:restartNumberingAfterBreak="0">
    <w:nsid w:val="4F75122D"/>
    <w:multiLevelType w:val="multilevel"/>
    <w:tmpl w:val="5784EA34"/>
    <w:lvl w:ilvl="0">
      <w:start w:val="1"/>
      <w:numFmt w:val="decimal"/>
      <w:lvlText w:val="%1."/>
      <w:lvlJc w:val="left"/>
      <w:pPr>
        <w:ind w:left="360" w:hanging="360"/>
      </w:pPr>
      <w:rPr>
        <w:rFonts w:cs="Times New Roman"/>
        <w:sz w:val="18"/>
        <w:szCs w:val="18"/>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3" w15:restartNumberingAfterBreak="0">
    <w:nsid w:val="53E70789"/>
    <w:multiLevelType w:val="hybridMultilevel"/>
    <w:tmpl w:val="1BC257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50A1BF0"/>
    <w:multiLevelType w:val="multilevel"/>
    <w:tmpl w:val="EA1834CC"/>
    <w:lvl w:ilvl="0">
      <w:start w:val="1"/>
      <w:numFmt w:val="decimal"/>
      <w:lvlText w:val="%1."/>
      <w:lvlJc w:val="left"/>
      <w:pPr>
        <w:ind w:left="360"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5" w15:restartNumberingAfterBreak="0">
    <w:nsid w:val="5D9D290B"/>
    <w:multiLevelType w:val="hybridMultilevel"/>
    <w:tmpl w:val="3C645762"/>
    <w:lvl w:ilvl="0" w:tplc="9D8ED04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DFE2535"/>
    <w:multiLevelType w:val="multilevel"/>
    <w:tmpl w:val="5D7AA048"/>
    <w:lvl w:ilvl="0">
      <w:start w:val="1"/>
      <w:numFmt w:val="bullet"/>
      <w:lvlText w:val="-"/>
      <w:lvlJc w:val="left"/>
      <w:rPr>
        <w:rFonts w:ascii="Times New Roman" w:eastAsia="Times New Roman" w:hAnsi="Times New Roman"/>
        <w:b w:val="0"/>
        <w:i w:val="0"/>
        <w:smallCaps w:val="0"/>
        <w:strike w:val="0"/>
        <w:color w:val="000000"/>
        <w:sz w:val="24"/>
        <w:u w:val="none"/>
        <w:vertAlign w:val="baseline"/>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7" w15:restartNumberingAfterBreak="0">
    <w:nsid w:val="60C64EED"/>
    <w:multiLevelType w:val="hybridMultilevel"/>
    <w:tmpl w:val="A42213B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3946B44"/>
    <w:multiLevelType w:val="hybridMultilevel"/>
    <w:tmpl w:val="B270EEAC"/>
    <w:lvl w:ilvl="0" w:tplc="EB8E6136">
      <w:start w:val="1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720035D"/>
    <w:multiLevelType w:val="multilevel"/>
    <w:tmpl w:val="91B65516"/>
    <w:lvl w:ilvl="0">
      <w:start w:val="1"/>
      <w:numFmt w:val="decimal"/>
      <w:lvlText w:val="%1."/>
      <w:lvlJc w:val="left"/>
      <w:pPr>
        <w:ind w:left="360"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20" w15:restartNumberingAfterBreak="0">
    <w:nsid w:val="69052B97"/>
    <w:multiLevelType w:val="multilevel"/>
    <w:tmpl w:val="F680298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6E3958AA"/>
    <w:multiLevelType w:val="hybridMultilevel"/>
    <w:tmpl w:val="8B1AFFA4"/>
    <w:lvl w:ilvl="0" w:tplc="0FBE469E">
      <w:start w:val="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0C1D42"/>
    <w:multiLevelType w:val="multilevel"/>
    <w:tmpl w:val="0E240012"/>
    <w:lvl w:ilvl="0">
      <w:start w:val="1"/>
      <w:numFmt w:val="decimal"/>
      <w:lvlText w:val="%1."/>
      <w:lvlJc w:val="left"/>
      <w:pPr>
        <w:ind w:left="720" w:hanging="360"/>
      </w:pPr>
      <w:rPr>
        <w:rFonts w:cs="Times New Roman" w:hint="default"/>
        <w:b w:val="0"/>
      </w:rPr>
    </w:lvl>
    <w:lvl w:ilvl="1">
      <w:start w:val="3"/>
      <w:numFmt w:val="decimal"/>
      <w:isLgl/>
      <w:lvlText w:val="%1.%2"/>
      <w:lvlJc w:val="left"/>
      <w:pPr>
        <w:ind w:left="840" w:hanging="48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23" w15:restartNumberingAfterBreak="0">
    <w:nsid w:val="75F931C9"/>
    <w:multiLevelType w:val="multilevel"/>
    <w:tmpl w:val="54024CD6"/>
    <w:lvl w:ilvl="0">
      <w:start w:val="1"/>
      <w:numFmt w:val="decimal"/>
      <w:lvlText w:val="%1."/>
      <w:lvlJc w:val="left"/>
      <w:pPr>
        <w:ind w:left="1777" w:hanging="360"/>
      </w:pPr>
      <w:rPr>
        <w:rFonts w:cs="Times New Roman"/>
      </w:rPr>
    </w:lvl>
    <w:lvl w:ilvl="1">
      <w:start w:val="6"/>
      <w:numFmt w:val="decimal"/>
      <w:isLgl/>
      <w:lvlText w:val="%1.%2"/>
      <w:lvlJc w:val="left"/>
      <w:pPr>
        <w:ind w:left="1773" w:hanging="432"/>
      </w:pPr>
      <w:rPr>
        <w:rFonts w:cs="Times New Roman"/>
      </w:rPr>
    </w:lvl>
    <w:lvl w:ilvl="2">
      <w:start w:val="1"/>
      <w:numFmt w:val="decimal"/>
      <w:isLgl/>
      <w:lvlText w:val="%1.%2.%3"/>
      <w:lvlJc w:val="left"/>
      <w:pPr>
        <w:ind w:left="2137" w:hanging="720"/>
      </w:pPr>
      <w:rPr>
        <w:rFonts w:cs="Times New Roman"/>
      </w:rPr>
    </w:lvl>
    <w:lvl w:ilvl="3">
      <w:start w:val="1"/>
      <w:numFmt w:val="decimal"/>
      <w:isLgl/>
      <w:lvlText w:val="%1.%2.%3.%4"/>
      <w:lvlJc w:val="left"/>
      <w:pPr>
        <w:ind w:left="2497" w:hanging="1080"/>
      </w:pPr>
      <w:rPr>
        <w:rFonts w:cs="Times New Roman"/>
      </w:rPr>
    </w:lvl>
    <w:lvl w:ilvl="4">
      <w:start w:val="1"/>
      <w:numFmt w:val="decimal"/>
      <w:isLgl/>
      <w:lvlText w:val="%1.%2.%3.%4.%5"/>
      <w:lvlJc w:val="left"/>
      <w:pPr>
        <w:ind w:left="2497" w:hanging="1080"/>
      </w:pPr>
      <w:rPr>
        <w:rFonts w:cs="Times New Roman"/>
      </w:rPr>
    </w:lvl>
    <w:lvl w:ilvl="5">
      <w:start w:val="1"/>
      <w:numFmt w:val="decimal"/>
      <w:isLgl/>
      <w:lvlText w:val="%1.%2.%3.%4.%5.%6"/>
      <w:lvlJc w:val="left"/>
      <w:pPr>
        <w:ind w:left="2857" w:hanging="1440"/>
      </w:pPr>
      <w:rPr>
        <w:rFonts w:cs="Times New Roman"/>
      </w:rPr>
    </w:lvl>
    <w:lvl w:ilvl="6">
      <w:start w:val="1"/>
      <w:numFmt w:val="decimal"/>
      <w:isLgl/>
      <w:lvlText w:val="%1.%2.%3.%4.%5.%6.%7"/>
      <w:lvlJc w:val="left"/>
      <w:pPr>
        <w:ind w:left="2857" w:hanging="1440"/>
      </w:pPr>
      <w:rPr>
        <w:rFonts w:cs="Times New Roman"/>
      </w:rPr>
    </w:lvl>
    <w:lvl w:ilvl="7">
      <w:start w:val="1"/>
      <w:numFmt w:val="decimal"/>
      <w:isLgl/>
      <w:lvlText w:val="%1.%2.%3.%4.%5.%6.%7.%8"/>
      <w:lvlJc w:val="left"/>
      <w:pPr>
        <w:ind w:left="3217" w:hanging="1800"/>
      </w:pPr>
      <w:rPr>
        <w:rFonts w:cs="Times New Roman"/>
      </w:rPr>
    </w:lvl>
    <w:lvl w:ilvl="8">
      <w:start w:val="1"/>
      <w:numFmt w:val="decimal"/>
      <w:isLgl/>
      <w:lvlText w:val="%1.%2.%3.%4.%5.%6.%7.%8.%9"/>
      <w:lvlJc w:val="left"/>
      <w:pPr>
        <w:ind w:left="3577" w:hanging="2160"/>
      </w:pPr>
      <w:rPr>
        <w:rFonts w:cs="Times New Roman"/>
      </w:rPr>
    </w:lvl>
  </w:abstractNum>
  <w:abstractNum w:abstractNumId="24" w15:restartNumberingAfterBreak="0">
    <w:nsid w:val="76EE5631"/>
    <w:multiLevelType w:val="multilevel"/>
    <w:tmpl w:val="9950356C"/>
    <w:lvl w:ilvl="0">
      <w:start w:val="1"/>
      <w:numFmt w:val="decimal"/>
      <w:lvlText w:val="%1."/>
      <w:lvlJc w:val="left"/>
      <w:rPr>
        <w:rFonts w:ascii="Times New Roman" w:eastAsia="Times New Roman" w:hAnsi="Times New Roman" w:cs="Times New Roman"/>
        <w:b w:val="0"/>
        <w:i w:val="0"/>
        <w:smallCaps w:val="0"/>
        <w:strike w:val="0"/>
        <w:color w:val="000000"/>
        <w:sz w:val="28"/>
        <w:szCs w:val="28"/>
        <w:u w:val="none"/>
        <w:vertAlign w:val="baseline"/>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5" w15:restartNumberingAfterBreak="0">
    <w:nsid w:val="7D365EA6"/>
    <w:multiLevelType w:val="multilevel"/>
    <w:tmpl w:val="7C6E04E0"/>
    <w:lvl w:ilvl="0">
      <w:start w:val="1"/>
      <w:numFmt w:val="decimal"/>
      <w:lvlText w:val="%1"/>
      <w:lvlJc w:val="left"/>
      <w:pPr>
        <w:ind w:left="420" w:hanging="420"/>
      </w:pPr>
      <w:rPr>
        <w:rFonts w:cs="Times New Roman" w:hint="default"/>
        <w:b/>
      </w:rPr>
    </w:lvl>
    <w:lvl w:ilvl="1">
      <w:start w:val="1"/>
      <w:numFmt w:val="decimal"/>
      <w:lvlText w:val="%1.%2"/>
      <w:lvlJc w:val="left"/>
      <w:pPr>
        <w:ind w:left="420" w:hanging="4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6" w15:restartNumberingAfterBreak="0">
    <w:nsid w:val="7FF9367B"/>
    <w:multiLevelType w:val="multilevel"/>
    <w:tmpl w:val="7D3CF130"/>
    <w:lvl w:ilvl="0">
      <w:start w:val="1"/>
      <w:numFmt w:val="decimal"/>
      <w:lvlText w:val="%1."/>
      <w:lvlJc w:val="left"/>
      <w:pPr>
        <w:ind w:left="360" w:hanging="360"/>
      </w:pPr>
      <w:rPr>
        <w:rFonts w:cs="Times New Roman"/>
        <w:sz w:val="24"/>
        <w:szCs w:val="24"/>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5"/>
  </w:num>
  <w:num w:numId="5">
    <w:abstractNumId w:val="2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3"/>
  </w:num>
  <w:num w:numId="8">
    <w:abstractNumId w:val="3"/>
  </w:num>
  <w:num w:numId="9">
    <w:abstractNumId w:val="17"/>
  </w:num>
  <w:num w:numId="10">
    <w:abstractNumId w:val="2"/>
  </w:num>
  <w:num w:numId="11">
    <w:abstractNumId w:val="25"/>
  </w:num>
  <w:num w:numId="12">
    <w:abstractNumId w:val="10"/>
  </w:num>
  <w:num w:numId="13">
    <w:abstractNumId w:val="22"/>
  </w:num>
  <w:num w:numId="14">
    <w:abstractNumId w:val="5"/>
  </w:num>
  <w:num w:numId="15">
    <w:abstractNumId w:val="4"/>
  </w:num>
  <w:num w:numId="16">
    <w:abstractNumId w:val="18"/>
  </w:num>
  <w:num w:numId="17">
    <w:abstractNumId w:val="21"/>
  </w:num>
  <w:num w:numId="18">
    <w:abstractNumId w:val="8"/>
  </w:num>
  <w:num w:numId="19">
    <w:abstractNumId w:val="20"/>
  </w:num>
  <w:num w:numId="20">
    <w:abstractNumId w:val="14"/>
  </w:num>
  <w:num w:numId="21">
    <w:abstractNumId w:val="26"/>
  </w:num>
  <w:num w:numId="22">
    <w:abstractNumId w:val="6"/>
  </w:num>
  <w:num w:numId="23">
    <w:abstractNumId w:val="12"/>
  </w:num>
  <w:num w:numId="24">
    <w:abstractNumId w:val="1"/>
  </w:num>
  <w:num w:numId="25">
    <w:abstractNumId w:val="11"/>
  </w:num>
  <w:num w:numId="26">
    <w:abstractNumId w:val="24"/>
  </w:num>
  <w:num w:numId="27">
    <w:abstractNumId w:val="1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AED"/>
    <w:rsid w:val="00000E2A"/>
    <w:rsid w:val="00001FD4"/>
    <w:rsid w:val="00005AC2"/>
    <w:rsid w:val="00021320"/>
    <w:rsid w:val="00023A06"/>
    <w:rsid w:val="00023F44"/>
    <w:rsid w:val="00027DB8"/>
    <w:rsid w:val="00031CD1"/>
    <w:rsid w:val="0003397A"/>
    <w:rsid w:val="00035671"/>
    <w:rsid w:val="00045BE6"/>
    <w:rsid w:val="00051F21"/>
    <w:rsid w:val="00060757"/>
    <w:rsid w:val="00075053"/>
    <w:rsid w:val="00075BCD"/>
    <w:rsid w:val="00091492"/>
    <w:rsid w:val="000B040D"/>
    <w:rsid w:val="000B30FD"/>
    <w:rsid w:val="000B79C2"/>
    <w:rsid w:val="000C5E89"/>
    <w:rsid w:val="000D0D7D"/>
    <w:rsid w:val="000D7011"/>
    <w:rsid w:val="000F007F"/>
    <w:rsid w:val="0011230E"/>
    <w:rsid w:val="0013269F"/>
    <w:rsid w:val="001367D8"/>
    <w:rsid w:val="00150A80"/>
    <w:rsid w:val="00156B29"/>
    <w:rsid w:val="001654EF"/>
    <w:rsid w:val="001742DC"/>
    <w:rsid w:val="001746D6"/>
    <w:rsid w:val="00174DA1"/>
    <w:rsid w:val="001821C8"/>
    <w:rsid w:val="00183054"/>
    <w:rsid w:val="00196D4E"/>
    <w:rsid w:val="001A6622"/>
    <w:rsid w:val="001C024F"/>
    <w:rsid w:val="001C1A36"/>
    <w:rsid w:val="001C4064"/>
    <w:rsid w:val="001C57C7"/>
    <w:rsid w:val="001D4F80"/>
    <w:rsid w:val="0020038E"/>
    <w:rsid w:val="002031FC"/>
    <w:rsid w:val="00206015"/>
    <w:rsid w:val="00235CC9"/>
    <w:rsid w:val="00241215"/>
    <w:rsid w:val="002435C3"/>
    <w:rsid w:val="002478B4"/>
    <w:rsid w:val="0025679B"/>
    <w:rsid w:val="002604F5"/>
    <w:rsid w:val="00271438"/>
    <w:rsid w:val="0027346B"/>
    <w:rsid w:val="00277991"/>
    <w:rsid w:val="00281965"/>
    <w:rsid w:val="00285E23"/>
    <w:rsid w:val="00286655"/>
    <w:rsid w:val="002948ED"/>
    <w:rsid w:val="002A746D"/>
    <w:rsid w:val="002B4129"/>
    <w:rsid w:val="002B7422"/>
    <w:rsid w:val="002C43E8"/>
    <w:rsid w:val="002C487B"/>
    <w:rsid w:val="002D7148"/>
    <w:rsid w:val="002F48C6"/>
    <w:rsid w:val="003006A5"/>
    <w:rsid w:val="00311684"/>
    <w:rsid w:val="00313ACA"/>
    <w:rsid w:val="003240FC"/>
    <w:rsid w:val="00325C7E"/>
    <w:rsid w:val="003263AD"/>
    <w:rsid w:val="003324BC"/>
    <w:rsid w:val="00335108"/>
    <w:rsid w:val="00335166"/>
    <w:rsid w:val="00341AFE"/>
    <w:rsid w:val="0034668F"/>
    <w:rsid w:val="0035761E"/>
    <w:rsid w:val="00370705"/>
    <w:rsid w:val="00390211"/>
    <w:rsid w:val="0039065A"/>
    <w:rsid w:val="003A3CF0"/>
    <w:rsid w:val="003A485E"/>
    <w:rsid w:val="003B1273"/>
    <w:rsid w:val="003B5521"/>
    <w:rsid w:val="003B6157"/>
    <w:rsid w:val="003C173B"/>
    <w:rsid w:val="003C20C7"/>
    <w:rsid w:val="003C2219"/>
    <w:rsid w:val="003C324B"/>
    <w:rsid w:val="003C3E41"/>
    <w:rsid w:val="003D2504"/>
    <w:rsid w:val="003D2539"/>
    <w:rsid w:val="003D344E"/>
    <w:rsid w:val="003D6F79"/>
    <w:rsid w:val="003D70B9"/>
    <w:rsid w:val="003E3A39"/>
    <w:rsid w:val="003E68C7"/>
    <w:rsid w:val="003F72A3"/>
    <w:rsid w:val="00417ADC"/>
    <w:rsid w:val="00420C1C"/>
    <w:rsid w:val="0042439A"/>
    <w:rsid w:val="00425A30"/>
    <w:rsid w:val="004279C9"/>
    <w:rsid w:val="004309AF"/>
    <w:rsid w:val="004446C2"/>
    <w:rsid w:val="00447DE9"/>
    <w:rsid w:val="00450E97"/>
    <w:rsid w:val="00463086"/>
    <w:rsid w:val="00466A6D"/>
    <w:rsid w:val="00470524"/>
    <w:rsid w:val="00476C02"/>
    <w:rsid w:val="00484E88"/>
    <w:rsid w:val="00491072"/>
    <w:rsid w:val="004917AD"/>
    <w:rsid w:val="00491B6E"/>
    <w:rsid w:val="00492C08"/>
    <w:rsid w:val="00494DBD"/>
    <w:rsid w:val="00495070"/>
    <w:rsid w:val="004A721D"/>
    <w:rsid w:val="004C0219"/>
    <w:rsid w:val="004C38A5"/>
    <w:rsid w:val="004D15C1"/>
    <w:rsid w:val="004D43A1"/>
    <w:rsid w:val="004E054F"/>
    <w:rsid w:val="004E1555"/>
    <w:rsid w:val="004F2C48"/>
    <w:rsid w:val="004F4F87"/>
    <w:rsid w:val="004F6106"/>
    <w:rsid w:val="004F70D8"/>
    <w:rsid w:val="0051256E"/>
    <w:rsid w:val="00517340"/>
    <w:rsid w:val="005370E0"/>
    <w:rsid w:val="0054525B"/>
    <w:rsid w:val="00546EE2"/>
    <w:rsid w:val="00552748"/>
    <w:rsid w:val="005761FB"/>
    <w:rsid w:val="0058148F"/>
    <w:rsid w:val="00582D49"/>
    <w:rsid w:val="00584E47"/>
    <w:rsid w:val="00586A4B"/>
    <w:rsid w:val="005B0410"/>
    <w:rsid w:val="005B0D73"/>
    <w:rsid w:val="005C38AC"/>
    <w:rsid w:val="005D6543"/>
    <w:rsid w:val="005E2747"/>
    <w:rsid w:val="005E445D"/>
    <w:rsid w:val="005F215C"/>
    <w:rsid w:val="005F2E60"/>
    <w:rsid w:val="005F5824"/>
    <w:rsid w:val="0060344C"/>
    <w:rsid w:val="006048FB"/>
    <w:rsid w:val="00607BF5"/>
    <w:rsid w:val="006178BD"/>
    <w:rsid w:val="00621053"/>
    <w:rsid w:val="00623ADE"/>
    <w:rsid w:val="006328DC"/>
    <w:rsid w:val="006551A9"/>
    <w:rsid w:val="00657ADB"/>
    <w:rsid w:val="00660217"/>
    <w:rsid w:val="00663216"/>
    <w:rsid w:val="00667AB9"/>
    <w:rsid w:val="00673365"/>
    <w:rsid w:val="006733C1"/>
    <w:rsid w:val="00682679"/>
    <w:rsid w:val="00683D78"/>
    <w:rsid w:val="0068557D"/>
    <w:rsid w:val="0068713C"/>
    <w:rsid w:val="0068774E"/>
    <w:rsid w:val="00687BBD"/>
    <w:rsid w:val="0069629D"/>
    <w:rsid w:val="00697465"/>
    <w:rsid w:val="006A062F"/>
    <w:rsid w:val="006A34A5"/>
    <w:rsid w:val="006A667C"/>
    <w:rsid w:val="006C0893"/>
    <w:rsid w:val="006C4E8F"/>
    <w:rsid w:val="006D6FA3"/>
    <w:rsid w:val="006F09CA"/>
    <w:rsid w:val="006F2490"/>
    <w:rsid w:val="006F77D9"/>
    <w:rsid w:val="007036F3"/>
    <w:rsid w:val="0070669B"/>
    <w:rsid w:val="00712DDA"/>
    <w:rsid w:val="00716C5A"/>
    <w:rsid w:val="00716D69"/>
    <w:rsid w:val="00717216"/>
    <w:rsid w:val="0072127A"/>
    <w:rsid w:val="00726F12"/>
    <w:rsid w:val="00735D9B"/>
    <w:rsid w:val="00743AF9"/>
    <w:rsid w:val="00750750"/>
    <w:rsid w:val="00752E2E"/>
    <w:rsid w:val="00755AD8"/>
    <w:rsid w:val="00777F44"/>
    <w:rsid w:val="00782051"/>
    <w:rsid w:val="00793DA5"/>
    <w:rsid w:val="007A2972"/>
    <w:rsid w:val="007A711B"/>
    <w:rsid w:val="007B1597"/>
    <w:rsid w:val="007B58E6"/>
    <w:rsid w:val="007B6E42"/>
    <w:rsid w:val="007C1A86"/>
    <w:rsid w:val="007D0C41"/>
    <w:rsid w:val="007D3C64"/>
    <w:rsid w:val="007D5A23"/>
    <w:rsid w:val="007D76D3"/>
    <w:rsid w:val="007E098F"/>
    <w:rsid w:val="007E0D28"/>
    <w:rsid w:val="007E18EF"/>
    <w:rsid w:val="007E308E"/>
    <w:rsid w:val="007F109F"/>
    <w:rsid w:val="007F1FA9"/>
    <w:rsid w:val="007F2510"/>
    <w:rsid w:val="00800004"/>
    <w:rsid w:val="00800595"/>
    <w:rsid w:val="00807B86"/>
    <w:rsid w:val="00816597"/>
    <w:rsid w:val="00822EAD"/>
    <w:rsid w:val="00832490"/>
    <w:rsid w:val="00850AED"/>
    <w:rsid w:val="0085333C"/>
    <w:rsid w:val="0086130B"/>
    <w:rsid w:val="00871772"/>
    <w:rsid w:val="00876D0C"/>
    <w:rsid w:val="00880DA1"/>
    <w:rsid w:val="00884ADD"/>
    <w:rsid w:val="00884F3D"/>
    <w:rsid w:val="008907D5"/>
    <w:rsid w:val="00892B6D"/>
    <w:rsid w:val="00894FF0"/>
    <w:rsid w:val="008B4905"/>
    <w:rsid w:val="008B762B"/>
    <w:rsid w:val="008C504A"/>
    <w:rsid w:val="008C7842"/>
    <w:rsid w:val="008D2846"/>
    <w:rsid w:val="008D3A60"/>
    <w:rsid w:val="008E24A5"/>
    <w:rsid w:val="008E2B52"/>
    <w:rsid w:val="008E30CD"/>
    <w:rsid w:val="008F3889"/>
    <w:rsid w:val="008F5ED9"/>
    <w:rsid w:val="00915A6C"/>
    <w:rsid w:val="00917B1C"/>
    <w:rsid w:val="00924656"/>
    <w:rsid w:val="00924783"/>
    <w:rsid w:val="00927A59"/>
    <w:rsid w:val="00931142"/>
    <w:rsid w:val="00946741"/>
    <w:rsid w:val="0096203D"/>
    <w:rsid w:val="00966CBB"/>
    <w:rsid w:val="00986093"/>
    <w:rsid w:val="009907A0"/>
    <w:rsid w:val="00991C4F"/>
    <w:rsid w:val="00995CAD"/>
    <w:rsid w:val="009A7719"/>
    <w:rsid w:val="009B2066"/>
    <w:rsid w:val="009B51AD"/>
    <w:rsid w:val="009B6320"/>
    <w:rsid w:val="009C052F"/>
    <w:rsid w:val="009C657F"/>
    <w:rsid w:val="009E078B"/>
    <w:rsid w:val="009E0C30"/>
    <w:rsid w:val="009E4F1B"/>
    <w:rsid w:val="00A052BF"/>
    <w:rsid w:val="00A210DA"/>
    <w:rsid w:val="00A21960"/>
    <w:rsid w:val="00A237DC"/>
    <w:rsid w:val="00A25521"/>
    <w:rsid w:val="00A27D16"/>
    <w:rsid w:val="00A5405F"/>
    <w:rsid w:val="00A60D78"/>
    <w:rsid w:val="00A744D2"/>
    <w:rsid w:val="00A814EF"/>
    <w:rsid w:val="00A91427"/>
    <w:rsid w:val="00A97A41"/>
    <w:rsid w:val="00AA3AAD"/>
    <w:rsid w:val="00AB6FF2"/>
    <w:rsid w:val="00AC0F82"/>
    <w:rsid w:val="00AC29A5"/>
    <w:rsid w:val="00AD68A1"/>
    <w:rsid w:val="00AF2A0C"/>
    <w:rsid w:val="00AF3BE0"/>
    <w:rsid w:val="00AF4686"/>
    <w:rsid w:val="00B0657E"/>
    <w:rsid w:val="00B17939"/>
    <w:rsid w:val="00B21CEF"/>
    <w:rsid w:val="00B31470"/>
    <w:rsid w:val="00B339FB"/>
    <w:rsid w:val="00B36A02"/>
    <w:rsid w:val="00B42F14"/>
    <w:rsid w:val="00B45DA7"/>
    <w:rsid w:val="00B46ED4"/>
    <w:rsid w:val="00B5074E"/>
    <w:rsid w:val="00B54181"/>
    <w:rsid w:val="00B666EC"/>
    <w:rsid w:val="00B6747D"/>
    <w:rsid w:val="00B75A1E"/>
    <w:rsid w:val="00B7738D"/>
    <w:rsid w:val="00B80065"/>
    <w:rsid w:val="00B87929"/>
    <w:rsid w:val="00B90B69"/>
    <w:rsid w:val="00B92EE4"/>
    <w:rsid w:val="00BA1479"/>
    <w:rsid w:val="00BB1737"/>
    <w:rsid w:val="00BB3207"/>
    <w:rsid w:val="00BC4C58"/>
    <w:rsid w:val="00BC5A3E"/>
    <w:rsid w:val="00BD1C5D"/>
    <w:rsid w:val="00BD6816"/>
    <w:rsid w:val="00BE729F"/>
    <w:rsid w:val="00BF3DC7"/>
    <w:rsid w:val="00BF64CE"/>
    <w:rsid w:val="00C03497"/>
    <w:rsid w:val="00C0732F"/>
    <w:rsid w:val="00C10A2F"/>
    <w:rsid w:val="00C14F30"/>
    <w:rsid w:val="00C17BC3"/>
    <w:rsid w:val="00C22FB5"/>
    <w:rsid w:val="00C24533"/>
    <w:rsid w:val="00C30FDE"/>
    <w:rsid w:val="00C32F01"/>
    <w:rsid w:val="00C41487"/>
    <w:rsid w:val="00C415E4"/>
    <w:rsid w:val="00C43D80"/>
    <w:rsid w:val="00C44D0C"/>
    <w:rsid w:val="00C506BF"/>
    <w:rsid w:val="00C57306"/>
    <w:rsid w:val="00C774F3"/>
    <w:rsid w:val="00C803FE"/>
    <w:rsid w:val="00C80A91"/>
    <w:rsid w:val="00C96325"/>
    <w:rsid w:val="00C976BD"/>
    <w:rsid w:val="00CA7F0E"/>
    <w:rsid w:val="00CB333E"/>
    <w:rsid w:val="00CB3E44"/>
    <w:rsid w:val="00CD27C6"/>
    <w:rsid w:val="00CE519A"/>
    <w:rsid w:val="00CF0115"/>
    <w:rsid w:val="00CF5950"/>
    <w:rsid w:val="00D06762"/>
    <w:rsid w:val="00D17C15"/>
    <w:rsid w:val="00D24DDD"/>
    <w:rsid w:val="00D356A0"/>
    <w:rsid w:val="00D35E91"/>
    <w:rsid w:val="00D45295"/>
    <w:rsid w:val="00D45903"/>
    <w:rsid w:val="00D47EF8"/>
    <w:rsid w:val="00D5472C"/>
    <w:rsid w:val="00D5564E"/>
    <w:rsid w:val="00D5779C"/>
    <w:rsid w:val="00D65342"/>
    <w:rsid w:val="00D90004"/>
    <w:rsid w:val="00D96E69"/>
    <w:rsid w:val="00DB33DA"/>
    <w:rsid w:val="00DB45E4"/>
    <w:rsid w:val="00DC5FA6"/>
    <w:rsid w:val="00DC65E2"/>
    <w:rsid w:val="00DF3EB7"/>
    <w:rsid w:val="00DF644C"/>
    <w:rsid w:val="00DF772A"/>
    <w:rsid w:val="00E26D70"/>
    <w:rsid w:val="00E3003E"/>
    <w:rsid w:val="00E35339"/>
    <w:rsid w:val="00E3574F"/>
    <w:rsid w:val="00E35955"/>
    <w:rsid w:val="00E36FD3"/>
    <w:rsid w:val="00E56CF2"/>
    <w:rsid w:val="00E60AC3"/>
    <w:rsid w:val="00E6372B"/>
    <w:rsid w:val="00E65A20"/>
    <w:rsid w:val="00E7530E"/>
    <w:rsid w:val="00E77160"/>
    <w:rsid w:val="00E85943"/>
    <w:rsid w:val="00EA636C"/>
    <w:rsid w:val="00EB1421"/>
    <w:rsid w:val="00EB5F59"/>
    <w:rsid w:val="00ED435F"/>
    <w:rsid w:val="00EE0F74"/>
    <w:rsid w:val="00EE6F46"/>
    <w:rsid w:val="00F108CD"/>
    <w:rsid w:val="00F16311"/>
    <w:rsid w:val="00F30E54"/>
    <w:rsid w:val="00F37E6D"/>
    <w:rsid w:val="00F541CA"/>
    <w:rsid w:val="00F567AD"/>
    <w:rsid w:val="00F7519E"/>
    <w:rsid w:val="00F8710F"/>
    <w:rsid w:val="00FA5375"/>
    <w:rsid w:val="00FB15B3"/>
    <w:rsid w:val="00FB1E88"/>
    <w:rsid w:val="00FB3922"/>
    <w:rsid w:val="00FC0EE6"/>
    <w:rsid w:val="00FC29CD"/>
    <w:rsid w:val="00FC65FC"/>
    <w:rsid w:val="00FC7D2C"/>
    <w:rsid w:val="00FD6576"/>
    <w:rsid w:val="00FE7BD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8CA7E6"/>
  <w15:docId w15:val="{8F9C510D-C8F5-41DE-AFA8-1F2786CF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F44"/>
    <w:rPr>
      <w:rFonts w:ascii="Times New Roman" w:hAnsi="Times New Roman"/>
      <w:color w:val="000000"/>
      <w:sz w:val="28"/>
      <w:szCs w:val="28"/>
    </w:rPr>
  </w:style>
  <w:style w:type="paragraph" w:styleId="1">
    <w:name w:val="heading 1"/>
    <w:basedOn w:val="a"/>
    <w:next w:val="a"/>
    <w:link w:val="10"/>
    <w:uiPriority w:val="99"/>
    <w:qFormat/>
    <w:locked/>
    <w:rsid w:val="003E3A39"/>
    <w:pPr>
      <w:keepNext/>
      <w:spacing w:before="240" w:after="60"/>
      <w:outlineLvl w:val="0"/>
    </w:pPr>
    <w:rPr>
      <w:rFonts w:ascii="Arial" w:hAnsi="Arial" w:cs="Arial"/>
      <w:b/>
      <w:bCs/>
      <w:color w:val="auto"/>
      <w:kern w:val="32"/>
      <w:sz w:val="32"/>
      <w:szCs w:val="32"/>
      <w:lang w:val="uk-UA"/>
    </w:rPr>
  </w:style>
  <w:style w:type="paragraph" w:styleId="2">
    <w:name w:val="heading 2"/>
    <w:basedOn w:val="a"/>
    <w:next w:val="a"/>
    <w:link w:val="20"/>
    <w:uiPriority w:val="99"/>
    <w:qFormat/>
    <w:rsid w:val="002F48C6"/>
    <w:pPr>
      <w:keepNext/>
      <w:keepLines/>
      <w:spacing w:before="40"/>
      <w:outlineLvl w:val="1"/>
    </w:pPr>
    <w:rPr>
      <w:rFonts w:ascii="Calibri Light" w:eastAsia="Times New Roman" w:hAnsi="Calibri Light"/>
      <w:color w:val="2E74B5"/>
      <w:sz w:val="26"/>
      <w:szCs w:val="26"/>
    </w:rPr>
  </w:style>
  <w:style w:type="paragraph" w:styleId="3">
    <w:name w:val="heading 3"/>
    <w:basedOn w:val="a"/>
    <w:link w:val="30"/>
    <w:uiPriority w:val="99"/>
    <w:qFormat/>
    <w:rsid w:val="002B4129"/>
    <w:pPr>
      <w:spacing w:before="100" w:beforeAutospacing="1" w:after="100" w:afterAutospacing="1"/>
      <w:outlineLvl w:val="2"/>
    </w:pPr>
    <w:rPr>
      <w:rFonts w:eastAsia="Times New Roman"/>
      <w:b/>
      <w:bCs/>
      <w:color w:val="auto"/>
      <w:sz w:val="27"/>
      <w:szCs w:val="27"/>
    </w:rPr>
  </w:style>
  <w:style w:type="paragraph" w:styleId="4">
    <w:name w:val="heading 4"/>
    <w:basedOn w:val="a"/>
    <w:next w:val="a"/>
    <w:link w:val="40"/>
    <w:uiPriority w:val="99"/>
    <w:qFormat/>
    <w:rsid w:val="00075BCD"/>
    <w:pPr>
      <w:keepNext/>
      <w:keepLines/>
      <w:spacing w:before="40"/>
      <w:outlineLvl w:val="3"/>
    </w:pPr>
    <w:rPr>
      <w:rFonts w:ascii="Calibri Light" w:eastAsia="Times New Roman" w:hAnsi="Calibri Light"/>
      <w:i/>
      <w:iCs/>
      <w:color w:val="2E74B5"/>
    </w:rPr>
  </w:style>
  <w:style w:type="paragraph" w:styleId="5">
    <w:name w:val="heading 5"/>
    <w:basedOn w:val="a"/>
    <w:next w:val="a"/>
    <w:link w:val="50"/>
    <w:uiPriority w:val="99"/>
    <w:qFormat/>
    <w:locked/>
    <w:rsid w:val="003E3A39"/>
    <w:pPr>
      <w:keepNext/>
      <w:jc w:val="center"/>
      <w:outlineLvl w:val="4"/>
    </w:pPr>
    <w:rPr>
      <w:color w:val="auto"/>
      <w:szCs w:val="24"/>
      <w:lang w:val="en-US"/>
    </w:rPr>
  </w:style>
  <w:style w:type="paragraph" w:styleId="6">
    <w:name w:val="heading 6"/>
    <w:basedOn w:val="a"/>
    <w:next w:val="a"/>
    <w:link w:val="60"/>
    <w:uiPriority w:val="99"/>
    <w:qFormat/>
    <w:locked/>
    <w:rsid w:val="003E3A39"/>
    <w:pPr>
      <w:keepNext/>
      <w:jc w:val="both"/>
      <w:outlineLvl w:val="5"/>
    </w:pPr>
    <w:rPr>
      <w:color w:val="auto"/>
      <w:szCs w:val="24"/>
      <w:lang w:val="uk-UA"/>
    </w:rPr>
  </w:style>
  <w:style w:type="paragraph" w:styleId="7">
    <w:name w:val="heading 7"/>
    <w:basedOn w:val="a"/>
    <w:next w:val="a"/>
    <w:link w:val="70"/>
    <w:uiPriority w:val="99"/>
    <w:qFormat/>
    <w:locked/>
    <w:rsid w:val="003E3A39"/>
    <w:pPr>
      <w:keepNext/>
      <w:jc w:val="center"/>
      <w:outlineLvl w:val="6"/>
    </w:pPr>
    <w:rPr>
      <w:color w:val="auto"/>
      <w:sz w:val="36"/>
      <w:szCs w:val="20"/>
      <w:lang w:val="uk-UA"/>
    </w:rPr>
  </w:style>
  <w:style w:type="paragraph" w:styleId="8">
    <w:name w:val="heading 8"/>
    <w:basedOn w:val="a"/>
    <w:next w:val="a"/>
    <w:link w:val="80"/>
    <w:uiPriority w:val="99"/>
    <w:qFormat/>
    <w:locked/>
    <w:rsid w:val="003E3A39"/>
    <w:pPr>
      <w:keepNext/>
      <w:jc w:val="both"/>
      <w:outlineLvl w:val="7"/>
    </w:pPr>
    <w:rPr>
      <w:color w:val="auto"/>
      <w:sz w:val="24"/>
      <w:szCs w:val="24"/>
      <w:lang w:val="uk-UA"/>
    </w:rPr>
  </w:style>
  <w:style w:type="paragraph" w:styleId="9">
    <w:name w:val="heading 9"/>
    <w:basedOn w:val="a"/>
    <w:next w:val="a"/>
    <w:link w:val="90"/>
    <w:uiPriority w:val="99"/>
    <w:qFormat/>
    <w:locked/>
    <w:rsid w:val="003E3A39"/>
    <w:pPr>
      <w:keepNext/>
      <w:ind w:firstLine="360"/>
      <w:jc w:val="both"/>
      <w:outlineLvl w:val="8"/>
    </w:pPr>
    <w:rPr>
      <w:color w:val="auto"/>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E3A39"/>
    <w:rPr>
      <w:rFonts w:ascii="Arial" w:hAnsi="Arial" w:cs="Arial"/>
      <w:b/>
      <w:bCs/>
      <w:kern w:val="32"/>
      <w:sz w:val="32"/>
      <w:szCs w:val="32"/>
      <w:lang w:val="uk-UA" w:eastAsia="ru-RU" w:bidi="ar-SA"/>
    </w:rPr>
  </w:style>
  <w:style w:type="character" w:customStyle="1" w:styleId="20">
    <w:name w:val="Заголовок 2 Знак"/>
    <w:link w:val="2"/>
    <w:uiPriority w:val="99"/>
    <w:semiHidden/>
    <w:locked/>
    <w:rsid w:val="002F48C6"/>
    <w:rPr>
      <w:rFonts w:ascii="Calibri Light" w:hAnsi="Calibri Light" w:cs="Times New Roman"/>
      <w:color w:val="2E74B5"/>
      <w:sz w:val="26"/>
      <w:szCs w:val="26"/>
      <w:lang w:eastAsia="ru-RU"/>
    </w:rPr>
  </w:style>
  <w:style w:type="character" w:customStyle="1" w:styleId="30">
    <w:name w:val="Заголовок 3 Знак"/>
    <w:link w:val="3"/>
    <w:uiPriority w:val="99"/>
    <w:locked/>
    <w:rsid w:val="002B4129"/>
    <w:rPr>
      <w:rFonts w:ascii="Times New Roman" w:hAnsi="Times New Roman" w:cs="Times New Roman"/>
      <w:b/>
      <w:bCs/>
      <w:sz w:val="27"/>
      <w:szCs w:val="27"/>
      <w:lang w:eastAsia="ru-RU"/>
    </w:rPr>
  </w:style>
  <w:style w:type="character" w:customStyle="1" w:styleId="40">
    <w:name w:val="Заголовок 4 Знак"/>
    <w:link w:val="4"/>
    <w:uiPriority w:val="99"/>
    <w:semiHidden/>
    <w:locked/>
    <w:rsid w:val="00075BCD"/>
    <w:rPr>
      <w:rFonts w:ascii="Calibri Light" w:hAnsi="Calibri Light" w:cs="Times New Roman"/>
      <w:i/>
      <w:iCs/>
      <w:color w:val="2E74B5"/>
      <w:sz w:val="28"/>
      <w:szCs w:val="28"/>
      <w:lang w:eastAsia="ru-RU"/>
    </w:rPr>
  </w:style>
  <w:style w:type="character" w:customStyle="1" w:styleId="50">
    <w:name w:val="Заголовок 5 Знак"/>
    <w:link w:val="5"/>
    <w:uiPriority w:val="99"/>
    <w:locked/>
    <w:rsid w:val="003E3A39"/>
    <w:rPr>
      <w:rFonts w:cs="Times New Roman"/>
      <w:sz w:val="24"/>
      <w:szCs w:val="24"/>
      <w:lang w:val="en-US" w:eastAsia="ru-RU" w:bidi="ar-SA"/>
    </w:rPr>
  </w:style>
  <w:style w:type="character" w:customStyle="1" w:styleId="60">
    <w:name w:val="Заголовок 6 Знак"/>
    <w:link w:val="6"/>
    <w:uiPriority w:val="99"/>
    <w:locked/>
    <w:rsid w:val="003E3A39"/>
    <w:rPr>
      <w:rFonts w:cs="Times New Roman"/>
      <w:sz w:val="24"/>
      <w:szCs w:val="24"/>
      <w:lang w:val="uk-UA" w:eastAsia="ru-RU" w:bidi="ar-SA"/>
    </w:rPr>
  </w:style>
  <w:style w:type="character" w:customStyle="1" w:styleId="70">
    <w:name w:val="Заголовок 7 Знак"/>
    <w:link w:val="7"/>
    <w:uiPriority w:val="99"/>
    <w:locked/>
    <w:rsid w:val="003E3A39"/>
    <w:rPr>
      <w:rFonts w:cs="Times New Roman"/>
      <w:sz w:val="36"/>
      <w:lang w:val="uk-UA" w:eastAsia="ru-RU" w:bidi="ar-SA"/>
    </w:rPr>
  </w:style>
  <w:style w:type="character" w:customStyle="1" w:styleId="80">
    <w:name w:val="Заголовок 8 Знак"/>
    <w:link w:val="8"/>
    <w:uiPriority w:val="99"/>
    <w:locked/>
    <w:rsid w:val="003E3A39"/>
    <w:rPr>
      <w:rFonts w:cs="Times New Roman"/>
      <w:sz w:val="24"/>
      <w:szCs w:val="24"/>
      <w:lang w:val="uk-UA" w:eastAsia="ru-RU" w:bidi="ar-SA"/>
    </w:rPr>
  </w:style>
  <w:style w:type="character" w:customStyle="1" w:styleId="90">
    <w:name w:val="Заголовок 9 Знак"/>
    <w:link w:val="9"/>
    <w:uiPriority w:val="99"/>
    <w:locked/>
    <w:rsid w:val="003E3A39"/>
    <w:rPr>
      <w:rFonts w:cs="Times New Roman"/>
      <w:sz w:val="24"/>
      <w:szCs w:val="24"/>
      <w:lang w:val="uk-UA" w:eastAsia="ru-RU" w:bidi="ar-SA"/>
    </w:rPr>
  </w:style>
  <w:style w:type="paragraph" w:styleId="a3">
    <w:name w:val="Normal (Web)"/>
    <w:basedOn w:val="a"/>
    <w:uiPriority w:val="99"/>
    <w:rsid w:val="00777F44"/>
    <w:pPr>
      <w:spacing w:before="100" w:beforeAutospacing="1" w:after="100" w:afterAutospacing="1"/>
    </w:pPr>
    <w:rPr>
      <w:rFonts w:eastAsia="Times New Roman"/>
      <w:color w:val="auto"/>
      <w:sz w:val="24"/>
      <w:szCs w:val="24"/>
    </w:rPr>
  </w:style>
  <w:style w:type="character" w:customStyle="1" w:styleId="apple-tab-span">
    <w:name w:val="apple-tab-span"/>
    <w:uiPriority w:val="99"/>
    <w:rsid w:val="00777F44"/>
    <w:rPr>
      <w:rFonts w:cs="Times New Roman"/>
    </w:rPr>
  </w:style>
  <w:style w:type="paragraph" w:styleId="a4">
    <w:name w:val="List Paragraph"/>
    <w:basedOn w:val="a"/>
    <w:uiPriority w:val="99"/>
    <w:qFormat/>
    <w:rsid w:val="00777F44"/>
    <w:pPr>
      <w:ind w:left="720"/>
      <w:contextualSpacing/>
    </w:pPr>
  </w:style>
  <w:style w:type="paragraph" w:styleId="a5">
    <w:name w:val="header"/>
    <w:basedOn w:val="a"/>
    <w:link w:val="a6"/>
    <w:uiPriority w:val="99"/>
    <w:rsid w:val="00777F44"/>
    <w:pPr>
      <w:tabs>
        <w:tab w:val="center" w:pos="4677"/>
        <w:tab w:val="right" w:pos="9355"/>
      </w:tabs>
    </w:pPr>
  </w:style>
  <w:style w:type="character" w:customStyle="1" w:styleId="a6">
    <w:name w:val="Верхний колонтитул Знак"/>
    <w:link w:val="a5"/>
    <w:uiPriority w:val="99"/>
    <w:locked/>
    <w:rsid w:val="00777F44"/>
    <w:rPr>
      <w:rFonts w:ascii="Times New Roman" w:eastAsia="Times New Roman" w:hAnsi="Times New Roman" w:cs="Times New Roman"/>
      <w:color w:val="000000"/>
      <w:sz w:val="28"/>
      <w:szCs w:val="28"/>
      <w:lang w:eastAsia="ru-RU"/>
    </w:rPr>
  </w:style>
  <w:style w:type="paragraph" w:styleId="a7">
    <w:name w:val="footer"/>
    <w:basedOn w:val="a"/>
    <w:link w:val="a8"/>
    <w:uiPriority w:val="99"/>
    <w:rsid w:val="00777F44"/>
    <w:pPr>
      <w:tabs>
        <w:tab w:val="center" w:pos="4677"/>
        <w:tab w:val="right" w:pos="9355"/>
      </w:tabs>
    </w:pPr>
  </w:style>
  <w:style w:type="character" w:customStyle="1" w:styleId="a8">
    <w:name w:val="Нижний колонтитул Знак"/>
    <w:link w:val="a7"/>
    <w:uiPriority w:val="99"/>
    <w:locked/>
    <w:rsid w:val="00777F44"/>
    <w:rPr>
      <w:rFonts w:ascii="Times New Roman" w:eastAsia="Times New Roman" w:hAnsi="Times New Roman" w:cs="Times New Roman"/>
      <w:color w:val="000000"/>
      <w:sz w:val="28"/>
      <w:szCs w:val="28"/>
      <w:lang w:eastAsia="ru-RU"/>
    </w:rPr>
  </w:style>
  <w:style w:type="paragraph" w:customStyle="1" w:styleId="Default">
    <w:name w:val="Default"/>
    <w:uiPriority w:val="99"/>
    <w:rsid w:val="00B45DA7"/>
    <w:pPr>
      <w:autoSpaceDE w:val="0"/>
      <w:autoSpaceDN w:val="0"/>
      <w:adjustRightInd w:val="0"/>
      <w:spacing w:after="200" w:line="276" w:lineRule="auto"/>
    </w:pPr>
    <w:rPr>
      <w:rFonts w:ascii="Times New Roman" w:hAnsi="Times New Roman"/>
      <w:color w:val="000000"/>
      <w:sz w:val="24"/>
      <w:szCs w:val="24"/>
    </w:rPr>
  </w:style>
  <w:style w:type="character" w:styleId="a9">
    <w:name w:val="Hyperlink"/>
    <w:uiPriority w:val="99"/>
    <w:semiHidden/>
    <w:rsid w:val="002B4129"/>
    <w:rPr>
      <w:rFonts w:cs="Times New Roman"/>
      <w:color w:val="0000FF"/>
      <w:u w:val="single"/>
    </w:rPr>
  </w:style>
  <w:style w:type="character" w:styleId="aa">
    <w:name w:val="Strong"/>
    <w:uiPriority w:val="99"/>
    <w:qFormat/>
    <w:rsid w:val="009E4F1B"/>
    <w:rPr>
      <w:rFonts w:cs="Times New Roman"/>
      <w:b/>
      <w:bCs/>
    </w:rPr>
  </w:style>
  <w:style w:type="paragraph" w:styleId="ab">
    <w:name w:val="Balloon Text"/>
    <w:basedOn w:val="a"/>
    <w:link w:val="ac"/>
    <w:uiPriority w:val="99"/>
    <w:semiHidden/>
    <w:rsid w:val="00EB5F59"/>
    <w:rPr>
      <w:rFonts w:ascii="Segoe UI" w:hAnsi="Segoe UI" w:cs="Segoe UI"/>
      <w:sz w:val="18"/>
      <w:szCs w:val="18"/>
    </w:rPr>
  </w:style>
  <w:style w:type="character" w:customStyle="1" w:styleId="ac">
    <w:name w:val="Текст выноски Знак"/>
    <w:link w:val="ab"/>
    <w:uiPriority w:val="99"/>
    <w:semiHidden/>
    <w:locked/>
    <w:rsid w:val="00EB5F59"/>
    <w:rPr>
      <w:rFonts w:ascii="Segoe UI" w:eastAsia="Times New Roman" w:hAnsi="Segoe UI" w:cs="Segoe UI"/>
      <w:color w:val="000000"/>
      <w:sz w:val="18"/>
      <w:szCs w:val="18"/>
      <w:lang w:eastAsia="ru-RU"/>
    </w:rPr>
  </w:style>
  <w:style w:type="character" w:styleId="ad">
    <w:name w:val="Emphasis"/>
    <w:uiPriority w:val="99"/>
    <w:qFormat/>
    <w:rsid w:val="002604F5"/>
    <w:rPr>
      <w:rFonts w:cs="Times New Roman"/>
      <w:i/>
      <w:iCs/>
    </w:rPr>
  </w:style>
  <w:style w:type="paragraph" w:styleId="ae">
    <w:name w:val="Title"/>
    <w:basedOn w:val="a"/>
    <w:next w:val="a"/>
    <w:link w:val="af"/>
    <w:uiPriority w:val="99"/>
    <w:qFormat/>
    <w:locked/>
    <w:rsid w:val="003E3A39"/>
    <w:pPr>
      <w:contextualSpacing/>
    </w:pPr>
    <w:rPr>
      <w:rFonts w:ascii="Calibri Light" w:hAnsi="Calibri Light"/>
      <w:color w:val="auto"/>
      <w:spacing w:val="-10"/>
      <w:kern w:val="28"/>
      <w:sz w:val="56"/>
      <w:szCs w:val="56"/>
      <w:lang w:val="uk-UA"/>
    </w:rPr>
  </w:style>
  <w:style w:type="character" w:customStyle="1" w:styleId="af">
    <w:name w:val="Заголовок Знак"/>
    <w:link w:val="ae"/>
    <w:uiPriority w:val="99"/>
    <w:locked/>
    <w:rsid w:val="003E3A39"/>
    <w:rPr>
      <w:rFonts w:ascii="Calibri Light" w:hAnsi="Calibri Light" w:cs="Times New Roman"/>
      <w:spacing w:val="-10"/>
      <w:kern w:val="28"/>
      <w:sz w:val="56"/>
      <w:szCs w:val="56"/>
      <w:lang w:val="uk-UA" w:eastAsia="ru-RU" w:bidi="ar-SA"/>
    </w:rPr>
  </w:style>
  <w:style w:type="character" w:customStyle="1" w:styleId="af0">
    <w:name w:val="Текст примечания Знак"/>
    <w:link w:val="af1"/>
    <w:uiPriority w:val="99"/>
    <w:semiHidden/>
    <w:locked/>
    <w:rsid w:val="003E3A39"/>
    <w:rPr>
      <w:rFonts w:cs="Times New Roman"/>
      <w:color w:val="000000"/>
      <w:lang w:eastAsia="ru-RU" w:bidi="ar-SA"/>
    </w:rPr>
  </w:style>
  <w:style w:type="paragraph" w:styleId="af1">
    <w:name w:val="annotation text"/>
    <w:basedOn w:val="a"/>
    <w:link w:val="af0"/>
    <w:uiPriority w:val="99"/>
    <w:semiHidden/>
    <w:rsid w:val="003E3A39"/>
    <w:rPr>
      <w:sz w:val="20"/>
      <w:szCs w:val="20"/>
    </w:rPr>
  </w:style>
  <w:style w:type="character" w:customStyle="1" w:styleId="CommentTextChar1">
    <w:name w:val="Comment Text Char1"/>
    <w:uiPriority w:val="99"/>
    <w:semiHidden/>
    <w:rsid w:val="004E3F7F"/>
    <w:rPr>
      <w:rFonts w:ascii="Times New Roman" w:hAnsi="Times New Roman"/>
      <w:color w:val="000000"/>
      <w:sz w:val="20"/>
      <w:szCs w:val="20"/>
      <w:lang w:val="ru-RU" w:eastAsia="ru-RU"/>
    </w:rPr>
  </w:style>
  <w:style w:type="character" w:customStyle="1" w:styleId="af2">
    <w:name w:val="Основной текст Знак"/>
    <w:link w:val="af3"/>
    <w:uiPriority w:val="99"/>
    <w:locked/>
    <w:rsid w:val="003E3A39"/>
    <w:rPr>
      <w:rFonts w:cs="Times New Roman"/>
      <w:sz w:val="24"/>
      <w:szCs w:val="24"/>
      <w:lang w:bidi="ar-SA"/>
    </w:rPr>
  </w:style>
  <w:style w:type="paragraph" w:styleId="af3">
    <w:name w:val="Body Text"/>
    <w:basedOn w:val="a"/>
    <w:link w:val="af2"/>
    <w:uiPriority w:val="99"/>
    <w:rsid w:val="003E3A39"/>
    <w:pPr>
      <w:widowControl w:val="0"/>
      <w:autoSpaceDE w:val="0"/>
      <w:autoSpaceDN w:val="0"/>
      <w:spacing w:before="2"/>
    </w:pPr>
    <w:rPr>
      <w:noProof/>
      <w:color w:val="auto"/>
      <w:sz w:val="24"/>
      <w:szCs w:val="24"/>
      <w:lang w:val="en-US" w:eastAsia="en-US"/>
    </w:rPr>
  </w:style>
  <w:style w:type="character" w:customStyle="1" w:styleId="BodyTextChar1">
    <w:name w:val="Body Text Char1"/>
    <w:uiPriority w:val="99"/>
    <w:semiHidden/>
    <w:rsid w:val="004E3F7F"/>
    <w:rPr>
      <w:rFonts w:ascii="Times New Roman" w:hAnsi="Times New Roman"/>
      <w:color w:val="000000"/>
      <w:sz w:val="28"/>
      <w:szCs w:val="28"/>
      <w:lang w:val="ru-RU" w:eastAsia="ru-RU"/>
    </w:rPr>
  </w:style>
  <w:style w:type="character" w:customStyle="1" w:styleId="af4">
    <w:name w:val="Тема примечания Знак"/>
    <w:link w:val="af5"/>
    <w:uiPriority w:val="99"/>
    <w:semiHidden/>
    <w:locked/>
    <w:rsid w:val="003E3A39"/>
    <w:rPr>
      <w:rFonts w:cs="Times New Roman"/>
      <w:b/>
      <w:bCs/>
      <w:color w:val="000000"/>
      <w:lang w:eastAsia="ru-RU" w:bidi="ar-SA"/>
    </w:rPr>
  </w:style>
  <w:style w:type="paragraph" w:styleId="af5">
    <w:name w:val="annotation subject"/>
    <w:basedOn w:val="af1"/>
    <w:next w:val="af1"/>
    <w:link w:val="af4"/>
    <w:uiPriority w:val="99"/>
    <w:semiHidden/>
    <w:rsid w:val="003E3A39"/>
    <w:rPr>
      <w:b/>
      <w:bCs/>
    </w:rPr>
  </w:style>
  <w:style w:type="character" w:customStyle="1" w:styleId="CommentSubjectChar1">
    <w:name w:val="Comment Subject Char1"/>
    <w:uiPriority w:val="99"/>
    <w:semiHidden/>
    <w:rsid w:val="004E3F7F"/>
    <w:rPr>
      <w:rFonts w:ascii="Times New Roman" w:hAnsi="Times New Roman" w:cs="Times New Roman"/>
      <w:b/>
      <w:bCs/>
      <w:color w:val="000000"/>
      <w:sz w:val="20"/>
      <w:szCs w:val="20"/>
      <w:lang w:val="ru-RU" w:eastAsia="ru-RU" w:bidi="ar-SA"/>
    </w:rPr>
  </w:style>
  <w:style w:type="paragraph" w:styleId="31">
    <w:name w:val="Body Text 3"/>
    <w:basedOn w:val="a"/>
    <w:link w:val="32"/>
    <w:uiPriority w:val="99"/>
    <w:rsid w:val="003E3A39"/>
    <w:pPr>
      <w:spacing w:after="120"/>
    </w:pPr>
    <w:rPr>
      <w:sz w:val="16"/>
      <w:szCs w:val="16"/>
      <w:lang w:val="uk-UA"/>
    </w:rPr>
  </w:style>
  <w:style w:type="character" w:customStyle="1" w:styleId="32">
    <w:name w:val="Основной текст 3 Знак"/>
    <w:link w:val="31"/>
    <w:uiPriority w:val="99"/>
    <w:locked/>
    <w:rsid w:val="003E3A39"/>
    <w:rPr>
      <w:rFonts w:cs="Times New Roman"/>
      <w:color w:val="000000"/>
      <w:sz w:val="16"/>
      <w:szCs w:val="16"/>
      <w:lang w:val="uk-UA" w:eastAsia="ru-RU" w:bidi="ar-SA"/>
    </w:rPr>
  </w:style>
  <w:style w:type="paragraph" w:styleId="af6">
    <w:name w:val="Subtitle"/>
    <w:basedOn w:val="a"/>
    <w:next w:val="a"/>
    <w:link w:val="af7"/>
    <w:uiPriority w:val="99"/>
    <w:qFormat/>
    <w:locked/>
    <w:rsid w:val="003E3A39"/>
    <w:pPr>
      <w:spacing w:after="120"/>
      <w:jc w:val="center"/>
    </w:pPr>
    <w:rPr>
      <w:lang w:val="uk-UA"/>
    </w:rPr>
  </w:style>
  <w:style w:type="character" w:customStyle="1" w:styleId="af7">
    <w:name w:val="Подзаголовок Знак"/>
    <w:link w:val="af6"/>
    <w:uiPriority w:val="99"/>
    <w:locked/>
    <w:rsid w:val="003E3A39"/>
    <w:rPr>
      <w:rFonts w:cs="Times New Roman"/>
      <w:color w:val="000000"/>
      <w:sz w:val="28"/>
      <w:szCs w:val="28"/>
      <w:lang w:val="uk-UA" w:eastAsia="ru-RU" w:bidi="ar-SA"/>
    </w:rPr>
  </w:style>
  <w:style w:type="paragraph" w:styleId="af8">
    <w:name w:val="Body Text Indent"/>
    <w:basedOn w:val="a"/>
    <w:link w:val="af9"/>
    <w:uiPriority w:val="99"/>
    <w:rsid w:val="003E3A39"/>
    <w:pPr>
      <w:ind w:left="1440" w:hanging="1440"/>
      <w:jc w:val="both"/>
    </w:pPr>
    <w:rPr>
      <w:color w:val="auto"/>
      <w:sz w:val="24"/>
      <w:szCs w:val="24"/>
      <w:lang w:val="uk-UA"/>
    </w:rPr>
  </w:style>
  <w:style w:type="character" w:customStyle="1" w:styleId="af9">
    <w:name w:val="Основной текст с отступом Знак"/>
    <w:link w:val="af8"/>
    <w:uiPriority w:val="99"/>
    <w:locked/>
    <w:rsid w:val="003E3A39"/>
    <w:rPr>
      <w:rFonts w:cs="Times New Roman"/>
      <w:sz w:val="24"/>
      <w:szCs w:val="24"/>
      <w:lang w:val="uk-UA" w:eastAsia="ru-RU" w:bidi="ar-SA"/>
    </w:rPr>
  </w:style>
  <w:style w:type="paragraph" w:styleId="21">
    <w:name w:val="Body Text Indent 2"/>
    <w:basedOn w:val="a"/>
    <w:link w:val="22"/>
    <w:uiPriority w:val="99"/>
    <w:rsid w:val="003E3A39"/>
    <w:pPr>
      <w:ind w:left="1440"/>
      <w:jc w:val="both"/>
    </w:pPr>
    <w:rPr>
      <w:color w:val="auto"/>
      <w:sz w:val="24"/>
      <w:szCs w:val="24"/>
      <w:lang w:val="uk-UA"/>
    </w:rPr>
  </w:style>
  <w:style w:type="character" w:customStyle="1" w:styleId="22">
    <w:name w:val="Основной текст с отступом 2 Знак"/>
    <w:link w:val="21"/>
    <w:uiPriority w:val="99"/>
    <w:locked/>
    <w:rsid w:val="003E3A39"/>
    <w:rPr>
      <w:rFonts w:cs="Times New Roman"/>
      <w:sz w:val="24"/>
      <w:szCs w:val="24"/>
      <w:lang w:val="uk-UA" w:eastAsia="ru-RU" w:bidi="ar-SA"/>
    </w:rPr>
  </w:style>
  <w:style w:type="paragraph" w:styleId="23">
    <w:name w:val="Body Text 2"/>
    <w:basedOn w:val="a"/>
    <w:link w:val="24"/>
    <w:uiPriority w:val="99"/>
    <w:rsid w:val="003E3A39"/>
    <w:rPr>
      <w:color w:val="auto"/>
      <w:szCs w:val="24"/>
      <w:lang w:val="uk-UA"/>
    </w:rPr>
  </w:style>
  <w:style w:type="character" w:customStyle="1" w:styleId="24">
    <w:name w:val="Основной текст 2 Знак"/>
    <w:link w:val="23"/>
    <w:uiPriority w:val="99"/>
    <w:locked/>
    <w:rsid w:val="003E3A39"/>
    <w:rPr>
      <w:rFonts w:cs="Times New Roman"/>
      <w:sz w:val="24"/>
      <w:szCs w:val="24"/>
      <w:lang w:val="uk-UA" w:eastAsia="ru-RU" w:bidi="ar-SA"/>
    </w:rPr>
  </w:style>
  <w:style w:type="paragraph" w:styleId="33">
    <w:name w:val="Body Text Indent 3"/>
    <w:basedOn w:val="a"/>
    <w:link w:val="34"/>
    <w:uiPriority w:val="99"/>
    <w:rsid w:val="003E3A39"/>
    <w:pPr>
      <w:ind w:left="284"/>
    </w:pPr>
    <w:rPr>
      <w:color w:val="auto"/>
      <w:szCs w:val="24"/>
      <w:lang w:val="uk-UA"/>
    </w:rPr>
  </w:style>
  <w:style w:type="character" w:customStyle="1" w:styleId="34">
    <w:name w:val="Основной текст с отступом 3 Знак"/>
    <w:link w:val="33"/>
    <w:uiPriority w:val="99"/>
    <w:locked/>
    <w:rsid w:val="003E3A39"/>
    <w:rPr>
      <w:rFonts w:cs="Times New Roman"/>
      <w:sz w:val="24"/>
      <w:szCs w:val="24"/>
      <w:lang w:val="uk-UA" w:eastAsia="ru-RU" w:bidi="ar-SA"/>
    </w:rPr>
  </w:style>
  <w:style w:type="character" w:customStyle="1" w:styleId="35">
    <w:name w:val="Основной текст (3)_"/>
    <w:link w:val="310"/>
    <w:uiPriority w:val="99"/>
    <w:locked/>
    <w:rsid w:val="003E3A39"/>
    <w:rPr>
      <w:sz w:val="21"/>
      <w:shd w:val="clear" w:color="auto" w:fill="FFFFFF"/>
    </w:rPr>
  </w:style>
  <w:style w:type="paragraph" w:customStyle="1" w:styleId="310">
    <w:name w:val="Основной текст (3)1"/>
    <w:basedOn w:val="a"/>
    <w:link w:val="35"/>
    <w:uiPriority w:val="99"/>
    <w:rsid w:val="003E3A39"/>
    <w:pPr>
      <w:widowControl w:val="0"/>
      <w:shd w:val="clear" w:color="auto" w:fill="FFFFFF"/>
      <w:spacing w:before="720" w:line="240" w:lineRule="atLeast"/>
    </w:pPr>
    <w:rPr>
      <w:noProof/>
      <w:color w:val="auto"/>
      <w:sz w:val="21"/>
      <w:szCs w:val="20"/>
      <w:shd w:val="clear" w:color="auto" w:fill="FFFFFF"/>
      <w:lang w:val="en-US" w:eastAsia="en-US"/>
    </w:rPr>
  </w:style>
  <w:style w:type="character" w:customStyle="1" w:styleId="36">
    <w:name w:val="Подпись к таблице (3)_"/>
    <w:link w:val="37"/>
    <w:uiPriority w:val="99"/>
    <w:locked/>
    <w:rsid w:val="003E3A39"/>
    <w:rPr>
      <w:rFonts w:ascii="Lucida Sans Unicode" w:hAnsi="Lucida Sans Unicode"/>
      <w:b/>
      <w:i/>
      <w:spacing w:val="-10"/>
      <w:sz w:val="18"/>
      <w:shd w:val="clear" w:color="auto" w:fill="FFFFFF"/>
    </w:rPr>
  </w:style>
  <w:style w:type="paragraph" w:customStyle="1" w:styleId="37">
    <w:name w:val="Подпись к таблице (3)"/>
    <w:basedOn w:val="a"/>
    <w:link w:val="36"/>
    <w:uiPriority w:val="99"/>
    <w:rsid w:val="003E3A39"/>
    <w:pPr>
      <w:widowControl w:val="0"/>
      <w:shd w:val="clear" w:color="auto" w:fill="FFFFFF"/>
      <w:spacing w:before="180" w:line="240" w:lineRule="atLeast"/>
    </w:pPr>
    <w:rPr>
      <w:rFonts w:ascii="Lucida Sans Unicode" w:hAnsi="Lucida Sans Unicode"/>
      <w:b/>
      <w:i/>
      <w:noProof/>
      <w:color w:val="auto"/>
      <w:spacing w:val="-10"/>
      <w:sz w:val="18"/>
      <w:szCs w:val="20"/>
      <w:shd w:val="clear" w:color="auto" w:fill="FFFFFF"/>
      <w:lang w:val="en-US" w:eastAsia="en-US"/>
    </w:rPr>
  </w:style>
  <w:style w:type="character" w:customStyle="1" w:styleId="41">
    <w:name w:val="Подпись к таблице (4)_"/>
    <w:link w:val="42"/>
    <w:uiPriority w:val="99"/>
    <w:locked/>
    <w:rsid w:val="003E3A39"/>
    <w:rPr>
      <w:rFonts w:ascii="Calibri" w:hAnsi="Calibri"/>
      <w:shd w:val="clear" w:color="auto" w:fill="FFFFFF"/>
    </w:rPr>
  </w:style>
  <w:style w:type="paragraph" w:customStyle="1" w:styleId="42">
    <w:name w:val="Подпись к таблице (4)"/>
    <w:basedOn w:val="a"/>
    <w:link w:val="41"/>
    <w:uiPriority w:val="99"/>
    <w:rsid w:val="003E3A39"/>
    <w:pPr>
      <w:widowControl w:val="0"/>
      <w:shd w:val="clear" w:color="auto" w:fill="FFFFFF"/>
      <w:spacing w:line="240" w:lineRule="atLeast"/>
    </w:pPr>
    <w:rPr>
      <w:rFonts w:ascii="Calibri" w:hAnsi="Calibri"/>
      <w:noProof/>
      <w:color w:val="auto"/>
      <w:sz w:val="20"/>
      <w:szCs w:val="20"/>
      <w:shd w:val="clear" w:color="auto" w:fill="FFFFFF"/>
      <w:lang w:val="en-US" w:eastAsia="en-US"/>
    </w:rPr>
  </w:style>
  <w:style w:type="character" w:customStyle="1" w:styleId="afa">
    <w:name w:val="Подпись к таблице_"/>
    <w:link w:val="afb"/>
    <w:uiPriority w:val="99"/>
    <w:locked/>
    <w:rsid w:val="003E3A39"/>
    <w:rPr>
      <w:b/>
      <w:sz w:val="28"/>
      <w:shd w:val="clear" w:color="auto" w:fill="FFFFFF"/>
    </w:rPr>
  </w:style>
  <w:style w:type="paragraph" w:customStyle="1" w:styleId="afb">
    <w:name w:val="Подпись к таблице"/>
    <w:basedOn w:val="a"/>
    <w:link w:val="afa"/>
    <w:uiPriority w:val="99"/>
    <w:rsid w:val="003E3A39"/>
    <w:pPr>
      <w:widowControl w:val="0"/>
      <w:shd w:val="clear" w:color="auto" w:fill="FFFFFF"/>
      <w:spacing w:line="240" w:lineRule="atLeast"/>
    </w:pPr>
    <w:rPr>
      <w:b/>
      <w:noProof/>
      <w:color w:val="auto"/>
      <w:szCs w:val="20"/>
      <w:shd w:val="clear" w:color="auto" w:fill="FFFFFF"/>
      <w:lang w:val="en-US" w:eastAsia="en-US"/>
    </w:rPr>
  </w:style>
  <w:style w:type="character" w:customStyle="1" w:styleId="100">
    <w:name w:val="Основной текст (10)_"/>
    <w:link w:val="101"/>
    <w:uiPriority w:val="99"/>
    <w:locked/>
    <w:rsid w:val="003E3A39"/>
    <w:rPr>
      <w:rFonts w:cs="Times New Roman"/>
      <w:b/>
      <w:bCs/>
      <w:shd w:val="clear" w:color="auto" w:fill="FFFFFF"/>
      <w:lang w:bidi="ar-SA"/>
    </w:rPr>
  </w:style>
  <w:style w:type="paragraph" w:customStyle="1" w:styleId="101">
    <w:name w:val="Основной текст (10)"/>
    <w:basedOn w:val="a"/>
    <w:link w:val="100"/>
    <w:uiPriority w:val="99"/>
    <w:rsid w:val="003E3A39"/>
    <w:pPr>
      <w:widowControl w:val="0"/>
      <w:shd w:val="clear" w:color="auto" w:fill="FFFFFF"/>
      <w:spacing w:after="300" w:line="283" w:lineRule="exact"/>
    </w:pPr>
    <w:rPr>
      <w:b/>
      <w:bCs/>
      <w:noProof/>
      <w:color w:val="auto"/>
      <w:sz w:val="20"/>
      <w:szCs w:val="20"/>
      <w:shd w:val="clear" w:color="auto" w:fill="FFFFFF"/>
      <w:lang w:val="en-US" w:eastAsia="en-US"/>
    </w:rPr>
  </w:style>
  <w:style w:type="character" w:customStyle="1" w:styleId="81">
    <w:name w:val="Основной текст (8)_"/>
    <w:link w:val="82"/>
    <w:uiPriority w:val="99"/>
    <w:locked/>
    <w:rsid w:val="003E3A39"/>
    <w:rPr>
      <w:rFonts w:cs="Times New Roman"/>
      <w:sz w:val="26"/>
      <w:szCs w:val="26"/>
      <w:shd w:val="clear" w:color="auto" w:fill="FFFFFF"/>
      <w:lang w:bidi="ar-SA"/>
    </w:rPr>
  </w:style>
  <w:style w:type="paragraph" w:customStyle="1" w:styleId="82">
    <w:name w:val="Основной текст (8)"/>
    <w:basedOn w:val="a"/>
    <w:link w:val="81"/>
    <w:uiPriority w:val="99"/>
    <w:rsid w:val="003E3A39"/>
    <w:pPr>
      <w:widowControl w:val="0"/>
      <w:shd w:val="clear" w:color="auto" w:fill="FFFFFF"/>
      <w:spacing w:after="600" w:line="240" w:lineRule="atLeast"/>
      <w:jc w:val="both"/>
    </w:pPr>
    <w:rPr>
      <w:noProof/>
      <w:color w:val="auto"/>
      <w:sz w:val="26"/>
      <w:szCs w:val="2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986936">
      <w:marLeft w:val="0"/>
      <w:marRight w:val="0"/>
      <w:marTop w:val="0"/>
      <w:marBottom w:val="0"/>
      <w:divBdr>
        <w:top w:val="none" w:sz="0" w:space="0" w:color="auto"/>
        <w:left w:val="none" w:sz="0" w:space="0" w:color="auto"/>
        <w:bottom w:val="none" w:sz="0" w:space="0" w:color="auto"/>
        <w:right w:val="none" w:sz="0" w:space="0" w:color="auto"/>
      </w:divBdr>
    </w:div>
    <w:div w:id="831986937">
      <w:marLeft w:val="0"/>
      <w:marRight w:val="0"/>
      <w:marTop w:val="0"/>
      <w:marBottom w:val="0"/>
      <w:divBdr>
        <w:top w:val="none" w:sz="0" w:space="0" w:color="auto"/>
        <w:left w:val="none" w:sz="0" w:space="0" w:color="auto"/>
        <w:bottom w:val="none" w:sz="0" w:space="0" w:color="auto"/>
        <w:right w:val="none" w:sz="0" w:space="0" w:color="auto"/>
      </w:divBdr>
    </w:div>
    <w:div w:id="831986938">
      <w:marLeft w:val="0"/>
      <w:marRight w:val="0"/>
      <w:marTop w:val="0"/>
      <w:marBottom w:val="0"/>
      <w:divBdr>
        <w:top w:val="none" w:sz="0" w:space="0" w:color="auto"/>
        <w:left w:val="none" w:sz="0" w:space="0" w:color="auto"/>
        <w:bottom w:val="none" w:sz="0" w:space="0" w:color="auto"/>
        <w:right w:val="none" w:sz="0" w:space="0" w:color="auto"/>
      </w:divBdr>
    </w:div>
    <w:div w:id="831986939">
      <w:marLeft w:val="0"/>
      <w:marRight w:val="0"/>
      <w:marTop w:val="0"/>
      <w:marBottom w:val="0"/>
      <w:divBdr>
        <w:top w:val="none" w:sz="0" w:space="0" w:color="auto"/>
        <w:left w:val="none" w:sz="0" w:space="0" w:color="auto"/>
        <w:bottom w:val="none" w:sz="0" w:space="0" w:color="auto"/>
        <w:right w:val="none" w:sz="0" w:space="0" w:color="auto"/>
      </w:divBdr>
    </w:div>
    <w:div w:id="831986940">
      <w:marLeft w:val="0"/>
      <w:marRight w:val="0"/>
      <w:marTop w:val="0"/>
      <w:marBottom w:val="0"/>
      <w:divBdr>
        <w:top w:val="none" w:sz="0" w:space="0" w:color="auto"/>
        <w:left w:val="none" w:sz="0" w:space="0" w:color="auto"/>
        <w:bottom w:val="none" w:sz="0" w:space="0" w:color="auto"/>
        <w:right w:val="none" w:sz="0" w:space="0" w:color="auto"/>
      </w:divBdr>
    </w:div>
    <w:div w:id="831986941">
      <w:marLeft w:val="0"/>
      <w:marRight w:val="0"/>
      <w:marTop w:val="0"/>
      <w:marBottom w:val="0"/>
      <w:divBdr>
        <w:top w:val="none" w:sz="0" w:space="0" w:color="auto"/>
        <w:left w:val="none" w:sz="0" w:space="0" w:color="auto"/>
        <w:bottom w:val="none" w:sz="0" w:space="0" w:color="auto"/>
        <w:right w:val="none" w:sz="0" w:space="0" w:color="auto"/>
      </w:divBdr>
    </w:div>
    <w:div w:id="831986942">
      <w:marLeft w:val="0"/>
      <w:marRight w:val="0"/>
      <w:marTop w:val="0"/>
      <w:marBottom w:val="0"/>
      <w:divBdr>
        <w:top w:val="none" w:sz="0" w:space="0" w:color="auto"/>
        <w:left w:val="none" w:sz="0" w:space="0" w:color="auto"/>
        <w:bottom w:val="none" w:sz="0" w:space="0" w:color="auto"/>
        <w:right w:val="none" w:sz="0" w:space="0" w:color="auto"/>
      </w:divBdr>
    </w:div>
    <w:div w:id="831986943">
      <w:marLeft w:val="0"/>
      <w:marRight w:val="0"/>
      <w:marTop w:val="0"/>
      <w:marBottom w:val="0"/>
      <w:divBdr>
        <w:top w:val="none" w:sz="0" w:space="0" w:color="auto"/>
        <w:left w:val="none" w:sz="0" w:space="0" w:color="auto"/>
        <w:bottom w:val="none" w:sz="0" w:space="0" w:color="auto"/>
        <w:right w:val="none" w:sz="0" w:space="0" w:color="auto"/>
      </w:divBdr>
    </w:div>
    <w:div w:id="8319869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2201</TotalTime>
  <Pages>109</Pages>
  <Words>36754</Words>
  <Characters>209502</Characters>
  <Application>Microsoft Office Word</Application>
  <DocSecurity>0</DocSecurity>
  <Lines>1745</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user358e</dc:creator>
  <cp:keywords/>
  <dc:description/>
  <cp:lastModifiedBy>user358e</cp:lastModifiedBy>
  <cp:revision>246</cp:revision>
  <cp:lastPrinted>2021-01-20T11:05:00Z</cp:lastPrinted>
  <dcterms:created xsi:type="dcterms:W3CDTF">2020-12-22T10:55:00Z</dcterms:created>
  <dcterms:modified xsi:type="dcterms:W3CDTF">2021-01-21T07:28:00Z</dcterms:modified>
</cp:coreProperties>
</file>