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E3" w:rsidRPr="007356E4" w:rsidRDefault="002514DD" w:rsidP="00636D74">
      <w:pPr>
        <w:tabs>
          <w:tab w:val="left" w:pos="4678"/>
          <w:tab w:val="left" w:pos="8647"/>
          <w:tab w:val="left" w:pos="9214"/>
          <w:tab w:val="left" w:pos="9781"/>
        </w:tabs>
        <w:ind w:right="-1"/>
        <w:jc w:val="center"/>
        <w:rPr>
          <w:noProof/>
          <w:color w:val="auto"/>
          <w:lang w:val="uk-UA"/>
        </w:rPr>
      </w:pPr>
      <w:r>
        <w:rPr>
          <w:noProof/>
          <w:color w:val="auto"/>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2.5pt;height:74.25pt;visibility:visible">
            <v:imagedata r:id="rId7" o:title=""/>
          </v:shape>
        </w:pict>
      </w:r>
    </w:p>
    <w:tbl>
      <w:tblPr>
        <w:tblW w:w="9214" w:type="dxa"/>
        <w:tblLook w:val="00A0" w:firstRow="1" w:lastRow="0" w:firstColumn="1" w:lastColumn="0" w:noHBand="0" w:noVBand="0"/>
      </w:tblPr>
      <w:tblGrid>
        <w:gridCol w:w="2694"/>
        <w:gridCol w:w="6520"/>
      </w:tblGrid>
      <w:tr w:rsidR="00E8134F" w:rsidRPr="007356E4" w:rsidTr="003015B4">
        <w:trPr>
          <w:trHeight w:val="507"/>
        </w:trPr>
        <w:tc>
          <w:tcPr>
            <w:tcW w:w="9214" w:type="dxa"/>
            <w:gridSpan w:val="2"/>
            <w:vMerge w:val="restart"/>
          </w:tcPr>
          <w:p w:rsidR="008468E3" w:rsidRPr="007356E4" w:rsidRDefault="008468E3" w:rsidP="003015B4">
            <w:pPr>
              <w:tabs>
                <w:tab w:val="left" w:pos="4678"/>
                <w:tab w:val="left" w:pos="9214"/>
                <w:tab w:val="left" w:pos="9498"/>
              </w:tabs>
              <w:ind w:right="-1"/>
              <w:jc w:val="center"/>
              <w:rPr>
                <w:b/>
                <w:color w:val="auto"/>
                <w:lang w:val="uk-UA" w:eastAsia="en-US"/>
              </w:rPr>
            </w:pPr>
            <w:r w:rsidRPr="007356E4">
              <w:rPr>
                <w:b/>
                <w:color w:val="auto"/>
                <w:lang w:val="uk-UA" w:eastAsia="en-US"/>
              </w:rPr>
              <w:t>Миколаївська міська рада</w:t>
            </w:r>
          </w:p>
        </w:tc>
      </w:tr>
      <w:tr w:rsidR="00E8134F" w:rsidRPr="007356E4" w:rsidTr="003015B4">
        <w:trPr>
          <w:trHeight w:val="507"/>
        </w:trPr>
        <w:tc>
          <w:tcPr>
            <w:tcW w:w="9214" w:type="dxa"/>
            <w:gridSpan w:val="2"/>
            <w:vMerge/>
            <w:vAlign w:val="center"/>
          </w:tcPr>
          <w:p w:rsidR="008468E3" w:rsidRPr="007356E4" w:rsidRDefault="008468E3" w:rsidP="003015B4">
            <w:pPr>
              <w:rPr>
                <w:b/>
                <w:color w:val="auto"/>
                <w:lang w:val="uk-UA" w:eastAsia="en-US"/>
              </w:rPr>
            </w:pPr>
          </w:p>
        </w:tc>
      </w:tr>
      <w:tr w:rsidR="00E8134F" w:rsidRPr="007356E4" w:rsidTr="003015B4">
        <w:trPr>
          <w:trHeight w:val="343"/>
        </w:trPr>
        <w:tc>
          <w:tcPr>
            <w:tcW w:w="9214" w:type="dxa"/>
            <w:gridSpan w:val="2"/>
            <w:vMerge w:val="restart"/>
          </w:tcPr>
          <w:p w:rsidR="008468E3" w:rsidRPr="007356E4" w:rsidRDefault="008468E3" w:rsidP="003015B4">
            <w:pPr>
              <w:tabs>
                <w:tab w:val="left" w:pos="9498"/>
              </w:tabs>
              <w:ind w:right="-1"/>
              <w:jc w:val="center"/>
              <w:rPr>
                <w:b/>
                <w:color w:val="auto"/>
                <w:lang w:val="uk-UA" w:eastAsia="en-US"/>
              </w:rPr>
            </w:pPr>
            <w:r w:rsidRPr="007356E4">
              <w:rPr>
                <w:b/>
                <w:color w:val="auto"/>
                <w:lang w:val="uk-UA" w:eastAsia="en-US"/>
              </w:rPr>
              <w:t>Постійна комісія міської ради з питань</w:t>
            </w:r>
          </w:p>
          <w:p w:rsidR="008468E3" w:rsidRPr="007356E4" w:rsidRDefault="008468E3" w:rsidP="003015B4">
            <w:pPr>
              <w:tabs>
                <w:tab w:val="left" w:pos="9498"/>
              </w:tabs>
              <w:ind w:right="-1"/>
              <w:jc w:val="center"/>
              <w:rPr>
                <w:b/>
                <w:color w:val="auto"/>
                <w:lang w:val="uk-UA"/>
              </w:rPr>
            </w:pPr>
            <w:r w:rsidRPr="007356E4">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7356E4">
              <w:rPr>
                <w:b/>
                <w:bCs/>
                <w:color w:val="auto"/>
                <w:lang w:val="uk-UA"/>
              </w:rPr>
              <w:t xml:space="preserve"> та діджиталізації</w:t>
            </w:r>
          </w:p>
          <w:p w:rsidR="008468E3" w:rsidRPr="007356E4" w:rsidRDefault="008468E3" w:rsidP="003015B4">
            <w:pPr>
              <w:tabs>
                <w:tab w:val="left" w:pos="9498"/>
              </w:tabs>
              <w:ind w:right="-1"/>
              <w:jc w:val="center"/>
              <w:rPr>
                <w:b/>
                <w:color w:val="auto"/>
                <w:lang w:val="uk-UA" w:eastAsia="en-US"/>
              </w:rPr>
            </w:pPr>
          </w:p>
        </w:tc>
      </w:tr>
      <w:tr w:rsidR="00E8134F" w:rsidRPr="007356E4" w:rsidTr="003015B4">
        <w:trPr>
          <w:trHeight w:val="507"/>
        </w:trPr>
        <w:tc>
          <w:tcPr>
            <w:tcW w:w="9214" w:type="dxa"/>
            <w:gridSpan w:val="2"/>
            <w:vMerge/>
            <w:vAlign w:val="center"/>
          </w:tcPr>
          <w:p w:rsidR="008468E3" w:rsidRPr="007356E4" w:rsidRDefault="008468E3" w:rsidP="003015B4">
            <w:pPr>
              <w:rPr>
                <w:b/>
                <w:color w:val="auto"/>
                <w:lang w:val="uk-UA" w:eastAsia="en-US"/>
              </w:rPr>
            </w:pPr>
          </w:p>
        </w:tc>
      </w:tr>
      <w:tr w:rsidR="00E8134F" w:rsidRPr="007356E4" w:rsidTr="003015B4">
        <w:trPr>
          <w:trHeight w:val="507"/>
        </w:trPr>
        <w:tc>
          <w:tcPr>
            <w:tcW w:w="9214" w:type="dxa"/>
            <w:gridSpan w:val="2"/>
            <w:vMerge/>
            <w:vAlign w:val="center"/>
          </w:tcPr>
          <w:p w:rsidR="008468E3" w:rsidRPr="007356E4" w:rsidRDefault="008468E3" w:rsidP="003015B4">
            <w:pPr>
              <w:rPr>
                <w:b/>
                <w:color w:val="auto"/>
                <w:lang w:val="uk-UA" w:eastAsia="en-US"/>
              </w:rPr>
            </w:pPr>
          </w:p>
        </w:tc>
      </w:tr>
      <w:tr w:rsidR="00E8134F" w:rsidRPr="007356E4" w:rsidTr="003015B4">
        <w:trPr>
          <w:trHeight w:val="329"/>
        </w:trPr>
        <w:tc>
          <w:tcPr>
            <w:tcW w:w="9214" w:type="dxa"/>
            <w:gridSpan w:val="2"/>
          </w:tcPr>
          <w:p w:rsidR="008468E3" w:rsidRPr="007356E4" w:rsidRDefault="008468E3" w:rsidP="003015B4">
            <w:pPr>
              <w:ind w:right="-1"/>
              <w:jc w:val="center"/>
              <w:rPr>
                <w:b/>
                <w:color w:val="auto"/>
                <w:lang w:val="uk-UA" w:eastAsia="en-US"/>
              </w:rPr>
            </w:pPr>
            <w:r w:rsidRPr="007356E4">
              <w:rPr>
                <w:b/>
                <w:color w:val="auto"/>
                <w:lang w:val="uk-UA" w:eastAsia="en-US"/>
              </w:rPr>
              <w:t>ПРОТОКОЛ</w:t>
            </w:r>
          </w:p>
        </w:tc>
      </w:tr>
      <w:tr w:rsidR="00E8134F" w:rsidRPr="007356E4" w:rsidTr="003015B4">
        <w:trPr>
          <w:trHeight w:val="1953"/>
        </w:trPr>
        <w:tc>
          <w:tcPr>
            <w:tcW w:w="9214" w:type="dxa"/>
            <w:gridSpan w:val="2"/>
          </w:tcPr>
          <w:p w:rsidR="008468E3" w:rsidRPr="007356E4" w:rsidRDefault="00B7055E" w:rsidP="003015B4">
            <w:pPr>
              <w:ind w:right="-1"/>
              <w:jc w:val="center"/>
              <w:rPr>
                <w:color w:val="auto"/>
                <w:lang w:val="uk-UA" w:eastAsia="en-US"/>
              </w:rPr>
            </w:pPr>
            <w:r w:rsidRPr="007356E4">
              <w:rPr>
                <w:color w:val="auto"/>
                <w:lang w:val="uk-UA" w:eastAsia="en-US"/>
              </w:rPr>
              <w:t>22.02.2021 р. №9</w:t>
            </w:r>
          </w:p>
          <w:p w:rsidR="008468E3" w:rsidRPr="007356E4" w:rsidRDefault="008468E3" w:rsidP="003015B4">
            <w:pPr>
              <w:ind w:right="-1"/>
              <w:jc w:val="center"/>
              <w:rPr>
                <w:color w:val="auto"/>
                <w:lang w:val="uk-UA" w:eastAsia="en-US"/>
              </w:rPr>
            </w:pPr>
          </w:p>
          <w:p w:rsidR="008468E3" w:rsidRPr="007356E4" w:rsidRDefault="00B7055E" w:rsidP="003015B4">
            <w:pPr>
              <w:tabs>
                <w:tab w:val="left" w:pos="9420"/>
              </w:tabs>
              <w:ind w:right="-1"/>
              <w:jc w:val="center"/>
              <w:rPr>
                <w:b/>
                <w:color w:val="auto"/>
                <w:lang w:val="uk-UA" w:eastAsia="en-US"/>
              </w:rPr>
            </w:pPr>
            <w:r w:rsidRPr="007356E4">
              <w:rPr>
                <w:b/>
                <w:color w:val="auto"/>
                <w:lang w:val="uk-UA" w:eastAsia="en-US"/>
              </w:rPr>
              <w:t>З</w:t>
            </w:r>
            <w:r w:rsidR="008468E3" w:rsidRPr="007356E4">
              <w:rPr>
                <w:b/>
                <w:color w:val="auto"/>
                <w:lang w:val="uk-UA" w:eastAsia="en-US"/>
              </w:rPr>
              <w:t>асідання постійної комісії міської ради з питань</w:t>
            </w:r>
          </w:p>
          <w:p w:rsidR="00C871AB" w:rsidRPr="007356E4" w:rsidRDefault="008468E3" w:rsidP="003015B4">
            <w:pPr>
              <w:tabs>
                <w:tab w:val="left" w:pos="9498"/>
              </w:tabs>
              <w:ind w:right="-1"/>
              <w:jc w:val="center"/>
              <w:rPr>
                <w:b/>
                <w:bCs/>
                <w:color w:val="auto"/>
                <w:lang w:val="uk-UA"/>
              </w:rPr>
            </w:pPr>
            <w:r w:rsidRPr="007356E4">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7356E4">
              <w:rPr>
                <w:b/>
                <w:bCs/>
                <w:color w:val="auto"/>
                <w:lang w:val="uk-UA"/>
              </w:rPr>
              <w:t xml:space="preserve"> та діджиталізації</w:t>
            </w:r>
            <w:r w:rsidR="00C871AB" w:rsidRPr="007356E4">
              <w:rPr>
                <w:b/>
                <w:bCs/>
                <w:color w:val="auto"/>
                <w:lang w:val="uk-UA"/>
              </w:rPr>
              <w:t xml:space="preserve"> </w:t>
            </w:r>
          </w:p>
          <w:p w:rsidR="008468E3" w:rsidRPr="007356E4" w:rsidRDefault="008468E3" w:rsidP="003015B4">
            <w:pPr>
              <w:tabs>
                <w:tab w:val="left" w:pos="9498"/>
              </w:tabs>
              <w:ind w:right="-1"/>
              <w:jc w:val="center"/>
              <w:rPr>
                <w:b/>
                <w:color w:val="auto"/>
                <w:lang w:val="uk-UA" w:eastAsia="en-US"/>
              </w:rPr>
            </w:pPr>
          </w:p>
          <w:p w:rsidR="008468E3" w:rsidRPr="007356E4" w:rsidRDefault="008468E3" w:rsidP="003015B4">
            <w:pPr>
              <w:ind w:right="-1"/>
              <w:rPr>
                <w:color w:val="auto"/>
                <w:lang w:val="uk-UA" w:eastAsia="en-US"/>
              </w:rPr>
            </w:pPr>
            <w:r w:rsidRPr="007356E4">
              <w:rPr>
                <w:color w:val="auto"/>
                <w:lang w:val="uk-UA" w:eastAsia="en-US"/>
              </w:rPr>
              <w:t>ПРИСУТНІ:</w:t>
            </w:r>
          </w:p>
        </w:tc>
      </w:tr>
      <w:tr w:rsidR="00E8134F" w:rsidRPr="007356E4" w:rsidTr="003015B4">
        <w:trPr>
          <w:trHeight w:val="329"/>
        </w:trPr>
        <w:tc>
          <w:tcPr>
            <w:tcW w:w="2694" w:type="dxa"/>
          </w:tcPr>
          <w:p w:rsidR="008468E3" w:rsidRPr="007356E4" w:rsidRDefault="00C871AB" w:rsidP="00C871AB">
            <w:pPr>
              <w:ind w:right="-1"/>
              <w:rPr>
                <w:b/>
                <w:color w:val="auto"/>
                <w:lang w:val="uk-UA" w:eastAsia="en-US"/>
              </w:rPr>
            </w:pPr>
            <w:r w:rsidRPr="007356E4">
              <w:rPr>
                <w:b/>
                <w:color w:val="auto"/>
                <w:lang w:val="uk-UA" w:eastAsia="en-US"/>
              </w:rPr>
              <w:t>Г</w:t>
            </w:r>
            <w:r w:rsidR="008468E3" w:rsidRPr="007356E4">
              <w:rPr>
                <w:b/>
                <w:color w:val="auto"/>
                <w:lang w:val="uk-UA" w:eastAsia="en-US"/>
              </w:rPr>
              <w:t>олов</w:t>
            </w:r>
            <w:r w:rsidRPr="007356E4">
              <w:rPr>
                <w:b/>
                <w:color w:val="auto"/>
                <w:lang w:val="uk-UA" w:eastAsia="en-US"/>
              </w:rPr>
              <w:t>а</w:t>
            </w:r>
            <w:r w:rsidR="008468E3" w:rsidRPr="007356E4">
              <w:rPr>
                <w:b/>
                <w:color w:val="auto"/>
                <w:lang w:val="uk-UA" w:eastAsia="en-US"/>
              </w:rPr>
              <w:t xml:space="preserve"> комісії:</w:t>
            </w:r>
          </w:p>
        </w:tc>
        <w:tc>
          <w:tcPr>
            <w:tcW w:w="6520" w:type="dxa"/>
          </w:tcPr>
          <w:p w:rsidR="008468E3" w:rsidRPr="007356E4" w:rsidRDefault="00C871AB" w:rsidP="003015B4">
            <w:pPr>
              <w:tabs>
                <w:tab w:val="left" w:pos="6256"/>
                <w:tab w:val="left" w:pos="6377"/>
              </w:tabs>
              <w:ind w:right="-1"/>
              <w:jc w:val="both"/>
              <w:rPr>
                <w:color w:val="auto"/>
                <w:lang w:val="uk-UA" w:eastAsia="en-US"/>
              </w:rPr>
            </w:pPr>
            <w:r w:rsidRPr="007356E4">
              <w:rPr>
                <w:color w:val="auto"/>
                <w:lang w:val="uk-UA" w:eastAsia="en-US"/>
              </w:rPr>
              <w:t>Д. Іванов</w:t>
            </w:r>
          </w:p>
        </w:tc>
      </w:tr>
      <w:tr w:rsidR="00E8134F" w:rsidRPr="007356E4" w:rsidTr="003015B4">
        <w:trPr>
          <w:trHeight w:val="316"/>
        </w:trPr>
        <w:tc>
          <w:tcPr>
            <w:tcW w:w="2694" w:type="dxa"/>
          </w:tcPr>
          <w:p w:rsidR="008468E3" w:rsidRPr="007356E4" w:rsidRDefault="008468E3" w:rsidP="003015B4">
            <w:pPr>
              <w:ind w:right="-1"/>
              <w:jc w:val="both"/>
              <w:rPr>
                <w:b/>
                <w:color w:val="auto"/>
                <w:lang w:val="uk-UA" w:eastAsia="en-US"/>
              </w:rPr>
            </w:pPr>
            <w:r w:rsidRPr="007356E4">
              <w:rPr>
                <w:b/>
                <w:color w:val="auto"/>
                <w:lang w:val="uk-UA" w:eastAsia="en-US"/>
              </w:rPr>
              <w:t>Секретар комісії:</w:t>
            </w:r>
          </w:p>
        </w:tc>
        <w:tc>
          <w:tcPr>
            <w:tcW w:w="6520" w:type="dxa"/>
          </w:tcPr>
          <w:p w:rsidR="008468E3" w:rsidRPr="007356E4" w:rsidRDefault="008468E3" w:rsidP="0068639B">
            <w:pPr>
              <w:tabs>
                <w:tab w:val="left" w:pos="6256"/>
                <w:tab w:val="left" w:pos="6377"/>
              </w:tabs>
              <w:ind w:right="-1"/>
              <w:jc w:val="both"/>
              <w:rPr>
                <w:color w:val="auto"/>
                <w:lang w:val="uk-UA" w:eastAsia="en-US"/>
              </w:rPr>
            </w:pPr>
            <w:r w:rsidRPr="007356E4">
              <w:rPr>
                <w:color w:val="auto"/>
                <w:lang w:val="uk-UA" w:eastAsia="en-US"/>
              </w:rPr>
              <w:t xml:space="preserve">Ю. Степанець </w:t>
            </w:r>
          </w:p>
        </w:tc>
      </w:tr>
      <w:tr w:rsidR="00E8134F" w:rsidRPr="00F8164E" w:rsidTr="003015B4">
        <w:trPr>
          <w:trHeight w:val="993"/>
        </w:trPr>
        <w:tc>
          <w:tcPr>
            <w:tcW w:w="2694" w:type="dxa"/>
          </w:tcPr>
          <w:p w:rsidR="008468E3" w:rsidRPr="007356E4" w:rsidRDefault="008468E3" w:rsidP="003015B4">
            <w:pPr>
              <w:ind w:right="-1"/>
              <w:jc w:val="both"/>
              <w:rPr>
                <w:b/>
                <w:color w:val="auto"/>
                <w:lang w:val="uk-UA" w:eastAsia="en-US"/>
              </w:rPr>
            </w:pPr>
            <w:r w:rsidRPr="007356E4">
              <w:rPr>
                <w:b/>
                <w:color w:val="auto"/>
                <w:lang w:val="uk-UA" w:eastAsia="en-US"/>
              </w:rPr>
              <w:t>Члени комісії:</w:t>
            </w:r>
          </w:p>
          <w:p w:rsidR="008258D8" w:rsidRPr="007356E4" w:rsidRDefault="008258D8" w:rsidP="003015B4">
            <w:pPr>
              <w:ind w:right="-1"/>
              <w:rPr>
                <w:b/>
                <w:color w:val="auto"/>
                <w:lang w:val="uk-UA" w:eastAsia="en-US"/>
              </w:rPr>
            </w:pPr>
          </w:p>
          <w:p w:rsidR="008258D8" w:rsidRPr="007356E4" w:rsidRDefault="008258D8" w:rsidP="003015B4">
            <w:pPr>
              <w:ind w:right="-1"/>
              <w:rPr>
                <w:b/>
                <w:color w:val="auto"/>
                <w:lang w:val="uk-UA" w:eastAsia="en-US"/>
              </w:rPr>
            </w:pPr>
          </w:p>
          <w:p w:rsidR="008468E3" w:rsidRPr="007356E4" w:rsidRDefault="008468E3" w:rsidP="003015B4">
            <w:pPr>
              <w:ind w:right="-1"/>
              <w:rPr>
                <w:b/>
                <w:color w:val="auto"/>
                <w:lang w:val="uk-UA" w:eastAsia="en-US"/>
              </w:rPr>
            </w:pPr>
            <w:r w:rsidRPr="007356E4">
              <w:rPr>
                <w:b/>
                <w:color w:val="auto"/>
                <w:lang w:val="uk-UA" w:eastAsia="en-US"/>
              </w:rPr>
              <w:t>Відсутні члени комісії:</w:t>
            </w:r>
          </w:p>
          <w:p w:rsidR="008468E3" w:rsidRPr="007356E4" w:rsidRDefault="008468E3" w:rsidP="003015B4">
            <w:pPr>
              <w:ind w:right="-1"/>
              <w:rPr>
                <w:b/>
                <w:color w:val="auto"/>
                <w:lang w:val="uk-UA" w:eastAsia="en-US"/>
              </w:rPr>
            </w:pPr>
          </w:p>
          <w:p w:rsidR="008468E3" w:rsidRPr="007356E4" w:rsidRDefault="008468E3" w:rsidP="003015B4">
            <w:pPr>
              <w:ind w:right="-1"/>
              <w:rPr>
                <w:b/>
                <w:color w:val="auto"/>
                <w:lang w:val="uk-UA" w:eastAsia="en-US"/>
              </w:rPr>
            </w:pPr>
            <w:r w:rsidRPr="007356E4">
              <w:rPr>
                <w:b/>
                <w:color w:val="auto"/>
                <w:lang w:val="uk-UA" w:eastAsia="en-US"/>
              </w:rPr>
              <w:t>Запрошені та присутні:</w:t>
            </w:r>
          </w:p>
          <w:p w:rsidR="008468E3" w:rsidRPr="007356E4" w:rsidRDefault="008468E3" w:rsidP="003015B4">
            <w:pPr>
              <w:ind w:right="-1"/>
              <w:rPr>
                <w:b/>
                <w:color w:val="auto"/>
                <w:lang w:val="uk-UA" w:eastAsia="en-US"/>
              </w:rPr>
            </w:pPr>
          </w:p>
        </w:tc>
        <w:tc>
          <w:tcPr>
            <w:tcW w:w="6520" w:type="dxa"/>
          </w:tcPr>
          <w:p w:rsidR="008468E3" w:rsidRPr="007356E4" w:rsidRDefault="008468E3" w:rsidP="003015B4">
            <w:pPr>
              <w:tabs>
                <w:tab w:val="left" w:pos="426"/>
              </w:tabs>
              <w:ind w:right="-1"/>
              <w:jc w:val="both"/>
              <w:rPr>
                <w:color w:val="auto"/>
                <w:lang w:val="uk-UA" w:eastAsia="en-US"/>
              </w:rPr>
            </w:pPr>
            <w:r w:rsidRPr="007356E4">
              <w:rPr>
                <w:color w:val="auto"/>
                <w:lang w:val="uk-UA" w:eastAsia="en-US"/>
              </w:rPr>
              <w:t xml:space="preserve">І. Бойченко, </w:t>
            </w:r>
            <w:r w:rsidR="008258D8" w:rsidRPr="007356E4">
              <w:rPr>
                <w:color w:val="auto"/>
                <w:lang w:val="uk-UA" w:eastAsia="en-US"/>
              </w:rPr>
              <w:t xml:space="preserve">В. Дашевський, М. Невінчанний, </w:t>
            </w:r>
            <w:r w:rsidR="00C871AB" w:rsidRPr="007356E4">
              <w:rPr>
                <w:color w:val="auto"/>
                <w:lang w:val="uk-UA" w:eastAsia="en-US"/>
              </w:rPr>
              <w:t xml:space="preserve">Є. Прудник, </w:t>
            </w:r>
            <w:r w:rsidRPr="007356E4">
              <w:rPr>
                <w:color w:val="auto"/>
                <w:lang w:val="uk-UA" w:eastAsia="en-US"/>
              </w:rPr>
              <w:t xml:space="preserve">А. Туріца, </w:t>
            </w:r>
            <w:r w:rsidR="008258D8" w:rsidRPr="007356E4">
              <w:rPr>
                <w:color w:val="auto"/>
                <w:lang w:val="uk-UA" w:eastAsia="en-US"/>
              </w:rPr>
              <w:t>Є. Тріщанович, В. Чайка</w:t>
            </w:r>
            <w:r w:rsidR="00F8164E">
              <w:rPr>
                <w:color w:val="auto"/>
                <w:lang w:val="uk-UA" w:eastAsia="en-US"/>
              </w:rPr>
              <w:t>,</w:t>
            </w:r>
            <w:bookmarkStart w:id="0" w:name="_GoBack"/>
            <w:bookmarkEnd w:id="0"/>
            <w:r w:rsidR="008258D8" w:rsidRPr="007356E4">
              <w:rPr>
                <w:color w:val="auto"/>
                <w:lang w:val="uk-UA" w:eastAsia="en-US"/>
              </w:rPr>
              <w:t xml:space="preserve"> </w:t>
            </w:r>
            <w:r w:rsidRPr="007356E4">
              <w:rPr>
                <w:color w:val="auto"/>
                <w:lang w:val="uk-UA" w:eastAsia="en-US"/>
              </w:rPr>
              <w:t>О. Шапошнікова</w:t>
            </w:r>
          </w:p>
          <w:p w:rsidR="008468E3" w:rsidRPr="007356E4" w:rsidRDefault="008468E3" w:rsidP="003015B4">
            <w:pPr>
              <w:tabs>
                <w:tab w:val="left" w:pos="6256"/>
                <w:tab w:val="left" w:pos="6377"/>
              </w:tabs>
              <w:ind w:right="-1"/>
              <w:jc w:val="both"/>
              <w:rPr>
                <w:color w:val="auto"/>
                <w:lang w:val="uk-UA" w:eastAsia="en-US"/>
              </w:rPr>
            </w:pPr>
          </w:p>
          <w:p w:rsidR="008468E3" w:rsidRPr="007356E4" w:rsidRDefault="00C871AB" w:rsidP="003015B4">
            <w:pPr>
              <w:tabs>
                <w:tab w:val="left" w:pos="426"/>
              </w:tabs>
              <w:ind w:right="-1"/>
              <w:jc w:val="both"/>
              <w:rPr>
                <w:color w:val="auto"/>
                <w:lang w:val="uk-UA" w:eastAsia="en-US"/>
              </w:rPr>
            </w:pPr>
            <w:r w:rsidRPr="007356E4">
              <w:rPr>
                <w:color w:val="auto"/>
                <w:lang w:val="uk-UA" w:eastAsia="en-US"/>
              </w:rPr>
              <w:t>О. Ковтун</w:t>
            </w:r>
          </w:p>
          <w:p w:rsidR="008468E3" w:rsidRPr="007356E4" w:rsidRDefault="008468E3" w:rsidP="003015B4">
            <w:pPr>
              <w:tabs>
                <w:tab w:val="left" w:pos="426"/>
              </w:tabs>
              <w:ind w:right="-1"/>
              <w:jc w:val="both"/>
              <w:rPr>
                <w:color w:val="auto"/>
                <w:lang w:val="uk-UA" w:eastAsia="en-US"/>
              </w:rPr>
            </w:pPr>
          </w:p>
          <w:p w:rsidR="008468E3" w:rsidRPr="007356E4" w:rsidRDefault="008258D8" w:rsidP="00CC0AF7">
            <w:pPr>
              <w:widowControl w:val="0"/>
              <w:tabs>
                <w:tab w:val="left" w:pos="1018"/>
              </w:tabs>
              <w:jc w:val="both"/>
              <w:rPr>
                <w:color w:val="auto"/>
                <w:lang w:val="uk-UA" w:eastAsia="en-US"/>
              </w:rPr>
            </w:pPr>
            <w:r w:rsidRPr="007356E4">
              <w:rPr>
                <w:color w:val="auto"/>
                <w:lang w:val="uk-UA" w:eastAsia="en-US"/>
              </w:rPr>
              <w:t>А. Кучеренко</w:t>
            </w:r>
            <w:r w:rsidR="00991EFA" w:rsidRPr="007356E4">
              <w:rPr>
                <w:color w:val="auto"/>
                <w:lang w:val="uk-UA" w:eastAsia="en-US"/>
              </w:rPr>
              <w:t xml:space="preserve"> </w:t>
            </w:r>
            <w:r w:rsidRPr="007356E4">
              <w:rPr>
                <w:color w:val="auto"/>
                <w:lang w:val="uk-UA" w:eastAsia="en-US"/>
              </w:rPr>
              <w:t>– депутат</w:t>
            </w:r>
            <w:r w:rsidR="008468E3" w:rsidRPr="007356E4">
              <w:rPr>
                <w:color w:val="auto"/>
                <w:lang w:val="uk-UA" w:eastAsia="en-US"/>
              </w:rPr>
              <w:t xml:space="preserve"> Миколаївської міської ради VIII скликання; М. Мкртчян – начальник управління комунального майна Миколаївської міської ради;</w:t>
            </w:r>
            <w:r w:rsidR="008468E3" w:rsidRPr="007356E4">
              <w:rPr>
                <w:color w:val="auto"/>
                <w:lang w:val="uk-UA"/>
              </w:rPr>
              <w:t xml:space="preserve"> </w:t>
            </w:r>
            <w:r w:rsidR="00C871AB" w:rsidRPr="007356E4">
              <w:rPr>
                <w:color w:val="auto"/>
                <w:lang w:val="uk-UA"/>
              </w:rPr>
              <w:t xml:space="preserve">О. Колот – </w:t>
            </w:r>
            <w:r w:rsidR="00C871AB" w:rsidRPr="007356E4">
              <w:rPr>
                <w:color w:val="auto"/>
                <w:lang w:val="uk-UA" w:eastAsia="en-US"/>
              </w:rPr>
              <w:t xml:space="preserve">помічник-консультант депутата міської ради; </w:t>
            </w:r>
            <w:r w:rsidR="008468E3" w:rsidRPr="007356E4">
              <w:rPr>
                <w:color w:val="auto"/>
                <w:lang w:val="uk-UA" w:eastAsia="en-US"/>
              </w:rPr>
              <w:t xml:space="preserve">О. Самсонов – помічник-консультант депутата міської ради; </w:t>
            </w:r>
            <w:r w:rsidR="00B44062" w:rsidRPr="007356E4">
              <w:rPr>
                <w:color w:val="auto"/>
                <w:lang w:val="uk-UA" w:eastAsia="en-US"/>
              </w:rPr>
              <w:t xml:space="preserve">А. Грозов – депутат Миколаївської міської ради VII скликання; В. Ткаченко – голова правління ОБФ «Доброта та Довіра»; </w:t>
            </w:r>
            <w:r w:rsidR="007356E4" w:rsidRPr="007356E4">
              <w:rPr>
                <w:color w:val="auto"/>
                <w:lang w:val="uk-UA" w:eastAsia="en-US"/>
              </w:rPr>
              <w:t>В. Домчинська –</w:t>
            </w:r>
            <w:r w:rsidR="00BF732F">
              <w:rPr>
                <w:color w:val="auto"/>
                <w:lang w:val="uk-UA" w:eastAsia="en-US"/>
              </w:rPr>
              <w:t xml:space="preserve"> головний інженер орендного</w:t>
            </w:r>
            <w:r w:rsidR="007356E4" w:rsidRPr="007356E4">
              <w:rPr>
                <w:color w:val="auto"/>
                <w:lang w:val="uk-UA" w:eastAsia="en-US"/>
              </w:rPr>
              <w:t xml:space="preserve"> ремонтно-будівельного управління №4; </w:t>
            </w:r>
            <w:r w:rsidR="008B12F8" w:rsidRPr="007356E4">
              <w:rPr>
                <w:color w:val="auto"/>
                <w:lang w:val="uk-UA" w:eastAsia="en-US"/>
              </w:rPr>
              <w:t xml:space="preserve">Д. Нікітін – мешканець міста Миколаєва; </w:t>
            </w:r>
            <w:r w:rsidR="008468E3" w:rsidRPr="007356E4">
              <w:rPr>
                <w:color w:val="auto"/>
                <w:lang w:val="uk-UA" w:eastAsia="en-US"/>
              </w:rPr>
              <w:t>представники ЗМІ та інші.</w:t>
            </w:r>
          </w:p>
          <w:p w:rsidR="008468E3" w:rsidRPr="007356E4" w:rsidRDefault="008468E3" w:rsidP="003015B4">
            <w:pPr>
              <w:tabs>
                <w:tab w:val="left" w:pos="426"/>
              </w:tabs>
              <w:ind w:right="-1"/>
              <w:jc w:val="both"/>
              <w:rPr>
                <w:color w:val="auto"/>
                <w:lang w:val="uk-UA" w:eastAsia="en-US"/>
              </w:rPr>
            </w:pPr>
          </w:p>
        </w:tc>
      </w:tr>
    </w:tbl>
    <w:p w:rsidR="00F14AF6" w:rsidRPr="007356E4" w:rsidRDefault="00F14AF6" w:rsidP="00636D74">
      <w:pPr>
        <w:ind w:right="-1"/>
        <w:jc w:val="center"/>
        <w:rPr>
          <w:b/>
          <w:bCs/>
          <w:color w:val="auto"/>
          <w:lang w:val="uk-UA"/>
        </w:rPr>
      </w:pPr>
    </w:p>
    <w:p w:rsidR="008468E3" w:rsidRPr="007356E4" w:rsidRDefault="008468E3" w:rsidP="00636D74">
      <w:pPr>
        <w:ind w:right="-1"/>
        <w:jc w:val="center"/>
        <w:rPr>
          <w:b/>
          <w:bCs/>
          <w:color w:val="auto"/>
          <w:lang w:val="uk-UA"/>
        </w:rPr>
      </w:pPr>
      <w:r w:rsidRPr="007356E4">
        <w:rPr>
          <w:b/>
          <w:bCs/>
          <w:color w:val="auto"/>
          <w:lang w:val="uk-UA"/>
        </w:rPr>
        <w:lastRenderedPageBreak/>
        <w:t>ПОРЯДОК ДЕННИЙ:</w:t>
      </w:r>
    </w:p>
    <w:p w:rsidR="007A01B4" w:rsidRPr="007356E4" w:rsidRDefault="007A01B4" w:rsidP="00211424">
      <w:pPr>
        <w:tabs>
          <w:tab w:val="left" w:pos="3119"/>
        </w:tabs>
        <w:ind w:right="-1"/>
        <w:jc w:val="both"/>
        <w:rPr>
          <w:b/>
          <w:color w:val="auto"/>
          <w:lang w:val="uk-UA"/>
        </w:rPr>
      </w:pPr>
    </w:p>
    <w:p w:rsidR="007A02A0" w:rsidRPr="007356E4" w:rsidRDefault="00BD34EF" w:rsidP="007A02A0">
      <w:pPr>
        <w:jc w:val="both"/>
        <w:rPr>
          <w:lang w:val="uk-UA"/>
        </w:rPr>
      </w:pPr>
      <w:r>
        <w:rPr>
          <w:lang w:val="uk-UA"/>
        </w:rPr>
        <w:t>1. Р</w:t>
      </w:r>
      <w:r w:rsidR="007A02A0" w:rsidRPr="007356E4">
        <w:rPr>
          <w:lang w:val="uk-UA"/>
        </w:rPr>
        <w:t>озгляд звернень, пропозицій та зауважень заступників міського голови, відділів, управлінь, виконкому, департаментів, адміністрацій</w:t>
      </w:r>
      <w:r>
        <w:rPr>
          <w:lang w:val="uk-UA"/>
        </w:rPr>
        <w:t xml:space="preserve"> районів та інших установ міста</w:t>
      </w:r>
    </w:p>
    <w:p w:rsidR="007A02A0" w:rsidRPr="007356E4" w:rsidRDefault="00BD34EF" w:rsidP="007A02A0">
      <w:pPr>
        <w:tabs>
          <w:tab w:val="left" w:pos="851"/>
        </w:tabs>
        <w:jc w:val="both"/>
        <w:rPr>
          <w:lang w:val="uk-UA"/>
        </w:rPr>
      </w:pPr>
      <w:r>
        <w:rPr>
          <w:lang w:val="uk-UA"/>
        </w:rPr>
        <w:t>2. Р</w:t>
      </w:r>
      <w:r w:rsidRPr="007356E4">
        <w:rPr>
          <w:lang w:val="uk-UA"/>
        </w:rPr>
        <w:t xml:space="preserve">озгляд </w:t>
      </w:r>
      <w:r w:rsidR="007A02A0" w:rsidRPr="007356E4">
        <w:rPr>
          <w:lang w:val="uk-UA"/>
        </w:rPr>
        <w:t>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w:t>
      </w:r>
      <w:r>
        <w:rPr>
          <w:lang w:val="uk-UA"/>
        </w:rPr>
        <w:t xml:space="preserve"> майна до комунальної власності</w:t>
      </w:r>
    </w:p>
    <w:p w:rsidR="007A02A0" w:rsidRPr="007356E4" w:rsidRDefault="007A02A0" w:rsidP="007A02A0">
      <w:pPr>
        <w:tabs>
          <w:tab w:val="left" w:pos="851"/>
        </w:tabs>
        <w:jc w:val="both"/>
        <w:rPr>
          <w:lang w:val="uk-UA"/>
        </w:rPr>
      </w:pPr>
      <w:r w:rsidRPr="007356E4">
        <w:rPr>
          <w:lang w:val="uk-UA"/>
        </w:rPr>
        <w:t xml:space="preserve">3. </w:t>
      </w:r>
      <w:r w:rsidR="00BD34EF">
        <w:rPr>
          <w:lang w:val="uk-UA"/>
        </w:rPr>
        <w:t>Р</w:t>
      </w:r>
      <w:r w:rsidR="00BD34EF" w:rsidRPr="007356E4">
        <w:rPr>
          <w:lang w:val="uk-UA"/>
        </w:rPr>
        <w:t xml:space="preserve">озгляд </w:t>
      </w:r>
      <w:r w:rsidRPr="007356E4">
        <w:rPr>
          <w:lang w:val="uk-UA"/>
        </w:rPr>
        <w:t>звернень, пропозицій та зауважень депутатів міської р</w:t>
      </w:r>
      <w:r w:rsidR="00BD34EF">
        <w:rPr>
          <w:lang w:val="uk-UA"/>
        </w:rPr>
        <w:t>ади, юридичних та фізичних осіб</w:t>
      </w:r>
    </w:p>
    <w:p w:rsidR="007A01B4" w:rsidRPr="007356E4" w:rsidRDefault="007A01B4" w:rsidP="00211424">
      <w:pPr>
        <w:tabs>
          <w:tab w:val="left" w:pos="3119"/>
        </w:tabs>
        <w:ind w:right="-1"/>
        <w:jc w:val="both"/>
        <w:rPr>
          <w:b/>
          <w:color w:val="auto"/>
          <w:lang w:val="uk-UA"/>
        </w:rPr>
      </w:pPr>
    </w:p>
    <w:p w:rsidR="007A02A0" w:rsidRPr="007356E4" w:rsidRDefault="007A02A0" w:rsidP="007A02A0">
      <w:pPr>
        <w:pStyle w:val="a3"/>
        <w:tabs>
          <w:tab w:val="left" w:pos="284"/>
        </w:tabs>
        <w:spacing w:before="0" w:beforeAutospacing="0" w:after="0" w:afterAutospacing="0"/>
        <w:jc w:val="both"/>
        <w:rPr>
          <w:rFonts w:eastAsia="Calibri"/>
          <w:b/>
          <w:sz w:val="28"/>
          <w:szCs w:val="28"/>
          <w:lang w:val="uk-UA"/>
        </w:rPr>
      </w:pPr>
      <w:r w:rsidRPr="007356E4">
        <w:rPr>
          <w:rFonts w:eastAsia="Calibri"/>
          <w:b/>
          <w:sz w:val="28"/>
          <w:szCs w:val="28"/>
          <w:lang w:val="uk-UA"/>
        </w:rPr>
        <w:t>Розділ 1. Питання, за результатами розгляду яких рекомендації прийняті по суті.</w:t>
      </w:r>
    </w:p>
    <w:p w:rsidR="007A02A0" w:rsidRPr="007356E4" w:rsidRDefault="007A02A0" w:rsidP="00211424">
      <w:pPr>
        <w:tabs>
          <w:tab w:val="left" w:pos="3119"/>
        </w:tabs>
        <w:ind w:right="-1"/>
        <w:jc w:val="both"/>
        <w:rPr>
          <w:b/>
          <w:color w:val="auto"/>
          <w:lang w:val="uk-UA"/>
        </w:rPr>
      </w:pPr>
    </w:p>
    <w:p w:rsidR="007A02A0" w:rsidRPr="007356E4" w:rsidRDefault="007A02A0" w:rsidP="007A02A0">
      <w:pPr>
        <w:jc w:val="both"/>
        <w:rPr>
          <w:lang w:val="uk-UA"/>
        </w:rPr>
      </w:pPr>
      <w:r w:rsidRPr="007356E4">
        <w:rPr>
          <w:b/>
          <w:lang w:val="uk-UA"/>
        </w:rPr>
        <w:t>1.1</w:t>
      </w:r>
      <w:r w:rsidRPr="007356E4">
        <w:rPr>
          <w:lang w:val="uk-UA"/>
        </w:rPr>
        <w:t xml:space="preserve"> Проєкт рішення міської ради «Про реорганізацію стадіону «Юність» шляхом приєднання до комунальної установи «Центральний міський стадіон» (файл s-fk-792) (лист за вх. №683 від 11.02.2021).</w:t>
      </w:r>
    </w:p>
    <w:p w:rsidR="007A02A0" w:rsidRPr="007356E4" w:rsidRDefault="007A02A0" w:rsidP="007A02A0">
      <w:pPr>
        <w:widowControl w:val="0"/>
        <w:tabs>
          <w:tab w:val="left" w:pos="142"/>
          <w:tab w:val="left" w:pos="1018"/>
        </w:tabs>
        <w:jc w:val="both"/>
        <w:rPr>
          <w:b/>
          <w:color w:val="auto"/>
          <w:lang w:val="uk-UA" w:eastAsia="en-US"/>
        </w:rPr>
      </w:pPr>
      <w:r w:rsidRPr="007356E4">
        <w:rPr>
          <w:b/>
          <w:color w:val="auto"/>
          <w:lang w:val="uk-UA" w:eastAsia="en-US"/>
        </w:rPr>
        <w:t xml:space="preserve">В обговоренні питання </w:t>
      </w:r>
      <w:r w:rsidRPr="007356E4">
        <w:rPr>
          <w:b/>
          <w:color w:val="auto"/>
          <w:lang w:val="uk-UA"/>
        </w:rPr>
        <w:t xml:space="preserve">прийняли </w:t>
      </w:r>
      <w:r w:rsidRPr="007356E4">
        <w:rPr>
          <w:b/>
          <w:color w:val="auto"/>
          <w:lang w:val="uk-UA" w:eastAsia="en-US"/>
        </w:rPr>
        <w:t xml:space="preserve">участь: </w:t>
      </w:r>
    </w:p>
    <w:p w:rsidR="00C65304" w:rsidRPr="007356E4" w:rsidRDefault="00C65304" w:rsidP="00C65304">
      <w:pPr>
        <w:widowControl w:val="0"/>
        <w:numPr>
          <w:ilvl w:val="0"/>
          <w:numId w:val="24"/>
        </w:numPr>
        <w:tabs>
          <w:tab w:val="left" w:pos="142"/>
          <w:tab w:val="left" w:pos="1018"/>
        </w:tabs>
        <w:ind w:left="0" w:hanging="11"/>
        <w:jc w:val="both"/>
        <w:rPr>
          <w:b/>
          <w:color w:val="auto"/>
          <w:lang w:val="uk-UA" w:eastAsia="en-US"/>
        </w:rPr>
      </w:pPr>
      <w:r w:rsidRPr="007356E4">
        <w:rPr>
          <w:b/>
          <w:color w:val="auto"/>
          <w:lang w:val="uk-UA" w:eastAsia="en-US"/>
        </w:rPr>
        <w:t xml:space="preserve">Д. Іванов, </w:t>
      </w:r>
      <w:r w:rsidRPr="007356E4">
        <w:rPr>
          <w:color w:val="auto"/>
          <w:lang w:val="uk-UA" w:eastAsia="en-US"/>
        </w:rPr>
        <w:t xml:space="preserve">який наголосив на необхідності оптимізації роботи установ сфери фізичної культури і спорту міста Миколаєва. </w:t>
      </w:r>
    </w:p>
    <w:p w:rsidR="00CC33F3" w:rsidRPr="007356E4" w:rsidRDefault="00CC33F3" w:rsidP="00C65304">
      <w:pPr>
        <w:widowControl w:val="0"/>
        <w:numPr>
          <w:ilvl w:val="0"/>
          <w:numId w:val="24"/>
        </w:numPr>
        <w:tabs>
          <w:tab w:val="left" w:pos="142"/>
          <w:tab w:val="left" w:pos="1018"/>
        </w:tabs>
        <w:ind w:left="0" w:hanging="11"/>
        <w:jc w:val="both"/>
        <w:rPr>
          <w:b/>
          <w:color w:val="auto"/>
          <w:lang w:val="uk-UA" w:eastAsia="en-US"/>
        </w:rPr>
      </w:pPr>
      <w:r w:rsidRPr="007356E4">
        <w:rPr>
          <w:b/>
          <w:color w:val="auto"/>
          <w:lang w:val="uk-UA" w:eastAsia="en-US"/>
        </w:rPr>
        <w:t xml:space="preserve">Є. Прудник, </w:t>
      </w:r>
      <w:r w:rsidRPr="007356E4">
        <w:rPr>
          <w:color w:val="auto"/>
          <w:lang w:val="uk-UA" w:eastAsia="en-US"/>
        </w:rPr>
        <w:t xml:space="preserve">який </w:t>
      </w:r>
      <w:r w:rsidR="00C65304" w:rsidRPr="007356E4">
        <w:rPr>
          <w:color w:val="auto"/>
          <w:lang w:val="uk-UA" w:eastAsia="en-US"/>
        </w:rPr>
        <w:t>запропонував погодити реорганізацію стадіону «Юність» з неможливістю подальшого його перепрофілювання.</w:t>
      </w:r>
    </w:p>
    <w:p w:rsidR="007A02A0" w:rsidRPr="007356E4" w:rsidRDefault="007A02A0" w:rsidP="00C65304">
      <w:pPr>
        <w:numPr>
          <w:ilvl w:val="0"/>
          <w:numId w:val="24"/>
        </w:numPr>
        <w:tabs>
          <w:tab w:val="left" w:pos="142"/>
        </w:tabs>
        <w:ind w:left="0" w:right="-1" w:hanging="11"/>
        <w:jc w:val="both"/>
        <w:rPr>
          <w:b/>
          <w:color w:val="auto"/>
          <w:lang w:val="uk-UA"/>
        </w:rPr>
      </w:pPr>
      <w:r w:rsidRPr="007356E4">
        <w:rPr>
          <w:b/>
          <w:color w:val="auto"/>
          <w:lang w:val="uk-UA"/>
        </w:rPr>
        <w:t xml:space="preserve">М. Мкртчян, </w:t>
      </w:r>
      <w:r w:rsidRPr="007356E4">
        <w:rPr>
          <w:color w:val="auto"/>
          <w:lang w:val="uk-UA"/>
        </w:rPr>
        <w:t>який повідомив</w:t>
      </w:r>
      <w:r w:rsidR="00CC33F3" w:rsidRPr="007356E4">
        <w:rPr>
          <w:color w:val="auto"/>
          <w:lang w:val="uk-UA"/>
        </w:rPr>
        <w:t xml:space="preserve">, що </w:t>
      </w:r>
      <w:r w:rsidR="00C65304" w:rsidRPr="007356E4">
        <w:rPr>
          <w:color w:val="auto"/>
          <w:lang w:val="uk-UA"/>
        </w:rPr>
        <w:t>запропонованим проєктом рішення міської ради стадіон «Юність» приєдн</w:t>
      </w:r>
      <w:r w:rsidR="005830F7" w:rsidRPr="007356E4">
        <w:rPr>
          <w:color w:val="auto"/>
          <w:lang w:val="uk-UA"/>
        </w:rPr>
        <w:t xml:space="preserve">ується до </w:t>
      </w:r>
      <w:r w:rsidR="005830F7" w:rsidRPr="007356E4">
        <w:rPr>
          <w:lang w:val="uk-UA"/>
        </w:rPr>
        <w:t xml:space="preserve">комунальної установи «Центральний міський стадіон». </w:t>
      </w:r>
      <w:r w:rsidR="007F510C" w:rsidRPr="007356E4">
        <w:rPr>
          <w:lang w:val="uk-UA"/>
        </w:rPr>
        <w:t>Згідно Статуту комунальна установа «Юність» підпорядкована адміністрації Заводського району Миколаївської міської ради.</w:t>
      </w:r>
    </w:p>
    <w:p w:rsidR="00347C38" w:rsidRPr="007356E4" w:rsidRDefault="00347C38" w:rsidP="00C65304">
      <w:pPr>
        <w:numPr>
          <w:ilvl w:val="0"/>
          <w:numId w:val="24"/>
        </w:numPr>
        <w:tabs>
          <w:tab w:val="left" w:pos="142"/>
        </w:tabs>
        <w:ind w:left="0" w:right="-1" w:hanging="11"/>
        <w:jc w:val="both"/>
        <w:rPr>
          <w:b/>
          <w:color w:val="auto"/>
          <w:lang w:val="uk-UA"/>
        </w:rPr>
      </w:pPr>
      <w:r w:rsidRPr="007356E4">
        <w:rPr>
          <w:b/>
          <w:color w:val="auto"/>
          <w:lang w:val="uk-UA"/>
        </w:rPr>
        <w:t xml:space="preserve">М. Невінчанний, </w:t>
      </w:r>
      <w:r w:rsidRPr="007356E4">
        <w:rPr>
          <w:color w:val="auto"/>
          <w:lang w:val="uk-UA"/>
        </w:rPr>
        <w:t>який зазначив, що при реорганізації стадіону необхідно передати все комунальне майно без зміни цільового призначення та без права  відчуження такого майна.</w:t>
      </w:r>
    </w:p>
    <w:p w:rsidR="00F57EA2" w:rsidRPr="007356E4" w:rsidRDefault="00F57EA2" w:rsidP="00F57EA2">
      <w:pPr>
        <w:tabs>
          <w:tab w:val="left" w:pos="142"/>
        </w:tabs>
        <w:jc w:val="both"/>
        <w:rPr>
          <w:color w:val="auto"/>
          <w:lang w:val="uk-UA"/>
        </w:rPr>
      </w:pPr>
      <w:r w:rsidRPr="007356E4">
        <w:rPr>
          <w:b/>
          <w:color w:val="auto"/>
          <w:lang w:val="uk-UA"/>
        </w:rPr>
        <w:t xml:space="preserve">Висновок комісії: </w:t>
      </w:r>
      <w:r w:rsidR="007F510C" w:rsidRPr="007356E4">
        <w:rPr>
          <w:color w:val="auto"/>
          <w:lang w:val="uk-UA"/>
        </w:rPr>
        <w:t>погодити п</w:t>
      </w:r>
      <w:r w:rsidR="007F510C" w:rsidRPr="007356E4">
        <w:rPr>
          <w:lang w:val="uk-UA"/>
        </w:rPr>
        <w:t>роєкт рішення міської ради «Про реорганізацію стадіону «Юність» шляхом приєднання до комунальної установи «Центральний міський стадіон» з доповненнями депутатів-члені постійної комісії міської ради (файл s-fk-792).</w:t>
      </w:r>
    </w:p>
    <w:p w:rsidR="007F510C" w:rsidRPr="007356E4" w:rsidRDefault="007F510C" w:rsidP="007F510C">
      <w:pPr>
        <w:tabs>
          <w:tab w:val="left" w:pos="142"/>
          <w:tab w:val="left" w:pos="851"/>
        </w:tabs>
        <w:jc w:val="both"/>
        <w:rPr>
          <w:b/>
          <w:color w:val="auto"/>
          <w:lang w:val="uk-UA"/>
        </w:rPr>
      </w:pPr>
      <w:r w:rsidRPr="007356E4">
        <w:rPr>
          <w:b/>
          <w:color w:val="auto"/>
          <w:lang w:val="uk-UA"/>
        </w:rPr>
        <w:t>Голосували: «за» - 9, «проти» - 0, «утримався» - 1 (В. Чайка)</w:t>
      </w:r>
    </w:p>
    <w:p w:rsidR="00C65304" w:rsidRPr="007356E4" w:rsidRDefault="00C65304" w:rsidP="00211424">
      <w:pPr>
        <w:tabs>
          <w:tab w:val="left" w:pos="3119"/>
        </w:tabs>
        <w:ind w:right="-1"/>
        <w:jc w:val="both"/>
        <w:rPr>
          <w:b/>
          <w:color w:val="auto"/>
          <w:lang w:val="uk-UA"/>
        </w:rPr>
      </w:pPr>
    </w:p>
    <w:p w:rsidR="007F510C" w:rsidRPr="007356E4" w:rsidRDefault="007F510C" w:rsidP="007F510C">
      <w:pPr>
        <w:tabs>
          <w:tab w:val="left" w:pos="851"/>
        </w:tabs>
        <w:jc w:val="both"/>
        <w:rPr>
          <w:lang w:val="uk-UA"/>
        </w:rPr>
      </w:pPr>
      <w:r w:rsidRPr="007356E4">
        <w:rPr>
          <w:b/>
          <w:lang w:val="uk-UA"/>
        </w:rPr>
        <w:t>2.1</w:t>
      </w:r>
      <w:r w:rsidRPr="007356E4">
        <w:rPr>
          <w:lang w:val="uk-UA"/>
        </w:rPr>
        <w:t xml:space="preserve"> Лист управління комунального майна Миколаївської міської ради за вх. №674 від 12.02.2021 щодо надання дозволу на списання комунального майна у адміністрації Корабельного району Миколаївської міської ради, а саме:</w:t>
      </w:r>
    </w:p>
    <w:p w:rsidR="007F510C" w:rsidRPr="007356E4" w:rsidRDefault="007F510C" w:rsidP="007F510C">
      <w:pPr>
        <w:tabs>
          <w:tab w:val="left" w:pos="851"/>
        </w:tabs>
        <w:jc w:val="both"/>
        <w:rPr>
          <w:lang w:val="uk-UA"/>
        </w:rPr>
      </w:pPr>
      <w:r w:rsidRPr="007356E4">
        <w:rPr>
          <w:lang w:val="uk-UA"/>
        </w:rPr>
        <w:t xml:space="preserve">- автомобіль ГАЗ-3110, державний номер ВЕ 99-11 АЕ, номер шасі BN XO238394, рік випуску – 2004, інвентарний номер 101520005, </w:t>
      </w:r>
      <w:r w:rsidRPr="007356E4">
        <w:rPr>
          <w:lang w:val="uk-UA"/>
        </w:rPr>
        <w:lastRenderedPageBreak/>
        <w:t>балансовою вартістю – 6015,00 грн, сумою зносу – 6015,00 грн, залишковою вартістю – 0,00 грн.</w:t>
      </w:r>
    </w:p>
    <w:p w:rsidR="0008431F" w:rsidRPr="007356E4" w:rsidRDefault="007F510C" w:rsidP="0008431F">
      <w:pPr>
        <w:tabs>
          <w:tab w:val="left" w:pos="3119"/>
        </w:tabs>
        <w:ind w:right="-1"/>
        <w:jc w:val="both"/>
        <w:rPr>
          <w:lang w:val="uk-UA"/>
        </w:rPr>
      </w:pPr>
      <w:r w:rsidRPr="007356E4">
        <w:rPr>
          <w:b/>
          <w:color w:val="auto"/>
          <w:lang w:val="uk-UA"/>
        </w:rPr>
        <w:t xml:space="preserve">Висновок комісії: </w:t>
      </w:r>
      <w:r w:rsidRPr="007356E4">
        <w:rPr>
          <w:color w:val="auto"/>
          <w:lang w:val="uk-UA"/>
        </w:rPr>
        <w:t xml:space="preserve">погодити </w:t>
      </w:r>
      <w:r w:rsidR="0008431F" w:rsidRPr="007356E4">
        <w:rPr>
          <w:color w:val="auto"/>
          <w:lang w:val="uk-UA"/>
        </w:rPr>
        <w:t xml:space="preserve">надання дозволу </w:t>
      </w:r>
      <w:r w:rsidR="0008431F" w:rsidRPr="007356E4">
        <w:rPr>
          <w:lang w:val="uk-UA"/>
        </w:rPr>
        <w:t>на списання комунального майна у адміністрації Корабельного району Миколаївської міської ради, а саме:</w:t>
      </w:r>
    </w:p>
    <w:p w:rsidR="0008431F" w:rsidRPr="007356E4" w:rsidRDefault="0008431F" w:rsidP="0008431F">
      <w:pPr>
        <w:tabs>
          <w:tab w:val="left" w:pos="851"/>
        </w:tabs>
        <w:jc w:val="both"/>
        <w:rPr>
          <w:lang w:val="uk-UA"/>
        </w:rPr>
      </w:pPr>
      <w:r w:rsidRPr="007356E4">
        <w:rPr>
          <w:lang w:val="uk-UA"/>
        </w:rPr>
        <w:t>- автомобіль ГАЗ-3110, державний номер ВЕ 99-11 АЕ, номер шасі BN XO238394, рік випуску – 2004, інвентарний номер 101520005, балансовою вартістю – 6015,00 грн, сумою зносу – 6015,00 грн, залишковою вартістю – 0,00 грн.</w:t>
      </w:r>
    </w:p>
    <w:p w:rsidR="0008431F" w:rsidRPr="007356E4" w:rsidRDefault="0008431F" w:rsidP="0008431F">
      <w:pPr>
        <w:tabs>
          <w:tab w:val="left" w:pos="142"/>
          <w:tab w:val="left" w:pos="851"/>
        </w:tabs>
        <w:jc w:val="both"/>
        <w:rPr>
          <w:b/>
          <w:color w:val="auto"/>
          <w:lang w:val="uk-UA"/>
        </w:rPr>
      </w:pPr>
      <w:r w:rsidRPr="007356E4">
        <w:rPr>
          <w:b/>
          <w:color w:val="auto"/>
          <w:lang w:val="uk-UA"/>
        </w:rPr>
        <w:t>Голосували: «за» - 7, «проти» - 0, «утримався» - 3 (Ю. Степанець, Є. Тріщанович, О. Шапошнікова)</w:t>
      </w:r>
    </w:p>
    <w:p w:rsidR="00B44062" w:rsidRPr="007356E4" w:rsidRDefault="00B44062" w:rsidP="0008431F">
      <w:pPr>
        <w:tabs>
          <w:tab w:val="left" w:pos="142"/>
          <w:tab w:val="left" w:pos="851"/>
        </w:tabs>
        <w:jc w:val="both"/>
        <w:rPr>
          <w:b/>
          <w:color w:val="auto"/>
          <w:lang w:val="uk-UA"/>
        </w:rPr>
      </w:pPr>
    </w:p>
    <w:p w:rsidR="00B44062" w:rsidRPr="007356E4" w:rsidRDefault="00B44062" w:rsidP="00B44062">
      <w:pPr>
        <w:tabs>
          <w:tab w:val="left" w:pos="851"/>
        </w:tabs>
        <w:jc w:val="both"/>
        <w:rPr>
          <w:lang w:val="uk-UA"/>
        </w:rPr>
      </w:pPr>
      <w:r w:rsidRPr="007356E4">
        <w:rPr>
          <w:b/>
          <w:lang w:val="uk-UA"/>
        </w:rPr>
        <w:t>3.4</w:t>
      </w:r>
      <w:r w:rsidRPr="007356E4">
        <w:rPr>
          <w:lang w:val="uk-UA"/>
        </w:rPr>
        <w:t xml:space="preserve"> Звернення голови правління ОБФ «Доброта та Довіра» В. Ткаченко за вх. №787 від 17.02.2021 щодо виділення приміщення для роботи соціальних та благодійних проєктів для соціальних категорій та дітей і сімей з інвалідністю. </w:t>
      </w:r>
    </w:p>
    <w:p w:rsidR="00B44062" w:rsidRPr="007356E4" w:rsidRDefault="00B44062" w:rsidP="00B44062">
      <w:pPr>
        <w:widowControl w:val="0"/>
        <w:tabs>
          <w:tab w:val="left" w:pos="142"/>
          <w:tab w:val="left" w:pos="1018"/>
        </w:tabs>
        <w:jc w:val="both"/>
        <w:rPr>
          <w:b/>
          <w:color w:val="auto"/>
          <w:lang w:val="uk-UA" w:eastAsia="en-US"/>
        </w:rPr>
      </w:pPr>
      <w:r w:rsidRPr="007356E4">
        <w:rPr>
          <w:b/>
          <w:color w:val="auto"/>
          <w:lang w:val="uk-UA" w:eastAsia="en-US"/>
        </w:rPr>
        <w:t xml:space="preserve">В обговоренні питання </w:t>
      </w:r>
      <w:r w:rsidRPr="007356E4">
        <w:rPr>
          <w:b/>
          <w:color w:val="auto"/>
          <w:lang w:val="uk-UA"/>
        </w:rPr>
        <w:t xml:space="preserve">прийняли </w:t>
      </w:r>
      <w:r w:rsidRPr="007356E4">
        <w:rPr>
          <w:b/>
          <w:color w:val="auto"/>
          <w:lang w:val="uk-UA" w:eastAsia="en-US"/>
        </w:rPr>
        <w:t xml:space="preserve">участь: </w:t>
      </w:r>
    </w:p>
    <w:p w:rsidR="005E71BB" w:rsidRPr="007356E4" w:rsidRDefault="00A87852" w:rsidP="008520F7">
      <w:pPr>
        <w:numPr>
          <w:ilvl w:val="0"/>
          <w:numId w:val="24"/>
        </w:numPr>
        <w:tabs>
          <w:tab w:val="left" w:pos="142"/>
          <w:tab w:val="left" w:pos="851"/>
        </w:tabs>
        <w:ind w:left="0" w:hanging="11"/>
        <w:jc w:val="both"/>
        <w:rPr>
          <w:b/>
          <w:color w:val="auto"/>
          <w:lang w:val="uk-UA"/>
        </w:rPr>
      </w:pPr>
      <w:r w:rsidRPr="007356E4">
        <w:rPr>
          <w:b/>
          <w:color w:val="auto"/>
          <w:lang w:val="uk-UA"/>
        </w:rPr>
        <w:t xml:space="preserve">А. Грозов, </w:t>
      </w:r>
      <w:r w:rsidRPr="007356E4">
        <w:rPr>
          <w:color w:val="auto"/>
          <w:lang w:val="uk-UA"/>
        </w:rPr>
        <w:t xml:space="preserve">який повідомив про </w:t>
      </w:r>
      <w:r w:rsidR="00920C60" w:rsidRPr="007356E4">
        <w:rPr>
          <w:color w:val="auto"/>
          <w:lang w:val="uk-UA"/>
        </w:rPr>
        <w:t xml:space="preserve">попереднє </w:t>
      </w:r>
      <w:r w:rsidRPr="007356E4">
        <w:rPr>
          <w:color w:val="auto"/>
          <w:lang w:val="uk-UA"/>
        </w:rPr>
        <w:t xml:space="preserve">розміщення ОБФ «Доброта і Довіра» в приміщенні Миколаївської загальноосвітній школі №34 проте, у зв’язку з реорганізацією </w:t>
      </w:r>
      <w:r w:rsidR="00920C60" w:rsidRPr="007356E4">
        <w:rPr>
          <w:color w:val="auto"/>
          <w:lang w:val="uk-UA"/>
        </w:rPr>
        <w:t xml:space="preserve">нежитлового приміщення в будівлі школи, подальше розміщення благодійного фонду неможливе. Управління комунального майна </w:t>
      </w:r>
      <w:r w:rsidR="00AB5FA6" w:rsidRPr="007356E4">
        <w:rPr>
          <w:color w:val="auto"/>
          <w:lang w:val="uk-UA"/>
        </w:rPr>
        <w:t>Миколаївської</w:t>
      </w:r>
      <w:r w:rsidR="00920C60" w:rsidRPr="007356E4">
        <w:rPr>
          <w:color w:val="auto"/>
          <w:lang w:val="uk-UA"/>
        </w:rPr>
        <w:t xml:space="preserve"> міської ради запропонувало фонду три нежитлових приміщення</w:t>
      </w:r>
      <w:r w:rsidR="00AB5FA6" w:rsidRPr="007356E4">
        <w:rPr>
          <w:color w:val="auto"/>
          <w:lang w:val="uk-UA"/>
        </w:rPr>
        <w:t xml:space="preserve"> за адресами:</w:t>
      </w:r>
      <w:r w:rsidR="00920C60" w:rsidRPr="007356E4">
        <w:rPr>
          <w:color w:val="auto"/>
          <w:lang w:val="uk-UA"/>
        </w:rPr>
        <w:t xml:space="preserve"> вул. Корабелів, 16, вул. Сінна, 56 та вул. Сінна, 44</w:t>
      </w:r>
      <w:r w:rsidR="005E71BB" w:rsidRPr="007356E4">
        <w:rPr>
          <w:color w:val="auto"/>
          <w:lang w:val="uk-UA"/>
        </w:rPr>
        <w:t>.</w:t>
      </w:r>
    </w:p>
    <w:p w:rsidR="008520F7" w:rsidRPr="007356E4" w:rsidRDefault="005E71BB" w:rsidP="008520F7">
      <w:pPr>
        <w:numPr>
          <w:ilvl w:val="0"/>
          <w:numId w:val="24"/>
        </w:numPr>
        <w:tabs>
          <w:tab w:val="left" w:pos="142"/>
          <w:tab w:val="left" w:pos="851"/>
        </w:tabs>
        <w:ind w:left="0" w:hanging="11"/>
        <w:jc w:val="both"/>
        <w:rPr>
          <w:b/>
          <w:color w:val="auto"/>
          <w:lang w:val="uk-UA"/>
        </w:rPr>
      </w:pPr>
      <w:r w:rsidRPr="007356E4">
        <w:rPr>
          <w:b/>
          <w:color w:val="auto"/>
          <w:lang w:val="uk-UA"/>
        </w:rPr>
        <w:t xml:space="preserve">В. Ткаченко, </w:t>
      </w:r>
      <w:r w:rsidRPr="007356E4">
        <w:rPr>
          <w:color w:val="auto"/>
          <w:lang w:val="uk-UA"/>
        </w:rPr>
        <w:t xml:space="preserve">яка наголосила на тому, що наразі метою фонда є створення унікальної ментальної кімнати для дітей з інвалідністю за рахунок гранту. </w:t>
      </w:r>
      <w:r w:rsidR="001A5169" w:rsidRPr="007356E4">
        <w:rPr>
          <w:color w:val="auto"/>
          <w:lang w:val="uk-UA"/>
        </w:rPr>
        <w:t xml:space="preserve">Нежитлове приміщення, розташоване по вул. Сінній, 56 </w:t>
      </w:r>
      <w:r w:rsidR="008520F7" w:rsidRPr="007356E4">
        <w:rPr>
          <w:color w:val="auto"/>
          <w:lang w:val="uk-UA"/>
        </w:rPr>
        <w:t xml:space="preserve">та площею 170,4 кв.м </w:t>
      </w:r>
      <w:r w:rsidR="001A5169" w:rsidRPr="007356E4">
        <w:rPr>
          <w:color w:val="auto"/>
          <w:lang w:val="uk-UA"/>
        </w:rPr>
        <w:t>потребує проведення ремонту</w:t>
      </w:r>
      <w:r w:rsidR="008520F7" w:rsidRPr="007356E4">
        <w:rPr>
          <w:color w:val="auto"/>
          <w:lang w:val="uk-UA"/>
        </w:rPr>
        <w:t>, та є підвальним приміщенням без належним умов.</w:t>
      </w:r>
    </w:p>
    <w:p w:rsidR="00B44062" w:rsidRPr="007356E4" w:rsidRDefault="008520F7" w:rsidP="0074059E">
      <w:pPr>
        <w:numPr>
          <w:ilvl w:val="0"/>
          <w:numId w:val="24"/>
        </w:numPr>
        <w:tabs>
          <w:tab w:val="left" w:pos="142"/>
          <w:tab w:val="left" w:pos="851"/>
        </w:tabs>
        <w:ind w:left="0" w:hanging="11"/>
        <w:jc w:val="both"/>
        <w:rPr>
          <w:b/>
          <w:color w:val="auto"/>
          <w:lang w:val="uk-UA"/>
        </w:rPr>
      </w:pPr>
      <w:r w:rsidRPr="007356E4">
        <w:rPr>
          <w:b/>
          <w:color w:val="auto"/>
          <w:lang w:val="uk-UA"/>
        </w:rPr>
        <w:t>М. Мкртчян</w:t>
      </w:r>
      <w:r w:rsidRPr="007356E4">
        <w:rPr>
          <w:color w:val="auto"/>
          <w:lang w:val="uk-UA"/>
        </w:rPr>
        <w:t xml:space="preserve">, який повідомив, що в нежитлових приміщеннях </w:t>
      </w:r>
      <w:r w:rsidR="001A5169" w:rsidRPr="007356E4">
        <w:rPr>
          <w:color w:val="auto"/>
          <w:lang w:val="uk-UA"/>
        </w:rPr>
        <w:t>по вул. Сінній, 44 розміщено ПП «ЖЕК №10»</w:t>
      </w:r>
      <w:r w:rsidRPr="007356E4">
        <w:rPr>
          <w:color w:val="auto"/>
          <w:lang w:val="uk-UA"/>
        </w:rPr>
        <w:t xml:space="preserve"> (термін дії договору оренди яких закінчився), по вул. Корабелів, 16 – управління Держпраці в Миколаївській області. Управління комунального майна Миколаївської міської ради пропонує </w:t>
      </w:r>
      <w:r w:rsidR="009752C5" w:rsidRPr="007356E4">
        <w:rPr>
          <w:color w:val="auto"/>
          <w:lang w:val="uk-UA"/>
        </w:rPr>
        <w:t xml:space="preserve">для розміщення фонду </w:t>
      </w:r>
      <w:r w:rsidRPr="007356E4">
        <w:rPr>
          <w:color w:val="auto"/>
          <w:lang w:val="uk-UA"/>
        </w:rPr>
        <w:t xml:space="preserve">нежитлове приміщення по вул. Сінній, 56. </w:t>
      </w:r>
    </w:p>
    <w:p w:rsidR="001A5169" w:rsidRPr="007356E4" w:rsidRDefault="008520F7" w:rsidP="0074059E">
      <w:pPr>
        <w:numPr>
          <w:ilvl w:val="0"/>
          <w:numId w:val="24"/>
        </w:numPr>
        <w:tabs>
          <w:tab w:val="left" w:pos="142"/>
          <w:tab w:val="left" w:pos="851"/>
        </w:tabs>
        <w:ind w:left="0" w:hanging="11"/>
        <w:jc w:val="both"/>
        <w:rPr>
          <w:b/>
          <w:color w:val="auto"/>
          <w:lang w:val="uk-UA"/>
        </w:rPr>
      </w:pPr>
      <w:r w:rsidRPr="007356E4">
        <w:rPr>
          <w:b/>
          <w:color w:val="auto"/>
          <w:lang w:val="uk-UA"/>
        </w:rPr>
        <w:t xml:space="preserve">В. Дашевський, </w:t>
      </w:r>
      <w:r w:rsidRPr="007356E4">
        <w:rPr>
          <w:color w:val="auto"/>
          <w:lang w:val="uk-UA"/>
        </w:rPr>
        <w:t>який запропонував у разі можливості розміщення ПП «ЖЕК №10» у нежитловому приміщенні за адресою: вул. Сінна, 56</w:t>
      </w:r>
      <w:r w:rsidR="005A4540" w:rsidRPr="007356E4">
        <w:rPr>
          <w:color w:val="auto"/>
          <w:lang w:val="uk-UA"/>
        </w:rPr>
        <w:t>, та надати нежитлове приміщення по вул. Сінній, 44 ОБФ «Доброта та Довіра».</w:t>
      </w:r>
    </w:p>
    <w:p w:rsidR="005A4540" w:rsidRPr="007356E4" w:rsidRDefault="005A4540" w:rsidP="0074059E">
      <w:pPr>
        <w:numPr>
          <w:ilvl w:val="0"/>
          <w:numId w:val="24"/>
        </w:numPr>
        <w:tabs>
          <w:tab w:val="left" w:pos="142"/>
          <w:tab w:val="left" w:pos="851"/>
        </w:tabs>
        <w:ind w:left="0" w:hanging="11"/>
        <w:jc w:val="both"/>
        <w:rPr>
          <w:b/>
          <w:color w:val="auto"/>
          <w:lang w:val="uk-UA"/>
        </w:rPr>
      </w:pPr>
      <w:r w:rsidRPr="007356E4">
        <w:rPr>
          <w:b/>
          <w:color w:val="auto"/>
          <w:lang w:val="uk-UA"/>
        </w:rPr>
        <w:t xml:space="preserve">М. Мкртчян, </w:t>
      </w:r>
      <w:r w:rsidRPr="007356E4">
        <w:rPr>
          <w:color w:val="auto"/>
          <w:lang w:val="uk-UA"/>
        </w:rPr>
        <w:t>який наголосив, що згідно норм чинного законодавства надання приміщення в орендне користування здійснюється шляхом проведення аукціону.</w:t>
      </w:r>
    </w:p>
    <w:p w:rsidR="00F96CFA" w:rsidRPr="007356E4" w:rsidRDefault="005A4540" w:rsidP="0074059E">
      <w:pPr>
        <w:numPr>
          <w:ilvl w:val="0"/>
          <w:numId w:val="24"/>
        </w:numPr>
        <w:tabs>
          <w:tab w:val="left" w:pos="142"/>
          <w:tab w:val="left" w:pos="851"/>
        </w:tabs>
        <w:ind w:left="0" w:hanging="11"/>
        <w:jc w:val="both"/>
        <w:rPr>
          <w:b/>
          <w:color w:val="auto"/>
          <w:lang w:val="uk-UA"/>
        </w:rPr>
      </w:pPr>
      <w:r w:rsidRPr="007356E4">
        <w:rPr>
          <w:b/>
          <w:color w:val="auto"/>
          <w:lang w:val="uk-UA"/>
        </w:rPr>
        <w:t xml:space="preserve">Д. Іванов, </w:t>
      </w:r>
      <w:r w:rsidRPr="007356E4">
        <w:rPr>
          <w:color w:val="auto"/>
          <w:lang w:val="uk-UA"/>
        </w:rPr>
        <w:t>який зауважив, що необхідно впорядкувати договірні відносини</w:t>
      </w:r>
      <w:r w:rsidR="00F96CFA" w:rsidRPr="007356E4">
        <w:rPr>
          <w:color w:val="auto"/>
          <w:lang w:val="uk-UA"/>
        </w:rPr>
        <w:t xml:space="preserve"> між ПП «ЖЕК №10» та управлінням комунального майна Миколаївської міської ради</w:t>
      </w:r>
      <w:r w:rsidR="0074059E" w:rsidRPr="007356E4">
        <w:rPr>
          <w:color w:val="auto"/>
          <w:lang w:val="uk-UA"/>
        </w:rPr>
        <w:t xml:space="preserve"> згідно норм чинного законодавства</w:t>
      </w:r>
      <w:r w:rsidRPr="007356E4">
        <w:rPr>
          <w:color w:val="auto"/>
          <w:lang w:val="uk-UA"/>
        </w:rPr>
        <w:t>.</w:t>
      </w:r>
      <w:r w:rsidR="00F96CFA" w:rsidRPr="007356E4">
        <w:rPr>
          <w:color w:val="auto"/>
          <w:lang w:val="uk-UA"/>
        </w:rPr>
        <w:t xml:space="preserve"> Також </w:t>
      </w:r>
      <w:r w:rsidR="009752C5" w:rsidRPr="007356E4">
        <w:rPr>
          <w:color w:val="auto"/>
          <w:lang w:val="uk-UA"/>
        </w:rPr>
        <w:t xml:space="preserve">запропонував </w:t>
      </w:r>
      <w:r w:rsidR="00F96CFA" w:rsidRPr="007356E4">
        <w:rPr>
          <w:color w:val="auto"/>
          <w:lang w:val="uk-UA"/>
        </w:rPr>
        <w:t xml:space="preserve">протягом тижня відпрацювати порушене питання та управлінню </w:t>
      </w:r>
      <w:r w:rsidR="00F96CFA" w:rsidRPr="007356E4">
        <w:rPr>
          <w:color w:val="auto"/>
          <w:lang w:val="uk-UA"/>
        </w:rPr>
        <w:lastRenderedPageBreak/>
        <w:t>комунального майна Миколаївської міської ради</w:t>
      </w:r>
      <w:r w:rsidR="00F96CFA" w:rsidRPr="007356E4">
        <w:rPr>
          <w:b/>
          <w:color w:val="auto"/>
          <w:lang w:val="uk-UA"/>
        </w:rPr>
        <w:t xml:space="preserve"> </w:t>
      </w:r>
      <w:r w:rsidR="00F96CFA" w:rsidRPr="007356E4">
        <w:rPr>
          <w:color w:val="auto"/>
          <w:lang w:val="uk-UA"/>
        </w:rPr>
        <w:t>надати пропозиції щодо можливості розміщення фонду у вільних нежитлових приміщеннях.</w:t>
      </w:r>
    </w:p>
    <w:p w:rsidR="005A4540" w:rsidRPr="007356E4" w:rsidRDefault="005A4540" w:rsidP="0074059E">
      <w:pPr>
        <w:numPr>
          <w:ilvl w:val="0"/>
          <w:numId w:val="24"/>
        </w:numPr>
        <w:tabs>
          <w:tab w:val="left" w:pos="142"/>
          <w:tab w:val="left" w:pos="851"/>
        </w:tabs>
        <w:ind w:left="0" w:hanging="11"/>
        <w:jc w:val="both"/>
        <w:rPr>
          <w:b/>
          <w:color w:val="auto"/>
          <w:lang w:val="uk-UA"/>
        </w:rPr>
      </w:pPr>
      <w:r w:rsidRPr="007356E4">
        <w:rPr>
          <w:b/>
          <w:color w:val="auto"/>
          <w:lang w:val="uk-UA"/>
        </w:rPr>
        <w:t xml:space="preserve">Є. Тріщанович, </w:t>
      </w:r>
      <w:r w:rsidRPr="007356E4">
        <w:rPr>
          <w:color w:val="auto"/>
          <w:lang w:val="uk-UA"/>
        </w:rPr>
        <w:t>яка запропонувала ОБФ «Доброта та Довіра» надати нежитлове приміщення за адресою: вул. Галини Петрової, </w:t>
      </w:r>
      <w:r w:rsidR="00F96CFA" w:rsidRPr="007356E4">
        <w:rPr>
          <w:color w:val="auto"/>
          <w:lang w:val="uk-UA"/>
        </w:rPr>
        <w:t>17/2</w:t>
      </w:r>
      <w:r w:rsidR="00724FA6" w:rsidRPr="007356E4">
        <w:rPr>
          <w:color w:val="auto"/>
          <w:lang w:val="uk-UA"/>
        </w:rPr>
        <w:t>.</w:t>
      </w:r>
    </w:p>
    <w:p w:rsidR="00A87852" w:rsidRPr="007356E4" w:rsidRDefault="00AB33FE" w:rsidP="0074059E">
      <w:pPr>
        <w:numPr>
          <w:ilvl w:val="0"/>
          <w:numId w:val="24"/>
        </w:numPr>
        <w:tabs>
          <w:tab w:val="left" w:pos="142"/>
          <w:tab w:val="left" w:pos="851"/>
        </w:tabs>
        <w:ind w:left="0" w:hanging="11"/>
        <w:jc w:val="both"/>
        <w:rPr>
          <w:b/>
          <w:color w:val="auto"/>
          <w:lang w:val="uk-UA"/>
        </w:rPr>
      </w:pPr>
      <w:r w:rsidRPr="007356E4">
        <w:rPr>
          <w:b/>
          <w:color w:val="auto"/>
          <w:lang w:val="uk-UA"/>
        </w:rPr>
        <w:t xml:space="preserve">А. Грозов, </w:t>
      </w:r>
      <w:r w:rsidRPr="007356E4">
        <w:rPr>
          <w:color w:val="auto"/>
          <w:lang w:val="uk-UA"/>
        </w:rPr>
        <w:t>який запропонував здійснити виїзд на місце з представниками ОБФ «Доброта та Довіра», управління комунального майна Миколаївської міської ради</w:t>
      </w:r>
      <w:r w:rsidRPr="007356E4">
        <w:rPr>
          <w:b/>
          <w:color w:val="auto"/>
          <w:lang w:val="uk-UA"/>
        </w:rPr>
        <w:t xml:space="preserve"> </w:t>
      </w:r>
      <w:r w:rsidRPr="007356E4">
        <w:rPr>
          <w:color w:val="auto"/>
          <w:lang w:val="uk-UA"/>
        </w:rPr>
        <w:t>та</w:t>
      </w:r>
      <w:r w:rsidRPr="007356E4">
        <w:rPr>
          <w:b/>
          <w:color w:val="auto"/>
          <w:lang w:val="uk-UA"/>
        </w:rPr>
        <w:t xml:space="preserve"> </w:t>
      </w:r>
      <w:r w:rsidRPr="007356E4">
        <w:rPr>
          <w:color w:val="auto"/>
          <w:lang w:val="uk-UA"/>
        </w:rPr>
        <w:t xml:space="preserve">членами постійної комісії, які виявлять бажання з метою огляду запропонованих двох приміщень по вул. Сінній. </w:t>
      </w:r>
      <w:r w:rsidR="0027512D" w:rsidRPr="007356E4">
        <w:rPr>
          <w:color w:val="auto"/>
          <w:lang w:val="uk-UA"/>
        </w:rPr>
        <w:t>На черговому засіданні постійної комісії вирішити порушене питання та включання необхідної адреси до переліку другого типу.</w:t>
      </w:r>
    </w:p>
    <w:p w:rsidR="00FA04B6" w:rsidRPr="007356E4" w:rsidRDefault="009752C5" w:rsidP="00FA04B6">
      <w:pPr>
        <w:numPr>
          <w:ilvl w:val="0"/>
          <w:numId w:val="24"/>
        </w:numPr>
        <w:tabs>
          <w:tab w:val="left" w:pos="142"/>
          <w:tab w:val="left" w:pos="851"/>
        </w:tabs>
        <w:ind w:left="0" w:hanging="11"/>
        <w:jc w:val="both"/>
        <w:rPr>
          <w:b/>
          <w:color w:val="auto"/>
          <w:lang w:val="uk-UA"/>
        </w:rPr>
      </w:pPr>
      <w:r w:rsidRPr="007356E4">
        <w:rPr>
          <w:b/>
          <w:color w:val="auto"/>
          <w:lang w:val="uk-UA"/>
        </w:rPr>
        <w:t xml:space="preserve">М. Мкртчян, </w:t>
      </w:r>
      <w:r w:rsidRPr="007356E4">
        <w:rPr>
          <w:color w:val="auto"/>
          <w:lang w:val="uk-UA"/>
        </w:rPr>
        <w:t>який запропонував надати ОБФ «Доброта та Довіра» два нежитлових приміщення по вул. Сінній в орендне користування.</w:t>
      </w:r>
    </w:p>
    <w:p w:rsidR="009752C5" w:rsidRPr="007356E4" w:rsidRDefault="009752C5" w:rsidP="00FA04B6">
      <w:pPr>
        <w:tabs>
          <w:tab w:val="left" w:pos="142"/>
          <w:tab w:val="left" w:pos="851"/>
        </w:tabs>
        <w:jc w:val="both"/>
        <w:rPr>
          <w:b/>
          <w:color w:val="auto"/>
          <w:lang w:val="uk-UA"/>
        </w:rPr>
      </w:pPr>
      <w:r w:rsidRPr="007356E4">
        <w:rPr>
          <w:b/>
          <w:color w:val="auto"/>
          <w:lang w:val="uk-UA"/>
        </w:rPr>
        <w:t xml:space="preserve">Висновок комісії: </w:t>
      </w:r>
    </w:p>
    <w:p w:rsidR="00AB5FA6" w:rsidRPr="007356E4" w:rsidRDefault="009752C5" w:rsidP="00A87852">
      <w:pPr>
        <w:tabs>
          <w:tab w:val="left" w:pos="142"/>
          <w:tab w:val="left" w:pos="851"/>
        </w:tabs>
        <w:jc w:val="both"/>
        <w:rPr>
          <w:color w:val="auto"/>
          <w:lang w:val="uk-UA"/>
        </w:rPr>
      </w:pPr>
      <w:r w:rsidRPr="007356E4">
        <w:rPr>
          <w:color w:val="auto"/>
          <w:lang w:val="uk-UA"/>
        </w:rPr>
        <w:t xml:space="preserve">1) Перенести розгляд порушеного питання на чергове засідання постійної комісії з метою </w:t>
      </w:r>
      <w:r w:rsidR="00D27B78" w:rsidRPr="007356E4">
        <w:rPr>
          <w:color w:val="auto"/>
          <w:lang w:val="uk-UA"/>
        </w:rPr>
        <w:t xml:space="preserve">огляду запропонованих нежитлових приміщень для розміщення в них ОБФ «Доброта та Довіра» та розгляду питання в цілому. </w:t>
      </w:r>
    </w:p>
    <w:p w:rsidR="00D27B78" w:rsidRPr="007356E4" w:rsidRDefault="00D27B78" w:rsidP="00D27B78">
      <w:pPr>
        <w:tabs>
          <w:tab w:val="left" w:pos="142"/>
          <w:tab w:val="left" w:pos="851"/>
        </w:tabs>
        <w:jc w:val="both"/>
        <w:rPr>
          <w:b/>
          <w:color w:val="auto"/>
          <w:lang w:val="uk-UA"/>
        </w:rPr>
      </w:pPr>
      <w:r w:rsidRPr="007356E4">
        <w:rPr>
          <w:b/>
          <w:color w:val="auto"/>
          <w:lang w:val="uk-UA"/>
        </w:rPr>
        <w:t xml:space="preserve">Голосували: «за» - 5 (Д. Іванов, Ю. Степанець, А. Туріца, </w:t>
      </w:r>
      <w:r w:rsidR="00991A06" w:rsidRPr="007356E4">
        <w:rPr>
          <w:b/>
          <w:color w:val="auto"/>
          <w:lang w:val="uk-UA"/>
        </w:rPr>
        <w:t xml:space="preserve">В. Чайка, </w:t>
      </w:r>
      <w:r w:rsidRPr="007356E4">
        <w:rPr>
          <w:b/>
          <w:color w:val="auto"/>
          <w:lang w:val="uk-UA"/>
        </w:rPr>
        <w:t>О. Шапошнікова),</w:t>
      </w:r>
      <w:r w:rsidR="00FA04B6" w:rsidRPr="007356E4">
        <w:rPr>
          <w:b/>
          <w:color w:val="auto"/>
          <w:lang w:val="uk-UA"/>
        </w:rPr>
        <w:t xml:space="preserve"> «проти» - 0, «утримався» - 5</w:t>
      </w:r>
      <w:r w:rsidRPr="007356E4">
        <w:rPr>
          <w:b/>
          <w:color w:val="auto"/>
          <w:lang w:val="uk-UA"/>
        </w:rPr>
        <w:t xml:space="preserve"> (І. Бойченко, В. Дашевський, М. Невінчанний, Є. Прудник, Є. Тріщанович)</w:t>
      </w:r>
    </w:p>
    <w:p w:rsidR="007F510C" w:rsidRPr="007356E4" w:rsidRDefault="00D27B78" w:rsidP="00211424">
      <w:pPr>
        <w:tabs>
          <w:tab w:val="left" w:pos="3119"/>
        </w:tabs>
        <w:ind w:right="-1"/>
        <w:jc w:val="both"/>
        <w:rPr>
          <w:color w:val="auto"/>
          <w:lang w:val="uk-UA"/>
        </w:rPr>
      </w:pPr>
      <w:r w:rsidRPr="007356E4">
        <w:rPr>
          <w:color w:val="auto"/>
          <w:lang w:val="uk-UA"/>
        </w:rPr>
        <w:t>Примітка: за результатами голосування рішення не прийнято</w:t>
      </w:r>
    </w:p>
    <w:p w:rsidR="007F510C" w:rsidRPr="007356E4" w:rsidRDefault="007F510C" w:rsidP="00211424">
      <w:pPr>
        <w:tabs>
          <w:tab w:val="left" w:pos="3119"/>
        </w:tabs>
        <w:ind w:right="-1"/>
        <w:jc w:val="both"/>
        <w:rPr>
          <w:b/>
          <w:color w:val="auto"/>
          <w:lang w:val="uk-UA"/>
        </w:rPr>
      </w:pPr>
    </w:p>
    <w:p w:rsidR="00FA04B6" w:rsidRPr="007356E4" w:rsidRDefault="00564636" w:rsidP="00211424">
      <w:pPr>
        <w:tabs>
          <w:tab w:val="left" w:pos="3119"/>
        </w:tabs>
        <w:ind w:right="-1"/>
        <w:jc w:val="both"/>
        <w:rPr>
          <w:color w:val="auto"/>
          <w:lang w:val="uk-UA"/>
        </w:rPr>
      </w:pPr>
      <w:r w:rsidRPr="007356E4">
        <w:rPr>
          <w:color w:val="auto"/>
          <w:lang w:val="uk-UA"/>
        </w:rPr>
        <w:t xml:space="preserve">2) </w:t>
      </w:r>
      <w:r w:rsidR="00FA04B6" w:rsidRPr="007356E4">
        <w:rPr>
          <w:color w:val="auto"/>
          <w:lang w:val="uk-UA"/>
        </w:rPr>
        <w:t>Надати</w:t>
      </w:r>
      <w:r w:rsidR="00FA04B6" w:rsidRPr="007356E4">
        <w:rPr>
          <w:b/>
          <w:color w:val="auto"/>
          <w:lang w:val="uk-UA"/>
        </w:rPr>
        <w:t xml:space="preserve"> </w:t>
      </w:r>
      <w:r w:rsidR="00FA04B6" w:rsidRPr="007356E4">
        <w:rPr>
          <w:color w:val="auto"/>
          <w:lang w:val="uk-UA"/>
        </w:rPr>
        <w:t>дозвіл ОБФ «Доброта та Довіра» укласти</w:t>
      </w:r>
      <w:r w:rsidR="00FA04B6" w:rsidRPr="007356E4">
        <w:rPr>
          <w:b/>
          <w:color w:val="auto"/>
          <w:lang w:val="uk-UA"/>
        </w:rPr>
        <w:t xml:space="preserve"> </w:t>
      </w:r>
      <w:r w:rsidR="00FA04B6" w:rsidRPr="007356E4">
        <w:rPr>
          <w:color w:val="auto"/>
          <w:lang w:val="uk-UA"/>
        </w:rPr>
        <w:t>договір оренди нежитлового приміщення за адресою: вул. Галини Петрової, 17/2</w:t>
      </w:r>
      <w:r w:rsidR="00724FA6" w:rsidRPr="007356E4">
        <w:rPr>
          <w:color w:val="auto"/>
          <w:lang w:val="uk-UA"/>
        </w:rPr>
        <w:t>.</w:t>
      </w:r>
    </w:p>
    <w:p w:rsidR="00FA04B6" w:rsidRPr="007356E4" w:rsidRDefault="00FA04B6" w:rsidP="00FA04B6">
      <w:pPr>
        <w:tabs>
          <w:tab w:val="left" w:pos="142"/>
          <w:tab w:val="left" w:pos="851"/>
        </w:tabs>
        <w:jc w:val="both"/>
        <w:rPr>
          <w:b/>
          <w:color w:val="auto"/>
          <w:lang w:val="uk-UA"/>
        </w:rPr>
      </w:pPr>
      <w:r w:rsidRPr="007356E4">
        <w:rPr>
          <w:b/>
          <w:color w:val="auto"/>
          <w:lang w:val="uk-UA"/>
        </w:rPr>
        <w:t xml:space="preserve">Голосували: «за» - 5 (І. Бойченко, В. Дашевський, М. Невінчанний, Є. Прудник, Є. Тріщанович), «проти» - 0, «утримався» - 5 (Д. Іванов, Ю. Степанець, А. Туріца, </w:t>
      </w:r>
      <w:r w:rsidR="00991A06" w:rsidRPr="007356E4">
        <w:rPr>
          <w:b/>
          <w:color w:val="auto"/>
          <w:lang w:val="uk-UA"/>
        </w:rPr>
        <w:t xml:space="preserve">В. Чайка, </w:t>
      </w:r>
      <w:r w:rsidRPr="007356E4">
        <w:rPr>
          <w:b/>
          <w:color w:val="auto"/>
          <w:lang w:val="uk-UA"/>
        </w:rPr>
        <w:t xml:space="preserve">О. Шапошнікова) </w:t>
      </w:r>
    </w:p>
    <w:p w:rsidR="00FA04B6" w:rsidRPr="007356E4" w:rsidRDefault="00FA04B6" w:rsidP="00FA04B6">
      <w:pPr>
        <w:tabs>
          <w:tab w:val="left" w:pos="3119"/>
        </w:tabs>
        <w:ind w:right="-1"/>
        <w:jc w:val="both"/>
        <w:rPr>
          <w:color w:val="auto"/>
          <w:lang w:val="uk-UA"/>
        </w:rPr>
      </w:pPr>
      <w:r w:rsidRPr="007356E4">
        <w:rPr>
          <w:color w:val="auto"/>
          <w:lang w:val="uk-UA"/>
        </w:rPr>
        <w:t>Примітка: за результатами голосування рішення не прийнято</w:t>
      </w:r>
    </w:p>
    <w:p w:rsidR="00FA04B6" w:rsidRPr="007356E4" w:rsidRDefault="00FA04B6" w:rsidP="00211424">
      <w:pPr>
        <w:tabs>
          <w:tab w:val="left" w:pos="3119"/>
        </w:tabs>
        <w:ind w:right="-1"/>
        <w:jc w:val="both"/>
        <w:rPr>
          <w:b/>
          <w:color w:val="FF0000"/>
          <w:lang w:val="uk-UA"/>
        </w:rPr>
      </w:pPr>
    </w:p>
    <w:p w:rsidR="00AE5BE5" w:rsidRPr="00AE5BE5" w:rsidRDefault="00FA04B6" w:rsidP="00FA04B6">
      <w:pPr>
        <w:tabs>
          <w:tab w:val="left" w:pos="3119"/>
        </w:tabs>
        <w:ind w:right="-1"/>
        <w:jc w:val="both"/>
        <w:rPr>
          <w:color w:val="auto"/>
          <w:lang w:val="uk-UA"/>
        </w:rPr>
      </w:pPr>
      <w:r w:rsidRPr="00AE5BE5">
        <w:rPr>
          <w:color w:val="auto"/>
          <w:lang w:val="uk-UA"/>
        </w:rPr>
        <w:t xml:space="preserve">3) </w:t>
      </w:r>
      <w:r w:rsidR="00AE5BE5" w:rsidRPr="00AE5BE5">
        <w:rPr>
          <w:color w:val="auto"/>
          <w:shd w:val="clear" w:color="auto" w:fill="FFFFFF"/>
          <w:lang w:val="uk-UA"/>
        </w:rPr>
        <w:t>Надати</w:t>
      </w:r>
      <w:r w:rsidR="00AE5BE5" w:rsidRPr="00AE5BE5">
        <w:rPr>
          <w:b/>
          <w:bCs/>
          <w:color w:val="auto"/>
          <w:shd w:val="clear" w:color="auto" w:fill="FFFFFF"/>
          <w:lang w:val="uk-UA"/>
        </w:rPr>
        <w:t> </w:t>
      </w:r>
      <w:r w:rsidR="00AE5BE5" w:rsidRPr="00AE5BE5">
        <w:rPr>
          <w:color w:val="auto"/>
          <w:shd w:val="clear" w:color="auto" w:fill="FFFFFF"/>
          <w:lang w:val="uk-UA"/>
        </w:rPr>
        <w:t>дозвіл ОБФ «Доброта та Довіра» укласти</w:t>
      </w:r>
      <w:r w:rsidR="00AE5BE5" w:rsidRPr="00AE5BE5">
        <w:rPr>
          <w:b/>
          <w:bCs/>
          <w:color w:val="auto"/>
          <w:shd w:val="clear" w:color="auto" w:fill="FFFFFF"/>
          <w:lang w:val="uk-UA"/>
        </w:rPr>
        <w:t> </w:t>
      </w:r>
      <w:r w:rsidR="00AE5BE5" w:rsidRPr="00AE5BE5">
        <w:rPr>
          <w:color w:val="auto"/>
          <w:shd w:val="clear" w:color="auto" w:fill="FFFFFF"/>
          <w:lang w:val="uk-UA"/>
        </w:rPr>
        <w:t>договір оренди нежитлового приміщення за адресою: вул. Сінна, 44, управлінню комунального майна Миколаївської міської ради, в межах наданих повноважень, вжити необхідні правові заходи з метою врегулювання відносин щодо закінчення строку оренди займаного приміщення з ПП «ЖЕК №10» відповідно до договору на орендне користування нежитлових приміщень за вищезазначеною адресою.</w:t>
      </w:r>
    </w:p>
    <w:p w:rsidR="00FA04B6" w:rsidRPr="00AE5BE5" w:rsidRDefault="00FA04B6" w:rsidP="00FA04B6">
      <w:pPr>
        <w:tabs>
          <w:tab w:val="left" w:pos="3119"/>
        </w:tabs>
        <w:ind w:right="-1"/>
        <w:jc w:val="both"/>
        <w:rPr>
          <w:b/>
          <w:color w:val="auto"/>
          <w:lang w:val="uk-UA"/>
        </w:rPr>
      </w:pPr>
      <w:r w:rsidRPr="00AE5BE5">
        <w:rPr>
          <w:b/>
          <w:color w:val="auto"/>
          <w:lang w:val="uk-UA"/>
        </w:rPr>
        <w:t>Голосували: «за» - 10, «проти» - 0, «утримався» - 0</w:t>
      </w:r>
    </w:p>
    <w:p w:rsidR="00FA04B6" w:rsidRPr="00AE5BE5" w:rsidRDefault="00FA04B6" w:rsidP="00211424">
      <w:pPr>
        <w:tabs>
          <w:tab w:val="left" w:pos="3119"/>
        </w:tabs>
        <w:ind w:right="-1"/>
        <w:jc w:val="both"/>
        <w:rPr>
          <w:b/>
          <w:color w:val="auto"/>
          <w:lang w:val="uk-UA"/>
        </w:rPr>
      </w:pPr>
    </w:p>
    <w:p w:rsidR="00724FA6" w:rsidRPr="007356E4" w:rsidRDefault="00724FA6" w:rsidP="00724FA6">
      <w:pPr>
        <w:tabs>
          <w:tab w:val="left" w:pos="851"/>
        </w:tabs>
        <w:jc w:val="both"/>
        <w:rPr>
          <w:lang w:val="uk-UA"/>
        </w:rPr>
      </w:pPr>
      <w:r w:rsidRPr="007356E4">
        <w:rPr>
          <w:b/>
          <w:lang w:val="uk-UA"/>
        </w:rPr>
        <w:t>3.1</w:t>
      </w:r>
      <w:r w:rsidRPr="007356E4">
        <w:rPr>
          <w:lang w:val="uk-UA"/>
        </w:rPr>
        <w:t xml:space="preserve"> Звернення депутата міської ради В. Чайки за вх. №473 від 28.01.2021 щодо забруднення навколишнього середовища вздовж вул. Залізничної внаслідок діяльності ДП «Миколаївський міський торгівельний порт».</w:t>
      </w:r>
    </w:p>
    <w:p w:rsidR="0081564F" w:rsidRPr="007356E4" w:rsidRDefault="008B12F8" w:rsidP="0081564F">
      <w:pPr>
        <w:widowControl w:val="0"/>
        <w:tabs>
          <w:tab w:val="left" w:pos="142"/>
          <w:tab w:val="left" w:pos="1018"/>
        </w:tabs>
        <w:jc w:val="both"/>
        <w:rPr>
          <w:b/>
          <w:color w:val="auto"/>
          <w:lang w:val="uk-UA" w:eastAsia="en-US"/>
        </w:rPr>
      </w:pPr>
      <w:r w:rsidRPr="007356E4">
        <w:rPr>
          <w:b/>
          <w:color w:val="auto"/>
          <w:lang w:val="uk-UA" w:eastAsia="en-US"/>
        </w:rPr>
        <w:t xml:space="preserve">В обговоренні питання </w:t>
      </w:r>
      <w:r w:rsidRPr="007356E4">
        <w:rPr>
          <w:b/>
          <w:color w:val="auto"/>
          <w:lang w:val="uk-UA"/>
        </w:rPr>
        <w:t xml:space="preserve">прийняли </w:t>
      </w:r>
      <w:r w:rsidR="0081564F" w:rsidRPr="007356E4">
        <w:rPr>
          <w:b/>
          <w:color w:val="auto"/>
          <w:lang w:val="uk-UA" w:eastAsia="en-US"/>
        </w:rPr>
        <w:t>участь:</w:t>
      </w:r>
    </w:p>
    <w:p w:rsidR="00F14AF6" w:rsidRPr="007356E4" w:rsidRDefault="008B12F8" w:rsidP="00532A97">
      <w:pPr>
        <w:widowControl w:val="0"/>
        <w:numPr>
          <w:ilvl w:val="0"/>
          <w:numId w:val="24"/>
        </w:numPr>
        <w:tabs>
          <w:tab w:val="left" w:pos="142"/>
          <w:tab w:val="left" w:pos="993"/>
        </w:tabs>
        <w:ind w:left="0" w:firstLine="0"/>
        <w:jc w:val="both"/>
        <w:rPr>
          <w:b/>
          <w:color w:val="auto"/>
          <w:lang w:val="uk-UA" w:eastAsia="en-US"/>
        </w:rPr>
      </w:pPr>
      <w:r w:rsidRPr="007356E4">
        <w:rPr>
          <w:b/>
          <w:color w:val="auto"/>
          <w:lang w:val="uk-UA"/>
        </w:rPr>
        <w:t xml:space="preserve">Д. Нікітін, </w:t>
      </w:r>
      <w:r w:rsidRPr="007356E4">
        <w:rPr>
          <w:color w:val="auto"/>
          <w:lang w:val="uk-UA"/>
        </w:rPr>
        <w:t>який повідомив про</w:t>
      </w:r>
      <w:r w:rsidR="00F14AF6" w:rsidRPr="007356E4">
        <w:rPr>
          <w:color w:val="auto"/>
          <w:lang w:val="uk-UA"/>
        </w:rPr>
        <w:t xml:space="preserve"> нерегульований рух великовагового транспорту по вул. Залізничній, наявність екологічних проблем, спричинених </w:t>
      </w:r>
      <w:r w:rsidR="00F14AF6" w:rsidRPr="007356E4">
        <w:rPr>
          <w:color w:val="auto"/>
          <w:lang w:val="uk-UA"/>
        </w:rPr>
        <w:lastRenderedPageBreak/>
        <w:t>викидами у повітря забруднюючих речовин внаслідок роботи підприємства</w:t>
      </w:r>
      <w:r w:rsidR="00C64F68" w:rsidRPr="007356E4">
        <w:rPr>
          <w:color w:val="auto"/>
          <w:lang w:val="uk-UA"/>
        </w:rPr>
        <w:t>. З огляду на те, що компанією Bunge заплановано розширення території, в розрізі будівництва масляного термінала та облаштування зони для відстоювання великовагового транспорту. З урахуванням того, що на прилеглій території розміщено дошкільний навчальний заклад, лікарню, велику кількість житлових будинків</w:t>
      </w:r>
      <w:r w:rsidR="006A6DE1" w:rsidRPr="007356E4">
        <w:rPr>
          <w:color w:val="auto"/>
          <w:lang w:val="uk-UA"/>
        </w:rPr>
        <w:t xml:space="preserve"> було створено ініціативну групу мешканців мікрорайону з метою вирішення нагальних питань.</w:t>
      </w:r>
      <w:r w:rsidR="00D46E9F" w:rsidRPr="007356E4">
        <w:rPr>
          <w:color w:val="auto"/>
          <w:lang w:val="uk-UA"/>
        </w:rPr>
        <w:t xml:space="preserve"> </w:t>
      </w:r>
      <w:r w:rsidR="00BF260B" w:rsidRPr="007356E4">
        <w:rPr>
          <w:color w:val="auto"/>
          <w:lang w:val="uk-UA"/>
        </w:rPr>
        <w:t xml:space="preserve">При Миколаївській обласній державній адміністрації попередньо було створено робочу групу </w:t>
      </w:r>
      <w:r w:rsidR="00BF260B" w:rsidRPr="007356E4">
        <w:rPr>
          <w:rFonts w:eastAsia="Times New Roman"/>
          <w:color w:val="auto"/>
          <w:lang w:val="uk-UA"/>
        </w:rPr>
        <w:t>з питань організації руху великовагового транспорту до підприємств морегосподарського комплексу м. Миколаєва, з огляду на що, ініціативна група звертається з проханням включити до складу такої робочої групи представників громадськості, депутатів міської ради ті інших осіб з метою розгляду нагальних питань в межах міста Миколаєва та Миколаївської області.</w:t>
      </w:r>
      <w:r w:rsidR="00A453EF" w:rsidRPr="007356E4">
        <w:rPr>
          <w:rFonts w:eastAsia="Times New Roman"/>
          <w:color w:val="auto"/>
          <w:lang w:val="uk-UA"/>
        </w:rPr>
        <w:t xml:space="preserve"> </w:t>
      </w:r>
    </w:p>
    <w:p w:rsidR="00F14AF6" w:rsidRPr="007356E4" w:rsidRDefault="00AC4B6E" w:rsidP="00D46E9F">
      <w:pPr>
        <w:numPr>
          <w:ilvl w:val="0"/>
          <w:numId w:val="24"/>
        </w:numPr>
        <w:tabs>
          <w:tab w:val="left" w:pos="142"/>
        </w:tabs>
        <w:ind w:left="0" w:right="-1" w:hanging="11"/>
        <w:jc w:val="both"/>
        <w:rPr>
          <w:color w:val="auto"/>
          <w:lang w:val="uk-UA"/>
        </w:rPr>
      </w:pPr>
      <w:r w:rsidRPr="007356E4">
        <w:rPr>
          <w:b/>
          <w:color w:val="auto"/>
          <w:lang w:val="uk-UA"/>
        </w:rPr>
        <w:t xml:space="preserve">М. Невінчанний, </w:t>
      </w:r>
      <w:r w:rsidRPr="007356E4">
        <w:rPr>
          <w:color w:val="auto"/>
          <w:lang w:val="uk-UA"/>
        </w:rPr>
        <w:t>який повідомив про виявлення бажання ініціативної групи в прийняті активної участі міської ради та обласної ради у вирішенні даних питань.</w:t>
      </w:r>
    </w:p>
    <w:p w:rsidR="0081564F" w:rsidRPr="007356E4" w:rsidRDefault="00BE4A83" w:rsidP="00BE4A83">
      <w:pPr>
        <w:numPr>
          <w:ilvl w:val="0"/>
          <w:numId w:val="24"/>
        </w:numPr>
        <w:tabs>
          <w:tab w:val="left" w:pos="142"/>
        </w:tabs>
        <w:ind w:left="0" w:right="-1" w:hanging="11"/>
        <w:jc w:val="both"/>
        <w:rPr>
          <w:b/>
          <w:color w:val="auto"/>
          <w:lang w:val="uk-UA"/>
        </w:rPr>
      </w:pPr>
      <w:r w:rsidRPr="007356E4">
        <w:rPr>
          <w:b/>
          <w:color w:val="auto"/>
          <w:lang w:val="uk-UA"/>
        </w:rPr>
        <w:t xml:space="preserve">А. Кучеренко, </w:t>
      </w:r>
      <w:r w:rsidRPr="007356E4">
        <w:rPr>
          <w:color w:val="auto"/>
          <w:lang w:val="uk-UA"/>
        </w:rPr>
        <w:t xml:space="preserve">який зазначив три складові, а саме: будівництво об’їзної </w:t>
      </w:r>
      <w:r w:rsidR="0081564F" w:rsidRPr="007356E4">
        <w:rPr>
          <w:color w:val="auto"/>
          <w:lang w:val="uk-UA"/>
        </w:rPr>
        <w:t>дороги</w:t>
      </w:r>
      <w:r w:rsidRPr="007356E4">
        <w:rPr>
          <w:color w:val="auto"/>
          <w:lang w:val="uk-UA"/>
        </w:rPr>
        <w:t xml:space="preserve"> від вул. Новозаводськ</w:t>
      </w:r>
      <w:r w:rsidR="0081564F" w:rsidRPr="007356E4">
        <w:rPr>
          <w:color w:val="auto"/>
          <w:lang w:val="uk-UA"/>
        </w:rPr>
        <w:t>ої</w:t>
      </w:r>
      <w:r w:rsidRPr="007356E4">
        <w:rPr>
          <w:color w:val="auto"/>
          <w:lang w:val="uk-UA"/>
        </w:rPr>
        <w:t xml:space="preserve"> до мікрорайону Нефтебази під Широкобальським мостом</w:t>
      </w:r>
      <w:r w:rsidR="0081564F" w:rsidRPr="007356E4">
        <w:rPr>
          <w:color w:val="auto"/>
          <w:lang w:val="uk-UA"/>
        </w:rPr>
        <w:t xml:space="preserve">, та у разі такого будівництва по вул. Космонавтів буде заборонено проїзд великовагового транспорту; компанією Bunge заплановано будівництво зони для відстоювання великовагового транспорту та дороги вздовж залізничної колії до порту; робота робочої групи </w:t>
      </w:r>
      <w:r w:rsidR="0081564F" w:rsidRPr="007356E4">
        <w:rPr>
          <w:rFonts w:eastAsia="Times New Roman"/>
          <w:color w:val="auto"/>
          <w:lang w:val="uk-UA"/>
        </w:rPr>
        <w:t xml:space="preserve">з питань організації руху великовагового транспорту до підприємств морегосподарського комплексу м. Миколаєва, створеної при Миколаївській обласній державній адміністрації, а також комунікація членів такої робочої групи з представниками компанії Bunge та іншими стивідорними компаніями. Також запропонував звернутися до міського голови </w:t>
      </w:r>
      <w:r w:rsidR="00DF3A25" w:rsidRPr="007356E4">
        <w:rPr>
          <w:rFonts w:eastAsia="Times New Roman"/>
          <w:color w:val="auto"/>
          <w:lang w:val="uk-UA"/>
        </w:rPr>
        <w:t>з метою надання</w:t>
      </w:r>
      <w:r w:rsidR="0081564F" w:rsidRPr="007356E4">
        <w:rPr>
          <w:rFonts w:eastAsia="Times New Roman"/>
          <w:color w:val="auto"/>
          <w:lang w:val="uk-UA"/>
        </w:rPr>
        <w:t xml:space="preserve"> на розгляд постійної комісії копію плану будівництва </w:t>
      </w:r>
      <w:r w:rsidR="00DF3A25" w:rsidRPr="007356E4">
        <w:rPr>
          <w:rFonts w:eastAsia="Times New Roman"/>
          <w:color w:val="auto"/>
          <w:lang w:val="uk-UA"/>
        </w:rPr>
        <w:t xml:space="preserve">вищезазначеної </w:t>
      </w:r>
      <w:r w:rsidR="0081564F" w:rsidRPr="007356E4">
        <w:rPr>
          <w:rFonts w:eastAsia="Times New Roman"/>
          <w:color w:val="auto"/>
          <w:lang w:val="uk-UA"/>
        </w:rPr>
        <w:t>об’їзної дороги.</w:t>
      </w:r>
    </w:p>
    <w:p w:rsidR="00A2265C" w:rsidRPr="007356E4" w:rsidRDefault="00A2265C" w:rsidP="00A2265C">
      <w:pPr>
        <w:numPr>
          <w:ilvl w:val="0"/>
          <w:numId w:val="24"/>
        </w:numPr>
        <w:tabs>
          <w:tab w:val="left" w:pos="142"/>
        </w:tabs>
        <w:ind w:left="0" w:right="-1" w:hanging="11"/>
        <w:jc w:val="both"/>
        <w:rPr>
          <w:b/>
          <w:color w:val="auto"/>
          <w:lang w:val="uk-UA"/>
        </w:rPr>
      </w:pPr>
      <w:r w:rsidRPr="007356E4">
        <w:rPr>
          <w:b/>
          <w:color w:val="auto"/>
          <w:lang w:val="uk-UA"/>
        </w:rPr>
        <w:t xml:space="preserve">М. Невінчанний, </w:t>
      </w:r>
      <w:r w:rsidRPr="007356E4">
        <w:rPr>
          <w:color w:val="auto"/>
          <w:lang w:val="uk-UA"/>
        </w:rPr>
        <w:t xml:space="preserve">який запропонував звернутися до Миколаївської обласної державної адміністрації з метою оновлення складу зазначеної вище робочої групи включивши до складу такої робочої групи </w:t>
      </w:r>
      <w:r w:rsidRPr="007356E4">
        <w:rPr>
          <w:rFonts w:eastAsia="Times New Roman"/>
          <w:color w:val="auto"/>
          <w:lang w:val="uk-UA"/>
        </w:rPr>
        <w:t>депутатів Миколаївської міської ради VIII скликання, представників виконавчих органів Миколаївської міської ради та представників громадськості. Також запропонував ініціативній групі, разом із депутатами міської ради та обласної ради розробити транспорту стратегію міста Миколаєва та Миколаївської області та надати її на розгляд постійної комісії.</w:t>
      </w:r>
    </w:p>
    <w:p w:rsidR="00A2265C" w:rsidRPr="007356E4" w:rsidRDefault="00A2265C" w:rsidP="00A2265C">
      <w:pPr>
        <w:numPr>
          <w:ilvl w:val="0"/>
          <w:numId w:val="24"/>
        </w:numPr>
        <w:tabs>
          <w:tab w:val="left" w:pos="142"/>
        </w:tabs>
        <w:ind w:left="0" w:right="-1" w:hanging="11"/>
        <w:jc w:val="both"/>
        <w:rPr>
          <w:b/>
          <w:color w:val="auto"/>
          <w:lang w:val="uk-UA"/>
        </w:rPr>
      </w:pPr>
      <w:r w:rsidRPr="007356E4">
        <w:rPr>
          <w:b/>
          <w:color w:val="auto"/>
          <w:lang w:val="uk-UA"/>
        </w:rPr>
        <w:t xml:space="preserve">В. Чайка, </w:t>
      </w:r>
      <w:r w:rsidRPr="007356E4">
        <w:rPr>
          <w:color w:val="auto"/>
          <w:lang w:val="uk-UA"/>
        </w:rPr>
        <w:t>який зауважив на необхідності розгляду питання дозволу на проведення ремонтних робіт, які наразі ведуться по вул. Залізничній.</w:t>
      </w:r>
    </w:p>
    <w:p w:rsidR="00017FEB" w:rsidRPr="007356E4" w:rsidRDefault="00017FEB" w:rsidP="006A6DE1">
      <w:pPr>
        <w:tabs>
          <w:tab w:val="left" w:pos="3119"/>
        </w:tabs>
        <w:ind w:right="-1"/>
        <w:jc w:val="both"/>
        <w:rPr>
          <w:b/>
          <w:color w:val="auto"/>
          <w:lang w:val="uk-UA"/>
        </w:rPr>
      </w:pPr>
      <w:r w:rsidRPr="007356E4">
        <w:rPr>
          <w:b/>
          <w:color w:val="auto"/>
          <w:lang w:val="uk-UA"/>
        </w:rPr>
        <w:t xml:space="preserve">Висновок комісії: </w:t>
      </w:r>
    </w:p>
    <w:p w:rsidR="00017FEB" w:rsidRPr="007356E4" w:rsidRDefault="00017FEB" w:rsidP="00017FEB">
      <w:pPr>
        <w:shd w:val="clear" w:color="auto" w:fill="FFFFFF"/>
        <w:jc w:val="both"/>
        <w:rPr>
          <w:rFonts w:eastAsia="Times New Roman"/>
          <w:color w:val="auto"/>
          <w:lang w:val="uk-UA"/>
        </w:rPr>
      </w:pPr>
      <w:r w:rsidRPr="007356E4">
        <w:rPr>
          <w:rFonts w:eastAsia="Times New Roman"/>
          <w:b/>
          <w:color w:val="auto"/>
          <w:lang w:val="uk-UA"/>
        </w:rPr>
        <w:t>1.</w:t>
      </w:r>
      <w:r w:rsidRPr="007356E4">
        <w:rPr>
          <w:rFonts w:eastAsia="Times New Roman"/>
          <w:color w:val="auto"/>
          <w:lang w:val="uk-UA"/>
        </w:rPr>
        <w:t xml:space="preserve"> Голові Миколаївської обласної державної адміністрації В. Кіму включити до складу робочої групи з питань організації руху великовагово</w:t>
      </w:r>
      <w:r w:rsidR="006A6DE1" w:rsidRPr="007356E4">
        <w:rPr>
          <w:rFonts w:eastAsia="Times New Roman"/>
          <w:color w:val="auto"/>
          <w:lang w:val="uk-UA"/>
        </w:rPr>
        <w:t>го</w:t>
      </w:r>
      <w:r w:rsidRPr="007356E4">
        <w:rPr>
          <w:rFonts w:eastAsia="Times New Roman"/>
          <w:color w:val="auto"/>
          <w:lang w:val="uk-UA"/>
        </w:rPr>
        <w:t xml:space="preserve"> транспорту </w:t>
      </w:r>
      <w:r w:rsidRPr="007356E4">
        <w:rPr>
          <w:rFonts w:eastAsia="Times New Roman"/>
          <w:color w:val="auto"/>
          <w:lang w:val="uk-UA"/>
        </w:rPr>
        <w:lastRenderedPageBreak/>
        <w:t>до підприємств морегосподарського комплексу м. Миколаєва, створеної при Миколаївській обласній державній адміністрації, депутатів Миколаївської міської ради VIII скликання, представників виконавчих органів Миколаївської міської ради та представників громадськості (за узгодженням). Надати оновлений склад такої робочої групи на розгляд постійної комісії.</w:t>
      </w:r>
    </w:p>
    <w:p w:rsidR="00017FEB" w:rsidRPr="007356E4" w:rsidRDefault="00017FEB" w:rsidP="00017FEB">
      <w:pPr>
        <w:shd w:val="clear" w:color="auto" w:fill="FFFFFF"/>
        <w:jc w:val="both"/>
        <w:rPr>
          <w:rFonts w:eastAsia="Times New Roman"/>
          <w:color w:val="auto"/>
          <w:lang w:val="uk-UA"/>
        </w:rPr>
      </w:pPr>
      <w:r w:rsidRPr="007356E4">
        <w:rPr>
          <w:rFonts w:eastAsia="Times New Roman"/>
          <w:b/>
          <w:color w:val="auto"/>
          <w:lang w:val="uk-UA"/>
        </w:rPr>
        <w:t>2.</w:t>
      </w:r>
      <w:r w:rsidRPr="007356E4">
        <w:rPr>
          <w:rFonts w:eastAsia="Times New Roman"/>
          <w:color w:val="auto"/>
          <w:lang w:val="uk-UA"/>
        </w:rPr>
        <w:t xml:space="preserve"> У разі бездіяльності робочої групи з питань організації руху великовагового транспорту до підприємств морегосподарського комплексу м. Миколаєва, створеної при Миколаївській обласній державній адміністрації, міському голові О. Сєнкевичу створити робочу групу для розробки транспортної </w:t>
      </w:r>
      <w:r w:rsidR="00A2265C" w:rsidRPr="007356E4">
        <w:rPr>
          <w:rFonts w:eastAsia="Times New Roman"/>
          <w:color w:val="auto"/>
          <w:lang w:val="uk-UA"/>
        </w:rPr>
        <w:t>стратегії</w:t>
      </w:r>
      <w:r w:rsidRPr="007356E4">
        <w:rPr>
          <w:rFonts w:eastAsia="Times New Roman"/>
          <w:color w:val="auto"/>
          <w:lang w:val="uk-UA"/>
        </w:rPr>
        <w:t xml:space="preserve"> міста Миколаєва та Миколаївської області, включивши до складу такої робочої групи представників ініціативної групі у складі мешканців мікрорайону «Нафтобази» (ПТЗ), депутатів Миколаївської міської ради VIII скликання, представників виконавчих органів міської ради та інших зацікавлених осіб.</w:t>
      </w:r>
    </w:p>
    <w:p w:rsidR="001A6A5E" w:rsidRPr="007356E4" w:rsidRDefault="001A6A5E" w:rsidP="001A6A5E">
      <w:pPr>
        <w:tabs>
          <w:tab w:val="left" w:pos="3119"/>
        </w:tabs>
        <w:ind w:right="-1"/>
        <w:jc w:val="both"/>
        <w:rPr>
          <w:b/>
          <w:color w:val="auto"/>
          <w:lang w:val="uk-UA"/>
        </w:rPr>
      </w:pPr>
      <w:r w:rsidRPr="007356E4">
        <w:rPr>
          <w:b/>
          <w:color w:val="auto"/>
          <w:lang w:val="uk-UA"/>
        </w:rPr>
        <w:t>Голосували: «за» - 9, «проти» - 0, «утримався» - 0</w:t>
      </w:r>
    </w:p>
    <w:p w:rsidR="001A6A5E" w:rsidRPr="007356E4" w:rsidRDefault="001A6A5E" w:rsidP="001A6A5E">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1A6A5E" w:rsidRPr="007356E4" w:rsidRDefault="001A6A5E" w:rsidP="00017FEB">
      <w:pPr>
        <w:shd w:val="clear" w:color="auto" w:fill="FFFFFF"/>
        <w:jc w:val="both"/>
        <w:rPr>
          <w:rFonts w:eastAsia="Times New Roman"/>
          <w:color w:val="auto"/>
          <w:lang w:val="uk-UA"/>
        </w:rPr>
      </w:pPr>
    </w:p>
    <w:p w:rsidR="00017FEB" w:rsidRPr="007356E4" w:rsidRDefault="00017FEB" w:rsidP="00017FEB">
      <w:pPr>
        <w:shd w:val="clear" w:color="auto" w:fill="FFFFFF"/>
        <w:jc w:val="both"/>
        <w:rPr>
          <w:rFonts w:eastAsia="Times New Roman"/>
          <w:color w:val="auto"/>
          <w:lang w:val="uk-UA"/>
        </w:rPr>
      </w:pPr>
      <w:r w:rsidRPr="007356E4">
        <w:rPr>
          <w:rFonts w:eastAsia="Times New Roman"/>
          <w:b/>
          <w:color w:val="auto"/>
          <w:lang w:val="uk-UA"/>
        </w:rPr>
        <w:t>3.</w:t>
      </w:r>
      <w:r w:rsidRPr="007356E4">
        <w:rPr>
          <w:rFonts w:eastAsia="Times New Roman"/>
          <w:color w:val="auto"/>
          <w:lang w:val="uk-UA"/>
        </w:rPr>
        <w:t xml:space="preserve"> Директору департаменту архітектури та містобудування Миколаївської міської ради А. Цимбалу та директору департаменту внутрішньо фінансового контролю, нагляду та протидії корупції Миколаївської міської ради А. Єрмолаєву надати на розгляд постійної комісії </w:t>
      </w:r>
      <w:r w:rsidR="00A2265C" w:rsidRPr="007356E4">
        <w:rPr>
          <w:rFonts w:eastAsia="Times New Roman"/>
          <w:color w:val="auto"/>
          <w:lang w:val="uk-UA"/>
        </w:rPr>
        <w:t>копії дозвільних</w:t>
      </w:r>
      <w:r w:rsidRPr="007356E4">
        <w:rPr>
          <w:rFonts w:eastAsia="Times New Roman"/>
          <w:color w:val="auto"/>
          <w:lang w:val="uk-UA"/>
        </w:rPr>
        <w:t xml:space="preserve"> документ</w:t>
      </w:r>
      <w:r w:rsidR="00A2265C" w:rsidRPr="007356E4">
        <w:rPr>
          <w:rFonts w:eastAsia="Times New Roman"/>
          <w:color w:val="auto"/>
          <w:lang w:val="uk-UA"/>
        </w:rPr>
        <w:t>ів</w:t>
      </w:r>
      <w:r w:rsidRPr="007356E4">
        <w:rPr>
          <w:rFonts w:eastAsia="Times New Roman"/>
          <w:color w:val="auto"/>
          <w:lang w:val="uk-UA"/>
        </w:rPr>
        <w:t xml:space="preserve"> на проведення ремонтних робіт по вул. Залізничній в Інгульському районі міста Миколаєва (підстави проведення таких робіт) та надати перелік робіт, які наразі виконуються на вищезазначеній території.</w:t>
      </w:r>
    </w:p>
    <w:p w:rsidR="001A6A5E" w:rsidRPr="007356E4" w:rsidRDefault="001A6A5E" w:rsidP="001A6A5E">
      <w:pPr>
        <w:tabs>
          <w:tab w:val="left" w:pos="3119"/>
        </w:tabs>
        <w:ind w:right="-1"/>
        <w:jc w:val="both"/>
        <w:rPr>
          <w:b/>
          <w:color w:val="auto"/>
          <w:lang w:val="uk-UA"/>
        </w:rPr>
      </w:pPr>
      <w:r w:rsidRPr="007356E4">
        <w:rPr>
          <w:b/>
          <w:color w:val="auto"/>
          <w:lang w:val="uk-UA"/>
        </w:rPr>
        <w:t>Голосували: «за» - 9, «проти» - 0, «утримався» - 0</w:t>
      </w:r>
    </w:p>
    <w:p w:rsidR="001A6A5E" w:rsidRPr="007356E4" w:rsidRDefault="001A6A5E" w:rsidP="001A6A5E">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1A6A5E" w:rsidRPr="007356E4" w:rsidRDefault="001A6A5E" w:rsidP="00017FEB">
      <w:pPr>
        <w:shd w:val="clear" w:color="auto" w:fill="FFFFFF"/>
        <w:jc w:val="both"/>
        <w:rPr>
          <w:rFonts w:eastAsia="Times New Roman"/>
          <w:color w:val="auto"/>
          <w:lang w:val="uk-UA"/>
        </w:rPr>
      </w:pPr>
    </w:p>
    <w:p w:rsidR="00017FEB" w:rsidRPr="007356E4" w:rsidRDefault="00017FEB" w:rsidP="00017FEB">
      <w:pPr>
        <w:shd w:val="clear" w:color="auto" w:fill="FFFFFF"/>
        <w:jc w:val="both"/>
        <w:rPr>
          <w:rFonts w:eastAsia="Times New Roman"/>
          <w:color w:val="auto"/>
          <w:lang w:val="uk-UA"/>
        </w:rPr>
      </w:pPr>
      <w:r w:rsidRPr="007356E4">
        <w:rPr>
          <w:rFonts w:eastAsia="Times New Roman"/>
          <w:b/>
          <w:color w:val="auto"/>
          <w:lang w:val="uk-UA"/>
        </w:rPr>
        <w:t>4.</w:t>
      </w:r>
      <w:r w:rsidRPr="007356E4">
        <w:rPr>
          <w:rFonts w:eastAsia="Times New Roman"/>
          <w:color w:val="auto"/>
          <w:lang w:val="uk-UA"/>
        </w:rPr>
        <w:t xml:space="preserve"> Головам фракцій політичних партій та позафракційним депутатам Миколаївської міської ради VIII скликання надати кандидатури для включення до складу робочої групи з питань організації руху великовагового транспорту до підприємств морегосподарського комплексу м. Миколаєва</w:t>
      </w:r>
      <w:r w:rsidR="00A2265C" w:rsidRPr="007356E4">
        <w:rPr>
          <w:rFonts w:eastAsia="Times New Roman"/>
          <w:color w:val="auto"/>
          <w:lang w:val="uk-UA"/>
        </w:rPr>
        <w:t xml:space="preserve">, створеної при Миколаївській обласній державній організації </w:t>
      </w:r>
      <w:r w:rsidRPr="007356E4">
        <w:rPr>
          <w:rFonts w:eastAsia="Times New Roman"/>
          <w:color w:val="auto"/>
          <w:lang w:val="uk-UA"/>
        </w:rPr>
        <w:t xml:space="preserve">та робочої групи для розробки транспортної </w:t>
      </w:r>
      <w:r w:rsidR="00A2265C" w:rsidRPr="007356E4">
        <w:rPr>
          <w:rFonts w:eastAsia="Times New Roman"/>
          <w:color w:val="auto"/>
          <w:lang w:val="uk-UA"/>
        </w:rPr>
        <w:t>стратегії</w:t>
      </w:r>
      <w:r w:rsidRPr="007356E4">
        <w:rPr>
          <w:rFonts w:eastAsia="Times New Roman"/>
          <w:color w:val="auto"/>
          <w:lang w:val="uk-UA"/>
        </w:rPr>
        <w:t xml:space="preserve"> міста Миколаєва та Миколаївської області.</w:t>
      </w:r>
    </w:p>
    <w:p w:rsidR="006B6D7E" w:rsidRPr="007356E4" w:rsidRDefault="006B6D7E" w:rsidP="006B6D7E">
      <w:pPr>
        <w:pStyle w:val="a3"/>
        <w:spacing w:before="0" w:beforeAutospacing="0" w:after="0" w:afterAutospacing="0"/>
        <w:jc w:val="both"/>
        <w:rPr>
          <w:b/>
          <w:sz w:val="28"/>
          <w:szCs w:val="28"/>
          <w:lang w:val="uk-UA"/>
        </w:rPr>
      </w:pPr>
      <w:r w:rsidRPr="007356E4">
        <w:rPr>
          <w:b/>
          <w:sz w:val="28"/>
          <w:szCs w:val="28"/>
          <w:lang w:val="uk-UA"/>
        </w:rPr>
        <w:t>Рекомендацію було озвучено проте на голосування не ставилося.</w:t>
      </w:r>
    </w:p>
    <w:p w:rsidR="008B12F8" w:rsidRPr="007356E4" w:rsidRDefault="008B12F8" w:rsidP="00211424">
      <w:pPr>
        <w:tabs>
          <w:tab w:val="left" w:pos="3119"/>
        </w:tabs>
        <w:ind w:right="-1"/>
        <w:jc w:val="both"/>
        <w:rPr>
          <w:b/>
          <w:color w:val="FF0000"/>
          <w:lang w:val="uk-UA"/>
        </w:rPr>
      </w:pPr>
    </w:p>
    <w:p w:rsidR="00F95C36" w:rsidRPr="007356E4" w:rsidRDefault="00F95C36" w:rsidP="00F95C36">
      <w:pPr>
        <w:tabs>
          <w:tab w:val="left" w:pos="851"/>
        </w:tabs>
        <w:jc w:val="both"/>
        <w:rPr>
          <w:lang w:val="uk-UA"/>
        </w:rPr>
      </w:pPr>
      <w:r w:rsidRPr="007356E4">
        <w:rPr>
          <w:b/>
          <w:lang w:val="uk-UA"/>
        </w:rPr>
        <w:t>3.2</w:t>
      </w:r>
      <w:r w:rsidRPr="007356E4">
        <w:rPr>
          <w:lang w:val="uk-UA"/>
        </w:rPr>
        <w:t xml:space="preserve"> Звернення депутата міської ради В. Чайки за вх. №538 від 03.02.2021 щодо проведення капітального ремонту покрівлі житлового будинку за адресою: вул. Крилова, 15.</w:t>
      </w:r>
    </w:p>
    <w:p w:rsidR="00D33935" w:rsidRPr="007356E4" w:rsidRDefault="00D33935" w:rsidP="00D33935">
      <w:pPr>
        <w:tabs>
          <w:tab w:val="left" w:pos="851"/>
        </w:tabs>
        <w:jc w:val="both"/>
        <w:rPr>
          <w:lang w:val="uk-UA"/>
        </w:rPr>
      </w:pPr>
      <w:r w:rsidRPr="007356E4">
        <w:rPr>
          <w:b/>
          <w:color w:val="auto"/>
          <w:lang w:val="uk-UA"/>
        </w:rPr>
        <w:t xml:space="preserve">Висновок комісії: </w:t>
      </w:r>
      <w:r w:rsidRPr="007356E4">
        <w:rPr>
          <w:color w:val="auto"/>
          <w:lang w:val="uk-UA"/>
        </w:rPr>
        <w:t>департаменту житлово-комунального господарства Миколаївської міської ради</w:t>
      </w:r>
      <w:r w:rsidR="007356E4" w:rsidRPr="007356E4">
        <w:rPr>
          <w:color w:val="auto"/>
          <w:lang w:val="uk-UA"/>
        </w:rPr>
        <w:t>, в межах повноважень,</w:t>
      </w:r>
      <w:r w:rsidRPr="007356E4">
        <w:rPr>
          <w:color w:val="auto"/>
          <w:lang w:val="uk-UA"/>
        </w:rPr>
        <w:t xml:space="preserve"> </w:t>
      </w:r>
      <w:r w:rsidR="007356E4" w:rsidRPr="007356E4">
        <w:rPr>
          <w:color w:val="auto"/>
          <w:lang w:val="uk-UA"/>
        </w:rPr>
        <w:t xml:space="preserve">розглянути вищезазначене звернення та </w:t>
      </w:r>
      <w:r w:rsidRPr="007356E4">
        <w:rPr>
          <w:color w:val="auto"/>
          <w:lang w:val="uk-UA"/>
        </w:rPr>
        <w:t>при перерозподіл</w:t>
      </w:r>
      <w:r w:rsidR="00D809C6" w:rsidRPr="007356E4">
        <w:rPr>
          <w:color w:val="auto"/>
          <w:lang w:val="uk-UA"/>
        </w:rPr>
        <w:t>і бюджету</w:t>
      </w:r>
      <w:r w:rsidRPr="007356E4">
        <w:rPr>
          <w:color w:val="auto"/>
          <w:lang w:val="uk-UA"/>
        </w:rPr>
        <w:t xml:space="preserve"> міста Миколаєва на </w:t>
      </w:r>
      <w:r w:rsidRPr="007356E4">
        <w:rPr>
          <w:color w:val="auto"/>
          <w:lang w:val="uk-UA"/>
        </w:rPr>
        <w:lastRenderedPageBreak/>
        <w:t xml:space="preserve">2021 рік виділити </w:t>
      </w:r>
      <w:r w:rsidR="00D809C6" w:rsidRPr="007356E4">
        <w:rPr>
          <w:color w:val="auto"/>
          <w:lang w:val="uk-UA"/>
        </w:rPr>
        <w:t>кошти</w:t>
      </w:r>
      <w:r w:rsidRPr="007356E4">
        <w:rPr>
          <w:color w:val="auto"/>
          <w:lang w:val="uk-UA"/>
        </w:rPr>
        <w:t xml:space="preserve"> на </w:t>
      </w:r>
      <w:r w:rsidRPr="007356E4">
        <w:rPr>
          <w:lang w:val="uk-UA"/>
        </w:rPr>
        <w:t>проведення капітального ремонту покрівлі житлового будинку за адресою: вул. Крилова, 15.</w:t>
      </w:r>
    </w:p>
    <w:p w:rsidR="00D809C6" w:rsidRPr="007356E4" w:rsidRDefault="00D809C6" w:rsidP="00D809C6">
      <w:pPr>
        <w:tabs>
          <w:tab w:val="left" w:pos="3119"/>
        </w:tabs>
        <w:ind w:right="-1"/>
        <w:jc w:val="both"/>
        <w:rPr>
          <w:b/>
          <w:color w:val="auto"/>
          <w:lang w:val="uk-UA"/>
        </w:rPr>
      </w:pPr>
      <w:r w:rsidRPr="007356E4">
        <w:rPr>
          <w:b/>
          <w:color w:val="auto"/>
          <w:lang w:val="uk-UA"/>
        </w:rPr>
        <w:t>Голосували: «за» - 9, «проти» - 0, «утримався» - 0</w:t>
      </w:r>
    </w:p>
    <w:p w:rsidR="00D809C6" w:rsidRPr="007356E4" w:rsidRDefault="00D809C6" w:rsidP="00D809C6">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D33935" w:rsidRPr="007356E4" w:rsidRDefault="00D33935" w:rsidP="00D33935">
      <w:pPr>
        <w:tabs>
          <w:tab w:val="left" w:pos="142"/>
        </w:tabs>
        <w:jc w:val="both"/>
        <w:rPr>
          <w:color w:val="auto"/>
          <w:lang w:val="uk-UA"/>
        </w:rPr>
      </w:pPr>
    </w:p>
    <w:p w:rsidR="007356E4" w:rsidRPr="007356E4" w:rsidRDefault="007356E4" w:rsidP="007356E4">
      <w:pPr>
        <w:tabs>
          <w:tab w:val="left" w:pos="851"/>
        </w:tabs>
        <w:jc w:val="both"/>
        <w:rPr>
          <w:lang w:val="uk-UA"/>
        </w:rPr>
      </w:pPr>
      <w:r w:rsidRPr="007356E4">
        <w:rPr>
          <w:b/>
          <w:lang w:val="uk-UA"/>
        </w:rPr>
        <w:t xml:space="preserve">3.3 </w:t>
      </w:r>
      <w:r w:rsidRPr="007356E4">
        <w:rPr>
          <w:lang w:val="uk-UA"/>
        </w:rPr>
        <w:t>Звернення начальника орендного ремонтно-будівельного управління А. Куценко за вх. №765 від 16.02.2021 щодо перешкод у роботі ОРБУ шляхом непрозорих умов тендеру з прибирання території Заводського району міста Миколаєва.</w:t>
      </w:r>
    </w:p>
    <w:p w:rsidR="007356E4" w:rsidRPr="007356E4" w:rsidRDefault="007356E4" w:rsidP="007356E4">
      <w:pPr>
        <w:widowControl w:val="0"/>
        <w:tabs>
          <w:tab w:val="left" w:pos="142"/>
          <w:tab w:val="left" w:pos="1018"/>
        </w:tabs>
        <w:jc w:val="both"/>
        <w:rPr>
          <w:b/>
          <w:color w:val="auto"/>
          <w:lang w:val="uk-UA" w:eastAsia="en-US"/>
        </w:rPr>
      </w:pPr>
      <w:r w:rsidRPr="007356E4">
        <w:rPr>
          <w:b/>
          <w:color w:val="auto"/>
          <w:lang w:val="uk-UA" w:eastAsia="en-US"/>
        </w:rPr>
        <w:t xml:space="preserve">В обговоренні питання </w:t>
      </w:r>
      <w:r w:rsidRPr="007356E4">
        <w:rPr>
          <w:b/>
          <w:color w:val="auto"/>
          <w:lang w:val="uk-UA"/>
        </w:rPr>
        <w:t xml:space="preserve">прийняли </w:t>
      </w:r>
      <w:r w:rsidRPr="007356E4">
        <w:rPr>
          <w:b/>
          <w:color w:val="auto"/>
          <w:lang w:val="uk-UA" w:eastAsia="en-US"/>
        </w:rPr>
        <w:t xml:space="preserve">участь: </w:t>
      </w:r>
    </w:p>
    <w:p w:rsidR="00DF1371" w:rsidRPr="004B2E1D" w:rsidRDefault="007356E4" w:rsidP="000D1174">
      <w:pPr>
        <w:widowControl w:val="0"/>
        <w:numPr>
          <w:ilvl w:val="0"/>
          <w:numId w:val="24"/>
        </w:numPr>
        <w:tabs>
          <w:tab w:val="left" w:pos="142"/>
          <w:tab w:val="left" w:pos="851"/>
        </w:tabs>
        <w:ind w:left="0" w:firstLine="0"/>
        <w:jc w:val="both"/>
        <w:rPr>
          <w:b/>
          <w:color w:val="auto"/>
          <w:lang w:val="uk-UA" w:eastAsia="en-US"/>
        </w:rPr>
      </w:pPr>
      <w:r w:rsidRPr="007356E4">
        <w:rPr>
          <w:b/>
          <w:color w:val="auto"/>
          <w:lang w:val="uk-UA" w:eastAsia="en-US"/>
        </w:rPr>
        <w:t xml:space="preserve">В. Домчинська, </w:t>
      </w:r>
      <w:r w:rsidRPr="007356E4">
        <w:rPr>
          <w:color w:val="auto"/>
          <w:lang w:val="uk-UA" w:eastAsia="en-US"/>
        </w:rPr>
        <w:t xml:space="preserve">яка зазначила, що орендне ремонтно-будівельне управління №4 </w:t>
      </w:r>
      <w:r>
        <w:rPr>
          <w:color w:val="auto"/>
          <w:lang w:val="uk-UA" w:eastAsia="en-US"/>
        </w:rPr>
        <w:t>перемогло</w:t>
      </w:r>
      <w:r w:rsidRPr="007356E4">
        <w:rPr>
          <w:color w:val="auto"/>
          <w:lang w:val="uk-UA" w:eastAsia="en-US"/>
        </w:rPr>
        <w:t xml:space="preserve"> за результатами проведеного тендеру </w:t>
      </w:r>
      <w:r>
        <w:rPr>
          <w:color w:val="auto"/>
          <w:lang w:val="uk-UA" w:eastAsia="en-US"/>
        </w:rPr>
        <w:t>на прибирання тери</w:t>
      </w:r>
      <w:r w:rsidR="00BC4FD1">
        <w:rPr>
          <w:color w:val="auto"/>
          <w:lang w:val="uk-UA" w:eastAsia="en-US"/>
        </w:rPr>
        <w:t>тор</w:t>
      </w:r>
      <w:r>
        <w:rPr>
          <w:color w:val="auto"/>
          <w:lang w:val="uk-UA" w:eastAsia="en-US"/>
        </w:rPr>
        <w:t xml:space="preserve">ії </w:t>
      </w:r>
      <w:r w:rsidR="00BC4FD1">
        <w:rPr>
          <w:color w:val="auto"/>
          <w:lang w:val="uk-UA" w:eastAsia="en-US"/>
        </w:rPr>
        <w:t xml:space="preserve">в Заводському районі міста Миколаєва. Рішенням Антимонопольного комітету встановлено порушення оформлених на тендер протоколів, що свідчить про перемогу ОРБУ №4. Зазначено, що переможець процедури закупівлі ОРБУ №4 не відповідає кваліфікаційним критеріям, а саме: наявність п’яти одиниць </w:t>
      </w:r>
      <w:r w:rsidR="004B2E1D">
        <w:rPr>
          <w:color w:val="auto"/>
          <w:lang w:val="uk-UA" w:eastAsia="en-US"/>
        </w:rPr>
        <w:t>вантажного самоскиду</w:t>
      </w:r>
      <w:r w:rsidR="00BC4FD1">
        <w:rPr>
          <w:color w:val="auto"/>
          <w:lang w:val="uk-UA" w:eastAsia="en-US"/>
        </w:rPr>
        <w:t xml:space="preserve">. У власності ОРБУ №4 є 4 такі одиниці, п’ята одиниця була взята в орендне користування </w:t>
      </w:r>
      <w:r w:rsidR="004B2E1D">
        <w:rPr>
          <w:color w:val="auto"/>
          <w:lang w:val="uk-UA" w:eastAsia="en-US"/>
        </w:rPr>
        <w:t>на період з 8:30 в робочі (будні) дні, що послугувало причиною відмови.</w:t>
      </w:r>
    </w:p>
    <w:p w:rsidR="008B12F8" w:rsidRPr="000D1174" w:rsidRDefault="004D3450" w:rsidP="000D1174">
      <w:pPr>
        <w:tabs>
          <w:tab w:val="left" w:pos="3119"/>
        </w:tabs>
        <w:ind w:right="-1"/>
        <w:jc w:val="both"/>
        <w:rPr>
          <w:color w:val="FF0000"/>
          <w:lang w:val="uk-UA"/>
        </w:rPr>
      </w:pPr>
      <w:r w:rsidRPr="007356E4">
        <w:rPr>
          <w:b/>
          <w:color w:val="auto"/>
          <w:lang w:val="uk-UA"/>
        </w:rPr>
        <w:t>Висновок комісії:</w:t>
      </w:r>
      <w:r>
        <w:rPr>
          <w:b/>
          <w:color w:val="auto"/>
          <w:lang w:val="uk-UA"/>
        </w:rPr>
        <w:t xml:space="preserve"> </w:t>
      </w:r>
      <w:r w:rsidR="000D1174" w:rsidRPr="000D1174">
        <w:rPr>
          <w:color w:val="auto"/>
          <w:lang w:val="uk-UA"/>
        </w:rPr>
        <w:t>адміністрації</w:t>
      </w:r>
      <w:r w:rsidR="000D1174">
        <w:rPr>
          <w:b/>
          <w:color w:val="auto"/>
          <w:lang w:val="uk-UA"/>
        </w:rPr>
        <w:t xml:space="preserve"> </w:t>
      </w:r>
      <w:r w:rsidR="000D1174">
        <w:rPr>
          <w:color w:val="auto"/>
          <w:lang w:val="uk-UA"/>
        </w:rPr>
        <w:t xml:space="preserve">Заводського району Миколаївської міської </w:t>
      </w:r>
      <w:r w:rsidR="000D1174" w:rsidRPr="000D1174">
        <w:rPr>
          <w:color w:val="auto"/>
          <w:lang w:val="uk-UA"/>
        </w:rPr>
        <w:t>ради та</w:t>
      </w:r>
      <w:r w:rsidR="000D1174">
        <w:rPr>
          <w:color w:val="FF0000"/>
          <w:lang w:val="uk-UA"/>
        </w:rPr>
        <w:t xml:space="preserve"> </w:t>
      </w:r>
      <w:r w:rsidR="000D1174">
        <w:rPr>
          <w:color w:val="auto"/>
          <w:lang w:val="uk-UA"/>
        </w:rPr>
        <w:t>голові тендерного комітету адміністрації Заводського району Миколаївської міської ради розглянути звернення заявника та бути присутнім на черговому засіданні постійної комісії з метою надання роз’яснень стосовно порушеного у зверненні питання.</w:t>
      </w:r>
    </w:p>
    <w:p w:rsidR="000D1174" w:rsidRPr="007356E4" w:rsidRDefault="000D1174" w:rsidP="000D1174">
      <w:pPr>
        <w:tabs>
          <w:tab w:val="left" w:pos="3119"/>
        </w:tabs>
        <w:ind w:right="-1"/>
        <w:jc w:val="both"/>
        <w:rPr>
          <w:b/>
          <w:color w:val="auto"/>
          <w:lang w:val="uk-UA"/>
        </w:rPr>
      </w:pPr>
      <w:r w:rsidRPr="007356E4">
        <w:rPr>
          <w:b/>
          <w:color w:val="auto"/>
          <w:lang w:val="uk-UA"/>
        </w:rPr>
        <w:t>Голосували: «за» - 9, «проти» - 0, «утримався» - 0</w:t>
      </w:r>
    </w:p>
    <w:p w:rsidR="000D1174" w:rsidRPr="007356E4" w:rsidRDefault="000D1174" w:rsidP="000D1174">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4D3450" w:rsidRDefault="004D3450" w:rsidP="004D3450">
      <w:pPr>
        <w:tabs>
          <w:tab w:val="left" w:pos="851"/>
        </w:tabs>
        <w:jc w:val="both"/>
        <w:rPr>
          <w:b/>
        </w:rPr>
      </w:pPr>
    </w:p>
    <w:p w:rsidR="004D3450" w:rsidRPr="004D3450" w:rsidRDefault="004D3450" w:rsidP="004D3450">
      <w:pPr>
        <w:tabs>
          <w:tab w:val="left" w:pos="851"/>
        </w:tabs>
        <w:jc w:val="both"/>
        <w:rPr>
          <w:b/>
          <w:lang w:val="uk-UA"/>
        </w:rPr>
      </w:pPr>
      <w:r>
        <w:rPr>
          <w:b/>
          <w:lang w:val="uk-UA"/>
        </w:rPr>
        <w:t xml:space="preserve">Питання 3.5-3.10 та </w:t>
      </w:r>
      <w:r w:rsidR="000170F0">
        <w:rPr>
          <w:b/>
          <w:lang w:val="uk-UA"/>
        </w:rPr>
        <w:t xml:space="preserve">3.18 </w:t>
      </w:r>
      <w:r>
        <w:rPr>
          <w:b/>
          <w:lang w:val="uk-UA"/>
        </w:rPr>
        <w:t>було розглянуто та проголосовано спільно.</w:t>
      </w:r>
    </w:p>
    <w:p w:rsidR="004D3450" w:rsidRPr="004D3450" w:rsidRDefault="004D3450" w:rsidP="004D3450">
      <w:pPr>
        <w:tabs>
          <w:tab w:val="left" w:pos="851"/>
        </w:tabs>
        <w:jc w:val="both"/>
        <w:rPr>
          <w:lang w:val="uk-UA"/>
        </w:rPr>
      </w:pPr>
      <w:r w:rsidRPr="004D3450">
        <w:rPr>
          <w:b/>
          <w:lang w:val="uk-UA"/>
        </w:rPr>
        <w:t>3.5</w:t>
      </w:r>
      <w:r w:rsidRPr="004D3450">
        <w:rPr>
          <w:lang w:val="uk-UA"/>
        </w:rPr>
        <w:t xml:space="preserve"> Звернення депутата міської ради О. Ковтуна за вх. №592 від 05.02.2021 щодо заміни дорожнього полотна внутрішньоквартальних проїздів за адресами: вул. Крилова, 19а, 19б, 19в, 19/1, 27, 29, 33, 35.</w:t>
      </w:r>
    </w:p>
    <w:p w:rsidR="004D3450" w:rsidRDefault="004D3450" w:rsidP="004D3450">
      <w:pPr>
        <w:tabs>
          <w:tab w:val="left" w:pos="851"/>
        </w:tabs>
        <w:jc w:val="both"/>
        <w:rPr>
          <w:color w:val="auto"/>
          <w:lang w:val="uk-UA"/>
        </w:rPr>
      </w:pPr>
      <w:r w:rsidRPr="007356E4">
        <w:rPr>
          <w:b/>
          <w:color w:val="auto"/>
          <w:lang w:val="uk-UA"/>
        </w:rPr>
        <w:t>Висновок комісії:</w:t>
      </w:r>
      <w:r>
        <w:rPr>
          <w:b/>
          <w:color w:val="auto"/>
          <w:lang w:val="uk-UA"/>
        </w:rPr>
        <w:t xml:space="preserve"> </w:t>
      </w:r>
      <w:r w:rsidR="00AE6900" w:rsidRPr="00AE6900">
        <w:rPr>
          <w:color w:val="auto"/>
          <w:lang w:val="uk-UA"/>
        </w:rPr>
        <w:t>адміністрації</w:t>
      </w:r>
      <w:r w:rsidR="00AE6900">
        <w:rPr>
          <w:color w:val="auto"/>
          <w:lang w:val="uk-UA"/>
        </w:rPr>
        <w:t xml:space="preserve"> Заводського району Миколаївської міської ради та </w:t>
      </w:r>
      <w:r>
        <w:rPr>
          <w:color w:val="auto"/>
          <w:lang w:val="uk-UA"/>
        </w:rPr>
        <w:t>департаменту житлово-комунального господарства Миколаївської міської ради розглянути звернення</w:t>
      </w:r>
      <w:r w:rsidR="000170F0">
        <w:rPr>
          <w:color w:val="auto"/>
          <w:lang w:val="uk-UA"/>
        </w:rPr>
        <w:t>,</w:t>
      </w:r>
      <w:r>
        <w:rPr>
          <w:color w:val="auto"/>
          <w:lang w:val="uk-UA"/>
        </w:rPr>
        <w:t xml:space="preserve"> вжити необхідні заходи з метою виріш</w:t>
      </w:r>
      <w:r w:rsidR="000170F0">
        <w:rPr>
          <w:color w:val="auto"/>
          <w:lang w:val="uk-UA"/>
        </w:rPr>
        <w:t xml:space="preserve">ення у такому зверненні питання та включити до переліку ремонтних робіт при </w:t>
      </w:r>
      <w:r w:rsidR="0039324F">
        <w:rPr>
          <w:color w:val="auto"/>
          <w:lang w:val="uk-UA"/>
        </w:rPr>
        <w:t xml:space="preserve">перерозподілі бюджета </w:t>
      </w:r>
      <w:r w:rsidR="000170F0">
        <w:rPr>
          <w:color w:val="auto"/>
          <w:lang w:val="uk-UA"/>
        </w:rPr>
        <w:t xml:space="preserve">міста Миколаєва. </w:t>
      </w:r>
    </w:p>
    <w:p w:rsidR="004D3450" w:rsidRPr="007356E4" w:rsidRDefault="004D3450" w:rsidP="004D3450">
      <w:pPr>
        <w:tabs>
          <w:tab w:val="left" w:pos="3119"/>
        </w:tabs>
        <w:ind w:right="-1"/>
        <w:jc w:val="both"/>
        <w:rPr>
          <w:b/>
          <w:color w:val="auto"/>
          <w:lang w:val="uk-UA"/>
        </w:rPr>
      </w:pPr>
      <w:r w:rsidRPr="007356E4">
        <w:rPr>
          <w:b/>
          <w:color w:val="auto"/>
          <w:lang w:val="uk-UA"/>
        </w:rPr>
        <w:t>Голосували: «за» - 9, «проти» - 0, «утримався» - 0</w:t>
      </w:r>
    </w:p>
    <w:p w:rsidR="004D3450" w:rsidRPr="007356E4" w:rsidRDefault="004D3450" w:rsidP="004D3450">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4D3450" w:rsidRPr="004D3450" w:rsidRDefault="004D3450" w:rsidP="004D3450">
      <w:pPr>
        <w:tabs>
          <w:tab w:val="left" w:pos="851"/>
        </w:tabs>
        <w:jc w:val="both"/>
        <w:rPr>
          <w:lang w:val="uk-UA"/>
        </w:rPr>
      </w:pPr>
    </w:p>
    <w:p w:rsidR="004D3450" w:rsidRPr="004D3450" w:rsidRDefault="004D3450" w:rsidP="004D3450">
      <w:pPr>
        <w:tabs>
          <w:tab w:val="left" w:pos="851"/>
        </w:tabs>
        <w:jc w:val="both"/>
        <w:rPr>
          <w:lang w:val="uk-UA"/>
        </w:rPr>
      </w:pPr>
      <w:r w:rsidRPr="004D3450">
        <w:rPr>
          <w:b/>
          <w:lang w:val="uk-UA"/>
        </w:rPr>
        <w:t>3.6</w:t>
      </w:r>
      <w:r w:rsidRPr="004D3450">
        <w:rPr>
          <w:lang w:val="uk-UA"/>
        </w:rPr>
        <w:t xml:space="preserve"> Звернення голови правління ОСББ «Миколаївська 9» за вх. №540 від 03.02.2021 щодо проведення ремонту внутрішньоквартального проїзду за адресою: вул. Миколаївська, 9.</w:t>
      </w:r>
    </w:p>
    <w:p w:rsidR="00AE6900" w:rsidRDefault="00AE6900" w:rsidP="00AE6900">
      <w:pPr>
        <w:tabs>
          <w:tab w:val="left" w:pos="851"/>
        </w:tabs>
        <w:jc w:val="both"/>
        <w:rPr>
          <w:color w:val="auto"/>
          <w:lang w:val="uk-UA"/>
        </w:rPr>
      </w:pPr>
      <w:r w:rsidRPr="007356E4">
        <w:rPr>
          <w:b/>
          <w:color w:val="auto"/>
          <w:lang w:val="uk-UA"/>
        </w:rPr>
        <w:lastRenderedPageBreak/>
        <w:t>Висновок комісії:</w:t>
      </w:r>
      <w:r>
        <w:rPr>
          <w:b/>
          <w:color w:val="auto"/>
          <w:lang w:val="uk-UA"/>
        </w:rPr>
        <w:t xml:space="preserve"> </w:t>
      </w:r>
      <w:r w:rsidRPr="00AE6900">
        <w:rPr>
          <w:color w:val="auto"/>
          <w:lang w:val="uk-UA"/>
        </w:rPr>
        <w:t>адміністрації</w:t>
      </w:r>
      <w:r>
        <w:rPr>
          <w:color w:val="auto"/>
          <w:lang w:val="uk-UA"/>
        </w:rPr>
        <w:t xml:space="preserve"> Інгульського району Миколаївської міської ради та департаменту житлово-комунального господарства Миколаївської міської ради розглянути звернення, вжити необхідні заходи з метою вирішення у такому зверненні питання та включити до переліку ремонтних робіт при </w:t>
      </w:r>
      <w:r w:rsidR="0039324F">
        <w:rPr>
          <w:color w:val="auto"/>
          <w:lang w:val="uk-UA"/>
        </w:rPr>
        <w:t xml:space="preserve">перерозподілі бюджета </w:t>
      </w:r>
      <w:r>
        <w:rPr>
          <w:color w:val="auto"/>
          <w:lang w:val="uk-UA"/>
        </w:rPr>
        <w:t xml:space="preserve">міста Миколаєва. </w:t>
      </w:r>
    </w:p>
    <w:p w:rsidR="00AE6900" w:rsidRPr="007356E4" w:rsidRDefault="00AE6900" w:rsidP="00AE6900">
      <w:pPr>
        <w:tabs>
          <w:tab w:val="left" w:pos="3119"/>
        </w:tabs>
        <w:ind w:right="-1"/>
        <w:jc w:val="both"/>
        <w:rPr>
          <w:b/>
          <w:color w:val="auto"/>
          <w:lang w:val="uk-UA"/>
        </w:rPr>
      </w:pPr>
      <w:r w:rsidRPr="007356E4">
        <w:rPr>
          <w:b/>
          <w:color w:val="auto"/>
          <w:lang w:val="uk-UA"/>
        </w:rPr>
        <w:t>Голосували: «за» - 9, «проти» - 0, «утримався» - 0</w:t>
      </w:r>
    </w:p>
    <w:p w:rsidR="00AE6900" w:rsidRPr="007356E4" w:rsidRDefault="00AE6900" w:rsidP="00AE6900">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4D3450" w:rsidRPr="004D3450" w:rsidRDefault="004D3450" w:rsidP="004D3450">
      <w:pPr>
        <w:tabs>
          <w:tab w:val="left" w:pos="851"/>
        </w:tabs>
        <w:jc w:val="both"/>
        <w:rPr>
          <w:lang w:val="uk-UA"/>
        </w:rPr>
      </w:pPr>
    </w:p>
    <w:p w:rsidR="004D3450" w:rsidRPr="004D3450" w:rsidRDefault="004D3450" w:rsidP="004D3450">
      <w:pPr>
        <w:tabs>
          <w:tab w:val="left" w:pos="851"/>
        </w:tabs>
        <w:jc w:val="both"/>
        <w:rPr>
          <w:lang w:val="uk-UA"/>
        </w:rPr>
      </w:pPr>
      <w:r w:rsidRPr="004D3450">
        <w:rPr>
          <w:b/>
          <w:lang w:val="uk-UA"/>
        </w:rPr>
        <w:t>3.7</w:t>
      </w:r>
      <w:r w:rsidRPr="004D3450">
        <w:rPr>
          <w:lang w:val="uk-UA"/>
        </w:rPr>
        <w:t xml:space="preserve"> Звернення голови правління ОСББ «Миколаївська 9» за вх. №541 від 03.02.2021 щодо проведення ремонту покрівлі за адресою: вул. Миколаївська, 9.</w:t>
      </w:r>
    </w:p>
    <w:p w:rsidR="00AE6900" w:rsidRDefault="00AE6900" w:rsidP="00AE6900">
      <w:pPr>
        <w:tabs>
          <w:tab w:val="left" w:pos="851"/>
        </w:tabs>
        <w:jc w:val="both"/>
        <w:rPr>
          <w:color w:val="auto"/>
          <w:lang w:val="uk-UA"/>
        </w:rPr>
      </w:pPr>
      <w:r w:rsidRPr="007356E4">
        <w:rPr>
          <w:b/>
          <w:color w:val="auto"/>
          <w:lang w:val="uk-UA"/>
        </w:rPr>
        <w:t>Висновок комісії:</w:t>
      </w:r>
      <w:r>
        <w:rPr>
          <w:b/>
          <w:color w:val="auto"/>
          <w:lang w:val="uk-UA"/>
        </w:rPr>
        <w:t xml:space="preserve"> </w:t>
      </w:r>
      <w:r w:rsidRPr="00AE6900">
        <w:rPr>
          <w:color w:val="auto"/>
          <w:lang w:val="uk-UA"/>
        </w:rPr>
        <w:t>адміністрації</w:t>
      </w:r>
      <w:r>
        <w:rPr>
          <w:color w:val="auto"/>
          <w:lang w:val="uk-UA"/>
        </w:rPr>
        <w:t xml:space="preserve"> Інгульського району Миколаївської міської ради та департаменту житлово-комунального господарства Миколаївської міської ради розглянути звернення, вжити необхідні заходи з метою вирішення у такому зверненні питання та включити до переліку ремонтних робіт при </w:t>
      </w:r>
      <w:r w:rsidR="0039324F">
        <w:rPr>
          <w:color w:val="auto"/>
          <w:lang w:val="uk-UA"/>
        </w:rPr>
        <w:t xml:space="preserve">перерозподілі бюджета </w:t>
      </w:r>
      <w:r>
        <w:rPr>
          <w:color w:val="auto"/>
          <w:lang w:val="uk-UA"/>
        </w:rPr>
        <w:t xml:space="preserve">міста Миколаєва. </w:t>
      </w:r>
    </w:p>
    <w:p w:rsidR="00AE6900" w:rsidRPr="007356E4" w:rsidRDefault="00AE6900" w:rsidP="00AE6900">
      <w:pPr>
        <w:tabs>
          <w:tab w:val="left" w:pos="3119"/>
        </w:tabs>
        <w:ind w:right="-1"/>
        <w:jc w:val="both"/>
        <w:rPr>
          <w:b/>
          <w:color w:val="auto"/>
          <w:lang w:val="uk-UA"/>
        </w:rPr>
      </w:pPr>
      <w:r w:rsidRPr="007356E4">
        <w:rPr>
          <w:b/>
          <w:color w:val="auto"/>
          <w:lang w:val="uk-UA"/>
        </w:rPr>
        <w:t>Голосували: «за» - 9, «проти» - 0, «утримався» - 0</w:t>
      </w:r>
    </w:p>
    <w:p w:rsidR="00AE6900" w:rsidRPr="007356E4" w:rsidRDefault="00AE6900" w:rsidP="00AE6900">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4D3450" w:rsidRPr="004D3450" w:rsidRDefault="004D3450" w:rsidP="004D3450">
      <w:pPr>
        <w:tabs>
          <w:tab w:val="left" w:pos="851"/>
        </w:tabs>
        <w:jc w:val="both"/>
        <w:rPr>
          <w:lang w:val="uk-UA"/>
        </w:rPr>
      </w:pPr>
    </w:p>
    <w:p w:rsidR="004D3450" w:rsidRDefault="004D3450" w:rsidP="004D3450">
      <w:pPr>
        <w:tabs>
          <w:tab w:val="left" w:pos="851"/>
        </w:tabs>
        <w:jc w:val="both"/>
        <w:rPr>
          <w:lang w:val="uk-UA"/>
        </w:rPr>
      </w:pPr>
      <w:r w:rsidRPr="004D3450">
        <w:rPr>
          <w:b/>
          <w:lang w:val="uk-UA"/>
        </w:rPr>
        <w:t>3.8</w:t>
      </w:r>
      <w:r w:rsidRPr="004D3450">
        <w:rPr>
          <w:lang w:val="uk-UA"/>
        </w:rPr>
        <w:t xml:space="preserve"> Звернення ТОВ Центральний 1» за вх. №349 від 22.01.2021 щодо включення до переліку термінових капітальних ремонтів житлових будинків на 2021 рік.</w:t>
      </w:r>
    </w:p>
    <w:p w:rsidR="00AE6900" w:rsidRPr="007356E4" w:rsidRDefault="00AE6900" w:rsidP="00AE6900">
      <w:pPr>
        <w:widowControl w:val="0"/>
        <w:tabs>
          <w:tab w:val="left" w:pos="142"/>
          <w:tab w:val="left" w:pos="1018"/>
        </w:tabs>
        <w:jc w:val="both"/>
        <w:rPr>
          <w:b/>
          <w:color w:val="auto"/>
          <w:lang w:val="uk-UA" w:eastAsia="en-US"/>
        </w:rPr>
      </w:pPr>
      <w:r w:rsidRPr="007356E4">
        <w:rPr>
          <w:b/>
          <w:color w:val="auto"/>
          <w:lang w:val="uk-UA" w:eastAsia="en-US"/>
        </w:rPr>
        <w:t xml:space="preserve">В обговоренні питання </w:t>
      </w:r>
      <w:r w:rsidRPr="007356E4">
        <w:rPr>
          <w:b/>
          <w:color w:val="auto"/>
          <w:lang w:val="uk-UA"/>
        </w:rPr>
        <w:t xml:space="preserve">прийняли </w:t>
      </w:r>
      <w:r w:rsidRPr="007356E4">
        <w:rPr>
          <w:b/>
          <w:color w:val="auto"/>
          <w:lang w:val="uk-UA" w:eastAsia="en-US"/>
        </w:rPr>
        <w:t xml:space="preserve">участь: </w:t>
      </w:r>
    </w:p>
    <w:p w:rsidR="00AE6900" w:rsidRPr="00AE6900" w:rsidRDefault="00AE6900" w:rsidP="00AE6900">
      <w:pPr>
        <w:numPr>
          <w:ilvl w:val="0"/>
          <w:numId w:val="24"/>
        </w:numPr>
        <w:tabs>
          <w:tab w:val="left" w:pos="142"/>
        </w:tabs>
        <w:ind w:left="0" w:firstLine="0"/>
        <w:jc w:val="both"/>
        <w:rPr>
          <w:lang w:val="uk-UA"/>
        </w:rPr>
      </w:pPr>
      <w:r w:rsidRPr="00AE6900">
        <w:rPr>
          <w:b/>
          <w:lang w:val="uk-UA"/>
        </w:rPr>
        <w:t>В. Чайка</w:t>
      </w:r>
      <w:r w:rsidRPr="00AE6900">
        <w:rPr>
          <w:lang w:val="uk-UA"/>
        </w:rPr>
        <w:t>, який заявив про конфлікт інтересів.</w:t>
      </w:r>
    </w:p>
    <w:p w:rsidR="00AE6900" w:rsidRDefault="00AE6900" w:rsidP="00AE6900">
      <w:pPr>
        <w:tabs>
          <w:tab w:val="left" w:pos="851"/>
        </w:tabs>
        <w:jc w:val="both"/>
        <w:rPr>
          <w:color w:val="auto"/>
          <w:lang w:val="uk-UA"/>
        </w:rPr>
      </w:pPr>
      <w:r w:rsidRPr="007356E4">
        <w:rPr>
          <w:b/>
          <w:color w:val="auto"/>
          <w:lang w:val="uk-UA"/>
        </w:rPr>
        <w:t>Висновок комісії:</w:t>
      </w:r>
      <w:r>
        <w:rPr>
          <w:b/>
          <w:color w:val="auto"/>
          <w:lang w:val="uk-UA"/>
        </w:rPr>
        <w:t xml:space="preserve"> </w:t>
      </w:r>
      <w:r w:rsidRPr="00AE6900">
        <w:rPr>
          <w:color w:val="auto"/>
          <w:lang w:val="uk-UA"/>
        </w:rPr>
        <w:t>адміністрації</w:t>
      </w:r>
      <w:r>
        <w:rPr>
          <w:color w:val="auto"/>
          <w:lang w:val="uk-UA"/>
        </w:rPr>
        <w:t xml:space="preserve"> </w:t>
      </w:r>
      <w:r w:rsidR="00754C9C">
        <w:rPr>
          <w:color w:val="auto"/>
          <w:lang w:val="uk-UA"/>
        </w:rPr>
        <w:t>Центрального</w:t>
      </w:r>
      <w:r>
        <w:rPr>
          <w:color w:val="auto"/>
          <w:lang w:val="uk-UA"/>
        </w:rPr>
        <w:t xml:space="preserve"> району Миколаївської міської ради та департаменту житлово-комунального господарства Миколаївської міської ради розглянути звернення, вжити необхідні заходи з метою вирішення у такому зверненні питання та включити до переліку ремонтних робіт при </w:t>
      </w:r>
      <w:r w:rsidR="0039324F">
        <w:rPr>
          <w:color w:val="auto"/>
          <w:lang w:val="uk-UA"/>
        </w:rPr>
        <w:t>перерозподілі бюджета</w:t>
      </w:r>
      <w:r>
        <w:rPr>
          <w:color w:val="auto"/>
          <w:lang w:val="uk-UA"/>
        </w:rPr>
        <w:t xml:space="preserve"> міста Миколаєва. </w:t>
      </w:r>
    </w:p>
    <w:p w:rsidR="00AE6900" w:rsidRPr="007356E4" w:rsidRDefault="00753B0F" w:rsidP="00AE6900">
      <w:pPr>
        <w:tabs>
          <w:tab w:val="left" w:pos="3119"/>
        </w:tabs>
        <w:ind w:right="-1"/>
        <w:jc w:val="both"/>
        <w:rPr>
          <w:b/>
          <w:color w:val="auto"/>
          <w:lang w:val="uk-UA"/>
        </w:rPr>
      </w:pPr>
      <w:r>
        <w:rPr>
          <w:b/>
          <w:color w:val="auto"/>
          <w:lang w:val="uk-UA"/>
        </w:rPr>
        <w:t>Голосували: «за» - 8, «проти» - 0, «утримався» - 1 (В. Чайка)</w:t>
      </w:r>
    </w:p>
    <w:p w:rsidR="00AE6900" w:rsidRPr="007356E4" w:rsidRDefault="00AE6900" w:rsidP="00AE6900">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AE6900" w:rsidRDefault="00AE6900" w:rsidP="004D3450">
      <w:pPr>
        <w:tabs>
          <w:tab w:val="left" w:pos="851"/>
        </w:tabs>
        <w:jc w:val="both"/>
        <w:rPr>
          <w:b/>
          <w:lang w:val="uk-UA"/>
        </w:rPr>
      </w:pPr>
    </w:p>
    <w:p w:rsidR="004D3450" w:rsidRPr="004D3450" w:rsidRDefault="004D3450" w:rsidP="004D3450">
      <w:pPr>
        <w:tabs>
          <w:tab w:val="left" w:pos="851"/>
        </w:tabs>
        <w:jc w:val="both"/>
        <w:rPr>
          <w:lang w:val="uk-UA"/>
        </w:rPr>
      </w:pPr>
      <w:r w:rsidRPr="004D3450">
        <w:rPr>
          <w:b/>
          <w:lang w:val="uk-UA"/>
        </w:rPr>
        <w:t>3.9</w:t>
      </w:r>
      <w:r w:rsidRPr="004D3450">
        <w:rPr>
          <w:lang w:val="uk-UA"/>
        </w:rPr>
        <w:t xml:space="preserve"> Звернення ТОВ Забота» за вх. №348 від 22.01.2021 щодо включення до переліку термінових капітальних ремонтів житлових будинків на 2021 рік.</w:t>
      </w:r>
    </w:p>
    <w:p w:rsidR="00AE6900" w:rsidRPr="007356E4" w:rsidRDefault="00AE6900" w:rsidP="00AE6900">
      <w:pPr>
        <w:widowControl w:val="0"/>
        <w:tabs>
          <w:tab w:val="left" w:pos="142"/>
          <w:tab w:val="left" w:pos="1018"/>
        </w:tabs>
        <w:jc w:val="both"/>
        <w:rPr>
          <w:b/>
          <w:color w:val="auto"/>
          <w:lang w:val="uk-UA" w:eastAsia="en-US"/>
        </w:rPr>
      </w:pPr>
      <w:r w:rsidRPr="007356E4">
        <w:rPr>
          <w:b/>
          <w:color w:val="auto"/>
          <w:lang w:val="uk-UA" w:eastAsia="en-US"/>
        </w:rPr>
        <w:t xml:space="preserve">В обговоренні питання </w:t>
      </w:r>
      <w:r w:rsidRPr="007356E4">
        <w:rPr>
          <w:b/>
          <w:color w:val="auto"/>
          <w:lang w:val="uk-UA"/>
        </w:rPr>
        <w:t xml:space="preserve">прийняли </w:t>
      </w:r>
      <w:r w:rsidRPr="007356E4">
        <w:rPr>
          <w:b/>
          <w:color w:val="auto"/>
          <w:lang w:val="uk-UA" w:eastAsia="en-US"/>
        </w:rPr>
        <w:t xml:space="preserve">участь: </w:t>
      </w:r>
    </w:p>
    <w:p w:rsidR="00AE6900" w:rsidRPr="00AE6900" w:rsidRDefault="00AE6900" w:rsidP="00AE6900">
      <w:pPr>
        <w:numPr>
          <w:ilvl w:val="0"/>
          <w:numId w:val="24"/>
        </w:numPr>
        <w:tabs>
          <w:tab w:val="left" w:pos="142"/>
        </w:tabs>
        <w:ind w:left="0" w:firstLine="0"/>
        <w:jc w:val="both"/>
        <w:rPr>
          <w:lang w:val="uk-UA"/>
        </w:rPr>
      </w:pPr>
      <w:r w:rsidRPr="00AE6900">
        <w:rPr>
          <w:b/>
          <w:lang w:val="uk-UA"/>
        </w:rPr>
        <w:t>В. Чайка</w:t>
      </w:r>
      <w:r w:rsidRPr="00AE6900">
        <w:rPr>
          <w:lang w:val="uk-UA"/>
        </w:rPr>
        <w:t>, який заявив про конфлікт інтересів.</w:t>
      </w:r>
    </w:p>
    <w:p w:rsidR="00AE6900" w:rsidRDefault="00AE6900" w:rsidP="00AE6900">
      <w:pPr>
        <w:tabs>
          <w:tab w:val="left" w:pos="851"/>
        </w:tabs>
        <w:jc w:val="both"/>
        <w:rPr>
          <w:color w:val="auto"/>
          <w:lang w:val="uk-UA"/>
        </w:rPr>
      </w:pPr>
      <w:r w:rsidRPr="007356E4">
        <w:rPr>
          <w:b/>
          <w:color w:val="auto"/>
          <w:lang w:val="uk-UA"/>
        </w:rPr>
        <w:t>Висновок комісії:</w:t>
      </w:r>
      <w:r>
        <w:rPr>
          <w:b/>
          <w:color w:val="auto"/>
          <w:lang w:val="uk-UA"/>
        </w:rPr>
        <w:t xml:space="preserve"> </w:t>
      </w:r>
      <w:r w:rsidRPr="00AE6900">
        <w:rPr>
          <w:color w:val="auto"/>
          <w:lang w:val="uk-UA"/>
        </w:rPr>
        <w:t>адміністрації</w:t>
      </w:r>
      <w:r>
        <w:rPr>
          <w:color w:val="auto"/>
          <w:lang w:val="uk-UA"/>
        </w:rPr>
        <w:t xml:space="preserve"> </w:t>
      </w:r>
      <w:r w:rsidRPr="00754C9C">
        <w:rPr>
          <w:color w:val="auto"/>
          <w:lang w:val="uk-UA"/>
        </w:rPr>
        <w:t>Заводського</w:t>
      </w:r>
      <w:r>
        <w:rPr>
          <w:color w:val="auto"/>
          <w:lang w:val="uk-UA"/>
        </w:rPr>
        <w:t xml:space="preserve"> району Миколаївської міської ради та департаменту житлово-комунального господарства Миколаївської міської ради розглянути звернення, вжити необхідні заходи з метою вирішення у такому зверненні питання та включити до переліку ремонтних робіт при </w:t>
      </w:r>
      <w:r w:rsidR="0039324F">
        <w:rPr>
          <w:color w:val="auto"/>
          <w:lang w:val="uk-UA"/>
        </w:rPr>
        <w:t xml:space="preserve">перерозподілі </w:t>
      </w:r>
      <w:r>
        <w:rPr>
          <w:color w:val="auto"/>
          <w:lang w:val="uk-UA"/>
        </w:rPr>
        <w:t xml:space="preserve">бюджету міста Миколаєва. </w:t>
      </w:r>
    </w:p>
    <w:p w:rsidR="00753B0F" w:rsidRPr="007356E4" w:rsidRDefault="00753B0F" w:rsidP="00753B0F">
      <w:pPr>
        <w:tabs>
          <w:tab w:val="left" w:pos="3119"/>
        </w:tabs>
        <w:ind w:right="-1"/>
        <w:jc w:val="both"/>
        <w:rPr>
          <w:b/>
          <w:color w:val="auto"/>
          <w:lang w:val="uk-UA"/>
        </w:rPr>
      </w:pPr>
      <w:r>
        <w:rPr>
          <w:b/>
          <w:color w:val="auto"/>
          <w:lang w:val="uk-UA"/>
        </w:rPr>
        <w:t>Голосували: «за» - 8, «проти» - 0, «утримався» - 1 (В. Чайка)</w:t>
      </w:r>
    </w:p>
    <w:p w:rsidR="00AE6900" w:rsidRPr="007356E4" w:rsidRDefault="00AE6900" w:rsidP="00753B0F">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4D3450" w:rsidRPr="004D3450" w:rsidRDefault="004D3450" w:rsidP="004D3450">
      <w:pPr>
        <w:tabs>
          <w:tab w:val="left" w:pos="851"/>
        </w:tabs>
        <w:jc w:val="both"/>
        <w:rPr>
          <w:lang w:val="uk-UA"/>
        </w:rPr>
      </w:pPr>
    </w:p>
    <w:p w:rsidR="004D3450" w:rsidRPr="00754C9C" w:rsidRDefault="004D3450" w:rsidP="004D3450">
      <w:pPr>
        <w:tabs>
          <w:tab w:val="left" w:pos="851"/>
        </w:tabs>
        <w:jc w:val="both"/>
        <w:rPr>
          <w:lang w:val="uk-UA"/>
        </w:rPr>
      </w:pPr>
      <w:r w:rsidRPr="004D3450">
        <w:rPr>
          <w:b/>
          <w:lang w:val="uk-UA"/>
        </w:rPr>
        <w:t>3.10</w:t>
      </w:r>
      <w:r w:rsidRPr="004D3450">
        <w:rPr>
          <w:lang w:val="uk-UA"/>
        </w:rPr>
        <w:t xml:space="preserve"> Звернення голови правління ОСББ «Алмаз-1» за вх. №630 від 09.02.2021 щодо модернізації ліфтів в </w:t>
      </w:r>
      <w:r w:rsidRPr="00754C9C">
        <w:rPr>
          <w:lang w:val="uk-UA"/>
        </w:rPr>
        <w:t>будинку за адресою: вул. Образцова, 4.</w:t>
      </w:r>
    </w:p>
    <w:p w:rsidR="00AE6900" w:rsidRDefault="00AE6900" w:rsidP="00AE6900">
      <w:pPr>
        <w:tabs>
          <w:tab w:val="left" w:pos="851"/>
        </w:tabs>
        <w:jc w:val="both"/>
        <w:rPr>
          <w:color w:val="auto"/>
          <w:lang w:val="uk-UA"/>
        </w:rPr>
      </w:pPr>
      <w:r w:rsidRPr="00754C9C">
        <w:rPr>
          <w:b/>
          <w:color w:val="auto"/>
          <w:lang w:val="uk-UA"/>
        </w:rPr>
        <w:t xml:space="preserve">Висновок комісії: </w:t>
      </w:r>
      <w:r w:rsidRPr="00754C9C">
        <w:rPr>
          <w:color w:val="auto"/>
          <w:lang w:val="uk-UA"/>
        </w:rPr>
        <w:t>адміністрації Заводського району Миколаївської міської ради та департаменту житлово-комунального</w:t>
      </w:r>
      <w:r>
        <w:rPr>
          <w:color w:val="auto"/>
          <w:lang w:val="uk-UA"/>
        </w:rPr>
        <w:t xml:space="preserve"> господарства Миколаївської міської ради розглянути звернення, вжити необхідні заходи з метою вирішення у такому зверненні питання та включити до переліку ремонтних робіт при </w:t>
      </w:r>
      <w:r w:rsidR="0039324F">
        <w:rPr>
          <w:color w:val="auto"/>
          <w:lang w:val="uk-UA"/>
        </w:rPr>
        <w:t xml:space="preserve">перерозподілі бюджета </w:t>
      </w:r>
      <w:r>
        <w:rPr>
          <w:color w:val="auto"/>
          <w:lang w:val="uk-UA"/>
        </w:rPr>
        <w:t xml:space="preserve">міста Миколаєва. </w:t>
      </w:r>
    </w:p>
    <w:p w:rsidR="00AE6900" w:rsidRPr="007356E4" w:rsidRDefault="00AE6900" w:rsidP="00AE6900">
      <w:pPr>
        <w:tabs>
          <w:tab w:val="left" w:pos="3119"/>
        </w:tabs>
        <w:ind w:right="-1"/>
        <w:jc w:val="both"/>
        <w:rPr>
          <w:b/>
          <w:color w:val="auto"/>
          <w:lang w:val="uk-UA"/>
        </w:rPr>
      </w:pPr>
      <w:r w:rsidRPr="007356E4">
        <w:rPr>
          <w:b/>
          <w:color w:val="auto"/>
          <w:lang w:val="uk-UA"/>
        </w:rPr>
        <w:t>Голосували: «за» - 9, «проти» - 0, «утримався» - 0</w:t>
      </w:r>
    </w:p>
    <w:p w:rsidR="00AE6900" w:rsidRPr="007356E4" w:rsidRDefault="00AE6900" w:rsidP="00AE6900">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532A97" w:rsidRDefault="00532A97" w:rsidP="00211424">
      <w:pPr>
        <w:tabs>
          <w:tab w:val="left" w:pos="3119"/>
        </w:tabs>
        <w:ind w:right="-1"/>
        <w:jc w:val="both"/>
        <w:rPr>
          <w:b/>
          <w:color w:val="FF0000"/>
          <w:lang w:val="uk-UA"/>
        </w:rPr>
      </w:pPr>
    </w:p>
    <w:p w:rsidR="004D3450" w:rsidRPr="00552C51" w:rsidRDefault="004D3450" w:rsidP="00211424">
      <w:pPr>
        <w:tabs>
          <w:tab w:val="left" w:pos="3119"/>
        </w:tabs>
        <w:ind w:right="-1"/>
        <w:jc w:val="both"/>
        <w:rPr>
          <w:color w:val="FF0000"/>
          <w:lang w:val="uk-UA"/>
        </w:rPr>
      </w:pPr>
      <w:r w:rsidRPr="00552C51">
        <w:rPr>
          <w:b/>
          <w:color w:val="auto"/>
          <w:lang w:val="uk-UA"/>
        </w:rPr>
        <w:t>3.18</w:t>
      </w:r>
      <w:r w:rsidRPr="00552C51">
        <w:rPr>
          <w:color w:val="FF0000"/>
          <w:lang w:val="uk-UA"/>
        </w:rPr>
        <w:t xml:space="preserve"> </w:t>
      </w:r>
      <w:r w:rsidRPr="00552C51">
        <w:rPr>
          <w:color w:val="auto"/>
          <w:lang w:val="uk-UA"/>
        </w:rPr>
        <w:t>Звернення депутата міської ради Є. Прудника за вх. №</w:t>
      </w:r>
      <w:r w:rsidR="00552C51" w:rsidRPr="00552C51">
        <w:rPr>
          <w:color w:val="auto"/>
          <w:lang w:val="uk-UA"/>
        </w:rPr>
        <w:t>871 від 22.02.2021 щодо проведення капітального ремонту дороги по вул. Рибній від вул. Липової до вул. Кленової (питання внесено до порядку денного «з голосу»).</w:t>
      </w:r>
    </w:p>
    <w:p w:rsidR="00AE6900" w:rsidRDefault="00AE6900" w:rsidP="00AE6900">
      <w:pPr>
        <w:tabs>
          <w:tab w:val="left" w:pos="851"/>
        </w:tabs>
        <w:jc w:val="both"/>
        <w:rPr>
          <w:color w:val="auto"/>
          <w:lang w:val="uk-UA"/>
        </w:rPr>
      </w:pPr>
      <w:r w:rsidRPr="007356E4">
        <w:rPr>
          <w:b/>
          <w:color w:val="auto"/>
          <w:lang w:val="uk-UA"/>
        </w:rPr>
        <w:t>Висновок комісії:</w:t>
      </w:r>
      <w:r>
        <w:rPr>
          <w:b/>
          <w:color w:val="auto"/>
          <w:lang w:val="uk-UA"/>
        </w:rPr>
        <w:t xml:space="preserve"> </w:t>
      </w:r>
      <w:r w:rsidRPr="00AE6900">
        <w:rPr>
          <w:color w:val="auto"/>
          <w:lang w:val="uk-UA"/>
        </w:rPr>
        <w:t>адміністрації</w:t>
      </w:r>
      <w:r>
        <w:rPr>
          <w:color w:val="auto"/>
          <w:lang w:val="uk-UA"/>
        </w:rPr>
        <w:t xml:space="preserve"> </w:t>
      </w:r>
      <w:r w:rsidR="0039324F">
        <w:rPr>
          <w:color w:val="auto"/>
          <w:lang w:val="uk-UA"/>
        </w:rPr>
        <w:t>Корабельного</w:t>
      </w:r>
      <w:r>
        <w:rPr>
          <w:color w:val="auto"/>
          <w:lang w:val="uk-UA"/>
        </w:rPr>
        <w:t xml:space="preserve"> району Миколаївської міської ради та департаменту житлово-комунального господарства Миколаївської міської ради розглянути звернення, вжити необхідні заходи з метою вирішення у такому зверненні питання та включити до переліку ремонтних робіт при </w:t>
      </w:r>
      <w:r w:rsidR="0039324F">
        <w:rPr>
          <w:color w:val="auto"/>
          <w:lang w:val="uk-UA"/>
        </w:rPr>
        <w:t xml:space="preserve">перерозподілі бюджета </w:t>
      </w:r>
      <w:r>
        <w:rPr>
          <w:color w:val="auto"/>
          <w:lang w:val="uk-UA"/>
        </w:rPr>
        <w:t xml:space="preserve">міста Миколаєва. </w:t>
      </w:r>
    </w:p>
    <w:p w:rsidR="00AE6900" w:rsidRPr="007356E4" w:rsidRDefault="00AE6900" w:rsidP="00AE6900">
      <w:pPr>
        <w:tabs>
          <w:tab w:val="left" w:pos="3119"/>
        </w:tabs>
        <w:ind w:right="-1"/>
        <w:jc w:val="both"/>
        <w:rPr>
          <w:b/>
          <w:color w:val="auto"/>
          <w:lang w:val="uk-UA"/>
        </w:rPr>
      </w:pPr>
      <w:r w:rsidRPr="007356E4">
        <w:rPr>
          <w:b/>
          <w:color w:val="auto"/>
          <w:lang w:val="uk-UA"/>
        </w:rPr>
        <w:t>Голосували: «за» - 9, «проти» - 0, «утримався» - 0</w:t>
      </w:r>
    </w:p>
    <w:p w:rsidR="00AE6900" w:rsidRPr="007356E4" w:rsidRDefault="00AE6900" w:rsidP="00AE6900">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4D3450" w:rsidRPr="007356E4" w:rsidRDefault="004D3450" w:rsidP="00211424">
      <w:pPr>
        <w:tabs>
          <w:tab w:val="left" w:pos="3119"/>
        </w:tabs>
        <w:ind w:right="-1"/>
        <w:jc w:val="both"/>
        <w:rPr>
          <w:b/>
          <w:color w:val="FF0000"/>
          <w:lang w:val="uk-UA"/>
        </w:rPr>
      </w:pPr>
    </w:p>
    <w:p w:rsidR="007A1AD2" w:rsidRPr="007A1AD2" w:rsidRDefault="007A1AD2" w:rsidP="007A1AD2">
      <w:pPr>
        <w:tabs>
          <w:tab w:val="left" w:pos="851"/>
        </w:tabs>
        <w:jc w:val="both"/>
        <w:rPr>
          <w:lang w:val="uk-UA"/>
        </w:rPr>
      </w:pPr>
      <w:r w:rsidRPr="007A1AD2">
        <w:rPr>
          <w:b/>
          <w:lang w:val="uk-UA"/>
        </w:rPr>
        <w:t>3.11</w:t>
      </w:r>
      <w:r w:rsidRPr="007A1AD2">
        <w:rPr>
          <w:lang w:val="uk-UA"/>
        </w:rPr>
        <w:t xml:space="preserve"> Звернення мешканців будинку №20 по вул. Лазурна за вх. №535 від 03.02.2021 щодо розгляду можливості зниження тарифу за послугу утримання будинку УК «Бриз ПРО».</w:t>
      </w:r>
    </w:p>
    <w:p w:rsidR="007A1AD2" w:rsidRDefault="007A1AD2" w:rsidP="007A1AD2">
      <w:pPr>
        <w:widowControl w:val="0"/>
        <w:tabs>
          <w:tab w:val="left" w:pos="142"/>
          <w:tab w:val="left" w:pos="1018"/>
        </w:tabs>
        <w:jc w:val="both"/>
        <w:rPr>
          <w:b/>
          <w:color w:val="auto"/>
          <w:lang w:val="uk-UA" w:eastAsia="en-US"/>
        </w:rPr>
      </w:pPr>
      <w:r w:rsidRPr="007356E4">
        <w:rPr>
          <w:b/>
          <w:color w:val="auto"/>
          <w:lang w:val="uk-UA" w:eastAsia="en-US"/>
        </w:rPr>
        <w:t xml:space="preserve">В обговоренні питання </w:t>
      </w:r>
      <w:r w:rsidRPr="007356E4">
        <w:rPr>
          <w:b/>
          <w:color w:val="auto"/>
          <w:lang w:val="uk-UA"/>
        </w:rPr>
        <w:t xml:space="preserve">прийняли </w:t>
      </w:r>
      <w:r w:rsidRPr="007356E4">
        <w:rPr>
          <w:b/>
          <w:color w:val="auto"/>
          <w:lang w:val="uk-UA" w:eastAsia="en-US"/>
        </w:rPr>
        <w:t xml:space="preserve">участь: </w:t>
      </w:r>
    </w:p>
    <w:p w:rsidR="007A1AD2" w:rsidRDefault="007A1AD2" w:rsidP="00487B1C">
      <w:pPr>
        <w:numPr>
          <w:ilvl w:val="0"/>
          <w:numId w:val="24"/>
        </w:numPr>
        <w:tabs>
          <w:tab w:val="left" w:pos="142"/>
        </w:tabs>
        <w:ind w:left="0" w:firstLine="0"/>
        <w:jc w:val="both"/>
        <w:rPr>
          <w:lang w:val="uk-UA"/>
        </w:rPr>
      </w:pPr>
      <w:r>
        <w:rPr>
          <w:b/>
          <w:color w:val="auto"/>
          <w:lang w:val="uk-UA" w:eastAsia="en-US"/>
        </w:rPr>
        <w:t xml:space="preserve">Д. Іванов, </w:t>
      </w:r>
      <w:r>
        <w:rPr>
          <w:color w:val="auto"/>
          <w:lang w:val="uk-UA" w:eastAsia="en-US"/>
        </w:rPr>
        <w:t xml:space="preserve">який запропонував направити запит на отримання копій документів стосовно структури тарифу </w:t>
      </w:r>
      <w:r w:rsidRPr="007A1AD2">
        <w:rPr>
          <w:lang w:val="uk-UA"/>
        </w:rPr>
        <w:t xml:space="preserve">за послугу </w:t>
      </w:r>
      <w:r>
        <w:rPr>
          <w:lang w:val="uk-UA"/>
        </w:rPr>
        <w:t>утримання будинку УК «Бриз ПРО».</w:t>
      </w:r>
    </w:p>
    <w:p w:rsidR="00487B1C" w:rsidRPr="00487B1C" w:rsidRDefault="00487B1C" w:rsidP="00487B1C">
      <w:pPr>
        <w:numPr>
          <w:ilvl w:val="0"/>
          <w:numId w:val="24"/>
        </w:numPr>
        <w:tabs>
          <w:tab w:val="left" w:pos="142"/>
        </w:tabs>
        <w:ind w:left="0" w:firstLine="0"/>
        <w:jc w:val="both"/>
        <w:rPr>
          <w:lang w:val="uk-UA"/>
        </w:rPr>
      </w:pPr>
      <w:r>
        <w:rPr>
          <w:b/>
          <w:color w:val="auto"/>
          <w:lang w:val="uk-UA" w:eastAsia="en-US"/>
        </w:rPr>
        <w:t xml:space="preserve">І. Бойченко, </w:t>
      </w:r>
      <w:r>
        <w:rPr>
          <w:color w:val="auto"/>
          <w:lang w:val="uk-UA" w:eastAsia="en-US"/>
        </w:rPr>
        <w:t xml:space="preserve">яка наголосила на тому, що депутати міської ради не мають повноважень надавати рекомендацію управляючій компанії знизити тарифи для мешканців міста Миколаєва. </w:t>
      </w:r>
    </w:p>
    <w:p w:rsidR="007A1AD2" w:rsidRPr="007356E4" w:rsidRDefault="007A1AD2" w:rsidP="00487B1C">
      <w:pPr>
        <w:tabs>
          <w:tab w:val="left" w:pos="142"/>
        </w:tabs>
        <w:jc w:val="both"/>
        <w:rPr>
          <w:b/>
          <w:color w:val="auto"/>
          <w:lang w:val="uk-UA"/>
        </w:rPr>
      </w:pPr>
      <w:r w:rsidRPr="007356E4">
        <w:rPr>
          <w:b/>
          <w:color w:val="auto"/>
          <w:lang w:val="uk-UA"/>
        </w:rPr>
        <w:t xml:space="preserve">Висновок комісії: </w:t>
      </w:r>
      <w:r w:rsidR="00487B1C">
        <w:rPr>
          <w:lang w:val="uk-UA"/>
        </w:rPr>
        <w:t>мешканцям</w:t>
      </w:r>
      <w:r w:rsidR="00487B1C" w:rsidRPr="007A1AD2">
        <w:rPr>
          <w:lang w:val="uk-UA"/>
        </w:rPr>
        <w:t xml:space="preserve"> будинку №20 по вул. Лазурна</w:t>
      </w:r>
      <w:r w:rsidR="00487B1C">
        <w:rPr>
          <w:lang w:val="uk-UA"/>
        </w:rPr>
        <w:t xml:space="preserve"> спільно з представниками </w:t>
      </w:r>
      <w:r w:rsidR="00487B1C" w:rsidRPr="007A1AD2">
        <w:rPr>
          <w:lang w:val="uk-UA"/>
        </w:rPr>
        <w:t>УК «Бриз ПРО»</w:t>
      </w:r>
      <w:r w:rsidR="00487B1C">
        <w:rPr>
          <w:lang w:val="uk-UA"/>
        </w:rPr>
        <w:t xml:space="preserve"> провести зустріч з метою розгляду можливості зміни тарифу на послуги з утримання будинку.</w:t>
      </w:r>
    </w:p>
    <w:p w:rsidR="00487B1C" w:rsidRPr="007356E4" w:rsidRDefault="00487B1C" w:rsidP="00487B1C">
      <w:pPr>
        <w:tabs>
          <w:tab w:val="left" w:pos="3119"/>
        </w:tabs>
        <w:ind w:right="-1"/>
        <w:jc w:val="both"/>
        <w:rPr>
          <w:b/>
          <w:color w:val="auto"/>
          <w:lang w:val="uk-UA"/>
        </w:rPr>
      </w:pPr>
      <w:r w:rsidRPr="007356E4">
        <w:rPr>
          <w:b/>
          <w:color w:val="auto"/>
          <w:lang w:val="uk-UA"/>
        </w:rPr>
        <w:t>Голосували: «за» - 9, «проти» - 0, «утримався» - 0</w:t>
      </w:r>
    </w:p>
    <w:p w:rsidR="00487B1C" w:rsidRPr="007356E4" w:rsidRDefault="00487B1C" w:rsidP="00487B1C">
      <w:pPr>
        <w:tabs>
          <w:tab w:val="left" w:pos="3119"/>
        </w:tabs>
        <w:ind w:right="-1"/>
        <w:jc w:val="both"/>
        <w:rPr>
          <w:color w:val="FF0000"/>
          <w:lang w:val="uk-UA"/>
        </w:rPr>
      </w:pPr>
      <w:r w:rsidRPr="007356E4">
        <w:rPr>
          <w:color w:val="auto"/>
          <w:lang w:val="uk-UA"/>
        </w:rPr>
        <w:t>(Під час голосування депутат міської ради О. Шапошнікова була відсутня)</w:t>
      </w:r>
    </w:p>
    <w:p w:rsidR="00487B1C" w:rsidRDefault="00487B1C" w:rsidP="00D33935">
      <w:pPr>
        <w:tabs>
          <w:tab w:val="left" w:pos="3119"/>
        </w:tabs>
        <w:ind w:right="-1"/>
        <w:jc w:val="both"/>
        <w:rPr>
          <w:b/>
          <w:color w:val="FF0000"/>
          <w:lang w:val="uk-UA"/>
        </w:rPr>
      </w:pPr>
    </w:p>
    <w:p w:rsidR="00D33935" w:rsidRPr="005A1302" w:rsidRDefault="00D33935" w:rsidP="00D33935">
      <w:pPr>
        <w:tabs>
          <w:tab w:val="left" w:pos="3119"/>
        </w:tabs>
        <w:ind w:right="-1"/>
        <w:jc w:val="both"/>
        <w:rPr>
          <w:color w:val="auto"/>
          <w:lang w:val="uk-UA"/>
        </w:rPr>
      </w:pPr>
      <w:r w:rsidRPr="005A1302">
        <w:rPr>
          <w:b/>
          <w:color w:val="auto"/>
          <w:lang w:val="uk-UA"/>
        </w:rPr>
        <w:t>1.2</w:t>
      </w:r>
      <w:r w:rsidRPr="005A1302">
        <w:rPr>
          <w:color w:val="auto"/>
          <w:lang w:val="uk-UA"/>
        </w:rPr>
        <w:t xml:space="preserve"> Звернення депутата міської ради М. Невінчанного за вх. №872 від 22.02.2021 щодо розгляду проєкту рішення міської ради «Про необхідність створення робочих груп щодо індивідуального/автономного опалення, розробки та впровадження ефективного використання побутових </w:t>
      </w:r>
      <w:r w:rsidRPr="005A1302">
        <w:rPr>
          <w:color w:val="auto"/>
          <w:lang w:val="uk-UA"/>
        </w:rPr>
        <w:lastRenderedPageBreak/>
        <w:t>відходів та інвентаризації комунального майна та комунальних підприємств у місті Миколаєві» (питання внесено до порядку денного «з голосу»).</w:t>
      </w:r>
    </w:p>
    <w:p w:rsidR="00487B1C" w:rsidRPr="005A1302" w:rsidRDefault="00487B1C" w:rsidP="00487B1C">
      <w:pPr>
        <w:widowControl w:val="0"/>
        <w:tabs>
          <w:tab w:val="left" w:pos="142"/>
          <w:tab w:val="left" w:pos="1018"/>
        </w:tabs>
        <w:jc w:val="both"/>
        <w:rPr>
          <w:b/>
          <w:color w:val="auto"/>
          <w:lang w:val="uk-UA" w:eastAsia="en-US"/>
        </w:rPr>
      </w:pPr>
      <w:r w:rsidRPr="005A1302">
        <w:rPr>
          <w:b/>
          <w:color w:val="auto"/>
          <w:lang w:val="uk-UA" w:eastAsia="en-US"/>
        </w:rPr>
        <w:t xml:space="preserve">В обговоренні питання </w:t>
      </w:r>
      <w:r w:rsidRPr="005A1302">
        <w:rPr>
          <w:b/>
          <w:color w:val="auto"/>
          <w:lang w:val="uk-UA"/>
        </w:rPr>
        <w:t xml:space="preserve">прийняли </w:t>
      </w:r>
      <w:r w:rsidRPr="005A1302">
        <w:rPr>
          <w:b/>
          <w:color w:val="auto"/>
          <w:lang w:val="uk-UA" w:eastAsia="en-US"/>
        </w:rPr>
        <w:t xml:space="preserve">участь: </w:t>
      </w:r>
    </w:p>
    <w:p w:rsidR="00487B1C" w:rsidRPr="002E73A7" w:rsidRDefault="00487B1C" w:rsidP="005A1302">
      <w:pPr>
        <w:numPr>
          <w:ilvl w:val="0"/>
          <w:numId w:val="24"/>
        </w:numPr>
        <w:tabs>
          <w:tab w:val="left" w:pos="142"/>
        </w:tabs>
        <w:ind w:left="0" w:right="-1" w:firstLine="0"/>
        <w:jc w:val="both"/>
        <w:rPr>
          <w:color w:val="auto"/>
          <w:lang w:val="uk-UA"/>
        </w:rPr>
      </w:pPr>
      <w:r w:rsidRPr="005A1302">
        <w:rPr>
          <w:b/>
          <w:color w:val="auto"/>
          <w:lang w:val="uk-UA"/>
        </w:rPr>
        <w:t>М.</w:t>
      </w:r>
      <w:r w:rsidR="005A1302">
        <w:rPr>
          <w:lang w:val="uk-UA"/>
        </w:rPr>
        <w:t> </w:t>
      </w:r>
      <w:r w:rsidRPr="005A1302">
        <w:rPr>
          <w:b/>
          <w:color w:val="auto"/>
          <w:lang w:val="uk-UA"/>
        </w:rPr>
        <w:t>Невінчанний</w:t>
      </w:r>
      <w:r w:rsidRPr="005A1302">
        <w:rPr>
          <w:color w:val="auto"/>
          <w:lang w:val="uk-UA"/>
        </w:rPr>
        <w:t xml:space="preserve">, який запропонував рішенням сесії міської ради </w:t>
      </w:r>
      <w:r w:rsidR="005A1302" w:rsidRPr="005A1302">
        <w:rPr>
          <w:color w:val="auto"/>
          <w:lang w:val="uk-UA"/>
        </w:rPr>
        <w:t>зобов’язати</w:t>
      </w:r>
      <w:r w:rsidRPr="005A1302">
        <w:rPr>
          <w:color w:val="auto"/>
          <w:lang w:val="uk-UA"/>
        </w:rPr>
        <w:t xml:space="preserve"> міського голову підписати</w:t>
      </w:r>
      <w:r>
        <w:rPr>
          <w:lang w:val="uk-UA"/>
        </w:rPr>
        <w:t xml:space="preserve"> розпорядження щодо створення вищезазначених робочих груп, а також </w:t>
      </w:r>
      <w:r w:rsidR="005A1302">
        <w:rPr>
          <w:lang w:val="uk-UA"/>
        </w:rPr>
        <w:t xml:space="preserve">повідомити голів та членів таких робочих груп про їх створення та забезпечити умови для їх функціонування. </w:t>
      </w:r>
      <w:r w:rsidR="005A1302" w:rsidRPr="002E73A7">
        <w:rPr>
          <w:color w:val="auto"/>
          <w:lang w:val="uk-UA"/>
        </w:rPr>
        <w:t>Контроль за виконанням даного рішення покласти на секретаря міської ради – Д. Фалька.</w:t>
      </w:r>
    </w:p>
    <w:p w:rsidR="002E73A7" w:rsidRPr="002E73A7" w:rsidRDefault="002E73A7" w:rsidP="002E73A7">
      <w:pPr>
        <w:numPr>
          <w:ilvl w:val="0"/>
          <w:numId w:val="24"/>
        </w:numPr>
        <w:tabs>
          <w:tab w:val="left" w:pos="142"/>
        </w:tabs>
        <w:ind w:left="0" w:right="-1" w:firstLine="0"/>
        <w:jc w:val="both"/>
        <w:rPr>
          <w:color w:val="auto"/>
          <w:lang w:val="uk-UA"/>
        </w:rPr>
      </w:pPr>
      <w:r w:rsidRPr="002E73A7">
        <w:rPr>
          <w:b/>
          <w:color w:val="auto"/>
          <w:lang w:val="uk-UA"/>
        </w:rPr>
        <w:t>В. Чайка</w:t>
      </w:r>
      <w:r w:rsidRPr="002E73A7">
        <w:rPr>
          <w:color w:val="auto"/>
          <w:lang w:val="uk-UA"/>
        </w:rPr>
        <w:t xml:space="preserve">, який запропонував покласти контроль за виконанням даного рішення на постійну комісію </w:t>
      </w:r>
      <w:r w:rsidRPr="002E73A7">
        <w:rPr>
          <w:color w:val="auto"/>
          <w:lang w:val="uk-UA" w:eastAsia="en-US"/>
        </w:rPr>
        <w:t xml:space="preserve">з питань </w:t>
      </w:r>
      <w:r w:rsidRPr="002E73A7">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2E73A7">
        <w:rPr>
          <w:bCs/>
          <w:color w:val="auto"/>
          <w:lang w:val="uk-UA"/>
        </w:rPr>
        <w:t xml:space="preserve"> та діджиталізації</w:t>
      </w:r>
      <w:r w:rsidRPr="002E73A7">
        <w:rPr>
          <w:color w:val="auto"/>
          <w:lang w:val="uk-UA"/>
        </w:rPr>
        <w:t>.</w:t>
      </w:r>
    </w:p>
    <w:p w:rsidR="00D33935" w:rsidRDefault="00487B1C" w:rsidP="002E73A7">
      <w:pPr>
        <w:tabs>
          <w:tab w:val="left" w:pos="142"/>
        </w:tabs>
        <w:jc w:val="both"/>
        <w:rPr>
          <w:b/>
          <w:color w:val="FF0000"/>
          <w:lang w:val="uk-UA"/>
        </w:rPr>
      </w:pPr>
      <w:r w:rsidRPr="002E73A7">
        <w:rPr>
          <w:b/>
          <w:color w:val="auto"/>
          <w:lang w:val="uk-UA"/>
        </w:rPr>
        <w:t xml:space="preserve">Висновок комісії: </w:t>
      </w:r>
      <w:r w:rsidRPr="002E73A7">
        <w:rPr>
          <w:color w:val="auto"/>
          <w:lang w:val="uk-UA"/>
        </w:rPr>
        <w:t>погодити проєкт рішення міської ради «Про необхідність створення робочих груп щодо індивідуального/автономного опалення, розробки та впровадження ефективного використання побутових відходів та інвентаризації комунального майна та комунальних підприємств у місті Миколаєві»</w:t>
      </w:r>
      <w:r w:rsidR="002E73A7" w:rsidRPr="002E73A7">
        <w:rPr>
          <w:color w:val="auto"/>
          <w:lang w:val="uk-UA"/>
        </w:rPr>
        <w:t xml:space="preserve"> (файл </w:t>
      </w:r>
      <w:r w:rsidR="002E73A7" w:rsidRPr="002E73A7">
        <w:rPr>
          <w:color w:val="auto"/>
          <w:lang w:val="en-US"/>
        </w:rPr>
        <w:t>s</w:t>
      </w:r>
      <w:r w:rsidR="002E73A7" w:rsidRPr="002E73A7">
        <w:rPr>
          <w:color w:val="auto"/>
          <w:lang w:val="uk-UA"/>
        </w:rPr>
        <w:t>-</w:t>
      </w:r>
      <w:r w:rsidR="002E73A7" w:rsidRPr="002E73A7">
        <w:rPr>
          <w:color w:val="auto"/>
          <w:lang w:val="en-US"/>
        </w:rPr>
        <w:t>gs</w:t>
      </w:r>
      <w:r w:rsidR="002E73A7" w:rsidRPr="002E73A7">
        <w:rPr>
          <w:color w:val="auto"/>
          <w:lang w:val="uk-UA"/>
        </w:rPr>
        <w:t>-036)</w:t>
      </w:r>
      <w:r w:rsidR="002E73A7">
        <w:rPr>
          <w:color w:val="auto"/>
          <w:lang w:val="uk-UA"/>
        </w:rPr>
        <w:t>.</w:t>
      </w:r>
    </w:p>
    <w:p w:rsidR="00487B1C" w:rsidRPr="007356E4" w:rsidRDefault="00487B1C" w:rsidP="00487B1C">
      <w:pPr>
        <w:tabs>
          <w:tab w:val="left" w:pos="3119"/>
        </w:tabs>
        <w:ind w:right="-1"/>
        <w:jc w:val="both"/>
        <w:rPr>
          <w:b/>
          <w:color w:val="auto"/>
          <w:lang w:val="uk-UA"/>
        </w:rPr>
      </w:pPr>
      <w:r w:rsidRPr="007356E4">
        <w:rPr>
          <w:b/>
          <w:color w:val="auto"/>
          <w:lang w:val="uk-UA"/>
        </w:rPr>
        <w:t xml:space="preserve">Голосували: «за» - </w:t>
      </w:r>
      <w:r>
        <w:rPr>
          <w:b/>
          <w:color w:val="auto"/>
          <w:lang w:val="uk-UA"/>
        </w:rPr>
        <w:t>8</w:t>
      </w:r>
      <w:r w:rsidRPr="007356E4">
        <w:rPr>
          <w:b/>
          <w:color w:val="auto"/>
          <w:lang w:val="uk-UA"/>
        </w:rPr>
        <w:t>, «проти» - 0, «утримався» - 0</w:t>
      </w:r>
    </w:p>
    <w:p w:rsidR="00487B1C" w:rsidRPr="007356E4" w:rsidRDefault="00487B1C" w:rsidP="00487B1C">
      <w:pPr>
        <w:tabs>
          <w:tab w:val="left" w:pos="3119"/>
        </w:tabs>
        <w:ind w:right="-1"/>
        <w:jc w:val="both"/>
        <w:rPr>
          <w:color w:val="FF0000"/>
          <w:lang w:val="uk-UA"/>
        </w:rPr>
      </w:pPr>
      <w:r w:rsidRPr="007356E4">
        <w:rPr>
          <w:color w:val="auto"/>
          <w:lang w:val="uk-UA"/>
        </w:rPr>
        <w:t>(Під час голосування депутат</w:t>
      </w:r>
      <w:r>
        <w:rPr>
          <w:color w:val="auto"/>
          <w:lang w:val="uk-UA"/>
        </w:rPr>
        <w:t>и</w:t>
      </w:r>
      <w:r w:rsidRPr="007356E4">
        <w:rPr>
          <w:color w:val="auto"/>
          <w:lang w:val="uk-UA"/>
        </w:rPr>
        <w:t xml:space="preserve"> міської ради </w:t>
      </w:r>
      <w:r>
        <w:rPr>
          <w:color w:val="auto"/>
          <w:lang w:val="uk-UA"/>
        </w:rPr>
        <w:t xml:space="preserve">Ю. Степанець та </w:t>
      </w:r>
      <w:r w:rsidRPr="007356E4">
        <w:rPr>
          <w:color w:val="auto"/>
          <w:lang w:val="uk-UA"/>
        </w:rPr>
        <w:t>О. Шапошнікова бул</w:t>
      </w:r>
      <w:r>
        <w:rPr>
          <w:color w:val="auto"/>
          <w:lang w:val="uk-UA"/>
        </w:rPr>
        <w:t>и</w:t>
      </w:r>
      <w:r w:rsidRPr="007356E4">
        <w:rPr>
          <w:color w:val="auto"/>
          <w:lang w:val="uk-UA"/>
        </w:rPr>
        <w:t xml:space="preserve"> відсутн</w:t>
      </w:r>
      <w:r>
        <w:rPr>
          <w:color w:val="auto"/>
          <w:lang w:val="uk-UA"/>
        </w:rPr>
        <w:t>і</w:t>
      </w:r>
      <w:r w:rsidRPr="007356E4">
        <w:rPr>
          <w:color w:val="auto"/>
          <w:lang w:val="uk-UA"/>
        </w:rPr>
        <w:t>)</w:t>
      </w:r>
    </w:p>
    <w:p w:rsidR="00487B1C" w:rsidRPr="007356E4" w:rsidRDefault="00487B1C" w:rsidP="00D33935">
      <w:pPr>
        <w:tabs>
          <w:tab w:val="left" w:pos="3119"/>
        </w:tabs>
        <w:ind w:right="-1"/>
        <w:jc w:val="both"/>
        <w:rPr>
          <w:b/>
          <w:color w:val="FF0000"/>
          <w:lang w:val="uk-UA"/>
        </w:rPr>
      </w:pPr>
    </w:p>
    <w:p w:rsidR="00D33935" w:rsidRPr="00E81735" w:rsidRDefault="00D33935" w:rsidP="00D33935">
      <w:pPr>
        <w:tabs>
          <w:tab w:val="left" w:pos="3119"/>
        </w:tabs>
        <w:ind w:right="-1"/>
        <w:jc w:val="both"/>
        <w:rPr>
          <w:b/>
          <w:color w:val="auto"/>
          <w:lang w:val="uk-UA"/>
        </w:rPr>
      </w:pPr>
      <w:r w:rsidRPr="00E81735">
        <w:rPr>
          <w:b/>
          <w:color w:val="auto"/>
          <w:lang w:val="uk-UA"/>
        </w:rPr>
        <w:t xml:space="preserve">1.3 </w:t>
      </w:r>
      <w:r w:rsidRPr="00E81735">
        <w:rPr>
          <w:color w:val="auto"/>
          <w:lang w:val="uk-UA"/>
        </w:rPr>
        <w:t>Усне звернення</w:t>
      </w:r>
      <w:r w:rsidRPr="00E81735">
        <w:rPr>
          <w:b/>
          <w:color w:val="auto"/>
          <w:lang w:val="uk-UA"/>
        </w:rPr>
        <w:t xml:space="preserve"> </w:t>
      </w:r>
      <w:r w:rsidRPr="00E81735">
        <w:rPr>
          <w:color w:val="auto"/>
          <w:lang w:val="uk-UA"/>
        </w:rPr>
        <w:t>депутата</w:t>
      </w:r>
      <w:r w:rsidRPr="00E81735">
        <w:rPr>
          <w:b/>
          <w:color w:val="auto"/>
          <w:lang w:val="uk-UA"/>
        </w:rPr>
        <w:t xml:space="preserve"> </w:t>
      </w:r>
      <w:r w:rsidRPr="00E81735">
        <w:rPr>
          <w:color w:val="auto"/>
          <w:lang w:val="uk-UA"/>
        </w:rPr>
        <w:t>міської ради М. Невінчанного щодо розробки проєкту рішення міської ради стосовно відсторонення від виконання службових обов’язків директора та заступників директора департаменту житлово-комунального господарства Миколаївської міської ради на період проведення слідчих дій правоохоронними органами (питання внесено до порядку денного «з голосу»).</w:t>
      </w:r>
    </w:p>
    <w:p w:rsidR="00134CC0" w:rsidRPr="005A1302" w:rsidRDefault="00134CC0" w:rsidP="00134CC0">
      <w:pPr>
        <w:widowControl w:val="0"/>
        <w:tabs>
          <w:tab w:val="left" w:pos="142"/>
          <w:tab w:val="left" w:pos="1018"/>
        </w:tabs>
        <w:jc w:val="both"/>
        <w:rPr>
          <w:b/>
          <w:color w:val="auto"/>
          <w:lang w:val="uk-UA" w:eastAsia="en-US"/>
        </w:rPr>
      </w:pPr>
      <w:r w:rsidRPr="005A1302">
        <w:rPr>
          <w:b/>
          <w:color w:val="auto"/>
          <w:lang w:val="uk-UA" w:eastAsia="en-US"/>
        </w:rPr>
        <w:t xml:space="preserve">В обговоренні питання </w:t>
      </w:r>
      <w:r w:rsidRPr="005A1302">
        <w:rPr>
          <w:b/>
          <w:color w:val="auto"/>
          <w:lang w:val="uk-UA"/>
        </w:rPr>
        <w:t xml:space="preserve">прийняли </w:t>
      </w:r>
      <w:r w:rsidRPr="005A1302">
        <w:rPr>
          <w:b/>
          <w:color w:val="auto"/>
          <w:lang w:val="uk-UA" w:eastAsia="en-US"/>
        </w:rPr>
        <w:t xml:space="preserve">участь: </w:t>
      </w:r>
    </w:p>
    <w:p w:rsidR="00D33935" w:rsidRPr="00134CC0" w:rsidRDefault="00134CC0" w:rsidP="00134CC0">
      <w:pPr>
        <w:numPr>
          <w:ilvl w:val="0"/>
          <w:numId w:val="24"/>
        </w:numPr>
        <w:tabs>
          <w:tab w:val="left" w:pos="142"/>
        </w:tabs>
        <w:ind w:left="0" w:right="-1" w:firstLine="0"/>
        <w:jc w:val="both"/>
        <w:rPr>
          <w:b/>
          <w:color w:val="auto"/>
          <w:lang w:val="uk-UA"/>
        </w:rPr>
      </w:pPr>
      <w:r w:rsidRPr="00134CC0">
        <w:rPr>
          <w:b/>
          <w:color w:val="auto"/>
          <w:lang w:val="uk-UA"/>
        </w:rPr>
        <w:t>М.</w:t>
      </w:r>
      <w:r w:rsidRPr="00134CC0">
        <w:rPr>
          <w:color w:val="auto"/>
          <w:lang w:val="uk-UA"/>
        </w:rPr>
        <w:t> </w:t>
      </w:r>
      <w:r w:rsidRPr="00134CC0">
        <w:rPr>
          <w:b/>
          <w:color w:val="auto"/>
          <w:lang w:val="uk-UA"/>
        </w:rPr>
        <w:t>Невінчанний</w:t>
      </w:r>
      <w:r w:rsidRPr="00134CC0">
        <w:rPr>
          <w:color w:val="auto"/>
          <w:lang w:val="uk-UA"/>
        </w:rPr>
        <w:t xml:space="preserve">, який запропонував постійній комісії рекомендувати депутату міської ради М. Невінчанному розробити даний проєкт рішення, та запросити на сесію міської ради представників правоохоронних органів з метою надання інформації без розголошення даних досудового слідства та без порушення вимог чинного законодавства.  </w:t>
      </w:r>
    </w:p>
    <w:p w:rsidR="00134CC0" w:rsidRPr="007356E4" w:rsidRDefault="00134CC0" w:rsidP="00134CC0">
      <w:pPr>
        <w:tabs>
          <w:tab w:val="left" w:pos="142"/>
        </w:tabs>
        <w:jc w:val="both"/>
        <w:rPr>
          <w:b/>
          <w:color w:val="auto"/>
          <w:lang w:val="uk-UA"/>
        </w:rPr>
      </w:pPr>
      <w:r w:rsidRPr="007356E4">
        <w:rPr>
          <w:b/>
          <w:color w:val="auto"/>
          <w:lang w:val="uk-UA"/>
        </w:rPr>
        <w:t xml:space="preserve">Висновок комісії: </w:t>
      </w:r>
      <w:r w:rsidRPr="00134CC0">
        <w:rPr>
          <w:color w:val="auto"/>
          <w:lang w:val="uk-UA"/>
        </w:rPr>
        <w:t xml:space="preserve">депутату міської ради М. Невінчанному розробити </w:t>
      </w:r>
      <w:r>
        <w:rPr>
          <w:color w:val="auto"/>
          <w:lang w:val="uk-UA"/>
        </w:rPr>
        <w:t>вищезазначений</w:t>
      </w:r>
      <w:r w:rsidRPr="00134CC0">
        <w:rPr>
          <w:color w:val="auto"/>
          <w:lang w:val="uk-UA"/>
        </w:rPr>
        <w:t xml:space="preserve"> проєкт рішення</w:t>
      </w:r>
      <w:r>
        <w:rPr>
          <w:color w:val="auto"/>
          <w:lang w:val="uk-UA"/>
        </w:rPr>
        <w:t xml:space="preserve"> міської ради та винести на розгляд постійної комісії.</w:t>
      </w:r>
    </w:p>
    <w:p w:rsidR="00134CC0" w:rsidRPr="007356E4" w:rsidRDefault="00134CC0" w:rsidP="00134CC0">
      <w:pPr>
        <w:tabs>
          <w:tab w:val="left" w:pos="3119"/>
        </w:tabs>
        <w:ind w:right="-1"/>
        <w:jc w:val="both"/>
        <w:rPr>
          <w:b/>
          <w:color w:val="auto"/>
          <w:lang w:val="uk-UA"/>
        </w:rPr>
      </w:pPr>
      <w:r w:rsidRPr="007356E4">
        <w:rPr>
          <w:b/>
          <w:color w:val="auto"/>
          <w:lang w:val="uk-UA"/>
        </w:rPr>
        <w:t xml:space="preserve">Голосували: «за» - </w:t>
      </w:r>
      <w:r>
        <w:rPr>
          <w:b/>
          <w:color w:val="auto"/>
          <w:lang w:val="uk-UA"/>
        </w:rPr>
        <w:t>6</w:t>
      </w:r>
      <w:r w:rsidRPr="007356E4">
        <w:rPr>
          <w:b/>
          <w:color w:val="auto"/>
          <w:lang w:val="uk-UA"/>
        </w:rPr>
        <w:t xml:space="preserve">, «проти» - 0, «утримався» - </w:t>
      </w:r>
      <w:r>
        <w:rPr>
          <w:b/>
          <w:color w:val="auto"/>
          <w:lang w:val="uk-UA"/>
        </w:rPr>
        <w:t>2 (Д. Іванов, А. Туріца)</w:t>
      </w:r>
    </w:p>
    <w:p w:rsidR="00134CC0" w:rsidRPr="007356E4" w:rsidRDefault="00134CC0" w:rsidP="00134CC0">
      <w:pPr>
        <w:tabs>
          <w:tab w:val="left" w:pos="3119"/>
        </w:tabs>
        <w:ind w:right="-1"/>
        <w:jc w:val="both"/>
        <w:rPr>
          <w:color w:val="FF0000"/>
          <w:lang w:val="uk-UA"/>
        </w:rPr>
      </w:pPr>
      <w:r w:rsidRPr="007356E4">
        <w:rPr>
          <w:color w:val="auto"/>
          <w:lang w:val="uk-UA"/>
        </w:rPr>
        <w:t>(Під час голосування депутат</w:t>
      </w:r>
      <w:r>
        <w:rPr>
          <w:color w:val="auto"/>
          <w:lang w:val="uk-UA"/>
        </w:rPr>
        <w:t>и</w:t>
      </w:r>
      <w:r w:rsidRPr="007356E4">
        <w:rPr>
          <w:color w:val="auto"/>
          <w:lang w:val="uk-UA"/>
        </w:rPr>
        <w:t xml:space="preserve"> міської ради </w:t>
      </w:r>
      <w:r>
        <w:rPr>
          <w:color w:val="auto"/>
          <w:lang w:val="uk-UA"/>
        </w:rPr>
        <w:t xml:space="preserve">Ю. Степанець та </w:t>
      </w:r>
      <w:r w:rsidRPr="007356E4">
        <w:rPr>
          <w:color w:val="auto"/>
          <w:lang w:val="uk-UA"/>
        </w:rPr>
        <w:t>О. Шапошнікова бул</w:t>
      </w:r>
      <w:r>
        <w:rPr>
          <w:color w:val="auto"/>
          <w:lang w:val="uk-UA"/>
        </w:rPr>
        <w:t>и</w:t>
      </w:r>
      <w:r w:rsidRPr="007356E4">
        <w:rPr>
          <w:color w:val="auto"/>
          <w:lang w:val="uk-UA"/>
        </w:rPr>
        <w:t xml:space="preserve"> відсутн</w:t>
      </w:r>
      <w:r>
        <w:rPr>
          <w:color w:val="auto"/>
          <w:lang w:val="uk-UA"/>
        </w:rPr>
        <w:t>і</w:t>
      </w:r>
      <w:r w:rsidRPr="007356E4">
        <w:rPr>
          <w:color w:val="auto"/>
          <w:lang w:val="uk-UA"/>
        </w:rPr>
        <w:t>)</w:t>
      </w:r>
    </w:p>
    <w:p w:rsidR="00532A97" w:rsidRDefault="00532A97" w:rsidP="00211424">
      <w:pPr>
        <w:tabs>
          <w:tab w:val="left" w:pos="3119"/>
        </w:tabs>
        <w:ind w:right="-1"/>
        <w:jc w:val="both"/>
        <w:rPr>
          <w:b/>
          <w:color w:val="FF0000"/>
          <w:lang w:val="uk-UA"/>
        </w:rPr>
      </w:pPr>
    </w:p>
    <w:p w:rsidR="00851332" w:rsidRDefault="00851332" w:rsidP="00851332">
      <w:pPr>
        <w:pStyle w:val="a3"/>
        <w:tabs>
          <w:tab w:val="left" w:pos="284"/>
        </w:tabs>
        <w:spacing w:before="0" w:beforeAutospacing="0" w:after="0" w:afterAutospacing="0"/>
        <w:jc w:val="both"/>
        <w:rPr>
          <w:rFonts w:eastAsia="Calibri"/>
          <w:b/>
          <w:sz w:val="28"/>
          <w:szCs w:val="28"/>
          <w:lang w:val="uk-UA"/>
        </w:rPr>
      </w:pPr>
      <w:r w:rsidRPr="00851332">
        <w:rPr>
          <w:b/>
          <w:sz w:val="28"/>
          <w:szCs w:val="28"/>
          <w:lang w:val="uk-UA"/>
        </w:rPr>
        <w:t xml:space="preserve">Розділ 2. Питання, </w:t>
      </w:r>
      <w:r>
        <w:rPr>
          <w:rFonts w:eastAsia="Calibri"/>
          <w:b/>
          <w:sz w:val="28"/>
          <w:szCs w:val="28"/>
          <w:lang w:val="uk-UA"/>
        </w:rPr>
        <w:t>розгляд яких перенесено.</w:t>
      </w:r>
    </w:p>
    <w:p w:rsidR="00851332" w:rsidRPr="007356E4" w:rsidRDefault="00851332" w:rsidP="00851332">
      <w:pPr>
        <w:pStyle w:val="a3"/>
        <w:tabs>
          <w:tab w:val="left" w:pos="284"/>
        </w:tabs>
        <w:spacing w:before="0" w:beforeAutospacing="0" w:after="0" w:afterAutospacing="0"/>
        <w:jc w:val="both"/>
        <w:rPr>
          <w:b/>
          <w:color w:val="FF0000"/>
          <w:lang w:val="uk-UA"/>
        </w:rPr>
      </w:pPr>
    </w:p>
    <w:p w:rsidR="00C127A3" w:rsidRPr="00C127A3" w:rsidRDefault="00C127A3" w:rsidP="00C127A3">
      <w:pPr>
        <w:tabs>
          <w:tab w:val="left" w:pos="851"/>
        </w:tabs>
        <w:jc w:val="both"/>
        <w:rPr>
          <w:color w:val="auto"/>
          <w:lang w:val="uk-UA"/>
        </w:rPr>
      </w:pPr>
      <w:r w:rsidRPr="00C127A3">
        <w:rPr>
          <w:b/>
          <w:color w:val="auto"/>
          <w:lang w:val="uk-UA"/>
        </w:rPr>
        <w:lastRenderedPageBreak/>
        <w:t>3.12</w:t>
      </w:r>
      <w:r w:rsidRPr="00C127A3">
        <w:rPr>
          <w:color w:val="auto"/>
          <w:lang w:val="uk-UA"/>
        </w:rPr>
        <w:t xml:space="preserve"> Звернення громадянина Вадима Матвійчука за вх. №824 від 18.02.2021 щодо створення комісії стосовно відключення споживачів від систем централізованого опалення.</w:t>
      </w:r>
    </w:p>
    <w:p w:rsidR="00C127A3" w:rsidRPr="00C127A3" w:rsidRDefault="00C127A3" w:rsidP="00C127A3">
      <w:pPr>
        <w:tabs>
          <w:tab w:val="left" w:pos="3119"/>
        </w:tabs>
        <w:ind w:right="-1"/>
        <w:jc w:val="both"/>
        <w:rPr>
          <w:b/>
          <w:color w:val="auto"/>
          <w:lang w:val="uk-UA"/>
        </w:rPr>
      </w:pPr>
      <w:r w:rsidRPr="00C127A3">
        <w:rPr>
          <w:b/>
          <w:color w:val="auto"/>
          <w:lang w:val="uk-UA"/>
        </w:rPr>
        <w:t>Розгляд питання перенесено.</w:t>
      </w:r>
    </w:p>
    <w:p w:rsidR="00C127A3" w:rsidRPr="00C127A3" w:rsidRDefault="00C127A3" w:rsidP="00C127A3">
      <w:pPr>
        <w:tabs>
          <w:tab w:val="left" w:pos="851"/>
        </w:tabs>
        <w:jc w:val="both"/>
        <w:rPr>
          <w:color w:val="auto"/>
          <w:lang w:val="uk-UA"/>
        </w:rPr>
      </w:pPr>
    </w:p>
    <w:p w:rsidR="00C127A3" w:rsidRPr="00C127A3" w:rsidRDefault="00C127A3" w:rsidP="00C127A3">
      <w:pPr>
        <w:tabs>
          <w:tab w:val="left" w:pos="851"/>
        </w:tabs>
        <w:jc w:val="both"/>
        <w:rPr>
          <w:color w:val="auto"/>
          <w:lang w:val="uk-UA"/>
        </w:rPr>
      </w:pPr>
      <w:r w:rsidRPr="00C127A3">
        <w:rPr>
          <w:b/>
          <w:color w:val="auto"/>
          <w:lang w:val="uk-UA"/>
        </w:rPr>
        <w:t>3.13</w:t>
      </w:r>
      <w:r w:rsidRPr="00C127A3">
        <w:rPr>
          <w:color w:val="auto"/>
          <w:lang w:val="uk-UA"/>
        </w:rPr>
        <w:t xml:space="preserve"> Звернення громадянки Людмили Григор`євої за вх. №Г-572/3-ц від 02.02.2021 яка мешкає за адресою: вул. Наваринська, 34 щодо перешкоджання утеплення будинку, благоустрою подвір’я та інших питань. </w:t>
      </w:r>
    </w:p>
    <w:p w:rsidR="00C127A3" w:rsidRPr="00C127A3" w:rsidRDefault="00C127A3" w:rsidP="00C127A3">
      <w:pPr>
        <w:tabs>
          <w:tab w:val="left" w:pos="3119"/>
        </w:tabs>
        <w:ind w:right="-1"/>
        <w:jc w:val="both"/>
        <w:rPr>
          <w:b/>
          <w:color w:val="auto"/>
          <w:lang w:val="uk-UA"/>
        </w:rPr>
      </w:pPr>
      <w:r w:rsidRPr="00C127A3">
        <w:rPr>
          <w:b/>
          <w:color w:val="auto"/>
          <w:lang w:val="uk-UA"/>
        </w:rPr>
        <w:t>Розгляд питання перенесено.</w:t>
      </w:r>
    </w:p>
    <w:p w:rsidR="00C127A3" w:rsidRPr="00C127A3" w:rsidRDefault="00C127A3" w:rsidP="00C127A3">
      <w:pPr>
        <w:tabs>
          <w:tab w:val="left" w:pos="851"/>
        </w:tabs>
        <w:jc w:val="both"/>
        <w:rPr>
          <w:color w:val="auto"/>
          <w:lang w:val="uk-UA"/>
        </w:rPr>
      </w:pPr>
    </w:p>
    <w:p w:rsidR="00C127A3" w:rsidRPr="00C127A3" w:rsidRDefault="00C127A3" w:rsidP="00C127A3">
      <w:pPr>
        <w:tabs>
          <w:tab w:val="left" w:pos="851"/>
        </w:tabs>
        <w:jc w:val="both"/>
        <w:rPr>
          <w:color w:val="auto"/>
          <w:lang w:val="uk-UA"/>
        </w:rPr>
      </w:pPr>
      <w:r w:rsidRPr="00C127A3">
        <w:rPr>
          <w:b/>
          <w:color w:val="auto"/>
          <w:lang w:val="uk-UA"/>
        </w:rPr>
        <w:t>3.14</w:t>
      </w:r>
      <w:r w:rsidRPr="00C127A3">
        <w:rPr>
          <w:color w:val="auto"/>
          <w:lang w:val="uk-UA"/>
        </w:rPr>
        <w:t xml:space="preserve"> Звернення голови правління ОСББ «Північна зірка – 7» С. Карпенко за вх. №493 від 29.01.2021 щодо приведення у відповідність освітлення прибудинкової території (вул. Архітектора Старова, 2/6, корпус 7).</w:t>
      </w:r>
    </w:p>
    <w:p w:rsidR="00C127A3" w:rsidRPr="00C127A3" w:rsidRDefault="00C127A3" w:rsidP="00C127A3">
      <w:pPr>
        <w:tabs>
          <w:tab w:val="left" w:pos="3119"/>
        </w:tabs>
        <w:ind w:right="-1"/>
        <w:jc w:val="both"/>
        <w:rPr>
          <w:b/>
          <w:color w:val="auto"/>
          <w:lang w:val="uk-UA"/>
        </w:rPr>
      </w:pPr>
      <w:r w:rsidRPr="00C127A3">
        <w:rPr>
          <w:b/>
          <w:color w:val="auto"/>
          <w:lang w:val="uk-UA"/>
        </w:rPr>
        <w:t>Розгляд питання перенесено.</w:t>
      </w:r>
    </w:p>
    <w:p w:rsidR="00C127A3" w:rsidRPr="00C127A3" w:rsidRDefault="00C127A3" w:rsidP="00C127A3">
      <w:pPr>
        <w:tabs>
          <w:tab w:val="left" w:pos="851"/>
        </w:tabs>
        <w:jc w:val="both"/>
        <w:rPr>
          <w:color w:val="auto"/>
          <w:lang w:val="uk-UA"/>
        </w:rPr>
      </w:pPr>
    </w:p>
    <w:p w:rsidR="00C127A3" w:rsidRPr="00C127A3" w:rsidRDefault="00C127A3" w:rsidP="00C127A3">
      <w:pPr>
        <w:tabs>
          <w:tab w:val="left" w:pos="851"/>
        </w:tabs>
        <w:jc w:val="both"/>
        <w:rPr>
          <w:color w:val="auto"/>
          <w:lang w:val="uk-UA"/>
        </w:rPr>
      </w:pPr>
      <w:r w:rsidRPr="00C127A3">
        <w:rPr>
          <w:b/>
          <w:color w:val="auto"/>
          <w:lang w:val="uk-UA"/>
        </w:rPr>
        <w:t>3.15</w:t>
      </w:r>
      <w:r w:rsidRPr="00C127A3">
        <w:rPr>
          <w:color w:val="auto"/>
          <w:lang w:val="uk-UA"/>
        </w:rPr>
        <w:t xml:space="preserve"> Звернення депутата міської ради В. Чайки за вх. №816 від 18.02.2021 щодо звільнення працівників КП ММР «Миколаївелектротранс».</w:t>
      </w:r>
    </w:p>
    <w:p w:rsidR="00C127A3" w:rsidRPr="00C127A3" w:rsidRDefault="00C127A3" w:rsidP="00C127A3">
      <w:pPr>
        <w:tabs>
          <w:tab w:val="left" w:pos="3119"/>
        </w:tabs>
        <w:ind w:right="-1"/>
        <w:jc w:val="both"/>
        <w:rPr>
          <w:b/>
          <w:color w:val="auto"/>
          <w:lang w:val="uk-UA"/>
        </w:rPr>
      </w:pPr>
      <w:r w:rsidRPr="00C127A3">
        <w:rPr>
          <w:b/>
          <w:color w:val="auto"/>
          <w:lang w:val="uk-UA"/>
        </w:rPr>
        <w:t>Розгляд питання перенесено.</w:t>
      </w:r>
    </w:p>
    <w:p w:rsidR="00C127A3" w:rsidRPr="00C127A3" w:rsidRDefault="00C127A3" w:rsidP="00C127A3">
      <w:pPr>
        <w:tabs>
          <w:tab w:val="left" w:pos="851"/>
        </w:tabs>
        <w:jc w:val="both"/>
        <w:rPr>
          <w:color w:val="auto"/>
          <w:lang w:val="uk-UA"/>
        </w:rPr>
      </w:pPr>
    </w:p>
    <w:p w:rsidR="00C127A3" w:rsidRPr="00C127A3" w:rsidRDefault="00C127A3" w:rsidP="00C127A3">
      <w:pPr>
        <w:tabs>
          <w:tab w:val="left" w:pos="851"/>
        </w:tabs>
        <w:jc w:val="both"/>
        <w:rPr>
          <w:color w:val="auto"/>
          <w:lang w:val="uk-UA"/>
        </w:rPr>
      </w:pPr>
      <w:r w:rsidRPr="00C127A3">
        <w:rPr>
          <w:b/>
          <w:color w:val="auto"/>
          <w:lang w:val="uk-UA"/>
        </w:rPr>
        <w:t>3.16</w:t>
      </w:r>
      <w:r w:rsidRPr="00C127A3">
        <w:rPr>
          <w:color w:val="auto"/>
          <w:lang w:val="uk-UA"/>
        </w:rPr>
        <w:t xml:space="preserve"> Звернення працівників КП ММР «Миколаївелектротранс» за вх. №308 від 20.01.2021 щодо подальшого перебування на посаді В. Євтушенка.</w:t>
      </w:r>
    </w:p>
    <w:p w:rsidR="00C127A3" w:rsidRPr="00C127A3" w:rsidRDefault="00C127A3" w:rsidP="00C127A3">
      <w:pPr>
        <w:tabs>
          <w:tab w:val="left" w:pos="3119"/>
        </w:tabs>
        <w:ind w:right="-1"/>
        <w:jc w:val="both"/>
        <w:rPr>
          <w:b/>
          <w:color w:val="auto"/>
          <w:lang w:val="uk-UA"/>
        </w:rPr>
      </w:pPr>
      <w:r w:rsidRPr="00C127A3">
        <w:rPr>
          <w:b/>
          <w:color w:val="auto"/>
          <w:lang w:val="uk-UA"/>
        </w:rPr>
        <w:t>Розгляд питання перенесено.</w:t>
      </w:r>
    </w:p>
    <w:p w:rsidR="00C127A3" w:rsidRPr="00C127A3" w:rsidRDefault="00C127A3" w:rsidP="00C127A3">
      <w:pPr>
        <w:tabs>
          <w:tab w:val="left" w:pos="851"/>
        </w:tabs>
        <w:jc w:val="both"/>
        <w:rPr>
          <w:color w:val="auto"/>
          <w:lang w:val="uk-UA"/>
        </w:rPr>
      </w:pPr>
    </w:p>
    <w:p w:rsidR="00C127A3" w:rsidRPr="00C127A3" w:rsidRDefault="00C127A3" w:rsidP="00C127A3">
      <w:pPr>
        <w:tabs>
          <w:tab w:val="left" w:pos="851"/>
        </w:tabs>
        <w:jc w:val="both"/>
        <w:rPr>
          <w:color w:val="auto"/>
          <w:lang w:val="uk-UA"/>
        </w:rPr>
      </w:pPr>
      <w:r w:rsidRPr="00C127A3">
        <w:rPr>
          <w:b/>
          <w:color w:val="auto"/>
          <w:lang w:val="uk-UA"/>
        </w:rPr>
        <w:t>3.17</w:t>
      </w:r>
      <w:r w:rsidRPr="00C127A3">
        <w:rPr>
          <w:color w:val="auto"/>
          <w:lang w:val="uk-UA"/>
        </w:rPr>
        <w:t xml:space="preserve"> Звернення директора ТОВ «ДОВНИК-БІЗНЕС» Д. Терлецького щодо надання оцінки діям керівництва КП ММР «Миколаївська ритуальна служба» та зобов’язання укласти договір оренди. </w:t>
      </w:r>
    </w:p>
    <w:p w:rsidR="00C127A3" w:rsidRPr="00C127A3" w:rsidRDefault="00C127A3" w:rsidP="00C127A3">
      <w:pPr>
        <w:tabs>
          <w:tab w:val="left" w:pos="3119"/>
        </w:tabs>
        <w:ind w:right="-1"/>
        <w:jc w:val="both"/>
        <w:rPr>
          <w:b/>
          <w:color w:val="auto"/>
          <w:lang w:val="uk-UA"/>
        </w:rPr>
      </w:pPr>
      <w:r w:rsidRPr="00C127A3">
        <w:rPr>
          <w:b/>
          <w:color w:val="auto"/>
          <w:lang w:val="uk-UA"/>
        </w:rPr>
        <w:t>Розгляд питання перенесено.</w:t>
      </w:r>
    </w:p>
    <w:p w:rsidR="00C127A3" w:rsidRPr="00C127A3" w:rsidRDefault="00C127A3" w:rsidP="00C127A3">
      <w:pPr>
        <w:tabs>
          <w:tab w:val="left" w:pos="851"/>
        </w:tabs>
        <w:jc w:val="both"/>
        <w:rPr>
          <w:color w:val="auto"/>
          <w:lang w:val="uk-UA"/>
        </w:rPr>
      </w:pPr>
    </w:p>
    <w:p w:rsidR="00C127A3" w:rsidRPr="00C127A3" w:rsidRDefault="00C127A3" w:rsidP="00C127A3">
      <w:pPr>
        <w:tabs>
          <w:tab w:val="left" w:pos="851"/>
        </w:tabs>
        <w:jc w:val="both"/>
        <w:rPr>
          <w:color w:val="auto"/>
          <w:lang w:val="uk-UA"/>
        </w:rPr>
      </w:pPr>
      <w:r w:rsidRPr="00C127A3">
        <w:rPr>
          <w:b/>
          <w:color w:val="auto"/>
          <w:lang w:val="uk-UA"/>
        </w:rPr>
        <w:t>3.18</w:t>
      </w:r>
      <w:r w:rsidRPr="00C127A3">
        <w:rPr>
          <w:color w:val="auto"/>
          <w:lang w:val="uk-UA"/>
        </w:rPr>
        <w:t xml:space="preserve"> Звернення ТОВ «ЕЙЧКОС» за вх. №766 від 16.02.2021 щодо надання в оренду приміщення будівлі КНП ММР «Міська лікарня №5», загальною площею 87,4 кв.м з метою розміщення магнітно-резонансного томографу.</w:t>
      </w:r>
    </w:p>
    <w:p w:rsidR="00C127A3" w:rsidRPr="00C127A3" w:rsidRDefault="00C127A3" w:rsidP="00C127A3">
      <w:pPr>
        <w:tabs>
          <w:tab w:val="left" w:pos="3119"/>
        </w:tabs>
        <w:ind w:right="-1"/>
        <w:jc w:val="both"/>
        <w:rPr>
          <w:b/>
          <w:color w:val="auto"/>
          <w:lang w:val="uk-UA"/>
        </w:rPr>
      </w:pPr>
      <w:r w:rsidRPr="00C127A3">
        <w:rPr>
          <w:b/>
          <w:color w:val="auto"/>
          <w:lang w:val="uk-UA"/>
        </w:rPr>
        <w:t>Розгляд питання перенесено.</w:t>
      </w:r>
    </w:p>
    <w:p w:rsidR="00CC5A67" w:rsidRPr="00C127A3" w:rsidRDefault="00CC5A67" w:rsidP="00211424">
      <w:pPr>
        <w:tabs>
          <w:tab w:val="left" w:pos="3119"/>
        </w:tabs>
        <w:ind w:right="-1"/>
        <w:jc w:val="both"/>
        <w:rPr>
          <w:b/>
          <w:color w:val="auto"/>
          <w:lang w:val="uk-UA"/>
        </w:rPr>
      </w:pPr>
    </w:p>
    <w:p w:rsidR="00CC5A67" w:rsidRPr="00C127A3" w:rsidRDefault="00CC5A67" w:rsidP="00CC5A67">
      <w:pPr>
        <w:tabs>
          <w:tab w:val="left" w:pos="3119"/>
        </w:tabs>
        <w:ind w:right="-1"/>
        <w:jc w:val="both"/>
        <w:rPr>
          <w:color w:val="auto"/>
          <w:lang w:val="uk-UA"/>
        </w:rPr>
      </w:pPr>
      <w:r w:rsidRPr="00C127A3">
        <w:rPr>
          <w:b/>
          <w:color w:val="auto"/>
          <w:lang w:val="uk-UA"/>
        </w:rPr>
        <w:t xml:space="preserve">3.19 </w:t>
      </w:r>
      <w:r w:rsidRPr="00C127A3">
        <w:rPr>
          <w:color w:val="auto"/>
          <w:lang w:val="uk-UA"/>
        </w:rPr>
        <w:t>Звернення депутата міської ради Є. Прудника за вх. №87</w:t>
      </w:r>
      <w:r w:rsidR="00C127A3" w:rsidRPr="00C127A3">
        <w:rPr>
          <w:color w:val="auto"/>
          <w:lang w:val="uk-UA"/>
        </w:rPr>
        <w:t>0</w:t>
      </w:r>
      <w:r w:rsidRPr="00C127A3">
        <w:rPr>
          <w:color w:val="auto"/>
          <w:lang w:val="uk-UA"/>
        </w:rPr>
        <w:t xml:space="preserve"> від 22.02.2021 щодо </w:t>
      </w:r>
      <w:r w:rsidR="00C127A3" w:rsidRPr="00C127A3">
        <w:rPr>
          <w:color w:val="auto"/>
          <w:lang w:val="uk-UA"/>
        </w:rPr>
        <w:t>діяльності та фінансування КП ММР «Миколаївські парки»</w:t>
      </w:r>
      <w:r w:rsidRPr="00C127A3">
        <w:rPr>
          <w:color w:val="auto"/>
          <w:lang w:val="uk-UA"/>
        </w:rPr>
        <w:t xml:space="preserve"> (питання внесено до порядку денного «з голосу»).</w:t>
      </w:r>
    </w:p>
    <w:p w:rsidR="00577BAE" w:rsidRDefault="00577BAE" w:rsidP="00211424">
      <w:pPr>
        <w:tabs>
          <w:tab w:val="left" w:pos="3119"/>
        </w:tabs>
        <w:ind w:right="-1"/>
        <w:jc w:val="both"/>
        <w:rPr>
          <w:b/>
          <w:color w:val="auto"/>
          <w:lang w:val="uk-UA"/>
        </w:rPr>
      </w:pPr>
      <w:r>
        <w:rPr>
          <w:b/>
          <w:color w:val="auto"/>
          <w:lang w:val="uk-UA"/>
        </w:rPr>
        <w:t xml:space="preserve">Примітка: </w:t>
      </w:r>
      <w:r w:rsidRPr="00577BAE">
        <w:rPr>
          <w:color w:val="auto"/>
          <w:lang w:val="uk-UA"/>
        </w:rPr>
        <w:t>депутатом міської ради Є. Прудник взято на розгляд порушене питання.</w:t>
      </w:r>
    </w:p>
    <w:p w:rsidR="00CC5A67" w:rsidRPr="00C127A3" w:rsidRDefault="00C127A3" w:rsidP="00211424">
      <w:pPr>
        <w:tabs>
          <w:tab w:val="left" w:pos="3119"/>
        </w:tabs>
        <w:ind w:right="-1"/>
        <w:jc w:val="both"/>
        <w:rPr>
          <w:b/>
          <w:color w:val="auto"/>
          <w:lang w:val="uk-UA"/>
        </w:rPr>
      </w:pPr>
      <w:r w:rsidRPr="00C127A3">
        <w:rPr>
          <w:b/>
          <w:color w:val="auto"/>
          <w:lang w:val="uk-UA"/>
        </w:rPr>
        <w:t>Розгляд питання перенесено.</w:t>
      </w:r>
    </w:p>
    <w:p w:rsidR="00C127A3" w:rsidRDefault="00C127A3" w:rsidP="00211424">
      <w:pPr>
        <w:tabs>
          <w:tab w:val="left" w:pos="3119"/>
        </w:tabs>
        <w:ind w:right="-1"/>
        <w:jc w:val="both"/>
        <w:rPr>
          <w:b/>
          <w:color w:val="auto"/>
          <w:lang w:val="uk-UA"/>
        </w:rPr>
      </w:pPr>
    </w:p>
    <w:p w:rsidR="005B70B2" w:rsidRPr="00C127A3" w:rsidRDefault="005B70B2" w:rsidP="00211424">
      <w:pPr>
        <w:tabs>
          <w:tab w:val="left" w:pos="3119"/>
        </w:tabs>
        <w:ind w:right="-1"/>
        <w:jc w:val="both"/>
        <w:rPr>
          <w:b/>
          <w:color w:val="auto"/>
          <w:lang w:val="uk-UA"/>
        </w:rPr>
      </w:pPr>
      <w:r>
        <w:rPr>
          <w:b/>
          <w:color w:val="auto"/>
          <w:lang w:val="uk-UA"/>
        </w:rPr>
        <w:t xml:space="preserve">3.20 </w:t>
      </w:r>
      <w:r w:rsidRPr="005B70B2">
        <w:rPr>
          <w:color w:val="auto"/>
          <w:lang w:val="uk-UA"/>
        </w:rPr>
        <w:t>Усне звернення депутата міської ради В. Чайки</w:t>
      </w:r>
      <w:r w:rsidR="002F1901">
        <w:rPr>
          <w:color w:val="auto"/>
          <w:lang w:val="uk-UA"/>
        </w:rPr>
        <w:t xml:space="preserve"> щодо</w:t>
      </w:r>
      <w:r w:rsidRPr="005B70B2">
        <w:rPr>
          <w:color w:val="auto"/>
          <w:lang w:val="uk-UA"/>
        </w:rPr>
        <w:t xml:space="preserve"> </w:t>
      </w:r>
      <w:r w:rsidR="00543F86">
        <w:rPr>
          <w:color w:val="auto"/>
          <w:lang w:val="uk-UA"/>
        </w:rPr>
        <w:t xml:space="preserve">подальшого використання території дитячого містечка «Казка» та діяльності бюджетної </w:t>
      </w:r>
      <w:r w:rsidR="00543F86">
        <w:rPr>
          <w:color w:val="auto"/>
          <w:lang w:val="uk-UA"/>
        </w:rPr>
        <w:lastRenderedPageBreak/>
        <w:t xml:space="preserve">установи Миколаївської міської ради «Культурно-ігровий комплекс «Дитяче містечко «Казка» </w:t>
      </w:r>
      <w:r>
        <w:rPr>
          <w:color w:val="auto"/>
          <w:lang w:val="uk-UA"/>
        </w:rPr>
        <w:t xml:space="preserve"> </w:t>
      </w:r>
      <w:r w:rsidRPr="00C127A3">
        <w:rPr>
          <w:color w:val="auto"/>
          <w:lang w:val="uk-UA"/>
        </w:rPr>
        <w:t>(питання внесено до порядку денного «з голосу»).</w:t>
      </w:r>
    </w:p>
    <w:p w:rsidR="00543F86" w:rsidRPr="00543F86" w:rsidRDefault="00543F86" w:rsidP="00543F86">
      <w:pPr>
        <w:widowControl w:val="0"/>
        <w:tabs>
          <w:tab w:val="left" w:pos="142"/>
          <w:tab w:val="left" w:pos="1018"/>
        </w:tabs>
        <w:jc w:val="both"/>
        <w:rPr>
          <w:b/>
          <w:color w:val="auto"/>
          <w:lang w:val="uk-UA" w:eastAsia="en-US"/>
        </w:rPr>
      </w:pPr>
      <w:r w:rsidRPr="00543F86">
        <w:rPr>
          <w:b/>
          <w:color w:val="auto"/>
          <w:lang w:val="uk-UA" w:eastAsia="en-US"/>
        </w:rPr>
        <w:t xml:space="preserve">В обговоренні питання </w:t>
      </w:r>
      <w:r w:rsidRPr="00543F86">
        <w:rPr>
          <w:b/>
          <w:color w:val="auto"/>
          <w:lang w:val="uk-UA"/>
        </w:rPr>
        <w:t xml:space="preserve">прийняли </w:t>
      </w:r>
      <w:r w:rsidRPr="00543F86">
        <w:rPr>
          <w:b/>
          <w:color w:val="auto"/>
          <w:lang w:val="uk-UA" w:eastAsia="en-US"/>
        </w:rPr>
        <w:t xml:space="preserve">участь: </w:t>
      </w:r>
    </w:p>
    <w:p w:rsidR="00543F86" w:rsidRPr="00543F86" w:rsidRDefault="00543F86" w:rsidP="00543F86">
      <w:pPr>
        <w:numPr>
          <w:ilvl w:val="0"/>
          <w:numId w:val="24"/>
        </w:numPr>
        <w:tabs>
          <w:tab w:val="left" w:pos="142"/>
        </w:tabs>
        <w:ind w:left="0" w:right="-1" w:firstLine="0"/>
        <w:jc w:val="both"/>
        <w:rPr>
          <w:b/>
          <w:color w:val="FF0000"/>
          <w:lang w:val="uk-UA"/>
        </w:rPr>
      </w:pPr>
      <w:r w:rsidRPr="00543F86">
        <w:rPr>
          <w:b/>
          <w:color w:val="auto"/>
          <w:lang w:val="uk-UA"/>
        </w:rPr>
        <w:t>В. Чайка</w:t>
      </w:r>
      <w:r w:rsidRPr="00543F86">
        <w:rPr>
          <w:color w:val="auto"/>
          <w:lang w:val="uk-UA"/>
        </w:rPr>
        <w:t xml:space="preserve">, який </w:t>
      </w:r>
      <w:r>
        <w:rPr>
          <w:color w:val="auto"/>
          <w:lang w:val="uk-UA"/>
        </w:rPr>
        <w:t>наголосив</w:t>
      </w:r>
      <w:r w:rsidRPr="00543F86">
        <w:rPr>
          <w:color w:val="auto"/>
          <w:lang w:val="uk-UA"/>
        </w:rPr>
        <w:t xml:space="preserve"> на тому, що до складу конкурсної комісії</w:t>
      </w:r>
      <w:r w:rsidRPr="00543F86">
        <w:rPr>
          <w:b/>
          <w:color w:val="FF0000"/>
          <w:lang w:val="uk-UA"/>
        </w:rPr>
        <w:t xml:space="preserve"> </w:t>
      </w:r>
      <w:r w:rsidRPr="00A50421">
        <w:rPr>
          <w:lang w:val="uk-UA"/>
        </w:rPr>
        <w:t>з відбору суб</w:t>
      </w:r>
      <w:r>
        <w:rPr>
          <w:lang w:val="uk-UA"/>
        </w:rPr>
        <w:t>’</w:t>
      </w:r>
      <w:r w:rsidRPr="00A50421">
        <w:rPr>
          <w:lang w:val="uk-UA"/>
        </w:rPr>
        <w:t>єктів господарювання для провадження підприємницької діяльності на території Бюджетної установи Миколаївської міської ради «Культурно</w:t>
      </w:r>
      <w:r>
        <w:rPr>
          <w:lang w:val="uk-UA"/>
        </w:rPr>
        <w:t>-</w:t>
      </w:r>
      <w:r w:rsidRPr="00A50421">
        <w:rPr>
          <w:lang w:val="uk-UA"/>
        </w:rPr>
        <w:t>ігровий комплекс «Дитяче містечко «Казка»</w:t>
      </w:r>
      <w:r>
        <w:rPr>
          <w:lang w:val="uk-UA"/>
        </w:rPr>
        <w:t xml:space="preserve">, затвердженого рішенням виконавчого комітету Миколаївської міської </w:t>
      </w:r>
      <w:r w:rsidR="00BA6C6F">
        <w:rPr>
          <w:lang w:val="uk-UA"/>
        </w:rPr>
        <w:t>ради</w:t>
      </w:r>
      <w:r>
        <w:rPr>
          <w:lang w:val="uk-UA"/>
        </w:rPr>
        <w:t xml:space="preserve"> не включено депутатів міської ради.</w:t>
      </w:r>
    </w:p>
    <w:p w:rsidR="002F1901" w:rsidRPr="00C127A3" w:rsidRDefault="002F1901" w:rsidP="002F1901">
      <w:pPr>
        <w:tabs>
          <w:tab w:val="left" w:pos="3119"/>
        </w:tabs>
        <w:ind w:right="-1"/>
        <w:jc w:val="both"/>
        <w:rPr>
          <w:b/>
          <w:color w:val="auto"/>
          <w:lang w:val="uk-UA"/>
        </w:rPr>
      </w:pPr>
      <w:r w:rsidRPr="00C127A3">
        <w:rPr>
          <w:b/>
          <w:color w:val="auto"/>
          <w:lang w:val="uk-UA"/>
        </w:rPr>
        <w:t>Розгляд питання перенесено.</w:t>
      </w:r>
    </w:p>
    <w:p w:rsidR="00543F86" w:rsidRDefault="00543F86" w:rsidP="00211424">
      <w:pPr>
        <w:tabs>
          <w:tab w:val="left" w:pos="3119"/>
        </w:tabs>
        <w:ind w:right="-1"/>
        <w:jc w:val="both"/>
        <w:rPr>
          <w:b/>
          <w:color w:val="FF0000"/>
          <w:lang w:val="uk-UA"/>
        </w:rPr>
      </w:pPr>
    </w:p>
    <w:p w:rsidR="002F1901" w:rsidRPr="002F1901" w:rsidRDefault="002F1901" w:rsidP="002F1901">
      <w:pPr>
        <w:jc w:val="both"/>
        <w:rPr>
          <w:color w:val="auto"/>
        </w:rPr>
      </w:pPr>
      <w:r w:rsidRPr="002F1901">
        <w:rPr>
          <w:b/>
          <w:color w:val="auto"/>
          <w:lang w:val="uk-UA"/>
        </w:rPr>
        <w:t xml:space="preserve">3.21 </w:t>
      </w:r>
      <w:r w:rsidRPr="002F1901">
        <w:rPr>
          <w:color w:val="auto"/>
          <w:lang w:val="uk-UA"/>
        </w:rPr>
        <w:t>Усне звернення депутата міської ради В. Чайки щодо надання в оренду нежитлового приміщення за адресою: вул. </w:t>
      </w:r>
      <w:r>
        <w:rPr>
          <w:color w:val="auto"/>
          <w:lang w:val="uk-UA"/>
        </w:rPr>
        <w:t>П</w:t>
      </w:r>
      <w:r w:rsidRPr="002F1901">
        <w:rPr>
          <w:color w:val="auto"/>
          <w:lang w:val="uk-UA"/>
        </w:rPr>
        <w:t>аркова, 9а (питання внесено до порядку денного «з голосу»).</w:t>
      </w:r>
    </w:p>
    <w:p w:rsidR="002F1901" w:rsidRPr="002F1901" w:rsidRDefault="002F1901" w:rsidP="002F1901">
      <w:pPr>
        <w:tabs>
          <w:tab w:val="left" w:pos="3119"/>
        </w:tabs>
        <w:ind w:right="-1"/>
        <w:jc w:val="both"/>
        <w:rPr>
          <w:b/>
          <w:color w:val="auto"/>
          <w:lang w:val="uk-UA"/>
        </w:rPr>
      </w:pPr>
      <w:r w:rsidRPr="002F1901">
        <w:rPr>
          <w:b/>
          <w:color w:val="auto"/>
          <w:lang w:val="uk-UA"/>
        </w:rPr>
        <w:t>Розгляд питання перенесено.</w:t>
      </w:r>
    </w:p>
    <w:p w:rsidR="00543F86" w:rsidRPr="002F1901" w:rsidRDefault="00543F86" w:rsidP="00211424">
      <w:pPr>
        <w:tabs>
          <w:tab w:val="left" w:pos="3119"/>
        </w:tabs>
        <w:ind w:right="-1"/>
        <w:jc w:val="both"/>
        <w:rPr>
          <w:b/>
          <w:color w:val="auto"/>
        </w:rPr>
      </w:pPr>
    </w:p>
    <w:p w:rsidR="002F1901" w:rsidRPr="002F1901" w:rsidRDefault="002F1901" w:rsidP="002F1901">
      <w:pPr>
        <w:jc w:val="both"/>
        <w:rPr>
          <w:color w:val="auto"/>
        </w:rPr>
      </w:pPr>
      <w:r w:rsidRPr="002F1901">
        <w:rPr>
          <w:b/>
          <w:color w:val="auto"/>
          <w:lang w:val="uk-UA"/>
        </w:rPr>
        <w:t xml:space="preserve">3.22 </w:t>
      </w:r>
      <w:r w:rsidRPr="002F1901">
        <w:rPr>
          <w:color w:val="auto"/>
          <w:lang w:val="uk-UA"/>
        </w:rPr>
        <w:t xml:space="preserve">Усне звернення депутата міської ради В. Чайки щодо надання в оренду нежитлового приміщення за адресою: </w:t>
      </w:r>
      <w:r>
        <w:rPr>
          <w:color w:val="auto"/>
          <w:lang w:val="uk-UA"/>
        </w:rPr>
        <w:t>вул. Галини Петрової, 17/2</w:t>
      </w:r>
      <w:r w:rsidRPr="002F1901">
        <w:rPr>
          <w:color w:val="auto"/>
          <w:lang w:val="uk-UA"/>
        </w:rPr>
        <w:t xml:space="preserve"> (питання внесено до порядку денного «з голосу»).</w:t>
      </w:r>
    </w:p>
    <w:p w:rsidR="002F1901" w:rsidRPr="002F1901" w:rsidRDefault="002F1901" w:rsidP="002F1901">
      <w:pPr>
        <w:tabs>
          <w:tab w:val="left" w:pos="3119"/>
        </w:tabs>
        <w:ind w:right="-1"/>
        <w:jc w:val="both"/>
        <w:rPr>
          <w:b/>
          <w:color w:val="auto"/>
          <w:lang w:val="uk-UA"/>
        </w:rPr>
      </w:pPr>
      <w:r w:rsidRPr="002F1901">
        <w:rPr>
          <w:b/>
          <w:color w:val="auto"/>
          <w:lang w:val="uk-UA"/>
        </w:rPr>
        <w:t>Розгляд питання перенесено.</w:t>
      </w:r>
    </w:p>
    <w:p w:rsidR="002F1901" w:rsidRPr="002F1901" w:rsidRDefault="002F1901" w:rsidP="00211424">
      <w:pPr>
        <w:tabs>
          <w:tab w:val="left" w:pos="3119"/>
        </w:tabs>
        <w:ind w:right="-1"/>
        <w:jc w:val="both"/>
        <w:rPr>
          <w:b/>
          <w:color w:val="auto"/>
          <w:lang w:val="uk-UA"/>
        </w:rPr>
      </w:pPr>
    </w:p>
    <w:p w:rsidR="00CC33F3" w:rsidRPr="007356E4" w:rsidRDefault="00CC33F3" w:rsidP="00636D74">
      <w:pPr>
        <w:pStyle w:val="a3"/>
        <w:spacing w:before="0" w:beforeAutospacing="0" w:after="0" w:afterAutospacing="0"/>
        <w:jc w:val="both"/>
        <w:rPr>
          <w:sz w:val="28"/>
          <w:szCs w:val="28"/>
          <w:lang w:val="uk-UA"/>
        </w:rPr>
      </w:pPr>
    </w:p>
    <w:p w:rsidR="008468E3" w:rsidRPr="007356E4" w:rsidRDefault="006B0AC4" w:rsidP="00636D74">
      <w:pPr>
        <w:pStyle w:val="a3"/>
        <w:spacing w:before="0" w:beforeAutospacing="0" w:after="0" w:afterAutospacing="0"/>
        <w:jc w:val="both"/>
        <w:rPr>
          <w:sz w:val="28"/>
          <w:szCs w:val="28"/>
          <w:lang w:val="uk-UA"/>
        </w:rPr>
      </w:pPr>
      <w:r w:rsidRPr="007356E4">
        <w:rPr>
          <w:sz w:val="28"/>
          <w:szCs w:val="28"/>
          <w:lang w:val="uk-UA"/>
        </w:rPr>
        <w:t>Голова</w:t>
      </w:r>
      <w:r w:rsidR="008468E3" w:rsidRPr="007356E4">
        <w:rPr>
          <w:sz w:val="28"/>
          <w:szCs w:val="28"/>
          <w:lang w:val="uk-UA"/>
        </w:rPr>
        <w:t xml:space="preserve"> комісії </w:t>
      </w:r>
      <w:r w:rsidR="008468E3" w:rsidRPr="007356E4">
        <w:rPr>
          <w:rStyle w:val="apple-tab-span"/>
          <w:sz w:val="28"/>
          <w:szCs w:val="28"/>
          <w:lang w:val="uk-UA"/>
        </w:rPr>
        <w:tab/>
      </w:r>
      <w:r w:rsidR="008468E3" w:rsidRPr="007356E4">
        <w:rPr>
          <w:rStyle w:val="apple-tab-span"/>
          <w:sz w:val="28"/>
          <w:szCs w:val="28"/>
          <w:lang w:val="uk-UA"/>
        </w:rPr>
        <w:tab/>
      </w:r>
      <w:r w:rsidR="008468E3" w:rsidRPr="007356E4">
        <w:rPr>
          <w:rStyle w:val="apple-tab-span"/>
          <w:sz w:val="28"/>
          <w:szCs w:val="28"/>
          <w:lang w:val="uk-UA"/>
        </w:rPr>
        <w:tab/>
      </w:r>
      <w:r w:rsidR="008468E3" w:rsidRPr="007356E4">
        <w:rPr>
          <w:rStyle w:val="apple-tab-span"/>
          <w:sz w:val="28"/>
          <w:szCs w:val="28"/>
          <w:lang w:val="uk-UA"/>
        </w:rPr>
        <w:tab/>
      </w:r>
      <w:r w:rsidRPr="007356E4">
        <w:rPr>
          <w:rStyle w:val="apple-tab-span"/>
          <w:sz w:val="28"/>
          <w:szCs w:val="28"/>
          <w:lang w:val="uk-UA"/>
        </w:rPr>
        <w:tab/>
      </w:r>
      <w:r w:rsidR="002F1901">
        <w:rPr>
          <w:rStyle w:val="apple-tab-span"/>
          <w:sz w:val="28"/>
          <w:szCs w:val="28"/>
          <w:lang w:val="uk-UA"/>
        </w:rPr>
        <w:tab/>
      </w:r>
      <w:r w:rsidRPr="007356E4">
        <w:rPr>
          <w:rStyle w:val="apple-tab-span"/>
          <w:sz w:val="28"/>
          <w:szCs w:val="28"/>
          <w:lang w:val="uk-UA"/>
        </w:rPr>
        <w:tab/>
        <w:t>Дмитро ІВАНОВ</w:t>
      </w:r>
    </w:p>
    <w:p w:rsidR="008468E3" w:rsidRPr="007356E4" w:rsidRDefault="008468E3" w:rsidP="00636D74">
      <w:pPr>
        <w:jc w:val="both"/>
        <w:rPr>
          <w:color w:val="auto"/>
          <w:lang w:val="uk-UA" w:eastAsia="en-US"/>
        </w:rPr>
      </w:pPr>
      <w:r w:rsidRPr="007356E4">
        <w:rPr>
          <w:color w:val="auto"/>
          <w:lang w:val="uk-UA"/>
        </w:rPr>
        <w:br/>
      </w:r>
      <w:r w:rsidRPr="007356E4">
        <w:rPr>
          <w:color w:val="auto"/>
          <w:lang w:val="uk-UA"/>
        </w:rPr>
        <w:br/>
        <w:t>Секретар комісії</w:t>
      </w:r>
      <w:r w:rsidRPr="007356E4">
        <w:rPr>
          <w:rStyle w:val="apple-tab-span"/>
          <w:color w:val="auto"/>
          <w:lang w:val="uk-UA"/>
        </w:rPr>
        <w:tab/>
      </w:r>
      <w:r w:rsidRPr="007356E4">
        <w:rPr>
          <w:rStyle w:val="apple-tab-span"/>
          <w:color w:val="auto"/>
          <w:lang w:val="uk-UA"/>
        </w:rPr>
        <w:tab/>
      </w:r>
      <w:r w:rsidRPr="007356E4">
        <w:rPr>
          <w:rStyle w:val="apple-tab-span"/>
          <w:color w:val="auto"/>
          <w:lang w:val="uk-UA"/>
        </w:rPr>
        <w:tab/>
      </w:r>
      <w:r w:rsidRPr="007356E4">
        <w:rPr>
          <w:rStyle w:val="apple-tab-span"/>
          <w:color w:val="auto"/>
          <w:lang w:val="uk-UA"/>
        </w:rPr>
        <w:tab/>
      </w:r>
      <w:r w:rsidRPr="007356E4">
        <w:rPr>
          <w:rStyle w:val="apple-tab-span"/>
          <w:color w:val="auto"/>
          <w:lang w:val="uk-UA"/>
        </w:rPr>
        <w:tab/>
      </w:r>
      <w:r w:rsidR="002F1901">
        <w:rPr>
          <w:rStyle w:val="apple-tab-span"/>
          <w:color w:val="auto"/>
          <w:lang w:val="uk-UA"/>
        </w:rPr>
        <w:tab/>
      </w:r>
      <w:r w:rsidRPr="007356E4">
        <w:rPr>
          <w:rStyle w:val="apple-tab-span"/>
          <w:color w:val="auto"/>
          <w:lang w:val="uk-UA"/>
        </w:rPr>
        <w:tab/>
      </w:r>
      <w:r w:rsidRPr="007356E4">
        <w:rPr>
          <w:color w:val="auto"/>
          <w:lang w:val="uk-UA" w:eastAsia="en-US"/>
        </w:rPr>
        <w:t>Юрій СТЕПАНЕЦЬ</w:t>
      </w:r>
    </w:p>
    <w:sectPr w:rsidR="008468E3" w:rsidRPr="007356E4" w:rsidSect="00214605">
      <w:footerReference w:type="default" r:id="rId8"/>
      <w:pgSz w:w="11906" w:h="16838"/>
      <w:pgMar w:top="1135" w:right="850" w:bottom="156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4DD" w:rsidRDefault="002514DD" w:rsidP="003C63C0">
      <w:r>
        <w:separator/>
      </w:r>
    </w:p>
  </w:endnote>
  <w:endnote w:type="continuationSeparator" w:id="0">
    <w:p w:rsidR="002514DD" w:rsidRDefault="002514DD" w:rsidP="003C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C51" w:rsidRDefault="00552C51">
    <w:pPr>
      <w:pStyle w:val="a9"/>
      <w:jc w:val="center"/>
    </w:pPr>
    <w:r>
      <w:fldChar w:fldCharType="begin"/>
    </w:r>
    <w:r>
      <w:instrText>PAGE   \* MERGEFORMAT</w:instrText>
    </w:r>
    <w:r>
      <w:fldChar w:fldCharType="separate"/>
    </w:r>
    <w:r w:rsidR="00F8164E">
      <w:rPr>
        <w:noProof/>
      </w:rPr>
      <w:t>2</w:t>
    </w:r>
    <w:r>
      <w:rPr>
        <w:noProof/>
      </w:rPr>
      <w:fldChar w:fldCharType="end"/>
    </w:r>
  </w:p>
  <w:p w:rsidR="00552C51" w:rsidRDefault="00552C5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4DD" w:rsidRDefault="002514DD" w:rsidP="003C63C0">
      <w:r>
        <w:separator/>
      </w:r>
    </w:p>
  </w:footnote>
  <w:footnote w:type="continuationSeparator" w:id="0">
    <w:p w:rsidR="002514DD" w:rsidRDefault="002514DD" w:rsidP="003C63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74E0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660EC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6B6B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54A6C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28C05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466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CEA1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345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81DA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AF01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037DBC"/>
    <w:multiLevelType w:val="hybridMultilevel"/>
    <w:tmpl w:val="FEF6D9F6"/>
    <w:lvl w:ilvl="0" w:tplc="30F44672">
      <w:start w:val="1"/>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258F23CD"/>
    <w:multiLevelType w:val="hybridMultilevel"/>
    <w:tmpl w:val="14FC7A56"/>
    <w:lvl w:ilvl="0" w:tplc="53DA6196">
      <w:start w:val="1"/>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3919E5"/>
    <w:multiLevelType w:val="hybridMultilevel"/>
    <w:tmpl w:val="37C4B5DC"/>
    <w:lvl w:ilvl="0" w:tplc="8BBC0C2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86255"/>
    <w:multiLevelType w:val="hybridMultilevel"/>
    <w:tmpl w:val="634484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036B25"/>
    <w:multiLevelType w:val="hybridMultilevel"/>
    <w:tmpl w:val="DF96144C"/>
    <w:lvl w:ilvl="0" w:tplc="04A446AE">
      <w:start w:val="1"/>
      <w:numFmt w:val="decimal"/>
      <w:lvlText w:val="%1)"/>
      <w:lvlJc w:val="left"/>
      <w:pPr>
        <w:tabs>
          <w:tab w:val="num" w:pos="900"/>
        </w:tabs>
        <w:ind w:left="900" w:hanging="54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FE123E"/>
    <w:multiLevelType w:val="hybridMultilevel"/>
    <w:tmpl w:val="7C2AFA2E"/>
    <w:lvl w:ilvl="0" w:tplc="5F90A86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1771EF"/>
    <w:multiLevelType w:val="hybridMultilevel"/>
    <w:tmpl w:val="71A07788"/>
    <w:lvl w:ilvl="0" w:tplc="253E1034">
      <w:start w:val="22"/>
      <w:numFmt w:val="bullet"/>
      <w:lvlText w:val="-"/>
      <w:lvlJc w:val="left"/>
      <w:pPr>
        <w:ind w:left="928" w:hanging="360"/>
      </w:pPr>
      <w:rPr>
        <w:rFonts w:ascii="Times New Roman" w:eastAsia="Calibr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D40C75"/>
    <w:multiLevelType w:val="hybridMultilevel"/>
    <w:tmpl w:val="336E934E"/>
    <w:lvl w:ilvl="0" w:tplc="CF14B812">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303842"/>
    <w:multiLevelType w:val="hybridMultilevel"/>
    <w:tmpl w:val="B104909C"/>
    <w:lvl w:ilvl="0" w:tplc="57165A8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8060712"/>
    <w:multiLevelType w:val="hybridMultilevel"/>
    <w:tmpl w:val="E6E0D8B4"/>
    <w:lvl w:ilvl="0" w:tplc="6E0081BE">
      <w:start w:val="1"/>
      <w:numFmt w:val="bullet"/>
      <w:lvlText w:val="-"/>
      <w:lvlJc w:val="left"/>
      <w:pPr>
        <w:ind w:left="720" w:hanging="360"/>
      </w:pPr>
      <w:rPr>
        <w:rFonts w:ascii="Times New Roman" w:eastAsia="Calibri"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161DAD"/>
    <w:multiLevelType w:val="hybridMultilevel"/>
    <w:tmpl w:val="5E5A2B24"/>
    <w:lvl w:ilvl="0" w:tplc="411AFD3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5F28CE"/>
    <w:multiLevelType w:val="hybridMultilevel"/>
    <w:tmpl w:val="D9F05880"/>
    <w:lvl w:ilvl="0" w:tplc="BCAE05F2">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4D13C57"/>
    <w:multiLevelType w:val="hybridMultilevel"/>
    <w:tmpl w:val="9F505CE6"/>
    <w:lvl w:ilvl="0" w:tplc="FAA89ED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126C37"/>
    <w:multiLevelType w:val="hybridMultilevel"/>
    <w:tmpl w:val="98601F3E"/>
    <w:lvl w:ilvl="0" w:tplc="99780AF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2"/>
  </w:num>
  <w:num w:numId="4">
    <w:abstractNumId w:val="13"/>
  </w:num>
  <w:num w:numId="5">
    <w:abstractNumId w:val="21"/>
  </w:num>
  <w:num w:numId="6">
    <w:abstractNumId w:val="10"/>
  </w:num>
  <w:num w:numId="7">
    <w:abstractNumId w:val="15"/>
  </w:num>
  <w:num w:numId="8">
    <w:abstractNumId w:val="22"/>
  </w:num>
  <w:num w:numId="9">
    <w:abstractNumId w:val="17"/>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D74"/>
    <w:rsid w:val="00004049"/>
    <w:rsid w:val="00012B18"/>
    <w:rsid w:val="000170F0"/>
    <w:rsid w:val="000173BC"/>
    <w:rsid w:val="00017FEB"/>
    <w:rsid w:val="00021069"/>
    <w:rsid w:val="00024265"/>
    <w:rsid w:val="00024BF7"/>
    <w:rsid w:val="000271ED"/>
    <w:rsid w:val="00030648"/>
    <w:rsid w:val="00031B56"/>
    <w:rsid w:val="000651E5"/>
    <w:rsid w:val="0008118A"/>
    <w:rsid w:val="0008431F"/>
    <w:rsid w:val="000A254D"/>
    <w:rsid w:val="000B0E42"/>
    <w:rsid w:val="000B7263"/>
    <w:rsid w:val="000D1174"/>
    <w:rsid w:val="000D2EEA"/>
    <w:rsid w:val="000D5BDA"/>
    <w:rsid w:val="000D6CD9"/>
    <w:rsid w:val="000E0764"/>
    <w:rsid w:val="000E3156"/>
    <w:rsid w:val="000E4679"/>
    <w:rsid w:val="000F2556"/>
    <w:rsid w:val="0011148E"/>
    <w:rsid w:val="00126E59"/>
    <w:rsid w:val="001273E5"/>
    <w:rsid w:val="00134CC0"/>
    <w:rsid w:val="001415F3"/>
    <w:rsid w:val="00143D18"/>
    <w:rsid w:val="00150408"/>
    <w:rsid w:val="00163A1A"/>
    <w:rsid w:val="001818C8"/>
    <w:rsid w:val="0019612F"/>
    <w:rsid w:val="001A14AA"/>
    <w:rsid w:val="001A1CDC"/>
    <w:rsid w:val="001A5169"/>
    <w:rsid w:val="001A6A5E"/>
    <w:rsid w:val="001A6A7A"/>
    <w:rsid w:val="001C007E"/>
    <w:rsid w:val="001C0940"/>
    <w:rsid w:val="001C24E6"/>
    <w:rsid w:val="001C597C"/>
    <w:rsid w:val="001D2E09"/>
    <w:rsid w:val="001D2FE4"/>
    <w:rsid w:val="001E57E1"/>
    <w:rsid w:val="001E750E"/>
    <w:rsid w:val="001F5BDF"/>
    <w:rsid w:val="00200A3F"/>
    <w:rsid w:val="00211424"/>
    <w:rsid w:val="00213055"/>
    <w:rsid w:val="00214605"/>
    <w:rsid w:val="002172E8"/>
    <w:rsid w:val="00217A9C"/>
    <w:rsid w:val="00227910"/>
    <w:rsid w:val="002514DD"/>
    <w:rsid w:val="0025262B"/>
    <w:rsid w:val="00256AAA"/>
    <w:rsid w:val="002724C9"/>
    <w:rsid w:val="0027312C"/>
    <w:rsid w:val="0027512D"/>
    <w:rsid w:val="00277618"/>
    <w:rsid w:val="002944BE"/>
    <w:rsid w:val="002B19FF"/>
    <w:rsid w:val="002B49ED"/>
    <w:rsid w:val="002B7127"/>
    <w:rsid w:val="002D25C9"/>
    <w:rsid w:val="002E38DE"/>
    <w:rsid w:val="002E73A7"/>
    <w:rsid w:val="002F1901"/>
    <w:rsid w:val="003015B4"/>
    <w:rsid w:val="00312465"/>
    <w:rsid w:val="00315255"/>
    <w:rsid w:val="00322DD4"/>
    <w:rsid w:val="00325DE7"/>
    <w:rsid w:val="00326FBA"/>
    <w:rsid w:val="003318BE"/>
    <w:rsid w:val="00346669"/>
    <w:rsid w:val="00347C38"/>
    <w:rsid w:val="00355AC9"/>
    <w:rsid w:val="00376154"/>
    <w:rsid w:val="00380CEF"/>
    <w:rsid w:val="00382C80"/>
    <w:rsid w:val="003831E7"/>
    <w:rsid w:val="0039324F"/>
    <w:rsid w:val="003C63C0"/>
    <w:rsid w:val="003D4E9B"/>
    <w:rsid w:val="003D7F52"/>
    <w:rsid w:val="003F096E"/>
    <w:rsid w:val="003F0C94"/>
    <w:rsid w:val="004019B7"/>
    <w:rsid w:val="00410C3B"/>
    <w:rsid w:val="004130D1"/>
    <w:rsid w:val="00417C99"/>
    <w:rsid w:val="004266DF"/>
    <w:rsid w:val="00431BCA"/>
    <w:rsid w:val="00432F14"/>
    <w:rsid w:val="00433A4D"/>
    <w:rsid w:val="00441763"/>
    <w:rsid w:val="00446C8F"/>
    <w:rsid w:val="004526C0"/>
    <w:rsid w:val="00452DC2"/>
    <w:rsid w:val="00454279"/>
    <w:rsid w:val="004616BA"/>
    <w:rsid w:val="004653A6"/>
    <w:rsid w:val="004725C2"/>
    <w:rsid w:val="004742B5"/>
    <w:rsid w:val="0048773F"/>
    <w:rsid w:val="00487B1C"/>
    <w:rsid w:val="00496974"/>
    <w:rsid w:val="004A61E0"/>
    <w:rsid w:val="004B2E1D"/>
    <w:rsid w:val="004B3FC4"/>
    <w:rsid w:val="004B7CC6"/>
    <w:rsid w:val="004C4B53"/>
    <w:rsid w:val="004C62B3"/>
    <w:rsid w:val="004C6B37"/>
    <w:rsid w:val="004D079F"/>
    <w:rsid w:val="004D3450"/>
    <w:rsid w:val="004E0C7E"/>
    <w:rsid w:val="004E22F3"/>
    <w:rsid w:val="004E66A8"/>
    <w:rsid w:val="004E71B5"/>
    <w:rsid w:val="004F003E"/>
    <w:rsid w:val="004F164A"/>
    <w:rsid w:val="004F285F"/>
    <w:rsid w:val="00501989"/>
    <w:rsid w:val="005173BA"/>
    <w:rsid w:val="00532A97"/>
    <w:rsid w:val="00536F87"/>
    <w:rsid w:val="00543F86"/>
    <w:rsid w:val="00552C51"/>
    <w:rsid w:val="00557370"/>
    <w:rsid w:val="00557390"/>
    <w:rsid w:val="0056301D"/>
    <w:rsid w:val="00564636"/>
    <w:rsid w:val="0057628B"/>
    <w:rsid w:val="00577BAE"/>
    <w:rsid w:val="005830F7"/>
    <w:rsid w:val="005A1302"/>
    <w:rsid w:val="005A4540"/>
    <w:rsid w:val="005B2A29"/>
    <w:rsid w:val="005B70B2"/>
    <w:rsid w:val="005C2A68"/>
    <w:rsid w:val="005C549F"/>
    <w:rsid w:val="005C6F58"/>
    <w:rsid w:val="005D1BA4"/>
    <w:rsid w:val="005E19E1"/>
    <w:rsid w:val="005E7132"/>
    <w:rsid w:val="005E71BB"/>
    <w:rsid w:val="005F025F"/>
    <w:rsid w:val="00603431"/>
    <w:rsid w:val="006043CB"/>
    <w:rsid w:val="00607687"/>
    <w:rsid w:val="00636D74"/>
    <w:rsid w:val="00637435"/>
    <w:rsid w:val="00642704"/>
    <w:rsid w:val="0068639B"/>
    <w:rsid w:val="00690F52"/>
    <w:rsid w:val="006A16BE"/>
    <w:rsid w:val="006A1C7F"/>
    <w:rsid w:val="006A26E8"/>
    <w:rsid w:val="006A4E54"/>
    <w:rsid w:val="006A5E94"/>
    <w:rsid w:val="006A6DE1"/>
    <w:rsid w:val="006A6E31"/>
    <w:rsid w:val="006B0AC4"/>
    <w:rsid w:val="006B2325"/>
    <w:rsid w:val="006B3BDD"/>
    <w:rsid w:val="006B6D7E"/>
    <w:rsid w:val="006C52C7"/>
    <w:rsid w:val="006D7496"/>
    <w:rsid w:val="006E2428"/>
    <w:rsid w:val="006E6C89"/>
    <w:rsid w:val="0070094B"/>
    <w:rsid w:val="00702955"/>
    <w:rsid w:val="00705959"/>
    <w:rsid w:val="00717544"/>
    <w:rsid w:val="00724FA6"/>
    <w:rsid w:val="0073132C"/>
    <w:rsid w:val="007336FD"/>
    <w:rsid w:val="007356E4"/>
    <w:rsid w:val="0073747C"/>
    <w:rsid w:val="0074059E"/>
    <w:rsid w:val="00745AE7"/>
    <w:rsid w:val="00753B0F"/>
    <w:rsid w:val="00753D63"/>
    <w:rsid w:val="00754C9C"/>
    <w:rsid w:val="00755D56"/>
    <w:rsid w:val="00757D36"/>
    <w:rsid w:val="00764F19"/>
    <w:rsid w:val="00766C5C"/>
    <w:rsid w:val="00766C72"/>
    <w:rsid w:val="007743EC"/>
    <w:rsid w:val="007902C1"/>
    <w:rsid w:val="00790987"/>
    <w:rsid w:val="007A01B4"/>
    <w:rsid w:val="007A02A0"/>
    <w:rsid w:val="007A1AD2"/>
    <w:rsid w:val="007A59AB"/>
    <w:rsid w:val="007A65FE"/>
    <w:rsid w:val="007B3874"/>
    <w:rsid w:val="007B580F"/>
    <w:rsid w:val="007C4796"/>
    <w:rsid w:val="007D0F77"/>
    <w:rsid w:val="007D18A8"/>
    <w:rsid w:val="007E44AA"/>
    <w:rsid w:val="007F0ACE"/>
    <w:rsid w:val="007F510C"/>
    <w:rsid w:val="00803829"/>
    <w:rsid w:val="00813A81"/>
    <w:rsid w:val="00814AAD"/>
    <w:rsid w:val="0081564F"/>
    <w:rsid w:val="008258D8"/>
    <w:rsid w:val="00830716"/>
    <w:rsid w:val="008341ED"/>
    <w:rsid w:val="00836FB6"/>
    <w:rsid w:val="00842EAF"/>
    <w:rsid w:val="00845E50"/>
    <w:rsid w:val="008468E3"/>
    <w:rsid w:val="00850E6F"/>
    <w:rsid w:val="00851332"/>
    <w:rsid w:val="008520F7"/>
    <w:rsid w:val="008572C8"/>
    <w:rsid w:val="00866A93"/>
    <w:rsid w:val="00897C8B"/>
    <w:rsid w:val="008B12F8"/>
    <w:rsid w:val="008B1315"/>
    <w:rsid w:val="008B6E3B"/>
    <w:rsid w:val="008B7148"/>
    <w:rsid w:val="008C1799"/>
    <w:rsid w:val="008F6482"/>
    <w:rsid w:val="00902023"/>
    <w:rsid w:val="009035F6"/>
    <w:rsid w:val="00913369"/>
    <w:rsid w:val="00920C60"/>
    <w:rsid w:val="00925E7E"/>
    <w:rsid w:val="00931CEA"/>
    <w:rsid w:val="00947937"/>
    <w:rsid w:val="00950363"/>
    <w:rsid w:val="009648B3"/>
    <w:rsid w:val="00972FA1"/>
    <w:rsid w:val="009752C5"/>
    <w:rsid w:val="00981C62"/>
    <w:rsid w:val="00985B77"/>
    <w:rsid w:val="0098750E"/>
    <w:rsid w:val="00991A06"/>
    <w:rsid w:val="00991EFA"/>
    <w:rsid w:val="00997DFC"/>
    <w:rsid w:val="009A4BD4"/>
    <w:rsid w:val="009B5F00"/>
    <w:rsid w:val="009C5940"/>
    <w:rsid w:val="009C6A9D"/>
    <w:rsid w:val="009E68B9"/>
    <w:rsid w:val="009F6481"/>
    <w:rsid w:val="00A05261"/>
    <w:rsid w:val="00A2265C"/>
    <w:rsid w:val="00A316DF"/>
    <w:rsid w:val="00A453EF"/>
    <w:rsid w:val="00A51792"/>
    <w:rsid w:val="00A52DD7"/>
    <w:rsid w:val="00A6575D"/>
    <w:rsid w:val="00A65768"/>
    <w:rsid w:val="00A732AE"/>
    <w:rsid w:val="00A7407C"/>
    <w:rsid w:val="00A81314"/>
    <w:rsid w:val="00A82839"/>
    <w:rsid w:val="00A87852"/>
    <w:rsid w:val="00AA0A92"/>
    <w:rsid w:val="00AA27BE"/>
    <w:rsid w:val="00AA5A6B"/>
    <w:rsid w:val="00AB07CC"/>
    <w:rsid w:val="00AB33FE"/>
    <w:rsid w:val="00AB5FA6"/>
    <w:rsid w:val="00AC005A"/>
    <w:rsid w:val="00AC4B6E"/>
    <w:rsid w:val="00AE5BE5"/>
    <w:rsid w:val="00AE6900"/>
    <w:rsid w:val="00AE6E99"/>
    <w:rsid w:val="00AF3874"/>
    <w:rsid w:val="00AF596C"/>
    <w:rsid w:val="00B107A1"/>
    <w:rsid w:val="00B12284"/>
    <w:rsid w:val="00B16D30"/>
    <w:rsid w:val="00B2619D"/>
    <w:rsid w:val="00B30A56"/>
    <w:rsid w:val="00B413E0"/>
    <w:rsid w:val="00B44062"/>
    <w:rsid w:val="00B44103"/>
    <w:rsid w:val="00B4413A"/>
    <w:rsid w:val="00B532BE"/>
    <w:rsid w:val="00B56524"/>
    <w:rsid w:val="00B620D6"/>
    <w:rsid w:val="00B7055E"/>
    <w:rsid w:val="00B8188D"/>
    <w:rsid w:val="00B8443C"/>
    <w:rsid w:val="00B91E9E"/>
    <w:rsid w:val="00B95EBA"/>
    <w:rsid w:val="00BA016C"/>
    <w:rsid w:val="00BA6C6F"/>
    <w:rsid w:val="00BB3EC0"/>
    <w:rsid w:val="00BC4FD1"/>
    <w:rsid w:val="00BD34EF"/>
    <w:rsid w:val="00BE4A83"/>
    <w:rsid w:val="00BF260B"/>
    <w:rsid w:val="00BF732F"/>
    <w:rsid w:val="00BF79CF"/>
    <w:rsid w:val="00C07857"/>
    <w:rsid w:val="00C127A3"/>
    <w:rsid w:val="00C20C61"/>
    <w:rsid w:val="00C31088"/>
    <w:rsid w:val="00C41C78"/>
    <w:rsid w:val="00C522E2"/>
    <w:rsid w:val="00C64F68"/>
    <w:rsid w:val="00C65304"/>
    <w:rsid w:val="00C85FEA"/>
    <w:rsid w:val="00C871AB"/>
    <w:rsid w:val="00C946CA"/>
    <w:rsid w:val="00CA56F6"/>
    <w:rsid w:val="00CC0AF7"/>
    <w:rsid w:val="00CC33F3"/>
    <w:rsid w:val="00CC585A"/>
    <w:rsid w:val="00CC5A67"/>
    <w:rsid w:val="00CC5FAE"/>
    <w:rsid w:val="00CC6F54"/>
    <w:rsid w:val="00CD26CD"/>
    <w:rsid w:val="00CD2C5A"/>
    <w:rsid w:val="00CD35F7"/>
    <w:rsid w:val="00CE2324"/>
    <w:rsid w:val="00CE33AD"/>
    <w:rsid w:val="00CE460E"/>
    <w:rsid w:val="00CE646A"/>
    <w:rsid w:val="00D02D3D"/>
    <w:rsid w:val="00D049DE"/>
    <w:rsid w:val="00D0675F"/>
    <w:rsid w:val="00D1156E"/>
    <w:rsid w:val="00D14B24"/>
    <w:rsid w:val="00D27B78"/>
    <w:rsid w:val="00D33935"/>
    <w:rsid w:val="00D46E9F"/>
    <w:rsid w:val="00D52B8B"/>
    <w:rsid w:val="00D57D8F"/>
    <w:rsid w:val="00D602F6"/>
    <w:rsid w:val="00D64E0F"/>
    <w:rsid w:val="00D650DA"/>
    <w:rsid w:val="00D75B47"/>
    <w:rsid w:val="00D809C6"/>
    <w:rsid w:val="00D97A50"/>
    <w:rsid w:val="00DA3F8A"/>
    <w:rsid w:val="00DB16B0"/>
    <w:rsid w:val="00DC5BC8"/>
    <w:rsid w:val="00DC6A3B"/>
    <w:rsid w:val="00DE18B1"/>
    <w:rsid w:val="00DE7B95"/>
    <w:rsid w:val="00DF1371"/>
    <w:rsid w:val="00DF18F0"/>
    <w:rsid w:val="00DF3A25"/>
    <w:rsid w:val="00E00D77"/>
    <w:rsid w:val="00E105FC"/>
    <w:rsid w:val="00E173A3"/>
    <w:rsid w:val="00E21A92"/>
    <w:rsid w:val="00E31912"/>
    <w:rsid w:val="00E34D81"/>
    <w:rsid w:val="00E35D6E"/>
    <w:rsid w:val="00E44B79"/>
    <w:rsid w:val="00E529CB"/>
    <w:rsid w:val="00E667E2"/>
    <w:rsid w:val="00E8134F"/>
    <w:rsid w:val="00E81735"/>
    <w:rsid w:val="00E82498"/>
    <w:rsid w:val="00E9443E"/>
    <w:rsid w:val="00EA4822"/>
    <w:rsid w:val="00ED43C4"/>
    <w:rsid w:val="00ED494F"/>
    <w:rsid w:val="00ED7C3C"/>
    <w:rsid w:val="00F02735"/>
    <w:rsid w:val="00F07B82"/>
    <w:rsid w:val="00F14AF6"/>
    <w:rsid w:val="00F15BC2"/>
    <w:rsid w:val="00F15E92"/>
    <w:rsid w:val="00F30B57"/>
    <w:rsid w:val="00F34C14"/>
    <w:rsid w:val="00F42350"/>
    <w:rsid w:val="00F44C27"/>
    <w:rsid w:val="00F47930"/>
    <w:rsid w:val="00F57EA2"/>
    <w:rsid w:val="00F62DA2"/>
    <w:rsid w:val="00F778FC"/>
    <w:rsid w:val="00F813C6"/>
    <w:rsid w:val="00F8164E"/>
    <w:rsid w:val="00F83EAB"/>
    <w:rsid w:val="00F95C36"/>
    <w:rsid w:val="00F96CFA"/>
    <w:rsid w:val="00FA04B6"/>
    <w:rsid w:val="00FB5E91"/>
    <w:rsid w:val="00FC0A82"/>
    <w:rsid w:val="00FC0C00"/>
    <w:rsid w:val="00FC50CF"/>
    <w:rsid w:val="00FD4CEC"/>
    <w:rsid w:val="00FE5E99"/>
    <w:rsid w:val="00FE7323"/>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E3225"/>
  <w15:docId w15:val="{109CF15A-A685-4DAF-A85D-0142DF3C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74"/>
    <w:rPr>
      <w:rFonts w:ascii="Times New Roman" w:hAnsi="Times New Roman"/>
      <w:color w:val="000000"/>
      <w:sz w:val="28"/>
      <w:szCs w:val="28"/>
    </w:rPr>
  </w:style>
  <w:style w:type="paragraph" w:styleId="1">
    <w:name w:val="heading 1"/>
    <w:basedOn w:val="a"/>
    <w:link w:val="10"/>
    <w:uiPriority w:val="99"/>
    <w:qFormat/>
    <w:locked/>
    <w:rsid w:val="00AA0A92"/>
    <w:pPr>
      <w:spacing w:before="100" w:beforeAutospacing="1" w:after="100" w:afterAutospacing="1"/>
      <w:outlineLvl w:val="0"/>
    </w:pPr>
    <w:rPr>
      <w:b/>
      <w:bCs/>
      <w:color w:val="auto"/>
      <w:kern w:val="36"/>
      <w:sz w:val="48"/>
      <w:szCs w:val="48"/>
    </w:rPr>
  </w:style>
  <w:style w:type="paragraph" w:styleId="3">
    <w:name w:val="heading 3"/>
    <w:basedOn w:val="a"/>
    <w:next w:val="a"/>
    <w:link w:val="30"/>
    <w:semiHidden/>
    <w:unhideWhenUsed/>
    <w:qFormat/>
    <w:locked/>
    <w:rsid w:val="00543F8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41D24"/>
    <w:rPr>
      <w:rFonts w:ascii="Cambria" w:eastAsia="Times New Roman" w:hAnsi="Cambria" w:cs="Times New Roman"/>
      <w:b/>
      <w:bCs/>
      <w:color w:val="000000"/>
      <w:kern w:val="32"/>
      <w:sz w:val="32"/>
      <w:szCs w:val="32"/>
      <w:lang w:val="ru-RU" w:eastAsia="ru-RU"/>
    </w:rPr>
  </w:style>
  <w:style w:type="paragraph" w:styleId="a3">
    <w:name w:val="Normal (Web)"/>
    <w:basedOn w:val="a"/>
    <w:rsid w:val="00636D74"/>
    <w:pPr>
      <w:spacing w:before="100" w:beforeAutospacing="1" w:after="100" w:afterAutospacing="1"/>
    </w:pPr>
    <w:rPr>
      <w:rFonts w:eastAsia="Times New Roman"/>
      <w:color w:val="auto"/>
      <w:sz w:val="24"/>
      <w:szCs w:val="24"/>
    </w:rPr>
  </w:style>
  <w:style w:type="paragraph" w:styleId="a4">
    <w:name w:val="List Paragraph"/>
    <w:basedOn w:val="a"/>
    <w:uiPriority w:val="99"/>
    <w:qFormat/>
    <w:rsid w:val="00636D74"/>
    <w:pPr>
      <w:ind w:left="720"/>
      <w:contextualSpacing/>
    </w:pPr>
  </w:style>
  <w:style w:type="character" w:customStyle="1" w:styleId="apple-tab-span">
    <w:name w:val="apple-tab-span"/>
    <w:uiPriority w:val="99"/>
    <w:rsid w:val="00636D74"/>
  </w:style>
  <w:style w:type="character" w:styleId="a5">
    <w:name w:val="Hyperlink"/>
    <w:uiPriority w:val="99"/>
    <w:rsid w:val="006E2428"/>
    <w:rPr>
      <w:rFonts w:cs="Times New Roman"/>
      <w:color w:val="0563C1"/>
      <w:u w:val="single"/>
    </w:rPr>
  </w:style>
  <w:style w:type="table" w:styleId="a6">
    <w:name w:val="Table Grid"/>
    <w:basedOn w:val="a1"/>
    <w:uiPriority w:val="99"/>
    <w:rsid w:val="006E2428"/>
    <w:rPr>
      <w:rFonts w:ascii="Times New Roman" w:eastAsia="Times New Roman" w:hAnsi="Times New Roman"/>
      <w:sz w:val="28"/>
      <w:szCs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C63C0"/>
    <w:pPr>
      <w:tabs>
        <w:tab w:val="center" w:pos="4677"/>
        <w:tab w:val="right" w:pos="9355"/>
      </w:tabs>
    </w:pPr>
  </w:style>
  <w:style w:type="character" w:customStyle="1" w:styleId="a8">
    <w:name w:val="Верхний колонтитул Знак"/>
    <w:link w:val="a7"/>
    <w:uiPriority w:val="99"/>
    <w:locked/>
    <w:rsid w:val="003C63C0"/>
    <w:rPr>
      <w:rFonts w:ascii="Times New Roman" w:eastAsia="Times New Roman" w:hAnsi="Times New Roman" w:cs="Times New Roman"/>
      <w:color w:val="000000"/>
      <w:sz w:val="28"/>
      <w:szCs w:val="28"/>
      <w:lang w:eastAsia="ru-RU"/>
    </w:rPr>
  </w:style>
  <w:style w:type="paragraph" w:styleId="a9">
    <w:name w:val="footer"/>
    <w:basedOn w:val="a"/>
    <w:link w:val="aa"/>
    <w:uiPriority w:val="99"/>
    <w:rsid w:val="003C63C0"/>
    <w:pPr>
      <w:tabs>
        <w:tab w:val="center" w:pos="4677"/>
        <w:tab w:val="right" w:pos="9355"/>
      </w:tabs>
    </w:pPr>
  </w:style>
  <w:style w:type="character" w:customStyle="1" w:styleId="aa">
    <w:name w:val="Нижний колонтитул Знак"/>
    <w:link w:val="a9"/>
    <w:uiPriority w:val="99"/>
    <w:locked/>
    <w:rsid w:val="003C63C0"/>
    <w:rPr>
      <w:rFonts w:ascii="Times New Roman" w:eastAsia="Times New Roman" w:hAnsi="Times New Roman" w:cs="Times New Roman"/>
      <w:color w:val="000000"/>
      <w:sz w:val="28"/>
      <w:szCs w:val="28"/>
      <w:lang w:eastAsia="ru-RU"/>
    </w:rPr>
  </w:style>
  <w:style w:type="paragraph" w:styleId="ab">
    <w:name w:val="Balloon Text"/>
    <w:basedOn w:val="a"/>
    <w:link w:val="ac"/>
    <w:uiPriority w:val="99"/>
    <w:semiHidden/>
    <w:rsid w:val="004526C0"/>
    <w:rPr>
      <w:rFonts w:ascii="Segoe UI" w:hAnsi="Segoe UI" w:cs="Segoe UI"/>
      <w:sz w:val="18"/>
      <w:szCs w:val="18"/>
    </w:rPr>
  </w:style>
  <w:style w:type="character" w:customStyle="1" w:styleId="ac">
    <w:name w:val="Текст выноски Знак"/>
    <w:link w:val="ab"/>
    <w:uiPriority w:val="99"/>
    <w:semiHidden/>
    <w:locked/>
    <w:rsid w:val="004526C0"/>
    <w:rPr>
      <w:rFonts w:ascii="Segoe UI" w:eastAsia="Times New Roman" w:hAnsi="Segoe UI" w:cs="Segoe UI"/>
      <w:color w:val="000000"/>
      <w:sz w:val="18"/>
      <w:szCs w:val="18"/>
      <w:lang w:eastAsia="ru-RU"/>
    </w:rPr>
  </w:style>
  <w:style w:type="character" w:styleId="ad">
    <w:name w:val="FollowedHyperlink"/>
    <w:uiPriority w:val="99"/>
    <w:semiHidden/>
    <w:rsid w:val="00836FB6"/>
    <w:rPr>
      <w:rFonts w:cs="Times New Roman"/>
      <w:color w:val="954F72"/>
      <w:u w:val="single"/>
    </w:rPr>
  </w:style>
  <w:style w:type="character" w:styleId="ae">
    <w:name w:val="Strong"/>
    <w:uiPriority w:val="22"/>
    <w:qFormat/>
    <w:locked/>
    <w:rsid w:val="006E6C89"/>
    <w:rPr>
      <w:rFonts w:cs="Times New Roman"/>
      <w:b/>
      <w:bCs/>
    </w:rPr>
  </w:style>
  <w:style w:type="character" w:customStyle="1" w:styleId="2">
    <w:name w:val="Основной текст (2)_"/>
    <w:link w:val="20"/>
    <w:rsid w:val="007A01B4"/>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7A01B4"/>
    <w:pPr>
      <w:widowControl w:val="0"/>
      <w:shd w:val="clear" w:color="auto" w:fill="FFFFFF"/>
      <w:spacing w:line="331" w:lineRule="exact"/>
      <w:ind w:hanging="580"/>
    </w:pPr>
    <w:rPr>
      <w:rFonts w:eastAsia="Times New Roman"/>
      <w:color w:val="auto"/>
    </w:rPr>
  </w:style>
  <w:style w:type="character" w:customStyle="1" w:styleId="30">
    <w:name w:val="Заголовок 3 Знак"/>
    <w:link w:val="3"/>
    <w:semiHidden/>
    <w:rsid w:val="00543F86"/>
    <w:rPr>
      <w:rFonts w:ascii="Cambria" w:eastAsia="Times New Roman" w:hAnsi="Cambria"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222">
      <w:bodyDiv w:val="1"/>
      <w:marLeft w:val="0"/>
      <w:marRight w:val="0"/>
      <w:marTop w:val="0"/>
      <w:marBottom w:val="0"/>
      <w:divBdr>
        <w:top w:val="none" w:sz="0" w:space="0" w:color="auto"/>
        <w:left w:val="none" w:sz="0" w:space="0" w:color="auto"/>
        <w:bottom w:val="none" w:sz="0" w:space="0" w:color="auto"/>
        <w:right w:val="none" w:sz="0" w:space="0" w:color="auto"/>
      </w:divBdr>
    </w:div>
    <w:div w:id="457114132">
      <w:marLeft w:val="0"/>
      <w:marRight w:val="0"/>
      <w:marTop w:val="0"/>
      <w:marBottom w:val="0"/>
      <w:divBdr>
        <w:top w:val="none" w:sz="0" w:space="0" w:color="auto"/>
        <w:left w:val="none" w:sz="0" w:space="0" w:color="auto"/>
        <w:bottom w:val="none" w:sz="0" w:space="0" w:color="auto"/>
        <w:right w:val="none" w:sz="0" w:space="0" w:color="auto"/>
      </w:divBdr>
    </w:div>
    <w:div w:id="457114133">
      <w:marLeft w:val="0"/>
      <w:marRight w:val="0"/>
      <w:marTop w:val="0"/>
      <w:marBottom w:val="0"/>
      <w:divBdr>
        <w:top w:val="none" w:sz="0" w:space="0" w:color="auto"/>
        <w:left w:val="none" w:sz="0" w:space="0" w:color="auto"/>
        <w:bottom w:val="none" w:sz="0" w:space="0" w:color="auto"/>
        <w:right w:val="none" w:sz="0" w:space="0" w:color="auto"/>
      </w:divBdr>
    </w:div>
    <w:div w:id="1572153753">
      <w:bodyDiv w:val="1"/>
      <w:marLeft w:val="0"/>
      <w:marRight w:val="0"/>
      <w:marTop w:val="0"/>
      <w:marBottom w:val="0"/>
      <w:divBdr>
        <w:top w:val="none" w:sz="0" w:space="0" w:color="auto"/>
        <w:left w:val="none" w:sz="0" w:space="0" w:color="auto"/>
        <w:bottom w:val="none" w:sz="0" w:space="0" w:color="auto"/>
        <w:right w:val="none" w:sz="0" w:space="0" w:color="auto"/>
      </w:divBdr>
    </w:div>
    <w:div w:id="16266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2084</TotalTime>
  <Pages>12</Pages>
  <Words>3927</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264</cp:revision>
  <cp:lastPrinted>2021-02-23T11:00:00Z</cp:lastPrinted>
  <dcterms:created xsi:type="dcterms:W3CDTF">2021-02-01T15:16:00Z</dcterms:created>
  <dcterms:modified xsi:type="dcterms:W3CDTF">2021-02-25T09:07:00Z</dcterms:modified>
</cp:coreProperties>
</file>