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C9CC" w14:textId="77777777" w:rsidR="00BA75F2" w:rsidRPr="008F0AE4" w:rsidRDefault="00BA75F2" w:rsidP="00BA75F2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96/23</w:t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  <w:t xml:space="preserve">                       </w:t>
      </w:r>
      <w:r w:rsidRPr="008F0AE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</w:t>
      </w:r>
      <w:r w:rsidRPr="008F0AE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10.08.2021</w:t>
      </w:r>
    </w:p>
    <w:p w14:paraId="1C4A7B24" w14:textId="77777777" w:rsidR="00BA75F2" w:rsidRDefault="00BA75F2" w:rsidP="00BA75F2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7062DA5C" w14:textId="77777777" w:rsidR="00BA75F2" w:rsidRPr="008F0AE4" w:rsidRDefault="00BA75F2" w:rsidP="00BA75F2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1B5FE3CD" w14:textId="77777777" w:rsidR="00BA75F2" w:rsidRPr="00685679" w:rsidRDefault="00BA75F2" w:rsidP="00BA75F2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14:paraId="48B2E3FF" w14:textId="77777777" w:rsidR="00BA75F2" w:rsidRDefault="00BA75F2" w:rsidP="00BA75F2">
      <w:pPr>
        <w:pStyle w:val="a3"/>
        <w:spacing w:after="0" w:line="36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685679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ради</w:t>
      </w:r>
    </w:p>
    <w:p w14:paraId="11E19424" w14:textId="77777777" w:rsidR="00BA75F2" w:rsidRDefault="00BA75F2" w:rsidP="00BA75F2">
      <w:pPr>
        <w:pStyle w:val="a3"/>
        <w:spacing w:after="0" w:line="36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14:paraId="15FCEF24" w14:textId="77777777" w:rsidR="00BA75F2" w:rsidRPr="00807D2A" w:rsidRDefault="00BA75F2" w:rsidP="00BA75F2">
      <w:pPr>
        <w:shd w:val="clear" w:color="auto" w:fill="FFFFFF"/>
        <w:spacing w:line="420" w:lineRule="exact"/>
        <w:jc w:val="both"/>
        <w:rPr>
          <w:color w:val="000000"/>
          <w:spacing w:val="2"/>
          <w:sz w:val="28"/>
        </w:rPr>
      </w:pPr>
      <w:r w:rsidRPr="00685679">
        <w:rPr>
          <w:b/>
          <w:szCs w:val="28"/>
        </w:rPr>
        <w:t>«</w:t>
      </w:r>
      <w:r w:rsidRPr="009B4A05">
        <w:rPr>
          <w:color w:val="000000"/>
          <w:spacing w:val="-4"/>
          <w:sz w:val="28"/>
        </w:rPr>
        <w:t xml:space="preserve">Про відмову </w:t>
      </w:r>
      <w:r w:rsidRPr="00D10278">
        <w:rPr>
          <w:color w:val="000000"/>
          <w:spacing w:val="-4"/>
          <w:sz w:val="28"/>
        </w:rPr>
        <w:t>ФОП</w:t>
      </w:r>
      <w:r w:rsidRPr="00D1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Жирок Марині Миколаївні </w:t>
      </w:r>
      <w:r w:rsidRPr="009B4A05">
        <w:rPr>
          <w:sz w:val="28"/>
          <w:szCs w:val="28"/>
        </w:rPr>
        <w:t>у продовженні оренди земельної ділянки по</w:t>
      </w:r>
      <w:r w:rsidRPr="009B4A05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вул</w:t>
      </w:r>
      <w:r w:rsidRPr="00FD7374">
        <w:rPr>
          <w:color w:val="000000"/>
          <w:spacing w:val="-3"/>
          <w:sz w:val="28"/>
          <w:szCs w:val="28"/>
        </w:rPr>
        <w:t>.</w:t>
      </w:r>
      <w:r w:rsidRPr="00FD7374">
        <w:rPr>
          <w:sz w:val="28"/>
          <w:szCs w:val="28"/>
        </w:rPr>
        <w:t> </w:t>
      </w:r>
      <w:r>
        <w:rPr>
          <w:sz w:val="28"/>
          <w:szCs w:val="28"/>
        </w:rPr>
        <w:t xml:space="preserve">1 Воєнній ріг вул. 6 Слобідської </w:t>
      </w:r>
      <w:r w:rsidRPr="009B4A05">
        <w:rPr>
          <w:color w:val="000000"/>
          <w:spacing w:val="-3"/>
          <w:sz w:val="28"/>
        </w:rPr>
        <w:t>у</w:t>
      </w:r>
      <w:r w:rsidRPr="009B4A05">
        <w:rPr>
          <w:color w:val="000000"/>
          <w:spacing w:val="7"/>
          <w:sz w:val="28"/>
        </w:rPr>
        <w:t xml:space="preserve"> </w:t>
      </w:r>
      <w:r>
        <w:rPr>
          <w:sz w:val="28"/>
          <w:szCs w:val="28"/>
        </w:rPr>
        <w:t>Центральному</w:t>
      </w:r>
      <w:r w:rsidRPr="009B4A05">
        <w:rPr>
          <w:color w:val="000000"/>
          <w:spacing w:val="7"/>
          <w:sz w:val="28"/>
        </w:rPr>
        <w:t xml:space="preserve">  районі </w:t>
      </w:r>
      <w:r w:rsidRPr="009B4A05">
        <w:rPr>
          <w:color w:val="000000"/>
          <w:spacing w:val="2"/>
          <w:sz w:val="28"/>
        </w:rPr>
        <w:t>м. Миколаєва</w:t>
      </w:r>
      <w:r w:rsidRPr="00685679">
        <w:rPr>
          <w:b/>
          <w:szCs w:val="28"/>
        </w:rPr>
        <w:t>»</w:t>
      </w:r>
    </w:p>
    <w:p w14:paraId="236EE530" w14:textId="77777777" w:rsidR="00BA75F2" w:rsidRPr="00685679" w:rsidRDefault="00BA75F2" w:rsidP="00BA75F2">
      <w:pPr>
        <w:pStyle w:val="a3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05B233F" w14:textId="77777777" w:rsidR="00BA75F2" w:rsidRPr="00685679" w:rsidRDefault="00BA75F2" w:rsidP="00BA75F2">
      <w:pPr>
        <w:pStyle w:val="a3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79">
        <w:rPr>
          <w:rFonts w:ascii="Times New Roman" w:hAnsi="Times New Roman"/>
          <w:sz w:val="28"/>
          <w:szCs w:val="28"/>
        </w:rPr>
        <w:t>Суб’єктом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подання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на пленарному </w:t>
      </w:r>
      <w:proofErr w:type="spellStart"/>
      <w:r w:rsidRPr="00685679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ради є </w:t>
      </w:r>
      <w:proofErr w:type="spellStart"/>
      <w:r w:rsidRPr="00685679">
        <w:rPr>
          <w:rFonts w:ascii="Times New Roman" w:hAnsi="Times New Roman"/>
          <w:sz w:val="28"/>
          <w:szCs w:val="28"/>
        </w:rPr>
        <w:t>Горішня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Марія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Леонідівна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 w:rsidRPr="0068567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685679">
        <w:rPr>
          <w:rFonts w:ascii="Times New Roman" w:hAnsi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85679">
        <w:rPr>
          <w:rFonts w:ascii="Times New Roman" w:hAnsi="Times New Roman"/>
          <w:sz w:val="28"/>
          <w:szCs w:val="28"/>
        </w:rPr>
        <w:t>вул.Адміральська</w:t>
      </w:r>
      <w:proofErr w:type="spellEnd"/>
      <w:proofErr w:type="gramEnd"/>
      <w:r w:rsidRPr="00685679">
        <w:rPr>
          <w:rFonts w:ascii="Times New Roman" w:hAnsi="Times New Roman"/>
          <w:sz w:val="28"/>
          <w:szCs w:val="28"/>
        </w:rPr>
        <w:t>, 20, тел.37-32-35).</w:t>
      </w:r>
    </w:p>
    <w:p w14:paraId="73642CA8" w14:textId="77777777" w:rsidR="00BA75F2" w:rsidRPr="00685679" w:rsidRDefault="00BA75F2" w:rsidP="00BA75F2">
      <w:pPr>
        <w:pStyle w:val="a3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79">
        <w:rPr>
          <w:rFonts w:ascii="Times New Roman" w:hAnsi="Times New Roman"/>
          <w:sz w:val="28"/>
          <w:szCs w:val="28"/>
        </w:rPr>
        <w:t>Розробником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доповідачем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відповідальною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супровід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проєкту</w:t>
      </w:r>
      <w:proofErr w:type="spellEnd"/>
      <w:proofErr w:type="gram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8567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ради в </w:t>
      </w:r>
      <w:proofErr w:type="spellStart"/>
      <w:r w:rsidRPr="00685679">
        <w:rPr>
          <w:rFonts w:ascii="Times New Roman" w:hAnsi="Times New Roman"/>
          <w:sz w:val="28"/>
          <w:szCs w:val="28"/>
        </w:rPr>
        <w:t>особі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Горішньої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Марії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Леонідівни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, начальника </w:t>
      </w:r>
      <w:proofErr w:type="spellStart"/>
      <w:r w:rsidRPr="0068567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685679">
        <w:rPr>
          <w:rFonts w:ascii="Times New Roman" w:hAnsi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/>
          <w:sz w:val="28"/>
          <w:szCs w:val="28"/>
        </w:rPr>
        <w:t>, 20, тел.37-32-35)</w:t>
      </w:r>
    </w:p>
    <w:p w14:paraId="65122423" w14:textId="77777777" w:rsidR="00BA75F2" w:rsidRDefault="00BA75F2" w:rsidP="00BA75F2">
      <w:pPr>
        <w:pStyle w:val="a3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679">
        <w:rPr>
          <w:rFonts w:ascii="Times New Roman" w:hAnsi="Times New Roman"/>
          <w:sz w:val="28"/>
          <w:szCs w:val="28"/>
        </w:rPr>
        <w:t>Виконавцем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8567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ради в </w:t>
      </w:r>
      <w:proofErr w:type="spellStart"/>
      <w:r w:rsidRPr="00685679">
        <w:rPr>
          <w:rFonts w:ascii="Times New Roman" w:hAnsi="Times New Roman"/>
          <w:sz w:val="28"/>
          <w:szCs w:val="28"/>
        </w:rPr>
        <w:t>особі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Карпуся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Анатолійовича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 ради (м. </w:t>
      </w:r>
      <w:proofErr w:type="spellStart"/>
      <w:r w:rsidRPr="00685679">
        <w:rPr>
          <w:rFonts w:ascii="Times New Roman" w:hAnsi="Times New Roman"/>
          <w:sz w:val="28"/>
          <w:szCs w:val="28"/>
        </w:rPr>
        <w:t>Миколаїв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/>
          <w:sz w:val="28"/>
          <w:szCs w:val="28"/>
        </w:rPr>
        <w:t>вул</w:t>
      </w:r>
      <w:proofErr w:type="spellEnd"/>
      <w:r w:rsidRPr="006856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85679">
        <w:rPr>
          <w:rFonts w:ascii="Times New Roman" w:hAnsi="Times New Roman"/>
          <w:sz w:val="28"/>
          <w:szCs w:val="28"/>
        </w:rPr>
        <w:t>Адміральська</w:t>
      </w:r>
      <w:proofErr w:type="spellEnd"/>
      <w:r w:rsidRPr="00685679">
        <w:rPr>
          <w:rFonts w:ascii="Times New Roman" w:hAnsi="Times New Roman"/>
          <w:sz w:val="28"/>
          <w:szCs w:val="28"/>
        </w:rPr>
        <w:t>, 20, тел.37-00-52).</w:t>
      </w:r>
    </w:p>
    <w:p w14:paraId="04013D57" w14:textId="77777777" w:rsidR="00BA75F2" w:rsidRPr="00CA1CAE" w:rsidRDefault="00BA75F2" w:rsidP="00BA75F2">
      <w:pPr>
        <w:shd w:val="clear" w:color="auto" w:fill="FFFFFF"/>
        <w:spacing w:before="120"/>
        <w:jc w:val="both"/>
      </w:pPr>
      <w:r>
        <w:rPr>
          <w:sz w:val="28"/>
          <w:szCs w:val="28"/>
        </w:rPr>
        <w:t xml:space="preserve">          </w:t>
      </w:r>
      <w:r w:rsidRPr="00685679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суб</w:t>
      </w:r>
      <w:r w:rsidRPr="003140EC">
        <w:rPr>
          <w:sz w:val="28"/>
          <w:szCs w:val="28"/>
        </w:rPr>
        <w:t>’</w:t>
      </w:r>
      <w:r>
        <w:rPr>
          <w:sz w:val="28"/>
          <w:szCs w:val="28"/>
        </w:rPr>
        <w:t>єкта господарювання</w:t>
      </w:r>
      <w:r w:rsidRPr="006856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дозвільну справу </w:t>
      </w:r>
      <w:r>
        <w:rPr>
          <w:color w:val="000000"/>
          <w:spacing w:val="-2"/>
          <w:sz w:val="28"/>
          <w:szCs w:val="28"/>
        </w:rPr>
        <w:t xml:space="preserve">  від   05.06.2019  </w:t>
      </w:r>
      <w:r w:rsidRPr="00367D54">
        <w:rPr>
          <w:sz w:val="28"/>
          <w:szCs w:val="28"/>
        </w:rPr>
        <w:t xml:space="preserve"> № </w:t>
      </w:r>
      <w:r>
        <w:rPr>
          <w:sz w:val="28"/>
          <w:szCs w:val="28"/>
        </w:rPr>
        <w:t>000417</w:t>
      </w:r>
      <w:r w:rsidRPr="00367D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85679">
        <w:rPr>
          <w:sz w:val="28"/>
          <w:szCs w:val="28"/>
        </w:rPr>
        <w:t>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5679">
        <w:rPr>
          <w:color w:val="000000"/>
          <w:spacing w:val="-2"/>
          <w:sz w:val="28"/>
          <w:szCs w:val="28"/>
        </w:rPr>
        <w:t>,</w:t>
      </w:r>
      <w:r w:rsidRPr="00685679">
        <w:rPr>
          <w:sz w:val="28"/>
          <w:szCs w:val="28"/>
        </w:rPr>
        <w:t xml:space="preserve"> управлінням земельних ресурсів Миколаївської міської ради підготовлено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</w:t>
      </w:r>
      <w:r w:rsidRPr="00ED264D">
        <w:rPr>
          <w:sz w:val="28"/>
          <w:szCs w:val="28"/>
        </w:rPr>
        <w:t>«</w:t>
      </w:r>
      <w:r w:rsidRPr="009B4A05">
        <w:rPr>
          <w:color w:val="000000"/>
          <w:spacing w:val="-4"/>
          <w:sz w:val="28"/>
        </w:rPr>
        <w:t xml:space="preserve">Про відмову </w:t>
      </w:r>
      <w:r w:rsidRPr="00D10278">
        <w:rPr>
          <w:color w:val="000000"/>
          <w:spacing w:val="-4"/>
          <w:sz w:val="28"/>
        </w:rPr>
        <w:t>ФОП</w:t>
      </w:r>
      <w:r w:rsidRPr="00D1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Жирок Марині Миколаївні </w:t>
      </w:r>
      <w:r w:rsidRPr="009B4A05">
        <w:rPr>
          <w:sz w:val="28"/>
          <w:szCs w:val="28"/>
        </w:rPr>
        <w:t>у продовженні оренди земельної ділянки по</w:t>
      </w:r>
      <w:r w:rsidRPr="009B4A05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вул</w:t>
      </w:r>
      <w:r w:rsidRPr="00FD7374">
        <w:rPr>
          <w:color w:val="000000"/>
          <w:spacing w:val="-3"/>
          <w:sz w:val="28"/>
          <w:szCs w:val="28"/>
        </w:rPr>
        <w:t>.</w:t>
      </w:r>
      <w:r w:rsidRPr="00FD7374">
        <w:rPr>
          <w:sz w:val="28"/>
          <w:szCs w:val="28"/>
        </w:rPr>
        <w:t> </w:t>
      </w:r>
      <w:r>
        <w:rPr>
          <w:sz w:val="28"/>
          <w:szCs w:val="28"/>
        </w:rPr>
        <w:t xml:space="preserve">1 Воєнній ріг вул. 6 Слобідської </w:t>
      </w:r>
      <w:r w:rsidRPr="009B4A05">
        <w:rPr>
          <w:color w:val="000000"/>
          <w:spacing w:val="-3"/>
          <w:sz w:val="28"/>
        </w:rPr>
        <w:t>у</w:t>
      </w:r>
      <w:r w:rsidRPr="009B4A05">
        <w:rPr>
          <w:color w:val="000000"/>
          <w:spacing w:val="7"/>
          <w:sz w:val="28"/>
        </w:rPr>
        <w:t xml:space="preserve"> </w:t>
      </w:r>
      <w:r>
        <w:rPr>
          <w:sz w:val="28"/>
          <w:szCs w:val="28"/>
        </w:rPr>
        <w:t>Центральному</w:t>
      </w:r>
      <w:r w:rsidRPr="009B4A05">
        <w:rPr>
          <w:color w:val="000000"/>
          <w:spacing w:val="7"/>
          <w:sz w:val="28"/>
        </w:rPr>
        <w:t xml:space="preserve">  районі </w:t>
      </w:r>
      <w:r w:rsidRPr="009B4A05">
        <w:rPr>
          <w:color w:val="000000"/>
          <w:spacing w:val="2"/>
          <w:sz w:val="28"/>
        </w:rPr>
        <w:t>м. Миколаєва</w:t>
      </w:r>
      <w:r w:rsidRPr="00ED264D">
        <w:rPr>
          <w:sz w:val="28"/>
          <w:szCs w:val="28"/>
        </w:rPr>
        <w:t>»</w:t>
      </w:r>
      <w:r w:rsidRPr="00685679">
        <w:rPr>
          <w:sz w:val="28"/>
          <w:szCs w:val="28"/>
        </w:rPr>
        <w:t xml:space="preserve"> для винесення на сесію міської ради.</w:t>
      </w:r>
    </w:p>
    <w:p w14:paraId="3E9AF84A" w14:textId="77777777" w:rsidR="00BA75F2" w:rsidRDefault="00BA75F2" w:rsidP="00BA75F2">
      <w:pPr>
        <w:ind w:firstLine="540"/>
        <w:jc w:val="both"/>
        <w:rPr>
          <w:sz w:val="28"/>
          <w:szCs w:val="28"/>
        </w:rPr>
      </w:pPr>
      <w:r w:rsidRPr="00807D2A">
        <w:rPr>
          <w:sz w:val="28"/>
          <w:szCs w:val="28"/>
        </w:rPr>
        <w:t xml:space="preserve">  Відповідно до </w:t>
      </w:r>
      <w:proofErr w:type="spellStart"/>
      <w:r w:rsidRPr="00807D2A">
        <w:rPr>
          <w:sz w:val="28"/>
          <w:szCs w:val="28"/>
        </w:rPr>
        <w:t>проєкту</w:t>
      </w:r>
      <w:proofErr w:type="spellEnd"/>
      <w:r w:rsidRPr="00807D2A">
        <w:rPr>
          <w:sz w:val="28"/>
          <w:szCs w:val="28"/>
        </w:rPr>
        <w:t xml:space="preserve"> рішення передбачено </w:t>
      </w:r>
      <w:r>
        <w:rPr>
          <w:sz w:val="28"/>
          <w:szCs w:val="28"/>
        </w:rPr>
        <w:t>в</w:t>
      </w:r>
      <w:r w:rsidRPr="00D10278">
        <w:rPr>
          <w:sz w:val="28"/>
          <w:szCs w:val="28"/>
        </w:rPr>
        <w:t xml:space="preserve">ідмовити </w:t>
      </w:r>
      <w:r w:rsidRPr="00D10278">
        <w:rPr>
          <w:color w:val="000000"/>
          <w:spacing w:val="-4"/>
          <w:sz w:val="28"/>
        </w:rPr>
        <w:t>ФОП</w:t>
      </w:r>
      <w:r w:rsidRPr="00D1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Жирок Марині Миколаївні </w:t>
      </w:r>
      <w:r w:rsidRPr="00D10278">
        <w:rPr>
          <w:sz w:val="28"/>
          <w:szCs w:val="28"/>
        </w:rPr>
        <w:t xml:space="preserve">у продовженні оренди земельної ділянки площею </w:t>
      </w:r>
      <w:r>
        <w:rPr>
          <w:sz w:val="28"/>
          <w:szCs w:val="28"/>
        </w:rPr>
        <w:t>30</w:t>
      </w:r>
      <w:r w:rsidRPr="00D10278">
        <w:rPr>
          <w:sz w:val="28"/>
          <w:szCs w:val="28"/>
        </w:rPr>
        <w:t> </w:t>
      </w:r>
      <w:proofErr w:type="spellStart"/>
      <w:r w:rsidRPr="00D10278">
        <w:rPr>
          <w:sz w:val="28"/>
          <w:szCs w:val="28"/>
        </w:rPr>
        <w:t>кв.м</w:t>
      </w:r>
      <w:proofErr w:type="spellEnd"/>
      <w:r w:rsidRPr="00D10278">
        <w:rPr>
          <w:sz w:val="28"/>
          <w:szCs w:val="28"/>
        </w:rPr>
        <w:t xml:space="preserve"> (кадастровий номер 481013</w:t>
      </w:r>
      <w:r>
        <w:rPr>
          <w:sz w:val="28"/>
          <w:szCs w:val="28"/>
        </w:rPr>
        <w:t>72</w:t>
      </w:r>
      <w:r w:rsidRPr="00D10278">
        <w:rPr>
          <w:sz w:val="28"/>
          <w:szCs w:val="28"/>
        </w:rPr>
        <w:t>00:0</w:t>
      </w:r>
      <w:r>
        <w:rPr>
          <w:sz w:val="28"/>
          <w:szCs w:val="28"/>
        </w:rPr>
        <w:t>8</w:t>
      </w:r>
      <w:r w:rsidRPr="00D10278">
        <w:rPr>
          <w:sz w:val="28"/>
          <w:szCs w:val="28"/>
        </w:rPr>
        <w:t>:0</w:t>
      </w:r>
      <w:r>
        <w:rPr>
          <w:sz w:val="28"/>
          <w:szCs w:val="28"/>
        </w:rPr>
        <w:t>18</w:t>
      </w:r>
      <w:r w:rsidRPr="00D10278">
        <w:rPr>
          <w:sz w:val="28"/>
          <w:szCs w:val="28"/>
        </w:rPr>
        <w:t>:00</w:t>
      </w:r>
      <w:r>
        <w:rPr>
          <w:sz w:val="28"/>
          <w:szCs w:val="28"/>
        </w:rPr>
        <w:t>27</w:t>
      </w:r>
      <w:r w:rsidRPr="00D10278">
        <w:rPr>
          <w:sz w:val="28"/>
          <w:szCs w:val="28"/>
        </w:rPr>
        <w:t xml:space="preserve">),  </w:t>
      </w:r>
      <w:r w:rsidRPr="000151E4">
        <w:rPr>
          <w:sz w:val="28"/>
          <w:szCs w:val="28"/>
        </w:rPr>
        <w:t>для обслуговування</w:t>
      </w:r>
      <w:r w:rsidRPr="000151E4">
        <w:rPr>
          <w:sz w:val="28"/>
          <w:szCs w:val="28"/>
          <w:shd w:val="clear" w:color="auto" w:fill="FFFFFF"/>
        </w:rPr>
        <w:t xml:space="preserve"> </w:t>
      </w:r>
      <w:r w:rsidRPr="00015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тимчасово розміщеного </w:t>
      </w:r>
      <w:r w:rsidRPr="000151E4">
        <w:rPr>
          <w:sz w:val="28"/>
          <w:szCs w:val="28"/>
        </w:rPr>
        <w:t>торг</w:t>
      </w:r>
      <w:r>
        <w:rPr>
          <w:sz w:val="28"/>
          <w:szCs w:val="28"/>
        </w:rPr>
        <w:t>ового</w:t>
      </w:r>
      <w:r w:rsidRPr="00015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кіоску </w:t>
      </w:r>
      <w:r w:rsidRPr="00D1027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</w:rPr>
        <w:t>вул</w:t>
      </w:r>
      <w:r w:rsidRPr="00FD7374">
        <w:rPr>
          <w:color w:val="000000"/>
          <w:spacing w:val="-3"/>
          <w:sz w:val="28"/>
          <w:szCs w:val="28"/>
        </w:rPr>
        <w:t>.</w:t>
      </w:r>
      <w:r w:rsidRPr="00FD7374">
        <w:rPr>
          <w:sz w:val="28"/>
          <w:szCs w:val="28"/>
        </w:rPr>
        <w:t> </w:t>
      </w:r>
      <w:r>
        <w:rPr>
          <w:sz w:val="28"/>
          <w:szCs w:val="28"/>
        </w:rPr>
        <w:t>1 Воєнній ріг вул. 6 Слобідської у Центральному районі м. Миколаєва (незабудована земельна ділянка).</w:t>
      </w:r>
    </w:p>
    <w:p w14:paraId="5A3405E0" w14:textId="77777777" w:rsidR="00BA75F2" w:rsidRPr="009B4A05" w:rsidRDefault="00BA75F2" w:rsidP="00BA75F2">
      <w:pPr>
        <w:ind w:firstLine="540"/>
        <w:jc w:val="both"/>
        <w:rPr>
          <w:sz w:val="28"/>
          <w:szCs w:val="28"/>
        </w:rPr>
      </w:pPr>
      <w:r w:rsidRPr="009B4A05">
        <w:rPr>
          <w:sz w:val="28"/>
          <w:szCs w:val="28"/>
        </w:rPr>
        <w:t xml:space="preserve"> Договір оренди землі, який зареєстрований в книзі записі</w:t>
      </w:r>
      <w:r>
        <w:rPr>
          <w:sz w:val="28"/>
          <w:szCs w:val="28"/>
        </w:rPr>
        <w:t>в договорів  оренди землі від 12.06.2014 за № 10422</w:t>
      </w:r>
      <w:r w:rsidRPr="009B4A05">
        <w:rPr>
          <w:sz w:val="28"/>
          <w:szCs w:val="28"/>
        </w:rPr>
        <w:t>, визнати припиненим.</w:t>
      </w:r>
    </w:p>
    <w:p w14:paraId="18D237CC" w14:textId="77777777" w:rsidR="00BA75F2" w:rsidRPr="009B4A05" w:rsidRDefault="00BA75F2" w:rsidP="00BA75F2">
      <w:pPr>
        <w:shd w:val="clear" w:color="auto" w:fill="FFFFFF"/>
        <w:ind w:right="-25" w:firstLine="539"/>
        <w:jc w:val="both"/>
        <w:rPr>
          <w:b/>
          <w:sz w:val="28"/>
          <w:szCs w:val="28"/>
        </w:rPr>
      </w:pPr>
      <w:r w:rsidRPr="009B4A05">
        <w:rPr>
          <w:sz w:val="28"/>
          <w:szCs w:val="28"/>
        </w:rPr>
        <w:t xml:space="preserve">Підстава: висновок департаменту архітектури та містобудування Миколаївської міської ради від </w:t>
      </w:r>
      <w:proofErr w:type="spellStart"/>
      <w:r w:rsidRPr="00D10278">
        <w:rPr>
          <w:sz w:val="28"/>
          <w:szCs w:val="28"/>
        </w:rPr>
        <w:t>від</w:t>
      </w:r>
      <w:proofErr w:type="spellEnd"/>
      <w:r w:rsidRPr="00D10278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1027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10278">
        <w:rPr>
          <w:sz w:val="28"/>
          <w:szCs w:val="28"/>
        </w:rPr>
        <w:t>.2021 №</w:t>
      </w:r>
      <w:r>
        <w:rPr>
          <w:sz w:val="28"/>
          <w:szCs w:val="28"/>
        </w:rPr>
        <w:t> 20975</w:t>
      </w:r>
      <w:r w:rsidRPr="00D10278">
        <w:rPr>
          <w:sz w:val="28"/>
          <w:szCs w:val="28"/>
        </w:rPr>
        <w:t>/12.01-</w:t>
      </w:r>
      <w:r>
        <w:rPr>
          <w:sz w:val="28"/>
          <w:szCs w:val="28"/>
        </w:rPr>
        <w:t>24</w:t>
      </w:r>
      <w:r w:rsidRPr="00D10278">
        <w:rPr>
          <w:sz w:val="28"/>
          <w:szCs w:val="28"/>
        </w:rPr>
        <w:t>/21-2</w:t>
      </w:r>
      <w:r w:rsidRPr="009B4A05">
        <w:rPr>
          <w:sz w:val="28"/>
          <w:szCs w:val="28"/>
        </w:rPr>
        <w:t>.</w:t>
      </w:r>
    </w:p>
    <w:p w14:paraId="53B34348" w14:textId="77777777" w:rsidR="00BA75F2" w:rsidRPr="00807D2A" w:rsidRDefault="00BA75F2" w:rsidP="00BA75F2">
      <w:pPr>
        <w:ind w:firstLine="540"/>
        <w:jc w:val="both"/>
        <w:rPr>
          <w:sz w:val="28"/>
          <w:szCs w:val="28"/>
        </w:rPr>
      </w:pPr>
      <w:r w:rsidRPr="009B4A05">
        <w:rPr>
          <w:sz w:val="28"/>
          <w:szCs w:val="28"/>
        </w:rPr>
        <w:t xml:space="preserve">Зобов’язати </w:t>
      </w:r>
      <w:r w:rsidRPr="00D10278">
        <w:rPr>
          <w:color w:val="000000"/>
          <w:spacing w:val="-4"/>
          <w:sz w:val="28"/>
        </w:rPr>
        <w:t>ФОП</w:t>
      </w:r>
      <w:r w:rsidRPr="00D10278">
        <w:rPr>
          <w:sz w:val="28"/>
          <w:szCs w:val="28"/>
        </w:rPr>
        <w:t xml:space="preserve"> </w:t>
      </w:r>
      <w:r>
        <w:rPr>
          <w:sz w:val="28"/>
          <w:szCs w:val="28"/>
        </w:rPr>
        <w:t>Жирок Марину Миколаївну</w:t>
      </w:r>
      <w:r w:rsidRPr="009B4A05">
        <w:rPr>
          <w:sz w:val="28"/>
          <w:szCs w:val="28"/>
        </w:rPr>
        <w:t xml:space="preserve">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1F290783" w14:textId="77777777" w:rsidR="00BA75F2" w:rsidRPr="00685679" w:rsidRDefault="00BA75F2" w:rsidP="00BA75F2">
      <w:pPr>
        <w:pStyle w:val="a5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85679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685679">
        <w:rPr>
          <w:iCs/>
          <w:sz w:val="28"/>
          <w:szCs w:val="28"/>
        </w:rPr>
        <w:t>з</w:t>
      </w:r>
      <w:r w:rsidRPr="00685679">
        <w:rPr>
          <w:sz w:val="28"/>
          <w:szCs w:val="28"/>
          <w:lang w:eastAsia="zh-CN"/>
        </w:rPr>
        <w:t xml:space="preserve"> </w:t>
      </w:r>
      <w:r w:rsidRPr="00685679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85679">
        <w:rPr>
          <w:sz w:val="28"/>
          <w:szCs w:val="28"/>
          <w:shd w:val="clear" w:color="auto" w:fill="FFFFFF"/>
        </w:rPr>
        <w:t xml:space="preserve"> (Нестеренко</w:t>
      </w:r>
      <w:r w:rsidRPr="00685679">
        <w:rPr>
          <w:sz w:val="28"/>
          <w:szCs w:val="28"/>
        </w:rPr>
        <w:t>), заступника міського голови Андрієнка Ю.Г.</w:t>
      </w:r>
    </w:p>
    <w:p w14:paraId="0411E4B7" w14:textId="77777777" w:rsidR="00BA75F2" w:rsidRPr="00685679" w:rsidRDefault="00BA75F2" w:rsidP="00BA75F2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14:paraId="3D7FF5D4" w14:textId="77777777" w:rsidR="00BA75F2" w:rsidRPr="00685679" w:rsidRDefault="00BA75F2" w:rsidP="00BA75F2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567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7106AC71" w14:textId="77777777" w:rsidR="00BA75F2" w:rsidRPr="00685679" w:rsidRDefault="00BA75F2" w:rsidP="00BA75F2">
      <w:pPr>
        <w:rPr>
          <w:sz w:val="28"/>
          <w:szCs w:val="28"/>
        </w:rPr>
      </w:pPr>
    </w:p>
    <w:p w14:paraId="28125081" w14:textId="77777777" w:rsidR="00BA75F2" w:rsidRDefault="00BA75F2" w:rsidP="00BA75F2">
      <w:pPr>
        <w:rPr>
          <w:sz w:val="28"/>
          <w:szCs w:val="28"/>
        </w:rPr>
      </w:pPr>
    </w:p>
    <w:p w14:paraId="61A73C9A" w14:textId="77777777" w:rsidR="00BA75F2" w:rsidRPr="00685679" w:rsidRDefault="00BA75F2" w:rsidP="00BA75F2">
      <w:pPr>
        <w:spacing w:line="360" w:lineRule="exact"/>
        <w:rPr>
          <w:sz w:val="28"/>
          <w:szCs w:val="28"/>
        </w:rPr>
      </w:pPr>
    </w:p>
    <w:p w14:paraId="67CCD4AE" w14:textId="77777777" w:rsidR="00BA75F2" w:rsidRPr="00685679" w:rsidRDefault="00BA75F2" w:rsidP="00BA75F2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14:paraId="38081744" w14:textId="77777777" w:rsidR="00BA75F2" w:rsidRPr="00685679" w:rsidRDefault="00BA75F2" w:rsidP="00BA75F2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</w:t>
      </w:r>
      <w:r w:rsidRPr="00685679">
        <w:rPr>
          <w:sz w:val="28"/>
          <w:szCs w:val="28"/>
        </w:rPr>
        <w:t xml:space="preserve">                М.ГОРІШНЯ                   </w:t>
      </w:r>
    </w:p>
    <w:p w14:paraId="29714F71" w14:textId="77777777" w:rsidR="00BA75F2" w:rsidRPr="00685679" w:rsidRDefault="00BA75F2" w:rsidP="00BA75F2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14:paraId="7B015D51" w14:textId="77777777" w:rsidR="00BA75F2" w:rsidRDefault="00BA75F2" w:rsidP="00BA75F2">
      <w:pPr>
        <w:spacing w:line="360" w:lineRule="exact"/>
        <w:rPr>
          <w:sz w:val="28"/>
          <w:szCs w:val="28"/>
        </w:rPr>
      </w:pPr>
    </w:p>
    <w:p w14:paraId="7E65E043" w14:textId="77777777" w:rsidR="00BA75F2" w:rsidRPr="00685679" w:rsidRDefault="00BA75F2" w:rsidP="00BA75F2">
      <w:pPr>
        <w:spacing w:line="360" w:lineRule="exact"/>
        <w:rPr>
          <w:sz w:val="28"/>
          <w:szCs w:val="28"/>
        </w:rPr>
      </w:pPr>
    </w:p>
    <w:p w14:paraId="255963A7" w14:textId="77777777" w:rsidR="00BA75F2" w:rsidRPr="00B0741D" w:rsidRDefault="00BA75F2" w:rsidP="00BA75F2">
      <w:pPr>
        <w:spacing w:line="360" w:lineRule="exact"/>
        <w:rPr>
          <w:sz w:val="24"/>
          <w:szCs w:val="24"/>
        </w:rPr>
      </w:pPr>
      <w:proofErr w:type="spellStart"/>
      <w:r w:rsidRPr="00B0741D">
        <w:rPr>
          <w:sz w:val="24"/>
          <w:szCs w:val="24"/>
        </w:rPr>
        <w:t>Торка</w:t>
      </w:r>
      <w:proofErr w:type="spellEnd"/>
      <w:r w:rsidRPr="00B0741D">
        <w:rPr>
          <w:sz w:val="24"/>
          <w:szCs w:val="24"/>
        </w:rPr>
        <w:t xml:space="preserve"> </w:t>
      </w:r>
    </w:p>
    <w:p w14:paraId="7150B423" w14:textId="77777777" w:rsidR="00BA75F2" w:rsidRDefault="00BA75F2" w:rsidP="00BA75F2"/>
    <w:p w14:paraId="401BA4F1" w14:textId="77777777" w:rsidR="00BA75F2" w:rsidRDefault="00BA75F2" w:rsidP="00BA75F2"/>
    <w:p w14:paraId="7F937FB3" w14:textId="77777777" w:rsidR="00BA75F2" w:rsidRDefault="00BA75F2" w:rsidP="00BA75F2"/>
    <w:p w14:paraId="5896E12C" w14:textId="77777777" w:rsidR="00BA75F2" w:rsidRDefault="00BA75F2" w:rsidP="00BA75F2"/>
    <w:p w14:paraId="2F494B99" w14:textId="77777777" w:rsidR="00BA75F2" w:rsidRDefault="00BA75F2" w:rsidP="00BA75F2"/>
    <w:p w14:paraId="29E5F4AA" w14:textId="77777777" w:rsidR="00BA75F2" w:rsidRDefault="00BA75F2" w:rsidP="00BA75F2"/>
    <w:p w14:paraId="75E7ED8E" w14:textId="77777777" w:rsidR="00BA75F2" w:rsidRDefault="00BA75F2" w:rsidP="00BA75F2"/>
    <w:p w14:paraId="5D914B95" w14:textId="77777777" w:rsidR="00BA75F2" w:rsidRDefault="00BA75F2" w:rsidP="00BA75F2"/>
    <w:p w14:paraId="2A0D7BA8" w14:textId="77777777" w:rsidR="00BA75F2" w:rsidRDefault="00BA75F2" w:rsidP="00BA75F2"/>
    <w:p w14:paraId="624D9E6A" w14:textId="77777777" w:rsidR="00BA75F2" w:rsidRDefault="00BA75F2" w:rsidP="00BA75F2"/>
    <w:p w14:paraId="56C34629" w14:textId="77777777" w:rsidR="00BA75F2" w:rsidRDefault="00BA75F2" w:rsidP="00BA75F2"/>
    <w:p w14:paraId="1C678430" w14:textId="77777777" w:rsidR="00BA75F2" w:rsidRDefault="00BA75F2" w:rsidP="00BA75F2"/>
    <w:p w14:paraId="4A46F17D" w14:textId="77777777" w:rsidR="00BA75F2" w:rsidRDefault="00BA75F2" w:rsidP="00BA75F2"/>
    <w:p w14:paraId="0D0B56EC" w14:textId="77777777" w:rsidR="007854A1" w:rsidRDefault="00BA75F2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2"/>
    <w:rsid w:val="009E36CA"/>
    <w:rsid w:val="00B7037C"/>
    <w:rsid w:val="00B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52A9"/>
  <w15:chartTrackingRefBased/>
  <w15:docId w15:val="{7C01E467-81E1-44D1-99B0-1CB6E327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A75F2"/>
    <w:pPr>
      <w:spacing w:after="120"/>
      <w:ind w:left="283"/>
    </w:pPr>
    <w:rPr>
      <w:lang w:val="ru-RU"/>
    </w:rPr>
  </w:style>
  <w:style w:type="paragraph" w:styleId="a3">
    <w:name w:val="Body Text"/>
    <w:basedOn w:val="a"/>
    <w:link w:val="a4"/>
    <w:uiPriority w:val="99"/>
    <w:rsid w:val="00BA75F2"/>
    <w:pPr>
      <w:spacing w:after="120"/>
    </w:pPr>
    <w:rPr>
      <w:rFonts w:ascii="Calibri" w:eastAsia="Calibri" w:hAnsi="Calibri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BA75F2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BA75F2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2255</Words>
  <Characters>1286</Characters>
  <Application>Microsoft Office Word</Application>
  <DocSecurity>0</DocSecurity>
  <Lines>10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dcterms:created xsi:type="dcterms:W3CDTF">2021-10-28T08:16:00Z</dcterms:created>
  <dcterms:modified xsi:type="dcterms:W3CDTF">2021-10-28T08:17:00Z</dcterms:modified>
</cp:coreProperties>
</file>