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3C" w:rsidRPr="001F2931" w:rsidRDefault="00672F3C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106/3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25.10</w:t>
      </w:r>
      <w:r w:rsidRPr="001F2931">
        <w:rPr>
          <w:sz w:val="24"/>
          <w:szCs w:val="24"/>
          <w:lang w:val="ru-RU"/>
        </w:rPr>
        <w:t>.2021</w:t>
      </w:r>
    </w:p>
    <w:p w:rsidR="00672F3C" w:rsidRPr="001F2931" w:rsidRDefault="00672F3C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672F3C" w:rsidRPr="00DA321A" w:rsidRDefault="00672F3C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672F3C" w:rsidRPr="005F7450" w:rsidRDefault="00672F3C" w:rsidP="005F7450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2452C9">
        <w:rPr>
          <w:b/>
          <w:sz w:val="24"/>
          <w:szCs w:val="24"/>
        </w:rPr>
        <w:t>«</w:t>
      </w:r>
      <w:r w:rsidRPr="005F7450">
        <w:rPr>
          <w:spacing w:val="-4"/>
          <w:sz w:val="24"/>
          <w:szCs w:val="24"/>
        </w:rPr>
        <w:t xml:space="preserve">Про надання дозволу </w:t>
      </w:r>
      <w:r w:rsidRPr="005F7450">
        <w:rPr>
          <w:sz w:val="24"/>
          <w:szCs w:val="24"/>
        </w:rPr>
        <w:t xml:space="preserve">Калашніковій Тетяні Дмитрівні на виготовлення проєкту землеустрою щодо відведення у власність земельної ділянки по вул. Правобережній, 15 у </w:t>
      </w:r>
      <w:r w:rsidRPr="005F7450">
        <w:rPr>
          <w:spacing w:val="7"/>
          <w:sz w:val="24"/>
          <w:szCs w:val="24"/>
        </w:rPr>
        <w:t xml:space="preserve">Заводському районі </w:t>
      </w:r>
      <w:r w:rsidRPr="005F7450">
        <w:rPr>
          <w:spacing w:val="2"/>
          <w:sz w:val="24"/>
          <w:szCs w:val="24"/>
        </w:rPr>
        <w:t>м. Миколаєва (незабудована земельна ділянка)</w:t>
      </w:r>
      <w:r w:rsidRPr="005F7450">
        <w:rPr>
          <w:b/>
          <w:sz w:val="24"/>
          <w:szCs w:val="24"/>
        </w:rPr>
        <w:t>»</w:t>
      </w:r>
    </w:p>
    <w:p w:rsidR="00672F3C" w:rsidRPr="005F7450" w:rsidRDefault="00672F3C" w:rsidP="005F745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5F7450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672F3C" w:rsidRPr="005F7450" w:rsidRDefault="00672F3C" w:rsidP="005F745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5F7450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672F3C" w:rsidRPr="005F7450" w:rsidRDefault="00672F3C" w:rsidP="005F745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5F7450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672F3C" w:rsidRPr="005F7450" w:rsidRDefault="00672F3C" w:rsidP="005F745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5F7450">
        <w:rPr>
          <w:rFonts w:ascii="Times New Roman" w:hAnsi="Times New Roman"/>
          <w:spacing w:val="-2"/>
          <w:sz w:val="24"/>
          <w:szCs w:val="24"/>
          <w:lang w:val="uk-UA"/>
        </w:rPr>
        <w:t xml:space="preserve">Розглянувши заяву </w:t>
      </w:r>
      <w:r w:rsidRPr="005F7450">
        <w:rPr>
          <w:rFonts w:ascii="Times New Roman" w:hAnsi="Times New Roman"/>
          <w:sz w:val="24"/>
          <w:szCs w:val="24"/>
          <w:lang w:val="uk-UA"/>
        </w:rPr>
        <w:t>Калашнікової Тетяни Дмитрівни</w:t>
      </w:r>
      <w:r w:rsidRPr="005F7450">
        <w:rPr>
          <w:rFonts w:ascii="Times New Roman" w:hAnsi="Times New Roman"/>
          <w:spacing w:val="-3"/>
          <w:sz w:val="24"/>
          <w:szCs w:val="24"/>
          <w:lang w:val="uk-UA"/>
        </w:rPr>
        <w:t>, дозвільну справу  від 16.08.2021 №</w:t>
      </w:r>
      <w:r>
        <w:rPr>
          <w:rFonts w:ascii="Times New Roman" w:hAnsi="Times New Roman"/>
          <w:spacing w:val="-3"/>
          <w:sz w:val="24"/>
          <w:szCs w:val="24"/>
          <w:lang w:val="uk-UA"/>
        </w:rPr>
        <w:t>23064-000505820-007-12</w:t>
      </w:r>
      <w:r w:rsidRPr="005F7450">
        <w:rPr>
          <w:rFonts w:ascii="Times New Roman" w:hAnsi="Times New Roman"/>
          <w:sz w:val="24"/>
          <w:szCs w:val="24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5F745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5F7450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5F7450">
        <w:rPr>
          <w:rFonts w:ascii="Times New Roman" w:hAnsi="Times New Roman"/>
          <w:spacing w:val="-4"/>
          <w:sz w:val="24"/>
          <w:szCs w:val="24"/>
          <w:lang w:val="uk-UA"/>
        </w:rPr>
        <w:t xml:space="preserve">Про надання дозволу </w:t>
      </w:r>
      <w:r w:rsidRPr="005F7450">
        <w:rPr>
          <w:rFonts w:ascii="Times New Roman" w:hAnsi="Times New Roman"/>
          <w:sz w:val="24"/>
          <w:szCs w:val="24"/>
          <w:lang w:val="uk-UA"/>
        </w:rPr>
        <w:t xml:space="preserve">Калашніковій Тетяні Дмитрівні на виготовлення проєкту землеустрою щодо відведення у власність земельної ділянки по вул. Правобережній, 15 у </w:t>
      </w:r>
      <w:r w:rsidRPr="005F7450">
        <w:rPr>
          <w:rFonts w:ascii="Times New Roman" w:hAnsi="Times New Roman"/>
          <w:spacing w:val="7"/>
          <w:sz w:val="24"/>
          <w:szCs w:val="24"/>
          <w:lang w:val="uk-UA"/>
        </w:rPr>
        <w:t xml:space="preserve">Заводському районі </w:t>
      </w:r>
      <w:r w:rsidRPr="005F7450">
        <w:rPr>
          <w:rFonts w:ascii="Times New Roman" w:hAnsi="Times New Roman"/>
          <w:spacing w:val="2"/>
          <w:sz w:val="24"/>
          <w:szCs w:val="24"/>
          <w:lang w:val="uk-UA"/>
        </w:rPr>
        <w:t>м. Миколаєва (незабудована земельна ділянка)</w:t>
      </w:r>
      <w:r w:rsidRPr="005F7450">
        <w:rPr>
          <w:rFonts w:ascii="Times New Roman" w:hAnsi="Times New Roman"/>
          <w:sz w:val="24"/>
          <w:szCs w:val="24"/>
          <w:lang w:val="uk-UA"/>
        </w:rPr>
        <w:t>».</w:t>
      </w:r>
    </w:p>
    <w:p w:rsidR="00672F3C" w:rsidRPr="005F7450" w:rsidRDefault="00672F3C" w:rsidP="005F7450">
      <w:pPr>
        <w:ind w:firstLine="567"/>
        <w:jc w:val="both"/>
        <w:rPr>
          <w:sz w:val="24"/>
          <w:szCs w:val="24"/>
        </w:rPr>
      </w:pPr>
      <w:r w:rsidRPr="005F7450">
        <w:rPr>
          <w:sz w:val="24"/>
          <w:szCs w:val="24"/>
        </w:rPr>
        <w:t xml:space="preserve">Відповідно до проєкту рішення передбачено: «Надати громадянці Калашніковій Тетяні Дмитрівні дозвіл на виготовлення проєкту землеустрою щодо відведення у власність із земель комунальної власності земельної ділянки орієнтовною площею 1000 кв.м, за цільовим призначенням відповідно до КВЦПЗ: В.02.02.01 – для будівництва та обслуговування житлового будинку, господарських будівель і споруд (присадибна ділянка) по вул. Правобережній, 15, відповідно до висновку департаменту архітектури та містобудування Миколаївської міської ради від 26.08.2021 №34241/12.01-47/21-2. </w:t>
      </w:r>
    </w:p>
    <w:p w:rsidR="00672F3C" w:rsidRPr="005F7450" w:rsidRDefault="00672F3C" w:rsidP="005F7450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5F7450">
        <w:rPr>
          <w:rFonts w:ascii="Times New Roman" w:hAnsi="Times New Roman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ділянки».</w:t>
      </w:r>
    </w:p>
    <w:p w:rsidR="00672F3C" w:rsidRPr="001F2931" w:rsidRDefault="00672F3C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672F3C" w:rsidRPr="001F2931" w:rsidRDefault="00672F3C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672F3C" w:rsidRPr="001F2931" w:rsidRDefault="00672F3C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672F3C" w:rsidRPr="001F2931" w:rsidRDefault="00672F3C" w:rsidP="001F2931">
      <w:pPr>
        <w:rPr>
          <w:sz w:val="24"/>
          <w:szCs w:val="24"/>
        </w:rPr>
      </w:pPr>
    </w:p>
    <w:p w:rsidR="00672F3C" w:rsidRPr="001F2931" w:rsidRDefault="00672F3C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672F3C" w:rsidRPr="001F2931" w:rsidRDefault="00672F3C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672F3C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601F"/>
    <w:rsid w:val="000E196A"/>
    <w:rsid w:val="001025B4"/>
    <w:rsid w:val="0011175A"/>
    <w:rsid w:val="00115CCC"/>
    <w:rsid w:val="00175761"/>
    <w:rsid w:val="001B3159"/>
    <w:rsid w:val="001E72A4"/>
    <w:rsid w:val="001F1DE5"/>
    <w:rsid w:val="001F2931"/>
    <w:rsid w:val="002452C9"/>
    <w:rsid w:val="00336376"/>
    <w:rsid w:val="0033749C"/>
    <w:rsid w:val="003970E5"/>
    <w:rsid w:val="003D2C68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91DB6"/>
    <w:rsid w:val="005F2614"/>
    <w:rsid w:val="005F7450"/>
    <w:rsid w:val="00631662"/>
    <w:rsid w:val="00660028"/>
    <w:rsid w:val="00665171"/>
    <w:rsid w:val="006707B3"/>
    <w:rsid w:val="00672F3C"/>
    <w:rsid w:val="00685679"/>
    <w:rsid w:val="006B5F00"/>
    <w:rsid w:val="006C1C58"/>
    <w:rsid w:val="006C5DAA"/>
    <w:rsid w:val="007125C9"/>
    <w:rsid w:val="007854A1"/>
    <w:rsid w:val="00800A63"/>
    <w:rsid w:val="00823F77"/>
    <w:rsid w:val="00825728"/>
    <w:rsid w:val="0083236B"/>
    <w:rsid w:val="0089445F"/>
    <w:rsid w:val="00895ED8"/>
    <w:rsid w:val="008B0A23"/>
    <w:rsid w:val="008D6FB6"/>
    <w:rsid w:val="008F0AE4"/>
    <w:rsid w:val="00920A26"/>
    <w:rsid w:val="00936976"/>
    <w:rsid w:val="00960330"/>
    <w:rsid w:val="00984E6A"/>
    <w:rsid w:val="009A0C86"/>
    <w:rsid w:val="009E36CA"/>
    <w:rsid w:val="00A24108"/>
    <w:rsid w:val="00A26336"/>
    <w:rsid w:val="00A466E9"/>
    <w:rsid w:val="00A47690"/>
    <w:rsid w:val="00A9714F"/>
    <w:rsid w:val="00A97A5E"/>
    <w:rsid w:val="00AA093A"/>
    <w:rsid w:val="00AC20A4"/>
    <w:rsid w:val="00AE3B79"/>
    <w:rsid w:val="00B10B21"/>
    <w:rsid w:val="00B26E76"/>
    <w:rsid w:val="00B7037C"/>
    <w:rsid w:val="00B90016"/>
    <w:rsid w:val="00BA129F"/>
    <w:rsid w:val="00BA17ED"/>
    <w:rsid w:val="00BD7CAF"/>
    <w:rsid w:val="00C8133D"/>
    <w:rsid w:val="00C95A2C"/>
    <w:rsid w:val="00CC182C"/>
    <w:rsid w:val="00CC5669"/>
    <w:rsid w:val="00D9617E"/>
    <w:rsid w:val="00DA321A"/>
    <w:rsid w:val="00DB2396"/>
    <w:rsid w:val="00DD1882"/>
    <w:rsid w:val="00E41780"/>
    <w:rsid w:val="00E4374F"/>
    <w:rsid w:val="00EA7FEC"/>
    <w:rsid w:val="00EC658D"/>
    <w:rsid w:val="00ED264D"/>
    <w:rsid w:val="00EE6771"/>
    <w:rsid w:val="00F01914"/>
    <w:rsid w:val="00F15EEF"/>
    <w:rsid w:val="00F532F5"/>
    <w:rsid w:val="00F577BA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523</Words>
  <Characters>2986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16</cp:revision>
  <cp:lastPrinted>2021-11-30T08:01:00Z</cp:lastPrinted>
  <dcterms:created xsi:type="dcterms:W3CDTF">2021-09-16T07:44:00Z</dcterms:created>
  <dcterms:modified xsi:type="dcterms:W3CDTF">2021-11-30T08:02:00Z</dcterms:modified>
</cp:coreProperties>
</file>