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47" w:rsidRPr="00490D30" w:rsidRDefault="00F54147" w:rsidP="00F54147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bookmarkStart w:id="0" w:name="_GoBack"/>
      <w:bookmarkEnd w:id="0"/>
      <w:r w:rsidRPr="00490D30">
        <w:rPr>
          <w:noProof/>
          <w:color w:val="auto"/>
        </w:rPr>
        <w:drawing>
          <wp:inline distT="0" distB="0" distL="0" distR="0" wp14:anchorId="35830625" wp14:editId="7E8F95F9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2694"/>
        <w:gridCol w:w="7195"/>
      </w:tblGrid>
      <w:tr w:rsidR="00F54147" w:rsidRPr="00490D30" w:rsidTr="006E0397">
        <w:trPr>
          <w:trHeight w:val="507"/>
        </w:trPr>
        <w:tc>
          <w:tcPr>
            <w:tcW w:w="9889" w:type="dxa"/>
            <w:gridSpan w:val="2"/>
            <w:vMerge w:val="restart"/>
          </w:tcPr>
          <w:p w:rsidR="00F54147" w:rsidRPr="00490D30" w:rsidRDefault="00F54147" w:rsidP="006E0397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F54147" w:rsidRPr="00490D30" w:rsidTr="006E0397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:rsidR="00F54147" w:rsidRPr="00490D30" w:rsidRDefault="00F54147" w:rsidP="006E0397">
            <w:pPr>
              <w:jc w:val="both"/>
              <w:rPr>
                <w:b/>
                <w:color w:val="auto"/>
                <w:lang w:val="uk-UA" w:eastAsia="en-US"/>
              </w:rPr>
            </w:pPr>
          </w:p>
        </w:tc>
      </w:tr>
      <w:tr w:rsidR="00F54147" w:rsidRPr="00490D30" w:rsidTr="006E0397">
        <w:trPr>
          <w:trHeight w:val="343"/>
        </w:trPr>
        <w:tc>
          <w:tcPr>
            <w:tcW w:w="9889" w:type="dxa"/>
            <w:gridSpan w:val="2"/>
            <w:vMerge w:val="restart"/>
          </w:tcPr>
          <w:p w:rsidR="00F54147" w:rsidRPr="00490D30" w:rsidRDefault="00F54147" w:rsidP="006E0397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:rsidR="00F54147" w:rsidRPr="00490D30" w:rsidRDefault="00F54147" w:rsidP="006E0397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490D30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490D30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490D30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</w:p>
          <w:p w:rsidR="00F54147" w:rsidRPr="00490D30" w:rsidRDefault="00F54147" w:rsidP="006E0397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F54147" w:rsidRPr="00490D30" w:rsidTr="006E0397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:rsidR="00F54147" w:rsidRPr="00490D30" w:rsidRDefault="00F54147" w:rsidP="006E0397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F54147" w:rsidRPr="00490D30" w:rsidTr="006E0397">
        <w:trPr>
          <w:trHeight w:val="507"/>
        </w:trPr>
        <w:tc>
          <w:tcPr>
            <w:tcW w:w="9889" w:type="dxa"/>
            <w:gridSpan w:val="2"/>
            <w:vMerge/>
            <w:vAlign w:val="center"/>
          </w:tcPr>
          <w:p w:rsidR="00F54147" w:rsidRPr="00490D30" w:rsidRDefault="00F54147" w:rsidP="006E0397">
            <w:pPr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F54147" w:rsidRPr="00490D30" w:rsidTr="006E0397">
        <w:trPr>
          <w:trHeight w:val="329"/>
        </w:trPr>
        <w:tc>
          <w:tcPr>
            <w:tcW w:w="9889" w:type="dxa"/>
            <w:gridSpan w:val="2"/>
          </w:tcPr>
          <w:p w:rsidR="00F54147" w:rsidRPr="00490D30" w:rsidRDefault="00F54147" w:rsidP="006E0397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ПРОТОКОЛ</w:t>
            </w:r>
            <w:r>
              <w:rPr>
                <w:b/>
                <w:color w:val="auto"/>
                <w:lang w:val="uk-UA" w:eastAsia="en-US"/>
              </w:rPr>
              <w:t xml:space="preserve"> </w:t>
            </w:r>
          </w:p>
        </w:tc>
      </w:tr>
      <w:tr w:rsidR="00F54147" w:rsidRPr="00490D30" w:rsidTr="006E0397">
        <w:trPr>
          <w:trHeight w:val="1953"/>
        </w:trPr>
        <w:tc>
          <w:tcPr>
            <w:tcW w:w="9889" w:type="dxa"/>
            <w:gridSpan w:val="2"/>
          </w:tcPr>
          <w:p w:rsidR="00F54147" w:rsidRPr="00AC3DB0" w:rsidRDefault="00F54147" w:rsidP="006E0397">
            <w:pPr>
              <w:ind w:right="-1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uk-UA" w:eastAsia="en-US"/>
              </w:rPr>
              <w:t xml:space="preserve">від </w:t>
            </w:r>
            <w:r w:rsidRPr="00AC3DB0">
              <w:rPr>
                <w:color w:val="auto"/>
                <w:lang w:eastAsia="en-US"/>
              </w:rPr>
              <w:t>15</w:t>
            </w:r>
            <w:r w:rsidRPr="00490D30">
              <w:rPr>
                <w:color w:val="auto"/>
                <w:lang w:val="uk-UA" w:eastAsia="en-US"/>
              </w:rPr>
              <w:t xml:space="preserve">.06.2021 р. </w:t>
            </w:r>
            <w:r w:rsidRPr="00B349B8">
              <w:rPr>
                <w:color w:val="auto"/>
                <w:lang w:val="uk-UA" w:eastAsia="en-US"/>
              </w:rPr>
              <w:t>№1</w:t>
            </w:r>
            <w:r w:rsidRPr="00AC3DB0">
              <w:rPr>
                <w:color w:val="auto"/>
                <w:lang w:eastAsia="en-US"/>
              </w:rPr>
              <w:t>9</w:t>
            </w:r>
          </w:p>
          <w:p w:rsidR="00F54147" w:rsidRPr="00490D30" w:rsidRDefault="00F54147" w:rsidP="006E0397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Засідання постійної комісії міської ради з питань</w:t>
            </w:r>
          </w:p>
          <w:p w:rsidR="00F54147" w:rsidRPr="00490D30" w:rsidRDefault="00F54147" w:rsidP="006E0397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490D30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490D30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490D30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</w:p>
          <w:p w:rsidR="00F54147" w:rsidRPr="00490D30" w:rsidRDefault="00F54147" w:rsidP="006E0397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ind w:right="-1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ПРИСУТНІ:</w:t>
            </w:r>
          </w:p>
        </w:tc>
      </w:tr>
      <w:tr w:rsidR="00F54147" w:rsidRPr="00490D30" w:rsidTr="006E0397">
        <w:trPr>
          <w:trHeight w:val="329"/>
        </w:trPr>
        <w:tc>
          <w:tcPr>
            <w:tcW w:w="2694" w:type="dxa"/>
          </w:tcPr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Голова комісії:</w:t>
            </w:r>
          </w:p>
        </w:tc>
        <w:tc>
          <w:tcPr>
            <w:tcW w:w="7195" w:type="dxa"/>
          </w:tcPr>
          <w:p w:rsidR="00F54147" w:rsidRPr="00490D30" w:rsidRDefault="00F54147" w:rsidP="006E0397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Д. Іванов</w:t>
            </w:r>
          </w:p>
        </w:tc>
      </w:tr>
      <w:tr w:rsidR="00F54147" w:rsidRPr="00490D30" w:rsidTr="006E0397">
        <w:trPr>
          <w:trHeight w:val="316"/>
        </w:trPr>
        <w:tc>
          <w:tcPr>
            <w:tcW w:w="2694" w:type="dxa"/>
          </w:tcPr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7195" w:type="dxa"/>
          </w:tcPr>
          <w:p w:rsidR="00F54147" w:rsidRPr="00490D30" w:rsidRDefault="00F54147" w:rsidP="006E0397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proofErr w:type="spellStart"/>
            <w:r w:rsidRPr="00490D30">
              <w:rPr>
                <w:color w:val="auto"/>
                <w:lang w:val="uk-UA" w:eastAsia="en-US"/>
              </w:rPr>
              <w:t>Ю. Степан</w:t>
            </w:r>
            <w:proofErr w:type="spellEnd"/>
            <w:r w:rsidRPr="00490D30">
              <w:rPr>
                <w:color w:val="auto"/>
                <w:lang w:val="uk-UA" w:eastAsia="en-US"/>
              </w:rPr>
              <w:t>ець</w:t>
            </w:r>
          </w:p>
        </w:tc>
      </w:tr>
      <w:tr w:rsidR="00F54147" w:rsidRPr="00490D30" w:rsidTr="006E0397">
        <w:trPr>
          <w:trHeight w:val="70"/>
        </w:trPr>
        <w:tc>
          <w:tcPr>
            <w:tcW w:w="2694" w:type="dxa"/>
          </w:tcPr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Члени комісії:</w:t>
            </w: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490D30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:rsidR="00F54147" w:rsidRPr="00490D30" w:rsidRDefault="00F54147" w:rsidP="006E0397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7195" w:type="dxa"/>
          </w:tcPr>
          <w:p w:rsidR="00F54147" w:rsidRPr="00490D30" w:rsidRDefault="00A13636" w:rsidP="006E0397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О. Ковтун,</w:t>
            </w:r>
            <w:r w:rsidRPr="00490D30">
              <w:rPr>
                <w:color w:val="auto"/>
                <w:lang w:val="uk-UA" w:eastAsia="en-US"/>
              </w:rPr>
              <w:t xml:space="preserve"> </w:t>
            </w:r>
            <w:proofErr w:type="spellStart"/>
            <w:r w:rsidR="00F54147" w:rsidRPr="00490D30">
              <w:rPr>
                <w:color w:val="auto"/>
                <w:lang w:val="uk-UA" w:eastAsia="en-US"/>
              </w:rPr>
              <w:t>М. Невінчан</w:t>
            </w:r>
            <w:proofErr w:type="spellEnd"/>
            <w:r w:rsidR="00F54147" w:rsidRPr="00490D30">
              <w:rPr>
                <w:color w:val="auto"/>
                <w:lang w:val="uk-UA" w:eastAsia="en-US"/>
              </w:rPr>
              <w:t xml:space="preserve">ний, </w:t>
            </w:r>
            <w:proofErr w:type="spellStart"/>
            <w:r w:rsidR="00F54147" w:rsidRPr="00490D30">
              <w:rPr>
                <w:color w:val="auto"/>
                <w:lang w:val="uk-UA" w:eastAsia="en-US"/>
              </w:rPr>
              <w:t>Є. Пруд</w:t>
            </w:r>
            <w:proofErr w:type="spellEnd"/>
            <w:r w:rsidR="00F54147" w:rsidRPr="00490D30">
              <w:rPr>
                <w:color w:val="auto"/>
                <w:lang w:val="uk-UA" w:eastAsia="en-US"/>
              </w:rPr>
              <w:t xml:space="preserve">ник, </w:t>
            </w:r>
            <w:proofErr w:type="spellStart"/>
            <w:r w:rsidR="00F54147" w:rsidRPr="00490D30">
              <w:rPr>
                <w:color w:val="auto"/>
                <w:lang w:val="uk-UA" w:eastAsia="en-US"/>
              </w:rPr>
              <w:t>Є. Тріщано</w:t>
            </w:r>
            <w:proofErr w:type="spellEnd"/>
            <w:r w:rsidR="00F54147" w:rsidRPr="00490D30">
              <w:rPr>
                <w:color w:val="auto"/>
                <w:lang w:val="uk-UA" w:eastAsia="en-US"/>
              </w:rPr>
              <w:t xml:space="preserve">вич, В. Чайка, </w:t>
            </w:r>
            <w:proofErr w:type="spellStart"/>
            <w:r w:rsidR="00F54147" w:rsidRPr="00490D30">
              <w:rPr>
                <w:color w:val="auto"/>
                <w:lang w:val="uk-UA" w:eastAsia="en-US"/>
              </w:rPr>
              <w:t>О. Шапошнік</w:t>
            </w:r>
            <w:proofErr w:type="spellEnd"/>
            <w:r w:rsidR="00F54147" w:rsidRPr="00490D30">
              <w:rPr>
                <w:color w:val="auto"/>
                <w:lang w:val="uk-UA" w:eastAsia="en-US"/>
              </w:rPr>
              <w:t>ова</w:t>
            </w:r>
            <w:r>
              <w:rPr>
                <w:color w:val="auto"/>
                <w:lang w:val="uk-UA" w:eastAsia="en-US"/>
              </w:rPr>
              <w:t xml:space="preserve"> </w:t>
            </w:r>
          </w:p>
          <w:p w:rsidR="00F54147" w:rsidRPr="00490D30" w:rsidRDefault="00F54147" w:rsidP="006E0397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proofErr w:type="spellStart"/>
            <w:r w:rsidRPr="00490D30">
              <w:rPr>
                <w:color w:val="auto"/>
                <w:lang w:val="uk-UA" w:eastAsia="en-US"/>
              </w:rPr>
              <w:t>І. Бойче</w:t>
            </w:r>
            <w:proofErr w:type="spellEnd"/>
            <w:r w:rsidRPr="00490D30">
              <w:rPr>
                <w:color w:val="auto"/>
                <w:lang w:val="uk-UA" w:eastAsia="en-US"/>
              </w:rPr>
              <w:t xml:space="preserve">нко, </w:t>
            </w:r>
            <w:proofErr w:type="spellStart"/>
            <w:r w:rsidRPr="00490D30">
              <w:rPr>
                <w:color w:val="auto"/>
                <w:lang w:val="uk-UA" w:eastAsia="en-US"/>
              </w:rPr>
              <w:t>В. Дашевсь</w:t>
            </w:r>
            <w:proofErr w:type="spellEnd"/>
            <w:r w:rsidRPr="00490D30">
              <w:rPr>
                <w:color w:val="auto"/>
                <w:lang w:val="uk-UA" w:eastAsia="en-US"/>
              </w:rPr>
              <w:t>кий</w:t>
            </w:r>
            <w:r>
              <w:rPr>
                <w:color w:val="auto"/>
                <w:lang w:val="uk-UA" w:eastAsia="en-US"/>
              </w:rPr>
              <w:t xml:space="preserve">, </w:t>
            </w:r>
            <w:proofErr w:type="spellStart"/>
            <w:r w:rsidR="00A13636" w:rsidRPr="00490D30">
              <w:rPr>
                <w:color w:val="auto"/>
                <w:lang w:val="uk-UA" w:eastAsia="en-US"/>
              </w:rPr>
              <w:t>А. Тур</w:t>
            </w:r>
            <w:proofErr w:type="spellEnd"/>
            <w:r w:rsidR="00A13636" w:rsidRPr="00490D30">
              <w:rPr>
                <w:color w:val="auto"/>
                <w:lang w:val="uk-UA" w:eastAsia="en-US"/>
              </w:rPr>
              <w:t>іца</w:t>
            </w:r>
          </w:p>
          <w:p w:rsidR="00F54147" w:rsidRPr="00490D30" w:rsidRDefault="00F54147" w:rsidP="006E0397">
            <w:pPr>
              <w:jc w:val="both"/>
              <w:rPr>
                <w:color w:val="auto"/>
                <w:lang w:val="uk-UA" w:eastAsia="en-US"/>
              </w:rPr>
            </w:pPr>
          </w:p>
          <w:p w:rsidR="00F54147" w:rsidRPr="00490D30" w:rsidRDefault="00F54147" w:rsidP="006E0397">
            <w:pPr>
              <w:jc w:val="both"/>
              <w:rPr>
                <w:color w:val="auto"/>
                <w:lang w:val="uk-UA" w:eastAsia="en-US"/>
              </w:rPr>
            </w:pPr>
          </w:p>
          <w:p w:rsidR="00F54147" w:rsidRDefault="00E12352" w:rsidP="00E12352">
            <w:pPr>
              <w:tabs>
                <w:tab w:val="left" w:pos="425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О. </w:t>
            </w:r>
            <w:r w:rsidR="00A50B41">
              <w:rPr>
                <w:color w:val="auto"/>
                <w:lang w:val="uk-UA" w:eastAsia="en-US"/>
              </w:rPr>
              <w:t>Пушкар</w:t>
            </w:r>
            <w:r w:rsidR="00F54147" w:rsidRPr="00490D30">
              <w:rPr>
                <w:color w:val="auto"/>
                <w:lang w:val="uk-UA" w:eastAsia="en-US"/>
              </w:rPr>
              <w:t xml:space="preserve"> – начальник управління </w:t>
            </w:r>
            <w:r w:rsidR="00A50B41">
              <w:rPr>
                <w:color w:val="auto"/>
                <w:lang w:val="uk-UA" w:eastAsia="en-US"/>
              </w:rPr>
              <w:t>апарату</w:t>
            </w:r>
            <w:r w:rsidR="00F54147" w:rsidRPr="00490D30">
              <w:rPr>
                <w:color w:val="auto"/>
                <w:lang w:val="uk-UA" w:eastAsia="en-US"/>
              </w:rPr>
              <w:t xml:space="preserve"> Миколаївської міської ради;</w:t>
            </w:r>
          </w:p>
          <w:p w:rsidR="00E12352" w:rsidRDefault="00E12352" w:rsidP="00E12352">
            <w:pPr>
              <w:tabs>
                <w:tab w:val="left" w:pos="425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О. Брижатий – заступник </w:t>
            </w:r>
            <w:r w:rsidR="00C43CFE">
              <w:rPr>
                <w:color w:val="auto"/>
                <w:lang w:val="uk-UA" w:eastAsia="en-US"/>
              </w:rPr>
              <w:t>директора</w:t>
            </w:r>
            <w:r>
              <w:rPr>
                <w:color w:val="auto"/>
                <w:lang w:val="uk-UA" w:eastAsia="en-US"/>
              </w:rPr>
              <w:t xml:space="preserve"> департаменту житлово-комунального господарства Миколаївської міської ради;</w:t>
            </w:r>
          </w:p>
          <w:p w:rsidR="00516C2B" w:rsidRDefault="00516C2B" w:rsidP="00E12352">
            <w:pPr>
              <w:tabs>
                <w:tab w:val="left" w:pos="425"/>
              </w:tabs>
              <w:jc w:val="both"/>
              <w:rPr>
                <w:color w:val="auto"/>
                <w:lang w:val="uk-UA" w:eastAsia="en-US"/>
              </w:rPr>
            </w:pPr>
            <w:r w:rsidRPr="00381B1A">
              <w:rPr>
                <w:color w:val="auto"/>
                <w:lang w:val="uk-UA"/>
              </w:rPr>
              <w:t>В.</w:t>
            </w:r>
            <w:r w:rsidR="0007159D">
              <w:rPr>
                <w:color w:val="auto"/>
              </w:rPr>
              <w:t> </w:t>
            </w:r>
            <w:r w:rsidRPr="00381B1A">
              <w:rPr>
                <w:color w:val="auto"/>
                <w:lang w:val="uk-UA"/>
              </w:rPr>
              <w:t>Святелик</w:t>
            </w:r>
            <w:r>
              <w:rPr>
                <w:color w:val="auto"/>
                <w:lang w:val="uk-UA"/>
              </w:rPr>
              <w:t xml:space="preserve"> – </w:t>
            </w:r>
            <w:r w:rsidRPr="00381B1A">
              <w:rPr>
                <w:color w:val="auto"/>
                <w:lang w:val="uk-UA"/>
              </w:rPr>
              <w:t>директор департаменту фінансів Миколаївської міської ради</w:t>
            </w:r>
            <w:r>
              <w:rPr>
                <w:color w:val="auto"/>
                <w:lang w:val="uk-UA"/>
              </w:rPr>
              <w:t xml:space="preserve">; </w:t>
            </w:r>
            <w:r w:rsidRPr="00381B1A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 xml:space="preserve"> </w:t>
            </w:r>
          </w:p>
          <w:p w:rsidR="00AC3600" w:rsidRDefault="00AC3600" w:rsidP="00E12352">
            <w:pPr>
              <w:tabs>
                <w:tab w:val="left" w:pos="425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bCs/>
                <w:color w:val="auto"/>
                <w:lang w:val="uk-UA"/>
              </w:rPr>
              <w:t>Т.</w:t>
            </w:r>
            <w:r w:rsidR="0007159D">
              <w:rPr>
                <w:bCs/>
                <w:color w:val="auto"/>
                <w:lang w:val="en-US"/>
              </w:rPr>
              <w:t> </w:t>
            </w:r>
            <w:r>
              <w:rPr>
                <w:bCs/>
                <w:color w:val="auto"/>
                <w:lang w:val="uk-UA"/>
              </w:rPr>
              <w:t>Дмитрова</w:t>
            </w:r>
            <w:r w:rsidRPr="00492AA6">
              <w:rPr>
                <w:bCs/>
                <w:color w:val="auto"/>
                <w:lang w:val="uk-UA"/>
              </w:rPr>
              <w:t xml:space="preserve"> – </w:t>
            </w:r>
            <w:r>
              <w:rPr>
                <w:bCs/>
                <w:color w:val="auto"/>
                <w:lang w:val="uk-UA"/>
              </w:rPr>
              <w:t xml:space="preserve">заступник </w:t>
            </w:r>
            <w:r w:rsidRPr="00492AA6">
              <w:rPr>
                <w:bCs/>
                <w:color w:val="auto"/>
                <w:lang w:val="uk-UA"/>
              </w:rPr>
              <w:t>начальник</w:t>
            </w:r>
            <w:r>
              <w:rPr>
                <w:bCs/>
                <w:color w:val="auto"/>
                <w:lang w:val="uk-UA"/>
              </w:rPr>
              <w:t>а</w:t>
            </w:r>
            <w:r w:rsidRPr="00492AA6">
              <w:rPr>
                <w:bCs/>
                <w:color w:val="auto"/>
                <w:lang w:val="uk-UA"/>
              </w:rPr>
              <w:t xml:space="preserve"> управління комунального майна Миколаївської міської ради</w:t>
            </w:r>
            <w:r>
              <w:rPr>
                <w:bCs/>
                <w:color w:val="auto"/>
                <w:lang w:val="uk-UA"/>
              </w:rPr>
              <w:t>;</w:t>
            </w:r>
          </w:p>
          <w:p w:rsidR="00A50B41" w:rsidRPr="00490D30" w:rsidRDefault="00A50B41" w:rsidP="006E0397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М. </w:t>
            </w:r>
            <w:proofErr w:type="spellStart"/>
            <w:r>
              <w:rPr>
                <w:color w:val="auto"/>
                <w:lang w:val="uk-UA" w:eastAsia="en-US"/>
              </w:rPr>
              <w:t>Логвінов</w:t>
            </w:r>
            <w:proofErr w:type="spellEnd"/>
            <w:r>
              <w:rPr>
                <w:color w:val="auto"/>
                <w:lang w:val="uk-UA" w:eastAsia="en-US"/>
              </w:rPr>
              <w:t xml:space="preserve"> – директор ОКП «</w:t>
            </w:r>
            <w:proofErr w:type="spellStart"/>
            <w:r>
              <w:rPr>
                <w:color w:val="auto"/>
                <w:lang w:val="uk-UA" w:eastAsia="en-US"/>
              </w:rPr>
              <w:t>Миколаївоблтеплоенерго</w:t>
            </w:r>
            <w:proofErr w:type="spellEnd"/>
            <w:r>
              <w:rPr>
                <w:color w:val="auto"/>
                <w:lang w:val="uk-UA" w:eastAsia="en-US"/>
              </w:rPr>
              <w:t>»</w:t>
            </w:r>
          </w:p>
          <w:p w:rsidR="00F54147" w:rsidRDefault="00A50B41" w:rsidP="006E0397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О. Мусієнко</w:t>
            </w:r>
            <w:r w:rsidR="00F54147" w:rsidRPr="00490D30">
              <w:rPr>
                <w:color w:val="auto"/>
                <w:lang w:val="uk-UA" w:eastAsia="en-US"/>
              </w:rPr>
              <w:t xml:space="preserve"> – </w:t>
            </w:r>
            <w:r>
              <w:rPr>
                <w:color w:val="auto"/>
                <w:lang w:val="uk-UA" w:eastAsia="en-US"/>
              </w:rPr>
              <w:t xml:space="preserve">перший заступник генерального директора </w:t>
            </w:r>
            <w:proofErr w:type="spellStart"/>
            <w:r>
              <w:rPr>
                <w:color w:val="auto"/>
                <w:lang w:val="uk-UA" w:eastAsia="en-US"/>
              </w:rPr>
              <w:t>ПрАТ</w:t>
            </w:r>
            <w:proofErr w:type="spellEnd"/>
            <w:r>
              <w:rPr>
                <w:color w:val="auto"/>
                <w:lang w:val="uk-UA" w:eastAsia="en-US"/>
              </w:rPr>
              <w:t xml:space="preserve"> «Миколаївська ТЕЦ»</w:t>
            </w:r>
            <w:r w:rsidR="00F54147" w:rsidRPr="00490D30">
              <w:rPr>
                <w:color w:val="auto"/>
                <w:lang w:val="uk-UA" w:eastAsia="en-US"/>
              </w:rPr>
              <w:t>;</w:t>
            </w:r>
          </w:p>
          <w:p w:rsidR="00A50B41" w:rsidRPr="00490D30" w:rsidRDefault="00A50B41" w:rsidP="006E0397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В. </w:t>
            </w:r>
            <w:proofErr w:type="spellStart"/>
            <w:r>
              <w:rPr>
                <w:color w:val="auto"/>
                <w:lang w:val="uk-UA" w:eastAsia="en-US"/>
              </w:rPr>
              <w:t>Ножкін</w:t>
            </w:r>
            <w:proofErr w:type="spellEnd"/>
            <w:r>
              <w:rPr>
                <w:color w:val="auto"/>
                <w:lang w:val="uk-UA" w:eastAsia="en-US"/>
              </w:rPr>
              <w:t xml:space="preserve"> – директор ТОВ «ЕНЕРГОКОМФОРТ»</w:t>
            </w:r>
            <w:r w:rsidR="00E12352">
              <w:rPr>
                <w:color w:val="auto"/>
                <w:lang w:val="uk-UA" w:eastAsia="en-US"/>
              </w:rPr>
              <w:t>;</w:t>
            </w:r>
          </w:p>
          <w:p w:rsidR="00F54147" w:rsidRPr="00490D30" w:rsidRDefault="00F54147" w:rsidP="006E0397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Г.</w:t>
            </w:r>
            <w:r>
              <w:rPr>
                <w:color w:val="auto"/>
                <w:lang w:val="en-US" w:eastAsia="en-US"/>
              </w:rPr>
              <w:t> </w:t>
            </w:r>
            <w:proofErr w:type="spellStart"/>
            <w:r w:rsidRPr="00490D30">
              <w:rPr>
                <w:color w:val="auto"/>
                <w:lang w:val="uk-UA" w:eastAsia="en-US"/>
              </w:rPr>
              <w:t>Ніколенко</w:t>
            </w:r>
            <w:proofErr w:type="spellEnd"/>
            <w:r w:rsidRPr="00490D30">
              <w:rPr>
                <w:color w:val="auto"/>
                <w:lang w:val="uk-UA" w:eastAsia="en-US"/>
              </w:rPr>
              <w:t xml:space="preserve"> – помічник-консультант депутата Миколаївської міської ради </w:t>
            </w:r>
            <w:r w:rsidRPr="00490D30">
              <w:rPr>
                <w:color w:val="auto"/>
                <w:lang w:val="en-US" w:eastAsia="en-US"/>
              </w:rPr>
              <w:t>VIII</w:t>
            </w:r>
            <w:r w:rsidRPr="00490D30">
              <w:rPr>
                <w:color w:val="auto"/>
                <w:lang w:val="uk-UA" w:eastAsia="en-US"/>
              </w:rPr>
              <w:t xml:space="preserve"> скликання;</w:t>
            </w:r>
          </w:p>
          <w:p w:rsidR="00F54147" w:rsidRPr="00490D30" w:rsidRDefault="00F54147" w:rsidP="006E0397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lastRenderedPageBreak/>
              <w:t>М.</w:t>
            </w:r>
            <w:r>
              <w:rPr>
                <w:color w:val="auto"/>
                <w:lang w:val="en-US" w:eastAsia="en-US"/>
              </w:rPr>
              <w:t> </w:t>
            </w:r>
            <w:r w:rsidRPr="00490D30">
              <w:rPr>
                <w:color w:val="auto"/>
                <w:lang w:val="uk-UA" w:eastAsia="en-US"/>
              </w:rPr>
              <w:t xml:space="preserve">Тульський – помічник-консультант депутата Миколаївської міської ради </w:t>
            </w:r>
            <w:r w:rsidRPr="00490D30">
              <w:rPr>
                <w:color w:val="auto"/>
                <w:lang w:val="en-US" w:eastAsia="en-US"/>
              </w:rPr>
              <w:t>VIII</w:t>
            </w:r>
            <w:r w:rsidRPr="00490D30">
              <w:rPr>
                <w:color w:val="auto"/>
                <w:lang w:eastAsia="en-US"/>
              </w:rPr>
              <w:t xml:space="preserve"> </w:t>
            </w:r>
            <w:proofErr w:type="spellStart"/>
            <w:r w:rsidRPr="00490D30">
              <w:rPr>
                <w:color w:val="auto"/>
                <w:lang w:eastAsia="en-US"/>
              </w:rPr>
              <w:t>скликання</w:t>
            </w:r>
            <w:proofErr w:type="spellEnd"/>
            <w:r w:rsidRPr="00490D30">
              <w:rPr>
                <w:color w:val="auto"/>
                <w:lang w:val="uk-UA" w:eastAsia="en-US"/>
              </w:rPr>
              <w:t>;</w:t>
            </w:r>
          </w:p>
          <w:p w:rsidR="00F54147" w:rsidRPr="00490D30" w:rsidRDefault="00F54147" w:rsidP="006E0397">
            <w:pPr>
              <w:jc w:val="both"/>
              <w:rPr>
                <w:color w:val="auto"/>
                <w:lang w:val="uk-UA" w:eastAsia="en-US"/>
              </w:rPr>
            </w:pPr>
            <w:r w:rsidRPr="00490D30">
              <w:rPr>
                <w:color w:val="auto"/>
                <w:lang w:val="uk-UA" w:eastAsia="en-US"/>
              </w:rPr>
              <w:t>Представники засобів масової інформації та інші.</w:t>
            </w:r>
          </w:p>
        </w:tc>
      </w:tr>
    </w:tbl>
    <w:p w:rsidR="00E12352" w:rsidRDefault="00E12352" w:rsidP="00F54147">
      <w:pPr>
        <w:ind w:right="-1"/>
        <w:jc w:val="center"/>
        <w:rPr>
          <w:b/>
          <w:bCs/>
          <w:color w:val="auto"/>
          <w:lang w:val="uk-UA"/>
        </w:rPr>
      </w:pPr>
    </w:p>
    <w:p w:rsidR="00F54147" w:rsidRDefault="00F54147" w:rsidP="00F54147">
      <w:pPr>
        <w:ind w:right="-1"/>
        <w:jc w:val="center"/>
        <w:rPr>
          <w:b/>
          <w:bCs/>
          <w:color w:val="auto"/>
          <w:lang w:val="uk-UA"/>
        </w:rPr>
      </w:pPr>
      <w:r w:rsidRPr="00490D30">
        <w:rPr>
          <w:b/>
          <w:bCs/>
          <w:color w:val="auto"/>
          <w:lang w:val="uk-UA"/>
        </w:rPr>
        <w:t>ПОРЯДОК ДЕННИЙ:</w:t>
      </w:r>
    </w:p>
    <w:p w:rsidR="006A64C7" w:rsidRDefault="006A64C7" w:rsidP="00F54147">
      <w:pPr>
        <w:ind w:right="-1"/>
        <w:jc w:val="center"/>
        <w:rPr>
          <w:b/>
          <w:bCs/>
          <w:color w:val="auto"/>
          <w:lang w:val="uk-UA"/>
        </w:rPr>
      </w:pPr>
    </w:p>
    <w:p w:rsidR="006A64C7" w:rsidRPr="00490D30" w:rsidRDefault="006A64C7" w:rsidP="00C43CFE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490D30">
        <w:rPr>
          <w:b/>
          <w:color w:val="auto"/>
          <w:lang w:val="uk-UA"/>
        </w:rPr>
        <w:t>Слухали</w:t>
      </w:r>
      <w:r w:rsidR="00ED4410">
        <w:rPr>
          <w:b/>
          <w:color w:val="auto"/>
          <w:lang w:val="uk-UA"/>
        </w:rPr>
        <w:t xml:space="preserve"> 1</w:t>
      </w:r>
      <w:r w:rsidRPr="00490D30">
        <w:rPr>
          <w:b/>
          <w:color w:val="auto"/>
          <w:lang w:val="uk-UA"/>
        </w:rPr>
        <w:t xml:space="preserve">. </w:t>
      </w:r>
      <w:r w:rsidRPr="00490D30">
        <w:rPr>
          <w:bCs/>
          <w:color w:val="auto"/>
          <w:lang w:val="uk-UA"/>
        </w:rPr>
        <w:t>Пропозиції щодо</w:t>
      </w:r>
      <w:r w:rsidRPr="00490D30">
        <w:rPr>
          <w:color w:val="auto"/>
          <w:lang w:val="uk-UA"/>
        </w:rPr>
        <w:t xml:space="preserve"> затвердження порядку денного засідання постійної комісії міської ради </w:t>
      </w:r>
      <w:r w:rsidRPr="00490D30">
        <w:rPr>
          <w:color w:val="auto"/>
          <w:lang w:val="uk-UA" w:eastAsia="en-US"/>
        </w:rPr>
        <w:t xml:space="preserve">з питань </w:t>
      </w:r>
      <w:r w:rsidRPr="00490D30">
        <w:rPr>
          <w:color w:val="auto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490D30">
        <w:rPr>
          <w:bCs/>
          <w:color w:val="auto"/>
          <w:lang w:val="uk-UA"/>
        </w:rPr>
        <w:t xml:space="preserve"> та </w:t>
      </w:r>
      <w:proofErr w:type="spellStart"/>
      <w:r w:rsidRPr="00490D30">
        <w:rPr>
          <w:bCs/>
          <w:color w:val="auto"/>
          <w:lang w:val="uk-UA"/>
        </w:rPr>
        <w:t>діджиталізації</w:t>
      </w:r>
      <w:proofErr w:type="spellEnd"/>
      <w:r w:rsidRPr="00490D30">
        <w:rPr>
          <w:bCs/>
          <w:color w:val="auto"/>
          <w:lang w:val="uk-UA"/>
        </w:rPr>
        <w:t>.</w:t>
      </w:r>
    </w:p>
    <w:p w:rsidR="006A64C7" w:rsidRPr="00490D30" w:rsidRDefault="006A64C7" w:rsidP="00C43CFE">
      <w:pPr>
        <w:tabs>
          <w:tab w:val="left" w:pos="284"/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490D30">
        <w:rPr>
          <w:b/>
          <w:color w:val="auto"/>
          <w:lang w:val="uk-UA" w:eastAsia="en-US"/>
        </w:rPr>
        <w:t xml:space="preserve">В обговоренні питання </w:t>
      </w:r>
      <w:r w:rsidRPr="00490D30">
        <w:rPr>
          <w:b/>
          <w:color w:val="auto"/>
          <w:lang w:val="uk-UA"/>
        </w:rPr>
        <w:t xml:space="preserve">брали </w:t>
      </w:r>
      <w:r w:rsidRPr="00490D30">
        <w:rPr>
          <w:b/>
          <w:color w:val="auto"/>
          <w:lang w:val="uk-UA" w:eastAsia="en-US"/>
        </w:rPr>
        <w:t>участь:</w:t>
      </w:r>
    </w:p>
    <w:p w:rsidR="008B5528" w:rsidRPr="00AC24A3" w:rsidRDefault="00802812" w:rsidP="00AC24A3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812240">
        <w:rPr>
          <w:b/>
          <w:lang w:val="uk-UA"/>
        </w:rPr>
        <w:t xml:space="preserve">М. </w:t>
      </w:r>
      <w:proofErr w:type="spellStart"/>
      <w:r w:rsidRPr="00812240">
        <w:rPr>
          <w:b/>
          <w:lang w:val="uk-UA"/>
        </w:rPr>
        <w:t>Невінчанний</w:t>
      </w:r>
      <w:proofErr w:type="spellEnd"/>
      <w:r w:rsidRPr="00812240">
        <w:rPr>
          <w:b/>
          <w:lang w:val="uk-UA"/>
        </w:rPr>
        <w:t>,</w:t>
      </w:r>
      <w:r w:rsidR="00673CD0">
        <w:rPr>
          <w:b/>
          <w:lang w:val="uk-UA"/>
        </w:rPr>
        <w:t xml:space="preserve"> </w:t>
      </w:r>
      <w:r w:rsidR="00673CD0" w:rsidRPr="00490D30">
        <w:rPr>
          <w:lang w:val="uk-UA"/>
        </w:rPr>
        <w:t xml:space="preserve">який звернувся з пропозицією </w:t>
      </w:r>
      <w:r w:rsidR="001D33AB">
        <w:rPr>
          <w:lang w:val="uk-UA"/>
        </w:rPr>
        <w:t xml:space="preserve">першочергово </w:t>
      </w:r>
      <w:r w:rsidR="00AC24A3">
        <w:rPr>
          <w:lang w:val="uk-UA"/>
        </w:rPr>
        <w:t xml:space="preserve">розглянути питання </w:t>
      </w:r>
      <w:r w:rsidR="001D33AB">
        <w:rPr>
          <w:color w:val="auto"/>
          <w:lang w:val="uk-UA"/>
        </w:rPr>
        <w:t xml:space="preserve">1.5 порядку денного </w:t>
      </w:r>
      <w:r w:rsidR="001D33AB" w:rsidRPr="00AC24A3">
        <w:rPr>
          <w:color w:val="auto"/>
          <w:lang w:val="uk-UA"/>
        </w:rPr>
        <w:t>засідання постійної комісії</w:t>
      </w:r>
      <w:r w:rsidR="001D33AB" w:rsidRPr="00AC24A3">
        <w:rPr>
          <w:lang w:val="uk-UA"/>
        </w:rPr>
        <w:t xml:space="preserve"> </w:t>
      </w:r>
      <w:r w:rsidR="00AC24A3" w:rsidRPr="00AC24A3">
        <w:rPr>
          <w:lang w:val="uk-UA"/>
        </w:rPr>
        <w:t>про створення департаменту транспортної інфраструктури</w:t>
      </w:r>
      <w:r w:rsidR="00AC24A3">
        <w:rPr>
          <w:color w:val="auto"/>
          <w:lang w:val="uk-UA"/>
        </w:rPr>
        <w:t xml:space="preserve">, та </w:t>
      </w:r>
      <w:r w:rsidR="00AC24A3">
        <w:rPr>
          <w:lang w:val="uk-UA"/>
        </w:rPr>
        <w:t xml:space="preserve">включити </w:t>
      </w:r>
      <w:r w:rsidR="00AC24A3" w:rsidRPr="00AC24A3">
        <w:rPr>
          <w:lang w:val="uk-UA"/>
        </w:rPr>
        <w:t xml:space="preserve">до порядку денного питання </w:t>
      </w:r>
      <w:r w:rsidR="00AC24A3" w:rsidRPr="00AC24A3">
        <w:rPr>
          <w:color w:val="auto"/>
          <w:lang w:val="uk-UA"/>
        </w:rPr>
        <w:t xml:space="preserve">щодо проблем із системою зливової каналізації, яка розміщена по проспекту Центральному, між вулицями Мала Морська та Інженерна (біля </w:t>
      </w:r>
      <w:proofErr w:type="spellStart"/>
      <w:r w:rsidR="00AC24A3" w:rsidRPr="00AC24A3">
        <w:rPr>
          <w:color w:val="auto"/>
          <w:lang w:val="uk-UA"/>
        </w:rPr>
        <w:t>Дормашини</w:t>
      </w:r>
      <w:proofErr w:type="spellEnd"/>
      <w:r w:rsidR="00AC24A3" w:rsidRPr="00AC24A3">
        <w:rPr>
          <w:color w:val="auto"/>
          <w:lang w:val="uk-UA"/>
        </w:rPr>
        <w:t>)</w:t>
      </w:r>
      <w:r w:rsidR="00AC24A3">
        <w:rPr>
          <w:color w:val="auto"/>
          <w:lang w:val="uk-UA"/>
        </w:rPr>
        <w:t>.</w:t>
      </w:r>
      <w:r w:rsidR="00AC24A3" w:rsidRPr="00AC24A3">
        <w:rPr>
          <w:color w:val="auto"/>
          <w:lang w:val="uk-UA"/>
        </w:rPr>
        <w:t xml:space="preserve"> </w:t>
      </w:r>
    </w:p>
    <w:p w:rsidR="00D27532" w:rsidRPr="00812240" w:rsidRDefault="00D27532" w:rsidP="00C43CFE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812240">
        <w:rPr>
          <w:b/>
          <w:color w:val="auto"/>
          <w:lang w:val="uk-UA"/>
        </w:rPr>
        <w:t>Висновки комісії:</w:t>
      </w:r>
    </w:p>
    <w:p w:rsidR="00197118" w:rsidRDefault="00C12F5A" w:rsidP="00C43CF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В</w:t>
      </w:r>
      <w:r w:rsidR="004B6FFC" w:rsidRPr="004B6FFC">
        <w:rPr>
          <w:lang w:val="uk-UA"/>
        </w:rPr>
        <w:t xml:space="preserve">нести зміни до порядку денного і </w:t>
      </w:r>
      <w:r w:rsidR="001D33AB">
        <w:rPr>
          <w:lang w:val="uk-UA"/>
        </w:rPr>
        <w:t xml:space="preserve">першочергово розглянути питання </w:t>
      </w:r>
      <w:r w:rsidR="001D33AB">
        <w:rPr>
          <w:color w:val="auto"/>
          <w:lang w:val="uk-UA"/>
        </w:rPr>
        <w:t xml:space="preserve">1.5 порядку денного </w:t>
      </w:r>
      <w:r w:rsidR="001D33AB" w:rsidRPr="00AC24A3">
        <w:rPr>
          <w:color w:val="auto"/>
          <w:lang w:val="uk-UA"/>
        </w:rPr>
        <w:t>засідання постійної комісії</w:t>
      </w:r>
      <w:r w:rsidR="001D33AB" w:rsidRPr="00AC24A3">
        <w:rPr>
          <w:lang w:val="uk-UA"/>
        </w:rPr>
        <w:t xml:space="preserve"> про створення департаменту транспортної інфраструктури</w:t>
      </w:r>
      <w:r w:rsidR="004B6FFC">
        <w:rPr>
          <w:lang w:val="uk-UA"/>
        </w:rPr>
        <w:t>.</w:t>
      </w:r>
      <w:r w:rsidR="005C3D0F">
        <w:rPr>
          <w:lang w:val="uk-UA"/>
        </w:rPr>
        <w:t xml:space="preserve"> </w:t>
      </w:r>
    </w:p>
    <w:p w:rsidR="004B6FFC" w:rsidRDefault="004B6FFC" w:rsidP="00C43CFE">
      <w:pPr>
        <w:tabs>
          <w:tab w:val="left" w:pos="284"/>
        </w:tabs>
        <w:jc w:val="both"/>
        <w:rPr>
          <w:b/>
          <w:lang w:val="uk-UA"/>
        </w:rPr>
      </w:pPr>
      <w:r w:rsidRPr="00490D30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5,  «проти» - 0,</w:t>
      </w:r>
      <w:r w:rsidR="00AC24A3">
        <w:rPr>
          <w:b/>
          <w:lang w:val="uk-UA"/>
        </w:rPr>
        <w:t xml:space="preserve"> «утримався» - </w:t>
      </w:r>
      <w:r w:rsidR="0019354E">
        <w:rPr>
          <w:b/>
          <w:lang w:val="uk-UA"/>
        </w:rPr>
        <w:t>3</w:t>
      </w:r>
      <w:r w:rsidR="00AC24A3">
        <w:rPr>
          <w:b/>
          <w:lang w:val="uk-UA"/>
        </w:rPr>
        <w:t xml:space="preserve"> (Д. Іванов,</w:t>
      </w:r>
      <w:r w:rsidR="0019354E">
        <w:rPr>
          <w:b/>
          <w:lang w:val="uk-UA"/>
        </w:rPr>
        <w:t xml:space="preserve"> </w:t>
      </w:r>
      <w:proofErr w:type="spellStart"/>
      <w:r w:rsidR="0019354E">
        <w:rPr>
          <w:b/>
          <w:lang w:val="uk-UA"/>
        </w:rPr>
        <w:t>Ю.</w:t>
      </w:r>
      <w:r w:rsidR="00184C7C">
        <w:rPr>
          <w:b/>
          <w:lang w:val="uk-UA"/>
        </w:rPr>
        <w:t> </w:t>
      </w:r>
      <w:r w:rsidR="0019354E">
        <w:rPr>
          <w:b/>
          <w:lang w:val="uk-UA"/>
        </w:rPr>
        <w:t>Степан</w:t>
      </w:r>
      <w:proofErr w:type="spellEnd"/>
      <w:r w:rsidR="0019354E">
        <w:rPr>
          <w:b/>
          <w:lang w:val="uk-UA"/>
        </w:rPr>
        <w:t>ець,</w:t>
      </w:r>
      <w:r w:rsidR="00AC24A3">
        <w:rPr>
          <w:b/>
          <w:lang w:val="uk-UA"/>
        </w:rPr>
        <w:t xml:space="preserve"> </w:t>
      </w:r>
      <w:proofErr w:type="spellStart"/>
      <w:r w:rsidR="00AC24A3">
        <w:rPr>
          <w:b/>
          <w:lang w:val="uk-UA"/>
        </w:rPr>
        <w:t>О. </w:t>
      </w:r>
      <w:r>
        <w:rPr>
          <w:b/>
          <w:lang w:val="uk-UA"/>
        </w:rPr>
        <w:t>Шапошнік</w:t>
      </w:r>
      <w:proofErr w:type="spellEnd"/>
      <w:r>
        <w:rPr>
          <w:b/>
          <w:lang w:val="uk-UA"/>
        </w:rPr>
        <w:t>ова)</w:t>
      </w:r>
      <w:r w:rsidRPr="00490D30">
        <w:rPr>
          <w:b/>
          <w:lang w:val="uk-UA"/>
        </w:rPr>
        <w:t>.</w:t>
      </w:r>
      <w:r>
        <w:rPr>
          <w:b/>
          <w:lang w:val="uk-UA"/>
        </w:rPr>
        <w:t xml:space="preserve"> </w:t>
      </w:r>
    </w:p>
    <w:p w:rsidR="004B6FFC" w:rsidRDefault="004B6FFC" w:rsidP="00C43CFE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>За результатами голосування рішення не прийнято.</w:t>
      </w:r>
    </w:p>
    <w:p w:rsidR="004B6FFC" w:rsidRDefault="004B6FFC" w:rsidP="006060B3">
      <w:pPr>
        <w:tabs>
          <w:tab w:val="left" w:pos="284"/>
        </w:tabs>
        <w:jc w:val="both"/>
        <w:rPr>
          <w:color w:val="auto"/>
          <w:lang w:val="uk-UA"/>
        </w:rPr>
      </w:pPr>
    </w:p>
    <w:p w:rsidR="001C0AFE" w:rsidRPr="001C0AFE" w:rsidRDefault="00AC24A3" w:rsidP="006060B3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>
        <w:rPr>
          <w:color w:val="auto"/>
          <w:lang w:val="uk-UA"/>
        </w:rPr>
        <w:t>Включити питання щодо</w:t>
      </w:r>
      <w:r w:rsidR="00C12F5A">
        <w:rPr>
          <w:color w:val="auto"/>
          <w:lang w:val="uk-UA"/>
        </w:rPr>
        <w:t xml:space="preserve"> </w:t>
      </w:r>
      <w:r w:rsidR="00EC4CDF" w:rsidRPr="00083645">
        <w:rPr>
          <w:color w:val="auto"/>
          <w:lang w:val="uk-UA"/>
        </w:rPr>
        <w:t>проблем із системою злив</w:t>
      </w:r>
      <w:r w:rsidR="00083645" w:rsidRPr="00083645">
        <w:rPr>
          <w:color w:val="auto"/>
          <w:lang w:val="uk-UA"/>
        </w:rPr>
        <w:t>ової</w:t>
      </w:r>
      <w:r w:rsidR="00EC4CDF" w:rsidRPr="00083645">
        <w:rPr>
          <w:color w:val="auto"/>
          <w:lang w:val="uk-UA"/>
        </w:rPr>
        <w:t xml:space="preserve"> каналізації, </w:t>
      </w:r>
      <w:r w:rsidR="00EC4CDF" w:rsidRPr="00B415E9">
        <w:rPr>
          <w:color w:val="auto"/>
          <w:lang w:val="uk-UA"/>
        </w:rPr>
        <w:t xml:space="preserve">яка розміщена по проспекту Центральному, між вулицями Мала Морська та Інженерна (біля </w:t>
      </w:r>
      <w:proofErr w:type="spellStart"/>
      <w:r w:rsidR="00EC4CDF" w:rsidRPr="00B415E9">
        <w:rPr>
          <w:color w:val="auto"/>
          <w:lang w:val="uk-UA"/>
        </w:rPr>
        <w:t>Дормашини</w:t>
      </w:r>
      <w:proofErr w:type="spellEnd"/>
      <w:r w:rsidR="00EC4CDF" w:rsidRPr="00B415E9">
        <w:rPr>
          <w:color w:val="auto"/>
          <w:lang w:val="uk-UA"/>
        </w:rPr>
        <w:t>)</w:t>
      </w:r>
      <w:r w:rsidR="00EC4CDF">
        <w:rPr>
          <w:color w:val="auto"/>
          <w:lang w:val="uk-UA"/>
        </w:rPr>
        <w:t>,</w:t>
      </w:r>
      <w:r w:rsidR="00C12F5A">
        <w:rPr>
          <w:color w:val="auto"/>
          <w:lang w:val="uk-UA"/>
        </w:rPr>
        <w:t xml:space="preserve">  у розділ «Інше» порядку денного</w:t>
      </w:r>
      <w:r w:rsidR="001F28E2">
        <w:rPr>
          <w:color w:val="auto"/>
          <w:lang w:val="uk-UA"/>
        </w:rPr>
        <w:t xml:space="preserve"> постійної комісії</w:t>
      </w:r>
      <w:r w:rsidR="00C12F5A">
        <w:rPr>
          <w:color w:val="auto"/>
          <w:lang w:val="uk-UA"/>
        </w:rPr>
        <w:t>.</w:t>
      </w:r>
    </w:p>
    <w:p w:rsidR="00C12F5A" w:rsidRPr="00C12F5A" w:rsidRDefault="00C12F5A" w:rsidP="006060B3">
      <w:pPr>
        <w:tabs>
          <w:tab w:val="left" w:pos="284"/>
        </w:tabs>
        <w:jc w:val="both"/>
        <w:rPr>
          <w:b/>
          <w:lang w:val="uk-UA"/>
        </w:rPr>
      </w:pPr>
      <w:r w:rsidRPr="00C12F5A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8,  «проти» - 0, «утримався» - 0</w:t>
      </w:r>
      <w:r w:rsidRPr="00C12F5A">
        <w:rPr>
          <w:b/>
          <w:lang w:val="uk-UA"/>
        </w:rPr>
        <w:t xml:space="preserve">. </w:t>
      </w:r>
    </w:p>
    <w:p w:rsidR="004B6FFC" w:rsidRPr="004B6FFC" w:rsidRDefault="004B6FFC" w:rsidP="00E141DB">
      <w:pPr>
        <w:jc w:val="both"/>
        <w:rPr>
          <w:color w:val="auto"/>
          <w:lang w:val="uk-UA"/>
        </w:rPr>
      </w:pPr>
    </w:p>
    <w:p w:rsidR="00197118" w:rsidRDefault="00197118" w:rsidP="00C43CFE">
      <w:pPr>
        <w:tabs>
          <w:tab w:val="left" w:pos="284"/>
        </w:tabs>
        <w:jc w:val="both"/>
        <w:rPr>
          <w:lang w:val="uk-UA"/>
        </w:rPr>
      </w:pPr>
      <w:r w:rsidRPr="00897A65">
        <w:rPr>
          <w:b/>
          <w:bCs/>
          <w:lang w:val="uk-UA"/>
        </w:rPr>
        <w:t>1.</w:t>
      </w:r>
      <w:r>
        <w:rPr>
          <w:b/>
          <w:bCs/>
          <w:lang w:val="uk-UA"/>
        </w:rPr>
        <w:t>1.</w:t>
      </w:r>
      <w:r w:rsidRPr="00897A65">
        <w:rPr>
          <w:b/>
          <w:bCs/>
          <w:lang w:val="uk-UA"/>
        </w:rPr>
        <w:t xml:space="preserve"> </w:t>
      </w:r>
      <w:r>
        <w:rPr>
          <w:lang w:val="uk-UA"/>
        </w:rPr>
        <w:t>Р</w:t>
      </w:r>
      <w:r w:rsidRPr="000B75F6">
        <w:rPr>
          <w:lang w:val="uk-UA"/>
        </w:rPr>
        <w:t xml:space="preserve">егламент </w:t>
      </w:r>
      <w:r>
        <w:rPr>
          <w:lang w:val="uk-UA"/>
        </w:rPr>
        <w:t xml:space="preserve">проведення планових засідань </w:t>
      </w:r>
      <w:r w:rsidRPr="000B75F6">
        <w:rPr>
          <w:lang w:val="uk-UA"/>
        </w:rPr>
        <w:t>постійної комісії з питань</w:t>
      </w:r>
      <w:r>
        <w:rPr>
          <w:lang w:val="uk-UA"/>
        </w:rPr>
        <w:t xml:space="preserve"> </w:t>
      </w:r>
      <w:r w:rsidRPr="000B75F6">
        <w:rPr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0B75F6">
        <w:rPr>
          <w:lang w:val="uk-UA"/>
        </w:rPr>
        <w:t>діджиталізації</w:t>
      </w:r>
      <w:proofErr w:type="spellEnd"/>
      <w:r>
        <w:rPr>
          <w:lang w:val="uk-UA"/>
        </w:rPr>
        <w:t>.</w:t>
      </w:r>
    </w:p>
    <w:p w:rsidR="00197118" w:rsidRPr="00D57C1D" w:rsidRDefault="00D57C1D" w:rsidP="00C43CFE">
      <w:pPr>
        <w:tabs>
          <w:tab w:val="left" w:pos="284"/>
        </w:tabs>
        <w:jc w:val="both"/>
        <w:rPr>
          <w:b/>
          <w:lang w:val="uk-UA"/>
        </w:rPr>
      </w:pPr>
      <w:r w:rsidRPr="00D57C1D">
        <w:rPr>
          <w:b/>
          <w:lang w:val="uk-UA"/>
        </w:rPr>
        <w:t>В обговоренні брали участь:</w:t>
      </w:r>
    </w:p>
    <w:p w:rsidR="00D57C1D" w:rsidRDefault="007C01C3" w:rsidP="006F0ED5">
      <w:pPr>
        <w:pStyle w:val="a5"/>
        <w:numPr>
          <w:ilvl w:val="0"/>
          <w:numId w:val="23"/>
        </w:numPr>
        <w:tabs>
          <w:tab w:val="left" w:pos="284"/>
          <w:tab w:val="left" w:pos="567"/>
        </w:tabs>
        <w:ind w:left="0" w:firstLine="0"/>
        <w:jc w:val="both"/>
        <w:rPr>
          <w:lang w:val="uk-UA"/>
        </w:rPr>
      </w:pPr>
      <w:r w:rsidRPr="00341569">
        <w:rPr>
          <w:b/>
          <w:lang w:val="uk-UA"/>
        </w:rPr>
        <w:t xml:space="preserve">Є. </w:t>
      </w:r>
      <w:proofErr w:type="spellStart"/>
      <w:r w:rsidRPr="00341569">
        <w:rPr>
          <w:b/>
          <w:lang w:val="uk-UA"/>
        </w:rPr>
        <w:t>Тріщанович</w:t>
      </w:r>
      <w:proofErr w:type="spellEnd"/>
      <w:r w:rsidRPr="00341569">
        <w:rPr>
          <w:b/>
          <w:lang w:val="uk-UA"/>
        </w:rPr>
        <w:t>,</w:t>
      </w:r>
      <w:r w:rsidR="00BA64A2">
        <w:rPr>
          <w:lang w:val="uk-UA"/>
        </w:rPr>
        <w:t xml:space="preserve">  </w:t>
      </w:r>
      <w:r>
        <w:rPr>
          <w:lang w:val="uk-UA"/>
        </w:rPr>
        <w:t>яка зауважила</w:t>
      </w:r>
      <w:r w:rsidR="00DE6959">
        <w:rPr>
          <w:lang w:val="uk-UA"/>
        </w:rPr>
        <w:t xml:space="preserve"> про</w:t>
      </w:r>
      <w:r>
        <w:rPr>
          <w:lang w:val="uk-UA"/>
        </w:rPr>
        <w:t xml:space="preserve"> недоцільн</w:t>
      </w:r>
      <w:r w:rsidR="00DE6959">
        <w:rPr>
          <w:lang w:val="uk-UA"/>
        </w:rPr>
        <w:t>ість проведення засідання</w:t>
      </w:r>
      <w:r>
        <w:rPr>
          <w:lang w:val="uk-UA"/>
        </w:rPr>
        <w:t xml:space="preserve"> </w:t>
      </w:r>
      <w:r w:rsidR="00DE6959">
        <w:rPr>
          <w:lang w:val="uk-UA"/>
        </w:rPr>
        <w:t>постійної комісії</w:t>
      </w:r>
      <w:r>
        <w:rPr>
          <w:lang w:val="uk-UA"/>
        </w:rPr>
        <w:t xml:space="preserve"> один раз на два тижні, </w:t>
      </w:r>
      <w:r w:rsidR="00BA64A2">
        <w:rPr>
          <w:lang w:val="uk-UA"/>
        </w:rPr>
        <w:t>так як</w:t>
      </w:r>
      <w:r>
        <w:rPr>
          <w:lang w:val="uk-UA"/>
        </w:rPr>
        <w:t xml:space="preserve"> </w:t>
      </w:r>
      <w:r w:rsidR="00BA64A2">
        <w:rPr>
          <w:lang w:val="uk-UA"/>
        </w:rPr>
        <w:t xml:space="preserve">на розгляд </w:t>
      </w:r>
      <w:r w:rsidR="00DE6959">
        <w:rPr>
          <w:lang w:val="uk-UA"/>
        </w:rPr>
        <w:t>зазначеної</w:t>
      </w:r>
      <w:r w:rsidR="00BA64A2">
        <w:rPr>
          <w:lang w:val="uk-UA"/>
        </w:rPr>
        <w:t xml:space="preserve"> комісії виноситься велика кількість питань</w:t>
      </w:r>
      <w:r>
        <w:rPr>
          <w:lang w:val="uk-UA"/>
        </w:rPr>
        <w:t>. Звернулася із пропозицією проводити засідання постійної комісії один раз на тиждень, а за необхідності</w:t>
      </w:r>
      <w:r w:rsidR="00DE6959">
        <w:rPr>
          <w:lang w:val="uk-UA"/>
        </w:rPr>
        <w:t xml:space="preserve"> –</w:t>
      </w:r>
      <w:r w:rsidR="00F27536">
        <w:rPr>
          <w:lang w:val="uk-UA"/>
        </w:rPr>
        <w:t xml:space="preserve"> призначати позачергові засідання постійної комісії з метою </w:t>
      </w:r>
      <w:r w:rsidR="00DE6959">
        <w:rPr>
          <w:lang w:val="uk-UA"/>
        </w:rPr>
        <w:t xml:space="preserve">розгляду </w:t>
      </w:r>
      <w:r w:rsidR="00D72F57">
        <w:rPr>
          <w:lang w:val="uk-UA"/>
        </w:rPr>
        <w:t>невідкладних</w:t>
      </w:r>
      <w:r>
        <w:rPr>
          <w:lang w:val="uk-UA"/>
        </w:rPr>
        <w:t xml:space="preserve"> питань;</w:t>
      </w:r>
    </w:p>
    <w:p w:rsidR="007C01C3" w:rsidRDefault="00926F37" w:rsidP="006F0ED5">
      <w:pPr>
        <w:pStyle w:val="a5"/>
        <w:numPr>
          <w:ilvl w:val="0"/>
          <w:numId w:val="23"/>
        </w:numPr>
        <w:tabs>
          <w:tab w:val="left" w:pos="284"/>
          <w:tab w:val="left" w:pos="567"/>
        </w:tabs>
        <w:ind w:left="0" w:firstLine="0"/>
        <w:jc w:val="both"/>
        <w:rPr>
          <w:lang w:val="uk-UA"/>
        </w:rPr>
      </w:pPr>
      <w:r w:rsidRPr="00341569">
        <w:rPr>
          <w:b/>
          <w:lang w:val="uk-UA"/>
        </w:rPr>
        <w:t>В. Чайка,</w:t>
      </w:r>
      <w:r>
        <w:rPr>
          <w:lang w:val="uk-UA"/>
        </w:rPr>
        <w:t xml:space="preserve"> </w:t>
      </w:r>
      <w:r w:rsidR="003177FB">
        <w:rPr>
          <w:lang w:val="uk-UA"/>
        </w:rPr>
        <w:t xml:space="preserve">який </w:t>
      </w:r>
      <w:r w:rsidR="0082555C">
        <w:rPr>
          <w:lang w:val="uk-UA"/>
        </w:rPr>
        <w:t>зазначив</w:t>
      </w:r>
      <w:r w:rsidR="003177FB">
        <w:rPr>
          <w:lang w:val="uk-UA"/>
        </w:rPr>
        <w:t xml:space="preserve">, що доцільно готувати </w:t>
      </w:r>
      <w:proofErr w:type="spellStart"/>
      <w:r w:rsidR="003177FB">
        <w:rPr>
          <w:lang w:val="uk-UA"/>
        </w:rPr>
        <w:t>про</w:t>
      </w:r>
      <w:r w:rsidR="00C84DBD">
        <w:rPr>
          <w:lang w:val="uk-UA"/>
        </w:rPr>
        <w:t>є</w:t>
      </w:r>
      <w:r w:rsidR="003177FB">
        <w:rPr>
          <w:lang w:val="uk-UA"/>
        </w:rPr>
        <w:t>кти</w:t>
      </w:r>
      <w:proofErr w:type="spellEnd"/>
      <w:r w:rsidR="003177FB">
        <w:rPr>
          <w:lang w:val="uk-UA"/>
        </w:rPr>
        <w:t xml:space="preserve"> </w:t>
      </w:r>
      <w:r w:rsidR="00517D76">
        <w:rPr>
          <w:lang w:val="uk-UA"/>
        </w:rPr>
        <w:t xml:space="preserve">висновків та рекомендацій </w:t>
      </w:r>
      <w:r w:rsidR="00517D76" w:rsidRPr="0027507E">
        <w:rPr>
          <w:color w:val="auto"/>
          <w:lang w:val="uk-UA"/>
        </w:rPr>
        <w:t xml:space="preserve">постійної комісії </w:t>
      </w:r>
      <w:r w:rsidR="00F27536" w:rsidRPr="0027507E">
        <w:rPr>
          <w:color w:val="auto"/>
          <w:lang w:val="uk-UA"/>
        </w:rPr>
        <w:t xml:space="preserve">за день до </w:t>
      </w:r>
      <w:r w:rsidR="003177FB" w:rsidRPr="0027507E">
        <w:rPr>
          <w:color w:val="auto"/>
          <w:lang w:val="uk-UA"/>
        </w:rPr>
        <w:t xml:space="preserve">засідання </w:t>
      </w:r>
      <w:r w:rsidR="00BD7DD4">
        <w:rPr>
          <w:color w:val="auto"/>
          <w:lang w:val="uk-UA"/>
        </w:rPr>
        <w:t>постійної</w:t>
      </w:r>
      <w:r w:rsidR="003177FB" w:rsidRPr="0027507E">
        <w:rPr>
          <w:color w:val="auto"/>
          <w:lang w:val="uk-UA"/>
        </w:rPr>
        <w:t xml:space="preserve"> комісії. </w:t>
      </w:r>
      <w:r w:rsidR="00F27536" w:rsidRPr="0027507E">
        <w:rPr>
          <w:color w:val="auto"/>
          <w:lang w:val="uk-UA"/>
        </w:rPr>
        <w:lastRenderedPageBreak/>
        <w:t xml:space="preserve">Додатково наголосив на тому, що </w:t>
      </w:r>
      <w:r w:rsidR="003177FB" w:rsidRPr="0027507E">
        <w:rPr>
          <w:color w:val="auto"/>
          <w:lang w:val="uk-UA"/>
        </w:rPr>
        <w:t>у депутатів має бути тиждень для ознайомлення з</w:t>
      </w:r>
      <w:r w:rsidR="002478F4" w:rsidRPr="0027507E">
        <w:rPr>
          <w:color w:val="auto"/>
          <w:lang w:val="uk-UA"/>
        </w:rPr>
        <w:t xml:space="preserve"> </w:t>
      </w:r>
      <w:proofErr w:type="spellStart"/>
      <w:r w:rsidR="002478F4" w:rsidRPr="0027507E">
        <w:rPr>
          <w:color w:val="auto"/>
          <w:lang w:val="uk-UA"/>
        </w:rPr>
        <w:t>проєктами</w:t>
      </w:r>
      <w:proofErr w:type="spellEnd"/>
      <w:r w:rsidR="003177FB" w:rsidRPr="0027507E">
        <w:rPr>
          <w:color w:val="auto"/>
          <w:lang w:val="uk-UA"/>
        </w:rPr>
        <w:t xml:space="preserve"> рішен</w:t>
      </w:r>
      <w:r w:rsidR="002478F4" w:rsidRPr="0027507E">
        <w:rPr>
          <w:color w:val="auto"/>
          <w:lang w:val="uk-UA"/>
        </w:rPr>
        <w:t xml:space="preserve">ь та </w:t>
      </w:r>
      <w:r w:rsidR="0027507E" w:rsidRPr="0027507E">
        <w:rPr>
          <w:color w:val="auto"/>
          <w:lang w:val="uk-UA"/>
        </w:rPr>
        <w:t>матеріалами</w:t>
      </w:r>
      <w:r w:rsidR="002478F4" w:rsidRPr="0027507E">
        <w:rPr>
          <w:color w:val="auto"/>
          <w:lang w:val="uk-UA"/>
        </w:rPr>
        <w:t xml:space="preserve">, </w:t>
      </w:r>
      <w:r w:rsidR="003177FB">
        <w:rPr>
          <w:lang w:val="uk-UA"/>
        </w:rPr>
        <w:t>що виносяться на розгляд постійн</w:t>
      </w:r>
      <w:r w:rsidR="002478F4">
        <w:rPr>
          <w:lang w:val="uk-UA"/>
        </w:rPr>
        <w:t>ої комісії;</w:t>
      </w:r>
    </w:p>
    <w:p w:rsidR="00341569" w:rsidRPr="00DB3BDB" w:rsidRDefault="003177FB" w:rsidP="006F0ED5">
      <w:pPr>
        <w:pStyle w:val="a5"/>
        <w:numPr>
          <w:ilvl w:val="0"/>
          <w:numId w:val="23"/>
        </w:numPr>
        <w:tabs>
          <w:tab w:val="left" w:pos="284"/>
          <w:tab w:val="left" w:pos="567"/>
        </w:tabs>
        <w:ind w:left="0" w:firstLine="0"/>
        <w:jc w:val="both"/>
        <w:rPr>
          <w:lang w:val="uk-UA"/>
        </w:rPr>
      </w:pPr>
      <w:r w:rsidRPr="003177FB">
        <w:rPr>
          <w:b/>
          <w:lang w:val="uk-UA"/>
        </w:rPr>
        <w:t xml:space="preserve">Ю. </w:t>
      </w:r>
      <w:proofErr w:type="spellStart"/>
      <w:r w:rsidRPr="003177FB">
        <w:rPr>
          <w:b/>
          <w:lang w:val="uk-UA"/>
        </w:rPr>
        <w:t>Степанець</w:t>
      </w:r>
      <w:proofErr w:type="spellEnd"/>
      <w:r w:rsidRPr="003177FB">
        <w:rPr>
          <w:b/>
          <w:lang w:val="uk-UA"/>
        </w:rPr>
        <w:t>,</w:t>
      </w:r>
      <w:r>
        <w:rPr>
          <w:lang w:val="uk-UA"/>
        </w:rPr>
        <w:t xml:space="preserve"> який звернувся із пропозицією </w:t>
      </w:r>
      <w:r w:rsidR="00341569">
        <w:rPr>
          <w:lang w:val="uk-UA"/>
        </w:rPr>
        <w:t>зменшити час проведення засідань</w:t>
      </w:r>
      <w:r w:rsidR="00BD7DD4">
        <w:rPr>
          <w:lang w:val="uk-UA"/>
        </w:rPr>
        <w:t xml:space="preserve"> постійної комісії</w:t>
      </w:r>
      <w:r w:rsidR="00341569">
        <w:rPr>
          <w:lang w:val="uk-UA"/>
        </w:rPr>
        <w:t xml:space="preserve">, а саме обмежити його </w:t>
      </w:r>
      <w:r w:rsidR="002478F4">
        <w:rPr>
          <w:lang w:val="uk-UA"/>
        </w:rPr>
        <w:t>трьома годинами (з 14</w:t>
      </w:r>
      <w:r w:rsidR="0027507E">
        <w:rPr>
          <w:lang w:val="uk-UA"/>
        </w:rPr>
        <w:t>:00</w:t>
      </w:r>
      <w:r w:rsidR="002478F4">
        <w:rPr>
          <w:lang w:val="uk-UA"/>
        </w:rPr>
        <w:t xml:space="preserve"> д</w:t>
      </w:r>
      <w:r w:rsidR="00341569">
        <w:rPr>
          <w:lang w:val="uk-UA"/>
        </w:rPr>
        <w:t>о 17</w:t>
      </w:r>
      <w:r w:rsidR="0027507E">
        <w:rPr>
          <w:lang w:val="uk-UA"/>
        </w:rPr>
        <w:t>:00</w:t>
      </w:r>
      <w:r w:rsidR="00341569">
        <w:rPr>
          <w:lang w:val="uk-UA"/>
        </w:rPr>
        <w:t>)</w:t>
      </w:r>
      <w:r w:rsidR="006060B3">
        <w:rPr>
          <w:lang w:val="uk-UA"/>
        </w:rPr>
        <w:t>.</w:t>
      </w:r>
    </w:p>
    <w:p w:rsidR="00DB3BDB" w:rsidRPr="00DB3BDB" w:rsidRDefault="00DB3BDB" w:rsidP="006060B3">
      <w:pPr>
        <w:tabs>
          <w:tab w:val="left" w:pos="284"/>
        </w:tabs>
        <w:jc w:val="both"/>
        <w:rPr>
          <w:b/>
          <w:lang w:val="uk-UA"/>
        </w:rPr>
      </w:pPr>
      <w:r w:rsidRPr="00DB3BDB">
        <w:rPr>
          <w:b/>
          <w:lang w:val="uk-UA"/>
        </w:rPr>
        <w:t>Висновки постійної комісії:</w:t>
      </w:r>
    </w:p>
    <w:p w:rsidR="00DB3BDB" w:rsidRDefault="00DB3BDB" w:rsidP="006060B3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Проводити засідання постійної комісії один раз на тиждень.</w:t>
      </w:r>
    </w:p>
    <w:p w:rsidR="00DB3BDB" w:rsidRDefault="00DB3BDB" w:rsidP="006060B3">
      <w:pPr>
        <w:tabs>
          <w:tab w:val="left" w:pos="284"/>
        </w:tabs>
        <w:jc w:val="both"/>
        <w:rPr>
          <w:b/>
          <w:lang w:val="uk-UA"/>
        </w:rPr>
      </w:pPr>
      <w:r w:rsidRPr="00DB3BDB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3</w:t>
      </w:r>
      <w:r w:rsidRPr="00DB3BDB">
        <w:rPr>
          <w:b/>
          <w:lang w:val="uk-UA"/>
        </w:rPr>
        <w:t xml:space="preserve">,  «проти» - 0, «утримався» - </w:t>
      </w:r>
      <w:r>
        <w:rPr>
          <w:b/>
          <w:lang w:val="uk-UA"/>
        </w:rPr>
        <w:t>5</w:t>
      </w:r>
      <w:r w:rsidRPr="00DB3BDB">
        <w:rPr>
          <w:b/>
          <w:lang w:val="uk-UA"/>
        </w:rPr>
        <w:t xml:space="preserve"> (Д. Іванов, </w:t>
      </w:r>
      <w:r>
        <w:rPr>
          <w:b/>
          <w:lang w:val="uk-UA"/>
        </w:rPr>
        <w:t xml:space="preserve">О. Ковтун, </w:t>
      </w:r>
      <w:r w:rsidR="002478F4">
        <w:rPr>
          <w:b/>
          <w:lang w:val="uk-UA"/>
        </w:rPr>
        <w:t xml:space="preserve">Є. </w:t>
      </w:r>
      <w:proofErr w:type="spellStart"/>
      <w:r w:rsidR="002478F4">
        <w:rPr>
          <w:b/>
          <w:lang w:val="uk-UA"/>
        </w:rPr>
        <w:t>Прудник</w:t>
      </w:r>
      <w:proofErr w:type="spellEnd"/>
      <w:r w:rsidR="002478F4">
        <w:rPr>
          <w:b/>
          <w:lang w:val="uk-UA"/>
        </w:rPr>
        <w:t xml:space="preserve">, </w:t>
      </w:r>
      <w:r>
        <w:rPr>
          <w:b/>
          <w:lang w:val="uk-UA"/>
        </w:rPr>
        <w:t xml:space="preserve">Ю. </w:t>
      </w:r>
      <w:proofErr w:type="spellStart"/>
      <w:r>
        <w:rPr>
          <w:b/>
          <w:lang w:val="uk-UA"/>
        </w:rPr>
        <w:t>Степанець</w:t>
      </w:r>
      <w:proofErr w:type="spellEnd"/>
      <w:r w:rsidR="002478F4">
        <w:rPr>
          <w:b/>
          <w:lang w:val="uk-UA"/>
        </w:rPr>
        <w:t>,</w:t>
      </w:r>
      <w:r w:rsidR="002478F4" w:rsidRPr="002478F4">
        <w:rPr>
          <w:b/>
          <w:lang w:val="uk-UA"/>
        </w:rPr>
        <w:t xml:space="preserve"> </w:t>
      </w:r>
      <w:r w:rsidR="002478F4" w:rsidRPr="00DB3BDB">
        <w:rPr>
          <w:b/>
          <w:lang w:val="uk-UA"/>
        </w:rPr>
        <w:t xml:space="preserve">О. </w:t>
      </w:r>
      <w:proofErr w:type="spellStart"/>
      <w:r w:rsidR="002478F4" w:rsidRPr="00DB3BDB">
        <w:rPr>
          <w:b/>
          <w:lang w:val="uk-UA"/>
        </w:rPr>
        <w:t>Шапошнікова</w:t>
      </w:r>
      <w:proofErr w:type="spellEnd"/>
      <w:r w:rsidRPr="00DB3BDB">
        <w:rPr>
          <w:b/>
          <w:lang w:val="uk-UA"/>
        </w:rPr>
        <w:t xml:space="preserve">). </w:t>
      </w:r>
    </w:p>
    <w:p w:rsidR="00DB3BDB" w:rsidRPr="00DB3BDB" w:rsidRDefault="00DB3BDB" w:rsidP="006060B3">
      <w:pPr>
        <w:tabs>
          <w:tab w:val="left" w:pos="284"/>
        </w:tabs>
        <w:jc w:val="both"/>
        <w:rPr>
          <w:b/>
          <w:lang w:val="uk-UA"/>
        </w:rPr>
      </w:pPr>
      <w:r w:rsidRPr="00DB3BDB">
        <w:rPr>
          <w:b/>
          <w:lang w:val="uk-UA"/>
        </w:rPr>
        <w:t>За результатами голосування рішення не прийнято.</w:t>
      </w:r>
    </w:p>
    <w:p w:rsidR="00DB3BDB" w:rsidRDefault="00DB3BDB" w:rsidP="006060B3">
      <w:pPr>
        <w:tabs>
          <w:tab w:val="left" w:pos="284"/>
        </w:tabs>
        <w:jc w:val="both"/>
        <w:rPr>
          <w:lang w:val="uk-UA"/>
        </w:rPr>
      </w:pPr>
    </w:p>
    <w:p w:rsidR="00DB3BDB" w:rsidRPr="00015FBB" w:rsidRDefault="00DB3BDB" w:rsidP="006060B3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015FBB">
        <w:rPr>
          <w:lang w:val="uk-UA"/>
        </w:rPr>
        <w:t xml:space="preserve">Проводити засідання постійної комісії </w:t>
      </w:r>
      <w:r w:rsidR="00442F78">
        <w:rPr>
          <w:lang w:val="uk-UA"/>
        </w:rPr>
        <w:t>один</w:t>
      </w:r>
      <w:r w:rsidRPr="00015FBB">
        <w:rPr>
          <w:lang w:val="uk-UA"/>
        </w:rPr>
        <w:t xml:space="preserve"> раз на </w:t>
      </w:r>
      <w:r w:rsidR="00442F78">
        <w:rPr>
          <w:lang w:val="uk-UA"/>
        </w:rPr>
        <w:t xml:space="preserve">два </w:t>
      </w:r>
      <w:r w:rsidRPr="00015FBB">
        <w:rPr>
          <w:lang w:val="uk-UA"/>
        </w:rPr>
        <w:t>тиж</w:t>
      </w:r>
      <w:r w:rsidR="00442F78">
        <w:rPr>
          <w:lang w:val="uk-UA"/>
        </w:rPr>
        <w:t>ні</w:t>
      </w:r>
      <w:r w:rsidRPr="00015FBB">
        <w:rPr>
          <w:lang w:val="uk-UA"/>
        </w:rPr>
        <w:t>.</w:t>
      </w:r>
    </w:p>
    <w:p w:rsidR="004B211E" w:rsidRPr="00015FBB" w:rsidRDefault="004B211E" w:rsidP="006060B3">
      <w:pPr>
        <w:tabs>
          <w:tab w:val="left" w:pos="284"/>
        </w:tabs>
        <w:jc w:val="both"/>
        <w:rPr>
          <w:b/>
          <w:lang w:val="uk-UA"/>
        </w:rPr>
      </w:pPr>
      <w:r w:rsidRPr="00015FBB">
        <w:rPr>
          <w:b/>
          <w:lang w:val="uk-UA"/>
        </w:rPr>
        <w:t xml:space="preserve">Голосували: «за» - </w:t>
      </w:r>
      <w:r w:rsidR="00015FBB" w:rsidRPr="00015FBB">
        <w:rPr>
          <w:b/>
          <w:lang w:val="uk-UA"/>
        </w:rPr>
        <w:t>5</w:t>
      </w:r>
      <w:r w:rsidRPr="00015FBB">
        <w:rPr>
          <w:b/>
          <w:lang w:val="uk-UA"/>
        </w:rPr>
        <w:t xml:space="preserve">,  «проти» - 0, «утримався» - </w:t>
      </w:r>
      <w:r w:rsidR="00015FBB" w:rsidRPr="00015FBB">
        <w:rPr>
          <w:b/>
          <w:lang w:val="uk-UA"/>
        </w:rPr>
        <w:t>3</w:t>
      </w:r>
      <w:r w:rsidRPr="00015FBB">
        <w:rPr>
          <w:b/>
          <w:lang w:val="uk-UA"/>
        </w:rPr>
        <w:t xml:space="preserve"> (</w:t>
      </w:r>
      <w:proofErr w:type="spellStart"/>
      <w:r w:rsidR="00015FBB" w:rsidRPr="00015FBB">
        <w:rPr>
          <w:b/>
          <w:lang w:val="uk-UA"/>
        </w:rPr>
        <w:t>М. Невінчан</w:t>
      </w:r>
      <w:proofErr w:type="spellEnd"/>
      <w:r w:rsidR="00015FBB" w:rsidRPr="00015FBB">
        <w:rPr>
          <w:b/>
          <w:lang w:val="uk-UA"/>
        </w:rPr>
        <w:t xml:space="preserve">ний, </w:t>
      </w:r>
      <w:proofErr w:type="spellStart"/>
      <w:r w:rsidR="0027507E">
        <w:rPr>
          <w:b/>
          <w:lang w:val="uk-UA"/>
        </w:rPr>
        <w:t>Є. </w:t>
      </w:r>
      <w:r w:rsidR="002478F4" w:rsidRPr="00015FBB">
        <w:rPr>
          <w:b/>
          <w:lang w:val="uk-UA"/>
        </w:rPr>
        <w:t>Тріщано</w:t>
      </w:r>
      <w:proofErr w:type="spellEnd"/>
      <w:r w:rsidR="002478F4" w:rsidRPr="00015FBB">
        <w:rPr>
          <w:b/>
          <w:lang w:val="uk-UA"/>
        </w:rPr>
        <w:t>вич</w:t>
      </w:r>
      <w:r w:rsidR="002478F4">
        <w:rPr>
          <w:b/>
          <w:lang w:val="uk-UA"/>
        </w:rPr>
        <w:t>,</w:t>
      </w:r>
      <w:r w:rsidR="002478F4" w:rsidRPr="00015FBB">
        <w:rPr>
          <w:b/>
          <w:lang w:val="uk-UA"/>
        </w:rPr>
        <w:t xml:space="preserve"> </w:t>
      </w:r>
      <w:r w:rsidR="00015FBB" w:rsidRPr="00015FBB">
        <w:rPr>
          <w:b/>
          <w:lang w:val="uk-UA"/>
        </w:rPr>
        <w:t>В. Чайка</w:t>
      </w:r>
      <w:r w:rsidRPr="00015FBB">
        <w:rPr>
          <w:b/>
          <w:lang w:val="uk-UA"/>
        </w:rPr>
        <w:t xml:space="preserve">). </w:t>
      </w:r>
    </w:p>
    <w:p w:rsidR="00015FBB" w:rsidRPr="00DB3BDB" w:rsidRDefault="00015FBB" w:rsidP="006060B3">
      <w:pPr>
        <w:tabs>
          <w:tab w:val="left" w:pos="284"/>
        </w:tabs>
        <w:jc w:val="both"/>
        <w:rPr>
          <w:b/>
          <w:lang w:val="uk-UA"/>
        </w:rPr>
      </w:pPr>
      <w:r w:rsidRPr="00DB3BDB">
        <w:rPr>
          <w:b/>
          <w:lang w:val="uk-UA"/>
        </w:rPr>
        <w:t>За результатами голосування рішення не прийнято.</w:t>
      </w:r>
    </w:p>
    <w:p w:rsidR="00015FBB" w:rsidRDefault="00015FBB" w:rsidP="006060B3">
      <w:pPr>
        <w:tabs>
          <w:tab w:val="left" w:pos="284"/>
        </w:tabs>
        <w:jc w:val="both"/>
        <w:rPr>
          <w:lang w:val="uk-UA"/>
        </w:rPr>
      </w:pPr>
    </w:p>
    <w:p w:rsidR="000A61EF" w:rsidRPr="000A61EF" w:rsidRDefault="000A61EF" w:rsidP="006060B3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0A61EF">
        <w:rPr>
          <w:lang w:val="uk-UA"/>
        </w:rPr>
        <w:t xml:space="preserve">Проводити засідання постійної комісії </w:t>
      </w:r>
      <w:r>
        <w:rPr>
          <w:lang w:val="uk-UA"/>
        </w:rPr>
        <w:t>до 17</w:t>
      </w:r>
      <w:r w:rsidR="001F2CB5">
        <w:rPr>
          <w:lang w:val="uk-UA"/>
        </w:rPr>
        <w:t xml:space="preserve"> </w:t>
      </w:r>
      <w:r>
        <w:rPr>
          <w:lang w:val="uk-UA"/>
        </w:rPr>
        <w:t>год</w:t>
      </w:r>
      <w:r w:rsidR="001F2CB5">
        <w:rPr>
          <w:lang w:val="uk-UA"/>
        </w:rPr>
        <w:t>ини</w:t>
      </w:r>
      <w:r w:rsidRPr="000A61EF">
        <w:rPr>
          <w:lang w:val="uk-UA"/>
        </w:rPr>
        <w:t>.</w:t>
      </w:r>
    </w:p>
    <w:p w:rsidR="004F58F6" w:rsidRDefault="000A61EF" w:rsidP="006060B3">
      <w:pPr>
        <w:tabs>
          <w:tab w:val="left" w:pos="284"/>
        </w:tabs>
        <w:jc w:val="both"/>
        <w:rPr>
          <w:b/>
          <w:lang w:val="uk-UA"/>
        </w:rPr>
      </w:pPr>
      <w:r w:rsidRPr="00015FBB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8</w:t>
      </w:r>
      <w:r w:rsidRPr="00015FBB">
        <w:rPr>
          <w:b/>
          <w:lang w:val="uk-UA"/>
        </w:rPr>
        <w:t xml:space="preserve">,  «проти» - 0, «утримався» - </w:t>
      </w:r>
      <w:r>
        <w:rPr>
          <w:b/>
          <w:lang w:val="uk-UA"/>
        </w:rPr>
        <w:t>0</w:t>
      </w:r>
      <w:r w:rsidRPr="00015FBB">
        <w:rPr>
          <w:b/>
          <w:lang w:val="uk-UA"/>
        </w:rPr>
        <w:t>.</w:t>
      </w:r>
    </w:p>
    <w:p w:rsidR="004F58F6" w:rsidRDefault="004F58F6" w:rsidP="004F58F6">
      <w:pPr>
        <w:ind w:firstLine="284"/>
        <w:jc w:val="both"/>
        <w:rPr>
          <w:b/>
          <w:lang w:val="uk-UA"/>
        </w:rPr>
      </w:pPr>
    </w:p>
    <w:p w:rsidR="004F58F6" w:rsidRPr="00014A78" w:rsidRDefault="004F58F6" w:rsidP="00C43CFE">
      <w:pPr>
        <w:tabs>
          <w:tab w:val="left" w:pos="284"/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1.2. </w:t>
      </w:r>
      <w:proofErr w:type="spellStart"/>
      <w:r w:rsidRPr="007E3146">
        <w:rPr>
          <w:lang w:val="uk-UA"/>
        </w:rPr>
        <w:t>Проєкт</w:t>
      </w:r>
      <w:proofErr w:type="spellEnd"/>
      <w:r w:rsidRPr="007E3146">
        <w:rPr>
          <w:lang w:val="uk-UA"/>
        </w:rPr>
        <w:t xml:space="preserve"> рішення Миколаївської міської ради «Про затвердження плану роботи Миколаївської міської ради на </w:t>
      </w:r>
      <w:r w:rsidRPr="007E3146">
        <w:rPr>
          <w:lang w:val="en-US"/>
        </w:rPr>
        <w:t>II</w:t>
      </w:r>
      <w:r w:rsidRPr="007E3146">
        <w:rPr>
          <w:lang w:val="uk-UA"/>
        </w:rPr>
        <w:t xml:space="preserve"> півріччя 2021р.» (</w:t>
      </w:r>
      <w:r>
        <w:rPr>
          <w:lang w:val="uk-UA"/>
        </w:rPr>
        <w:t xml:space="preserve">файл </w:t>
      </w:r>
      <w:r w:rsidRPr="007E3146">
        <w:rPr>
          <w:lang w:val="en-US"/>
        </w:rPr>
        <w:t>s</w:t>
      </w:r>
      <w:r w:rsidRPr="007E3146">
        <w:rPr>
          <w:lang w:val="uk-UA"/>
        </w:rPr>
        <w:t>-</w:t>
      </w:r>
      <w:proofErr w:type="spellStart"/>
      <w:r w:rsidRPr="007E3146">
        <w:rPr>
          <w:lang w:val="en-US"/>
        </w:rPr>
        <w:t>gs</w:t>
      </w:r>
      <w:proofErr w:type="spellEnd"/>
      <w:r w:rsidRPr="007E3146">
        <w:rPr>
          <w:lang w:val="uk-UA"/>
        </w:rPr>
        <w:t>-044)</w:t>
      </w:r>
      <w:r w:rsidR="00014A78">
        <w:rPr>
          <w:lang w:val="uk-UA"/>
        </w:rPr>
        <w:t xml:space="preserve"> </w:t>
      </w:r>
      <w:r w:rsidRPr="00FB3564">
        <w:rPr>
          <w:bCs/>
          <w:lang w:val="uk-UA"/>
        </w:rPr>
        <w:t>(лист</w:t>
      </w:r>
      <w:r>
        <w:rPr>
          <w:b/>
          <w:lang w:val="uk-UA"/>
        </w:rPr>
        <w:t xml:space="preserve"> </w:t>
      </w:r>
      <w:r w:rsidRPr="00FB3564">
        <w:rPr>
          <w:bCs/>
          <w:lang w:val="uk-UA"/>
        </w:rPr>
        <w:t>управління</w:t>
      </w:r>
      <w:r>
        <w:rPr>
          <w:b/>
          <w:lang w:val="uk-UA"/>
        </w:rPr>
        <w:t xml:space="preserve"> </w:t>
      </w:r>
      <w:r w:rsidRPr="007E3146">
        <w:rPr>
          <w:lang w:val="uk-UA"/>
        </w:rPr>
        <w:t>апарату Миколаївської міської ради</w:t>
      </w:r>
      <w:r>
        <w:rPr>
          <w:b/>
          <w:lang w:val="uk-UA"/>
        </w:rPr>
        <w:t xml:space="preserve"> </w:t>
      </w:r>
      <w:r w:rsidR="00AB43A8">
        <w:rPr>
          <w:lang w:val="uk-UA"/>
        </w:rPr>
        <w:t>за вх. № 2321 від </w:t>
      </w:r>
      <w:r w:rsidRPr="007E3146">
        <w:rPr>
          <w:lang w:val="uk-UA"/>
        </w:rPr>
        <w:t>26.05.2021р. (</w:t>
      </w:r>
      <w:r>
        <w:rPr>
          <w:lang w:val="uk-UA"/>
        </w:rPr>
        <w:t xml:space="preserve">за </w:t>
      </w:r>
      <w:r w:rsidRPr="007E3146">
        <w:rPr>
          <w:lang w:val="uk-UA"/>
        </w:rPr>
        <w:t>вих. № 340 від 26.05.2021р.)</w:t>
      </w:r>
      <w:r w:rsidR="000E780F">
        <w:t>.</w:t>
      </w:r>
      <w:r w:rsidRPr="007E3146">
        <w:rPr>
          <w:lang w:val="uk-UA"/>
        </w:rPr>
        <w:t xml:space="preserve"> </w:t>
      </w:r>
    </w:p>
    <w:p w:rsidR="00015FBB" w:rsidRPr="004869D7" w:rsidRDefault="004869D7" w:rsidP="00C43CFE">
      <w:pPr>
        <w:tabs>
          <w:tab w:val="left" w:pos="284"/>
        </w:tabs>
        <w:jc w:val="both"/>
        <w:rPr>
          <w:b/>
          <w:lang w:val="uk-UA"/>
        </w:rPr>
      </w:pPr>
      <w:r w:rsidRPr="004869D7">
        <w:rPr>
          <w:b/>
          <w:lang w:val="uk-UA"/>
        </w:rPr>
        <w:t>В обговоренні брали участь:</w:t>
      </w:r>
    </w:p>
    <w:p w:rsidR="001349D4" w:rsidRDefault="004869D7" w:rsidP="006F0ED5">
      <w:pPr>
        <w:pStyle w:val="a5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6F0ED5">
        <w:rPr>
          <w:b/>
          <w:lang w:val="uk-UA"/>
        </w:rPr>
        <w:t>О. Пушкар,</w:t>
      </w:r>
      <w:r w:rsidRPr="006F0ED5">
        <w:rPr>
          <w:lang w:val="uk-UA"/>
        </w:rPr>
        <w:t xml:space="preserve"> яка </w:t>
      </w:r>
      <w:r w:rsidR="00AB43A8">
        <w:rPr>
          <w:lang w:val="uk-UA"/>
        </w:rPr>
        <w:t>зазначила, що</w:t>
      </w:r>
      <w:r w:rsidR="00AB43A8">
        <w:rPr>
          <w:b/>
          <w:bCs/>
          <w:shd w:val="clear" w:color="auto" w:fill="FFFFFF"/>
          <w:lang w:val="uk-UA"/>
        </w:rPr>
        <w:t xml:space="preserve"> </w:t>
      </w:r>
      <w:r w:rsidR="00AB43A8">
        <w:rPr>
          <w:bCs/>
          <w:shd w:val="clear" w:color="auto" w:fill="FFFFFF"/>
          <w:lang w:val="uk-UA"/>
        </w:rPr>
        <w:t xml:space="preserve">прийняття такого рішення передбачено Законом України «Про місцеве самоврядування в Україні» та Регламентом Миколаївської міської ради </w:t>
      </w:r>
      <w:r w:rsidR="00AB43A8">
        <w:rPr>
          <w:bCs/>
          <w:shd w:val="clear" w:color="auto" w:fill="FFFFFF"/>
          <w:lang w:val="en-US"/>
        </w:rPr>
        <w:t>VIII</w:t>
      </w:r>
      <w:r w:rsidR="00AB43A8">
        <w:rPr>
          <w:bCs/>
          <w:shd w:val="clear" w:color="auto" w:fill="FFFFFF"/>
          <w:lang w:val="uk-UA"/>
        </w:rPr>
        <w:t xml:space="preserve"> скликання. </w:t>
      </w:r>
      <w:proofErr w:type="spellStart"/>
      <w:r w:rsidR="00AB43A8" w:rsidRPr="00EB14DD">
        <w:rPr>
          <w:lang w:val="uk-UA"/>
        </w:rPr>
        <w:t>Проєкт</w:t>
      </w:r>
      <w:proofErr w:type="spellEnd"/>
      <w:r w:rsidR="00AB43A8" w:rsidRPr="00EB14DD">
        <w:rPr>
          <w:lang w:val="uk-UA"/>
        </w:rPr>
        <w:t xml:space="preserve"> рішення міської ради (файл </w:t>
      </w:r>
      <w:r w:rsidR="00AB43A8" w:rsidRPr="00EB14DD">
        <w:rPr>
          <w:shd w:val="clear" w:color="auto" w:fill="FFFFFF"/>
        </w:rPr>
        <w:t>s</w:t>
      </w:r>
      <w:r w:rsidR="00AB43A8" w:rsidRPr="00EB14DD">
        <w:rPr>
          <w:shd w:val="clear" w:color="auto" w:fill="FFFFFF"/>
          <w:lang w:val="uk-UA"/>
        </w:rPr>
        <w:t>-</w:t>
      </w:r>
      <w:proofErr w:type="spellStart"/>
      <w:r w:rsidR="00AB43A8" w:rsidRPr="00EB14DD">
        <w:rPr>
          <w:shd w:val="clear" w:color="auto" w:fill="FFFFFF"/>
        </w:rPr>
        <w:t>gs</w:t>
      </w:r>
      <w:proofErr w:type="spellEnd"/>
      <w:r w:rsidR="00AB43A8" w:rsidRPr="00EB14DD">
        <w:rPr>
          <w:shd w:val="clear" w:color="auto" w:fill="FFFFFF"/>
          <w:lang w:val="uk-UA"/>
        </w:rPr>
        <w:t>-044</w:t>
      </w:r>
      <w:r w:rsidR="00AB43A8" w:rsidRPr="00EB14DD">
        <w:rPr>
          <w:lang w:val="uk-UA"/>
        </w:rPr>
        <w:t xml:space="preserve">) «Про затвердження плану роботи Миколаївської міської </w:t>
      </w:r>
      <w:r w:rsidR="00AB43A8">
        <w:rPr>
          <w:lang w:val="uk-UA"/>
        </w:rPr>
        <w:t>ради на ІІ півріччя 2021 року» було розроблено на підставі пропозицій, які були надані представник</w:t>
      </w:r>
      <w:r w:rsidR="00CB74CC">
        <w:rPr>
          <w:lang w:val="uk-UA"/>
        </w:rPr>
        <w:t>ами</w:t>
      </w:r>
      <w:r w:rsidR="00AB43A8">
        <w:rPr>
          <w:lang w:val="uk-UA"/>
        </w:rPr>
        <w:t xml:space="preserve"> виконавчих органів Миколаївської міської ради у відповідь на доручення секретаря </w:t>
      </w:r>
      <w:r w:rsidR="00CB74CC">
        <w:rPr>
          <w:lang w:val="uk-UA"/>
        </w:rPr>
        <w:t xml:space="preserve">Миколаївської </w:t>
      </w:r>
      <w:r w:rsidR="00AB43A8">
        <w:rPr>
          <w:lang w:val="uk-UA"/>
        </w:rPr>
        <w:t xml:space="preserve">міської ради Д. </w:t>
      </w:r>
      <w:proofErr w:type="spellStart"/>
      <w:r w:rsidR="00AB43A8">
        <w:rPr>
          <w:lang w:val="uk-UA"/>
        </w:rPr>
        <w:t>Фалька</w:t>
      </w:r>
      <w:proofErr w:type="spellEnd"/>
      <w:r w:rsidR="00AB43A8">
        <w:rPr>
          <w:lang w:val="uk-UA"/>
        </w:rPr>
        <w:t>, всі пропозиції були враховані</w:t>
      </w:r>
      <w:r w:rsidR="00CB74CC">
        <w:rPr>
          <w:lang w:val="uk-UA"/>
        </w:rPr>
        <w:t>,</w:t>
      </w:r>
      <w:r w:rsidR="00AB43A8">
        <w:rPr>
          <w:lang w:val="uk-UA"/>
        </w:rPr>
        <w:t xml:space="preserve"> узагальнені та викладені у тексті даного проєкту рішення. </w:t>
      </w:r>
      <w:r w:rsidR="00AB43A8" w:rsidRPr="009C5796">
        <w:rPr>
          <w:lang w:val="uk-UA"/>
        </w:rPr>
        <w:t>Зауважила, що на розгляд постійної комісії наданий орієнтовний план роботи Миколаївської міської ради на ІІ півріччя 2021 року,</w:t>
      </w:r>
      <w:r w:rsidR="00AB43A8">
        <w:rPr>
          <w:lang w:val="uk-UA"/>
        </w:rPr>
        <w:t xml:space="preserve"> тобто</w:t>
      </w:r>
      <w:r w:rsidR="00AB43A8" w:rsidRPr="009C5796">
        <w:rPr>
          <w:lang w:val="uk-UA"/>
        </w:rPr>
        <w:t xml:space="preserve"> прийняття даного проєкту рішення н</w:t>
      </w:r>
      <w:r w:rsidR="00AB43A8">
        <w:rPr>
          <w:lang w:val="uk-UA"/>
        </w:rPr>
        <w:t>е виключає можливості</w:t>
      </w:r>
      <w:r w:rsidR="00AB43A8" w:rsidRPr="009C5796">
        <w:rPr>
          <w:lang w:val="uk-UA"/>
        </w:rPr>
        <w:t xml:space="preserve"> винесення на розгляд сесії </w:t>
      </w:r>
      <w:r w:rsidR="00AB43A8" w:rsidRPr="009C5796">
        <w:rPr>
          <w:bCs/>
          <w:shd w:val="clear" w:color="auto" w:fill="FFFFFF"/>
          <w:lang w:val="uk-UA"/>
        </w:rPr>
        <w:t xml:space="preserve">Миколаївської міської ради </w:t>
      </w:r>
      <w:r w:rsidR="00AB43A8" w:rsidRPr="009C5796">
        <w:rPr>
          <w:bCs/>
          <w:shd w:val="clear" w:color="auto" w:fill="FFFFFF"/>
          <w:lang w:val="en-US"/>
        </w:rPr>
        <w:t>VIII</w:t>
      </w:r>
      <w:r w:rsidR="00AB43A8" w:rsidRPr="009C5796">
        <w:rPr>
          <w:bCs/>
          <w:shd w:val="clear" w:color="auto" w:fill="FFFFFF"/>
          <w:lang w:val="uk-UA"/>
        </w:rPr>
        <w:t xml:space="preserve"> скликання</w:t>
      </w:r>
      <w:r w:rsidR="00AB43A8" w:rsidRPr="009C5796">
        <w:rPr>
          <w:lang w:val="uk-UA"/>
        </w:rPr>
        <w:t xml:space="preserve"> та постійних комісій Миколаївської</w:t>
      </w:r>
      <w:r w:rsidR="00AB43A8">
        <w:rPr>
          <w:lang w:val="uk-UA"/>
        </w:rPr>
        <w:t xml:space="preserve"> </w:t>
      </w:r>
      <w:r w:rsidR="00AB43A8" w:rsidRPr="009C5796">
        <w:rPr>
          <w:lang w:val="uk-UA"/>
        </w:rPr>
        <w:t xml:space="preserve">міської ради </w:t>
      </w:r>
      <w:proofErr w:type="spellStart"/>
      <w:r w:rsidR="00AB43A8" w:rsidRPr="009C5796">
        <w:rPr>
          <w:lang w:val="uk-UA"/>
        </w:rPr>
        <w:t>проєктів</w:t>
      </w:r>
      <w:proofErr w:type="spellEnd"/>
      <w:r w:rsidR="00AB43A8" w:rsidRPr="009C5796">
        <w:rPr>
          <w:lang w:val="uk-UA"/>
        </w:rPr>
        <w:t xml:space="preserve"> рішень та питань, які не вкл</w:t>
      </w:r>
      <w:r w:rsidR="00AB43A8">
        <w:rPr>
          <w:lang w:val="uk-UA"/>
        </w:rPr>
        <w:t>ючені до даного проєкту рішення;</w:t>
      </w:r>
    </w:p>
    <w:p w:rsidR="006060B3" w:rsidRPr="006F0ED5" w:rsidRDefault="006060B3" w:rsidP="006F0ED5">
      <w:pPr>
        <w:pStyle w:val="a5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6F0ED5">
        <w:rPr>
          <w:b/>
          <w:lang w:val="uk-UA"/>
        </w:rPr>
        <w:t xml:space="preserve">В. Чайка, </w:t>
      </w:r>
      <w:r w:rsidRPr="006F0ED5">
        <w:rPr>
          <w:lang w:val="uk-UA"/>
        </w:rPr>
        <w:t xml:space="preserve">який зазначив, що було б доцільно </w:t>
      </w:r>
      <w:r w:rsidR="00544980">
        <w:rPr>
          <w:lang w:val="uk-UA"/>
        </w:rPr>
        <w:t>встановити</w:t>
      </w:r>
      <w:r w:rsidRPr="006F0ED5">
        <w:rPr>
          <w:lang w:val="uk-UA"/>
        </w:rPr>
        <w:t xml:space="preserve"> критерій</w:t>
      </w:r>
      <w:r w:rsidR="00014A78">
        <w:rPr>
          <w:lang w:val="uk-UA"/>
        </w:rPr>
        <w:t>, відповідно до якого</w:t>
      </w:r>
      <w:r w:rsidR="00544980">
        <w:rPr>
          <w:lang w:val="uk-UA"/>
        </w:rPr>
        <w:t xml:space="preserve"> визначалися б</w:t>
      </w:r>
      <w:r w:rsidR="00014A78">
        <w:rPr>
          <w:lang w:val="uk-UA"/>
        </w:rPr>
        <w:t xml:space="preserve"> комунальні підприємства</w:t>
      </w:r>
      <w:r w:rsidR="00F551BD" w:rsidRPr="006F0ED5">
        <w:rPr>
          <w:lang w:val="uk-UA"/>
        </w:rPr>
        <w:t>, яким потрібні наглядові ради</w:t>
      </w:r>
      <w:r w:rsidR="00014A78">
        <w:rPr>
          <w:lang w:val="uk-UA"/>
        </w:rPr>
        <w:t>; критерій,</w:t>
      </w:r>
      <w:r w:rsidRPr="006F0ED5">
        <w:rPr>
          <w:lang w:val="uk-UA"/>
        </w:rPr>
        <w:t xml:space="preserve"> за яким </w:t>
      </w:r>
      <w:r w:rsidR="008D782A">
        <w:rPr>
          <w:lang w:val="uk-UA"/>
        </w:rPr>
        <w:t xml:space="preserve">будуть </w:t>
      </w:r>
      <w:r w:rsidR="00014A78">
        <w:rPr>
          <w:lang w:val="uk-UA"/>
        </w:rPr>
        <w:t>визнача</w:t>
      </w:r>
      <w:r w:rsidR="008D782A">
        <w:rPr>
          <w:lang w:val="uk-UA"/>
        </w:rPr>
        <w:t>ти</w:t>
      </w:r>
      <w:r w:rsidR="00014A78">
        <w:rPr>
          <w:lang w:val="uk-UA"/>
        </w:rPr>
        <w:t xml:space="preserve">ся </w:t>
      </w:r>
      <w:r w:rsidRPr="006F0ED5">
        <w:rPr>
          <w:lang w:val="uk-UA"/>
        </w:rPr>
        <w:t>комунальн</w:t>
      </w:r>
      <w:r w:rsidR="008D782A">
        <w:rPr>
          <w:lang w:val="uk-UA"/>
        </w:rPr>
        <w:t>і</w:t>
      </w:r>
      <w:r w:rsidR="00014A78">
        <w:rPr>
          <w:lang w:val="uk-UA"/>
        </w:rPr>
        <w:t xml:space="preserve"> </w:t>
      </w:r>
      <w:r w:rsidRPr="006F0ED5">
        <w:rPr>
          <w:lang w:val="uk-UA"/>
        </w:rPr>
        <w:t>підприємств</w:t>
      </w:r>
      <w:r w:rsidR="008D782A">
        <w:rPr>
          <w:lang w:val="uk-UA"/>
        </w:rPr>
        <w:t>а</w:t>
      </w:r>
      <w:r w:rsidRPr="006F0ED5">
        <w:rPr>
          <w:lang w:val="uk-UA"/>
        </w:rPr>
        <w:t xml:space="preserve">, що будуть зі свого чистого прибутку </w:t>
      </w:r>
      <w:r w:rsidR="005E60B9" w:rsidRPr="006F0ED5">
        <w:rPr>
          <w:lang w:val="uk-UA"/>
        </w:rPr>
        <w:t xml:space="preserve">сплачувати </w:t>
      </w:r>
      <w:r w:rsidR="00544980">
        <w:rPr>
          <w:lang w:val="uk-UA"/>
        </w:rPr>
        <w:t>відрахування</w:t>
      </w:r>
      <w:r w:rsidRPr="006F0ED5">
        <w:rPr>
          <w:lang w:val="uk-UA"/>
        </w:rPr>
        <w:t xml:space="preserve"> до місцевого бюджету</w:t>
      </w:r>
      <w:r w:rsidR="00F551BD" w:rsidRPr="006F0ED5">
        <w:rPr>
          <w:lang w:val="uk-UA"/>
        </w:rPr>
        <w:t xml:space="preserve">. Звернувся із пропозицією </w:t>
      </w:r>
      <w:r w:rsidR="006F2D50">
        <w:rPr>
          <w:lang w:val="uk-UA"/>
        </w:rPr>
        <w:t>включити до поряд</w:t>
      </w:r>
      <w:r w:rsidR="00F551BD" w:rsidRPr="006F0ED5">
        <w:rPr>
          <w:lang w:val="uk-UA"/>
        </w:rPr>
        <w:t>к</w:t>
      </w:r>
      <w:r w:rsidR="006F2D50">
        <w:rPr>
          <w:lang w:val="uk-UA"/>
        </w:rPr>
        <w:t xml:space="preserve">у </w:t>
      </w:r>
      <w:r w:rsidR="006F2D50">
        <w:rPr>
          <w:lang w:val="uk-UA"/>
        </w:rPr>
        <w:lastRenderedPageBreak/>
        <w:t>денного</w:t>
      </w:r>
      <w:r w:rsidR="00F551BD" w:rsidRPr="006F0ED5">
        <w:rPr>
          <w:lang w:val="uk-UA"/>
        </w:rPr>
        <w:t xml:space="preserve"> наступного засідання постійної комісії питання про наглядові ради у комунальних підприємствах, а також про відсоткові ставки,</w:t>
      </w:r>
      <w:r w:rsidR="00544980">
        <w:rPr>
          <w:lang w:val="uk-UA"/>
        </w:rPr>
        <w:t xml:space="preserve"> згідно з якими визначається розмір відрахувань з прибутку таких підприємств</w:t>
      </w:r>
      <w:r w:rsidR="00F551BD" w:rsidRPr="006F0ED5">
        <w:rPr>
          <w:lang w:val="uk-UA"/>
        </w:rPr>
        <w:t xml:space="preserve"> </w:t>
      </w:r>
      <w:r w:rsidR="00544980">
        <w:rPr>
          <w:lang w:val="uk-UA"/>
        </w:rPr>
        <w:t>до місцевого бюджету</w:t>
      </w:r>
      <w:r w:rsidR="00F551BD" w:rsidRPr="00891C2B">
        <w:rPr>
          <w:color w:val="auto"/>
          <w:lang w:val="uk-UA"/>
        </w:rPr>
        <w:t xml:space="preserve">. </w:t>
      </w:r>
      <w:r w:rsidR="006F2D50">
        <w:rPr>
          <w:color w:val="auto"/>
          <w:lang w:val="uk-UA"/>
        </w:rPr>
        <w:t xml:space="preserve">Звернувся з пропозицією  </w:t>
      </w:r>
      <w:r w:rsidR="008F43B7">
        <w:rPr>
          <w:color w:val="auto"/>
          <w:lang w:val="uk-UA"/>
        </w:rPr>
        <w:t xml:space="preserve">до </w:t>
      </w:r>
      <w:r w:rsidR="006F2D50">
        <w:rPr>
          <w:color w:val="auto"/>
          <w:lang w:val="uk-UA"/>
        </w:rPr>
        <w:t>управлінн</w:t>
      </w:r>
      <w:r w:rsidR="008F43B7">
        <w:rPr>
          <w:color w:val="auto"/>
          <w:lang w:val="uk-UA"/>
        </w:rPr>
        <w:t>я</w:t>
      </w:r>
      <w:r w:rsidR="00F551BD" w:rsidRPr="00891C2B">
        <w:rPr>
          <w:color w:val="auto"/>
          <w:lang w:val="uk-UA"/>
        </w:rPr>
        <w:t xml:space="preserve"> комунального майна </w:t>
      </w:r>
      <w:r w:rsidR="006F2D50">
        <w:rPr>
          <w:color w:val="auto"/>
          <w:lang w:val="uk-UA"/>
        </w:rPr>
        <w:t xml:space="preserve">надати на розгляд постійної комісії свої пропозиції </w:t>
      </w:r>
      <w:r w:rsidR="00461DC6" w:rsidRPr="00891C2B">
        <w:rPr>
          <w:color w:val="auto"/>
          <w:lang w:val="uk-UA"/>
        </w:rPr>
        <w:t>із вищевикладеного питання</w:t>
      </w:r>
      <w:r w:rsidR="00891C2B" w:rsidRPr="00891C2B">
        <w:rPr>
          <w:color w:val="auto"/>
          <w:lang w:val="uk-UA"/>
        </w:rPr>
        <w:t>;</w:t>
      </w:r>
    </w:p>
    <w:p w:rsidR="00E048D4" w:rsidRPr="009F5542" w:rsidRDefault="00E048D4" w:rsidP="006F0ED5">
      <w:pPr>
        <w:pStyle w:val="a5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6F0ED5">
        <w:rPr>
          <w:b/>
          <w:color w:val="auto"/>
          <w:lang w:val="uk-UA"/>
        </w:rPr>
        <w:t xml:space="preserve">Д. Іванов, </w:t>
      </w:r>
      <w:r w:rsidRPr="006F0ED5">
        <w:rPr>
          <w:color w:val="auto"/>
          <w:lang w:val="uk-UA"/>
        </w:rPr>
        <w:t xml:space="preserve">який запропонував доповнити план робіт </w:t>
      </w:r>
      <w:r w:rsidR="00EE3DEC">
        <w:rPr>
          <w:color w:val="auto"/>
          <w:lang w:val="uk-UA"/>
        </w:rPr>
        <w:t xml:space="preserve">постійної комісії </w:t>
      </w:r>
      <w:r w:rsidRPr="006F0ED5">
        <w:rPr>
          <w:color w:val="auto"/>
          <w:lang w:val="uk-UA"/>
        </w:rPr>
        <w:t>на ІІ</w:t>
      </w:r>
      <w:r w:rsidR="00EE3DEC">
        <w:rPr>
          <w:color w:val="auto"/>
          <w:lang w:val="uk-UA"/>
        </w:rPr>
        <w:t> </w:t>
      </w:r>
      <w:r w:rsidRPr="006F0ED5">
        <w:rPr>
          <w:color w:val="auto"/>
          <w:lang w:val="uk-UA"/>
        </w:rPr>
        <w:t xml:space="preserve">півріччя </w:t>
      </w:r>
      <w:r w:rsidR="00CB00B2" w:rsidRPr="006F0ED5">
        <w:rPr>
          <w:color w:val="auto"/>
          <w:lang w:val="uk-UA"/>
        </w:rPr>
        <w:t>чотирма</w:t>
      </w:r>
      <w:r w:rsidRPr="006F0ED5">
        <w:rPr>
          <w:color w:val="auto"/>
          <w:lang w:val="uk-UA"/>
        </w:rPr>
        <w:t xml:space="preserve"> </w:t>
      </w:r>
      <w:r w:rsidR="00C52D5C">
        <w:rPr>
          <w:color w:val="auto"/>
          <w:lang w:val="uk-UA"/>
        </w:rPr>
        <w:t>питаннями</w:t>
      </w:r>
      <w:r w:rsidR="00EE3DEC">
        <w:rPr>
          <w:color w:val="auto"/>
          <w:lang w:val="uk-UA"/>
        </w:rPr>
        <w:t xml:space="preserve"> щодо</w:t>
      </w:r>
      <w:r w:rsidR="00C52D5C">
        <w:rPr>
          <w:color w:val="auto"/>
          <w:lang w:val="uk-UA"/>
        </w:rPr>
        <w:t>:</w:t>
      </w:r>
    </w:p>
    <w:p w:rsidR="009F5542" w:rsidRDefault="009F5542" w:rsidP="00EE3DEC">
      <w:pPr>
        <w:pStyle w:val="a5"/>
        <w:numPr>
          <w:ilvl w:val="0"/>
          <w:numId w:val="29"/>
        </w:numPr>
        <w:tabs>
          <w:tab w:val="left" w:pos="142"/>
          <w:tab w:val="left" w:pos="426"/>
        </w:tabs>
        <w:ind w:left="0" w:firstLine="0"/>
        <w:jc w:val="both"/>
        <w:rPr>
          <w:lang w:val="uk-UA"/>
        </w:rPr>
      </w:pPr>
      <w:r w:rsidRPr="00E95026">
        <w:rPr>
          <w:lang w:val="uk-UA"/>
        </w:rPr>
        <w:t>діяльн</w:t>
      </w:r>
      <w:r w:rsidR="00EE3DEC">
        <w:rPr>
          <w:lang w:val="uk-UA"/>
        </w:rPr>
        <w:t>о</w:t>
      </w:r>
      <w:r w:rsidRPr="00E95026">
        <w:rPr>
          <w:lang w:val="uk-UA"/>
        </w:rPr>
        <w:t>ст</w:t>
      </w:r>
      <w:r w:rsidR="00EE3DEC">
        <w:rPr>
          <w:lang w:val="uk-UA"/>
        </w:rPr>
        <w:t>і</w:t>
      </w:r>
      <w:r>
        <w:rPr>
          <w:lang w:val="uk-UA"/>
        </w:rPr>
        <w:t xml:space="preserve"> та фінансування </w:t>
      </w:r>
      <w:r w:rsidR="00C70CBE">
        <w:rPr>
          <w:lang w:val="uk-UA"/>
        </w:rPr>
        <w:t xml:space="preserve">комунального підприємства Миколаївської міської ради </w:t>
      </w:r>
      <w:r>
        <w:rPr>
          <w:lang w:val="uk-UA"/>
        </w:rPr>
        <w:t xml:space="preserve">«Миколаївські парки», </w:t>
      </w:r>
      <w:r w:rsidR="00EE3DEC">
        <w:rPr>
          <w:lang w:val="uk-UA"/>
        </w:rPr>
        <w:t>а також</w:t>
      </w:r>
      <w:r>
        <w:rPr>
          <w:lang w:val="uk-UA"/>
        </w:rPr>
        <w:t xml:space="preserve"> заходи щодо підвищення ефективності його роботи і послуг, що надаються</w:t>
      </w:r>
      <w:r w:rsidR="00EE3DEC">
        <w:rPr>
          <w:lang w:val="uk-UA"/>
        </w:rPr>
        <w:t xml:space="preserve"> (липень, д</w:t>
      </w:r>
      <w:r w:rsidR="00EE3DEC" w:rsidRPr="00E95026">
        <w:rPr>
          <w:lang w:val="uk-UA"/>
        </w:rPr>
        <w:t>епартамент</w:t>
      </w:r>
      <w:r w:rsidR="00EE3DEC">
        <w:rPr>
          <w:lang w:val="uk-UA"/>
        </w:rPr>
        <w:t xml:space="preserve"> житлово-комунального господарства </w:t>
      </w:r>
      <w:r w:rsidR="00EE3DEC">
        <w:rPr>
          <w:color w:val="auto"/>
          <w:lang w:val="uk-UA"/>
        </w:rPr>
        <w:t>Миколаївської міської ради</w:t>
      </w:r>
      <w:r w:rsidR="00EE3DEC">
        <w:rPr>
          <w:lang w:val="uk-UA"/>
        </w:rPr>
        <w:t xml:space="preserve"> та комунальне підприємство </w:t>
      </w:r>
      <w:r w:rsidR="00EE3DEC">
        <w:rPr>
          <w:color w:val="auto"/>
          <w:lang w:val="uk-UA"/>
        </w:rPr>
        <w:t>Миколаївської міської ради</w:t>
      </w:r>
      <w:r w:rsidR="00EE3DEC">
        <w:rPr>
          <w:lang w:val="uk-UA"/>
        </w:rPr>
        <w:t xml:space="preserve"> «Миколаївські парки»);</w:t>
      </w:r>
    </w:p>
    <w:p w:rsidR="009F5542" w:rsidRPr="009F5542" w:rsidRDefault="00EE3DEC" w:rsidP="00EE3DEC">
      <w:pPr>
        <w:pStyle w:val="a5"/>
        <w:numPr>
          <w:ilvl w:val="0"/>
          <w:numId w:val="29"/>
        </w:numPr>
        <w:tabs>
          <w:tab w:val="left" w:pos="142"/>
          <w:tab w:val="left" w:pos="426"/>
        </w:tabs>
        <w:ind w:left="0" w:firstLine="0"/>
        <w:jc w:val="both"/>
        <w:rPr>
          <w:lang w:val="uk-UA"/>
        </w:rPr>
      </w:pPr>
      <w:r>
        <w:rPr>
          <w:color w:val="auto"/>
          <w:lang w:val="uk-UA"/>
        </w:rPr>
        <w:t>з</w:t>
      </w:r>
      <w:r w:rsidR="009F5542">
        <w:rPr>
          <w:color w:val="auto"/>
          <w:lang w:val="uk-UA"/>
        </w:rPr>
        <w:t>віт</w:t>
      </w:r>
      <w:r>
        <w:rPr>
          <w:color w:val="auto"/>
          <w:lang w:val="uk-UA"/>
        </w:rPr>
        <w:t>ування</w:t>
      </w:r>
      <w:r w:rsidR="009F5542">
        <w:rPr>
          <w:color w:val="auto"/>
          <w:lang w:val="uk-UA"/>
        </w:rPr>
        <w:t xml:space="preserve"> департаменту </w:t>
      </w:r>
      <w:r>
        <w:rPr>
          <w:color w:val="auto"/>
          <w:lang w:val="uk-UA"/>
        </w:rPr>
        <w:t>житлово-комунального господарства</w:t>
      </w:r>
      <w:r w:rsidR="009F5542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щодо</w:t>
      </w:r>
      <w:r w:rsidR="009F5542">
        <w:rPr>
          <w:color w:val="auto"/>
          <w:lang w:val="uk-UA"/>
        </w:rPr>
        <w:t xml:space="preserve"> реформування </w:t>
      </w:r>
      <w:r w:rsidR="009F5542">
        <w:rPr>
          <w:bCs/>
          <w:lang w:val="uk-UA"/>
        </w:rPr>
        <w:t>та розвитку міста Миколаєва на 2020-2024 роки</w:t>
      </w:r>
      <w:r>
        <w:rPr>
          <w:bCs/>
          <w:lang w:val="uk-UA"/>
        </w:rPr>
        <w:t xml:space="preserve"> (серпень, </w:t>
      </w:r>
      <w:r>
        <w:rPr>
          <w:color w:val="auto"/>
          <w:lang w:val="uk-UA"/>
        </w:rPr>
        <w:t>д</w:t>
      </w:r>
      <w:r w:rsidRPr="00DC1F51">
        <w:rPr>
          <w:color w:val="auto"/>
          <w:lang w:val="uk-UA"/>
        </w:rPr>
        <w:t>епартамент житлово-комунального господар</w:t>
      </w:r>
      <w:r>
        <w:rPr>
          <w:color w:val="auto"/>
          <w:lang w:val="uk-UA"/>
        </w:rPr>
        <w:t>ства Миколаївської міської ради</w:t>
      </w:r>
      <w:r>
        <w:rPr>
          <w:bCs/>
          <w:lang w:val="uk-UA"/>
        </w:rPr>
        <w:t>);</w:t>
      </w:r>
    </w:p>
    <w:p w:rsidR="009F5542" w:rsidRPr="009F5542" w:rsidRDefault="00EE3DEC" w:rsidP="00EE3DEC">
      <w:pPr>
        <w:pStyle w:val="a5"/>
        <w:numPr>
          <w:ilvl w:val="0"/>
          <w:numId w:val="29"/>
        </w:numPr>
        <w:tabs>
          <w:tab w:val="left" w:pos="142"/>
          <w:tab w:val="left" w:pos="426"/>
        </w:tabs>
        <w:ind w:left="0" w:firstLine="0"/>
        <w:jc w:val="both"/>
        <w:rPr>
          <w:lang w:val="uk-UA"/>
        </w:rPr>
      </w:pPr>
      <w:r>
        <w:rPr>
          <w:color w:val="auto"/>
          <w:lang w:val="uk-UA"/>
        </w:rPr>
        <w:t>п</w:t>
      </w:r>
      <w:r w:rsidR="009F5542">
        <w:rPr>
          <w:color w:val="auto"/>
          <w:lang w:val="uk-UA"/>
        </w:rPr>
        <w:t>ідготовк</w:t>
      </w:r>
      <w:r>
        <w:rPr>
          <w:color w:val="auto"/>
          <w:lang w:val="uk-UA"/>
        </w:rPr>
        <w:t>и</w:t>
      </w:r>
      <w:r w:rsidR="009F5542">
        <w:rPr>
          <w:color w:val="auto"/>
          <w:lang w:val="uk-UA"/>
        </w:rPr>
        <w:t xml:space="preserve"> комунальних служб та транспортного комплексу міста </w:t>
      </w:r>
      <w:r>
        <w:rPr>
          <w:color w:val="auto"/>
          <w:lang w:val="uk-UA"/>
        </w:rPr>
        <w:t xml:space="preserve">Миколаєва </w:t>
      </w:r>
      <w:r w:rsidR="009F5542">
        <w:rPr>
          <w:color w:val="auto"/>
          <w:lang w:val="uk-UA"/>
        </w:rPr>
        <w:t>до роботи в осінньо-зимовий період 2021-2022 років</w:t>
      </w:r>
      <w:r>
        <w:rPr>
          <w:color w:val="auto"/>
          <w:lang w:val="uk-UA"/>
        </w:rPr>
        <w:t xml:space="preserve"> (вересень, де</w:t>
      </w:r>
      <w:r w:rsidRPr="00DC1F51">
        <w:rPr>
          <w:color w:val="auto"/>
          <w:lang w:val="uk-UA"/>
        </w:rPr>
        <w:t xml:space="preserve">партамент житлово-комунального господарства </w:t>
      </w:r>
      <w:r>
        <w:rPr>
          <w:color w:val="auto"/>
          <w:lang w:val="uk-UA"/>
        </w:rPr>
        <w:t xml:space="preserve">та управління транспорту </w:t>
      </w:r>
      <w:r w:rsidRPr="00DC1F51">
        <w:rPr>
          <w:color w:val="auto"/>
          <w:lang w:val="uk-UA"/>
        </w:rPr>
        <w:t>Миколаївської міської ради</w:t>
      </w:r>
      <w:r>
        <w:rPr>
          <w:color w:val="auto"/>
          <w:lang w:val="uk-UA"/>
        </w:rPr>
        <w:t>);</w:t>
      </w:r>
    </w:p>
    <w:p w:rsidR="009F5542" w:rsidRPr="00AD5CFD" w:rsidRDefault="00EE3DEC" w:rsidP="00EE3DEC">
      <w:pPr>
        <w:pStyle w:val="a5"/>
        <w:numPr>
          <w:ilvl w:val="0"/>
          <w:numId w:val="29"/>
        </w:numPr>
        <w:tabs>
          <w:tab w:val="left" w:pos="142"/>
          <w:tab w:val="left" w:pos="426"/>
        </w:tabs>
        <w:ind w:left="0" w:firstLine="0"/>
        <w:jc w:val="both"/>
        <w:rPr>
          <w:lang w:val="uk-UA"/>
        </w:rPr>
      </w:pPr>
      <w:r>
        <w:rPr>
          <w:color w:val="auto"/>
          <w:lang w:val="uk-UA"/>
        </w:rPr>
        <w:t xml:space="preserve">стану </w:t>
      </w:r>
      <w:r w:rsidR="009F5542" w:rsidRPr="00843BF6">
        <w:rPr>
          <w:color w:val="auto"/>
          <w:lang w:val="uk-UA"/>
        </w:rPr>
        <w:t>реалізації Програми «Безпечне місто»</w:t>
      </w:r>
      <w:r w:rsidR="009F5542" w:rsidRPr="00843BF6">
        <w:rPr>
          <w:lang w:val="uk-UA"/>
        </w:rPr>
        <w:t xml:space="preserve"> та р</w:t>
      </w:r>
      <w:r w:rsidR="009F5542" w:rsidRPr="00843BF6">
        <w:rPr>
          <w:color w:val="auto"/>
          <w:lang w:val="uk-UA"/>
        </w:rPr>
        <w:t>озвиток системи інформатизації зупинок громадського транспорту</w:t>
      </w:r>
      <w:r>
        <w:rPr>
          <w:color w:val="auto"/>
          <w:lang w:val="uk-UA"/>
        </w:rPr>
        <w:t xml:space="preserve"> (жовтень)</w:t>
      </w:r>
      <w:r w:rsidR="00431213">
        <w:rPr>
          <w:color w:val="auto"/>
          <w:lang w:val="uk-UA"/>
        </w:rPr>
        <w:t>;</w:t>
      </w:r>
    </w:p>
    <w:p w:rsidR="00E048D4" w:rsidRPr="00C52D5C" w:rsidRDefault="00E048D4" w:rsidP="006F0ED5">
      <w:pPr>
        <w:pStyle w:val="a5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6F0ED5">
        <w:rPr>
          <w:b/>
          <w:color w:val="auto"/>
          <w:lang w:val="uk-UA"/>
        </w:rPr>
        <w:t xml:space="preserve">М. </w:t>
      </w:r>
      <w:proofErr w:type="spellStart"/>
      <w:r w:rsidRPr="006F0ED5">
        <w:rPr>
          <w:b/>
          <w:color w:val="auto"/>
          <w:lang w:val="uk-UA"/>
        </w:rPr>
        <w:t>Невінчанний</w:t>
      </w:r>
      <w:proofErr w:type="spellEnd"/>
      <w:r w:rsidRPr="006F0ED5">
        <w:rPr>
          <w:b/>
          <w:color w:val="auto"/>
          <w:lang w:val="uk-UA"/>
        </w:rPr>
        <w:t xml:space="preserve">, </w:t>
      </w:r>
      <w:r w:rsidRPr="006F0ED5">
        <w:rPr>
          <w:color w:val="auto"/>
          <w:lang w:val="uk-UA"/>
        </w:rPr>
        <w:t>який наголосив на</w:t>
      </w:r>
      <w:r w:rsidR="00EE3DEC">
        <w:rPr>
          <w:color w:val="auto"/>
          <w:lang w:val="uk-UA"/>
        </w:rPr>
        <w:t xml:space="preserve"> </w:t>
      </w:r>
      <w:r w:rsidR="00EE3DEC" w:rsidRPr="006F0ED5">
        <w:rPr>
          <w:color w:val="auto"/>
          <w:lang w:val="uk-UA"/>
        </w:rPr>
        <w:t>необхідн</w:t>
      </w:r>
      <w:r w:rsidR="00EE3DEC">
        <w:rPr>
          <w:color w:val="auto"/>
          <w:lang w:val="uk-UA"/>
        </w:rPr>
        <w:t>о</w:t>
      </w:r>
      <w:r w:rsidR="00EE3DEC" w:rsidRPr="006F0ED5">
        <w:rPr>
          <w:color w:val="auto"/>
          <w:lang w:val="uk-UA"/>
        </w:rPr>
        <w:t>ст</w:t>
      </w:r>
      <w:r w:rsidR="00EE3DEC">
        <w:rPr>
          <w:color w:val="auto"/>
          <w:lang w:val="uk-UA"/>
        </w:rPr>
        <w:t>і</w:t>
      </w:r>
      <w:r w:rsidR="00EE3DEC" w:rsidRPr="006F0ED5">
        <w:rPr>
          <w:color w:val="auto"/>
          <w:lang w:val="uk-UA"/>
        </w:rPr>
        <w:t xml:space="preserve"> розроблення основних стратегічних напрямів транспортної інфраструктури</w:t>
      </w:r>
      <w:r w:rsidR="00EE3DEC">
        <w:rPr>
          <w:color w:val="auto"/>
          <w:lang w:val="uk-UA"/>
        </w:rPr>
        <w:t xml:space="preserve"> до кінця серпня поточного року</w:t>
      </w:r>
      <w:r w:rsidR="00C52D5C">
        <w:rPr>
          <w:color w:val="auto"/>
          <w:lang w:val="uk-UA"/>
        </w:rPr>
        <w:t>;</w:t>
      </w:r>
    </w:p>
    <w:p w:rsidR="003757AC" w:rsidRPr="003757AC" w:rsidRDefault="00C52D5C" w:rsidP="00C43CFE">
      <w:pPr>
        <w:pStyle w:val="a5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b/>
          <w:lang w:val="uk-UA"/>
        </w:rPr>
      </w:pPr>
      <w:r w:rsidRPr="003757AC">
        <w:rPr>
          <w:b/>
          <w:color w:val="auto"/>
          <w:lang w:val="uk-UA"/>
        </w:rPr>
        <w:t xml:space="preserve">Д. Іванов, </w:t>
      </w:r>
      <w:r w:rsidRPr="003757AC">
        <w:rPr>
          <w:color w:val="auto"/>
          <w:lang w:val="uk-UA"/>
        </w:rPr>
        <w:t xml:space="preserve">який запропонував об’єднати </w:t>
      </w:r>
      <w:r w:rsidR="003757AC" w:rsidRPr="003757AC">
        <w:rPr>
          <w:color w:val="auto"/>
          <w:lang w:val="uk-UA"/>
        </w:rPr>
        <w:t xml:space="preserve">до </w:t>
      </w:r>
      <w:r w:rsidRPr="003757AC">
        <w:rPr>
          <w:color w:val="auto"/>
          <w:lang w:val="uk-UA"/>
        </w:rPr>
        <w:t>пакет</w:t>
      </w:r>
      <w:r w:rsidR="003757AC" w:rsidRPr="003757AC">
        <w:rPr>
          <w:color w:val="auto"/>
          <w:lang w:val="uk-UA"/>
        </w:rPr>
        <w:t>у</w:t>
      </w:r>
      <w:r w:rsidRPr="003757AC">
        <w:rPr>
          <w:color w:val="auto"/>
          <w:lang w:val="uk-UA"/>
        </w:rPr>
        <w:t xml:space="preserve"> </w:t>
      </w:r>
      <w:r w:rsidR="003757AC" w:rsidRPr="003757AC">
        <w:rPr>
          <w:color w:val="auto"/>
          <w:lang w:val="uk-UA"/>
        </w:rPr>
        <w:t>пропозиції</w:t>
      </w:r>
      <w:r w:rsidR="00EE3DEC" w:rsidRPr="003757AC">
        <w:rPr>
          <w:color w:val="auto"/>
          <w:lang w:val="uk-UA"/>
        </w:rPr>
        <w:t xml:space="preserve"> </w:t>
      </w:r>
      <w:r w:rsidR="003757AC" w:rsidRPr="003757AC">
        <w:rPr>
          <w:color w:val="auto"/>
          <w:lang w:val="uk-UA"/>
        </w:rPr>
        <w:t>озвучені</w:t>
      </w:r>
      <w:r w:rsidR="009F5542" w:rsidRPr="003757AC">
        <w:rPr>
          <w:color w:val="auto"/>
          <w:lang w:val="uk-UA"/>
        </w:rPr>
        <w:t xml:space="preserve"> ним особисто</w:t>
      </w:r>
      <w:r w:rsidRPr="003757AC">
        <w:rPr>
          <w:color w:val="auto"/>
          <w:lang w:val="uk-UA"/>
        </w:rPr>
        <w:t xml:space="preserve">, </w:t>
      </w:r>
      <w:r w:rsidR="003757AC">
        <w:rPr>
          <w:color w:val="auto"/>
          <w:lang w:val="uk-UA"/>
        </w:rPr>
        <w:t>депутатами</w:t>
      </w:r>
      <w:r w:rsidR="00EE3DEC" w:rsidRPr="003757AC">
        <w:rPr>
          <w:color w:val="auto"/>
          <w:lang w:val="uk-UA"/>
        </w:rPr>
        <w:t xml:space="preserve"> </w:t>
      </w:r>
      <w:proofErr w:type="spellStart"/>
      <w:r w:rsidR="009F5542" w:rsidRPr="003757AC">
        <w:rPr>
          <w:color w:val="auto"/>
          <w:lang w:val="uk-UA"/>
        </w:rPr>
        <w:t>М. Невінчан</w:t>
      </w:r>
      <w:proofErr w:type="spellEnd"/>
      <w:r w:rsidR="009F5542" w:rsidRPr="003757AC">
        <w:rPr>
          <w:color w:val="auto"/>
          <w:lang w:val="uk-UA"/>
        </w:rPr>
        <w:t>н</w:t>
      </w:r>
      <w:r w:rsidR="003757AC" w:rsidRPr="003757AC">
        <w:rPr>
          <w:color w:val="auto"/>
          <w:lang w:val="uk-UA"/>
        </w:rPr>
        <w:t>им</w:t>
      </w:r>
      <w:r w:rsidR="003757AC">
        <w:rPr>
          <w:color w:val="auto"/>
          <w:lang w:val="uk-UA"/>
        </w:rPr>
        <w:t xml:space="preserve"> та</w:t>
      </w:r>
      <w:r w:rsidR="003757AC" w:rsidRPr="003757AC">
        <w:rPr>
          <w:color w:val="auto"/>
          <w:lang w:val="uk-UA"/>
        </w:rPr>
        <w:t xml:space="preserve"> </w:t>
      </w:r>
      <w:r w:rsidRPr="003757AC">
        <w:rPr>
          <w:color w:val="auto"/>
          <w:lang w:val="uk-UA"/>
        </w:rPr>
        <w:t>В. Чайк</w:t>
      </w:r>
      <w:r w:rsidR="003757AC">
        <w:rPr>
          <w:color w:val="auto"/>
          <w:lang w:val="uk-UA"/>
        </w:rPr>
        <w:t>ою.</w:t>
      </w:r>
    </w:p>
    <w:p w:rsidR="00F551BD" w:rsidRPr="00E57400" w:rsidRDefault="00F551BD" w:rsidP="003757AC">
      <w:pPr>
        <w:pStyle w:val="a5"/>
        <w:tabs>
          <w:tab w:val="left" w:pos="142"/>
          <w:tab w:val="left" w:pos="284"/>
        </w:tabs>
        <w:ind w:left="0"/>
        <w:jc w:val="both"/>
        <w:rPr>
          <w:b/>
          <w:color w:val="auto"/>
          <w:lang w:val="uk-UA"/>
        </w:rPr>
      </w:pPr>
      <w:r w:rsidRPr="00E57400">
        <w:rPr>
          <w:b/>
          <w:color w:val="auto"/>
          <w:lang w:val="uk-UA"/>
        </w:rPr>
        <w:t>Висновки постійної комісії:</w:t>
      </w:r>
    </w:p>
    <w:p w:rsidR="00E57400" w:rsidRPr="00C70CBE" w:rsidRDefault="00E57400" w:rsidP="00431213">
      <w:pPr>
        <w:tabs>
          <w:tab w:val="left" w:pos="284"/>
        </w:tabs>
        <w:jc w:val="both"/>
        <w:rPr>
          <w:lang w:val="uk-UA"/>
        </w:rPr>
      </w:pPr>
      <w:r w:rsidRPr="006D22E6">
        <w:rPr>
          <w:color w:val="auto"/>
          <w:lang w:val="uk-UA"/>
        </w:rPr>
        <w:t>1.</w:t>
      </w:r>
      <w:r>
        <w:rPr>
          <w:color w:val="auto"/>
          <w:lang w:val="uk-UA"/>
        </w:rPr>
        <w:t xml:space="preserve"> </w:t>
      </w:r>
      <w:r w:rsidR="009608F6" w:rsidRPr="00E57400">
        <w:rPr>
          <w:color w:val="auto"/>
          <w:lang w:val="uk-UA"/>
        </w:rPr>
        <w:t xml:space="preserve">Об’єднати </w:t>
      </w:r>
      <w:r>
        <w:rPr>
          <w:color w:val="auto"/>
          <w:lang w:val="uk-UA"/>
        </w:rPr>
        <w:t>до</w:t>
      </w:r>
      <w:r w:rsidR="009608F6" w:rsidRPr="00E57400">
        <w:rPr>
          <w:color w:val="auto"/>
          <w:lang w:val="uk-UA"/>
        </w:rPr>
        <w:t xml:space="preserve"> пакет</w:t>
      </w:r>
      <w:r>
        <w:rPr>
          <w:color w:val="auto"/>
          <w:lang w:val="uk-UA"/>
        </w:rPr>
        <w:t>у</w:t>
      </w:r>
      <w:r w:rsidR="009608F6" w:rsidRPr="00E57400">
        <w:rPr>
          <w:color w:val="auto"/>
          <w:lang w:val="uk-UA"/>
        </w:rPr>
        <w:t xml:space="preserve"> питання</w:t>
      </w:r>
      <w:r w:rsidR="00431213">
        <w:rPr>
          <w:color w:val="auto"/>
          <w:lang w:val="uk-UA"/>
        </w:rPr>
        <w:t>, озвучені депутатами Д.</w:t>
      </w:r>
      <w:r w:rsidR="00525B57">
        <w:rPr>
          <w:color w:val="auto"/>
          <w:lang w:val="uk-UA"/>
        </w:rPr>
        <w:t> </w:t>
      </w:r>
      <w:r w:rsidR="00431213">
        <w:rPr>
          <w:color w:val="auto"/>
          <w:lang w:val="uk-UA"/>
        </w:rPr>
        <w:t xml:space="preserve">Івановим, </w:t>
      </w:r>
      <w:proofErr w:type="spellStart"/>
      <w:r w:rsidR="00431213">
        <w:rPr>
          <w:color w:val="auto"/>
          <w:lang w:val="uk-UA"/>
        </w:rPr>
        <w:t>М. Невінчан</w:t>
      </w:r>
      <w:proofErr w:type="spellEnd"/>
      <w:r w:rsidR="00431213">
        <w:rPr>
          <w:color w:val="auto"/>
          <w:lang w:val="uk-UA"/>
        </w:rPr>
        <w:t>ним та В.</w:t>
      </w:r>
      <w:r w:rsidR="00525B57">
        <w:rPr>
          <w:color w:val="auto"/>
          <w:lang w:val="uk-UA"/>
        </w:rPr>
        <w:t> </w:t>
      </w:r>
      <w:r w:rsidR="00431213">
        <w:rPr>
          <w:color w:val="auto"/>
          <w:lang w:val="uk-UA"/>
        </w:rPr>
        <w:t>Чайкою.</w:t>
      </w:r>
    </w:p>
    <w:p w:rsidR="009608F6" w:rsidRDefault="009608F6" w:rsidP="009608F6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E57400">
        <w:rPr>
          <w:b/>
          <w:color w:val="auto"/>
          <w:lang w:val="uk-UA"/>
        </w:rPr>
        <w:t>Голосували: «за» - 8,  «проти» - 0, «утримався» - 0.</w:t>
      </w:r>
    </w:p>
    <w:p w:rsidR="00E57400" w:rsidRPr="00E57400" w:rsidRDefault="00E57400" w:rsidP="009608F6">
      <w:pPr>
        <w:tabs>
          <w:tab w:val="left" w:pos="284"/>
        </w:tabs>
        <w:jc w:val="both"/>
        <w:rPr>
          <w:b/>
          <w:color w:val="auto"/>
          <w:lang w:val="uk-UA"/>
        </w:rPr>
      </w:pPr>
    </w:p>
    <w:p w:rsidR="009608F6" w:rsidRPr="00E57400" w:rsidRDefault="009608F6" w:rsidP="009608F6">
      <w:pPr>
        <w:tabs>
          <w:tab w:val="left" w:pos="284"/>
        </w:tabs>
        <w:jc w:val="both"/>
        <w:rPr>
          <w:color w:val="auto"/>
          <w:lang w:val="uk-UA"/>
        </w:rPr>
      </w:pPr>
      <w:r w:rsidRPr="006D22E6">
        <w:rPr>
          <w:color w:val="auto"/>
          <w:lang w:val="uk-UA"/>
        </w:rPr>
        <w:t>2.</w:t>
      </w:r>
      <w:r w:rsidRPr="00E57400">
        <w:rPr>
          <w:color w:val="auto"/>
          <w:lang w:val="uk-UA"/>
        </w:rPr>
        <w:t xml:space="preserve"> </w:t>
      </w:r>
      <w:r w:rsidR="00E57400">
        <w:rPr>
          <w:color w:val="auto"/>
          <w:lang w:val="uk-UA"/>
        </w:rPr>
        <w:t>Погодити питання, які були</w:t>
      </w:r>
      <w:r w:rsidR="00F83222">
        <w:rPr>
          <w:color w:val="auto"/>
          <w:lang w:val="uk-UA"/>
        </w:rPr>
        <w:t xml:space="preserve"> озвучені депутатами Д. </w:t>
      </w:r>
      <w:r w:rsidR="00A252A1">
        <w:rPr>
          <w:color w:val="auto"/>
          <w:lang w:val="uk-UA"/>
        </w:rPr>
        <w:t xml:space="preserve">Івановим, </w:t>
      </w:r>
      <w:proofErr w:type="spellStart"/>
      <w:r w:rsidR="00A252A1">
        <w:rPr>
          <w:color w:val="auto"/>
          <w:lang w:val="uk-UA"/>
        </w:rPr>
        <w:t>М. Невінчан</w:t>
      </w:r>
      <w:proofErr w:type="spellEnd"/>
      <w:r w:rsidR="00A252A1">
        <w:rPr>
          <w:color w:val="auto"/>
          <w:lang w:val="uk-UA"/>
        </w:rPr>
        <w:t xml:space="preserve">ним, </w:t>
      </w:r>
      <w:r w:rsidR="00F83222">
        <w:rPr>
          <w:color w:val="auto"/>
          <w:lang w:val="uk-UA"/>
        </w:rPr>
        <w:t>В. Чайкою</w:t>
      </w:r>
      <w:r w:rsidR="00A252A1">
        <w:rPr>
          <w:color w:val="auto"/>
          <w:lang w:val="uk-UA"/>
        </w:rPr>
        <w:t xml:space="preserve"> та</w:t>
      </w:r>
      <w:r w:rsidR="005E7999">
        <w:rPr>
          <w:color w:val="auto"/>
          <w:lang w:val="uk-UA"/>
        </w:rPr>
        <w:t xml:space="preserve"> </w:t>
      </w:r>
      <w:r w:rsidR="00E57400">
        <w:rPr>
          <w:color w:val="auto"/>
          <w:lang w:val="uk-UA"/>
        </w:rPr>
        <w:t>включені до пакету.</w:t>
      </w:r>
    </w:p>
    <w:p w:rsidR="009608F6" w:rsidRDefault="009608F6" w:rsidP="009608F6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E57400">
        <w:rPr>
          <w:b/>
          <w:color w:val="auto"/>
          <w:lang w:val="uk-UA"/>
        </w:rPr>
        <w:t>Голосували: «за» - 8,  «проти» - 0, «утримався» - 0.</w:t>
      </w:r>
    </w:p>
    <w:p w:rsidR="00E57400" w:rsidRPr="00E57400" w:rsidRDefault="00E57400" w:rsidP="009608F6">
      <w:pPr>
        <w:tabs>
          <w:tab w:val="left" w:pos="284"/>
        </w:tabs>
        <w:jc w:val="both"/>
        <w:rPr>
          <w:color w:val="auto"/>
          <w:lang w:val="uk-UA"/>
        </w:rPr>
      </w:pPr>
    </w:p>
    <w:p w:rsidR="00782799" w:rsidRPr="00E57400" w:rsidRDefault="00E57400" w:rsidP="00E57400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6D22E6">
        <w:rPr>
          <w:color w:val="auto"/>
          <w:lang w:val="uk-UA"/>
        </w:rPr>
        <w:t>3.</w:t>
      </w:r>
      <w:r>
        <w:rPr>
          <w:color w:val="auto"/>
          <w:lang w:val="uk-UA"/>
        </w:rPr>
        <w:t xml:space="preserve"> </w:t>
      </w:r>
      <w:r w:rsidR="009608F6" w:rsidRPr="00E57400">
        <w:rPr>
          <w:color w:val="auto"/>
          <w:lang w:val="uk-UA"/>
        </w:rPr>
        <w:t>Погодити п</w:t>
      </w:r>
      <w:r w:rsidR="00782799" w:rsidRPr="00E57400">
        <w:rPr>
          <w:color w:val="auto"/>
          <w:lang w:val="uk-UA"/>
        </w:rPr>
        <w:t xml:space="preserve">роєкт рішення Миколаївської міської ради «Про затвердження плану роботи Миколаївської міської ради на </w:t>
      </w:r>
      <w:r w:rsidR="00782799" w:rsidRPr="00E57400">
        <w:rPr>
          <w:color w:val="auto"/>
          <w:lang w:val="en-US"/>
        </w:rPr>
        <w:t>II</w:t>
      </w:r>
      <w:r w:rsidR="00782799" w:rsidRPr="00E57400">
        <w:rPr>
          <w:color w:val="auto"/>
          <w:lang w:val="uk-UA"/>
        </w:rPr>
        <w:t xml:space="preserve"> півріччя 2021р.» </w:t>
      </w:r>
      <w:r w:rsidR="009608F6" w:rsidRPr="00E57400">
        <w:rPr>
          <w:color w:val="auto"/>
          <w:lang w:val="uk-UA"/>
        </w:rPr>
        <w:t xml:space="preserve">                          </w:t>
      </w:r>
      <w:r w:rsidR="00782799" w:rsidRPr="00E57400">
        <w:rPr>
          <w:color w:val="auto"/>
          <w:lang w:val="uk-UA"/>
        </w:rPr>
        <w:t xml:space="preserve">(файл </w:t>
      </w:r>
      <w:r w:rsidR="00782799" w:rsidRPr="00E57400">
        <w:rPr>
          <w:color w:val="auto"/>
          <w:lang w:val="en-US"/>
        </w:rPr>
        <w:t>s</w:t>
      </w:r>
      <w:r w:rsidR="00782799" w:rsidRPr="00E57400">
        <w:rPr>
          <w:color w:val="auto"/>
          <w:lang w:val="uk-UA"/>
        </w:rPr>
        <w:t>-</w:t>
      </w:r>
      <w:proofErr w:type="spellStart"/>
      <w:r w:rsidR="00782799" w:rsidRPr="00E57400">
        <w:rPr>
          <w:color w:val="auto"/>
          <w:lang w:val="en-US"/>
        </w:rPr>
        <w:t>gs</w:t>
      </w:r>
      <w:proofErr w:type="spellEnd"/>
      <w:r w:rsidR="00782799" w:rsidRPr="00E57400">
        <w:rPr>
          <w:color w:val="auto"/>
          <w:lang w:val="uk-UA"/>
        </w:rPr>
        <w:t>-</w:t>
      </w:r>
      <w:r w:rsidR="00782799" w:rsidRPr="0043434E">
        <w:rPr>
          <w:color w:val="auto"/>
          <w:lang w:val="uk-UA"/>
        </w:rPr>
        <w:t xml:space="preserve">044) </w:t>
      </w:r>
      <w:r w:rsidR="009608F6" w:rsidRPr="0043434E">
        <w:rPr>
          <w:bCs/>
          <w:color w:val="auto"/>
          <w:lang w:val="uk-UA"/>
        </w:rPr>
        <w:t>з пропозиціями</w:t>
      </w:r>
      <w:r w:rsidRPr="0043434E">
        <w:rPr>
          <w:bCs/>
          <w:color w:val="auto"/>
          <w:lang w:val="uk-UA"/>
        </w:rPr>
        <w:t>,</w:t>
      </w:r>
      <w:r w:rsidR="009608F6" w:rsidRPr="0043434E">
        <w:rPr>
          <w:bCs/>
          <w:color w:val="auto"/>
          <w:lang w:val="uk-UA"/>
        </w:rPr>
        <w:t xml:space="preserve"> озвученими членами постійної комісії.</w:t>
      </w:r>
    </w:p>
    <w:p w:rsidR="00782799" w:rsidRPr="00782799" w:rsidRDefault="00782799" w:rsidP="00782799">
      <w:pPr>
        <w:tabs>
          <w:tab w:val="left" w:pos="284"/>
        </w:tabs>
        <w:jc w:val="both"/>
        <w:rPr>
          <w:color w:val="auto"/>
          <w:lang w:val="uk-UA"/>
        </w:rPr>
      </w:pPr>
      <w:r w:rsidRPr="00782799">
        <w:rPr>
          <w:b/>
          <w:color w:val="auto"/>
          <w:lang w:val="uk-UA"/>
        </w:rPr>
        <w:t>Голосували: «за» - 8,  «проти» - 0, «утримався» - 0.</w:t>
      </w:r>
    </w:p>
    <w:p w:rsidR="00673BAD" w:rsidRDefault="00673BAD" w:rsidP="00F551BD">
      <w:pPr>
        <w:jc w:val="both"/>
        <w:rPr>
          <w:lang w:val="uk-UA"/>
        </w:rPr>
      </w:pPr>
    </w:p>
    <w:p w:rsidR="00976C9E" w:rsidRDefault="00976C9E" w:rsidP="00F551BD">
      <w:pPr>
        <w:jc w:val="both"/>
        <w:rPr>
          <w:lang w:val="uk-UA"/>
        </w:rPr>
      </w:pPr>
    </w:p>
    <w:p w:rsidR="000A09BE" w:rsidRDefault="000A09BE" w:rsidP="00615710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lastRenderedPageBreak/>
        <w:t>Питання 1.3 та 1.9 були розглянуті спільно.</w:t>
      </w:r>
    </w:p>
    <w:p w:rsidR="00615710" w:rsidRDefault="00615710" w:rsidP="00615710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1.3. </w:t>
      </w:r>
      <w:r w:rsidRPr="00A91F3A">
        <w:rPr>
          <w:bCs/>
          <w:lang w:val="uk-UA"/>
        </w:rPr>
        <w:t>Інформація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стан </w:t>
      </w:r>
      <w:r w:rsidRPr="007C6F47">
        <w:rPr>
          <w:lang w:val="uk-UA"/>
        </w:rPr>
        <w:t xml:space="preserve">підготовки </w:t>
      </w:r>
      <w:proofErr w:type="spellStart"/>
      <w:r w:rsidRPr="007C6F47">
        <w:rPr>
          <w:lang w:val="uk-UA"/>
        </w:rPr>
        <w:t>теплогенеруючих</w:t>
      </w:r>
      <w:proofErr w:type="spellEnd"/>
      <w:r w:rsidRPr="007C6F47">
        <w:rPr>
          <w:lang w:val="uk-UA"/>
        </w:rPr>
        <w:t xml:space="preserve"> компаній </w:t>
      </w:r>
      <w:r w:rsidR="00770D2E">
        <w:rPr>
          <w:lang w:val="uk-UA"/>
        </w:rPr>
        <w:t>м. </w:t>
      </w:r>
      <w:r>
        <w:rPr>
          <w:lang w:val="uk-UA"/>
        </w:rPr>
        <w:t xml:space="preserve">Миколаєва  </w:t>
      </w:r>
      <w:r w:rsidRPr="007C6F47">
        <w:rPr>
          <w:lang w:val="uk-UA"/>
        </w:rPr>
        <w:t xml:space="preserve">до </w:t>
      </w:r>
      <w:r>
        <w:rPr>
          <w:lang w:val="uk-UA"/>
        </w:rPr>
        <w:t>опалювального періоду в о</w:t>
      </w:r>
      <w:r w:rsidRPr="007C6F47">
        <w:rPr>
          <w:lang w:val="uk-UA"/>
        </w:rPr>
        <w:t>сінньо-зимов</w:t>
      </w:r>
      <w:r>
        <w:rPr>
          <w:lang w:val="uk-UA"/>
        </w:rPr>
        <w:t>и</w:t>
      </w:r>
      <w:r w:rsidRPr="007C6F47">
        <w:rPr>
          <w:lang w:val="uk-UA"/>
        </w:rPr>
        <w:t xml:space="preserve">й період </w:t>
      </w:r>
      <w:r w:rsidR="00770D2E">
        <w:rPr>
          <w:lang w:val="uk-UA"/>
        </w:rPr>
        <w:t xml:space="preserve">                           </w:t>
      </w:r>
      <w:r w:rsidRPr="007C6F47">
        <w:rPr>
          <w:lang w:val="uk-UA"/>
        </w:rPr>
        <w:t>20</w:t>
      </w:r>
      <w:r>
        <w:rPr>
          <w:lang w:val="uk-UA"/>
        </w:rPr>
        <w:t>21-2022 р.</w:t>
      </w:r>
    </w:p>
    <w:p w:rsidR="000A09BE" w:rsidRDefault="000A09BE" w:rsidP="000A09BE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1.9. </w:t>
      </w:r>
      <w:r>
        <w:rPr>
          <w:bCs/>
          <w:lang w:val="uk-UA"/>
        </w:rPr>
        <w:t>Інформація адміністрації з</w:t>
      </w:r>
      <w:r w:rsidRPr="00090B5E">
        <w:rPr>
          <w:bCs/>
          <w:lang w:val="uk-UA"/>
        </w:rPr>
        <w:t>аводського району</w:t>
      </w:r>
      <w:r>
        <w:rPr>
          <w:bCs/>
          <w:lang w:val="uk-UA"/>
        </w:rPr>
        <w:t xml:space="preserve"> </w:t>
      </w:r>
      <w:r w:rsidRPr="00090B5E">
        <w:rPr>
          <w:bCs/>
          <w:lang w:val="uk-UA"/>
        </w:rPr>
        <w:t>Миколаївської міської ради</w:t>
      </w:r>
      <w:r>
        <w:rPr>
          <w:bCs/>
          <w:lang w:val="uk-UA"/>
        </w:rPr>
        <w:t xml:space="preserve"> за вих. № 7905/03.01-46/21-2 від 09.03.2021р. щодо ремонту внутрішньоквартальних проїздів по вул. Крилова, 19а, 19б, 19в, 19/1, 27, 29, 33, 35.</w:t>
      </w:r>
    </w:p>
    <w:p w:rsidR="00615710" w:rsidRDefault="00615710" w:rsidP="000A09BE">
      <w:pPr>
        <w:tabs>
          <w:tab w:val="left" w:pos="851"/>
        </w:tabs>
        <w:jc w:val="both"/>
        <w:rPr>
          <w:b/>
          <w:bCs/>
          <w:lang w:val="uk-UA"/>
        </w:rPr>
      </w:pPr>
      <w:r w:rsidRPr="00615710">
        <w:rPr>
          <w:b/>
          <w:bCs/>
          <w:lang w:val="uk-UA"/>
        </w:rPr>
        <w:t>В обговоренні брали участь:</w:t>
      </w:r>
    </w:p>
    <w:p w:rsidR="00425811" w:rsidRPr="00770D2E" w:rsidRDefault="00615710" w:rsidP="00770D2E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О. Мусієнко, </w:t>
      </w:r>
      <w:r w:rsidR="00D82F53">
        <w:rPr>
          <w:b/>
          <w:bCs/>
          <w:lang w:val="uk-UA"/>
        </w:rPr>
        <w:t xml:space="preserve"> </w:t>
      </w:r>
      <w:r w:rsidR="00D82F53">
        <w:rPr>
          <w:bCs/>
          <w:lang w:val="uk-UA"/>
        </w:rPr>
        <w:t>який зазначив, що підготовка до опалювального сезону 2021-2022 рр. здійснюється відповідно до встановленого плану</w:t>
      </w:r>
      <w:r w:rsidR="00041718">
        <w:rPr>
          <w:bCs/>
          <w:lang w:val="uk-UA"/>
        </w:rPr>
        <w:t>, яким передбачено 22 пункти заходів</w:t>
      </w:r>
      <w:r w:rsidR="00D82F53">
        <w:rPr>
          <w:bCs/>
          <w:lang w:val="uk-UA"/>
        </w:rPr>
        <w:t xml:space="preserve">. На даний час виконано чотири пункти </w:t>
      </w:r>
      <w:r w:rsidR="001B5A24">
        <w:rPr>
          <w:bCs/>
          <w:lang w:val="uk-UA"/>
        </w:rPr>
        <w:t xml:space="preserve">цього </w:t>
      </w:r>
      <w:r w:rsidR="00D82F53">
        <w:rPr>
          <w:bCs/>
          <w:lang w:val="uk-UA"/>
        </w:rPr>
        <w:t xml:space="preserve">плану, у роботі – шість. </w:t>
      </w:r>
      <w:r w:rsidR="00041718">
        <w:rPr>
          <w:bCs/>
          <w:lang w:val="uk-UA"/>
        </w:rPr>
        <w:t>Було виявлено 84 дефекти у теплових мережах, з них – 30 пов’язані із необхідністю проведення земляних робіт</w:t>
      </w:r>
      <w:r w:rsidR="00712364">
        <w:rPr>
          <w:bCs/>
          <w:lang w:val="uk-UA"/>
        </w:rPr>
        <w:t>.</w:t>
      </w:r>
      <w:r w:rsidR="00770D2E">
        <w:rPr>
          <w:b/>
          <w:bCs/>
          <w:lang w:val="uk-UA"/>
        </w:rPr>
        <w:t xml:space="preserve"> </w:t>
      </w:r>
      <w:r w:rsidR="00770D2E">
        <w:rPr>
          <w:bCs/>
          <w:lang w:val="uk-UA"/>
        </w:rPr>
        <w:t>Відремонтовано котли</w:t>
      </w:r>
      <w:r w:rsidR="00041718" w:rsidRPr="00770D2E">
        <w:rPr>
          <w:bCs/>
          <w:lang w:val="uk-UA"/>
        </w:rPr>
        <w:t xml:space="preserve"> №3, </w:t>
      </w:r>
      <w:r w:rsidR="00770D2E">
        <w:rPr>
          <w:bCs/>
          <w:lang w:val="uk-UA"/>
        </w:rPr>
        <w:t xml:space="preserve">4 та </w:t>
      </w:r>
      <w:r w:rsidR="00041718" w:rsidRPr="00770D2E">
        <w:rPr>
          <w:bCs/>
          <w:lang w:val="uk-UA"/>
        </w:rPr>
        <w:t>турбогенератор</w:t>
      </w:r>
      <w:r w:rsidR="00770D2E">
        <w:rPr>
          <w:bCs/>
          <w:lang w:val="uk-UA"/>
        </w:rPr>
        <w:t>и</w:t>
      </w:r>
      <w:r w:rsidR="00041718" w:rsidRPr="00770D2E">
        <w:rPr>
          <w:bCs/>
          <w:lang w:val="uk-UA"/>
        </w:rPr>
        <w:t xml:space="preserve"> № 2, 3</w:t>
      </w:r>
      <w:r w:rsidR="00425811" w:rsidRPr="00770D2E">
        <w:rPr>
          <w:bCs/>
          <w:lang w:val="uk-UA"/>
        </w:rPr>
        <w:t>;</w:t>
      </w:r>
    </w:p>
    <w:p w:rsidR="00AE203C" w:rsidRDefault="005602A1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9C4A6E">
        <w:rPr>
          <w:b/>
          <w:bCs/>
          <w:lang w:val="uk-UA"/>
        </w:rPr>
        <w:t>Д. Іванов,</w:t>
      </w:r>
      <w:r>
        <w:rPr>
          <w:bCs/>
          <w:lang w:val="uk-UA"/>
        </w:rPr>
        <w:t xml:space="preserve"> який запитав про ремонт комунікацій по вул. Московській та строки проведення відповідних ремонтних робіт;</w:t>
      </w:r>
    </w:p>
    <w:p w:rsidR="005602A1" w:rsidRDefault="005602A1" w:rsidP="00770D2E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9C4A6E">
        <w:rPr>
          <w:b/>
          <w:bCs/>
          <w:color w:val="auto"/>
          <w:lang w:val="uk-UA"/>
        </w:rPr>
        <w:t>О. Мусієнко,</w:t>
      </w:r>
      <w:r w:rsidRPr="001058F1">
        <w:rPr>
          <w:bCs/>
          <w:color w:val="auto"/>
          <w:lang w:val="uk-UA"/>
        </w:rPr>
        <w:t xml:space="preserve"> який відповів, що </w:t>
      </w:r>
      <w:r w:rsidR="001058F1" w:rsidRPr="001058F1">
        <w:rPr>
          <w:bCs/>
          <w:color w:val="auto"/>
          <w:lang w:val="uk-UA"/>
        </w:rPr>
        <w:t xml:space="preserve">у цьому році </w:t>
      </w:r>
      <w:r w:rsidR="00712364">
        <w:rPr>
          <w:bCs/>
          <w:color w:val="auto"/>
          <w:lang w:val="uk-UA"/>
        </w:rPr>
        <w:t xml:space="preserve">за рахунок </w:t>
      </w:r>
      <w:proofErr w:type="spellStart"/>
      <w:r w:rsidR="00712364">
        <w:rPr>
          <w:bCs/>
          <w:color w:val="auto"/>
          <w:lang w:val="uk-UA"/>
        </w:rPr>
        <w:t>ПрАТ</w:t>
      </w:r>
      <w:proofErr w:type="spellEnd"/>
      <w:r w:rsidR="00712364">
        <w:rPr>
          <w:bCs/>
          <w:color w:val="auto"/>
          <w:lang w:val="uk-UA"/>
        </w:rPr>
        <w:t xml:space="preserve"> </w:t>
      </w:r>
      <w:r w:rsidR="00770D2E">
        <w:rPr>
          <w:bCs/>
          <w:color w:val="auto"/>
          <w:lang w:val="uk-UA"/>
        </w:rPr>
        <w:t>«</w:t>
      </w:r>
      <w:r w:rsidR="00770D2E" w:rsidRPr="00770D2E">
        <w:rPr>
          <w:bCs/>
          <w:color w:val="auto"/>
          <w:lang w:val="uk-UA"/>
        </w:rPr>
        <w:t>Миколаївська ТЕЦ</w:t>
      </w:r>
      <w:r w:rsidR="00770D2E">
        <w:rPr>
          <w:bCs/>
          <w:color w:val="auto"/>
          <w:lang w:val="uk-UA"/>
        </w:rPr>
        <w:t>»</w:t>
      </w:r>
      <w:r w:rsidR="00770D2E" w:rsidRPr="00770D2E">
        <w:rPr>
          <w:bCs/>
          <w:color w:val="auto"/>
          <w:lang w:val="uk-UA"/>
        </w:rPr>
        <w:t xml:space="preserve"> </w:t>
      </w:r>
      <w:r w:rsidR="001058F1" w:rsidRPr="001058F1">
        <w:rPr>
          <w:bCs/>
          <w:color w:val="auto"/>
          <w:lang w:val="uk-UA"/>
        </w:rPr>
        <w:t xml:space="preserve">заплановано </w:t>
      </w:r>
      <w:r w:rsidRPr="001058F1">
        <w:rPr>
          <w:bCs/>
          <w:color w:val="auto"/>
          <w:lang w:val="uk-UA"/>
        </w:rPr>
        <w:t xml:space="preserve">ремонт </w:t>
      </w:r>
      <w:r w:rsidR="001058F1" w:rsidRPr="001058F1">
        <w:rPr>
          <w:bCs/>
          <w:color w:val="auto"/>
          <w:lang w:val="uk-UA"/>
        </w:rPr>
        <w:t>комунікацій довжиною 122 метри по вул. Московській, між вул. </w:t>
      </w:r>
      <w:r w:rsidRPr="001058F1">
        <w:rPr>
          <w:bCs/>
          <w:color w:val="auto"/>
          <w:lang w:val="uk-UA"/>
        </w:rPr>
        <w:t xml:space="preserve">Макарова </w:t>
      </w:r>
      <w:r w:rsidR="001058F1" w:rsidRPr="001058F1">
        <w:rPr>
          <w:bCs/>
          <w:color w:val="auto"/>
          <w:lang w:val="uk-UA"/>
        </w:rPr>
        <w:t>та вул. Ш</w:t>
      </w:r>
      <w:r w:rsidRPr="001058F1">
        <w:rPr>
          <w:bCs/>
          <w:color w:val="auto"/>
          <w:lang w:val="uk-UA"/>
        </w:rPr>
        <w:t>евченка</w:t>
      </w:r>
      <w:r w:rsidR="00712364">
        <w:rPr>
          <w:bCs/>
          <w:color w:val="auto"/>
          <w:lang w:val="uk-UA"/>
        </w:rPr>
        <w:t>;</w:t>
      </w:r>
    </w:p>
    <w:p w:rsidR="00E24D1D" w:rsidRPr="00782799" w:rsidRDefault="00E24D1D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782799">
        <w:rPr>
          <w:b/>
          <w:bCs/>
          <w:color w:val="auto"/>
          <w:lang w:val="uk-UA"/>
        </w:rPr>
        <w:t xml:space="preserve">М. Логвінов, </w:t>
      </w:r>
      <w:r w:rsidRPr="00782799">
        <w:rPr>
          <w:bCs/>
          <w:color w:val="auto"/>
          <w:lang w:val="uk-UA"/>
        </w:rPr>
        <w:t>який зазначив, що ОКП «</w:t>
      </w:r>
      <w:proofErr w:type="spellStart"/>
      <w:r w:rsidRPr="00782799">
        <w:rPr>
          <w:bCs/>
          <w:color w:val="auto"/>
          <w:lang w:val="uk-UA"/>
        </w:rPr>
        <w:t>Миколаївоблтеплоенерго</w:t>
      </w:r>
      <w:proofErr w:type="spellEnd"/>
      <w:r w:rsidRPr="00782799">
        <w:rPr>
          <w:bCs/>
          <w:color w:val="auto"/>
          <w:lang w:val="uk-UA"/>
        </w:rPr>
        <w:t xml:space="preserve">» готується до опалювального сезону згідно із затвердженими графіками. 32 % котельних готові до опалювального сезону; на близько 33 % тепломереж проведені гідравлічні випробування, ведуться ремонтні роботи. Цього року планується завершити заміну тепломереж в пінополіуретані на </w:t>
      </w:r>
      <w:r w:rsidR="00ED6DBB" w:rsidRPr="00782799">
        <w:rPr>
          <w:bCs/>
          <w:color w:val="auto"/>
          <w:lang w:val="uk-UA"/>
        </w:rPr>
        <w:t>вул. </w:t>
      </w:r>
      <w:r w:rsidRPr="00782799">
        <w:rPr>
          <w:bCs/>
          <w:color w:val="auto"/>
          <w:lang w:val="uk-UA"/>
        </w:rPr>
        <w:t xml:space="preserve">Архітектора </w:t>
      </w:r>
      <w:proofErr w:type="spellStart"/>
      <w:r w:rsidRPr="00782799">
        <w:rPr>
          <w:bCs/>
          <w:color w:val="auto"/>
          <w:lang w:val="uk-UA"/>
        </w:rPr>
        <w:t>Старова</w:t>
      </w:r>
      <w:proofErr w:type="spellEnd"/>
      <w:r w:rsidRPr="00782799">
        <w:rPr>
          <w:bCs/>
          <w:color w:val="auto"/>
          <w:lang w:val="uk-UA"/>
        </w:rPr>
        <w:t xml:space="preserve"> та Галини Петрової</w:t>
      </w:r>
      <w:r w:rsidR="00ED6DBB" w:rsidRPr="00782799">
        <w:rPr>
          <w:bCs/>
          <w:color w:val="auto"/>
          <w:lang w:val="uk-UA"/>
        </w:rPr>
        <w:t>, а також купівля</w:t>
      </w:r>
      <w:r w:rsidRPr="00782799">
        <w:rPr>
          <w:bCs/>
          <w:color w:val="auto"/>
          <w:lang w:val="uk-UA"/>
        </w:rPr>
        <w:t xml:space="preserve"> нов</w:t>
      </w:r>
      <w:r w:rsidR="00ED6DBB" w:rsidRPr="00782799">
        <w:rPr>
          <w:bCs/>
          <w:color w:val="auto"/>
          <w:lang w:val="uk-UA"/>
        </w:rPr>
        <w:t>ої</w:t>
      </w:r>
      <w:r w:rsidRPr="00782799">
        <w:rPr>
          <w:bCs/>
          <w:color w:val="auto"/>
          <w:lang w:val="uk-UA"/>
        </w:rPr>
        <w:t xml:space="preserve"> технік</w:t>
      </w:r>
      <w:r w:rsidR="00ED6DBB" w:rsidRPr="00782799">
        <w:rPr>
          <w:bCs/>
          <w:color w:val="auto"/>
          <w:lang w:val="uk-UA"/>
        </w:rPr>
        <w:t>и</w:t>
      </w:r>
      <w:r w:rsidR="00AA0BE5" w:rsidRPr="00782799">
        <w:rPr>
          <w:bCs/>
          <w:color w:val="auto"/>
          <w:lang w:val="uk-UA"/>
        </w:rPr>
        <w:t>. Також додав, що на сьогодні</w:t>
      </w:r>
      <w:r w:rsidR="00812C0C">
        <w:rPr>
          <w:bCs/>
          <w:color w:val="auto"/>
          <w:lang w:val="uk-UA"/>
        </w:rPr>
        <w:t>,</w:t>
      </w:r>
      <w:r w:rsidR="00AA0BE5" w:rsidRPr="00782799">
        <w:rPr>
          <w:bCs/>
          <w:color w:val="auto"/>
          <w:lang w:val="uk-UA"/>
        </w:rPr>
        <w:t xml:space="preserve"> у рамках проєкту Світового банку</w:t>
      </w:r>
      <w:r w:rsidR="00812C0C">
        <w:rPr>
          <w:bCs/>
          <w:color w:val="auto"/>
          <w:lang w:val="uk-UA"/>
        </w:rPr>
        <w:t>,</w:t>
      </w:r>
      <w:r w:rsidR="00AA0BE5" w:rsidRPr="00782799">
        <w:rPr>
          <w:bCs/>
          <w:color w:val="auto"/>
          <w:lang w:val="uk-UA"/>
        </w:rPr>
        <w:t xml:space="preserve"> завершені майже всі заплановані заходи, крім реконструкції двох котелень на вул. Самойл</w:t>
      </w:r>
      <w:r w:rsidR="00782799" w:rsidRPr="00782799">
        <w:rPr>
          <w:bCs/>
          <w:color w:val="auto"/>
          <w:lang w:val="uk-UA"/>
        </w:rPr>
        <w:t>овича, 42</w:t>
      </w:r>
      <w:r w:rsidR="00812C0C">
        <w:rPr>
          <w:bCs/>
          <w:color w:val="auto"/>
          <w:lang w:val="uk-UA"/>
        </w:rPr>
        <w:t>,</w:t>
      </w:r>
      <w:r w:rsidR="00782799" w:rsidRPr="00782799">
        <w:rPr>
          <w:bCs/>
          <w:color w:val="auto"/>
          <w:lang w:val="uk-UA"/>
        </w:rPr>
        <w:t xml:space="preserve"> та </w:t>
      </w:r>
      <w:proofErr w:type="spellStart"/>
      <w:r w:rsidR="00782799" w:rsidRPr="00782799">
        <w:rPr>
          <w:bCs/>
          <w:color w:val="auto"/>
          <w:lang w:val="uk-UA"/>
        </w:rPr>
        <w:t>Новозаводській</w:t>
      </w:r>
      <w:proofErr w:type="spellEnd"/>
      <w:r w:rsidR="00782799" w:rsidRPr="00782799">
        <w:rPr>
          <w:bCs/>
          <w:color w:val="auto"/>
          <w:lang w:val="uk-UA"/>
        </w:rPr>
        <w:t>, 48;</w:t>
      </w:r>
    </w:p>
    <w:p w:rsidR="001058F1" w:rsidRPr="00712364" w:rsidRDefault="00805665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9C4A6E">
        <w:rPr>
          <w:b/>
          <w:bCs/>
          <w:color w:val="auto"/>
          <w:lang w:val="uk-UA"/>
        </w:rPr>
        <w:t xml:space="preserve">Є. </w:t>
      </w:r>
      <w:proofErr w:type="spellStart"/>
      <w:r w:rsidRPr="009C4A6E">
        <w:rPr>
          <w:b/>
          <w:bCs/>
          <w:color w:val="auto"/>
          <w:lang w:val="uk-UA"/>
        </w:rPr>
        <w:t>Прудник</w:t>
      </w:r>
      <w:proofErr w:type="spellEnd"/>
      <w:r w:rsidRPr="009C4A6E">
        <w:rPr>
          <w:b/>
          <w:bCs/>
          <w:color w:val="auto"/>
          <w:lang w:val="uk-UA"/>
        </w:rPr>
        <w:t>,</w:t>
      </w:r>
      <w:r>
        <w:rPr>
          <w:bCs/>
          <w:color w:val="auto"/>
          <w:lang w:val="uk-UA"/>
        </w:rPr>
        <w:t xml:space="preserve"> який запитав, </w:t>
      </w:r>
      <w:r w:rsidR="00712364">
        <w:rPr>
          <w:bCs/>
          <w:color w:val="auto"/>
          <w:lang w:val="uk-UA"/>
        </w:rPr>
        <w:t>які</w:t>
      </w:r>
      <w:r>
        <w:rPr>
          <w:bCs/>
          <w:color w:val="auto"/>
          <w:lang w:val="uk-UA"/>
        </w:rPr>
        <w:t xml:space="preserve"> підрозділи</w:t>
      </w:r>
      <w:r w:rsidR="00712364" w:rsidRPr="00712364">
        <w:rPr>
          <w:bCs/>
          <w:color w:val="auto"/>
          <w:lang w:val="uk-UA"/>
        </w:rPr>
        <w:t xml:space="preserve"> </w:t>
      </w:r>
      <w:r w:rsidR="00712364">
        <w:rPr>
          <w:bCs/>
          <w:color w:val="auto"/>
          <w:lang w:val="uk-UA"/>
        </w:rPr>
        <w:t>ОКП</w:t>
      </w:r>
      <w:r w:rsidR="00770D2E">
        <w:rPr>
          <w:bCs/>
          <w:color w:val="auto"/>
          <w:lang w:val="uk-UA"/>
        </w:rPr>
        <w:t xml:space="preserve"> </w:t>
      </w:r>
      <w:r w:rsidR="00770D2E" w:rsidRPr="00782799">
        <w:rPr>
          <w:bCs/>
          <w:color w:val="auto"/>
          <w:lang w:val="uk-UA"/>
        </w:rPr>
        <w:t>«</w:t>
      </w:r>
      <w:proofErr w:type="spellStart"/>
      <w:r w:rsidR="00770D2E" w:rsidRPr="00782799">
        <w:rPr>
          <w:bCs/>
          <w:color w:val="auto"/>
          <w:lang w:val="uk-UA"/>
        </w:rPr>
        <w:t>Миколаївоблтеплоенерго</w:t>
      </w:r>
      <w:proofErr w:type="spellEnd"/>
      <w:r w:rsidR="00770D2E" w:rsidRPr="00782799">
        <w:rPr>
          <w:bCs/>
          <w:color w:val="auto"/>
          <w:lang w:val="uk-UA"/>
        </w:rPr>
        <w:t xml:space="preserve">» </w:t>
      </w:r>
      <w:r>
        <w:rPr>
          <w:bCs/>
          <w:color w:val="auto"/>
          <w:lang w:val="uk-UA"/>
        </w:rPr>
        <w:t xml:space="preserve"> займаються </w:t>
      </w:r>
      <w:r w:rsidR="00712364">
        <w:rPr>
          <w:bCs/>
          <w:color w:val="auto"/>
          <w:lang w:val="uk-UA"/>
        </w:rPr>
        <w:t>ліквідацією наслідків після проведення ремонтних робіт (в</w:t>
      </w:r>
      <w:r w:rsidR="00782799">
        <w:rPr>
          <w:bCs/>
          <w:color w:val="auto"/>
          <w:lang w:val="uk-UA"/>
        </w:rPr>
        <w:t>ідновлення дорожнього покриття);</w:t>
      </w:r>
    </w:p>
    <w:p w:rsidR="00712364" w:rsidRPr="00EC48BF" w:rsidRDefault="00712364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9C4A6E">
        <w:rPr>
          <w:b/>
          <w:bCs/>
          <w:color w:val="auto"/>
          <w:lang w:val="uk-UA"/>
        </w:rPr>
        <w:t>М. Логвінов,</w:t>
      </w:r>
      <w:r>
        <w:rPr>
          <w:bCs/>
          <w:color w:val="auto"/>
          <w:lang w:val="uk-UA"/>
        </w:rPr>
        <w:t xml:space="preserve"> який зауважив, що випадків </w:t>
      </w:r>
      <w:r w:rsidR="00D4112F">
        <w:rPr>
          <w:bCs/>
          <w:color w:val="auto"/>
          <w:lang w:val="uk-UA"/>
        </w:rPr>
        <w:t xml:space="preserve">просідання </w:t>
      </w:r>
      <w:proofErr w:type="spellStart"/>
      <w:r w:rsidR="00D4112F">
        <w:rPr>
          <w:bCs/>
          <w:color w:val="auto"/>
          <w:lang w:val="uk-UA"/>
        </w:rPr>
        <w:t>грунту</w:t>
      </w:r>
      <w:proofErr w:type="spellEnd"/>
      <w:r w:rsidR="00D4112F">
        <w:rPr>
          <w:bCs/>
          <w:color w:val="auto"/>
          <w:lang w:val="uk-UA"/>
        </w:rPr>
        <w:t xml:space="preserve">, </w:t>
      </w:r>
      <w:r>
        <w:rPr>
          <w:bCs/>
          <w:color w:val="auto"/>
          <w:lang w:val="uk-UA"/>
        </w:rPr>
        <w:t>повторного прориття</w:t>
      </w:r>
      <w:r w:rsidR="00AF3043">
        <w:rPr>
          <w:bCs/>
          <w:color w:val="auto"/>
          <w:lang w:val="uk-UA"/>
        </w:rPr>
        <w:t>,</w:t>
      </w:r>
      <w:r>
        <w:rPr>
          <w:bCs/>
          <w:color w:val="auto"/>
          <w:lang w:val="uk-UA"/>
        </w:rPr>
        <w:t xml:space="preserve"> становить близько 5</w:t>
      </w:r>
      <w:r w:rsidR="00D4112F">
        <w:rPr>
          <w:bCs/>
          <w:color w:val="auto"/>
          <w:lang w:val="uk-UA"/>
        </w:rPr>
        <w:t> </w:t>
      </w:r>
      <w:r>
        <w:rPr>
          <w:bCs/>
          <w:color w:val="auto"/>
          <w:lang w:val="uk-UA"/>
        </w:rPr>
        <w:t>%.</w:t>
      </w:r>
      <w:r w:rsidR="00D4112F">
        <w:rPr>
          <w:bCs/>
          <w:color w:val="auto"/>
          <w:lang w:val="uk-UA"/>
        </w:rPr>
        <w:t xml:space="preserve"> Усуванням наслідків займаються робітники ОКП</w:t>
      </w:r>
      <w:r w:rsidR="00782799">
        <w:rPr>
          <w:bCs/>
          <w:color w:val="auto"/>
          <w:lang w:val="uk-UA"/>
        </w:rPr>
        <w:t xml:space="preserve"> </w:t>
      </w:r>
      <w:r w:rsidR="00782799">
        <w:rPr>
          <w:bCs/>
          <w:lang w:val="uk-UA"/>
        </w:rPr>
        <w:t>«</w:t>
      </w:r>
      <w:proofErr w:type="spellStart"/>
      <w:r w:rsidR="00782799">
        <w:rPr>
          <w:bCs/>
          <w:lang w:val="uk-UA"/>
        </w:rPr>
        <w:t>Миколаївоблтеплоенерго</w:t>
      </w:r>
      <w:proofErr w:type="spellEnd"/>
      <w:r w:rsidR="00782799">
        <w:rPr>
          <w:bCs/>
          <w:lang w:val="uk-UA"/>
        </w:rPr>
        <w:t>»</w:t>
      </w:r>
      <w:r w:rsidR="00D4112F">
        <w:rPr>
          <w:bCs/>
          <w:color w:val="auto"/>
          <w:lang w:val="uk-UA"/>
        </w:rPr>
        <w:t xml:space="preserve">, </w:t>
      </w:r>
      <w:r w:rsidR="00AA0BE5">
        <w:rPr>
          <w:bCs/>
          <w:color w:val="auto"/>
          <w:lang w:val="uk-UA"/>
        </w:rPr>
        <w:t>проте</w:t>
      </w:r>
      <w:r w:rsidR="00D4112F">
        <w:rPr>
          <w:bCs/>
          <w:color w:val="auto"/>
          <w:lang w:val="uk-UA"/>
        </w:rPr>
        <w:t xml:space="preserve"> а</w:t>
      </w:r>
      <w:r>
        <w:rPr>
          <w:bCs/>
          <w:color w:val="auto"/>
          <w:lang w:val="uk-UA"/>
        </w:rPr>
        <w:t xml:space="preserve">сфальтування </w:t>
      </w:r>
      <w:r w:rsidR="00D4112F">
        <w:rPr>
          <w:bCs/>
          <w:color w:val="auto"/>
          <w:lang w:val="uk-UA"/>
        </w:rPr>
        <w:t xml:space="preserve">здійснюється </w:t>
      </w:r>
      <w:r w:rsidR="00EC48BF">
        <w:rPr>
          <w:bCs/>
          <w:color w:val="auto"/>
          <w:lang w:val="uk-UA"/>
        </w:rPr>
        <w:t>підприємств</w:t>
      </w:r>
      <w:r w:rsidR="00D4112F">
        <w:rPr>
          <w:bCs/>
          <w:color w:val="auto"/>
          <w:lang w:val="uk-UA"/>
        </w:rPr>
        <w:t>ом</w:t>
      </w:r>
      <w:r>
        <w:rPr>
          <w:bCs/>
          <w:color w:val="auto"/>
          <w:lang w:val="uk-UA"/>
        </w:rPr>
        <w:t>,</w:t>
      </w:r>
      <w:r w:rsidR="00EC48BF">
        <w:rPr>
          <w:bCs/>
          <w:color w:val="auto"/>
          <w:lang w:val="uk-UA"/>
        </w:rPr>
        <w:t xml:space="preserve"> яке наймає О</w:t>
      </w:r>
      <w:proofErr w:type="spellStart"/>
      <w:r w:rsidR="00EC48BF">
        <w:rPr>
          <w:bCs/>
          <w:color w:val="auto"/>
          <w:lang w:val="uk-UA"/>
        </w:rPr>
        <w:t>КП</w:t>
      </w:r>
      <w:r w:rsidR="00770D2E">
        <w:rPr>
          <w:bCs/>
          <w:color w:val="auto"/>
          <w:lang w:val="uk-UA"/>
        </w:rPr>
        <w:t> </w:t>
      </w:r>
      <w:r w:rsidR="00782799">
        <w:rPr>
          <w:bCs/>
          <w:lang w:val="uk-UA"/>
        </w:rPr>
        <w:t>«Миколаївоблтеплоен</w:t>
      </w:r>
      <w:proofErr w:type="spellEnd"/>
      <w:r w:rsidR="00782799">
        <w:rPr>
          <w:bCs/>
          <w:lang w:val="uk-UA"/>
        </w:rPr>
        <w:t>ерго»</w:t>
      </w:r>
      <w:r w:rsidR="00EC48BF">
        <w:rPr>
          <w:bCs/>
          <w:color w:val="auto"/>
          <w:lang w:val="uk-UA"/>
        </w:rPr>
        <w:t xml:space="preserve"> за результатами</w:t>
      </w:r>
      <w:r w:rsidR="00EC2E2D">
        <w:rPr>
          <w:bCs/>
          <w:color w:val="auto"/>
          <w:lang w:val="uk-UA"/>
        </w:rPr>
        <w:t xml:space="preserve"> проведених</w:t>
      </w:r>
      <w:r w:rsidR="00D4112F">
        <w:rPr>
          <w:bCs/>
          <w:color w:val="auto"/>
          <w:lang w:val="uk-UA"/>
        </w:rPr>
        <w:t xml:space="preserve"> тендерів;</w:t>
      </w:r>
    </w:p>
    <w:p w:rsidR="00EC48BF" w:rsidRDefault="00D4112F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9C4A6E">
        <w:rPr>
          <w:b/>
          <w:bCs/>
          <w:lang w:val="uk-UA"/>
        </w:rPr>
        <w:t xml:space="preserve">Є. </w:t>
      </w:r>
      <w:proofErr w:type="spellStart"/>
      <w:r w:rsidRPr="009C4A6E">
        <w:rPr>
          <w:b/>
          <w:bCs/>
          <w:lang w:val="uk-UA"/>
        </w:rPr>
        <w:t>Прудник</w:t>
      </w:r>
      <w:proofErr w:type="spellEnd"/>
      <w:r w:rsidRPr="009C4A6E">
        <w:rPr>
          <w:b/>
          <w:bCs/>
          <w:lang w:val="uk-UA"/>
        </w:rPr>
        <w:t>,</w:t>
      </w:r>
      <w:r>
        <w:rPr>
          <w:bCs/>
          <w:lang w:val="uk-UA"/>
        </w:rPr>
        <w:t xml:space="preserve"> який звернувся із проханням надати перелік адрес, </w:t>
      </w:r>
      <w:r w:rsidR="00770D2E">
        <w:rPr>
          <w:bCs/>
          <w:lang w:val="uk-UA"/>
        </w:rPr>
        <w:t xml:space="preserve">вказавши місця </w:t>
      </w:r>
      <w:r>
        <w:rPr>
          <w:bCs/>
          <w:lang w:val="uk-UA"/>
        </w:rPr>
        <w:t xml:space="preserve">просідання </w:t>
      </w:r>
      <w:r w:rsidR="009C4A6E">
        <w:rPr>
          <w:bCs/>
          <w:lang w:val="uk-UA"/>
        </w:rPr>
        <w:t>ґрунту</w:t>
      </w:r>
      <w:r w:rsidR="00770D2E">
        <w:rPr>
          <w:bCs/>
          <w:lang w:val="uk-UA"/>
        </w:rPr>
        <w:t xml:space="preserve"> після проведених ремонтних робіт О</w:t>
      </w:r>
      <w:proofErr w:type="spellStart"/>
      <w:r w:rsidR="00770D2E">
        <w:rPr>
          <w:bCs/>
          <w:lang w:val="uk-UA"/>
        </w:rPr>
        <w:t>КП </w:t>
      </w:r>
      <w:r w:rsidR="00782799">
        <w:rPr>
          <w:bCs/>
          <w:lang w:val="uk-UA"/>
        </w:rPr>
        <w:t>«Миколаївоблтеплоен</w:t>
      </w:r>
      <w:proofErr w:type="spellEnd"/>
      <w:r w:rsidR="00782799">
        <w:rPr>
          <w:bCs/>
          <w:lang w:val="uk-UA"/>
        </w:rPr>
        <w:t>ерго»;</w:t>
      </w:r>
    </w:p>
    <w:p w:rsidR="00D4112F" w:rsidRDefault="00D4112F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9C4A6E">
        <w:rPr>
          <w:b/>
          <w:bCs/>
          <w:lang w:val="uk-UA"/>
        </w:rPr>
        <w:t xml:space="preserve">М. </w:t>
      </w:r>
      <w:proofErr w:type="spellStart"/>
      <w:r w:rsidRPr="009C4A6E">
        <w:rPr>
          <w:b/>
          <w:bCs/>
          <w:lang w:val="uk-UA"/>
        </w:rPr>
        <w:t>Невінчанний</w:t>
      </w:r>
      <w:proofErr w:type="spellEnd"/>
      <w:r w:rsidRPr="009C4A6E">
        <w:rPr>
          <w:b/>
          <w:bCs/>
          <w:lang w:val="uk-UA"/>
        </w:rPr>
        <w:t>,</w:t>
      </w:r>
      <w:r>
        <w:rPr>
          <w:bCs/>
          <w:lang w:val="uk-UA"/>
        </w:rPr>
        <w:t xml:space="preserve"> який звернувся із запитанням</w:t>
      </w:r>
      <w:r w:rsidR="00770D2E">
        <w:rPr>
          <w:bCs/>
          <w:lang w:val="uk-UA"/>
        </w:rPr>
        <w:t xml:space="preserve"> щодо</w:t>
      </w:r>
      <w:r w:rsidR="00DE1C53">
        <w:rPr>
          <w:bCs/>
          <w:lang w:val="uk-UA"/>
        </w:rPr>
        <w:t xml:space="preserve"> </w:t>
      </w:r>
      <w:r w:rsidR="00AF3043">
        <w:rPr>
          <w:bCs/>
          <w:lang w:val="uk-UA"/>
        </w:rPr>
        <w:t xml:space="preserve">наявності </w:t>
      </w:r>
      <w:r>
        <w:rPr>
          <w:bCs/>
          <w:lang w:val="uk-UA"/>
        </w:rPr>
        <w:t>будинк</w:t>
      </w:r>
      <w:r w:rsidR="00770D2E">
        <w:rPr>
          <w:bCs/>
          <w:lang w:val="uk-UA"/>
        </w:rPr>
        <w:t>ів</w:t>
      </w:r>
      <w:r>
        <w:rPr>
          <w:bCs/>
          <w:lang w:val="uk-UA"/>
        </w:rPr>
        <w:t>, які</w:t>
      </w:r>
      <w:r w:rsidR="00DE1C53">
        <w:rPr>
          <w:bCs/>
          <w:lang w:val="uk-UA"/>
        </w:rPr>
        <w:t xml:space="preserve"> є невигідними для </w:t>
      </w:r>
      <w:r w:rsidR="00FB248C">
        <w:rPr>
          <w:bCs/>
          <w:lang w:val="uk-UA"/>
        </w:rPr>
        <w:t>централізованого опалення</w:t>
      </w:r>
      <w:r w:rsidR="00DE1C53">
        <w:rPr>
          <w:bCs/>
          <w:lang w:val="uk-UA"/>
        </w:rPr>
        <w:t>, а також про доцільність їх переведення на с</w:t>
      </w:r>
      <w:r w:rsidR="00770D2E">
        <w:rPr>
          <w:bCs/>
          <w:lang w:val="uk-UA"/>
        </w:rPr>
        <w:t>истему індивідуального опалення;</w:t>
      </w:r>
    </w:p>
    <w:p w:rsidR="00DE1C53" w:rsidRPr="00770D2E" w:rsidRDefault="00DE1C53" w:rsidP="006F0ED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770D2E">
        <w:rPr>
          <w:b/>
          <w:bCs/>
          <w:color w:val="auto"/>
          <w:lang w:val="uk-UA"/>
        </w:rPr>
        <w:lastRenderedPageBreak/>
        <w:t>М. Логвінов,</w:t>
      </w:r>
      <w:r w:rsidRPr="00770D2E">
        <w:rPr>
          <w:bCs/>
          <w:color w:val="auto"/>
          <w:lang w:val="uk-UA"/>
        </w:rPr>
        <w:t xml:space="preserve"> який відповів, що ОКП «Миколаївобленерго»</w:t>
      </w:r>
      <w:r w:rsidR="00770D2E" w:rsidRPr="00770D2E">
        <w:rPr>
          <w:bCs/>
          <w:color w:val="auto"/>
          <w:lang w:val="uk-UA"/>
        </w:rPr>
        <w:t xml:space="preserve"> та ПрАТ </w:t>
      </w:r>
      <w:r w:rsidR="004C13AF" w:rsidRPr="00770D2E">
        <w:rPr>
          <w:bCs/>
          <w:color w:val="auto"/>
          <w:lang w:val="uk-UA"/>
        </w:rPr>
        <w:t>«Миколаївська ТЕЦ»</w:t>
      </w:r>
      <w:r w:rsidRPr="00770D2E">
        <w:rPr>
          <w:bCs/>
          <w:color w:val="auto"/>
          <w:lang w:val="uk-UA"/>
        </w:rPr>
        <w:t xml:space="preserve"> </w:t>
      </w:r>
      <w:r w:rsidR="00782799" w:rsidRPr="00770D2E">
        <w:rPr>
          <w:bCs/>
          <w:color w:val="auto"/>
          <w:lang w:val="uk-UA"/>
        </w:rPr>
        <w:t xml:space="preserve">вже </w:t>
      </w:r>
      <w:r w:rsidRPr="00770D2E">
        <w:rPr>
          <w:bCs/>
          <w:color w:val="auto"/>
          <w:lang w:val="uk-UA"/>
        </w:rPr>
        <w:t>надавал</w:t>
      </w:r>
      <w:r w:rsidR="004C13AF" w:rsidRPr="00770D2E">
        <w:rPr>
          <w:bCs/>
          <w:color w:val="auto"/>
          <w:lang w:val="uk-UA"/>
        </w:rPr>
        <w:t>и</w:t>
      </w:r>
      <w:r w:rsidRPr="00770D2E">
        <w:rPr>
          <w:bCs/>
          <w:color w:val="auto"/>
          <w:lang w:val="uk-UA"/>
        </w:rPr>
        <w:t xml:space="preserve"> перелік </w:t>
      </w:r>
      <w:r w:rsidR="004C13AF" w:rsidRPr="00770D2E">
        <w:rPr>
          <w:bCs/>
          <w:color w:val="auto"/>
          <w:lang w:val="uk-UA"/>
        </w:rPr>
        <w:t>будинків</w:t>
      </w:r>
      <w:r w:rsidRPr="00770D2E">
        <w:rPr>
          <w:bCs/>
          <w:color w:val="auto"/>
          <w:lang w:val="uk-UA"/>
        </w:rPr>
        <w:t xml:space="preserve">, </w:t>
      </w:r>
      <w:r w:rsidR="004C13AF" w:rsidRPr="00770D2E">
        <w:rPr>
          <w:bCs/>
          <w:color w:val="auto"/>
          <w:lang w:val="uk-UA"/>
        </w:rPr>
        <w:t>які було б доцільно перевести на систему індивідуального опалення</w:t>
      </w:r>
      <w:r w:rsidR="00C12320" w:rsidRPr="00770D2E">
        <w:rPr>
          <w:bCs/>
          <w:color w:val="auto"/>
          <w:lang w:val="uk-UA"/>
        </w:rPr>
        <w:t xml:space="preserve">, </w:t>
      </w:r>
      <w:r w:rsidR="006D3A9D" w:rsidRPr="00770D2E">
        <w:rPr>
          <w:bCs/>
          <w:color w:val="auto"/>
          <w:lang w:val="uk-UA"/>
        </w:rPr>
        <w:t>–</w:t>
      </w:r>
      <w:r w:rsidR="00C12320" w:rsidRPr="00770D2E">
        <w:rPr>
          <w:bCs/>
          <w:color w:val="auto"/>
          <w:lang w:val="uk-UA"/>
        </w:rPr>
        <w:t xml:space="preserve"> це 60 будинків </w:t>
      </w:r>
      <w:r w:rsidR="00F82C40" w:rsidRPr="00770D2E">
        <w:rPr>
          <w:bCs/>
          <w:color w:val="auto"/>
          <w:lang w:val="uk-UA"/>
        </w:rPr>
        <w:t>від ОКП</w:t>
      </w:r>
      <w:r w:rsidR="00782799" w:rsidRPr="00770D2E">
        <w:rPr>
          <w:bCs/>
          <w:color w:val="auto"/>
          <w:lang w:val="uk-UA"/>
        </w:rPr>
        <w:t xml:space="preserve"> </w:t>
      </w:r>
      <w:r w:rsidR="00F82C40" w:rsidRPr="00770D2E">
        <w:rPr>
          <w:bCs/>
          <w:color w:val="auto"/>
          <w:lang w:val="uk-UA"/>
        </w:rPr>
        <w:t xml:space="preserve"> та 40 будинків від </w:t>
      </w:r>
      <w:proofErr w:type="spellStart"/>
      <w:r w:rsidR="00F82C40" w:rsidRPr="00770D2E">
        <w:rPr>
          <w:bCs/>
          <w:color w:val="auto"/>
          <w:lang w:val="uk-UA"/>
        </w:rPr>
        <w:t>ПрАТ</w:t>
      </w:r>
      <w:proofErr w:type="spellEnd"/>
      <w:r w:rsidR="00F82C40" w:rsidRPr="00770D2E">
        <w:rPr>
          <w:bCs/>
          <w:color w:val="auto"/>
          <w:lang w:val="uk-UA"/>
        </w:rPr>
        <w:t>;</w:t>
      </w:r>
    </w:p>
    <w:p w:rsidR="00E24D1D" w:rsidRPr="00770D2E" w:rsidRDefault="006D3A9D" w:rsidP="00AA0BE5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770D2E">
        <w:rPr>
          <w:b/>
          <w:bCs/>
          <w:color w:val="auto"/>
          <w:lang w:val="uk-UA"/>
        </w:rPr>
        <w:t>Д. Іванов,</w:t>
      </w:r>
      <w:r w:rsidRPr="00770D2E">
        <w:rPr>
          <w:bCs/>
          <w:color w:val="auto"/>
          <w:lang w:val="uk-UA"/>
        </w:rPr>
        <w:t xml:space="preserve"> який запропонував надати </w:t>
      </w:r>
      <w:r w:rsidR="00770D2E">
        <w:rPr>
          <w:bCs/>
          <w:color w:val="auto"/>
          <w:lang w:val="uk-UA"/>
        </w:rPr>
        <w:t xml:space="preserve">на розгляд постійної </w:t>
      </w:r>
      <w:r w:rsidRPr="00770D2E">
        <w:rPr>
          <w:bCs/>
          <w:color w:val="auto"/>
          <w:lang w:val="uk-UA"/>
        </w:rPr>
        <w:t>комісії повний перелік адрес, які потребують переводу на систему індивідуального опалення</w:t>
      </w:r>
      <w:r w:rsidR="00A65D17" w:rsidRPr="00770D2E">
        <w:rPr>
          <w:bCs/>
          <w:color w:val="auto"/>
          <w:lang w:val="uk-UA"/>
        </w:rPr>
        <w:t>.</w:t>
      </w:r>
    </w:p>
    <w:p w:rsidR="00A65D17" w:rsidRPr="00D03885" w:rsidRDefault="00A65D17" w:rsidP="00990832">
      <w:pPr>
        <w:tabs>
          <w:tab w:val="left" w:pos="284"/>
        </w:tabs>
        <w:jc w:val="both"/>
        <w:rPr>
          <w:b/>
          <w:bCs/>
          <w:color w:val="auto"/>
          <w:lang w:val="uk-UA"/>
        </w:rPr>
      </w:pPr>
      <w:r w:rsidRPr="00D03885">
        <w:rPr>
          <w:b/>
          <w:bCs/>
          <w:color w:val="auto"/>
          <w:lang w:val="uk-UA"/>
        </w:rPr>
        <w:t>Висновки постійної комісії:</w:t>
      </w:r>
    </w:p>
    <w:p w:rsidR="00D03885" w:rsidRPr="00D03885" w:rsidRDefault="00A9640E" w:rsidP="00D03885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D03885">
        <w:rPr>
          <w:bCs/>
          <w:color w:val="auto"/>
          <w:lang w:val="uk-UA"/>
        </w:rPr>
        <w:t xml:space="preserve"> </w:t>
      </w:r>
      <w:r w:rsidR="00D03885" w:rsidRPr="00D03885">
        <w:rPr>
          <w:bCs/>
          <w:color w:val="auto"/>
          <w:lang w:val="uk-UA"/>
        </w:rPr>
        <w:t>Взяти до відома інформацію</w:t>
      </w:r>
      <w:r w:rsidR="00D03885" w:rsidRPr="00D03885">
        <w:rPr>
          <w:b/>
          <w:color w:val="auto"/>
          <w:lang w:val="uk-UA"/>
        </w:rPr>
        <w:t xml:space="preserve"> </w:t>
      </w:r>
      <w:r w:rsidR="00D03885" w:rsidRPr="00D03885">
        <w:rPr>
          <w:color w:val="auto"/>
          <w:lang w:val="uk-UA"/>
        </w:rPr>
        <w:t xml:space="preserve">про стан підготовки </w:t>
      </w:r>
      <w:proofErr w:type="spellStart"/>
      <w:r w:rsidR="00D03885" w:rsidRPr="00D03885">
        <w:rPr>
          <w:color w:val="auto"/>
          <w:lang w:val="uk-UA"/>
        </w:rPr>
        <w:t>теплогенеруючих</w:t>
      </w:r>
      <w:proofErr w:type="spellEnd"/>
      <w:r w:rsidR="00D03885" w:rsidRPr="00D03885">
        <w:rPr>
          <w:color w:val="auto"/>
          <w:lang w:val="uk-UA"/>
        </w:rPr>
        <w:t xml:space="preserve"> компаній м. Миколаєва  до опалювального періоду в осінньо-зимовий період 2021-2022 р.</w:t>
      </w:r>
    </w:p>
    <w:p w:rsidR="00D03885" w:rsidRPr="00D03885" w:rsidRDefault="00D03885" w:rsidP="00D03885">
      <w:pPr>
        <w:pStyle w:val="a5"/>
        <w:tabs>
          <w:tab w:val="left" w:pos="284"/>
        </w:tabs>
        <w:ind w:left="0"/>
        <w:jc w:val="both"/>
        <w:rPr>
          <w:b/>
          <w:color w:val="auto"/>
          <w:lang w:val="uk-UA"/>
        </w:rPr>
      </w:pPr>
      <w:r w:rsidRPr="00D03885">
        <w:rPr>
          <w:b/>
          <w:color w:val="auto"/>
          <w:lang w:val="uk-UA"/>
        </w:rPr>
        <w:t>Голосували: «за» - 8,  «проти» - 0, «утримався» - 0.</w:t>
      </w:r>
    </w:p>
    <w:p w:rsidR="00D03885" w:rsidRPr="00516C2B" w:rsidRDefault="00D03885" w:rsidP="00D03885">
      <w:pPr>
        <w:pStyle w:val="a5"/>
        <w:tabs>
          <w:tab w:val="left" w:pos="284"/>
        </w:tabs>
        <w:ind w:left="0"/>
        <w:jc w:val="both"/>
        <w:rPr>
          <w:bCs/>
          <w:color w:val="0070C0"/>
          <w:lang w:val="uk-UA"/>
        </w:rPr>
      </w:pPr>
    </w:p>
    <w:p w:rsidR="00A65D17" w:rsidRPr="0077277A" w:rsidRDefault="00D03885" w:rsidP="0077277A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77277A">
        <w:rPr>
          <w:bCs/>
          <w:color w:val="auto"/>
          <w:lang w:val="uk-UA"/>
        </w:rPr>
        <w:t>ОКП «</w:t>
      </w:r>
      <w:proofErr w:type="spellStart"/>
      <w:r w:rsidRPr="0077277A">
        <w:rPr>
          <w:bCs/>
          <w:color w:val="auto"/>
          <w:lang w:val="uk-UA"/>
        </w:rPr>
        <w:t>Миколаївоблтеплоенерго</w:t>
      </w:r>
      <w:proofErr w:type="spellEnd"/>
      <w:r w:rsidRPr="0077277A">
        <w:rPr>
          <w:bCs/>
          <w:color w:val="auto"/>
          <w:lang w:val="uk-UA"/>
        </w:rPr>
        <w:t>»</w:t>
      </w:r>
      <w:r w:rsidR="0077277A" w:rsidRPr="0077277A">
        <w:rPr>
          <w:bCs/>
          <w:color w:val="auto"/>
          <w:lang w:val="uk-UA"/>
        </w:rPr>
        <w:t xml:space="preserve"> </w:t>
      </w:r>
      <w:r w:rsidR="0077277A">
        <w:rPr>
          <w:bCs/>
          <w:lang w:val="uk-UA"/>
        </w:rPr>
        <w:t xml:space="preserve">надати перелік адрес, </w:t>
      </w:r>
      <w:r w:rsidR="00D1623B">
        <w:rPr>
          <w:bCs/>
          <w:lang w:val="uk-UA"/>
        </w:rPr>
        <w:t xml:space="preserve">за якими були виявлені місця </w:t>
      </w:r>
      <w:r w:rsidR="0077277A">
        <w:rPr>
          <w:bCs/>
          <w:lang w:val="uk-UA"/>
        </w:rPr>
        <w:t>просідання ґрунту після проведених ремонтних робіт О</w:t>
      </w:r>
      <w:proofErr w:type="spellStart"/>
      <w:r w:rsidR="0077277A">
        <w:rPr>
          <w:bCs/>
          <w:lang w:val="uk-UA"/>
        </w:rPr>
        <w:t>КП «Миколаївоблтеплоен</w:t>
      </w:r>
      <w:proofErr w:type="spellEnd"/>
      <w:r w:rsidR="0077277A">
        <w:rPr>
          <w:bCs/>
          <w:lang w:val="uk-UA"/>
        </w:rPr>
        <w:t>ерго»</w:t>
      </w:r>
      <w:r w:rsidR="00D1623B">
        <w:rPr>
          <w:bCs/>
          <w:lang w:val="uk-UA"/>
        </w:rPr>
        <w:t>, та вжитих заходів, спрямованих на усунення наслідків просідання</w:t>
      </w:r>
      <w:r w:rsidR="0077277A">
        <w:rPr>
          <w:bCs/>
          <w:lang w:val="uk-UA"/>
        </w:rPr>
        <w:t>.</w:t>
      </w:r>
    </w:p>
    <w:p w:rsidR="00D03885" w:rsidRPr="00D03885" w:rsidRDefault="00DA3104" w:rsidP="00990832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DA3104">
        <w:rPr>
          <w:bCs/>
          <w:color w:val="auto"/>
          <w:lang w:val="uk-UA"/>
        </w:rPr>
        <w:t>ОКП</w:t>
      </w:r>
      <w:r w:rsidR="00D03885" w:rsidRPr="00DA3104">
        <w:rPr>
          <w:bCs/>
          <w:color w:val="auto"/>
          <w:lang w:val="uk-UA"/>
        </w:rPr>
        <w:t xml:space="preserve"> «</w:t>
      </w:r>
      <w:proofErr w:type="spellStart"/>
      <w:r w:rsidR="00D03885" w:rsidRPr="00DA3104">
        <w:rPr>
          <w:bCs/>
          <w:color w:val="auto"/>
          <w:lang w:val="uk-UA"/>
        </w:rPr>
        <w:t>Миколаїв</w:t>
      </w:r>
      <w:r w:rsidRPr="00DA3104">
        <w:rPr>
          <w:bCs/>
          <w:color w:val="auto"/>
          <w:lang w:val="uk-UA"/>
        </w:rPr>
        <w:t>обл</w:t>
      </w:r>
      <w:r w:rsidR="00A82066" w:rsidRPr="00DA3104">
        <w:rPr>
          <w:bCs/>
          <w:color w:val="auto"/>
          <w:lang w:val="uk-UA"/>
        </w:rPr>
        <w:t>тепл</w:t>
      </w:r>
      <w:r w:rsidRPr="00DA3104">
        <w:rPr>
          <w:bCs/>
          <w:color w:val="auto"/>
          <w:lang w:val="uk-UA"/>
        </w:rPr>
        <w:t>о</w:t>
      </w:r>
      <w:r w:rsidR="00D03885" w:rsidRPr="00DA3104">
        <w:rPr>
          <w:bCs/>
          <w:color w:val="auto"/>
          <w:lang w:val="uk-UA"/>
        </w:rPr>
        <w:t>енерго</w:t>
      </w:r>
      <w:proofErr w:type="spellEnd"/>
      <w:r w:rsidR="00D03885" w:rsidRPr="00DA3104">
        <w:rPr>
          <w:bCs/>
          <w:color w:val="auto"/>
          <w:lang w:val="uk-UA"/>
        </w:rPr>
        <w:t>»</w:t>
      </w:r>
      <w:r w:rsidR="00D03885" w:rsidRPr="00345240">
        <w:rPr>
          <w:bCs/>
          <w:color w:val="auto"/>
          <w:lang w:val="uk-UA"/>
        </w:rPr>
        <w:t xml:space="preserve"> </w:t>
      </w:r>
      <w:r w:rsidR="00222D98" w:rsidRPr="00D03885">
        <w:rPr>
          <w:bCs/>
          <w:color w:val="auto"/>
          <w:lang w:val="uk-UA"/>
        </w:rPr>
        <w:t xml:space="preserve">та </w:t>
      </w:r>
      <w:proofErr w:type="spellStart"/>
      <w:r w:rsidR="00222D98" w:rsidRPr="00D03885">
        <w:rPr>
          <w:bCs/>
          <w:color w:val="auto"/>
          <w:lang w:val="uk-UA"/>
        </w:rPr>
        <w:t>ПрАТ</w:t>
      </w:r>
      <w:proofErr w:type="spellEnd"/>
      <w:r w:rsidR="00222D98" w:rsidRPr="00D03885">
        <w:rPr>
          <w:bCs/>
          <w:color w:val="auto"/>
          <w:lang w:val="uk-UA"/>
        </w:rPr>
        <w:t xml:space="preserve"> «Миколаївська ТЕЦ»</w:t>
      </w:r>
      <w:r w:rsidR="00222D98">
        <w:rPr>
          <w:bCs/>
          <w:color w:val="auto"/>
          <w:lang w:val="uk-UA"/>
        </w:rPr>
        <w:t xml:space="preserve"> у тижневий термін</w:t>
      </w:r>
      <w:r w:rsidR="00222D98" w:rsidRPr="00D03885">
        <w:rPr>
          <w:bCs/>
          <w:color w:val="auto"/>
          <w:lang w:val="uk-UA"/>
        </w:rPr>
        <w:t xml:space="preserve"> </w:t>
      </w:r>
      <w:r w:rsidR="00D03885" w:rsidRPr="00D03885">
        <w:rPr>
          <w:bCs/>
          <w:color w:val="auto"/>
          <w:lang w:val="uk-UA"/>
        </w:rPr>
        <w:t>надати перелік будинків, які було б доцільно перевести до системи індивідуального опалення.</w:t>
      </w:r>
    </w:p>
    <w:p w:rsidR="00D03885" w:rsidRPr="00D03885" w:rsidRDefault="00D03885" w:rsidP="00D03885">
      <w:pPr>
        <w:tabs>
          <w:tab w:val="left" w:pos="284"/>
        </w:tabs>
        <w:jc w:val="both"/>
        <w:rPr>
          <w:bCs/>
          <w:color w:val="auto"/>
          <w:lang w:val="uk-UA"/>
        </w:rPr>
      </w:pPr>
      <w:r w:rsidRPr="00D03885">
        <w:rPr>
          <w:b/>
          <w:color w:val="auto"/>
          <w:lang w:val="uk-UA"/>
        </w:rPr>
        <w:t>Голосували: «за» - 8,  «проти» - 0, «утримався» - 0.</w:t>
      </w:r>
    </w:p>
    <w:p w:rsidR="00D03885" w:rsidRPr="00D03885" w:rsidRDefault="00D03885" w:rsidP="00D03885">
      <w:pPr>
        <w:tabs>
          <w:tab w:val="left" w:pos="284"/>
        </w:tabs>
        <w:jc w:val="both"/>
        <w:rPr>
          <w:bCs/>
          <w:color w:val="0070C0"/>
          <w:lang w:val="uk-UA"/>
        </w:rPr>
      </w:pPr>
    </w:p>
    <w:p w:rsidR="00A65D17" w:rsidRDefault="00A65D17" w:rsidP="00990832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lang w:val="uk-UA"/>
        </w:rPr>
        <w:t xml:space="preserve">1.4. </w:t>
      </w:r>
      <w:r>
        <w:rPr>
          <w:bCs/>
          <w:lang w:val="uk-UA"/>
        </w:rPr>
        <w:t>Напрямки використання</w:t>
      </w:r>
      <w:r w:rsidRPr="00381B1A">
        <w:rPr>
          <w:color w:val="auto"/>
          <w:lang w:val="uk-UA"/>
        </w:rPr>
        <w:t xml:space="preserve"> бюджетних коштів департаментом </w:t>
      </w:r>
      <w:r>
        <w:rPr>
          <w:color w:val="auto"/>
          <w:lang w:val="uk-UA"/>
        </w:rPr>
        <w:t>житлово-комунального господарства Миколаївської міської ради при коригуванні бюджету 2021 року.</w:t>
      </w:r>
    </w:p>
    <w:p w:rsidR="00990832" w:rsidRPr="00990832" w:rsidRDefault="00990832" w:rsidP="00990832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990832">
        <w:rPr>
          <w:b/>
          <w:color w:val="auto"/>
          <w:lang w:val="uk-UA"/>
        </w:rPr>
        <w:t>В обговоренні брали участь:</w:t>
      </w:r>
    </w:p>
    <w:p w:rsidR="000A278B" w:rsidRPr="00D03885" w:rsidRDefault="000A278B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М. </w:t>
      </w:r>
      <w:proofErr w:type="spellStart"/>
      <w:r>
        <w:rPr>
          <w:b/>
          <w:color w:val="auto"/>
          <w:lang w:val="uk-UA"/>
        </w:rPr>
        <w:t>Невінчанний</w:t>
      </w:r>
      <w:proofErr w:type="spellEnd"/>
      <w:r>
        <w:rPr>
          <w:b/>
          <w:color w:val="auto"/>
          <w:lang w:val="uk-UA"/>
        </w:rPr>
        <w:t xml:space="preserve">, </w:t>
      </w:r>
      <w:r w:rsidR="00AC3DB0">
        <w:rPr>
          <w:color w:val="auto"/>
          <w:lang w:val="uk-UA"/>
        </w:rPr>
        <w:t xml:space="preserve">який </w:t>
      </w:r>
      <w:r w:rsidR="0048002F">
        <w:rPr>
          <w:color w:val="auto"/>
          <w:lang w:val="uk-UA"/>
        </w:rPr>
        <w:t xml:space="preserve">запитав, </w:t>
      </w:r>
      <w:r w:rsidR="008F7C1A">
        <w:rPr>
          <w:color w:val="auto"/>
          <w:lang w:val="uk-UA"/>
        </w:rPr>
        <w:t xml:space="preserve">за якою процедурою </w:t>
      </w:r>
      <w:r w:rsidR="008F7C1A" w:rsidRPr="00D03885">
        <w:rPr>
          <w:color w:val="auto"/>
          <w:lang w:val="uk-UA"/>
        </w:rPr>
        <w:t xml:space="preserve">проходить </w:t>
      </w:r>
      <w:r w:rsidR="00D03885" w:rsidRPr="00D03885">
        <w:rPr>
          <w:color w:val="auto"/>
          <w:lang w:val="uk-UA"/>
        </w:rPr>
        <w:t>ко</w:t>
      </w:r>
      <w:r w:rsidR="00D03885">
        <w:rPr>
          <w:color w:val="auto"/>
          <w:lang w:val="uk-UA"/>
        </w:rPr>
        <w:t>ригування</w:t>
      </w:r>
      <w:r w:rsidR="008F7C1A" w:rsidRPr="00D03885">
        <w:rPr>
          <w:color w:val="auto"/>
          <w:lang w:val="uk-UA"/>
        </w:rPr>
        <w:t xml:space="preserve"> </w:t>
      </w:r>
      <w:r w:rsidR="0077277A">
        <w:rPr>
          <w:color w:val="auto"/>
          <w:lang w:val="uk-UA"/>
        </w:rPr>
        <w:t>бюджетних запитів;</w:t>
      </w:r>
    </w:p>
    <w:p w:rsidR="008F7C1A" w:rsidRDefault="008F7C1A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990832">
        <w:rPr>
          <w:b/>
          <w:color w:val="auto"/>
          <w:lang w:val="uk-UA"/>
        </w:rPr>
        <w:t>В. Святелик,</w:t>
      </w:r>
      <w:r>
        <w:rPr>
          <w:color w:val="auto"/>
          <w:lang w:val="uk-UA"/>
        </w:rPr>
        <w:t xml:space="preserve"> яка </w:t>
      </w:r>
      <w:r w:rsidR="00151384">
        <w:rPr>
          <w:color w:val="auto"/>
          <w:lang w:val="uk-UA"/>
        </w:rPr>
        <w:t xml:space="preserve">відповіла, що </w:t>
      </w:r>
      <w:r w:rsidR="0077277A">
        <w:rPr>
          <w:color w:val="auto"/>
          <w:lang w:val="uk-UA"/>
        </w:rPr>
        <w:t>бюджетні</w:t>
      </w:r>
      <w:r w:rsidR="006E55B9">
        <w:rPr>
          <w:color w:val="auto"/>
          <w:lang w:val="uk-UA"/>
        </w:rPr>
        <w:t xml:space="preserve"> запит</w:t>
      </w:r>
      <w:r w:rsidR="0077277A">
        <w:rPr>
          <w:color w:val="auto"/>
          <w:lang w:val="uk-UA"/>
        </w:rPr>
        <w:t>и</w:t>
      </w:r>
      <w:r w:rsidR="006E55B9">
        <w:rPr>
          <w:color w:val="auto"/>
          <w:lang w:val="uk-UA"/>
        </w:rPr>
        <w:t xml:space="preserve"> </w:t>
      </w:r>
      <w:r w:rsidR="0077277A">
        <w:rPr>
          <w:color w:val="auto"/>
          <w:lang w:val="uk-UA"/>
        </w:rPr>
        <w:t xml:space="preserve">подаються головними розпорядниками бюджетних коштів до департаменту фінансів Миколаївської міської ради </w:t>
      </w:r>
      <w:r w:rsidR="006E55B9">
        <w:rPr>
          <w:color w:val="auto"/>
          <w:lang w:val="uk-UA"/>
        </w:rPr>
        <w:t xml:space="preserve"> один раз на рік. </w:t>
      </w:r>
      <w:r w:rsidR="0077277A">
        <w:rPr>
          <w:color w:val="auto"/>
          <w:lang w:val="uk-UA"/>
        </w:rPr>
        <w:t xml:space="preserve">Також зазначила, що </w:t>
      </w:r>
      <w:r w:rsidR="006E55B9">
        <w:rPr>
          <w:color w:val="auto"/>
          <w:lang w:val="uk-UA"/>
        </w:rPr>
        <w:t>розпорядники бюджетних коштів надають свої листи з пропозиціями щодо перерозподілу бюджетних коштів;</w:t>
      </w:r>
    </w:p>
    <w:p w:rsidR="00447112" w:rsidRDefault="00651BA5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7A0CF0">
        <w:rPr>
          <w:b/>
          <w:color w:val="auto"/>
          <w:lang w:val="uk-UA"/>
        </w:rPr>
        <w:t>О. Ковтун,</w:t>
      </w:r>
      <w:r>
        <w:rPr>
          <w:color w:val="auto"/>
          <w:lang w:val="uk-UA"/>
        </w:rPr>
        <w:t xml:space="preserve"> який звернувся із запитанням, чому </w:t>
      </w:r>
      <w:r w:rsidR="0068155A">
        <w:rPr>
          <w:color w:val="auto"/>
          <w:lang w:val="uk-UA"/>
        </w:rPr>
        <w:t>рекомендації постійної комісії</w:t>
      </w:r>
      <w:r>
        <w:rPr>
          <w:color w:val="auto"/>
          <w:lang w:val="uk-UA"/>
        </w:rPr>
        <w:t xml:space="preserve"> щодо</w:t>
      </w:r>
      <w:r w:rsidR="002502BD">
        <w:rPr>
          <w:color w:val="auto"/>
          <w:lang w:val="uk-UA"/>
        </w:rPr>
        <w:t xml:space="preserve"> виділення фінансування на відповідні об’єкти</w:t>
      </w:r>
      <w:r>
        <w:rPr>
          <w:color w:val="auto"/>
          <w:lang w:val="uk-UA"/>
        </w:rPr>
        <w:t xml:space="preserve"> не враховуються при формуванні бюджетних запитів;</w:t>
      </w:r>
    </w:p>
    <w:p w:rsidR="00651BA5" w:rsidRDefault="00651BA5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7A0CF0">
        <w:rPr>
          <w:b/>
          <w:color w:val="auto"/>
          <w:lang w:val="uk-UA"/>
        </w:rPr>
        <w:t>В. Чайка,</w:t>
      </w:r>
      <w:r>
        <w:rPr>
          <w:color w:val="auto"/>
          <w:lang w:val="uk-UA"/>
        </w:rPr>
        <w:t xml:space="preserve"> який </w:t>
      </w:r>
      <w:r w:rsidR="002502BD">
        <w:rPr>
          <w:color w:val="auto"/>
          <w:lang w:val="uk-UA"/>
        </w:rPr>
        <w:t xml:space="preserve">зазначив, що відповідно до </w:t>
      </w:r>
      <w:r>
        <w:rPr>
          <w:color w:val="auto"/>
          <w:lang w:val="uk-UA"/>
        </w:rPr>
        <w:t xml:space="preserve">Регламенту Миколаївської міської ради </w:t>
      </w:r>
      <w:r>
        <w:rPr>
          <w:color w:val="auto"/>
          <w:lang w:val="en-US"/>
        </w:rPr>
        <w:t>VIII</w:t>
      </w:r>
      <w:r w:rsidRPr="00651BA5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скликання контрольна функція постійної комісії полягає у контролюванні виконання міського бюджету в частині, що відноситься до функціональної спрямованості постійної комісії, для забезпечення доцільно, економічного та ефективного використання коштів міського бюджету у порядку, встановленому законодавством;</w:t>
      </w:r>
    </w:p>
    <w:p w:rsidR="00651BA5" w:rsidRDefault="00651BA5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7A0CF0">
        <w:rPr>
          <w:b/>
          <w:color w:val="auto"/>
          <w:lang w:val="uk-UA"/>
        </w:rPr>
        <w:t xml:space="preserve">Є. </w:t>
      </w:r>
      <w:proofErr w:type="spellStart"/>
      <w:r w:rsidRPr="007A0CF0">
        <w:rPr>
          <w:b/>
          <w:color w:val="auto"/>
          <w:lang w:val="uk-UA"/>
        </w:rPr>
        <w:t>Тріщанович</w:t>
      </w:r>
      <w:proofErr w:type="spellEnd"/>
      <w:r w:rsidRPr="007A0CF0">
        <w:rPr>
          <w:b/>
          <w:color w:val="auto"/>
          <w:lang w:val="uk-UA"/>
        </w:rPr>
        <w:t>,</w:t>
      </w:r>
      <w:r w:rsidR="002502BD">
        <w:rPr>
          <w:color w:val="auto"/>
          <w:lang w:val="uk-UA"/>
        </w:rPr>
        <w:t xml:space="preserve"> яка наголосила  на доцільності присутності</w:t>
      </w:r>
      <w:r>
        <w:rPr>
          <w:color w:val="auto"/>
          <w:lang w:val="uk-UA"/>
        </w:rPr>
        <w:t xml:space="preserve"> </w:t>
      </w:r>
      <w:r w:rsidR="002502BD">
        <w:rPr>
          <w:color w:val="auto"/>
          <w:lang w:val="uk-UA"/>
        </w:rPr>
        <w:t xml:space="preserve">на засіданнях постійної комісії </w:t>
      </w:r>
      <w:r>
        <w:rPr>
          <w:color w:val="auto"/>
          <w:lang w:val="uk-UA"/>
        </w:rPr>
        <w:t xml:space="preserve">представників департаменту житлово-комунального </w:t>
      </w:r>
      <w:r>
        <w:rPr>
          <w:color w:val="auto"/>
          <w:lang w:val="uk-UA"/>
        </w:rPr>
        <w:lastRenderedPageBreak/>
        <w:t xml:space="preserve">господарства </w:t>
      </w:r>
      <w:r w:rsidR="002502BD">
        <w:rPr>
          <w:color w:val="auto"/>
          <w:lang w:val="uk-UA"/>
        </w:rPr>
        <w:t xml:space="preserve">Миколаївської міської ради та адміністрацій районів з метою </w:t>
      </w:r>
      <w:r>
        <w:rPr>
          <w:color w:val="auto"/>
          <w:lang w:val="uk-UA"/>
        </w:rPr>
        <w:t>обговорення і формування бюджетних запитів;</w:t>
      </w:r>
    </w:p>
    <w:p w:rsidR="00651BA5" w:rsidRPr="002502BD" w:rsidRDefault="00651BA5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2502BD">
        <w:rPr>
          <w:b/>
          <w:color w:val="auto"/>
          <w:lang w:val="uk-UA"/>
        </w:rPr>
        <w:t>В. Чайка,</w:t>
      </w:r>
      <w:r w:rsidRPr="002502BD">
        <w:rPr>
          <w:color w:val="auto"/>
          <w:lang w:val="uk-UA"/>
        </w:rPr>
        <w:t xml:space="preserve"> який звернувся із запитанням, на </w:t>
      </w:r>
      <w:r w:rsidR="002502BD" w:rsidRPr="002502BD">
        <w:rPr>
          <w:color w:val="auto"/>
          <w:lang w:val="uk-UA"/>
        </w:rPr>
        <w:t>підставі чого</w:t>
      </w:r>
      <w:r w:rsidRPr="002502BD">
        <w:rPr>
          <w:color w:val="auto"/>
          <w:lang w:val="uk-UA"/>
        </w:rPr>
        <w:t xml:space="preserve"> здійснюється коригування бюджетн</w:t>
      </w:r>
      <w:r w:rsidR="00782799" w:rsidRPr="002502BD">
        <w:rPr>
          <w:color w:val="auto"/>
          <w:lang w:val="uk-UA"/>
        </w:rPr>
        <w:t>их</w:t>
      </w:r>
      <w:r w:rsidRPr="002502BD">
        <w:rPr>
          <w:color w:val="auto"/>
          <w:lang w:val="uk-UA"/>
        </w:rPr>
        <w:t xml:space="preserve"> запит</w:t>
      </w:r>
      <w:r w:rsidR="00782799" w:rsidRPr="002502BD">
        <w:rPr>
          <w:color w:val="auto"/>
          <w:lang w:val="uk-UA"/>
        </w:rPr>
        <w:t>ів</w:t>
      </w:r>
      <w:r w:rsidRPr="002502BD">
        <w:rPr>
          <w:color w:val="auto"/>
          <w:lang w:val="uk-UA"/>
        </w:rPr>
        <w:t>;</w:t>
      </w:r>
    </w:p>
    <w:p w:rsidR="008E1CFE" w:rsidRPr="007A0CF0" w:rsidRDefault="00651BA5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b/>
          <w:lang w:val="uk-UA"/>
        </w:rPr>
      </w:pPr>
      <w:r w:rsidRPr="007A0CF0">
        <w:rPr>
          <w:b/>
          <w:color w:val="auto"/>
          <w:lang w:val="uk-UA"/>
        </w:rPr>
        <w:t>В. Святелик,</w:t>
      </w:r>
      <w:r w:rsidRPr="007A0CF0">
        <w:rPr>
          <w:color w:val="auto"/>
          <w:lang w:val="uk-UA"/>
        </w:rPr>
        <w:t xml:space="preserve"> яка відповіла, що вільний залишок коштів </w:t>
      </w:r>
      <w:r w:rsidR="00F45460">
        <w:rPr>
          <w:color w:val="auto"/>
          <w:lang w:val="uk-UA"/>
        </w:rPr>
        <w:t>може бути</w:t>
      </w:r>
      <w:r w:rsidRPr="007A0CF0">
        <w:rPr>
          <w:color w:val="auto"/>
          <w:lang w:val="uk-UA"/>
        </w:rPr>
        <w:t xml:space="preserve"> розподіл</w:t>
      </w:r>
      <w:r w:rsidR="00F45460">
        <w:rPr>
          <w:color w:val="auto"/>
          <w:lang w:val="uk-UA"/>
        </w:rPr>
        <w:t>ений</w:t>
      </w:r>
      <w:r w:rsidRPr="007A0CF0">
        <w:rPr>
          <w:color w:val="auto"/>
          <w:lang w:val="uk-UA"/>
        </w:rPr>
        <w:t xml:space="preserve"> після того, як пройде публічно представлений та затверджений звіт про виконання бюджету </w:t>
      </w:r>
      <w:r w:rsidR="007A0CF0" w:rsidRPr="007A0CF0">
        <w:rPr>
          <w:color w:val="auto"/>
          <w:lang w:val="uk-UA"/>
        </w:rPr>
        <w:t>за минулий рік</w:t>
      </w:r>
      <w:r w:rsidRPr="007A0CF0">
        <w:rPr>
          <w:color w:val="auto"/>
          <w:lang w:val="uk-UA"/>
        </w:rPr>
        <w:t xml:space="preserve">. </w:t>
      </w:r>
      <w:r w:rsidR="007A0CF0" w:rsidRPr="007A0CF0">
        <w:rPr>
          <w:color w:val="auto"/>
          <w:lang w:val="uk-UA"/>
        </w:rPr>
        <w:t xml:space="preserve">Перевиконання дохідної частини можливе, починаючи з 1 липня, якщо </w:t>
      </w:r>
      <w:r w:rsidR="00DA31CC">
        <w:rPr>
          <w:color w:val="auto"/>
          <w:lang w:val="uk-UA"/>
        </w:rPr>
        <w:t xml:space="preserve">таке </w:t>
      </w:r>
      <w:r w:rsidR="007A0CF0" w:rsidRPr="007A0CF0">
        <w:rPr>
          <w:color w:val="auto"/>
          <w:lang w:val="uk-UA"/>
        </w:rPr>
        <w:t>перевиконання буде складати більше 5 %, а перерозподіл</w:t>
      </w:r>
      <w:r w:rsidR="00DA31CC">
        <w:rPr>
          <w:color w:val="auto"/>
          <w:lang w:val="uk-UA"/>
        </w:rPr>
        <w:t xml:space="preserve"> можна</w:t>
      </w:r>
      <w:r w:rsidR="007A0CF0" w:rsidRPr="007A0CF0">
        <w:rPr>
          <w:color w:val="auto"/>
          <w:lang w:val="uk-UA"/>
        </w:rPr>
        <w:t xml:space="preserve"> проводити щомісяця за наявності пропозиції </w:t>
      </w:r>
      <w:r w:rsidR="002502BD">
        <w:rPr>
          <w:color w:val="auto"/>
          <w:lang w:val="uk-UA"/>
        </w:rPr>
        <w:t>головних розпорядників</w:t>
      </w:r>
      <w:r w:rsidR="007A0CF0" w:rsidRPr="007A0CF0">
        <w:rPr>
          <w:color w:val="auto"/>
          <w:lang w:val="uk-UA"/>
        </w:rPr>
        <w:t xml:space="preserve"> бюджетних коштів;</w:t>
      </w:r>
    </w:p>
    <w:p w:rsidR="009D47F9" w:rsidRPr="002502BD" w:rsidRDefault="008E1CFE" w:rsidP="002502BD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b/>
          <w:color w:val="FF0000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Невінчанний</w:t>
      </w:r>
      <w:proofErr w:type="spellEnd"/>
      <w:r>
        <w:rPr>
          <w:b/>
          <w:lang w:val="uk-UA"/>
        </w:rPr>
        <w:t xml:space="preserve">, </w:t>
      </w:r>
      <w:r>
        <w:rPr>
          <w:lang w:val="uk-UA"/>
        </w:rPr>
        <w:t xml:space="preserve">який наголосив на тому, що постійній комісії слід визнати </w:t>
      </w:r>
      <w:r w:rsidR="009D47F9">
        <w:rPr>
          <w:lang w:val="uk-UA"/>
        </w:rPr>
        <w:t xml:space="preserve">нездатність </w:t>
      </w:r>
      <w:r>
        <w:rPr>
          <w:lang w:val="uk-UA"/>
        </w:rPr>
        <w:t xml:space="preserve">керівництва </w:t>
      </w:r>
      <w:r w:rsidR="009D47F9">
        <w:rPr>
          <w:lang w:val="uk-UA"/>
        </w:rPr>
        <w:t xml:space="preserve">департаменту житлово-комунального господарства своєчасно реагувати на проблеми, </w:t>
      </w:r>
      <w:r w:rsidR="00F76C9B">
        <w:rPr>
          <w:lang w:val="uk-UA"/>
        </w:rPr>
        <w:t>вирішення яких</w:t>
      </w:r>
      <w:r w:rsidR="009D47F9">
        <w:rPr>
          <w:lang w:val="uk-UA"/>
        </w:rPr>
        <w:t xml:space="preserve"> </w:t>
      </w:r>
      <w:r w:rsidR="002502BD">
        <w:rPr>
          <w:lang w:val="uk-UA"/>
        </w:rPr>
        <w:t xml:space="preserve">належать до його повноважень. Звернувся з пропозицією </w:t>
      </w:r>
      <w:r w:rsidR="009D47F9">
        <w:rPr>
          <w:lang w:val="uk-UA"/>
        </w:rPr>
        <w:t xml:space="preserve">рекомендувати </w:t>
      </w:r>
      <w:r w:rsidR="002502BD">
        <w:rPr>
          <w:lang w:val="uk-UA"/>
        </w:rPr>
        <w:t>заступнику міського голови-директору</w:t>
      </w:r>
      <w:r w:rsidR="009D47F9">
        <w:rPr>
          <w:lang w:val="uk-UA"/>
        </w:rPr>
        <w:t xml:space="preserve"> д</w:t>
      </w:r>
      <w:r w:rsidR="007A0CF0">
        <w:rPr>
          <w:lang w:val="uk-UA"/>
        </w:rPr>
        <w:t>епартаменту житлово-комунального господарства</w:t>
      </w:r>
      <w:r w:rsidR="002502BD">
        <w:rPr>
          <w:lang w:val="uk-UA"/>
        </w:rPr>
        <w:t xml:space="preserve"> Миколаївської міської ради С. </w:t>
      </w:r>
      <w:proofErr w:type="spellStart"/>
      <w:r w:rsidR="002502BD">
        <w:rPr>
          <w:lang w:val="uk-UA"/>
        </w:rPr>
        <w:t>Коренєву</w:t>
      </w:r>
      <w:proofErr w:type="spellEnd"/>
      <w:r w:rsidR="007A0CF0">
        <w:rPr>
          <w:lang w:val="uk-UA"/>
        </w:rPr>
        <w:t xml:space="preserve"> за власний рахунок</w:t>
      </w:r>
      <w:r w:rsidR="009D47F9">
        <w:rPr>
          <w:lang w:val="uk-UA"/>
        </w:rPr>
        <w:t xml:space="preserve"> </w:t>
      </w:r>
      <w:r w:rsidR="002502BD">
        <w:rPr>
          <w:lang w:val="uk-UA"/>
        </w:rPr>
        <w:t>відшкодувати</w:t>
      </w:r>
      <w:r w:rsidR="009D47F9">
        <w:rPr>
          <w:lang w:val="uk-UA"/>
        </w:rPr>
        <w:t xml:space="preserve"> завдану шкоду</w:t>
      </w:r>
      <w:r w:rsidR="007A0CF0">
        <w:rPr>
          <w:lang w:val="uk-UA"/>
        </w:rPr>
        <w:t xml:space="preserve"> громадянам</w:t>
      </w:r>
      <w:r w:rsidR="002502BD">
        <w:rPr>
          <w:lang w:val="uk-UA"/>
        </w:rPr>
        <w:t xml:space="preserve"> через пошкодження їх майна, у зв’язку із затопленням </w:t>
      </w:r>
      <w:r w:rsidR="002502BD">
        <w:rPr>
          <w:color w:val="auto"/>
          <w:lang w:val="uk-UA"/>
        </w:rPr>
        <w:t>частини дороги</w:t>
      </w:r>
      <w:r w:rsidR="002502BD" w:rsidRPr="00B415E9">
        <w:rPr>
          <w:color w:val="auto"/>
          <w:lang w:val="uk-UA"/>
        </w:rPr>
        <w:t xml:space="preserve"> по проспекту Центральному, між вулицями Мала Морська та Інженерна (біля </w:t>
      </w:r>
      <w:proofErr w:type="spellStart"/>
      <w:r w:rsidR="002502BD" w:rsidRPr="00B415E9">
        <w:rPr>
          <w:color w:val="auto"/>
          <w:lang w:val="uk-UA"/>
        </w:rPr>
        <w:t>Дормашини</w:t>
      </w:r>
      <w:proofErr w:type="spellEnd"/>
      <w:r w:rsidR="002502BD" w:rsidRPr="00B415E9">
        <w:rPr>
          <w:color w:val="auto"/>
          <w:lang w:val="uk-UA"/>
        </w:rPr>
        <w:t>)</w:t>
      </w:r>
      <w:r w:rsidR="00FF6CC4">
        <w:rPr>
          <w:lang w:val="uk-UA"/>
        </w:rPr>
        <w:t>,</w:t>
      </w:r>
      <w:r w:rsidR="009D47F9" w:rsidRPr="002502BD">
        <w:rPr>
          <w:lang w:val="uk-UA"/>
        </w:rPr>
        <w:t xml:space="preserve"> а також зобов’язати подати бюд</w:t>
      </w:r>
      <w:r w:rsidR="009D47F9" w:rsidRPr="002502BD">
        <w:rPr>
          <w:color w:val="auto"/>
          <w:lang w:val="uk-UA"/>
        </w:rPr>
        <w:t>жетний запит</w:t>
      </w:r>
      <w:r w:rsidR="007A0CF0" w:rsidRPr="002502BD">
        <w:rPr>
          <w:color w:val="auto"/>
          <w:lang w:val="uk-UA"/>
        </w:rPr>
        <w:t xml:space="preserve"> на усунення проблеми із </w:t>
      </w:r>
      <w:r w:rsidR="002D79C0" w:rsidRPr="002502BD">
        <w:rPr>
          <w:color w:val="auto"/>
          <w:lang w:val="uk-UA"/>
        </w:rPr>
        <w:t>системою зливової каналізації</w:t>
      </w:r>
      <w:r w:rsidR="00CD0EFD" w:rsidRPr="002502BD">
        <w:rPr>
          <w:color w:val="auto"/>
          <w:lang w:val="uk-UA"/>
        </w:rPr>
        <w:t>;</w:t>
      </w:r>
    </w:p>
    <w:p w:rsidR="00EC728C" w:rsidRPr="00B86AC9" w:rsidRDefault="00CD0EFD" w:rsidP="006F0ED5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D0EFD">
        <w:rPr>
          <w:b/>
          <w:lang w:val="uk-UA"/>
        </w:rPr>
        <w:t>В. Чайка,</w:t>
      </w:r>
      <w:r>
        <w:rPr>
          <w:lang w:val="uk-UA"/>
        </w:rPr>
        <w:t xml:space="preserve"> який звернувся із пропозицією, щоб при розгляді усіх питань, пов’язаних із бюджетом та його коригуванням, на засіданні постійної комісії обов’язково були присутні директор департаменту фінансів Миколаївської міської ради  та</w:t>
      </w:r>
      <w:r w:rsidR="00614769" w:rsidRPr="00614769">
        <w:rPr>
          <w:lang w:val="uk-UA"/>
        </w:rPr>
        <w:t xml:space="preserve"> </w:t>
      </w:r>
      <w:r w:rsidR="00614769">
        <w:rPr>
          <w:lang w:val="uk-UA"/>
        </w:rPr>
        <w:t>представників головних</w:t>
      </w:r>
      <w:r>
        <w:rPr>
          <w:lang w:val="uk-UA"/>
        </w:rPr>
        <w:t xml:space="preserve"> розпорядник</w:t>
      </w:r>
      <w:r w:rsidR="00614769">
        <w:rPr>
          <w:lang w:val="uk-UA"/>
        </w:rPr>
        <w:t>ів</w:t>
      </w:r>
      <w:r>
        <w:rPr>
          <w:lang w:val="uk-UA"/>
        </w:rPr>
        <w:t xml:space="preserve"> бюджетних коштів, у тому числі </w:t>
      </w:r>
      <w:r w:rsidR="00614769">
        <w:rPr>
          <w:lang w:val="uk-UA"/>
        </w:rPr>
        <w:t xml:space="preserve">представника </w:t>
      </w:r>
      <w:r>
        <w:rPr>
          <w:lang w:val="uk-UA"/>
        </w:rPr>
        <w:t>департамент</w:t>
      </w:r>
      <w:r w:rsidR="00614769">
        <w:rPr>
          <w:lang w:val="uk-UA"/>
        </w:rPr>
        <w:t xml:space="preserve">у </w:t>
      </w:r>
      <w:r>
        <w:rPr>
          <w:lang w:val="uk-UA"/>
        </w:rPr>
        <w:t>житлово-комунального господарства Миколаївської міської ради.</w:t>
      </w:r>
    </w:p>
    <w:p w:rsidR="00447112" w:rsidRDefault="00447112" w:rsidP="00990832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>Висновки постійної комісії:</w:t>
      </w:r>
    </w:p>
    <w:p w:rsidR="00447112" w:rsidRPr="002502BD" w:rsidRDefault="00926AD0" w:rsidP="0027061F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2502BD">
        <w:rPr>
          <w:color w:val="auto"/>
          <w:lang w:val="uk-UA"/>
        </w:rPr>
        <w:t xml:space="preserve">Взяти до відома </w:t>
      </w:r>
      <w:r w:rsidR="007A0CF0" w:rsidRPr="002502BD">
        <w:rPr>
          <w:color w:val="auto"/>
          <w:lang w:val="uk-UA"/>
        </w:rPr>
        <w:t xml:space="preserve">інформацію про </w:t>
      </w:r>
      <w:r w:rsidR="007A0CF0" w:rsidRPr="002502BD">
        <w:rPr>
          <w:bCs/>
          <w:color w:val="auto"/>
          <w:lang w:val="uk-UA"/>
        </w:rPr>
        <w:t>напрямки використання</w:t>
      </w:r>
      <w:r w:rsidR="007A0CF0" w:rsidRPr="002502BD">
        <w:rPr>
          <w:color w:val="auto"/>
          <w:lang w:val="uk-UA"/>
        </w:rPr>
        <w:t xml:space="preserve"> бюджетних коштів департаментом житлово-комунального господарства Миколаївської міської ради при коригуванні бюджету 2021 року.</w:t>
      </w:r>
    </w:p>
    <w:p w:rsidR="00990832" w:rsidRPr="002502BD" w:rsidRDefault="00990832" w:rsidP="0027061F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2502BD">
        <w:rPr>
          <w:b/>
          <w:color w:val="auto"/>
          <w:lang w:val="uk-UA"/>
        </w:rPr>
        <w:t xml:space="preserve">Голосували: «за» - </w:t>
      </w:r>
      <w:r w:rsidR="00926AD0" w:rsidRPr="002502BD">
        <w:rPr>
          <w:b/>
          <w:color w:val="auto"/>
          <w:lang w:val="uk-UA"/>
        </w:rPr>
        <w:t>7</w:t>
      </w:r>
      <w:r w:rsidRPr="002502BD">
        <w:rPr>
          <w:b/>
          <w:color w:val="auto"/>
          <w:lang w:val="uk-UA"/>
        </w:rPr>
        <w:t xml:space="preserve">,  «проти» - 0, «утримався» - </w:t>
      </w:r>
      <w:r w:rsidR="00926AD0" w:rsidRPr="002502BD">
        <w:rPr>
          <w:b/>
          <w:color w:val="auto"/>
          <w:lang w:val="uk-UA"/>
        </w:rPr>
        <w:t xml:space="preserve">1 (Є. </w:t>
      </w:r>
      <w:proofErr w:type="spellStart"/>
      <w:r w:rsidR="00926AD0" w:rsidRPr="002502BD">
        <w:rPr>
          <w:b/>
          <w:color w:val="auto"/>
          <w:lang w:val="uk-UA"/>
        </w:rPr>
        <w:t>Тріщанович</w:t>
      </w:r>
      <w:proofErr w:type="spellEnd"/>
      <w:r w:rsidR="00926AD0" w:rsidRPr="002502BD">
        <w:rPr>
          <w:b/>
          <w:color w:val="auto"/>
          <w:lang w:val="uk-UA"/>
        </w:rPr>
        <w:t>)</w:t>
      </w:r>
      <w:r w:rsidRPr="002502BD">
        <w:rPr>
          <w:b/>
          <w:color w:val="auto"/>
          <w:lang w:val="uk-UA"/>
        </w:rPr>
        <w:t>.</w:t>
      </w:r>
    </w:p>
    <w:p w:rsidR="00926AD0" w:rsidRDefault="00926AD0" w:rsidP="0027061F">
      <w:pPr>
        <w:tabs>
          <w:tab w:val="left" w:pos="284"/>
        </w:tabs>
        <w:jc w:val="both"/>
        <w:rPr>
          <w:b/>
          <w:lang w:val="uk-UA"/>
        </w:rPr>
      </w:pPr>
    </w:p>
    <w:p w:rsidR="007A0CF0" w:rsidRPr="0027061F" w:rsidRDefault="007A0CF0" w:rsidP="007A0CF0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Визнати </w:t>
      </w:r>
      <w:r w:rsidR="00010433">
        <w:rPr>
          <w:lang w:val="uk-UA"/>
        </w:rPr>
        <w:t>без</w:t>
      </w:r>
      <w:r>
        <w:rPr>
          <w:lang w:val="uk-UA"/>
        </w:rPr>
        <w:t xml:space="preserve">діяльність керівництва департаменту житлово-комунального господарства Миколаївської міської ради </w:t>
      </w:r>
      <w:r w:rsidR="00763D5D">
        <w:rPr>
          <w:lang w:val="uk-UA"/>
        </w:rPr>
        <w:t xml:space="preserve">у вирішенні </w:t>
      </w:r>
      <w:r w:rsidR="00763D5D" w:rsidRPr="00B92DAC">
        <w:rPr>
          <w:color w:val="auto"/>
          <w:lang w:val="uk-UA"/>
        </w:rPr>
        <w:t>проблем із системою зливової каналізації</w:t>
      </w:r>
      <w:r w:rsidR="00763D5D">
        <w:rPr>
          <w:color w:val="auto"/>
          <w:lang w:val="uk-UA"/>
        </w:rPr>
        <w:t xml:space="preserve"> по </w:t>
      </w:r>
      <w:r w:rsidR="00763D5D" w:rsidRPr="00B92DAC">
        <w:rPr>
          <w:color w:val="auto"/>
          <w:lang w:val="uk-UA"/>
        </w:rPr>
        <w:t>проспекту Центральному, між вулицями Мала Морська та Інженерна</w:t>
      </w:r>
      <w:r>
        <w:rPr>
          <w:lang w:val="uk-UA"/>
        </w:rPr>
        <w:t>.</w:t>
      </w:r>
    </w:p>
    <w:p w:rsidR="007A0CF0" w:rsidRDefault="007A0CF0" w:rsidP="007A0CF0">
      <w:pPr>
        <w:tabs>
          <w:tab w:val="left" w:pos="284"/>
        </w:tabs>
        <w:jc w:val="both"/>
        <w:rPr>
          <w:b/>
          <w:lang w:val="uk-UA"/>
        </w:rPr>
      </w:pPr>
      <w:r w:rsidRPr="00990832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7</w:t>
      </w:r>
      <w:r w:rsidRPr="00990832">
        <w:rPr>
          <w:b/>
          <w:lang w:val="uk-UA"/>
        </w:rPr>
        <w:t xml:space="preserve">,  «проти» - 0, «утримався» - </w:t>
      </w:r>
      <w:r>
        <w:rPr>
          <w:b/>
          <w:lang w:val="uk-UA"/>
        </w:rPr>
        <w:t xml:space="preserve">1 (О. </w:t>
      </w:r>
      <w:proofErr w:type="spellStart"/>
      <w:r>
        <w:rPr>
          <w:b/>
          <w:lang w:val="uk-UA"/>
        </w:rPr>
        <w:t>Шапошнікова</w:t>
      </w:r>
      <w:proofErr w:type="spellEnd"/>
      <w:r>
        <w:rPr>
          <w:b/>
          <w:lang w:val="uk-UA"/>
        </w:rPr>
        <w:t>)</w:t>
      </w:r>
      <w:r w:rsidRPr="00990832">
        <w:rPr>
          <w:b/>
          <w:lang w:val="uk-UA"/>
        </w:rPr>
        <w:t>.</w:t>
      </w:r>
    </w:p>
    <w:p w:rsidR="007A0CF0" w:rsidRPr="008C7F44" w:rsidRDefault="007A0CF0" w:rsidP="007A0CF0">
      <w:pPr>
        <w:tabs>
          <w:tab w:val="left" w:pos="284"/>
        </w:tabs>
        <w:jc w:val="both"/>
        <w:rPr>
          <w:b/>
          <w:color w:val="auto"/>
          <w:lang w:val="uk-UA"/>
        </w:rPr>
      </w:pPr>
    </w:p>
    <w:p w:rsidR="00127182" w:rsidRDefault="00B92DAC" w:rsidP="0027061F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92DAC">
        <w:rPr>
          <w:lang w:val="uk-UA"/>
        </w:rPr>
        <w:t>Департаменту житлово-комунального господарства Миколаївської міської ради як г</w:t>
      </w:r>
      <w:r w:rsidR="004A3E76" w:rsidRPr="00B92DAC">
        <w:rPr>
          <w:color w:val="auto"/>
          <w:lang w:val="uk-UA"/>
        </w:rPr>
        <w:t>оловному розпоряднику</w:t>
      </w:r>
      <w:r w:rsidR="007A0CF0" w:rsidRPr="00B92DAC">
        <w:rPr>
          <w:color w:val="auto"/>
          <w:lang w:val="uk-UA"/>
        </w:rPr>
        <w:t xml:space="preserve"> бюджетних коштів </w:t>
      </w:r>
      <w:r w:rsidR="004A3E76" w:rsidRPr="00B92DAC">
        <w:rPr>
          <w:color w:val="auto"/>
          <w:lang w:val="uk-UA"/>
        </w:rPr>
        <w:t xml:space="preserve">за підсумками 9 місяців </w:t>
      </w:r>
      <w:r w:rsidR="007A0CF0" w:rsidRPr="00B92DAC">
        <w:rPr>
          <w:color w:val="auto"/>
          <w:lang w:val="uk-UA"/>
        </w:rPr>
        <w:t xml:space="preserve">при коригуванні бюджету </w:t>
      </w:r>
      <w:r w:rsidR="004A3E76" w:rsidRPr="00B92DAC">
        <w:rPr>
          <w:color w:val="auto"/>
          <w:lang w:val="uk-UA"/>
        </w:rPr>
        <w:t xml:space="preserve">Миколаївської територіальної громади </w:t>
      </w:r>
      <w:r w:rsidR="007A0CF0" w:rsidRPr="00B92DAC">
        <w:rPr>
          <w:color w:val="auto"/>
          <w:lang w:val="uk-UA"/>
        </w:rPr>
        <w:t xml:space="preserve">підготувати </w:t>
      </w:r>
      <w:r w:rsidR="004A3E76" w:rsidRPr="00B92DAC">
        <w:rPr>
          <w:color w:val="auto"/>
          <w:lang w:val="uk-UA"/>
        </w:rPr>
        <w:t>бюджетний запит</w:t>
      </w:r>
      <w:r w:rsidRPr="00B92DAC">
        <w:rPr>
          <w:color w:val="auto"/>
          <w:lang w:val="uk-UA"/>
        </w:rPr>
        <w:t xml:space="preserve">, </w:t>
      </w:r>
      <w:r w:rsidR="00A14373">
        <w:rPr>
          <w:color w:val="auto"/>
          <w:lang w:val="uk-UA"/>
        </w:rPr>
        <w:t xml:space="preserve">яким </w:t>
      </w:r>
      <w:r w:rsidR="00DE0F2D">
        <w:rPr>
          <w:color w:val="auto"/>
          <w:lang w:val="uk-UA"/>
        </w:rPr>
        <w:t xml:space="preserve">буде </w:t>
      </w:r>
      <w:r w:rsidR="00A14373">
        <w:rPr>
          <w:color w:val="auto"/>
          <w:lang w:val="uk-UA"/>
        </w:rPr>
        <w:t>передбач</w:t>
      </w:r>
      <w:r w:rsidR="00DE0F2D">
        <w:rPr>
          <w:color w:val="auto"/>
          <w:lang w:val="uk-UA"/>
        </w:rPr>
        <w:t>ено</w:t>
      </w:r>
      <w:r w:rsidR="00A14373">
        <w:rPr>
          <w:color w:val="auto"/>
          <w:lang w:val="uk-UA"/>
        </w:rPr>
        <w:t xml:space="preserve"> виділення</w:t>
      </w:r>
      <w:r w:rsidR="00A25B72">
        <w:rPr>
          <w:color w:val="auto"/>
          <w:lang w:val="uk-UA"/>
        </w:rPr>
        <w:t xml:space="preserve"> </w:t>
      </w:r>
      <w:r w:rsidRPr="00B92DAC">
        <w:rPr>
          <w:color w:val="auto"/>
          <w:lang w:val="uk-UA"/>
        </w:rPr>
        <w:t>необхідн</w:t>
      </w:r>
      <w:r w:rsidR="00A25B72">
        <w:rPr>
          <w:color w:val="auto"/>
          <w:lang w:val="uk-UA"/>
        </w:rPr>
        <w:t>ого фінансування</w:t>
      </w:r>
      <w:r w:rsidRPr="00B92DAC">
        <w:rPr>
          <w:color w:val="auto"/>
          <w:lang w:val="uk-UA"/>
        </w:rPr>
        <w:t xml:space="preserve"> для </w:t>
      </w:r>
      <w:r w:rsidR="004A3E76" w:rsidRPr="00B92DAC">
        <w:rPr>
          <w:color w:val="auto"/>
          <w:lang w:val="uk-UA"/>
        </w:rPr>
        <w:t>усунення проблем із системою зливової каналізації</w:t>
      </w:r>
      <w:r w:rsidR="00D023CC">
        <w:rPr>
          <w:color w:val="auto"/>
          <w:lang w:val="uk-UA"/>
        </w:rPr>
        <w:t xml:space="preserve"> по </w:t>
      </w:r>
      <w:r w:rsidRPr="00B92DAC">
        <w:rPr>
          <w:color w:val="auto"/>
          <w:lang w:val="uk-UA"/>
        </w:rPr>
        <w:lastRenderedPageBreak/>
        <w:t>проспекту Центральному, між вулицями Мала Морська та Інженерна</w:t>
      </w:r>
      <w:r w:rsidR="00010433">
        <w:rPr>
          <w:color w:val="auto"/>
          <w:lang w:val="uk-UA"/>
        </w:rPr>
        <w:t xml:space="preserve">, та надати відповідну інформацію </w:t>
      </w:r>
      <w:r w:rsidR="00010433">
        <w:rPr>
          <w:lang w:val="uk-UA"/>
        </w:rPr>
        <w:t>на розгляд постійно</w:t>
      </w:r>
      <w:r w:rsidR="00D023CC">
        <w:rPr>
          <w:lang w:val="uk-UA"/>
        </w:rPr>
        <w:t>ї</w:t>
      </w:r>
      <w:r w:rsidR="00010433">
        <w:rPr>
          <w:lang w:val="uk-UA"/>
        </w:rPr>
        <w:t xml:space="preserve"> комісі</w:t>
      </w:r>
      <w:r w:rsidR="00D023CC">
        <w:rPr>
          <w:lang w:val="uk-UA"/>
        </w:rPr>
        <w:t>ї.</w:t>
      </w:r>
    </w:p>
    <w:p w:rsidR="00926AD0" w:rsidRPr="00502BB4" w:rsidRDefault="00CD4FFD" w:rsidP="00010433">
      <w:pPr>
        <w:pStyle w:val="a5"/>
        <w:tabs>
          <w:tab w:val="left" w:pos="284"/>
        </w:tabs>
        <w:ind w:left="0"/>
        <w:jc w:val="both"/>
        <w:rPr>
          <w:color w:val="FF0000"/>
          <w:lang w:val="uk-UA"/>
        </w:rPr>
      </w:pPr>
      <w:r w:rsidRPr="00502BB4">
        <w:rPr>
          <w:b/>
          <w:color w:val="FF0000"/>
          <w:lang w:val="uk-UA"/>
        </w:rPr>
        <w:t>Питання було обговорено, про</w:t>
      </w:r>
      <w:r w:rsidR="00E141DB">
        <w:rPr>
          <w:b/>
          <w:color w:val="FF0000"/>
          <w:lang w:val="uk-UA"/>
        </w:rPr>
        <w:t>те</w:t>
      </w:r>
      <w:r w:rsidRPr="00502BB4">
        <w:rPr>
          <w:b/>
          <w:color w:val="FF0000"/>
          <w:lang w:val="uk-UA"/>
        </w:rPr>
        <w:t xml:space="preserve"> не проголосовано.</w:t>
      </w:r>
    </w:p>
    <w:p w:rsidR="00926AD0" w:rsidRPr="00990832" w:rsidRDefault="00926AD0" w:rsidP="0027061F">
      <w:pPr>
        <w:tabs>
          <w:tab w:val="left" w:pos="284"/>
        </w:tabs>
        <w:jc w:val="both"/>
        <w:rPr>
          <w:color w:val="auto"/>
          <w:lang w:val="uk-UA"/>
        </w:rPr>
      </w:pPr>
    </w:p>
    <w:p w:rsidR="00891C2B" w:rsidRPr="003938AC" w:rsidRDefault="00D107B3" w:rsidP="00891C2B">
      <w:pPr>
        <w:contextualSpacing/>
        <w:jc w:val="both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 xml:space="preserve">Слухали 2. </w:t>
      </w:r>
      <w:r w:rsidR="00891C2B" w:rsidRPr="003938AC">
        <w:rPr>
          <w:b/>
          <w:bCs/>
          <w:shd w:val="clear" w:color="auto" w:fill="FFFFFF"/>
          <w:lang w:val="uk-UA"/>
        </w:rPr>
        <w:t xml:space="preserve">Обрання секретаря </w:t>
      </w:r>
      <w:r w:rsidR="00891C2B">
        <w:rPr>
          <w:b/>
          <w:bCs/>
          <w:shd w:val="clear" w:color="auto" w:fill="FFFFFF"/>
          <w:lang w:val="uk-UA"/>
        </w:rPr>
        <w:t xml:space="preserve">постійної </w:t>
      </w:r>
      <w:r w:rsidR="00891C2B" w:rsidRPr="003938AC">
        <w:rPr>
          <w:b/>
          <w:bCs/>
          <w:shd w:val="clear" w:color="auto" w:fill="FFFFFF"/>
          <w:lang w:val="uk-UA"/>
        </w:rPr>
        <w:t>к</w:t>
      </w:r>
      <w:r w:rsidR="00891C2B">
        <w:rPr>
          <w:b/>
          <w:bCs/>
          <w:shd w:val="clear" w:color="auto" w:fill="FFFFFF"/>
          <w:lang w:val="uk-UA"/>
        </w:rPr>
        <w:t>омісії на засідання постійної комісії від 15.06.2021.</w:t>
      </w:r>
    </w:p>
    <w:p w:rsidR="00891C2B" w:rsidRPr="003938AC" w:rsidRDefault="00891C2B" w:rsidP="00891C2B">
      <w:pPr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В обговоренні </w:t>
      </w:r>
      <w:r>
        <w:rPr>
          <w:b/>
          <w:bCs/>
          <w:shd w:val="clear" w:color="auto" w:fill="FFFFFF"/>
          <w:lang w:val="uk-UA"/>
        </w:rPr>
        <w:t>брали</w:t>
      </w:r>
      <w:r w:rsidRPr="003938AC">
        <w:rPr>
          <w:b/>
          <w:bCs/>
          <w:shd w:val="clear" w:color="auto" w:fill="FFFFFF"/>
          <w:lang w:val="uk-UA"/>
        </w:rPr>
        <w:t xml:space="preserve"> участь: </w:t>
      </w:r>
    </w:p>
    <w:p w:rsidR="00891C2B" w:rsidRDefault="00891C2B" w:rsidP="00891C2B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Cs/>
          <w:shd w:val="clear" w:color="auto" w:fill="FFFFFF"/>
          <w:lang w:val="uk-UA"/>
        </w:rPr>
      </w:pPr>
      <w:r w:rsidRPr="00891C2B">
        <w:rPr>
          <w:b/>
          <w:bCs/>
          <w:shd w:val="clear" w:color="auto" w:fill="FFFFFF"/>
          <w:lang w:val="uk-UA"/>
        </w:rPr>
        <w:t>Д. Іванов,</w:t>
      </w:r>
      <w:r w:rsidRPr="00891C2B">
        <w:rPr>
          <w:bCs/>
          <w:shd w:val="clear" w:color="auto" w:fill="FFFFFF"/>
          <w:lang w:val="uk-UA"/>
        </w:rPr>
        <w:t xml:space="preserve"> який зазначив, що за відсутності секретаря постійної комісії Ю.</w:t>
      </w:r>
      <w:r w:rsidR="009A2C2F">
        <w:rPr>
          <w:bCs/>
          <w:shd w:val="clear" w:color="auto" w:fill="FFFFFF"/>
          <w:lang w:val="en-US"/>
        </w:rPr>
        <w:t> </w:t>
      </w:r>
      <w:proofErr w:type="spellStart"/>
      <w:r w:rsidRPr="00891C2B">
        <w:rPr>
          <w:bCs/>
          <w:shd w:val="clear" w:color="auto" w:fill="FFFFFF"/>
          <w:lang w:val="uk-UA"/>
        </w:rPr>
        <w:t>Степанця</w:t>
      </w:r>
      <w:proofErr w:type="spellEnd"/>
      <w:r w:rsidRPr="00891C2B">
        <w:rPr>
          <w:bCs/>
          <w:shd w:val="clear" w:color="auto" w:fill="FFFFFF"/>
          <w:lang w:val="uk-UA"/>
        </w:rPr>
        <w:t xml:space="preserve"> необхідно обрати тимчасово виконуючого обов’язки секретаря</w:t>
      </w:r>
      <w:r w:rsidR="00DD4783">
        <w:rPr>
          <w:bCs/>
          <w:shd w:val="clear" w:color="auto" w:fill="FFFFFF"/>
          <w:lang w:val="uk-UA"/>
        </w:rPr>
        <w:t>;</w:t>
      </w:r>
    </w:p>
    <w:p w:rsidR="00891C2B" w:rsidRPr="00B17843" w:rsidRDefault="00891C2B" w:rsidP="00891C2B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Cs/>
          <w:shd w:val="clear" w:color="auto" w:fill="FFFFFF"/>
          <w:lang w:val="uk-UA"/>
        </w:rPr>
      </w:pPr>
      <w:r w:rsidRPr="00B17843">
        <w:rPr>
          <w:b/>
          <w:bCs/>
          <w:shd w:val="clear" w:color="auto" w:fill="FFFFFF"/>
          <w:lang w:val="uk-UA"/>
        </w:rPr>
        <w:t xml:space="preserve">В. Чайка, </w:t>
      </w:r>
      <w:r w:rsidRPr="00B17843">
        <w:rPr>
          <w:bCs/>
          <w:shd w:val="clear" w:color="auto" w:fill="FFFFFF"/>
          <w:lang w:val="uk-UA"/>
        </w:rPr>
        <w:t xml:space="preserve">який </w:t>
      </w:r>
      <w:r w:rsidR="00AB6F28">
        <w:rPr>
          <w:bCs/>
          <w:shd w:val="clear" w:color="auto" w:fill="FFFFFF"/>
          <w:lang w:val="uk-UA"/>
        </w:rPr>
        <w:t xml:space="preserve">повідомив, що відповідно </w:t>
      </w:r>
      <w:r w:rsidRPr="00B17843">
        <w:rPr>
          <w:bCs/>
          <w:shd w:val="clear" w:color="auto" w:fill="FFFFFF"/>
          <w:lang w:val="uk-UA"/>
        </w:rPr>
        <w:t xml:space="preserve">до ч.6 ст.19 </w:t>
      </w:r>
      <w:r w:rsidR="00B17843" w:rsidRPr="00B17843">
        <w:rPr>
          <w:bCs/>
          <w:shd w:val="clear" w:color="auto" w:fill="FFFFFF"/>
          <w:lang w:val="uk-UA"/>
        </w:rPr>
        <w:t>Положення про постійні комісії</w:t>
      </w:r>
      <w:r w:rsidRPr="00B17843">
        <w:rPr>
          <w:bCs/>
          <w:shd w:val="clear" w:color="auto" w:fill="FFFFFF"/>
          <w:lang w:val="uk-UA"/>
        </w:rPr>
        <w:t xml:space="preserve"> Миколаївської міської ради </w:t>
      </w:r>
      <w:r w:rsidRPr="00B17843">
        <w:rPr>
          <w:bCs/>
          <w:shd w:val="clear" w:color="auto" w:fill="FFFFFF"/>
          <w:lang w:val="en-US"/>
        </w:rPr>
        <w:t>VIII</w:t>
      </w:r>
      <w:r w:rsidR="00AB6F28">
        <w:rPr>
          <w:bCs/>
          <w:shd w:val="clear" w:color="auto" w:fill="FFFFFF"/>
          <w:lang w:val="uk-UA"/>
        </w:rPr>
        <w:t xml:space="preserve"> скликання</w:t>
      </w:r>
      <w:r w:rsidR="00B17843" w:rsidRPr="00B17843">
        <w:rPr>
          <w:bCs/>
          <w:shd w:val="clear" w:color="auto" w:fill="FFFFFF"/>
          <w:lang w:val="uk-UA"/>
        </w:rPr>
        <w:t xml:space="preserve"> </w:t>
      </w:r>
      <w:r w:rsidR="00B17843" w:rsidRPr="00B17843">
        <w:rPr>
          <w:shd w:val="clear" w:color="auto" w:fill="FFFFFF"/>
          <w:lang w:val="uk-UA"/>
        </w:rPr>
        <w:t>підрахунок результатів під час відкритого голосування здійснюється секретарем комісії, а в разі його відсутності – визначеним головуючим на засіданні членом комісії.</w:t>
      </w:r>
      <w:r w:rsidR="00B17843">
        <w:rPr>
          <w:shd w:val="clear" w:color="auto" w:fill="FFFFFF"/>
          <w:lang w:val="uk-UA"/>
        </w:rPr>
        <w:t xml:space="preserve"> Саме тому голова може призначити члена комісії для підрахунку голосів, без обрання секретаря членами постійної комісії;</w:t>
      </w:r>
    </w:p>
    <w:p w:rsidR="00B17843" w:rsidRPr="00B17843" w:rsidRDefault="00B17843" w:rsidP="00891C2B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 xml:space="preserve">Д. Іванов, </w:t>
      </w:r>
      <w:r>
        <w:rPr>
          <w:bCs/>
          <w:shd w:val="clear" w:color="auto" w:fill="FFFFFF"/>
          <w:lang w:val="uk-UA"/>
        </w:rPr>
        <w:t xml:space="preserve">який </w:t>
      </w:r>
      <w:r w:rsidR="00DD4783">
        <w:rPr>
          <w:bCs/>
          <w:shd w:val="clear" w:color="auto" w:fill="FFFFFF"/>
          <w:lang w:val="uk-UA"/>
        </w:rPr>
        <w:t xml:space="preserve">призначив </w:t>
      </w:r>
      <w:r w:rsidR="00AB6F28">
        <w:rPr>
          <w:bCs/>
          <w:shd w:val="clear" w:color="auto" w:fill="FFFFFF"/>
          <w:lang w:val="uk-UA"/>
        </w:rPr>
        <w:t>депутатку</w:t>
      </w:r>
      <w:r w:rsidR="00DD4783">
        <w:rPr>
          <w:bCs/>
          <w:shd w:val="clear" w:color="auto" w:fill="FFFFFF"/>
          <w:lang w:val="uk-UA"/>
        </w:rPr>
        <w:t xml:space="preserve"> Є. </w:t>
      </w:r>
      <w:proofErr w:type="spellStart"/>
      <w:r w:rsidR="00DD4783">
        <w:rPr>
          <w:bCs/>
          <w:shd w:val="clear" w:color="auto" w:fill="FFFFFF"/>
          <w:lang w:val="uk-UA"/>
        </w:rPr>
        <w:t>Тріщанович</w:t>
      </w:r>
      <w:proofErr w:type="spellEnd"/>
      <w:r w:rsidR="00DD4783">
        <w:rPr>
          <w:bCs/>
          <w:shd w:val="clear" w:color="auto" w:fill="FFFFFF"/>
          <w:lang w:val="uk-UA"/>
        </w:rPr>
        <w:t xml:space="preserve"> для підрахунку голосів при голосуванні.</w:t>
      </w:r>
    </w:p>
    <w:p w:rsidR="00891C2B" w:rsidRPr="003938AC" w:rsidRDefault="00DD4783" w:rsidP="00891C2B">
      <w:pPr>
        <w:contextualSpacing/>
        <w:jc w:val="both"/>
        <w:rPr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Питання було обговорене, проте на голосування не ставилось.</w:t>
      </w:r>
    </w:p>
    <w:p w:rsidR="00891C2B" w:rsidRPr="003938AC" w:rsidRDefault="00891C2B" w:rsidP="00891C2B">
      <w:pPr>
        <w:tabs>
          <w:tab w:val="left" w:pos="7875"/>
        </w:tabs>
        <w:contextualSpacing/>
        <w:jc w:val="both"/>
        <w:rPr>
          <w:b/>
          <w:bCs/>
          <w:shd w:val="clear" w:color="auto" w:fill="FFFFFF"/>
          <w:lang w:val="uk-UA"/>
        </w:rPr>
      </w:pPr>
      <w:r w:rsidRPr="003938AC">
        <w:rPr>
          <w:b/>
          <w:bCs/>
          <w:shd w:val="clear" w:color="auto" w:fill="FFFFFF"/>
          <w:lang w:val="uk-UA"/>
        </w:rPr>
        <w:t xml:space="preserve">Примітка: </w:t>
      </w:r>
      <w:r w:rsidRPr="00AB6F28">
        <w:rPr>
          <w:rStyle w:val="a8"/>
          <w:b w:val="0"/>
          <w:shd w:val="clear" w:color="auto" w:fill="FFFFFF"/>
          <w:lang w:val="uk-UA"/>
        </w:rPr>
        <w:t xml:space="preserve">під час </w:t>
      </w:r>
      <w:r w:rsidR="00DD4783" w:rsidRPr="00AB6F28">
        <w:rPr>
          <w:rStyle w:val="a8"/>
          <w:b w:val="0"/>
          <w:shd w:val="clear" w:color="auto" w:fill="FFFFFF"/>
          <w:lang w:val="uk-UA"/>
        </w:rPr>
        <w:t>обговорення</w:t>
      </w:r>
      <w:r w:rsidRPr="00AB6F28">
        <w:rPr>
          <w:rStyle w:val="a8"/>
          <w:b w:val="0"/>
          <w:shd w:val="clear" w:color="auto" w:fill="FFFFFF"/>
          <w:lang w:val="uk-UA"/>
        </w:rPr>
        <w:t xml:space="preserve"> </w:t>
      </w:r>
      <w:r w:rsidRPr="00AB6F28">
        <w:rPr>
          <w:lang w:val="uk-UA"/>
        </w:rPr>
        <w:t xml:space="preserve">Ю. </w:t>
      </w:r>
      <w:proofErr w:type="spellStart"/>
      <w:r w:rsidRPr="00AB6F28">
        <w:rPr>
          <w:lang w:val="uk-UA"/>
        </w:rPr>
        <w:t>Степанець</w:t>
      </w:r>
      <w:proofErr w:type="spellEnd"/>
      <w:r w:rsidRPr="00AB6F28">
        <w:rPr>
          <w:lang w:val="uk-UA"/>
        </w:rPr>
        <w:t xml:space="preserve"> </w:t>
      </w:r>
      <w:r w:rsidR="00DD4783" w:rsidRPr="00AB6F28">
        <w:rPr>
          <w:lang w:val="uk-UA"/>
        </w:rPr>
        <w:t xml:space="preserve">та О. </w:t>
      </w:r>
      <w:proofErr w:type="spellStart"/>
      <w:r w:rsidR="00DD4783" w:rsidRPr="00AB6F28">
        <w:rPr>
          <w:lang w:val="uk-UA"/>
        </w:rPr>
        <w:t>Шапошнікова</w:t>
      </w:r>
      <w:proofErr w:type="spellEnd"/>
      <w:r w:rsidR="00DD4783" w:rsidRPr="00AB6F28">
        <w:rPr>
          <w:lang w:val="uk-UA"/>
        </w:rPr>
        <w:t xml:space="preserve"> були відсутні</w:t>
      </w:r>
      <w:r w:rsidRPr="00AB6F28">
        <w:rPr>
          <w:rStyle w:val="a8"/>
          <w:shd w:val="clear" w:color="auto" w:fill="FFFFFF"/>
          <w:lang w:val="uk-UA"/>
        </w:rPr>
        <w:t>.</w:t>
      </w:r>
    </w:p>
    <w:p w:rsidR="00DD4783" w:rsidRPr="00AA12C0" w:rsidRDefault="00DD4783" w:rsidP="00990832">
      <w:pPr>
        <w:tabs>
          <w:tab w:val="left" w:pos="284"/>
        </w:tabs>
        <w:jc w:val="both"/>
        <w:rPr>
          <w:b/>
          <w:color w:val="FF0000"/>
          <w:lang w:val="uk-UA"/>
        </w:rPr>
      </w:pPr>
    </w:p>
    <w:p w:rsidR="00A65D17" w:rsidRDefault="00A65D17" w:rsidP="00990832">
      <w:pPr>
        <w:tabs>
          <w:tab w:val="left" w:pos="284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1.5. </w:t>
      </w:r>
      <w:r w:rsidRPr="00540B4E">
        <w:rPr>
          <w:bCs/>
          <w:lang w:val="uk-UA"/>
        </w:rPr>
        <w:t>Інформація</w:t>
      </w:r>
      <w:r>
        <w:rPr>
          <w:b/>
          <w:lang w:val="uk-UA"/>
        </w:rPr>
        <w:t xml:space="preserve"> </w:t>
      </w:r>
      <w:r w:rsidRPr="00FB0964">
        <w:rPr>
          <w:bCs/>
          <w:lang w:val="uk-UA"/>
        </w:rPr>
        <w:t xml:space="preserve">депутата </w:t>
      </w:r>
      <w:r>
        <w:rPr>
          <w:bCs/>
          <w:lang w:val="uk-UA"/>
        </w:rPr>
        <w:t xml:space="preserve">Миколаївської міської ради </w:t>
      </w:r>
      <w:r>
        <w:rPr>
          <w:bCs/>
          <w:lang w:val="en-US"/>
        </w:rPr>
        <w:t>VIII</w:t>
      </w:r>
      <w:r>
        <w:rPr>
          <w:bCs/>
        </w:rPr>
        <w:t xml:space="preserve"> </w:t>
      </w:r>
      <w:proofErr w:type="spellStart"/>
      <w:r>
        <w:rPr>
          <w:bCs/>
        </w:rPr>
        <w:t>склика</w:t>
      </w:r>
      <w:proofErr w:type="spellEnd"/>
      <w:r>
        <w:rPr>
          <w:bCs/>
          <w:lang w:val="uk-UA"/>
        </w:rPr>
        <w:t xml:space="preserve">ння                                      </w:t>
      </w:r>
      <w:r w:rsidRPr="00FB0964">
        <w:rPr>
          <w:bCs/>
          <w:lang w:val="uk-UA"/>
        </w:rPr>
        <w:t xml:space="preserve">М. </w:t>
      </w:r>
      <w:proofErr w:type="spellStart"/>
      <w:r w:rsidRPr="00FB0964">
        <w:rPr>
          <w:bCs/>
          <w:lang w:val="uk-UA"/>
        </w:rPr>
        <w:t>Невінчанного</w:t>
      </w:r>
      <w:proofErr w:type="spellEnd"/>
      <w:r>
        <w:rPr>
          <w:bCs/>
          <w:lang w:val="uk-UA"/>
        </w:rPr>
        <w:t xml:space="preserve"> щодо створення</w:t>
      </w:r>
      <w:r w:rsidRPr="00FB0964">
        <w:rPr>
          <w:bCs/>
          <w:lang w:val="uk-UA"/>
        </w:rPr>
        <w:t xml:space="preserve"> департаменту транспортної інфраструктури</w:t>
      </w:r>
      <w:r>
        <w:rPr>
          <w:bCs/>
          <w:lang w:val="uk-UA"/>
        </w:rPr>
        <w:t xml:space="preserve"> Миколаївській міський ради.</w:t>
      </w:r>
    </w:p>
    <w:p w:rsidR="006D742B" w:rsidRPr="00EE74BC" w:rsidRDefault="006D742B" w:rsidP="00990832">
      <w:pPr>
        <w:tabs>
          <w:tab w:val="left" w:pos="284"/>
        </w:tabs>
        <w:jc w:val="both"/>
        <w:rPr>
          <w:b/>
          <w:bCs/>
          <w:lang w:val="uk-UA"/>
        </w:rPr>
      </w:pPr>
      <w:r w:rsidRPr="00EE74BC">
        <w:rPr>
          <w:b/>
          <w:bCs/>
          <w:lang w:val="uk-UA"/>
        </w:rPr>
        <w:t>В обговоренні брали участь:</w:t>
      </w:r>
    </w:p>
    <w:p w:rsidR="006D742B" w:rsidRPr="006D742B" w:rsidRDefault="006D742B" w:rsidP="006F0ED5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 w:rsidRPr="00EE74BC">
        <w:rPr>
          <w:b/>
          <w:bCs/>
          <w:lang w:val="uk-UA"/>
        </w:rPr>
        <w:t xml:space="preserve">М. </w:t>
      </w:r>
      <w:proofErr w:type="spellStart"/>
      <w:r w:rsidRPr="00EE74BC">
        <w:rPr>
          <w:b/>
          <w:bCs/>
          <w:lang w:val="uk-UA"/>
        </w:rPr>
        <w:t>Невінчанний</w:t>
      </w:r>
      <w:proofErr w:type="spellEnd"/>
      <w:r w:rsidRPr="00EE74BC">
        <w:rPr>
          <w:b/>
          <w:bCs/>
          <w:lang w:val="uk-UA"/>
        </w:rPr>
        <w:t>,</w:t>
      </w:r>
      <w:r>
        <w:rPr>
          <w:bCs/>
          <w:lang w:val="uk-UA"/>
        </w:rPr>
        <w:t xml:space="preserve"> який </w:t>
      </w:r>
      <w:r w:rsidR="00862DC3">
        <w:rPr>
          <w:bCs/>
          <w:lang w:val="uk-UA"/>
        </w:rPr>
        <w:t>з</w:t>
      </w:r>
      <w:r>
        <w:rPr>
          <w:bCs/>
          <w:lang w:val="uk-UA"/>
        </w:rPr>
        <w:t xml:space="preserve">вернувся із пропозицією створити </w:t>
      </w:r>
      <w:r w:rsidR="00C16C12">
        <w:rPr>
          <w:bCs/>
          <w:lang w:val="uk-UA"/>
        </w:rPr>
        <w:t xml:space="preserve">на базі </w:t>
      </w:r>
      <w:r w:rsidR="00C16C12" w:rsidRPr="00C16C12">
        <w:rPr>
          <w:bCs/>
          <w:color w:val="auto"/>
          <w:lang w:val="uk-UA"/>
        </w:rPr>
        <w:t xml:space="preserve">департаменту </w:t>
      </w:r>
      <w:r w:rsidR="00C16C12" w:rsidRPr="00C16C12">
        <w:rPr>
          <w:rStyle w:val="a6"/>
          <w:bCs/>
          <w:i w:val="0"/>
          <w:iCs w:val="0"/>
          <w:color w:val="auto"/>
          <w:shd w:val="clear" w:color="auto" w:fill="FFFFFF"/>
          <w:lang w:val="uk-UA"/>
        </w:rPr>
        <w:t>енергетики</w:t>
      </w:r>
      <w:r w:rsidR="00C16C12" w:rsidRPr="00C16C12">
        <w:rPr>
          <w:color w:val="auto"/>
          <w:shd w:val="clear" w:color="auto" w:fill="FFFFFF"/>
          <w:lang w:val="uk-UA"/>
        </w:rPr>
        <w:t>, енергозбереження та запровадження інноваційних технологій</w:t>
      </w:r>
      <w:r w:rsidR="00C16C12">
        <w:rPr>
          <w:color w:val="auto"/>
          <w:shd w:val="clear" w:color="auto" w:fill="FFFFFF"/>
          <w:lang w:val="uk-UA"/>
        </w:rPr>
        <w:t xml:space="preserve"> Миколаївської міської ради</w:t>
      </w:r>
      <w:r w:rsidR="0012583E">
        <w:rPr>
          <w:color w:val="auto"/>
          <w:shd w:val="clear" w:color="auto" w:fill="FFFFFF"/>
          <w:lang w:val="uk-UA"/>
        </w:rPr>
        <w:t xml:space="preserve"> </w:t>
      </w:r>
      <w:r w:rsidR="0012583E" w:rsidRPr="006D742B">
        <w:rPr>
          <w:bCs/>
          <w:color w:val="auto"/>
          <w:lang w:val="uk-UA"/>
        </w:rPr>
        <w:t xml:space="preserve">та </w:t>
      </w:r>
      <w:r w:rsidR="0012583E" w:rsidRPr="00817BE3">
        <w:rPr>
          <w:bCs/>
          <w:color w:val="auto"/>
          <w:lang w:val="uk-UA"/>
        </w:rPr>
        <w:t xml:space="preserve">управління </w:t>
      </w:r>
      <w:r w:rsidR="0012583E" w:rsidRPr="00817BE3">
        <w:rPr>
          <w:color w:val="auto"/>
          <w:shd w:val="clear" w:color="auto" w:fill="FFFFFF"/>
          <w:lang w:val="uk-UA"/>
        </w:rPr>
        <w:t>транспортного комплексу, зв'язку та телекомунікацій</w:t>
      </w:r>
      <w:r w:rsidR="0012583E">
        <w:rPr>
          <w:color w:val="auto"/>
          <w:shd w:val="clear" w:color="auto" w:fill="FFFFFF"/>
          <w:lang w:val="uk-UA"/>
        </w:rPr>
        <w:t xml:space="preserve"> Миколаївської міської ради</w:t>
      </w:r>
      <w:r w:rsidR="00C16C12">
        <w:rPr>
          <w:bCs/>
          <w:lang w:val="uk-UA"/>
        </w:rPr>
        <w:t xml:space="preserve"> </w:t>
      </w:r>
      <w:r>
        <w:rPr>
          <w:bCs/>
          <w:lang w:val="uk-UA"/>
        </w:rPr>
        <w:t>департамент транспортної інфраструктури</w:t>
      </w:r>
      <w:r w:rsidR="00C16C12">
        <w:rPr>
          <w:bCs/>
          <w:lang w:val="uk-UA"/>
        </w:rPr>
        <w:t>, що буде підпорядкований заступнику міського голови-</w:t>
      </w:r>
      <w:r w:rsidR="00EE74BC">
        <w:rPr>
          <w:bCs/>
          <w:lang w:val="uk-UA"/>
        </w:rPr>
        <w:t>директору департаменту житлово-комунального господарства</w:t>
      </w:r>
      <w:r w:rsidR="00862DC3">
        <w:rPr>
          <w:bCs/>
          <w:lang w:val="uk-UA"/>
        </w:rPr>
        <w:t xml:space="preserve"> С. </w:t>
      </w:r>
      <w:proofErr w:type="spellStart"/>
      <w:r w:rsidR="00862DC3">
        <w:rPr>
          <w:bCs/>
          <w:lang w:val="uk-UA"/>
        </w:rPr>
        <w:t>Коренєву</w:t>
      </w:r>
      <w:proofErr w:type="spellEnd"/>
      <w:r w:rsidR="00C16C12">
        <w:rPr>
          <w:color w:val="auto"/>
          <w:shd w:val="clear" w:color="auto" w:fill="FFFFFF"/>
          <w:lang w:val="uk-UA"/>
        </w:rPr>
        <w:t>.</w:t>
      </w:r>
      <w:r w:rsidR="00EE74BC">
        <w:rPr>
          <w:color w:val="auto"/>
          <w:shd w:val="clear" w:color="auto" w:fill="FFFFFF"/>
          <w:lang w:val="uk-UA"/>
        </w:rPr>
        <w:t xml:space="preserve"> </w:t>
      </w:r>
      <w:r w:rsidR="0012583E">
        <w:rPr>
          <w:color w:val="auto"/>
          <w:shd w:val="clear" w:color="auto" w:fill="FFFFFF"/>
          <w:lang w:val="uk-UA"/>
        </w:rPr>
        <w:t xml:space="preserve"> </w:t>
      </w:r>
    </w:p>
    <w:p w:rsidR="00A34189" w:rsidRPr="000C3164" w:rsidRDefault="000C3164" w:rsidP="00990832">
      <w:pPr>
        <w:tabs>
          <w:tab w:val="left" w:pos="284"/>
        </w:tabs>
        <w:jc w:val="both"/>
        <w:rPr>
          <w:b/>
          <w:bCs/>
          <w:lang w:val="uk-UA"/>
        </w:rPr>
      </w:pPr>
      <w:r w:rsidRPr="000C3164">
        <w:rPr>
          <w:b/>
          <w:bCs/>
          <w:lang w:val="uk-UA"/>
        </w:rPr>
        <w:t>Висновки постійної комісії:</w:t>
      </w:r>
    </w:p>
    <w:p w:rsidR="000C3164" w:rsidRPr="006D742B" w:rsidRDefault="000C3164" w:rsidP="00990832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6D742B">
        <w:rPr>
          <w:bCs/>
          <w:color w:val="auto"/>
          <w:lang w:val="uk-UA"/>
        </w:rPr>
        <w:t>Визнати доцільним створення на базі департаменту енергетики</w:t>
      </w:r>
      <w:r w:rsidR="00EB4E52">
        <w:rPr>
          <w:bCs/>
          <w:color w:val="auto"/>
          <w:lang w:val="uk-UA"/>
        </w:rPr>
        <w:t xml:space="preserve">, </w:t>
      </w:r>
      <w:r w:rsidR="00EB4E52" w:rsidRPr="00C16C12">
        <w:rPr>
          <w:color w:val="auto"/>
          <w:shd w:val="clear" w:color="auto" w:fill="FFFFFF"/>
          <w:lang w:val="uk-UA"/>
        </w:rPr>
        <w:t>енергозбереження та запровадження інноваційних технологій</w:t>
      </w:r>
      <w:r w:rsidR="00EB4E52">
        <w:rPr>
          <w:color w:val="auto"/>
          <w:shd w:val="clear" w:color="auto" w:fill="FFFFFF"/>
          <w:lang w:val="uk-UA"/>
        </w:rPr>
        <w:t xml:space="preserve"> Миколаївської міської ради</w:t>
      </w:r>
      <w:r w:rsidR="00862DC3">
        <w:rPr>
          <w:color w:val="auto"/>
          <w:shd w:val="clear" w:color="auto" w:fill="FFFFFF"/>
          <w:lang w:val="uk-UA"/>
        </w:rPr>
        <w:t xml:space="preserve"> </w:t>
      </w:r>
      <w:r w:rsidRPr="006D742B">
        <w:rPr>
          <w:bCs/>
          <w:color w:val="auto"/>
          <w:lang w:val="uk-UA"/>
        </w:rPr>
        <w:t xml:space="preserve">та </w:t>
      </w:r>
      <w:r w:rsidRPr="00817BE3">
        <w:rPr>
          <w:bCs/>
          <w:color w:val="auto"/>
          <w:lang w:val="uk-UA"/>
        </w:rPr>
        <w:t xml:space="preserve">управління </w:t>
      </w:r>
      <w:proofErr w:type="spellStart"/>
      <w:r w:rsidR="00817BE3" w:rsidRPr="00817BE3">
        <w:rPr>
          <w:color w:val="auto"/>
          <w:shd w:val="clear" w:color="auto" w:fill="FFFFFF"/>
          <w:lang w:val="uk-UA"/>
        </w:rPr>
        <w:t>управління</w:t>
      </w:r>
      <w:proofErr w:type="spellEnd"/>
      <w:r w:rsidR="00817BE3" w:rsidRPr="00817BE3">
        <w:rPr>
          <w:color w:val="auto"/>
          <w:shd w:val="clear" w:color="auto" w:fill="FFFFFF"/>
          <w:lang w:val="uk-UA"/>
        </w:rPr>
        <w:t xml:space="preserve"> транспортного комплексу, зв'язку та телекомунікацій</w:t>
      </w:r>
      <w:r w:rsidR="0016097E">
        <w:rPr>
          <w:color w:val="auto"/>
          <w:shd w:val="clear" w:color="auto" w:fill="FFFFFF"/>
          <w:lang w:val="uk-UA"/>
        </w:rPr>
        <w:t xml:space="preserve"> Миколаївської міської ради</w:t>
      </w:r>
      <w:r w:rsidRPr="00817BE3">
        <w:rPr>
          <w:bCs/>
          <w:color w:val="auto"/>
          <w:lang w:val="uk-UA"/>
        </w:rPr>
        <w:t xml:space="preserve"> депар</w:t>
      </w:r>
      <w:r w:rsidRPr="006D742B">
        <w:rPr>
          <w:bCs/>
          <w:color w:val="auto"/>
          <w:lang w:val="uk-UA"/>
        </w:rPr>
        <w:t>таменту інфраструктури Миколаївської міської ради</w:t>
      </w:r>
      <w:r w:rsidR="0016097E">
        <w:rPr>
          <w:bCs/>
          <w:color w:val="auto"/>
          <w:lang w:val="uk-UA"/>
        </w:rPr>
        <w:t>.</w:t>
      </w:r>
    </w:p>
    <w:p w:rsidR="000C3164" w:rsidRPr="006D742B" w:rsidRDefault="000C3164" w:rsidP="00990832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color w:val="auto"/>
          <w:lang w:val="uk-UA"/>
        </w:rPr>
      </w:pPr>
      <w:r w:rsidRPr="006D742B">
        <w:rPr>
          <w:bCs/>
          <w:color w:val="auto"/>
          <w:lang w:val="uk-UA"/>
        </w:rPr>
        <w:t>Запропонувати заступнику міської голови Лазареву Д.</w:t>
      </w:r>
      <w:r w:rsidR="00444871">
        <w:rPr>
          <w:bCs/>
          <w:color w:val="auto"/>
          <w:lang w:val="uk-UA"/>
        </w:rPr>
        <w:t> </w:t>
      </w:r>
      <w:r w:rsidRPr="006D742B">
        <w:rPr>
          <w:bCs/>
          <w:color w:val="auto"/>
          <w:lang w:val="uk-UA"/>
        </w:rPr>
        <w:t>А. розглянути питання створення департаменту інфраструктури при визначенні нової структури органів виконавчої влади м. Миколаєва та опрацювання його основних повноважень та обов’язків.</w:t>
      </w:r>
    </w:p>
    <w:p w:rsidR="00A65D17" w:rsidRDefault="006E7C8E" w:rsidP="00990832">
      <w:pPr>
        <w:tabs>
          <w:tab w:val="left" w:pos="851"/>
        </w:tabs>
        <w:jc w:val="both"/>
        <w:rPr>
          <w:b/>
          <w:lang w:val="uk-UA"/>
        </w:rPr>
      </w:pPr>
      <w:r w:rsidRPr="00A9640E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6</w:t>
      </w:r>
      <w:r w:rsidRPr="00A9640E">
        <w:rPr>
          <w:b/>
          <w:lang w:val="uk-UA"/>
        </w:rPr>
        <w:t>,  «проти» - 0, «утримався» - 0.</w:t>
      </w:r>
    </w:p>
    <w:p w:rsidR="006E7C8E" w:rsidRDefault="006E7C8E" w:rsidP="00990832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Примітка: </w:t>
      </w:r>
      <w:r w:rsidRPr="00551059">
        <w:rPr>
          <w:lang w:val="uk-UA"/>
        </w:rPr>
        <w:t xml:space="preserve">під час голосування Ю. </w:t>
      </w:r>
      <w:proofErr w:type="spellStart"/>
      <w:r w:rsidRPr="00551059">
        <w:rPr>
          <w:lang w:val="uk-UA"/>
        </w:rPr>
        <w:t>Степанець</w:t>
      </w:r>
      <w:proofErr w:type="spellEnd"/>
      <w:r w:rsidRPr="00551059">
        <w:rPr>
          <w:lang w:val="uk-UA"/>
        </w:rPr>
        <w:t xml:space="preserve"> та О. </w:t>
      </w:r>
      <w:proofErr w:type="spellStart"/>
      <w:r w:rsidRPr="00551059">
        <w:rPr>
          <w:lang w:val="uk-UA"/>
        </w:rPr>
        <w:t>Шапошнікова</w:t>
      </w:r>
      <w:proofErr w:type="spellEnd"/>
      <w:r w:rsidRPr="00551059">
        <w:rPr>
          <w:lang w:val="uk-UA"/>
        </w:rPr>
        <w:t xml:space="preserve"> були відсутні.</w:t>
      </w:r>
    </w:p>
    <w:p w:rsidR="00A65D17" w:rsidRDefault="00A65D17" w:rsidP="00990832">
      <w:pPr>
        <w:tabs>
          <w:tab w:val="left" w:pos="851"/>
        </w:tabs>
        <w:jc w:val="both"/>
        <w:rPr>
          <w:b/>
          <w:lang w:val="uk-UA"/>
        </w:rPr>
      </w:pPr>
    </w:p>
    <w:p w:rsidR="00A65D17" w:rsidRDefault="00A65D17" w:rsidP="00990832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1.6. </w:t>
      </w:r>
      <w:r w:rsidRPr="004369A6">
        <w:rPr>
          <w:bCs/>
          <w:lang w:val="uk-UA"/>
        </w:rPr>
        <w:t xml:space="preserve">Звернення ГО «Об’єднання ветеранів Заводського району м. Миколаєва» за вх. №1110 від 05.03.2021 щодо відновлення постачання гарячої води в будинку 8 по вул. </w:t>
      </w:r>
      <w:proofErr w:type="spellStart"/>
      <w:r w:rsidRPr="004369A6">
        <w:rPr>
          <w:bCs/>
          <w:lang w:val="uk-UA"/>
        </w:rPr>
        <w:t>Леваневців</w:t>
      </w:r>
      <w:proofErr w:type="spellEnd"/>
      <w:r w:rsidRPr="004369A6">
        <w:rPr>
          <w:bCs/>
          <w:lang w:val="uk-UA"/>
        </w:rPr>
        <w:t>.</w:t>
      </w:r>
    </w:p>
    <w:p w:rsidR="00D346FF" w:rsidRPr="00EE74BC" w:rsidRDefault="00D346FF" w:rsidP="00D346FF">
      <w:pPr>
        <w:tabs>
          <w:tab w:val="left" w:pos="284"/>
        </w:tabs>
        <w:jc w:val="both"/>
        <w:rPr>
          <w:b/>
          <w:bCs/>
          <w:lang w:val="uk-UA"/>
        </w:rPr>
      </w:pPr>
      <w:r w:rsidRPr="00EE74BC">
        <w:rPr>
          <w:b/>
          <w:bCs/>
          <w:lang w:val="uk-UA"/>
        </w:rPr>
        <w:t>В обговоренні брали участь:</w:t>
      </w:r>
    </w:p>
    <w:p w:rsidR="00D346FF" w:rsidRPr="00E73E9F" w:rsidRDefault="00D346FF" w:rsidP="006F0ED5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lang w:val="uk-UA"/>
        </w:rPr>
      </w:pPr>
      <w:r w:rsidRPr="00D346FF">
        <w:rPr>
          <w:b/>
          <w:bCs/>
          <w:lang w:val="uk-UA"/>
        </w:rPr>
        <w:t xml:space="preserve">М. </w:t>
      </w:r>
      <w:r>
        <w:rPr>
          <w:b/>
          <w:bCs/>
          <w:lang w:val="uk-UA"/>
        </w:rPr>
        <w:t>Логвінов</w:t>
      </w:r>
      <w:r w:rsidRPr="00D346FF">
        <w:rPr>
          <w:b/>
          <w:bCs/>
          <w:lang w:val="uk-UA"/>
        </w:rPr>
        <w:t>,</w:t>
      </w:r>
      <w:r>
        <w:rPr>
          <w:b/>
          <w:bCs/>
          <w:lang w:val="uk-UA"/>
        </w:rPr>
        <w:t xml:space="preserve"> </w:t>
      </w:r>
      <w:r>
        <w:rPr>
          <w:bCs/>
          <w:lang w:val="uk-UA"/>
        </w:rPr>
        <w:t>який зазначив, що із 49 квартир будинку №</w:t>
      </w:r>
      <w:r>
        <w:rPr>
          <w:bCs/>
          <w:lang w:val="en-US"/>
        </w:rPr>
        <w:t> </w:t>
      </w:r>
      <w:r>
        <w:rPr>
          <w:bCs/>
          <w:lang w:val="uk-UA"/>
        </w:rPr>
        <w:t xml:space="preserve">8 по </w:t>
      </w:r>
      <w:proofErr w:type="spellStart"/>
      <w:r>
        <w:rPr>
          <w:bCs/>
          <w:lang w:val="uk-UA"/>
        </w:rPr>
        <w:t>вул. Леван</w:t>
      </w:r>
      <w:proofErr w:type="spellEnd"/>
      <w:r>
        <w:rPr>
          <w:bCs/>
          <w:lang w:val="uk-UA"/>
        </w:rPr>
        <w:t>евців</w:t>
      </w:r>
      <w:r w:rsidRPr="00923E67">
        <w:rPr>
          <w:bCs/>
          <w:lang w:val="uk-UA"/>
        </w:rPr>
        <w:t xml:space="preserve"> 19</w:t>
      </w:r>
      <w:r>
        <w:rPr>
          <w:bCs/>
          <w:lang w:val="uk-UA"/>
        </w:rPr>
        <w:t xml:space="preserve"> квартир </w:t>
      </w:r>
      <w:r w:rsidR="00500D42">
        <w:rPr>
          <w:bCs/>
          <w:lang w:val="uk-UA"/>
        </w:rPr>
        <w:t>відключені</w:t>
      </w:r>
      <w:r>
        <w:rPr>
          <w:bCs/>
          <w:lang w:val="uk-UA"/>
        </w:rPr>
        <w:t xml:space="preserve"> від гарячого водопостачання. </w:t>
      </w:r>
      <w:r w:rsidR="00500D42">
        <w:rPr>
          <w:bCs/>
          <w:lang w:val="uk-UA"/>
        </w:rPr>
        <w:t>Повідомив, що аналогічних</w:t>
      </w:r>
      <w:r w:rsidR="002D1999">
        <w:rPr>
          <w:bCs/>
          <w:lang w:val="uk-UA"/>
        </w:rPr>
        <w:t xml:space="preserve"> котелень</w:t>
      </w:r>
      <w:r>
        <w:rPr>
          <w:bCs/>
          <w:lang w:val="uk-UA"/>
        </w:rPr>
        <w:t xml:space="preserve"> </w:t>
      </w:r>
      <w:r w:rsidR="00E73E9F">
        <w:rPr>
          <w:bCs/>
          <w:lang w:val="uk-UA"/>
        </w:rPr>
        <w:t xml:space="preserve">всього чотири у місті </w:t>
      </w:r>
      <w:r w:rsidR="00500D42">
        <w:rPr>
          <w:bCs/>
          <w:color w:val="auto"/>
          <w:lang w:val="uk-UA"/>
        </w:rPr>
        <w:t>Миколаєві (</w:t>
      </w:r>
      <w:proofErr w:type="spellStart"/>
      <w:r w:rsidR="00500D42">
        <w:rPr>
          <w:bCs/>
          <w:color w:val="auto"/>
          <w:lang w:val="uk-UA"/>
        </w:rPr>
        <w:t>вул. </w:t>
      </w:r>
      <w:r w:rsidR="00E73E9F" w:rsidRPr="00897A8C">
        <w:rPr>
          <w:bCs/>
          <w:color w:val="auto"/>
          <w:lang w:val="uk-UA"/>
        </w:rPr>
        <w:t>Леван</w:t>
      </w:r>
      <w:proofErr w:type="spellEnd"/>
      <w:r w:rsidR="00E73E9F" w:rsidRPr="00897A8C">
        <w:rPr>
          <w:bCs/>
          <w:color w:val="auto"/>
          <w:lang w:val="uk-UA"/>
        </w:rPr>
        <w:t xml:space="preserve">евців, 8, 10, вул. Комсомольська, 48, </w:t>
      </w:r>
      <w:r w:rsidR="002D1999">
        <w:rPr>
          <w:bCs/>
          <w:color w:val="auto"/>
          <w:lang w:val="uk-UA"/>
        </w:rPr>
        <w:t xml:space="preserve">48А), утримання яких є </w:t>
      </w:r>
      <w:r w:rsidR="00E73E9F" w:rsidRPr="00897A8C">
        <w:rPr>
          <w:bCs/>
          <w:color w:val="auto"/>
          <w:lang w:val="uk-UA"/>
        </w:rPr>
        <w:t>неефективним. Зазначена коте</w:t>
      </w:r>
      <w:r w:rsidR="00500D42">
        <w:rPr>
          <w:bCs/>
          <w:color w:val="auto"/>
          <w:lang w:val="uk-UA"/>
        </w:rPr>
        <w:t>льня знаходиться на балансі О</w:t>
      </w:r>
      <w:proofErr w:type="spellStart"/>
      <w:r w:rsidR="00500D42">
        <w:rPr>
          <w:bCs/>
          <w:color w:val="auto"/>
          <w:lang w:val="uk-UA"/>
        </w:rPr>
        <w:t>КП </w:t>
      </w:r>
      <w:r w:rsidR="00E73E9F" w:rsidRPr="00897A8C">
        <w:rPr>
          <w:bCs/>
          <w:color w:val="auto"/>
          <w:lang w:val="uk-UA"/>
        </w:rPr>
        <w:t>«Миколаївоблтеплоен</w:t>
      </w:r>
      <w:proofErr w:type="spellEnd"/>
      <w:r w:rsidR="00E73E9F" w:rsidRPr="00897A8C">
        <w:rPr>
          <w:bCs/>
          <w:color w:val="auto"/>
          <w:lang w:val="uk-UA"/>
        </w:rPr>
        <w:t xml:space="preserve">ерго», а </w:t>
      </w:r>
      <w:r w:rsidR="0062114B">
        <w:rPr>
          <w:bCs/>
          <w:color w:val="auto"/>
          <w:lang w:val="uk-UA"/>
        </w:rPr>
        <w:t xml:space="preserve">її </w:t>
      </w:r>
      <w:r w:rsidR="00E73E9F" w:rsidRPr="00897A8C">
        <w:rPr>
          <w:bCs/>
          <w:color w:val="auto"/>
          <w:lang w:val="uk-UA"/>
        </w:rPr>
        <w:t>передача</w:t>
      </w:r>
      <w:r w:rsidR="00AE4908" w:rsidRPr="00897A8C">
        <w:rPr>
          <w:bCs/>
          <w:color w:val="auto"/>
          <w:lang w:val="uk-UA"/>
        </w:rPr>
        <w:t xml:space="preserve"> </w:t>
      </w:r>
      <w:r w:rsidR="00E73E9F" w:rsidRPr="00897A8C">
        <w:rPr>
          <w:bCs/>
          <w:color w:val="auto"/>
          <w:lang w:val="uk-UA"/>
        </w:rPr>
        <w:t>може бути здійснена лише на умовах конкурсу;</w:t>
      </w:r>
    </w:p>
    <w:p w:rsidR="00E73E9F" w:rsidRPr="00E73E9F" w:rsidRDefault="00E73E9F" w:rsidP="006F0ED5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lang w:val="uk-UA"/>
        </w:rPr>
      </w:pPr>
      <w:r>
        <w:rPr>
          <w:b/>
          <w:bCs/>
          <w:color w:val="auto"/>
          <w:lang w:val="uk-UA"/>
        </w:rPr>
        <w:t xml:space="preserve">Є. </w:t>
      </w:r>
      <w:proofErr w:type="spellStart"/>
      <w:r>
        <w:rPr>
          <w:b/>
          <w:bCs/>
          <w:color w:val="auto"/>
          <w:lang w:val="uk-UA"/>
        </w:rPr>
        <w:t>Тріщанович</w:t>
      </w:r>
      <w:proofErr w:type="spellEnd"/>
      <w:r>
        <w:rPr>
          <w:b/>
          <w:bCs/>
          <w:color w:val="auto"/>
          <w:lang w:val="uk-UA"/>
        </w:rPr>
        <w:t xml:space="preserve">, </w:t>
      </w:r>
      <w:r w:rsidRPr="00E73E9F">
        <w:rPr>
          <w:bCs/>
          <w:color w:val="auto"/>
          <w:lang w:val="uk-UA"/>
        </w:rPr>
        <w:t>яка зазначила, що альтернатив</w:t>
      </w:r>
      <w:r>
        <w:rPr>
          <w:bCs/>
          <w:color w:val="auto"/>
          <w:lang w:val="uk-UA"/>
        </w:rPr>
        <w:t xml:space="preserve">ним рішенням для мешканців будинку № 8 по вул. </w:t>
      </w:r>
      <w:proofErr w:type="spellStart"/>
      <w:r>
        <w:rPr>
          <w:bCs/>
          <w:color w:val="auto"/>
          <w:lang w:val="uk-UA"/>
        </w:rPr>
        <w:t>Леваневців</w:t>
      </w:r>
      <w:proofErr w:type="spellEnd"/>
      <w:r>
        <w:rPr>
          <w:bCs/>
          <w:color w:val="auto"/>
          <w:lang w:val="uk-UA"/>
        </w:rPr>
        <w:t xml:space="preserve"> є встановлення бойлерів, але існує проблема із електромережею у будинку. Звернулася із пропозицією використати </w:t>
      </w:r>
      <w:r w:rsidR="0062114B">
        <w:rPr>
          <w:bCs/>
          <w:color w:val="auto"/>
          <w:lang w:val="uk-UA"/>
        </w:rPr>
        <w:t>програму</w:t>
      </w:r>
      <w:r>
        <w:rPr>
          <w:bCs/>
          <w:color w:val="auto"/>
          <w:lang w:val="uk-UA"/>
        </w:rPr>
        <w:t xml:space="preserve"> фінансування 10/90 або 70/30 для вирішення проблеми із електромережею.</w:t>
      </w:r>
    </w:p>
    <w:p w:rsidR="00E73E9F" w:rsidRDefault="00E73E9F" w:rsidP="00E73E9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Виснов</w:t>
      </w:r>
      <w:r w:rsidR="00151293">
        <w:rPr>
          <w:b/>
          <w:lang w:val="uk-UA"/>
        </w:rPr>
        <w:t>ок</w:t>
      </w:r>
      <w:r>
        <w:rPr>
          <w:b/>
          <w:lang w:val="uk-UA"/>
        </w:rPr>
        <w:t xml:space="preserve"> постійної комісії:</w:t>
      </w:r>
    </w:p>
    <w:p w:rsidR="00E73E9F" w:rsidRPr="00E73E9F" w:rsidRDefault="00151293" w:rsidP="00E73E9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Д</w:t>
      </w:r>
      <w:r w:rsidR="00E73E9F" w:rsidRPr="00E73E9F">
        <w:rPr>
          <w:lang w:val="uk-UA"/>
        </w:rPr>
        <w:t xml:space="preserve">епартаменту житлово-комунального господарства Миколаївської міської ради </w:t>
      </w:r>
      <w:r w:rsidR="00E73E9F" w:rsidRPr="0045012E">
        <w:rPr>
          <w:lang w:val="uk-UA"/>
        </w:rPr>
        <w:t>опрацювати</w:t>
      </w:r>
      <w:r w:rsidR="00E73E9F" w:rsidRPr="00E73E9F">
        <w:rPr>
          <w:lang w:val="uk-UA"/>
        </w:rPr>
        <w:t xml:space="preserve"> звернення мешканців будинку № 8 по вул. </w:t>
      </w:r>
      <w:proofErr w:type="spellStart"/>
      <w:r w:rsidR="00E73E9F" w:rsidRPr="00E73E9F">
        <w:rPr>
          <w:lang w:val="uk-UA"/>
        </w:rPr>
        <w:t>Леваневців</w:t>
      </w:r>
      <w:proofErr w:type="spellEnd"/>
      <w:r w:rsidR="0045012E">
        <w:rPr>
          <w:lang w:val="uk-UA"/>
        </w:rPr>
        <w:t xml:space="preserve"> та надати необхідне сприяння в реконструкції електромереж для забезпечення гарячого водопостачання</w:t>
      </w:r>
      <w:r w:rsidR="00E73E9F" w:rsidRPr="00E73E9F">
        <w:rPr>
          <w:lang w:val="uk-UA"/>
        </w:rPr>
        <w:t>.</w:t>
      </w:r>
    </w:p>
    <w:p w:rsidR="005864C4" w:rsidRDefault="005864C4" w:rsidP="00990832">
      <w:pPr>
        <w:tabs>
          <w:tab w:val="left" w:pos="851"/>
        </w:tabs>
        <w:jc w:val="both"/>
        <w:rPr>
          <w:b/>
          <w:lang w:val="uk-UA"/>
        </w:rPr>
      </w:pPr>
      <w:r w:rsidRPr="00A9640E">
        <w:rPr>
          <w:b/>
          <w:lang w:val="uk-UA"/>
        </w:rPr>
        <w:t>Голосували: «за» -</w:t>
      </w:r>
      <w:r w:rsidR="00E73E9F">
        <w:rPr>
          <w:b/>
          <w:lang w:val="uk-UA"/>
        </w:rPr>
        <w:t xml:space="preserve"> 6</w:t>
      </w:r>
      <w:r w:rsidRPr="00A9640E">
        <w:rPr>
          <w:b/>
          <w:lang w:val="uk-UA"/>
        </w:rPr>
        <w:t>,  «проти» - 0, «утримався» - 0.</w:t>
      </w:r>
    </w:p>
    <w:p w:rsidR="005864C4" w:rsidRDefault="005864C4" w:rsidP="00990832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Примітка: </w:t>
      </w:r>
      <w:r w:rsidRPr="00123317">
        <w:rPr>
          <w:lang w:val="uk-UA"/>
        </w:rPr>
        <w:t xml:space="preserve">під час голосування Ю. </w:t>
      </w:r>
      <w:proofErr w:type="spellStart"/>
      <w:r w:rsidRPr="00123317">
        <w:rPr>
          <w:lang w:val="uk-UA"/>
        </w:rPr>
        <w:t>Степанець</w:t>
      </w:r>
      <w:proofErr w:type="spellEnd"/>
      <w:r w:rsidRPr="00123317">
        <w:rPr>
          <w:lang w:val="uk-UA"/>
        </w:rPr>
        <w:t xml:space="preserve"> та О. </w:t>
      </w:r>
      <w:proofErr w:type="spellStart"/>
      <w:r w:rsidRPr="00123317">
        <w:rPr>
          <w:lang w:val="uk-UA"/>
        </w:rPr>
        <w:t>Шапошнікова</w:t>
      </w:r>
      <w:proofErr w:type="spellEnd"/>
      <w:r w:rsidRPr="00123317">
        <w:rPr>
          <w:lang w:val="uk-UA"/>
        </w:rPr>
        <w:t xml:space="preserve"> були відсутні.</w:t>
      </w:r>
    </w:p>
    <w:p w:rsidR="00A65D17" w:rsidRDefault="00A65D17" w:rsidP="00990832">
      <w:pPr>
        <w:shd w:val="clear" w:color="auto" w:fill="FFFFFF"/>
        <w:jc w:val="both"/>
        <w:rPr>
          <w:bCs/>
          <w:lang w:val="uk-UA"/>
        </w:rPr>
      </w:pPr>
    </w:p>
    <w:p w:rsidR="00A65D17" w:rsidRDefault="00A65D17" w:rsidP="00990832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lang w:val="uk-UA"/>
        </w:rPr>
        <w:t xml:space="preserve">1.7. </w:t>
      </w:r>
      <w:proofErr w:type="spellStart"/>
      <w:r w:rsidRPr="00ED0107">
        <w:rPr>
          <w:bCs/>
          <w:color w:val="auto"/>
          <w:lang w:val="uk-UA"/>
        </w:rPr>
        <w:t>Проєкт</w:t>
      </w:r>
      <w:proofErr w:type="spellEnd"/>
      <w:r w:rsidRPr="00ED0107">
        <w:rPr>
          <w:bCs/>
          <w:color w:val="auto"/>
          <w:lang w:val="uk-UA"/>
        </w:rPr>
        <w:t xml:space="preserve"> рішення управління комунального майна Миколаївської міської ради «Про затвердження в новій редакції Статуту комунального підприємства «Дирекція єдиного замовника «Пілот» (</w:t>
      </w:r>
      <w:r w:rsidRPr="00ED0107">
        <w:rPr>
          <w:bCs/>
          <w:color w:val="auto"/>
          <w:lang w:val="en-US"/>
        </w:rPr>
        <w:t>s</w:t>
      </w:r>
      <w:r w:rsidRPr="00ED0107">
        <w:rPr>
          <w:bCs/>
          <w:color w:val="auto"/>
          <w:lang w:val="uk-UA"/>
        </w:rPr>
        <w:t>-</w:t>
      </w:r>
      <w:proofErr w:type="spellStart"/>
      <w:r w:rsidRPr="00ED0107">
        <w:rPr>
          <w:bCs/>
          <w:color w:val="auto"/>
          <w:lang w:val="en-US"/>
        </w:rPr>
        <w:t>fk</w:t>
      </w:r>
      <w:proofErr w:type="spellEnd"/>
      <w:r w:rsidR="00123317">
        <w:rPr>
          <w:bCs/>
          <w:color w:val="auto"/>
          <w:lang w:val="uk-UA"/>
        </w:rPr>
        <w:t xml:space="preserve">-783) (лист за </w:t>
      </w:r>
      <w:proofErr w:type="spellStart"/>
      <w:r w:rsidR="00123317">
        <w:rPr>
          <w:bCs/>
          <w:color w:val="auto"/>
          <w:lang w:val="uk-UA"/>
        </w:rPr>
        <w:t>вх. </w:t>
      </w:r>
      <w:r w:rsidRPr="00ED0107">
        <w:rPr>
          <w:bCs/>
          <w:color w:val="auto"/>
          <w:lang w:val="uk-UA"/>
        </w:rPr>
        <w:t>№</w:t>
      </w:r>
      <w:proofErr w:type="spellEnd"/>
      <w:r w:rsidRPr="00ED0107">
        <w:rPr>
          <w:bCs/>
          <w:color w:val="auto"/>
          <w:lang w:val="uk-UA"/>
        </w:rPr>
        <w:t>2402 від 01.06.2021р.).</w:t>
      </w:r>
    </w:p>
    <w:p w:rsidR="00A65D17" w:rsidRPr="00E40461" w:rsidRDefault="00BE584F" w:rsidP="00990832">
      <w:pPr>
        <w:tabs>
          <w:tab w:val="left" w:pos="851"/>
        </w:tabs>
        <w:jc w:val="both"/>
        <w:rPr>
          <w:b/>
          <w:lang w:val="uk-UA"/>
        </w:rPr>
      </w:pPr>
      <w:r w:rsidRPr="00E40461">
        <w:rPr>
          <w:b/>
          <w:lang w:val="uk-UA"/>
        </w:rPr>
        <w:t>В обговоренні брали участь:</w:t>
      </w:r>
    </w:p>
    <w:p w:rsidR="00BE584F" w:rsidRDefault="00BE584F" w:rsidP="006F0ED5">
      <w:pPr>
        <w:pStyle w:val="a5"/>
        <w:numPr>
          <w:ilvl w:val="0"/>
          <w:numId w:val="27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E40461">
        <w:rPr>
          <w:b/>
          <w:lang w:val="uk-UA"/>
        </w:rPr>
        <w:t>Т. Дмитрова,</w:t>
      </w:r>
      <w:r w:rsidR="00123317">
        <w:rPr>
          <w:lang w:val="uk-UA"/>
        </w:rPr>
        <w:t xml:space="preserve"> яка зазначила, що даним проєктом рішення передбачено внесено</w:t>
      </w:r>
      <w:r w:rsidR="00E40461">
        <w:rPr>
          <w:lang w:val="uk-UA"/>
        </w:rPr>
        <w:t xml:space="preserve"> змін</w:t>
      </w:r>
      <w:r w:rsidR="00123317">
        <w:rPr>
          <w:lang w:val="uk-UA"/>
        </w:rPr>
        <w:t>и</w:t>
      </w:r>
      <w:r w:rsidR="00E40461">
        <w:rPr>
          <w:lang w:val="uk-UA"/>
        </w:rPr>
        <w:t xml:space="preserve"> до Статуту</w:t>
      </w:r>
      <w:r w:rsidR="00123317">
        <w:rPr>
          <w:lang w:val="uk-UA"/>
        </w:rPr>
        <w:t>, а саме</w:t>
      </w:r>
      <w:r>
        <w:rPr>
          <w:lang w:val="uk-UA"/>
        </w:rPr>
        <w:t>:</w:t>
      </w:r>
    </w:p>
    <w:p w:rsidR="00BE584F" w:rsidRDefault="00BB752E" w:rsidP="00E40461">
      <w:pPr>
        <w:pStyle w:val="a5"/>
        <w:numPr>
          <w:ilvl w:val="0"/>
          <w:numId w:val="19"/>
        </w:numPr>
        <w:tabs>
          <w:tab w:val="left" w:pos="426"/>
          <w:tab w:val="left" w:pos="851"/>
        </w:tabs>
        <w:ind w:left="0" w:firstLine="0"/>
        <w:jc w:val="both"/>
        <w:rPr>
          <w:lang w:val="uk-UA"/>
        </w:rPr>
      </w:pPr>
      <w:r>
        <w:rPr>
          <w:lang w:val="uk-UA"/>
        </w:rPr>
        <w:t>в</w:t>
      </w:r>
      <w:r w:rsidR="00123317">
        <w:rPr>
          <w:lang w:val="uk-UA"/>
        </w:rPr>
        <w:t>изначення уповноваженого</w:t>
      </w:r>
      <w:r w:rsidR="00BE584F">
        <w:rPr>
          <w:lang w:val="uk-UA"/>
        </w:rPr>
        <w:t xml:space="preserve"> орган безпосередньо у Статуті, а не розпорядженням міського голови;</w:t>
      </w:r>
    </w:p>
    <w:p w:rsidR="00BE584F" w:rsidRDefault="00BB752E" w:rsidP="00E40461">
      <w:pPr>
        <w:pStyle w:val="a5"/>
        <w:numPr>
          <w:ilvl w:val="0"/>
          <w:numId w:val="19"/>
        </w:numPr>
        <w:tabs>
          <w:tab w:val="left" w:pos="426"/>
          <w:tab w:val="left" w:pos="851"/>
        </w:tabs>
        <w:ind w:left="0" w:firstLine="0"/>
        <w:jc w:val="both"/>
        <w:rPr>
          <w:lang w:val="uk-UA"/>
        </w:rPr>
      </w:pPr>
      <w:r>
        <w:rPr>
          <w:lang w:val="uk-UA"/>
        </w:rPr>
        <w:t>у</w:t>
      </w:r>
      <w:r w:rsidR="00BE584F">
        <w:rPr>
          <w:lang w:val="uk-UA"/>
        </w:rPr>
        <w:t xml:space="preserve">згодження </w:t>
      </w:r>
      <w:r>
        <w:rPr>
          <w:lang w:val="uk-UA"/>
        </w:rPr>
        <w:t>постійною комісією питань прийняття на роботу та звільнення з неї керівника комунального підприємства;</w:t>
      </w:r>
    </w:p>
    <w:p w:rsidR="00BB752E" w:rsidRDefault="00BB752E" w:rsidP="00E40461">
      <w:pPr>
        <w:pStyle w:val="a5"/>
        <w:numPr>
          <w:ilvl w:val="0"/>
          <w:numId w:val="19"/>
        </w:numPr>
        <w:tabs>
          <w:tab w:val="left" w:pos="426"/>
          <w:tab w:val="left" w:pos="851"/>
        </w:tabs>
        <w:ind w:left="0" w:firstLine="0"/>
        <w:jc w:val="both"/>
        <w:rPr>
          <w:lang w:val="uk-UA"/>
        </w:rPr>
      </w:pPr>
      <w:r>
        <w:rPr>
          <w:lang w:val="uk-UA"/>
        </w:rPr>
        <w:t>визначення повноважень співробітників підприємства і його структурних підрозділів</w:t>
      </w:r>
      <w:r w:rsidR="00E40461">
        <w:rPr>
          <w:lang w:val="uk-UA"/>
        </w:rPr>
        <w:t>.</w:t>
      </w:r>
    </w:p>
    <w:p w:rsidR="00E40461" w:rsidRPr="006A2392" w:rsidRDefault="00E40461" w:rsidP="00E4046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Звернулася із пропозицією винести </w:t>
      </w:r>
      <w:r w:rsidR="006A2392">
        <w:rPr>
          <w:lang w:val="uk-UA"/>
        </w:rPr>
        <w:t xml:space="preserve">питання на </w:t>
      </w:r>
      <w:r w:rsidR="00123317">
        <w:rPr>
          <w:lang w:val="uk-UA"/>
        </w:rPr>
        <w:t>р</w:t>
      </w:r>
      <w:r w:rsidR="00EE75D3">
        <w:rPr>
          <w:lang w:val="uk-UA"/>
        </w:rPr>
        <w:t>оз</w:t>
      </w:r>
      <w:r w:rsidR="00123317">
        <w:rPr>
          <w:lang w:val="uk-UA"/>
        </w:rPr>
        <w:t>гляд</w:t>
      </w:r>
      <w:r w:rsidR="006A2392">
        <w:rPr>
          <w:lang w:val="uk-UA"/>
        </w:rPr>
        <w:t xml:space="preserve"> сесії Миколаївської міської ради </w:t>
      </w:r>
      <w:r w:rsidR="006A2392">
        <w:rPr>
          <w:lang w:val="en-US"/>
        </w:rPr>
        <w:t>VIII</w:t>
      </w:r>
      <w:r w:rsidR="006A2392">
        <w:rPr>
          <w:lang w:val="uk-UA"/>
        </w:rPr>
        <w:t xml:space="preserve"> скликання.</w:t>
      </w:r>
    </w:p>
    <w:p w:rsidR="003F4620" w:rsidRDefault="003F4620" w:rsidP="00F93DEB">
      <w:pPr>
        <w:tabs>
          <w:tab w:val="left" w:pos="851"/>
        </w:tabs>
        <w:jc w:val="both"/>
        <w:rPr>
          <w:b/>
          <w:lang w:val="uk-UA"/>
        </w:rPr>
      </w:pPr>
    </w:p>
    <w:p w:rsidR="00F93DEB" w:rsidRDefault="00123317" w:rsidP="00F93DEB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lastRenderedPageBreak/>
        <w:t>Висновок</w:t>
      </w:r>
      <w:r w:rsidR="00F93DEB">
        <w:rPr>
          <w:b/>
          <w:lang w:val="uk-UA"/>
        </w:rPr>
        <w:t xml:space="preserve"> постійної комісії:</w:t>
      </w:r>
    </w:p>
    <w:p w:rsidR="00F93DEB" w:rsidRPr="00E73E9F" w:rsidRDefault="00F93DEB" w:rsidP="00F93DE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Винести </w:t>
      </w:r>
      <w:proofErr w:type="spellStart"/>
      <w:r w:rsidR="00123317">
        <w:rPr>
          <w:bCs/>
          <w:color w:val="auto"/>
          <w:lang w:val="uk-UA"/>
        </w:rPr>
        <w:t>п</w:t>
      </w:r>
      <w:r w:rsidRPr="00ED0107">
        <w:rPr>
          <w:bCs/>
          <w:color w:val="auto"/>
          <w:lang w:val="uk-UA"/>
        </w:rPr>
        <w:t>роєкт</w:t>
      </w:r>
      <w:proofErr w:type="spellEnd"/>
      <w:r w:rsidRPr="00ED0107">
        <w:rPr>
          <w:bCs/>
          <w:color w:val="auto"/>
          <w:lang w:val="uk-UA"/>
        </w:rPr>
        <w:t xml:space="preserve"> рішення управління комунального майна Миколаївської міської ради «Про затвердження в новій редакції Статуту комунального </w:t>
      </w:r>
      <w:r w:rsidRPr="004B66AB">
        <w:rPr>
          <w:bCs/>
          <w:color w:val="auto"/>
          <w:lang w:val="uk-UA"/>
        </w:rPr>
        <w:t>підприємства «Дирекція єдиного замовника «Пілот» (</w:t>
      </w:r>
      <w:r w:rsidRPr="004B66AB">
        <w:rPr>
          <w:bCs/>
          <w:color w:val="auto"/>
          <w:lang w:val="en-US"/>
        </w:rPr>
        <w:t>s</w:t>
      </w:r>
      <w:r w:rsidRPr="004B66AB">
        <w:rPr>
          <w:bCs/>
          <w:color w:val="auto"/>
          <w:lang w:val="uk-UA"/>
        </w:rPr>
        <w:t>-</w:t>
      </w:r>
      <w:proofErr w:type="spellStart"/>
      <w:r w:rsidRPr="004B66AB">
        <w:rPr>
          <w:bCs/>
          <w:color w:val="auto"/>
          <w:lang w:val="en-US"/>
        </w:rPr>
        <w:t>fk</w:t>
      </w:r>
      <w:proofErr w:type="spellEnd"/>
      <w:r w:rsidRPr="004B66AB">
        <w:rPr>
          <w:bCs/>
          <w:color w:val="auto"/>
          <w:lang w:val="uk-UA"/>
        </w:rPr>
        <w:t xml:space="preserve">-783) </w:t>
      </w:r>
      <w:r w:rsidR="00123317" w:rsidRPr="004B66AB">
        <w:rPr>
          <w:bCs/>
          <w:color w:val="auto"/>
          <w:lang w:val="uk-UA"/>
        </w:rPr>
        <w:t xml:space="preserve">на розгляд </w:t>
      </w:r>
      <w:r w:rsidRPr="004B66AB">
        <w:rPr>
          <w:color w:val="auto"/>
          <w:lang w:val="uk-UA"/>
        </w:rPr>
        <w:t xml:space="preserve">сесії Миколаївської міської ради </w:t>
      </w:r>
      <w:r w:rsidRPr="004B66AB">
        <w:rPr>
          <w:color w:val="auto"/>
          <w:lang w:val="en-US"/>
        </w:rPr>
        <w:t>VIII</w:t>
      </w:r>
      <w:r w:rsidRPr="004B66AB">
        <w:rPr>
          <w:color w:val="auto"/>
          <w:lang w:val="uk-UA"/>
        </w:rPr>
        <w:t xml:space="preserve"> </w:t>
      </w:r>
      <w:r w:rsidRPr="00923E67">
        <w:rPr>
          <w:color w:val="auto"/>
          <w:lang w:val="uk-UA"/>
        </w:rPr>
        <w:t xml:space="preserve">скликання </w:t>
      </w:r>
      <w:r w:rsidR="00923E67" w:rsidRPr="00923E67">
        <w:rPr>
          <w:color w:val="auto"/>
          <w:lang w:val="uk-UA"/>
        </w:rPr>
        <w:t>з урахуванням пропозицій</w:t>
      </w:r>
      <w:r w:rsidR="00B95280" w:rsidRPr="00923E67">
        <w:rPr>
          <w:color w:val="auto"/>
          <w:lang w:val="uk-UA"/>
        </w:rPr>
        <w:t xml:space="preserve"> </w:t>
      </w:r>
      <w:r w:rsidRPr="00923E67">
        <w:rPr>
          <w:color w:val="auto"/>
          <w:lang w:val="uk-UA"/>
        </w:rPr>
        <w:t>департамент</w:t>
      </w:r>
      <w:r w:rsidR="00923E67" w:rsidRPr="00923E67">
        <w:rPr>
          <w:color w:val="auto"/>
          <w:lang w:val="uk-UA"/>
        </w:rPr>
        <w:t>у</w:t>
      </w:r>
      <w:r w:rsidRPr="00923E67">
        <w:rPr>
          <w:color w:val="auto"/>
          <w:lang w:val="uk-UA"/>
        </w:rPr>
        <w:t xml:space="preserve"> житлово-комунального господарства</w:t>
      </w:r>
      <w:r w:rsidR="00AE4908" w:rsidRPr="00923E67">
        <w:rPr>
          <w:color w:val="auto"/>
          <w:lang w:val="uk-UA"/>
        </w:rPr>
        <w:t xml:space="preserve"> Миколаївської міської ради</w:t>
      </w:r>
      <w:r w:rsidRPr="00923E67">
        <w:rPr>
          <w:color w:val="auto"/>
          <w:lang w:val="uk-UA"/>
        </w:rPr>
        <w:t>.</w:t>
      </w:r>
    </w:p>
    <w:p w:rsidR="00F93DEB" w:rsidRDefault="00F93DEB" w:rsidP="00F93DEB">
      <w:pPr>
        <w:tabs>
          <w:tab w:val="left" w:pos="851"/>
        </w:tabs>
        <w:jc w:val="both"/>
        <w:rPr>
          <w:b/>
          <w:lang w:val="uk-UA"/>
        </w:rPr>
      </w:pPr>
      <w:r w:rsidRPr="00A9640E">
        <w:rPr>
          <w:b/>
          <w:lang w:val="uk-UA"/>
        </w:rPr>
        <w:t>Голосували: «за» -</w:t>
      </w:r>
      <w:r>
        <w:rPr>
          <w:b/>
          <w:lang w:val="uk-UA"/>
        </w:rPr>
        <w:t xml:space="preserve"> 6</w:t>
      </w:r>
      <w:r w:rsidRPr="00A9640E">
        <w:rPr>
          <w:b/>
          <w:lang w:val="uk-UA"/>
        </w:rPr>
        <w:t>,  «проти» - 0, «утримався» - 0.</w:t>
      </w:r>
    </w:p>
    <w:p w:rsidR="00F93DEB" w:rsidRDefault="00F93DEB" w:rsidP="00F93DEB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Примітка: </w:t>
      </w:r>
      <w:r w:rsidRPr="00FB62DA">
        <w:rPr>
          <w:lang w:val="uk-UA"/>
        </w:rPr>
        <w:t xml:space="preserve">під час голосування Ю. </w:t>
      </w:r>
      <w:proofErr w:type="spellStart"/>
      <w:r w:rsidRPr="00FB62DA">
        <w:rPr>
          <w:lang w:val="uk-UA"/>
        </w:rPr>
        <w:t>Степанець</w:t>
      </w:r>
      <w:proofErr w:type="spellEnd"/>
      <w:r w:rsidRPr="00FB62DA">
        <w:rPr>
          <w:lang w:val="uk-UA"/>
        </w:rPr>
        <w:t xml:space="preserve"> та О. </w:t>
      </w:r>
      <w:proofErr w:type="spellStart"/>
      <w:r w:rsidRPr="00FB62DA">
        <w:rPr>
          <w:lang w:val="uk-UA"/>
        </w:rPr>
        <w:t>Шапошнікова</w:t>
      </w:r>
      <w:proofErr w:type="spellEnd"/>
      <w:r w:rsidRPr="00FB62DA">
        <w:rPr>
          <w:lang w:val="uk-UA"/>
        </w:rPr>
        <w:t xml:space="preserve"> були відсутні.</w:t>
      </w:r>
    </w:p>
    <w:p w:rsidR="000616BA" w:rsidRDefault="000616BA" w:rsidP="00990832">
      <w:pPr>
        <w:tabs>
          <w:tab w:val="left" w:pos="851"/>
        </w:tabs>
        <w:jc w:val="both"/>
        <w:rPr>
          <w:b/>
          <w:lang w:val="uk-UA"/>
        </w:rPr>
      </w:pPr>
    </w:p>
    <w:p w:rsidR="00A65D17" w:rsidRDefault="00A65D17" w:rsidP="00990832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1.8.</w:t>
      </w:r>
      <w:r w:rsidRPr="00086B3B">
        <w:rPr>
          <w:bCs/>
          <w:lang w:val="uk-UA"/>
        </w:rPr>
        <w:t xml:space="preserve"> Інформація </w:t>
      </w:r>
      <w:r w:rsidRPr="00086B3B">
        <w:rPr>
          <w:bCs/>
          <w:color w:val="auto"/>
          <w:lang w:val="uk-UA"/>
        </w:rPr>
        <w:t>управління комунального майна Миколаїв</w:t>
      </w:r>
      <w:r>
        <w:rPr>
          <w:bCs/>
          <w:color w:val="auto"/>
          <w:lang w:val="uk-UA"/>
        </w:rPr>
        <w:t xml:space="preserve">ської міської ради </w:t>
      </w:r>
      <w:r w:rsidRPr="00086B3B">
        <w:rPr>
          <w:bCs/>
          <w:color w:val="auto"/>
          <w:lang w:val="uk-UA"/>
        </w:rPr>
        <w:t xml:space="preserve"> щодо доцільності подальшої діяльності (ліквідації)</w:t>
      </w:r>
      <w:r>
        <w:rPr>
          <w:bCs/>
          <w:color w:val="auto"/>
          <w:lang w:val="uk-UA"/>
        </w:rPr>
        <w:t xml:space="preserve">                                                                       </w:t>
      </w:r>
      <w:r w:rsidRPr="00086B3B">
        <w:rPr>
          <w:bCs/>
          <w:color w:val="auto"/>
          <w:lang w:val="uk-UA"/>
        </w:rPr>
        <w:t xml:space="preserve"> ДП КП «</w:t>
      </w:r>
      <w:proofErr w:type="spellStart"/>
      <w:r w:rsidRPr="00086B3B">
        <w:rPr>
          <w:bCs/>
          <w:color w:val="auto"/>
          <w:lang w:val="uk-UA"/>
        </w:rPr>
        <w:t>Миколаївкомунтранс</w:t>
      </w:r>
      <w:proofErr w:type="spellEnd"/>
      <w:r w:rsidRPr="00086B3B">
        <w:rPr>
          <w:bCs/>
          <w:color w:val="auto"/>
          <w:lang w:val="uk-UA"/>
        </w:rPr>
        <w:t>» АС «Центральний».</w:t>
      </w:r>
      <w:r w:rsidRPr="00424028">
        <w:rPr>
          <w:b/>
          <w:lang w:val="uk-UA"/>
        </w:rPr>
        <w:t xml:space="preserve"> </w:t>
      </w:r>
    </w:p>
    <w:p w:rsidR="00DA0E09" w:rsidRPr="00E40461" w:rsidRDefault="00DA0E09" w:rsidP="00DA0E09">
      <w:pPr>
        <w:tabs>
          <w:tab w:val="left" w:pos="851"/>
        </w:tabs>
        <w:jc w:val="both"/>
        <w:rPr>
          <w:b/>
          <w:lang w:val="uk-UA"/>
        </w:rPr>
      </w:pPr>
      <w:r w:rsidRPr="00E40461">
        <w:rPr>
          <w:b/>
          <w:lang w:val="uk-UA"/>
        </w:rPr>
        <w:t>В обговоренні брали участь:</w:t>
      </w:r>
    </w:p>
    <w:p w:rsidR="000616BA" w:rsidRPr="00AE4908" w:rsidRDefault="00DA0E09" w:rsidP="006F0ED5">
      <w:pPr>
        <w:pStyle w:val="a5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  <w:color w:val="auto"/>
          <w:lang w:val="uk-UA"/>
        </w:rPr>
      </w:pPr>
      <w:r w:rsidRPr="006F0ED5">
        <w:rPr>
          <w:b/>
          <w:lang w:val="uk-UA"/>
        </w:rPr>
        <w:t>Т. Дмитрова,</w:t>
      </w:r>
      <w:r w:rsidRPr="006F0ED5">
        <w:rPr>
          <w:lang w:val="uk-UA"/>
        </w:rPr>
        <w:t xml:space="preserve"> яка звернулася із пропозицією провести робочу нараду із залученням представників управління комунального майна</w:t>
      </w:r>
      <w:r w:rsidR="007B2168">
        <w:rPr>
          <w:lang w:val="uk-UA"/>
        </w:rPr>
        <w:t xml:space="preserve"> Миколаївської міської ради</w:t>
      </w:r>
      <w:r w:rsidRPr="006F0ED5">
        <w:rPr>
          <w:lang w:val="uk-UA"/>
        </w:rPr>
        <w:t>, адміністрації Центрального району</w:t>
      </w:r>
      <w:r w:rsidR="007B2168">
        <w:rPr>
          <w:lang w:val="uk-UA"/>
        </w:rPr>
        <w:t xml:space="preserve"> Миколаївської міської ради</w:t>
      </w:r>
      <w:r w:rsidRPr="006F0ED5">
        <w:rPr>
          <w:lang w:val="uk-UA"/>
        </w:rPr>
        <w:t>, департаменту житлово-комунального господарства</w:t>
      </w:r>
      <w:r w:rsidR="007B2168">
        <w:rPr>
          <w:lang w:val="uk-UA"/>
        </w:rPr>
        <w:t xml:space="preserve"> Миколаївської міської ради</w:t>
      </w:r>
      <w:r w:rsidR="00AE4908">
        <w:rPr>
          <w:lang w:val="uk-UA"/>
        </w:rPr>
        <w:t xml:space="preserve"> </w:t>
      </w:r>
      <w:r w:rsidRPr="00AE4908">
        <w:rPr>
          <w:color w:val="auto"/>
          <w:lang w:val="uk-UA"/>
        </w:rPr>
        <w:t xml:space="preserve">і </w:t>
      </w:r>
      <w:r w:rsidR="00AE4908" w:rsidRPr="00AE4908">
        <w:rPr>
          <w:color w:val="auto"/>
          <w:lang w:val="uk-UA"/>
        </w:rPr>
        <w:t xml:space="preserve">комунального підприємства </w:t>
      </w:r>
      <w:r w:rsidRPr="00AE4908">
        <w:rPr>
          <w:color w:val="auto"/>
          <w:lang w:val="uk-UA"/>
        </w:rPr>
        <w:t xml:space="preserve"> «Миколаївкомунтранс»</w:t>
      </w:r>
      <w:r w:rsidR="00BE2BE7" w:rsidRPr="00AE4908">
        <w:rPr>
          <w:color w:val="auto"/>
          <w:lang w:val="uk-UA"/>
        </w:rPr>
        <w:t>.</w:t>
      </w:r>
    </w:p>
    <w:p w:rsidR="000616BA" w:rsidRDefault="000616BA" w:rsidP="000616BA">
      <w:pPr>
        <w:tabs>
          <w:tab w:val="left" w:pos="284"/>
        </w:tabs>
        <w:jc w:val="both"/>
        <w:rPr>
          <w:b/>
          <w:bCs/>
          <w:lang w:val="uk-UA"/>
        </w:rPr>
      </w:pPr>
      <w:r w:rsidRPr="000C3164">
        <w:rPr>
          <w:b/>
          <w:bCs/>
          <w:lang w:val="uk-UA"/>
        </w:rPr>
        <w:t>Виснов</w:t>
      </w:r>
      <w:r w:rsidR="00B95280">
        <w:rPr>
          <w:b/>
          <w:bCs/>
          <w:lang w:val="uk-UA"/>
        </w:rPr>
        <w:t>ок</w:t>
      </w:r>
      <w:r>
        <w:rPr>
          <w:b/>
          <w:bCs/>
          <w:lang w:val="uk-UA"/>
        </w:rPr>
        <w:t xml:space="preserve"> постійної комісії:</w:t>
      </w:r>
    </w:p>
    <w:p w:rsidR="000616BA" w:rsidRPr="00BE2BE7" w:rsidRDefault="00BE2BE7" w:rsidP="00BE2BE7">
      <w:pPr>
        <w:tabs>
          <w:tab w:val="left" w:pos="284"/>
        </w:tabs>
        <w:jc w:val="both"/>
        <w:rPr>
          <w:b/>
          <w:bCs/>
          <w:lang w:val="uk-UA"/>
        </w:rPr>
      </w:pPr>
      <w:r>
        <w:rPr>
          <w:lang w:val="uk-UA"/>
        </w:rPr>
        <w:t>П</w:t>
      </w:r>
      <w:r w:rsidRPr="00BE2BE7">
        <w:rPr>
          <w:lang w:val="uk-UA"/>
        </w:rPr>
        <w:t>ровести робочу нараду із залученням представників управління комунального майна</w:t>
      </w:r>
      <w:r w:rsidR="00B95280">
        <w:rPr>
          <w:lang w:val="uk-UA"/>
        </w:rPr>
        <w:t xml:space="preserve"> Миколаївської міської ради</w:t>
      </w:r>
      <w:r w:rsidRPr="00BE2BE7">
        <w:rPr>
          <w:lang w:val="uk-UA"/>
        </w:rPr>
        <w:t>, адміністрації Центрального району</w:t>
      </w:r>
      <w:r w:rsidR="00B95280">
        <w:rPr>
          <w:lang w:val="uk-UA"/>
        </w:rPr>
        <w:t xml:space="preserve"> Миколаївської міської ради</w:t>
      </w:r>
      <w:r w:rsidRPr="00BE2BE7">
        <w:rPr>
          <w:lang w:val="uk-UA"/>
        </w:rPr>
        <w:t>, департаменту житлово-комунального госп</w:t>
      </w:r>
      <w:r w:rsidRPr="00AE4908">
        <w:rPr>
          <w:color w:val="auto"/>
          <w:lang w:val="uk-UA"/>
        </w:rPr>
        <w:t>одарства</w:t>
      </w:r>
      <w:r w:rsidR="00B95280">
        <w:rPr>
          <w:color w:val="auto"/>
          <w:lang w:val="uk-UA"/>
        </w:rPr>
        <w:t xml:space="preserve"> </w:t>
      </w:r>
      <w:r w:rsidR="00B95280">
        <w:rPr>
          <w:lang w:val="uk-UA"/>
        </w:rPr>
        <w:t>Миколаївської міської ради</w:t>
      </w:r>
      <w:r w:rsidRPr="00AE4908">
        <w:rPr>
          <w:color w:val="auto"/>
          <w:lang w:val="uk-UA"/>
        </w:rPr>
        <w:t xml:space="preserve"> і </w:t>
      </w:r>
      <w:r w:rsidR="00AE4908" w:rsidRPr="00AE4908">
        <w:rPr>
          <w:color w:val="auto"/>
          <w:lang w:val="uk-UA"/>
        </w:rPr>
        <w:t xml:space="preserve">комунального підприємства </w:t>
      </w:r>
      <w:r w:rsidRPr="00AE4908">
        <w:rPr>
          <w:color w:val="auto"/>
          <w:lang w:val="uk-UA"/>
        </w:rPr>
        <w:t xml:space="preserve"> </w:t>
      </w:r>
      <w:r w:rsidR="00AE4908">
        <w:rPr>
          <w:color w:val="auto"/>
          <w:lang w:val="uk-UA"/>
        </w:rPr>
        <w:t xml:space="preserve">Миколаївської міської ради </w:t>
      </w:r>
      <w:r w:rsidRPr="00AE4908">
        <w:rPr>
          <w:color w:val="auto"/>
          <w:lang w:val="uk-UA"/>
        </w:rPr>
        <w:t>«Миколаївкомунтранс».</w:t>
      </w:r>
    </w:p>
    <w:p w:rsidR="000616BA" w:rsidRDefault="000616BA" w:rsidP="000616BA">
      <w:pPr>
        <w:tabs>
          <w:tab w:val="left" w:pos="851"/>
        </w:tabs>
        <w:jc w:val="both"/>
        <w:rPr>
          <w:b/>
          <w:lang w:val="uk-UA"/>
        </w:rPr>
      </w:pPr>
      <w:r w:rsidRPr="00A9640E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6</w:t>
      </w:r>
      <w:r w:rsidRPr="00A9640E">
        <w:rPr>
          <w:b/>
          <w:lang w:val="uk-UA"/>
        </w:rPr>
        <w:t>,  «проти» - 0, «утримався» - 0.</w:t>
      </w:r>
    </w:p>
    <w:p w:rsidR="000616BA" w:rsidRDefault="000616BA" w:rsidP="000616B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Примітка: </w:t>
      </w:r>
      <w:r w:rsidRPr="00B95280">
        <w:rPr>
          <w:lang w:val="uk-UA"/>
        </w:rPr>
        <w:t xml:space="preserve">під час голосування Ю. </w:t>
      </w:r>
      <w:proofErr w:type="spellStart"/>
      <w:r w:rsidRPr="00B95280">
        <w:rPr>
          <w:lang w:val="uk-UA"/>
        </w:rPr>
        <w:t>Степанець</w:t>
      </w:r>
      <w:proofErr w:type="spellEnd"/>
      <w:r w:rsidRPr="00B95280">
        <w:rPr>
          <w:lang w:val="uk-UA"/>
        </w:rPr>
        <w:t xml:space="preserve"> та О. </w:t>
      </w:r>
      <w:proofErr w:type="spellStart"/>
      <w:r w:rsidRPr="00B95280">
        <w:rPr>
          <w:lang w:val="uk-UA"/>
        </w:rPr>
        <w:t>Шапошнікова</w:t>
      </w:r>
      <w:proofErr w:type="spellEnd"/>
      <w:r w:rsidRPr="00B95280">
        <w:rPr>
          <w:lang w:val="uk-UA"/>
        </w:rPr>
        <w:t xml:space="preserve"> були відсутні.</w:t>
      </w:r>
    </w:p>
    <w:p w:rsidR="00F82C40" w:rsidRDefault="00F82C40" w:rsidP="00990832">
      <w:pPr>
        <w:tabs>
          <w:tab w:val="left" w:pos="284"/>
        </w:tabs>
        <w:jc w:val="both"/>
        <w:rPr>
          <w:bCs/>
          <w:lang w:val="uk-UA"/>
        </w:rPr>
      </w:pPr>
    </w:p>
    <w:p w:rsidR="00C15173" w:rsidRDefault="00C15173" w:rsidP="00990832">
      <w:pPr>
        <w:tabs>
          <w:tab w:val="left" w:pos="284"/>
        </w:tabs>
        <w:jc w:val="both"/>
        <w:rPr>
          <w:b/>
          <w:bCs/>
          <w:lang w:val="uk-UA"/>
        </w:rPr>
      </w:pPr>
      <w:r w:rsidRPr="00C15173">
        <w:rPr>
          <w:b/>
          <w:bCs/>
          <w:lang w:val="uk-UA"/>
        </w:rPr>
        <w:t>1.10.</w:t>
      </w:r>
      <w:r>
        <w:rPr>
          <w:bCs/>
          <w:lang w:val="uk-UA"/>
        </w:rPr>
        <w:t xml:space="preserve"> Пропозиція </w:t>
      </w:r>
      <w:r w:rsidR="00E5013F">
        <w:rPr>
          <w:bCs/>
          <w:lang w:val="uk-UA"/>
        </w:rPr>
        <w:t xml:space="preserve">депутата Миколаївської міської ради </w:t>
      </w:r>
      <w:r w:rsidR="00E5013F">
        <w:rPr>
          <w:bCs/>
          <w:lang w:val="en-US"/>
        </w:rPr>
        <w:t>VIII</w:t>
      </w:r>
      <w:r w:rsidR="00E5013F">
        <w:rPr>
          <w:bCs/>
          <w:lang w:val="uk-UA"/>
        </w:rPr>
        <w:t> </w:t>
      </w:r>
      <w:r w:rsidR="00E5013F" w:rsidRPr="00C15173">
        <w:rPr>
          <w:bCs/>
          <w:lang w:val="uk-UA"/>
        </w:rPr>
        <w:t>с</w:t>
      </w:r>
      <w:r w:rsidR="00E5013F">
        <w:rPr>
          <w:bCs/>
          <w:lang w:val="uk-UA"/>
        </w:rPr>
        <w:t>кликання В. </w:t>
      </w:r>
      <w:r w:rsidR="00B43F6B">
        <w:rPr>
          <w:bCs/>
          <w:lang w:val="uk-UA"/>
        </w:rPr>
        <w:t>Чайки</w:t>
      </w:r>
      <w:r>
        <w:rPr>
          <w:bCs/>
          <w:lang w:val="uk-UA"/>
        </w:rPr>
        <w:t xml:space="preserve"> що</w:t>
      </w:r>
      <w:r w:rsidR="00B95280">
        <w:rPr>
          <w:bCs/>
          <w:lang w:val="uk-UA"/>
        </w:rPr>
        <w:t>до отримання інформації від О</w:t>
      </w:r>
      <w:proofErr w:type="spellStart"/>
      <w:r w:rsidR="00B95280">
        <w:rPr>
          <w:bCs/>
          <w:lang w:val="uk-UA"/>
        </w:rPr>
        <w:t>КП </w:t>
      </w:r>
      <w:r>
        <w:rPr>
          <w:bCs/>
          <w:lang w:val="uk-UA"/>
        </w:rPr>
        <w:t>«Миколаївоблтеплоен</w:t>
      </w:r>
      <w:proofErr w:type="spellEnd"/>
      <w:r>
        <w:rPr>
          <w:bCs/>
          <w:lang w:val="uk-UA"/>
        </w:rPr>
        <w:t>ерго» (перелік із 19 питань</w:t>
      </w:r>
      <w:r w:rsidR="00B95280">
        <w:rPr>
          <w:bCs/>
          <w:lang w:val="uk-UA"/>
        </w:rPr>
        <w:t xml:space="preserve"> додається</w:t>
      </w:r>
      <w:r>
        <w:rPr>
          <w:bCs/>
          <w:lang w:val="uk-UA"/>
        </w:rPr>
        <w:t xml:space="preserve">) </w:t>
      </w:r>
      <w:r w:rsidRPr="00C15173">
        <w:rPr>
          <w:b/>
          <w:bCs/>
          <w:lang w:val="uk-UA"/>
        </w:rPr>
        <w:t>(</w:t>
      </w:r>
      <w:r w:rsidR="00B95280">
        <w:rPr>
          <w:b/>
          <w:bCs/>
          <w:lang w:val="uk-UA"/>
        </w:rPr>
        <w:t xml:space="preserve">питання </w:t>
      </w:r>
      <w:r w:rsidRPr="00C15173">
        <w:rPr>
          <w:b/>
          <w:bCs/>
          <w:lang w:val="uk-UA"/>
        </w:rPr>
        <w:t>винесено з голосу).</w:t>
      </w:r>
    </w:p>
    <w:p w:rsidR="00EC271D" w:rsidRDefault="00EC271D" w:rsidP="00990832">
      <w:pPr>
        <w:tabs>
          <w:tab w:val="left" w:pos="284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Висновок постійної комісії:</w:t>
      </w:r>
    </w:p>
    <w:p w:rsidR="00EC271D" w:rsidRPr="00EC271D" w:rsidRDefault="00EC271D" w:rsidP="00990832">
      <w:pPr>
        <w:tabs>
          <w:tab w:val="left" w:pos="284"/>
        </w:tabs>
        <w:jc w:val="both"/>
        <w:rPr>
          <w:bCs/>
          <w:lang w:val="uk-UA"/>
        </w:rPr>
      </w:pPr>
      <w:r>
        <w:rPr>
          <w:bCs/>
          <w:lang w:val="uk-UA"/>
        </w:rPr>
        <w:t>Відправити запит до ОКП «</w:t>
      </w:r>
      <w:proofErr w:type="spellStart"/>
      <w:r>
        <w:rPr>
          <w:bCs/>
          <w:lang w:val="uk-UA"/>
        </w:rPr>
        <w:t>Миколаївоблтеплоенерго</w:t>
      </w:r>
      <w:proofErr w:type="spellEnd"/>
      <w:r>
        <w:rPr>
          <w:bCs/>
          <w:lang w:val="uk-UA"/>
        </w:rPr>
        <w:t xml:space="preserve">» щодо отримання інформації </w:t>
      </w:r>
      <w:r w:rsidR="00137207">
        <w:rPr>
          <w:bCs/>
          <w:lang w:val="uk-UA"/>
        </w:rPr>
        <w:t>згідно з пропозицією депутата В. Чайки, що додається.</w:t>
      </w:r>
    </w:p>
    <w:p w:rsidR="00C15173" w:rsidRDefault="00C15173" w:rsidP="00C15173">
      <w:pPr>
        <w:tabs>
          <w:tab w:val="left" w:pos="851"/>
        </w:tabs>
        <w:jc w:val="both"/>
        <w:rPr>
          <w:b/>
          <w:lang w:val="uk-UA"/>
        </w:rPr>
      </w:pPr>
      <w:r w:rsidRPr="00A9640E">
        <w:rPr>
          <w:b/>
          <w:lang w:val="uk-UA"/>
        </w:rPr>
        <w:t xml:space="preserve">Голосували: «за» - </w:t>
      </w:r>
      <w:r>
        <w:rPr>
          <w:b/>
          <w:lang w:val="uk-UA"/>
        </w:rPr>
        <w:t>6</w:t>
      </w:r>
      <w:r w:rsidRPr="00A9640E">
        <w:rPr>
          <w:b/>
          <w:lang w:val="uk-UA"/>
        </w:rPr>
        <w:t>,  «проти» - 0, «утримався» - 0.</w:t>
      </w:r>
    </w:p>
    <w:p w:rsidR="00C15173" w:rsidRDefault="00C15173" w:rsidP="00C15173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Примітка: </w:t>
      </w:r>
      <w:r w:rsidRPr="002B30CD">
        <w:rPr>
          <w:lang w:val="uk-UA"/>
        </w:rPr>
        <w:t xml:space="preserve">під час голосування Ю. </w:t>
      </w:r>
      <w:proofErr w:type="spellStart"/>
      <w:r w:rsidRPr="002B30CD">
        <w:rPr>
          <w:lang w:val="uk-UA"/>
        </w:rPr>
        <w:t>Степанець</w:t>
      </w:r>
      <w:proofErr w:type="spellEnd"/>
      <w:r w:rsidRPr="002B30CD">
        <w:rPr>
          <w:lang w:val="uk-UA"/>
        </w:rPr>
        <w:t xml:space="preserve"> та О. </w:t>
      </w:r>
      <w:proofErr w:type="spellStart"/>
      <w:r w:rsidRPr="002B30CD">
        <w:rPr>
          <w:lang w:val="uk-UA"/>
        </w:rPr>
        <w:t>Шапошнікова</w:t>
      </w:r>
      <w:proofErr w:type="spellEnd"/>
      <w:r w:rsidRPr="002B30CD">
        <w:rPr>
          <w:lang w:val="uk-UA"/>
        </w:rPr>
        <w:t xml:space="preserve"> були відсутні.</w:t>
      </w:r>
    </w:p>
    <w:p w:rsidR="00C15173" w:rsidRDefault="00C15173">
      <w:pPr>
        <w:tabs>
          <w:tab w:val="left" w:pos="284"/>
        </w:tabs>
        <w:jc w:val="both"/>
        <w:rPr>
          <w:bCs/>
          <w:lang w:val="uk-UA"/>
        </w:rPr>
      </w:pPr>
    </w:p>
    <w:p w:rsidR="00C946FC" w:rsidRDefault="00C946FC" w:rsidP="00C946FC">
      <w:pPr>
        <w:contextualSpacing/>
        <w:jc w:val="both"/>
        <w:rPr>
          <w:b/>
          <w:lang w:val="uk-UA"/>
        </w:rPr>
      </w:pPr>
      <w:r w:rsidRPr="00490D30">
        <w:rPr>
          <w:b/>
          <w:lang w:val="uk-UA"/>
        </w:rPr>
        <w:t xml:space="preserve">Голова комісії </w:t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  <w:t xml:space="preserve">    Д. ІВАНОВ</w:t>
      </w:r>
    </w:p>
    <w:p w:rsidR="00C946FC" w:rsidRDefault="00C946FC" w:rsidP="00C946FC">
      <w:pPr>
        <w:contextualSpacing/>
        <w:jc w:val="both"/>
        <w:rPr>
          <w:b/>
          <w:lang w:val="uk-UA"/>
        </w:rPr>
      </w:pPr>
    </w:p>
    <w:p w:rsidR="005D5C84" w:rsidRPr="00490D30" w:rsidRDefault="005D5C84" w:rsidP="00C946FC">
      <w:pPr>
        <w:contextualSpacing/>
        <w:jc w:val="both"/>
        <w:rPr>
          <w:b/>
          <w:lang w:val="uk-UA"/>
        </w:rPr>
      </w:pPr>
    </w:p>
    <w:p w:rsidR="00C946FC" w:rsidRDefault="00C946FC" w:rsidP="00C946FC">
      <w:pPr>
        <w:contextualSpacing/>
        <w:jc w:val="both"/>
        <w:rPr>
          <w:b/>
          <w:lang w:val="uk-UA"/>
        </w:rPr>
      </w:pPr>
      <w:r w:rsidRPr="00490D30">
        <w:rPr>
          <w:b/>
          <w:lang w:val="uk-UA"/>
        </w:rPr>
        <w:t>Секретар комісії</w:t>
      </w:r>
      <w:r>
        <w:rPr>
          <w:b/>
          <w:lang w:val="uk-UA"/>
        </w:rPr>
        <w:tab/>
      </w:r>
      <w:r w:rsidR="006C34D7">
        <w:rPr>
          <w:b/>
          <w:lang w:val="uk-UA"/>
        </w:rPr>
        <w:t xml:space="preserve"> </w:t>
      </w:r>
      <w:r w:rsidR="00CE2157" w:rsidRPr="00A82066">
        <w:rPr>
          <w:b/>
        </w:rPr>
        <w:tab/>
      </w:r>
      <w:r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</w:r>
      <w:r w:rsidRPr="00490D30">
        <w:rPr>
          <w:b/>
          <w:lang w:val="uk-UA"/>
        </w:rPr>
        <w:tab/>
        <w:t xml:space="preserve">    Ю. СТЕПАНЕЦЬ</w:t>
      </w:r>
    </w:p>
    <w:sectPr w:rsidR="00C946FC" w:rsidSect="009F5C8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EC" w:rsidRDefault="00707DEC" w:rsidP="009F5C88">
      <w:r>
        <w:separator/>
      </w:r>
    </w:p>
  </w:endnote>
  <w:endnote w:type="continuationSeparator" w:id="0">
    <w:p w:rsidR="00707DEC" w:rsidRDefault="00707DEC" w:rsidP="009F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424936"/>
      <w:docPartObj>
        <w:docPartGallery w:val="Page Numbers (Bottom of Page)"/>
        <w:docPartUnique/>
      </w:docPartObj>
    </w:sdtPr>
    <w:sdtEndPr/>
    <w:sdtContent>
      <w:p w:rsidR="009F5C88" w:rsidRDefault="009F5C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9B">
          <w:rPr>
            <w:noProof/>
          </w:rPr>
          <w:t>2</w:t>
        </w:r>
        <w:r>
          <w:fldChar w:fldCharType="end"/>
        </w:r>
      </w:p>
    </w:sdtContent>
  </w:sdt>
  <w:p w:rsidR="009F5C88" w:rsidRDefault="009F5C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EC" w:rsidRDefault="00707DEC" w:rsidP="009F5C88">
      <w:r>
        <w:separator/>
      </w:r>
    </w:p>
  </w:footnote>
  <w:footnote w:type="continuationSeparator" w:id="0">
    <w:p w:rsidR="00707DEC" w:rsidRDefault="00707DEC" w:rsidP="009F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79F"/>
    <w:multiLevelType w:val="hybridMultilevel"/>
    <w:tmpl w:val="1DA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7862"/>
    <w:multiLevelType w:val="hybridMultilevel"/>
    <w:tmpl w:val="2A987B1E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7FB7"/>
    <w:multiLevelType w:val="hybridMultilevel"/>
    <w:tmpl w:val="CA76A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6627"/>
    <w:multiLevelType w:val="hybridMultilevel"/>
    <w:tmpl w:val="5C32782E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D217F"/>
    <w:multiLevelType w:val="hybridMultilevel"/>
    <w:tmpl w:val="AF000F30"/>
    <w:lvl w:ilvl="0" w:tplc="03A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67F1"/>
    <w:multiLevelType w:val="hybridMultilevel"/>
    <w:tmpl w:val="601EFBB0"/>
    <w:lvl w:ilvl="0" w:tplc="9EF4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4860"/>
    <w:multiLevelType w:val="hybridMultilevel"/>
    <w:tmpl w:val="C39CECCC"/>
    <w:lvl w:ilvl="0" w:tplc="1026F1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40341"/>
    <w:multiLevelType w:val="hybridMultilevel"/>
    <w:tmpl w:val="251ADE76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D27B7"/>
    <w:multiLevelType w:val="hybridMultilevel"/>
    <w:tmpl w:val="78CE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34804"/>
    <w:multiLevelType w:val="hybridMultilevel"/>
    <w:tmpl w:val="AF000F30"/>
    <w:lvl w:ilvl="0" w:tplc="03A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53DB8"/>
    <w:multiLevelType w:val="hybridMultilevel"/>
    <w:tmpl w:val="EB384E6C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B794F"/>
    <w:multiLevelType w:val="hybridMultilevel"/>
    <w:tmpl w:val="55367152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505F3"/>
    <w:multiLevelType w:val="hybridMultilevel"/>
    <w:tmpl w:val="EA44C722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A54C2"/>
    <w:multiLevelType w:val="hybridMultilevel"/>
    <w:tmpl w:val="534C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F63"/>
    <w:multiLevelType w:val="hybridMultilevel"/>
    <w:tmpl w:val="4634AFAA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762FF"/>
    <w:multiLevelType w:val="hybridMultilevel"/>
    <w:tmpl w:val="1B3C3C0C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E2398"/>
    <w:multiLevelType w:val="hybridMultilevel"/>
    <w:tmpl w:val="CB341E92"/>
    <w:lvl w:ilvl="0" w:tplc="2BE8F2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F32F2"/>
    <w:multiLevelType w:val="hybridMultilevel"/>
    <w:tmpl w:val="529EFC58"/>
    <w:lvl w:ilvl="0" w:tplc="5F9C4B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34F8A"/>
    <w:multiLevelType w:val="hybridMultilevel"/>
    <w:tmpl w:val="6F88588E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40BE4"/>
    <w:multiLevelType w:val="hybridMultilevel"/>
    <w:tmpl w:val="AF000F30"/>
    <w:lvl w:ilvl="0" w:tplc="03A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13C"/>
    <w:multiLevelType w:val="hybridMultilevel"/>
    <w:tmpl w:val="AAFE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57545"/>
    <w:multiLevelType w:val="hybridMultilevel"/>
    <w:tmpl w:val="38BE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D6F11"/>
    <w:multiLevelType w:val="hybridMultilevel"/>
    <w:tmpl w:val="4E2E8C3E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D0E9D"/>
    <w:multiLevelType w:val="hybridMultilevel"/>
    <w:tmpl w:val="AF000F30"/>
    <w:lvl w:ilvl="0" w:tplc="03A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E732A"/>
    <w:multiLevelType w:val="hybridMultilevel"/>
    <w:tmpl w:val="927E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3E19"/>
    <w:multiLevelType w:val="hybridMultilevel"/>
    <w:tmpl w:val="38BE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810BC"/>
    <w:multiLevelType w:val="hybridMultilevel"/>
    <w:tmpl w:val="78CE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C3850"/>
    <w:multiLevelType w:val="hybridMultilevel"/>
    <w:tmpl w:val="22660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4C4514"/>
    <w:multiLevelType w:val="hybridMultilevel"/>
    <w:tmpl w:val="C57A6CAC"/>
    <w:lvl w:ilvl="0" w:tplc="375AE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5B5695"/>
    <w:multiLevelType w:val="hybridMultilevel"/>
    <w:tmpl w:val="38BE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A4B21"/>
    <w:multiLevelType w:val="hybridMultilevel"/>
    <w:tmpl w:val="B86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C2D82"/>
    <w:multiLevelType w:val="hybridMultilevel"/>
    <w:tmpl w:val="78CE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C3197"/>
    <w:multiLevelType w:val="hybridMultilevel"/>
    <w:tmpl w:val="DB500488"/>
    <w:lvl w:ilvl="0" w:tplc="1DF49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21"/>
  </w:num>
  <w:num w:numId="5">
    <w:abstractNumId w:val="25"/>
  </w:num>
  <w:num w:numId="6">
    <w:abstractNumId w:val="29"/>
  </w:num>
  <w:num w:numId="7">
    <w:abstractNumId w:val="13"/>
  </w:num>
  <w:num w:numId="8">
    <w:abstractNumId w:val="31"/>
  </w:num>
  <w:num w:numId="9">
    <w:abstractNumId w:val="26"/>
  </w:num>
  <w:num w:numId="10">
    <w:abstractNumId w:val="8"/>
  </w:num>
  <w:num w:numId="11">
    <w:abstractNumId w:val="30"/>
  </w:num>
  <w:num w:numId="12">
    <w:abstractNumId w:val="32"/>
  </w:num>
  <w:num w:numId="13">
    <w:abstractNumId w:val="9"/>
  </w:num>
  <w:num w:numId="14">
    <w:abstractNumId w:val="19"/>
  </w:num>
  <w:num w:numId="15">
    <w:abstractNumId w:val="23"/>
  </w:num>
  <w:num w:numId="16">
    <w:abstractNumId w:val="4"/>
  </w:num>
  <w:num w:numId="17">
    <w:abstractNumId w:val="20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  <w:num w:numId="26">
    <w:abstractNumId w:val="10"/>
  </w:num>
  <w:num w:numId="27">
    <w:abstractNumId w:val="12"/>
  </w:num>
  <w:num w:numId="28">
    <w:abstractNumId w:val="3"/>
  </w:num>
  <w:num w:numId="29">
    <w:abstractNumId w:val="6"/>
  </w:num>
  <w:num w:numId="30">
    <w:abstractNumId w:val="27"/>
  </w:num>
  <w:num w:numId="31">
    <w:abstractNumId w:val="15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47"/>
    <w:rsid w:val="00000FD3"/>
    <w:rsid w:val="00010433"/>
    <w:rsid w:val="00014A78"/>
    <w:rsid w:val="00015FBB"/>
    <w:rsid w:val="00041718"/>
    <w:rsid w:val="000616BA"/>
    <w:rsid w:val="0007159D"/>
    <w:rsid w:val="00083645"/>
    <w:rsid w:val="000A09BE"/>
    <w:rsid w:val="000A278B"/>
    <w:rsid w:val="000A5DC4"/>
    <w:rsid w:val="000A61EF"/>
    <w:rsid w:val="000B553F"/>
    <w:rsid w:val="000C3164"/>
    <w:rsid w:val="000E18AF"/>
    <w:rsid w:val="000E780F"/>
    <w:rsid w:val="00100A8C"/>
    <w:rsid w:val="001058F1"/>
    <w:rsid w:val="00110AA0"/>
    <w:rsid w:val="00123317"/>
    <w:rsid w:val="0012583E"/>
    <w:rsid w:val="00127182"/>
    <w:rsid w:val="001349D4"/>
    <w:rsid w:val="00137207"/>
    <w:rsid w:val="00151293"/>
    <w:rsid w:val="00151384"/>
    <w:rsid w:val="00152CE0"/>
    <w:rsid w:val="0016097E"/>
    <w:rsid w:val="00184C7C"/>
    <w:rsid w:val="0019354E"/>
    <w:rsid w:val="00193FCB"/>
    <w:rsid w:val="00197118"/>
    <w:rsid w:val="001B5A24"/>
    <w:rsid w:val="001C0AFE"/>
    <w:rsid w:val="001C3EB0"/>
    <w:rsid w:val="001C6B0E"/>
    <w:rsid w:val="001D1D76"/>
    <w:rsid w:val="001D33AB"/>
    <w:rsid w:val="001E247C"/>
    <w:rsid w:val="001E6CF3"/>
    <w:rsid w:val="001F28E2"/>
    <w:rsid w:val="001F2CB5"/>
    <w:rsid w:val="00222D98"/>
    <w:rsid w:val="002478F4"/>
    <w:rsid w:val="002502BD"/>
    <w:rsid w:val="0027061F"/>
    <w:rsid w:val="0027407E"/>
    <w:rsid w:val="002740D8"/>
    <w:rsid w:val="0027507E"/>
    <w:rsid w:val="002A352B"/>
    <w:rsid w:val="002B30CD"/>
    <w:rsid w:val="002C7285"/>
    <w:rsid w:val="002D1999"/>
    <w:rsid w:val="002D79C0"/>
    <w:rsid w:val="002E2947"/>
    <w:rsid w:val="002F52DF"/>
    <w:rsid w:val="00316339"/>
    <w:rsid w:val="003177FB"/>
    <w:rsid w:val="00325165"/>
    <w:rsid w:val="003306A0"/>
    <w:rsid w:val="003343F2"/>
    <w:rsid w:val="00341569"/>
    <w:rsid w:val="00341F2D"/>
    <w:rsid w:val="00345240"/>
    <w:rsid w:val="00350053"/>
    <w:rsid w:val="003518B6"/>
    <w:rsid w:val="0035714D"/>
    <w:rsid w:val="0037038B"/>
    <w:rsid w:val="003757AC"/>
    <w:rsid w:val="003766FE"/>
    <w:rsid w:val="003B0530"/>
    <w:rsid w:val="003B67A4"/>
    <w:rsid w:val="003F38EF"/>
    <w:rsid w:val="003F4620"/>
    <w:rsid w:val="00425811"/>
    <w:rsid w:val="00430A31"/>
    <w:rsid w:val="00431213"/>
    <w:rsid w:val="0043434E"/>
    <w:rsid w:val="00440FE2"/>
    <w:rsid w:val="0044240B"/>
    <w:rsid w:val="00442F78"/>
    <w:rsid w:val="00444871"/>
    <w:rsid w:val="00447112"/>
    <w:rsid w:val="0045012E"/>
    <w:rsid w:val="00461DC6"/>
    <w:rsid w:val="0048002F"/>
    <w:rsid w:val="004869D7"/>
    <w:rsid w:val="004916B1"/>
    <w:rsid w:val="004A3E76"/>
    <w:rsid w:val="004B211E"/>
    <w:rsid w:val="004B66AB"/>
    <w:rsid w:val="004B6FFC"/>
    <w:rsid w:val="004C13AF"/>
    <w:rsid w:val="004E54D3"/>
    <w:rsid w:val="004F58F6"/>
    <w:rsid w:val="00500D42"/>
    <w:rsid w:val="00502BB4"/>
    <w:rsid w:val="00516C2B"/>
    <w:rsid w:val="00517D76"/>
    <w:rsid w:val="00525B57"/>
    <w:rsid w:val="00536F4C"/>
    <w:rsid w:val="0054494C"/>
    <w:rsid w:val="00544980"/>
    <w:rsid w:val="00551059"/>
    <w:rsid w:val="005602A1"/>
    <w:rsid w:val="005864C4"/>
    <w:rsid w:val="005913A0"/>
    <w:rsid w:val="005C3D0F"/>
    <w:rsid w:val="005D5C84"/>
    <w:rsid w:val="005E60B9"/>
    <w:rsid w:val="005E7999"/>
    <w:rsid w:val="005F2BC0"/>
    <w:rsid w:val="006060B3"/>
    <w:rsid w:val="00614769"/>
    <w:rsid w:val="00615710"/>
    <w:rsid w:val="0062114B"/>
    <w:rsid w:val="00621181"/>
    <w:rsid w:val="00625600"/>
    <w:rsid w:val="00651BA5"/>
    <w:rsid w:val="00673BAD"/>
    <w:rsid w:val="00673CD0"/>
    <w:rsid w:val="0068155A"/>
    <w:rsid w:val="006A2392"/>
    <w:rsid w:val="006A64C7"/>
    <w:rsid w:val="006A671F"/>
    <w:rsid w:val="006B616B"/>
    <w:rsid w:val="006B72D0"/>
    <w:rsid w:val="006C34D7"/>
    <w:rsid w:val="006D22E6"/>
    <w:rsid w:val="006D3A9D"/>
    <w:rsid w:val="006D742B"/>
    <w:rsid w:val="006E55B9"/>
    <w:rsid w:val="006E5F2A"/>
    <w:rsid w:val="006E7C8E"/>
    <w:rsid w:val="006F0ED5"/>
    <w:rsid w:val="006F2D50"/>
    <w:rsid w:val="00703FDA"/>
    <w:rsid w:val="007074D6"/>
    <w:rsid w:val="00707DEC"/>
    <w:rsid w:val="00712364"/>
    <w:rsid w:val="00757A48"/>
    <w:rsid w:val="00760E03"/>
    <w:rsid w:val="00763D5D"/>
    <w:rsid w:val="00770D2E"/>
    <w:rsid w:val="0077277A"/>
    <w:rsid w:val="00772D73"/>
    <w:rsid w:val="00782799"/>
    <w:rsid w:val="007A0CF0"/>
    <w:rsid w:val="007A52D9"/>
    <w:rsid w:val="007B2168"/>
    <w:rsid w:val="007C01C3"/>
    <w:rsid w:val="007E0F48"/>
    <w:rsid w:val="00802812"/>
    <w:rsid w:val="00803228"/>
    <w:rsid w:val="00805665"/>
    <w:rsid w:val="0080670A"/>
    <w:rsid w:val="00812240"/>
    <w:rsid w:val="00812C0C"/>
    <w:rsid w:val="00817BE3"/>
    <w:rsid w:val="00821349"/>
    <w:rsid w:val="0082555C"/>
    <w:rsid w:val="00837E31"/>
    <w:rsid w:val="008529BF"/>
    <w:rsid w:val="00862DC3"/>
    <w:rsid w:val="00891C2B"/>
    <w:rsid w:val="00897A8C"/>
    <w:rsid w:val="008B2996"/>
    <w:rsid w:val="008B5528"/>
    <w:rsid w:val="008C7F44"/>
    <w:rsid w:val="008D782A"/>
    <w:rsid w:val="008E1CFE"/>
    <w:rsid w:val="008F43B7"/>
    <w:rsid w:val="008F7C1A"/>
    <w:rsid w:val="00923E67"/>
    <w:rsid w:val="00926AD0"/>
    <w:rsid w:val="00926F37"/>
    <w:rsid w:val="0096060D"/>
    <w:rsid w:val="009608F6"/>
    <w:rsid w:val="00972D6F"/>
    <w:rsid w:val="00976C9E"/>
    <w:rsid w:val="00980A6F"/>
    <w:rsid w:val="00986A04"/>
    <w:rsid w:val="00990832"/>
    <w:rsid w:val="009A2C2F"/>
    <w:rsid w:val="009C4A6E"/>
    <w:rsid w:val="009D47F9"/>
    <w:rsid w:val="009F26CD"/>
    <w:rsid w:val="009F5542"/>
    <w:rsid w:val="009F5C88"/>
    <w:rsid w:val="00A112FE"/>
    <w:rsid w:val="00A13636"/>
    <w:rsid w:val="00A14373"/>
    <w:rsid w:val="00A252A1"/>
    <w:rsid w:val="00A25B72"/>
    <w:rsid w:val="00A34189"/>
    <w:rsid w:val="00A50B41"/>
    <w:rsid w:val="00A60661"/>
    <w:rsid w:val="00A651A6"/>
    <w:rsid w:val="00A65D17"/>
    <w:rsid w:val="00A82066"/>
    <w:rsid w:val="00A9640E"/>
    <w:rsid w:val="00AA0BE5"/>
    <w:rsid w:val="00AA12C0"/>
    <w:rsid w:val="00AB43A8"/>
    <w:rsid w:val="00AB6F28"/>
    <w:rsid w:val="00AC24A3"/>
    <w:rsid w:val="00AC29ED"/>
    <w:rsid w:val="00AC3600"/>
    <w:rsid w:val="00AC3DB0"/>
    <w:rsid w:val="00AD5CFD"/>
    <w:rsid w:val="00AE203C"/>
    <w:rsid w:val="00AE4908"/>
    <w:rsid w:val="00AF3043"/>
    <w:rsid w:val="00AF5856"/>
    <w:rsid w:val="00B06D81"/>
    <w:rsid w:val="00B17843"/>
    <w:rsid w:val="00B27BEC"/>
    <w:rsid w:val="00B32AA9"/>
    <w:rsid w:val="00B415E9"/>
    <w:rsid w:val="00B43F6B"/>
    <w:rsid w:val="00B64230"/>
    <w:rsid w:val="00B86AC9"/>
    <w:rsid w:val="00B92DAC"/>
    <w:rsid w:val="00B95280"/>
    <w:rsid w:val="00BA64A2"/>
    <w:rsid w:val="00BB752E"/>
    <w:rsid w:val="00BC0BF0"/>
    <w:rsid w:val="00BD7DD4"/>
    <w:rsid w:val="00BE2BE7"/>
    <w:rsid w:val="00BE3FC9"/>
    <w:rsid w:val="00BE584F"/>
    <w:rsid w:val="00BF7CD9"/>
    <w:rsid w:val="00C12320"/>
    <w:rsid w:val="00C12F5A"/>
    <w:rsid w:val="00C15173"/>
    <w:rsid w:val="00C16C12"/>
    <w:rsid w:val="00C1722B"/>
    <w:rsid w:val="00C43CFE"/>
    <w:rsid w:val="00C52D5C"/>
    <w:rsid w:val="00C70CBE"/>
    <w:rsid w:val="00C84DBD"/>
    <w:rsid w:val="00C946FC"/>
    <w:rsid w:val="00CA0B39"/>
    <w:rsid w:val="00CB00B2"/>
    <w:rsid w:val="00CB74CC"/>
    <w:rsid w:val="00CC44D2"/>
    <w:rsid w:val="00CD0A35"/>
    <w:rsid w:val="00CD0EFD"/>
    <w:rsid w:val="00CD4FFD"/>
    <w:rsid w:val="00CE2157"/>
    <w:rsid w:val="00CE32DB"/>
    <w:rsid w:val="00CE6AAE"/>
    <w:rsid w:val="00D023CC"/>
    <w:rsid w:val="00D03885"/>
    <w:rsid w:val="00D107B3"/>
    <w:rsid w:val="00D1623B"/>
    <w:rsid w:val="00D27532"/>
    <w:rsid w:val="00D346FF"/>
    <w:rsid w:val="00D35197"/>
    <w:rsid w:val="00D4112F"/>
    <w:rsid w:val="00D57C1D"/>
    <w:rsid w:val="00D72F57"/>
    <w:rsid w:val="00D82F53"/>
    <w:rsid w:val="00DA0E09"/>
    <w:rsid w:val="00DA21CC"/>
    <w:rsid w:val="00DA3104"/>
    <w:rsid w:val="00DA31CC"/>
    <w:rsid w:val="00DA45C7"/>
    <w:rsid w:val="00DA56C1"/>
    <w:rsid w:val="00DB3BDB"/>
    <w:rsid w:val="00DD4783"/>
    <w:rsid w:val="00DD4C9C"/>
    <w:rsid w:val="00DD6B9B"/>
    <w:rsid w:val="00DE0F2D"/>
    <w:rsid w:val="00DE1C53"/>
    <w:rsid w:val="00DE6959"/>
    <w:rsid w:val="00E048D4"/>
    <w:rsid w:val="00E12352"/>
    <w:rsid w:val="00E141DB"/>
    <w:rsid w:val="00E24D1D"/>
    <w:rsid w:val="00E40461"/>
    <w:rsid w:val="00E46297"/>
    <w:rsid w:val="00E5013F"/>
    <w:rsid w:val="00E57400"/>
    <w:rsid w:val="00E668BC"/>
    <w:rsid w:val="00E73E9F"/>
    <w:rsid w:val="00E94ED0"/>
    <w:rsid w:val="00EB4E52"/>
    <w:rsid w:val="00EC271D"/>
    <w:rsid w:val="00EC2E2D"/>
    <w:rsid w:val="00EC48BF"/>
    <w:rsid w:val="00EC4CDF"/>
    <w:rsid w:val="00EC728C"/>
    <w:rsid w:val="00ED4410"/>
    <w:rsid w:val="00ED4E8C"/>
    <w:rsid w:val="00ED6DBB"/>
    <w:rsid w:val="00EE3DAA"/>
    <w:rsid w:val="00EE3DEC"/>
    <w:rsid w:val="00EE74BC"/>
    <w:rsid w:val="00EE75D3"/>
    <w:rsid w:val="00F02FD8"/>
    <w:rsid w:val="00F0796B"/>
    <w:rsid w:val="00F2673A"/>
    <w:rsid w:val="00F27536"/>
    <w:rsid w:val="00F45460"/>
    <w:rsid w:val="00F54147"/>
    <w:rsid w:val="00F551BD"/>
    <w:rsid w:val="00F5739A"/>
    <w:rsid w:val="00F76C9B"/>
    <w:rsid w:val="00F82C40"/>
    <w:rsid w:val="00F83222"/>
    <w:rsid w:val="00F85188"/>
    <w:rsid w:val="00F93DEB"/>
    <w:rsid w:val="00FA1150"/>
    <w:rsid w:val="00FB248C"/>
    <w:rsid w:val="00FB62DA"/>
    <w:rsid w:val="00FC0DE1"/>
    <w:rsid w:val="00FC4048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2812"/>
    <w:pPr>
      <w:ind w:left="720"/>
      <w:contextualSpacing/>
    </w:pPr>
  </w:style>
  <w:style w:type="character" w:styleId="a6">
    <w:name w:val="Emphasis"/>
    <w:basedOn w:val="a0"/>
    <w:uiPriority w:val="20"/>
    <w:qFormat/>
    <w:rsid w:val="00C16C12"/>
    <w:rPr>
      <w:i/>
      <w:iCs/>
    </w:rPr>
  </w:style>
  <w:style w:type="table" w:styleId="a7">
    <w:name w:val="Table Grid"/>
    <w:basedOn w:val="a1"/>
    <w:uiPriority w:val="39"/>
    <w:unhideWhenUsed/>
    <w:rsid w:val="00A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891C2B"/>
    <w:rPr>
      <w:b/>
      <w:bCs/>
    </w:rPr>
  </w:style>
  <w:style w:type="paragraph" w:styleId="a9">
    <w:name w:val="header"/>
    <w:basedOn w:val="a"/>
    <w:link w:val="aa"/>
    <w:uiPriority w:val="99"/>
    <w:unhideWhenUsed/>
    <w:rsid w:val="009F5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5C8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F5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5C88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2812"/>
    <w:pPr>
      <w:ind w:left="720"/>
      <w:contextualSpacing/>
    </w:pPr>
  </w:style>
  <w:style w:type="character" w:styleId="a6">
    <w:name w:val="Emphasis"/>
    <w:basedOn w:val="a0"/>
    <w:uiPriority w:val="20"/>
    <w:qFormat/>
    <w:rsid w:val="00C16C12"/>
    <w:rPr>
      <w:i/>
      <w:iCs/>
    </w:rPr>
  </w:style>
  <w:style w:type="table" w:styleId="a7">
    <w:name w:val="Table Grid"/>
    <w:basedOn w:val="a1"/>
    <w:uiPriority w:val="39"/>
    <w:unhideWhenUsed/>
    <w:rsid w:val="00A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891C2B"/>
    <w:rPr>
      <w:b/>
      <w:bCs/>
    </w:rPr>
  </w:style>
  <w:style w:type="paragraph" w:styleId="a9">
    <w:name w:val="header"/>
    <w:basedOn w:val="a"/>
    <w:link w:val="aa"/>
    <w:uiPriority w:val="99"/>
    <w:unhideWhenUsed/>
    <w:rsid w:val="009F5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5C8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F5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5C88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379</cp:revision>
  <cp:lastPrinted>2021-06-18T06:01:00Z</cp:lastPrinted>
  <dcterms:created xsi:type="dcterms:W3CDTF">2021-06-16T05:50:00Z</dcterms:created>
  <dcterms:modified xsi:type="dcterms:W3CDTF">2021-06-18T11:41:00Z</dcterms:modified>
</cp:coreProperties>
</file>