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D1" w:rsidRPr="00995499" w:rsidRDefault="004A19E0" w:rsidP="00943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54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E6A50A" wp14:editId="45564F91">
            <wp:extent cx="103759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9E0" w:rsidRDefault="004A19E0" w:rsidP="00943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338B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Миколаївська міська рада</w:t>
      </w:r>
    </w:p>
    <w:p w:rsidR="0037338B" w:rsidRPr="0037338B" w:rsidRDefault="0037338B" w:rsidP="00943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338B" w:rsidRDefault="004A19E0" w:rsidP="00943492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338B">
        <w:rPr>
          <w:rFonts w:ascii="Times New Roman" w:hAnsi="Times New Roman" w:cs="Times New Roman"/>
          <w:b/>
          <w:sz w:val="28"/>
          <w:szCs w:val="28"/>
          <w:lang w:val="uk-UA"/>
        </w:rPr>
        <w:t>Постійна комісія міської ради з питань</w:t>
      </w:r>
    </w:p>
    <w:p w:rsidR="004A19E0" w:rsidRPr="0037338B" w:rsidRDefault="004A19E0" w:rsidP="00943492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338B">
        <w:rPr>
          <w:rFonts w:ascii="Times New Roman" w:hAnsi="Times New Roman" w:cs="Times New Roman"/>
          <w:b/>
          <w:sz w:val="28"/>
          <w:szCs w:val="28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 w:rsidRPr="003733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</w:t>
      </w:r>
      <w:proofErr w:type="spellStart"/>
      <w:r w:rsidRPr="0037338B">
        <w:rPr>
          <w:rFonts w:ascii="Times New Roman" w:hAnsi="Times New Roman" w:cs="Times New Roman"/>
          <w:b/>
          <w:bCs/>
          <w:sz w:val="28"/>
          <w:szCs w:val="28"/>
          <w:lang w:val="uk-UA"/>
        </w:rPr>
        <w:t>діджиталізації</w:t>
      </w:r>
      <w:proofErr w:type="spellEnd"/>
    </w:p>
    <w:p w:rsidR="004A19E0" w:rsidRPr="00995499" w:rsidRDefault="004A19E0" w:rsidP="00943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A19E0" w:rsidRPr="00F72546" w:rsidRDefault="004A19E0" w:rsidP="00943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2546">
        <w:rPr>
          <w:rFonts w:ascii="Times New Roman" w:hAnsi="Times New Roman" w:cs="Times New Roman"/>
          <w:b/>
          <w:sz w:val="28"/>
          <w:szCs w:val="28"/>
          <w:lang w:val="uk-UA"/>
        </w:rPr>
        <w:t>ПРОТОКОЛ № 21</w:t>
      </w:r>
    </w:p>
    <w:p w:rsidR="004A19E0" w:rsidRDefault="004A19E0" w:rsidP="00943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5499">
        <w:rPr>
          <w:rFonts w:ascii="Times New Roman" w:hAnsi="Times New Roman" w:cs="Times New Roman"/>
          <w:sz w:val="28"/>
          <w:szCs w:val="28"/>
          <w:lang w:val="uk-UA"/>
        </w:rPr>
        <w:t>від 20.07.2021</w:t>
      </w:r>
    </w:p>
    <w:p w:rsidR="0037338B" w:rsidRPr="00995499" w:rsidRDefault="0037338B" w:rsidP="00943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19E0" w:rsidRPr="00995499" w:rsidRDefault="004A19E0" w:rsidP="00943492">
      <w:pPr>
        <w:tabs>
          <w:tab w:val="left" w:pos="942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5499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комісії міської ради з питань</w:t>
      </w:r>
    </w:p>
    <w:p w:rsidR="004A19E0" w:rsidRPr="00995499" w:rsidRDefault="004A19E0" w:rsidP="00943492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95499">
        <w:rPr>
          <w:rFonts w:ascii="Times New Roman" w:hAnsi="Times New Roman" w:cs="Times New Roman"/>
          <w:b/>
          <w:sz w:val="28"/>
          <w:szCs w:val="28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 w:rsidRPr="009954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</w:t>
      </w:r>
      <w:proofErr w:type="spellStart"/>
      <w:r w:rsidRPr="00995499">
        <w:rPr>
          <w:rFonts w:ascii="Times New Roman" w:hAnsi="Times New Roman" w:cs="Times New Roman"/>
          <w:b/>
          <w:bCs/>
          <w:sz w:val="28"/>
          <w:szCs w:val="28"/>
          <w:lang w:val="uk-UA"/>
        </w:rPr>
        <w:t>діджиталізації</w:t>
      </w:r>
      <w:proofErr w:type="spellEnd"/>
    </w:p>
    <w:p w:rsidR="004A19E0" w:rsidRPr="00995499" w:rsidRDefault="004A19E0" w:rsidP="009434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19E0" w:rsidRPr="0037338B" w:rsidRDefault="004A19E0" w:rsidP="009434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338B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4A19E0" w:rsidRDefault="004A19E0" w:rsidP="009434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7338B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комісії:</w:t>
      </w:r>
      <w:r w:rsidR="0037338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38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5499">
        <w:rPr>
          <w:rFonts w:ascii="Times New Roman" w:hAnsi="Times New Roman" w:cs="Times New Roman"/>
          <w:sz w:val="28"/>
          <w:szCs w:val="28"/>
          <w:lang w:val="uk-UA"/>
        </w:rPr>
        <w:t>Д. Іванов</w:t>
      </w:r>
    </w:p>
    <w:p w:rsidR="0037338B" w:rsidRPr="00995499" w:rsidRDefault="0037338B" w:rsidP="009434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19E0" w:rsidRDefault="004A19E0" w:rsidP="009434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7338B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 w:rsidR="0037338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5499">
        <w:rPr>
          <w:rFonts w:ascii="Times New Roman" w:hAnsi="Times New Roman" w:cs="Times New Roman"/>
          <w:sz w:val="28"/>
          <w:szCs w:val="28"/>
          <w:lang w:val="uk-UA"/>
        </w:rPr>
        <w:t>О. Ковтун</w:t>
      </w:r>
    </w:p>
    <w:p w:rsidR="0037338B" w:rsidRPr="00995499" w:rsidRDefault="0037338B" w:rsidP="009434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A19E0" w:rsidRDefault="004A19E0" w:rsidP="00943492">
      <w:pPr>
        <w:spacing w:after="0" w:line="240" w:lineRule="auto"/>
        <w:ind w:left="2835" w:hanging="2835"/>
        <w:rPr>
          <w:rFonts w:ascii="Times New Roman" w:hAnsi="Times New Roman" w:cs="Times New Roman"/>
          <w:sz w:val="28"/>
          <w:szCs w:val="28"/>
          <w:lang w:val="uk-UA"/>
        </w:rPr>
      </w:pPr>
      <w:r w:rsidRPr="0037338B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  <w:r w:rsidR="00373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38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5499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995499">
        <w:rPr>
          <w:rFonts w:ascii="Times New Roman" w:hAnsi="Times New Roman" w:cs="Times New Roman"/>
          <w:sz w:val="28"/>
          <w:szCs w:val="28"/>
          <w:lang w:val="uk-UA"/>
        </w:rPr>
        <w:t>Невінчанний</w:t>
      </w:r>
      <w:proofErr w:type="spellEnd"/>
      <w:r w:rsidRPr="00995499">
        <w:rPr>
          <w:rFonts w:ascii="Times New Roman" w:hAnsi="Times New Roman" w:cs="Times New Roman"/>
          <w:sz w:val="28"/>
          <w:szCs w:val="28"/>
          <w:lang w:val="uk-UA"/>
        </w:rPr>
        <w:t xml:space="preserve">, Є. </w:t>
      </w:r>
      <w:proofErr w:type="spellStart"/>
      <w:r w:rsidRPr="00995499"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proofErr w:type="spellEnd"/>
      <w:r w:rsidRPr="00995499">
        <w:rPr>
          <w:rFonts w:ascii="Times New Roman" w:hAnsi="Times New Roman" w:cs="Times New Roman"/>
          <w:sz w:val="28"/>
          <w:szCs w:val="28"/>
          <w:lang w:val="uk-UA"/>
        </w:rPr>
        <w:t xml:space="preserve">, Є. </w:t>
      </w:r>
      <w:proofErr w:type="spellStart"/>
      <w:r w:rsidRPr="00995499">
        <w:rPr>
          <w:rFonts w:ascii="Times New Roman" w:hAnsi="Times New Roman" w:cs="Times New Roman"/>
          <w:sz w:val="28"/>
          <w:szCs w:val="28"/>
          <w:lang w:val="uk-UA"/>
        </w:rPr>
        <w:t>Тріщанович</w:t>
      </w:r>
      <w:proofErr w:type="spellEnd"/>
      <w:r w:rsidRPr="00995499">
        <w:rPr>
          <w:rFonts w:ascii="Times New Roman" w:hAnsi="Times New Roman" w:cs="Times New Roman"/>
          <w:sz w:val="28"/>
          <w:szCs w:val="28"/>
          <w:lang w:val="uk-UA"/>
        </w:rPr>
        <w:t>, А.</w:t>
      </w:r>
      <w:r w:rsidR="0037338B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995499">
        <w:rPr>
          <w:rFonts w:ascii="Times New Roman" w:hAnsi="Times New Roman" w:cs="Times New Roman"/>
          <w:sz w:val="28"/>
          <w:szCs w:val="28"/>
          <w:lang w:val="uk-UA"/>
        </w:rPr>
        <w:t>Туріца</w:t>
      </w:r>
      <w:proofErr w:type="spellEnd"/>
      <w:r w:rsidRPr="00995499">
        <w:rPr>
          <w:rFonts w:ascii="Times New Roman" w:hAnsi="Times New Roman" w:cs="Times New Roman"/>
          <w:sz w:val="28"/>
          <w:szCs w:val="28"/>
          <w:lang w:val="uk-UA"/>
        </w:rPr>
        <w:t>, В. Чайка</w:t>
      </w:r>
    </w:p>
    <w:p w:rsidR="0037338B" w:rsidRPr="00995499" w:rsidRDefault="0037338B" w:rsidP="00943492">
      <w:pPr>
        <w:spacing w:after="0" w:line="240" w:lineRule="auto"/>
        <w:ind w:left="2835" w:hanging="2835"/>
        <w:rPr>
          <w:rFonts w:ascii="Times New Roman" w:hAnsi="Times New Roman" w:cs="Times New Roman"/>
          <w:sz w:val="28"/>
          <w:szCs w:val="28"/>
          <w:lang w:val="uk-UA"/>
        </w:rPr>
      </w:pPr>
    </w:p>
    <w:p w:rsidR="0037338B" w:rsidRDefault="0037338B" w:rsidP="00943492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Відсутні члени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95499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proofErr w:type="spellStart"/>
      <w:r w:rsidRPr="00995499">
        <w:rPr>
          <w:rFonts w:ascii="Times New Roman" w:hAnsi="Times New Roman" w:cs="Times New Roman"/>
          <w:sz w:val="28"/>
          <w:szCs w:val="28"/>
          <w:lang w:val="uk-UA"/>
        </w:rPr>
        <w:t>Бойченко</w:t>
      </w:r>
      <w:proofErr w:type="spellEnd"/>
      <w:r w:rsidRPr="00995499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Pr="00995499">
        <w:rPr>
          <w:rFonts w:ascii="Times New Roman" w:hAnsi="Times New Roman" w:cs="Times New Roman"/>
          <w:sz w:val="28"/>
          <w:szCs w:val="28"/>
          <w:lang w:val="uk-UA"/>
        </w:rPr>
        <w:t>Дашевський</w:t>
      </w:r>
      <w:proofErr w:type="spellEnd"/>
      <w:r w:rsidRPr="0099549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5499">
        <w:rPr>
          <w:rFonts w:ascii="Times New Roman" w:hAnsi="Times New Roman" w:cs="Times New Roman"/>
          <w:sz w:val="28"/>
          <w:szCs w:val="28"/>
          <w:lang w:val="uk-UA"/>
        </w:rPr>
        <w:t xml:space="preserve">Ю. </w:t>
      </w:r>
      <w:proofErr w:type="spellStart"/>
      <w:r w:rsidRPr="00995499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9954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4A19E0" w:rsidRDefault="004A19E0" w:rsidP="00943492">
      <w:pPr>
        <w:spacing w:after="0" w:line="240" w:lineRule="auto"/>
        <w:ind w:left="2835" w:hanging="2835"/>
        <w:rPr>
          <w:rFonts w:ascii="Times New Roman" w:hAnsi="Times New Roman" w:cs="Times New Roman"/>
          <w:sz w:val="28"/>
          <w:szCs w:val="28"/>
          <w:lang w:val="uk-UA"/>
        </w:rPr>
      </w:pPr>
      <w:r w:rsidRPr="0037338B">
        <w:rPr>
          <w:rFonts w:ascii="Times New Roman" w:hAnsi="Times New Roman" w:cs="Times New Roman"/>
          <w:b/>
          <w:sz w:val="28"/>
          <w:szCs w:val="28"/>
          <w:lang w:val="uk-UA"/>
        </w:rPr>
        <w:t>комісії:</w:t>
      </w:r>
      <w:r w:rsidR="0037338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38B" w:rsidRPr="00995499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37338B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37338B" w:rsidRPr="00995499">
        <w:rPr>
          <w:rFonts w:ascii="Times New Roman" w:hAnsi="Times New Roman" w:cs="Times New Roman"/>
          <w:sz w:val="28"/>
          <w:szCs w:val="28"/>
          <w:lang w:val="uk-UA"/>
        </w:rPr>
        <w:t>Шапошнікова</w:t>
      </w:r>
      <w:proofErr w:type="spellEnd"/>
    </w:p>
    <w:p w:rsidR="0037338B" w:rsidRPr="00995499" w:rsidRDefault="0037338B" w:rsidP="00943492">
      <w:pPr>
        <w:spacing w:after="0" w:line="240" w:lineRule="auto"/>
        <w:ind w:left="2835" w:hanging="2835"/>
        <w:rPr>
          <w:rFonts w:ascii="Times New Roman" w:hAnsi="Times New Roman" w:cs="Times New Roman"/>
          <w:sz w:val="28"/>
          <w:szCs w:val="28"/>
          <w:lang w:val="uk-UA"/>
        </w:rPr>
      </w:pPr>
    </w:p>
    <w:p w:rsidR="0037338B" w:rsidRPr="00CB7500" w:rsidRDefault="004A19E0" w:rsidP="00943492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Запрошені </w:t>
      </w:r>
      <w:r w:rsidR="0037338B">
        <w:rPr>
          <w:rFonts w:ascii="Times New Roman" w:hAnsi="Times New Roman" w:cs="Times New Roman"/>
          <w:b/>
          <w:sz w:val="28"/>
          <w:szCs w:val="28"/>
          <w:lang w:val="uk-UA"/>
        </w:rPr>
        <w:t>і присутні:</w:t>
      </w:r>
      <w:r w:rsidR="0037338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38B" w:rsidRPr="00CB7500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37338B" w:rsidRPr="00CB7500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37338B" w:rsidRPr="00CB7500">
        <w:rPr>
          <w:rFonts w:ascii="Times New Roman" w:hAnsi="Times New Roman" w:cs="Times New Roman"/>
          <w:sz w:val="28"/>
          <w:szCs w:val="28"/>
          <w:lang w:val="uk-UA"/>
        </w:rPr>
        <w:t>Мкртчян</w:t>
      </w:r>
      <w:proofErr w:type="spellEnd"/>
      <w:r w:rsidR="0037338B" w:rsidRPr="00CB7500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управління комунального м</w:t>
      </w:r>
      <w:r w:rsidR="00A468A8" w:rsidRPr="00CB7500">
        <w:rPr>
          <w:rFonts w:ascii="Times New Roman" w:hAnsi="Times New Roman" w:cs="Times New Roman"/>
          <w:sz w:val="28"/>
          <w:szCs w:val="28"/>
          <w:lang w:val="uk-UA"/>
        </w:rPr>
        <w:t>айна Миколаївської міської ради</w:t>
      </w:r>
      <w:r w:rsidR="0037338B" w:rsidRPr="00CB750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338B" w:rsidRDefault="0037338B" w:rsidP="00943492">
      <w:pPr>
        <w:tabs>
          <w:tab w:val="left" w:pos="425"/>
        </w:tabs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500">
        <w:rPr>
          <w:rFonts w:ascii="Times New Roman" w:hAnsi="Times New Roman" w:cs="Times New Roman"/>
          <w:sz w:val="28"/>
          <w:szCs w:val="28"/>
          <w:lang w:val="uk-UA"/>
        </w:rPr>
        <w:t xml:space="preserve">Т. Кравчук – депутат Миколаївської міської ради </w:t>
      </w:r>
      <w:r w:rsidRPr="00CB750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500">
        <w:rPr>
          <w:rFonts w:ascii="Times New Roman" w:hAnsi="Times New Roman" w:cs="Times New Roman"/>
          <w:sz w:val="28"/>
          <w:szCs w:val="28"/>
          <w:lang w:val="uk-UA"/>
        </w:rPr>
        <w:t> скликання;</w:t>
      </w:r>
    </w:p>
    <w:p w:rsidR="004332DC" w:rsidRPr="00CB7500" w:rsidRDefault="00702C38" w:rsidP="00943492">
      <w:pPr>
        <w:tabs>
          <w:tab w:val="left" w:pos="425"/>
        </w:tabs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Ременнікова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голова </w:t>
      </w:r>
      <w:r w:rsidR="00705DEA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дміністрації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ради;</w:t>
      </w:r>
    </w:p>
    <w:p w:rsidR="00CB7500" w:rsidRPr="00CB7500" w:rsidRDefault="00A6181B" w:rsidP="00943492">
      <w:pPr>
        <w:pStyle w:val="2"/>
        <w:spacing w:before="0" w:beforeAutospacing="0" w:after="0" w:afterAutospacing="0"/>
        <w:ind w:left="2829" w:firstLine="3"/>
        <w:jc w:val="both"/>
        <w:rPr>
          <w:b w:val="0"/>
          <w:sz w:val="28"/>
          <w:szCs w:val="28"/>
          <w:lang w:val="uk-UA"/>
        </w:rPr>
      </w:pPr>
      <w:r w:rsidRPr="00CB7500">
        <w:rPr>
          <w:b w:val="0"/>
          <w:sz w:val="28"/>
          <w:szCs w:val="28"/>
          <w:lang w:val="uk-UA"/>
        </w:rPr>
        <w:t xml:space="preserve">В. </w:t>
      </w:r>
      <w:proofErr w:type="spellStart"/>
      <w:r w:rsidRPr="00CB7500">
        <w:rPr>
          <w:b w:val="0"/>
          <w:sz w:val="28"/>
          <w:szCs w:val="28"/>
          <w:lang w:val="uk-UA"/>
        </w:rPr>
        <w:t>Ніколайчук</w:t>
      </w:r>
      <w:proofErr w:type="spellEnd"/>
      <w:r w:rsidR="00DC5298" w:rsidRPr="00CB7500">
        <w:rPr>
          <w:b w:val="0"/>
          <w:sz w:val="28"/>
          <w:szCs w:val="28"/>
          <w:lang w:val="uk-UA"/>
        </w:rPr>
        <w:t xml:space="preserve"> </w:t>
      </w:r>
      <w:r w:rsidR="00CB7500" w:rsidRPr="00CB7500">
        <w:rPr>
          <w:b w:val="0"/>
          <w:sz w:val="28"/>
          <w:szCs w:val="28"/>
          <w:lang w:val="uk-UA"/>
        </w:rPr>
        <w:t>–</w:t>
      </w:r>
      <w:r w:rsidR="00DC5298" w:rsidRPr="00CB7500">
        <w:rPr>
          <w:b w:val="0"/>
          <w:sz w:val="28"/>
          <w:szCs w:val="28"/>
          <w:lang w:val="uk-UA"/>
        </w:rPr>
        <w:t xml:space="preserve"> </w:t>
      </w:r>
      <w:r w:rsidR="00CB7500" w:rsidRPr="00CB7500">
        <w:rPr>
          <w:b w:val="0"/>
          <w:color w:val="303030"/>
          <w:sz w:val="28"/>
          <w:szCs w:val="28"/>
          <w:shd w:val="clear" w:color="auto" w:fill="FFFFFF"/>
        </w:rPr>
        <w:t xml:space="preserve">начальник </w:t>
      </w:r>
      <w:proofErr w:type="spellStart"/>
      <w:r w:rsidR="00CB7500" w:rsidRPr="00CB7500">
        <w:rPr>
          <w:b w:val="0"/>
          <w:color w:val="303030"/>
          <w:sz w:val="28"/>
          <w:szCs w:val="28"/>
          <w:shd w:val="clear" w:color="auto" w:fill="FFFFFF"/>
        </w:rPr>
        <w:t>відділу</w:t>
      </w:r>
      <w:proofErr w:type="spellEnd"/>
      <w:r w:rsidR="00CB7500" w:rsidRPr="00CB7500">
        <w:rPr>
          <w:b w:val="0"/>
          <w:color w:val="303030"/>
          <w:sz w:val="28"/>
          <w:szCs w:val="28"/>
          <w:shd w:val="clear" w:color="auto" w:fill="FFFFFF"/>
          <w:lang w:val="uk-UA"/>
        </w:rPr>
        <w:t xml:space="preserve"> з впровадження нових форм управління житловим господарством департаменту </w:t>
      </w:r>
      <w:r w:rsidR="00CB7500" w:rsidRPr="00CB7500">
        <w:rPr>
          <w:b w:val="0"/>
          <w:sz w:val="28"/>
          <w:szCs w:val="28"/>
          <w:lang w:val="uk-UA"/>
        </w:rPr>
        <w:t>житлово-комунального господарства Миколаївської міської ради;</w:t>
      </w:r>
    </w:p>
    <w:p w:rsidR="00A6181B" w:rsidRPr="00CB7500" w:rsidRDefault="00A6181B" w:rsidP="00943492">
      <w:pPr>
        <w:pStyle w:val="2"/>
        <w:spacing w:before="0" w:beforeAutospacing="0" w:after="0" w:afterAutospacing="0"/>
        <w:ind w:left="2829" w:firstLine="3"/>
        <w:jc w:val="both"/>
        <w:rPr>
          <w:b w:val="0"/>
          <w:sz w:val="28"/>
          <w:szCs w:val="28"/>
          <w:lang w:val="uk-UA"/>
        </w:rPr>
      </w:pPr>
      <w:r w:rsidRPr="00CB7500">
        <w:rPr>
          <w:b w:val="0"/>
          <w:sz w:val="28"/>
          <w:szCs w:val="28"/>
          <w:lang w:val="uk-UA"/>
        </w:rPr>
        <w:t xml:space="preserve">І. </w:t>
      </w:r>
      <w:proofErr w:type="spellStart"/>
      <w:r w:rsidRPr="00CB7500">
        <w:rPr>
          <w:b w:val="0"/>
          <w:sz w:val="28"/>
          <w:szCs w:val="28"/>
          <w:lang w:val="uk-UA"/>
        </w:rPr>
        <w:t>Набатов</w:t>
      </w:r>
      <w:proofErr w:type="spellEnd"/>
      <w:r w:rsidR="00DC5298" w:rsidRPr="00CB7500">
        <w:rPr>
          <w:b w:val="0"/>
          <w:sz w:val="28"/>
          <w:szCs w:val="28"/>
          <w:lang w:val="uk-UA"/>
        </w:rPr>
        <w:t xml:space="preserve"> </w:t>
      </w:r>
      <w:r w:rsidR="00CB7500" w:rsidRPr="00CB7500">
        <w:rPr>
          <w:b w:val="0"/>
          <w:sz w:val="28"/>
          <w:szCs w:val="28"/>
          <w:lang w:val="uk-UA"/>
        </w:rPr>
        <w:t>–</w:t>
      </w:r>
      <w:r w:rsidR="00DC5298" w:rsidRPr="00CB7500">
        <w:rPr>
          <w:b w:val="0"/>
          <w:sz w:val="28"/>
          <w:szCs w:val="28"/>
          <w:lang w:val="uk-UA"/>
        </w:rPr>
        <w:t xml:space="preserve"> </w:t>
      </w:r>
      <w:r w:rsidR="00CB7500" w:rsidRPr="00CB7500">
        <w:rPr>
          <w:b w:val="0"/>
          <w:sz w:val="28"/>
          <w:szCs w:val="28"/>
          <w:shd w:val="clear" w:color="auto" w:fill="FFFFFF"/>
          <w:lang w:val="uk-UA"/>
        </w:rPr>
        <w:t>з</w:t>
      </w:r>
      <w:proofErr w:type="spellStart"/>
      <w:r w:rsidR="00CB7500" w:rsidRPr="00CB7500">
        <w:rPr>
          <w:b w:val="0"/>
          <w:sz w:val="28"/>
          <w:szCs w:val="28"/>
          <w:shd w:val="clear" w:color="auto" w:fill="FFFFFF"/>
        </w:rPr>
        <w:t>аступник</w:t>
      </w:r>
      <w:proofErr w:type="spellEnd"/>
      <w:r w:rsidR="00CB7500" w:rsidRPr="00CB7500">
        <w:rPr>
          <w:b w:val="0"/>
          <w:sz w:val="28"/>
          <w:szCs w:val="28"/>
          <w:shd w:val="clear" w:color="auto" w:fill="FFFFFF"/>
        </w:rPr>
        <w:t xml:space="preserve"> начальника </w:t>
      </w:r>
      <w:proofErr w:type="spellStart"/>
      <w:r w:rsidR="00CB7500" w:rsidRPr="00CB7500">
        <w:rPr>
          <w:b w:val="0"/>
          <w:sz w:val="28"/>
          <w:szCs w:val="28"/>
          <w:shd w:val="clear" w:color="auto" w:fill="FFFFFF"/>
        </w:rPr>
        <w:t>відділу</w:t>
      </w:r>
      <w:proofErr w:type="spellEnd"/>
      <w:r w:rsidR="00CB7500" w:rsidRPr="00CB7500">
        <w:rPr>
          <w:b w:val="0"/>
          <w:sz w:val="28"/>
          <w:szCs w:val="28"/>
        </w:rPr>
        <w:t xml:space="preserve"> </w:t>
      </w:r>
      <w:proofErr w:type="spellStart"/>
      <w:r w:rsidR="00CB7500" w:rsidRPr="00CB7500">
        <w:rPr>
          <w:b w:val="0"/>
          <w:sz w:val="28"/>
          <w:szCs w:val="28"/>
        </w:rPr>
        <w:t>кадрів</w:t>
      </w:r>
      <w:proofErr w:type="spellEnd"/>
      <w:r w:rsidR="00CB7500" w:rsidRPr="00CB7500">
        <w:rPr>
          <w:b w:val="0"/>
          <w:sz w:val="28"/>
          <w:szCs w:val="28"/>
        </w:rPr>
        <w:t xml:space="preserve"> та </w:t>
      </w:r>
      <w:proofErr w:type="spellStart"/>
      <w:r w:rsidR="00CB7500" w:rsidRPr="00CB7500">
        <w:rPr>
          <w:b w:val="0"/>
          <w:sz w:val="28"/>
          <w:szCs w:val="28"/>
        </w:rPr>
        <w:t>юридичного</w:t>
      </w:r>
      <w:proofErr w:type="spellEnd"/>
      <w:r w:rsidR="00CB7500" w:rsidRPr="00CB7500">
        <w:rPr>
          <w:b w:val="0"/>
          <w:sz w:val="28"/>
          <w:szCs w:val="28"/>
        </w:rPr>
        <w:t xml:space="preserve"> </w:t>
      </w:r>
      <w:proofErr w:type="spellStart"/>
      <w:r w:rsidR="00CB7500" w:rsidRPr="00CB7500">
        <w:rPr>
          <w:b w:val="0"/>
          <w:sz w:val="28"/>
          <w:szCs w:val="28"/>
        </w:rPr>
        <w:t>забезпечення</w:t>
      </w:r>
      <w:proofErr w:type="spellEnd"/>
      <w:r w:rsidR="00CB7500" w:rsidRPr="00CB7500">
        <w:rPr>
          <w:b w:val="0"/>
          <w:sz w:val="28"/>
          <w:szCs w:val="28"/>
          <w:lang w:val="uk-UA"/>
        </w:rPr>
        <w:t xml:space="preserve"> департаменту житлово</w:t>
      </w:r>
      <w:r w:rsidR="00705DEA">
        <w:rPr>
          <w:b w:val="0"/>
          <w:sz w:val="28"/>
          <w:szCs w:val="28"/>
          <w:lang w:val="uk-UA"/>
        </w:rPr>
        <w:t>-комунального господарства Мико</w:t>
      </w:r>
      <w:r w:rsidR="00CB7500" w:rsidRPr="00CB7500">
        <w:rPr>
          <w:b w:val="0"/>
          <w:sz w:val="28"/>
          <w:szCs w:val="28"/>
          <w:lang w:val="uk-UA"/>
        </w:rPr>
        <w:t>лаївської міської ради;</w:t>
      </w:r>
    </w:p>
    <w:p w:rsidR="00CB7500" w:rsidRDefault="00A6181B" w:rsidP="00943492">
      <w:pPr>
        <w:pStyle w:val="2"/>
        <w:spacing w:before="0" w:beforeAutospacing="0" w:after="0" w:afterAutospacing="0"/>
        <w:ind w:left="2829"/>
        <w:jc w:val="both"/>
        <w:rPr>
          <w:b w:val="0"/>
          <w:sz w:val="28"/>
          <w:szCs w:val="28"/>
          <w:lang w:val="uk-UA"/>
        </w:rPr>
      </w:pPr>
      <w:r w:rsidRPr="00CB7500">
        <w:rPr>
          <w:b w:val="0"/>
          <w:sz w:val="28"/>
          <w:szCs w:val="28"/>
          <w:lang w:val="uk-UA"/>
        </w:rPr>
        <w:t>В.</w:t>
      </w:r>
      <w:r w:rsidR="00E21B8D">
        <w:rPr>
          <w:b w:val="0"/>
          <w:sz w:val="28"/>
          <w:szCs w:val="28"/>
          <w:lang w:val="uk-UA"/>
        </w:rPr>
        <w:t> </w:t>
      </w:r>
      <w:r w:rsidRPr="00CB7500">
        <w:rPr>
          <w:b w:val="0"/>
          <w:sz w:val="28"/>
          <w:szCs w:val="28"/>
          <w:lang w:val="uk-UA"/>
        </w:rPr>
        <w:t xml:space="preserve">Бондар </w:t>
      </w:r>
      <w:r w:rsidR="00DC5298" w:rsidRPr="00CB7500">
        <w:rPr>
          <w:b w:val="0"/>
          <w:sz w:val="28"/>
          <w:szCs w:val="28"/>
          <w:lang w:val="uk-UA"/>
        </w:rPr>
        <w:t xml:space="preserve">– </w:t>
      </w:r>
      <w:r w:rsidR="00CB7500" w:rsidRPr="00CB7500">
        <w:rPr>
          <w:b w:val="0"/>
          <w:sz w:val="28"/>
          <w:szCs w:val="28"/>
          <w:shd w:val="clear" w:color="auto" w:fill="FFFFFF"/>
          <w:lang w:val="uk-UA"/>
        </w:rPr>
        <w:t>з</w:t>
      </w:r>
      <w:proofErr w:type="spellStart"/>
      <w:r w:rsidR="00DC5298" w:rsidRPr="00CB7500">
        <w:rPr>
          <w:b w:val="0"/>
          <w:sz w:val="28"/>
          <w:szCs w:val="28"/>
          <w:shd w:val="clear" w:color="auto" w:fill="FFFFFF"/>
        </w:rPr>
        <w:t>аступник</w:t>
      </w:r>
      <w:proofErr w:type="spellEnd"/>
      <w:r w:rsidR="00DC5298" w:rsidRPr="00CB7500">
        <w:rPr>
          <w:b w:val="0"/>
          <w:sz w:val="28"/>
          <w:szCs w:val="28"/>
          <w:shd w:val="clear" w:color="auto" w:fill="FFFFFF"/>
        </w:rPr>
        <w:t xml:space="preserve"> директора департаменту </w:t>
      </w:r>
      <w:proofErr w:type="spellStart"/>
      <w:r w:rsidR="00CB7500" w:rsidRPr="00CB7500">
        <w:rPr>
          <w:b w:val="0"/>
          <w:sz w:val="28"/>
          <w:szCs w:val="28"/>
        </w:rPr>
        <w:t>енергетики</w:t>
      </w:r>
      <w:proofErr w:type="spellEnd"/>
      <w:r w:rsidR="00CB7500" w:rsidRPr="00CB7500">
        <w:rPr>
          <w:b w:val="0"/>
          <w:sz w:val="28"/>
          <w:szCs w:val="28"/>
        </w:rPr>
        <w:t xml:space="preserve">, </w:t>
      </w:r>
      <w:proofErr w:type="spellStart"/>
      <w:r w:rsidR="00CB7500" w:rsidRPr="00CB7500">
        <w:rPr>
          <w:b w:val="0"/>
          <w:sz w:val="28"/>
          <w:szCs w:val="28"/>
        </w:rPr>
        <w:t>енергозбереження</w:t>
      </w:r>
      <w:proofErr w:type="spellEnd"/>
      <w:r w:rsidR="00CB7500" w:rsidRPr="00CB7500">
        <w:rPr>
          <w:b w:val="0"/>
          <w:sz w:val="28"/>
          <w:szCs w:val="28"/>
        </w:rPr>
        <w:t xml:space="preserve"> та </w:t>
      </w:r>
      <w:proofErr w:type="spellStart"/>
      <w:r w:rsidR="00CB7500" w:rsidRPr="00CB7500">
        <w:rPr>
          <w:b w:val="0"/>
          <w:sz w:val="28"/>
          <w:szCs w:val="28"/>
        </w:rPr>
        <w:t>запровадження</w:t>
      </w:r>
      <w:proofErr w:type="spellEnd"/>
      <w:r w:rsidR="00CB7500" w:rsidRPr="00CB7500">
        <w:rPr>
          <w:b w:val="0"/>
          <w:sz w:val="28"/>
          <w:szCs w:val="28"/>
        </w:rPr>
        <w:t xml:space="preserve"> </w:t>
      </w:r>
      <w:proofErr w:type="spellStart"/>
      <w:r w:rsidR="00CB7500" w:rsidRPr="00CB7500">
        <w:rPr>
          <w:b w:val="0"/>
          <w:sz w:val="28"/>
          <w:szCs w:val="28"/>
        </w:rPr>
        <w:t>інноваційних</w:t>
      </w:r>
      <w:proofErr w:type="spellEnd"/>
      <w:r w:rsidR="00CB7500" w:rsidRPr="00CB7500">
        <w:rPr>
          <w:b w:val="0"/>
          <w:sz w:val="28"/>
          <w:szCs w:val="28"/>
        </w:rPr>
        <w:t xml:space="preserve"> </w:t>
      </w:r>
      <w:proofErr w:type="spellStart"/>
      <w:r w:rsidR="00CB7500" w:rsidRPr="00CB7500">
        <w:rPr>
          <w:b w:val="0"/>
          <w:sz w:val="28"/>
          <w:szCs w:val="28"/>
        </w:rPr>
        <w:t>технологій</w:t>
      </w:r>
      <w:proofErr w:type="spellEnd"/>
      <w:r w:rsidR="00957A37">
        <w:rPr>
          <w:b w:val="0"/>
          <w:sz w:val="28"/>
          <w:szCs w:val="28"/>
          <w:lang w:val="uk-UA"/>
        </w:rPr>
        <w:t>;</w:t>
      </w:r>
    </w:p>
    <w:p w:rsidR="00957A37" w:rsidRDefault="00957A37" w:rsidP="00943492">
      <w:pPr>
        <w:pStyle w:val="2"/>
        <w:spacing w:before="0" w:beforeAutospacing="0" w:after="0" w:afterAutospacing="0"/>
        <w:ind w:left="2829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lastRenderedPageBreak/>
        <w:t>В.</w:t>
      </w:r>
      <w:r w:rsidR="00C373B7">
        <w:rPr>
          <w:b w:val="0"/>
          <w:sz w:val="28"/>
          <w:szCs w:val="28"/>
          <w:lang w:val="uk-UA"/>
        </w:rPr>
        <w:t> </w:t>
      </w:r>
      <w:proofErr w:type="spellStart"/>
      <w:r>
        <w:rPr>
          <w:b w:val="0"/>
          <w:sz w:val="28"/>
          <w:szCs w:val="28"/>
          <w:lang w:val="uk-UA"/>
        </w:rPr>
        <w:t>Тельпіс</w:t>
      </w:r>
      <w:proofErr w:type="spellEnd"/>
      <w:r>
        <w:rPr>
          <w:b w:val="0"/>
          <w:sz w:val="28"/>
          <w:szCs w:val="28"/>
          <w:lang w:val="uk-UA"/>
        </w:rPr>
        <w:t xml:space="preserve"> </w:t>
      </w:r>
      <w:r w:rsidR="00C1232A">
        <w:rPr>
          <w:b w:val="0"/>
          <w:sz w:val="28"/>
          <w:szCs w:val="28"/>
          <w:lang w:val="uk-UA"/>
        </w:rPr>
        <w:t>–</w:t>
      </w:r>
      <w:r>
        <w:rPr>
          <w:b w:val="0"/>
          <w:sz w:val="28"/>
          <w:szCs w:val="28"/>
          <w:lang w:val="uk-UA"/>
        </w:rPr>
        <w:t xml:space="preserve"> </w:t>
      </w:r>
      <w:r w:rsidR="00C1232A">
        <w:rPr>
          <w:b w:val="0"/>
          <w:sz w:val="28"/>
          <w:szCs w:val="28"/>
          <w:lang w:val="uk-UA"/>
        </w:rPr>
        <w:t>технічний директор МКП «</w:t>
      </w:r>
      <w:proofErr w:type="spellStart"/>
      <w:r w:rsidR="00C1232A">
        <w:rPr>
          <w:b w:val="0"/>
          <w:sz w:val="28"/>
          <w:szCs w:val="28"/>
          <w:lang w:val="uk-UA"/>
        </w:rPr>
        <w:t>Миколаївводоканал</w:t>
      </w:r>
      <w:proofErr w:type="spellEnd"/>
      <w:r w:rsidR="00C1232A">
        <w:rPr>
          <w:b w:val="0"/>
          <w:sz w:val="28"/>
          <w:szCs w:val="28"/>
          <w:lang w:val="uk-UA"/>
        </w:rPr>
        <w:t>»</w:t>
      </w:r>
      <w:r w:rsidR="009E6456">
        <w:rPr>
          <w:b w:val="0"/>
          <w:sz w:val="28"/>
          <w:szCs w:val="28"/>
          <w:lang w:val="uk-UA"/>
        </w:rPr>
        <w:t>;</w:t>
      </w:r>
    </w:p>
    <w:p w:rsidR="00957A37" w:rsidRDefault="00957A37" w:rsidP="00943492">
      <w:pPr>
        <w:pStyle w:val="2"/>
        <w:spacing w:before="0" w:beforeAutospacing="0" w:after="0" w:afterAutospacing="0"/>
        <w:ind w:left="2829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О. </w:t>
      </w:r>
      <w:proofErr w:type="spellStart"/>
      <w:r>
        <w:rPr>
          <w:b w:val="0"/>
          <w:sz w:val="28"/>
          <w:szCs w:val="28"/>
          <w:lang w:val="uk-UA"/>
        </w:rPr>
        <w:t>Грубський</w:t>
      </w:r>
      <w:proofErr w:type="spellEnd"/>
      <w:r>
        <w:rPr>
          <w:b w:val="0"/>
          <w:sz w:val="28"/>
          <w:szCs w:val="28"/>
          <w:lang w:val="uk-UA"/>
        </w:rPr>
        <w:t xml:space="preserve"> – головний інженер ПАТ «</w:t>
      </w:r>
      <w:proofErr w:type="spellStart"/>
      <w:r>
        <w:rPr>
          <w:b w:val="0"/>
          <w:sz w:val="28"/>
          <w:szCs w:val="28"/>
          <w:lang w:val="uk-UA"/>
        </w:rPr>
        <w:t>Миколаївгаз</w:t>
      </w:r>
      <w:proofErr w:type="spellEnd"/>
      <w:r>
        <w:rPr>
          <w:b w:val="0"/>
          <w:sz w:val="28"/>
          <w:szCs w:val="28"/>
          <w:lang w:val="uk-UA"/>
        </w:rPr>
        <w:t>»;</w:t>
      </w:r>
    </w:p>
    <w:p w:rsidR="009E6456" w:rsidRPr="00957A37" w:rsidRDefault="009E6456" w:rsidP="00943492">
      <w:pPr>
        <w:pStyle w:val="2"/>
        <w:spacing w:before="0" w:beforeAutospacing="0" w:after="0" w:afterAutospacing="0"/>
        <w:ind w:left="2829"/>
        <w:jc w:val="both"/>
        <w:rPr>
          <w:b w:val="0"/>
          <w:sz w:val="28"/>
          <w:szCs w:val="28"/>
          <w:lang w:val="uk-UA"/>
        </w:rPr>
      </w:pPr>
      <w:r w:rsidRPr="00B81DBC">
        <w:rPr>
          <w:b w:val="0"/>
          <w:sz w:val="28"/>
          <w:szCs w:val="28"/>
          <w:lang w:val="uk-UA"/>
        </w:rPr>
        <w:t>Ю.</w:t>
      </w:r>
      <w:r w:rsidR="00B23A1E">
        <w:rPr>
          <w:b w:val="0"/>
          <w:sz w:val="28"/>
          <w:szCs w:val="28"/>
          <w:lang w:val="uk-UA"/>
        </w:rPr>
        <w:t> </w:t>
      </w:r>
      <w:r w:rsidRPr="00B81DBC">
        <w:rPr>
          <w:b w:val="0"/>
          <w:sz w:val="28"/>
          <w:szCs w:val="28"/>
          <w:lang w:val="uk-UA"/>
        </w:rPr>
        <w:t>Сметана – директор КП ММР «</w:t>
      </w:r>
      <w:proofErr w:type="spellStart"/>
      <w:r w:rsidRPr="00B81DBC">
        <w:rPr>
          <w:b w:val="0"/>
          <w:sz w:val="28"/>
          <w:szCs w:val="28"/>
          <w:lang w:val="uk-UA"/>
        </w:rPr>
        <w:t>Миколаївелектротранс</w:t>
      </w:r>
      <w:proofErr w:type="spellEnd"/>
      <w:r w:rsidRPr="00B81DBC">
        <w:rPr>
          <w:b w:val="0"/>
          <w:sz w:val="28"/>
          <w:szCs w:val="28"/>
          <w:lang w:val="uk-UA"/>
        </w:rPr>
        <w:t>»;</w:t>
      </w:r>
    </w:p>
    <w:p w:rsidR="00A6181B" w:rsidRPr="00CB7500" w:rsidRDefault="00A6181B" w:rsidP="00943492">
      <w:pPr>
        <w:tabs>
          <w:tab w:val="left" w:pos="425"/>
        </w:tabs>
        <w:spacing w:after="0" w:line="240" w:lineRule="auto"/>
        <w:ind w:left="2829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500">
        <w:rPr>
          <w:rFonts w:ascii="Times New Roman" w:hAnsi="Times New Roman" w:cs="Times New Roman"/>
          <w:sz w:val="28"/>
          <w:szCs w:val="28"/>
          <w:lang w:val="uk-UA"/>
        </w:rPr>
        <w:t xml:space="preserve">Т. </w:t>
      </w:r>
      <w:proofErr w:type="spellStart"/>
      <w:r w:rsidRPr="00CB7500">
        <w:rPr>
          <w:rFonts w:ascii="Times New Roman" w:hAnsi="Times New Roman" w:cs="Times New Roman"/>
          <w:sz w:val="28"/>
          <w:szCs w:val="28"/>
          <w:lang w:val="uk-UA"/>
        </w:rPr>
        <w:t>Фроловська</w:t>
      </w:r>
      <w:proofErr w:type="spellEnd"/>
      <w:r w:rsidR="00DC5298" w:rsidRPr="00CB7500">
        <w:rPr>
          <w:rFonts w:ascii="Times New Roman" w:hAnsi="Times New Roman" w:cs="Times New Roman"/>
          <w:sz w:val="28"/>
          <w:szCs w:val="28"/>
          <w:lang w:val="uk-UA"/>
        </w:rPr>
        <w:t xml:space="preserve"> – голова правління ОСББ «Травневе-16»;</w:t>
      </w:r>
    </w:p>
    <w:p w:rsidR="00A6181B" w:rsidRPr="00CB7500" w:rsidRDefault="00A6181B" w:rsidP="00943492">
      <w:pPr>
        <w:tabs>
          <w:tab w:val="left" w:pos="425"/>
        </w:tabs>
        <w:spacing w:after="0" w:line="240" w:lineRule="auto"/>
        <w:ind w:left="2829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500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CB7500">
        <w:rPr>
          <w:rFonts w:ascii="Times New Roman" w:hAnsi="Times New Roman" w:cs="Times New Roman"/>
          <w:sz w:val="28"/>
          <w:szCs w:val="28"/>
          <w:lang w:val="uk-UA"/>
        </w:rPr>
        <w:t>Тимошенков</w:t>
      </w:r>
      <w:proofErr w:type="spellEnd"/>
      <w:r w:rsidR="00DC5298" w:rsidRPr="00CB7500">
        <w:rPr>
          <w:rFonts w:ascii="Times New Roman" w:hAnsi="Times New Roman" w:cs="Times New Roman"/>
          <w:sz w:val="28"/>
          <w:szCs w:val="28"/>
          <w:lang w:val="uk-UA"/>
        </w:rPr>
        <w:t xml:space="preserve"> – настоятель церкви Св. Прав. Захарія і Єлисавети;</w:t>
      </w:r>
    </w:p>
    <w:p w:rsidR="00A6181B" w:rsidRPr="00CB7500" w:rsidRDefault="00A6181B" w:rsidP="00943492">
      <w:pPr>
        <w:tabs>
          <w:tab w:val="left" w:pos="425"/>
        </w:tabs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500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E21B8D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CB7500">
        <w:rPr>
          <w:rFonts w:ascii="Times New Roman" w:hAnsi="Times New Roman" w:cs="Times New Roman"/>
          <w:sz w:val="28"/>
          <w:szCs w:val="28"/>
          <w:lang w:val="uk-UA"/>
        </w:rPr>
        <w:t>Варлакова</w:t>
      </w:r>
      <w:proofErr w:type="spellEnd"/>
      <w:r w:rsidR="00DC5298" w:rsidRPr="00CB7500">
        <w:rPr>
          <w:rFonts w:ascii="Times New Roman" w:hAnsi="Times New Roman" w:cs="Times New Roman"/>
          <w:sz w:val="28"/>
          <w:szCs w:val="28"/>
          <w:lang w:val="uk-UA"/>
        </w:rPr>
        <w:t xml:space="preserve"> – представник мешканців по пров. Нагірному;</w:t>
      </w:r>
    </w:p>
    <w:p w:rsidR="00A6181B" w:rsidRPr="00CB7500" w:rsidRDefault="00A6181B" w:rsidP="00943492">
      <w:pPr>
        <w:tabs>
          <w:tab w:val="left" w:pos="425"/>
        </w:tabs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500">
        <w:rPr>
          <w:rFonts w:ascii="Times New Roman" w:hAnsi="Times New Roman" w:cs="Times New Roman"/>
          <w:sz w:val="28"/>
          <w:szCs w:val="28"/>
          <w:lang w:val="uk-UA"/>
        </w:rPr>
        <w:t>Є. Довга</w:t>
      </w:r>
      <w:r w:rsidR="00DC5298" w:rsidRPr="00CB7500">
        <w:rPr>
          <w:rFonts w:ascii="Times New Roman" w:hAnsi="Times New Roman" w:cs="Times New Roman"/>
          <w:sz w:val="28"/>
          <w:szCs w:val="28"/>
          <w:lang w:val="uk-UA"/>
        </w:rPr>
        <w:t xml:space="preserve"> – представник мешканців по пров. Нагірному;</w:t>
      </w:r>
    </w:p>
    <w:p w:rsidR="00A6181B" w:rsidRPr="00CB7500" w:rsidRDefault="00A6181B" w:rsidP="00943492">
      <w:pPr>
        <w:tabs>
          <w:tab w:val="left" w:pos="425"/>
        </w:tabs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500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E21B8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B7500">
        <w:rPr>
          <w:rFonts w:ascii="Times New Roman" w:hAnsi="Times New Roman" w:cs="Times New Roman"/>
          <w:sz w:val="28"/>
          <w:szCs w:val="28"/>
          <w:lang w:val="uk-UA"/>
        </w:rPr>
        <w:t>Письмак</w:t>
      </w:r>
      <w:r w:rsidR="00DC5298" w:rsidRPr="00CB7500">
        <w:rPr>
          <w:rFonts w:ascii="Times New Roman" w:hAnsi="Times New Roman" w:cs="Times New Roman"/>
          <w:sz w:val="28"/>
          <w:szCs w:val="28"/>
          <w:lang w:val="uk-UA"/>
        </w:rPr>
        <w:t xml:space="preserve"> – представник мешканців по пров. Першотравневому;</w:t>
      </w:r>
    </w:p>
    <w:p w:rsidR="0037338B" w:rsidRPr="00CB7500" w:rsidRDefault="0037338B" w:rsidP="00943492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500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CB7500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CB7500">
        <w:rPr>
          <w:rFonts w:ascii="Times New Roman" w:hAnsi="Times New Roman" w:cs="Times New Roman"/>
          <w:sz w:val="28"/>
          <w:szCs w:val="28"/>
          <w:lang w:val="uk-UA"/>
        </w:rPr>
        <w:t>Ніколенко</w:t>
      </w:r>
      <w:proofErr w:type="spellEnd"/>
      <w:r w:rsidRPr="00CB7500">
        <w:rPr>
          <w:rFonts w:ascii="Times New Roman" w:hAnsi="Times New Roman" w:cs="Times New Roman"/>
          <w:sz w:val="28"/>
          <w:szCs w:val="28"/>
          <w:lang w:val="uk-UA"/>
        </w:rPr>
        <w:t xml:space="preserve"> – помічник-консультант депутата Миколаївської міської ради </w:t>
      </w:r>
      <w:r w:rsidRPr="00CB750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500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скликання;</w:t>
      </w:r>
    </w:p>
    <w:p w:rsidR="0037338B" w:rsidRPr="00CB7500" w:rsidRDefault="0037338B" w:rsidP="00943492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500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CB750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B7500">
        <w:rPr>
          <w:rFonts w:ascii="Times New Roman" w:hAnsi="Times New Roman" w:cs="Times New Roman"/>
          <w:sz w:val="28"/>
          <w:szCs w:val="28"/>
          <w:lang w:val="uk-UA"/>
        </w:rPr>
        <w:t xml:space="preserve">Тульський – помічник-консультант депутата Миколаївської міської ради </w:t>
      </w:r>
      <w:r w:rsidRPr="00CB750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00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CB750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338B" w:rsidRPr="00CB7500" w:rsidRDefault="0037338B" w:rsidP="00943492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500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E21B8D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CB7500">
        <w:rPr>
          <w:rFonts w:ascii="Times New Roman" w:hAnsi="Times New Roman" w:cs="Times New Roman"/>
          <w:sz w:val="28"/>
          <w:szCs w:val="28"/>
          <w:lang w:val="uk-UA"/>
        </w:rPr>
        <w:t>Самсонов</w:t>
      </w:r>
      <w:proofErr w:type="spellEnd"/>
      <w:r w:rsidRPr="00CB7500">
        <w:rPr>
          <w:rFonts w:ascii="Times New Roman" w:hAnsi="Times New Roman" w:cs="Times New Roman"/>
          <w:sz w:val="28"/>
          <w:szCs w:val="28"/>
          <w:lang w:val="uk-UA"/>
        </w:rPr>
        <w:t xml:space="preserve"> – помічник-консультант депутата Миколаївської міської ради </w:t>
      </w:r>
      <w:r w:rsidRPr="00CB750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00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CB750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338B" w:rsidRPr="00995499" w:rsidRDefault="0037338B" w:rsidP="00943492">
      <w:pPr>
        <w:spacing w:after="0" w:line="240" w:lineRule="auto"/>
        <w:ind w:left="2832" w:firstLine="3"/>
        <w:rPr>
          <w:rFonts w:ascii="Times New Roman" w:hAnsi="Times New Roman" w:cs="Times New Roman"/>
          <w:sz w:val="28"/>
          <w:szCs w:val="28"/>
          <w:lang w:val="uk-UA"/>
        </w:rPr>
      </w:pPr>
      <w:r w:rsidRPr="00CB7500">
        <w:rPr>
          <w:rFonts w:ascii="Times New Roman" w:hAnsi="Times New Roman" w:cs="Times New Roman"/>
          <w:sz w:val="28"/>
          <w:szCs w:val="28"/>
          <w:lang w:val="uk-UA"/>
        </w:rPr>
        <w:t>Представники засобів масової інформації та інші.</w:t>
      </w:r>
    </w:p>
    <w:p w:rsidR="00943492" w:rsidRDefault="00943492" w:rsidP="009434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B1DBA" w:rsidRPr="003B1DBA" w:rsidRDefault="0037338B" w:rsidP="009434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3B1DB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:rsidR="003B1DBA" w:rsidRPr="00AE14E1" w:rsidRDefault="003B1DBA" w:rsidP="009434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AE14E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Слухали 1. </w:t>
      </w:r>
      <w:r w:rsidRPr="005A2B6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Обрання секретаря постійної комісії на засідання постійної комісії 20.07.2021.</w:t>
      </w:r>
    </w:p>
    <w:p w:rsidR="003B1DBA" w:rsidRPr="00AE14E1" w:rsidRDefault="003B1DBA" w:rsidP="009434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AE14E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 обговоренні брали участь: </w:t>
      </w:r>
    </w:p>
    <w:p w:rsidR="003B1DBA" w:rsidRPr="00AE14E1" w:rsidRDefault="003B1DBA" w:rsidP="00E21B8D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4E1">
        <w:rPr>
          <w:rFonts w:ascii="Times New Roman" w:hAnsi="Times New Roman" w:cs="Times New Roman"/>
          <w:b/>
          <w:sz w:val="28"/>
          <w:szCs w:val="28"/>
          <w:lang w:val="uk-UA"/>
        </w:rPr>
        <w:t>Д. Іванов,</w:t>
      </w:r>
      <w:r w:rsidRPr="00AE14E1">
        <w:rPr>
          <w:rFonts w:ascii="Times New Roman" w:hAnsi="Times New Roman" w:cs="Times New Roman"/>
          <w:sz w:val="28"/>
          <w:szCs w:val="28"/>
          <w:lang w:val="uk-UA"/>
        </w:rPr>
        <w:t xml:space="preserve"> який запропонував </w:t>
      </w:r>
      <w:r w:rsidRPr="00AE14E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на період відсутності Ю. </w:t>
      </w:r>
      <w:proofErr w:type="spellStart"/>
      <w:r w:rsidRPr="00AE14E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Степанця</w:t>
      </w:r>
      <w:proofErr w:type="spellEnd"/>
      <w:r w:rsidRPr="00AE14E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обрати </w:t>
      </w:r>
      <w:r w:rsidR="00367ACA" w:rsidRPr="00AE14E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О. Ковтуна </w:t>
      </w:r>
      <w:r w:rsidRPr="00AE14E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секретарем</w:t>
      </w:r>
      <w:r w:rsidR="00AC7C5B" w:rsidRPr="00AE14E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постійної комісії</w:t>
      </w:r>
      <w:r w:rsidRPr="00AE14E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на засідання постійної комісії 2</w:t>
      </w:r>
      <w:r w:rsidR="00367ACA" w:rsidRPr="00AE14E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0</w:t>
      </w:r>
      <w:r w:rsidRPr="00AE14E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.0</w:t>
      </w:r>
      <w:r w:rsidR="00367ACA" w:rsidRPr="00AE14E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7</w:t>
      </w:r>
      <w:r w:rsidRPr="00AE14E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.2021.</w:t>
      </w:r>
    </w:p>
    <w:p w:rsidR="003B1DBA" w:rsidRPr="00AE14E1" w:rsidRDefault="003B1DBA" w:rsidP="009434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4E1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</w:p>
    <w:p w:rsidR="00367ACA" w:rsidRPr="00AE14E1" w:rsidRDefault="003B1DBA" w:rsidP="0094349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AE14E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Обрати секретарем</w:t>
      </w:r>
      <w:r w:rsidR="00AC7C5B" w:rsidRPr="00AE14E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постійної</w:t>
      </w:r>
      <w:r w:rsidRPr="00AE14E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367ACA" w:rsidRPr="00AE14E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комісії О. Ковтуна на засідання постійної комісії 20.07.2021.</w:t>
      </w:r>
    </w:p>
    <w:p w:rsidR="003B1DBA" w:rsidRPr="006F6B09" w:rsidRDefault="003B1DBA" w:rsidP="009434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F6B0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- 6; «проти» - 0; «утрималися» - 1 (О. Ковтун).</w:t>
      </w:r>
    </w:p>
    <w:p w:rsidR="003B1DBA" w:rsidRDefault="003B1DBA" w:rsidP="0094349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:rsidR="00E459DA" w:rsidRPr="00AE14E1" w:rsidRDefault="00E459DA" w:rsidP="0094349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:rsidR="00AE14E1" w:rsidRPr="00AE14E1" w:rsidRDefault="00AE14E1" w:rsidP="0094349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E14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 2. </w:t>
      </w:r>
      <w:r w:rsidRPr="00AE14E1">
        <w:rPr>
          <w:rFonts w:ascii="Times New Roman" w:hAnsi="Times New Roman" w:cs="Times New Roman"/>
          <w:bCs/>
          <w:sz w:val="28"/>
          <w:szCs w:val="28"/>
          <w:lang w:val="uk-UA"/>
        </w:rPr>
        <w:t>Пропозиції щодо</w:t>
      </w:r>
      <w:r w:rsidRPr="00AE14E1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порядку денного засідання постійної комісії міської ради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 w:rsidRPr="00AE14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Pr="00AE14E1">
        <w:rPr>
          <w:rFonts w:ascii="Times New Roman" w:hAnsi="Times New Roman" w:cs="Times New Roman"/>
          <w:bCs/>
          <w:sz w:val="28"/>
          <w:szCs w:val="28"/>
          <w:lang w:val="uk-UA"/>
        </w:rPr>
        <w:t>діджиталізації</w:t>
      </w:r>
      <w:proofErr w:type="spellEnd"/>
      <w:r w:rsidRPr="00AE14E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E14E1" w:rsidRDefault="00AE14E1" w:rsidP="0094349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4E1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:rsidR="00DD08FC" w:rsidRDefault="00AE14E1" w:rsidP="00943492">
      <w:pPr>
        <w:pStyle w:val="a5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="00637F5A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Чайка,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звернувся із пропозицією </w:t>
      </w:r>
      <w:r w:rsidR="00637F5A">
        <w:rPr>
          <w:rFonts w:ascii="Times New Roman" w:hAnsi="Times New Roman" w:cs="Times New Roman"/>
          <w:sz w:val="28"/>
          <w:szCs w:val="28"/>
          <w:lang w:val="uk-UA"/>
        </w:rPr>
        <w:t xml:space="preserve">першочергово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розглянути пп.</w:t>
      </w:r>
      <w:r w:rsidR="00637F5A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E14E1">
        <w:rPr>
          <w:rFonts w:ascii="Times New Roman" w:hAnsi="Times New Roman" w:cs="Times New Roman"/>
          <w:sz w:val="28"/>
          <w:szCs w:val="28"/>
          <w:lang w:val="uk-UA"/>
        </w:rPr>
        <w:t>.9.1, 1.9.2, 1.10, 1.11.1, 1.11.2, 1.12, 1.13.1, 1.13.2, 1.13.3, 1.14.1, 1.14.2, 1.14.3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F5A">
        <w:rPr>
          <w:rFonts w:ascii="Times New Roman" w:hAnsi="Times New Roman" w:cs="Times New Roman"/>
          <w:sz w:val="28"/>
          <w:szCs w:val="28"/>
          <w:lang w:val="uk-UA"/>
        </w:rPr>
        <w:t>порядку денного засідання постійної комісії</w:t>
      </w:r>
      <w:r w:rsidR="00156593">
        <w:rPr>
          <w:rFonts w:ascii="Times New Roman" w:hAnsi="Times New Roman" w:cs="Times New Roman"/>
          <w:sz w:val="28"/>
          <w:szCs w:val="28"/>
          <w:lang w:val="uk-UA"/>
        </w:rPr>
        <w:t xml:space="preserve"> 20.07.2021</w:t>
      </w:r>
      <w:r w:rsidR="00DD08F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56593" w:rsidRPr="00810F10" w:rsidRDefault="00DD08FC" w:rsidP="00943492">
      <w:pPr>
        <w:pStyle w:val="a5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56593" w:rsidRPr="00DD08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proofErr w:type="spellStart"/>
      <w:r w:rsidR="00156593" w:rsidRPr="00DD08FC">
        <w:rPr>
          <w:rFonts w:ascii="Times New Roman" w:hAnsi="Times New Roman" w:cs="Times New Roman"/>
          <w:b/>
          <w:sz w:val="28"/>
          <w:szCs w:val="28"/>
          <w:lang w:val="uk-UA"/>
        </w:rPr>
        <w:t>Невінчанний</w:t>
      </w:r>
      <w:proofErr w:type="spellEnd"/>
      <w:r w:rsidR="00156593" w:rsidRPr="00DD08FC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AD7FEE" w:rsidRPr="00DD08FC"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="006F6B09" w:rsidRPr="00DD08FC">
        <w:rPr>
          <w:rFonts w:ascii="Times New Roman" w:hAnsi="Times New Roman" w:cs="Times New Roman"/>
          <w:sz w:val="28"/>
          <w:szCs w:val="28"/>
          <w:lang w:val="uk-UA"/>
        </w:rPr>
        <w:t xml:space="preserve">зазначив, що на засіданні постійної комісії 29.06.2021 було надано висновок про необхідність підготувати </w:t>
      </w:r>
      <w:proofErr w:type="spellStart"/>
      <w:r w:rsidR="006F6B09" w:rsidRPr="00DD08F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6F6B09" w:rsidRPr="00DD08F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про звернення до уповноважених органів </w:t>
      </w:r>
      <w:r w:rsidR="00810F10">
        <w:rPr>
          <w:rFonts w:ascii="Times New Roman" w:hAnsi="Times New Roman" w:cs="Times New Roman"/>
          <w:sz w:val="28"/>
          <w:szCs w:val="28"/>
          <w:lang w:val="uk-UA"/>
        </w:rPr>
        <w:t>державної влади</w:t>
      </w:r>
      <w:r w:rsidR="006F6B09" w:rsidRPr="00DD08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F6B09" w:rsidRPr="00DD08FC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народних депутатів України, з питання використання мосту ДП</w:t>
      </w:r>
      <w:r w:rsidR="0068185F" w:rsidRPr="00DD08F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F6B09" w:rsidRPr="00DD08FC">
        <w:rPr>
          <w:rFonts w:ascii="Times New Roman" w:hAnsi="Times New Roman" w:cs="Times New Roman"/>
          <w:sz w:val="28"/>
          <w:szCs w:val="28"/>
          <w:lang w:val="uk-UA"/>
        </w:rPr>
        <w:t xml:space="preserve">«Миколаївський суднобудівний завод» для забезпечення руху автомобільного транспорту у реверсивному режимі в час пік, проте на теперішній час </w:t>
      </w:r>
      <w:r w:rsidR="008360A9">
        <w:rPr>
          <w:rFonts w:ascii="Times New Roman" w:hAnsi="Times New Roman" w:cs="Times New Roman"/>
          <w:sz w:val="28"/>
          <w:szCs w:val="28"/>
          <w:lang w:val="uk-UA"/>
        </w:rPr>
        <w:t>зазначений</w:t>
      </w:r>
      <w:r w:rsidR="0068185F" w:rsidRPr="00DD0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360A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8360A9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810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64AD">
        <w:rPr>
          <w:rFonts w:ascii="Times New Roman" w:hAnsi="Times New Roman" w:cs="Times New Roman"/>
          <w:sz w:val="28"/>
          <w:szCs w:val="28"/>
          <w:lang w:val="uk-UA"/>
        </w:rPr>
        <w:t>відсутній</w:t>
      </w:r>
      <w:r w:rsidR="0068185F" w:rsidRPr="00DD08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8185F" w:rsidRPr="00810F10">
        <w:rPr>
          <w:rFonts w:ascii="Times New Roman" w:hAnsi="Times New Roman" w:cs="Times New Roman"/>
          <w:sz w:val="28"/>
          <w:szCs w:val="28"/>
          <w:lang w:val="uk-UA"/>
        </w:rPr>
        <w:t>Звернувся із пропозицією</w:t>
      </w:r>
      <w:r w:rsidR="005C6A48" w:rsidRPr="00810F10">
        <w:rPr>
          <w:rFonts w:ascii="Times New Roman" w:hAnsi="Times New Roman" w:cs="Times New Roman"/>
          <w:sz w:val="28"/>
          <w:szCs w:val="28"/>
          <w:lang w:val="uk-UA"/>
        </w:rPr>
        <w:t xml:space="preserve"> включити до порядку денного засідання постійної комісії питання</w:t>
      </w:r>
      <w:r w:rsidR="006F6B09" w:rsidRPr="00810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4E57" w:rsidRPr="00810F10">
        <w:rPr>
          <w:rFonts w:ascii="Times New Roman" w:hAnsi="Times New Roman" w:cs="Times New Roman"/>
          <w:sz w:val="28"/>
          <w:szCs w:val="28"/>
          <w:lang w:val="uk-UA"/>
        </w:rPr>
        <w:t xml:space="preserve">щодо повторного розгляду питання про необхідність підготовки відповідного </w:t>
      </w:r>
      <w:proofErr w:type="spellStart"/>
      <w:r w:rsidR="00084E57" w:rsidRPr="00810F1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084E57" w:rsidRPr="00810F10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ради.</w:t>
      </w:r>
    </w:p>
    <w:p w:rsidR="005B224D" w:rsidRPr="00084E57" w:rsidRDefault="005B224D" w:rsidP="009434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4E57">
        <w:rPr>
          <w:rFonts w:ascii="Times New Roman" w:hAnsi="Times New Roman" w:cs="Times New Roman"/>
          <w:b/>
          <w:sz w:val="28"/>
          <w:szCs w:val="28"/>
          <w:lang w:val="uk-UA"/>
        </w:rPr>
        <w:t>Виснов</w:t>
      </w:r>
      <w:r w:rsidR="00F75F13">
        <w:rPr>
          <w:rFonts w:ascii="Times New Roman" w:hAnsi="Times New Roman" w:cs="Times New Roman"/>
          <w:b/>
          <w:sz w:val="28"/>
          <w:szCs w:val="28"/>
          <w:lang w:val="uk-UA"/>
        </w:rPr>
        <w:t>ки</w:t>
      </w:r>
      <w:r w:rsidRPr="00084E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постійної комісії:</w:t>
      </w:r>
    </w:p>
    <w:p w:rsidR="005B224D" w:rsidRPr="00156593" w:rsidRDefault="00156593" w:rsidP="00E21B8D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першочергово пп. 1</w:t>
      </w:r>
      <w:r w:rsidRPr="00AE14E1">
        <w:rPr>
          <w:rFonts w:ascii="Times New Roman" w:hAnsi="Times New Roman" w:cs="Times New Roman"/>
          <w:sz w:val="28"/>
          <w:szCs w:val="28"/>
          <w:lang w:val="uk-UA"/>
        </w:rPr>
        <w:t>.9.1, 1.9.2, 1.10, 1.11.1, 1.11.2, 1.12, 1.13.1, 1.13.2, 1.13.3, 1.14.1, 1.14.2, 1.14.3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 засідання постійної комісії 20.07.2021</w:t>
      </w:r>
      <w:r w:rsidR="005B224D" w:rsidRPr="0015659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5B224D" w:rsidRPr="00084E57" w:rsidRDefault="005B224D" w:rsidP="00E21B8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EC39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- 6; «проти» - 0; «утрималися» - 1 (Є. </w:t>
      </w:r>
      <w:proofErr w:type="spellStart"/>
      <w:r w:rsidRPr="00EC39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Pr="00EC39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).</w:t>
      </w:r>
    </w:p>
    <w:p w:rsidR="005B224D" w:rsidRDefault="005B224D" w:rsidP="00E21B8D">
      <w:pPr>
        <w:pStyle w:val="a5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4E57" w:rsidRPr="00810F10" w:rsidRDefault="00084E57" w:rsidP="00E21B8D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0F10">
        <w:rPr>
          <w:rFonts w:ascii="Times New Roman" w:hAnsi="Times New Roman" w:cs="Times New Roman"/>
          <w:sz w:val="28"/>
          <w:szCs w:val="28"/>
          <w:lang w:val="uk-UA"/>
        </w:rPr>
        <w:t>Включити до порядку денного засідання постійної комісії</w:t>
      </w:r>
      <w:r w:rsidR="00A72E1C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пропозицію депутата М. </w:t>
      </w:r>
      <w:proofErr w:type="spellStart"/>
      <w:r w:rsidR="00A72E1C">
        <w:rPr>
          <w:rFonts w:ascii="Times New Roman" w:hAnsi="Times New Roman" w:cs="Times New Roman"/>
          <w:sz w:val="28"/>
          <w:szCs w:val="28"/>
          <w:lang w:val="uk-UA"/>
        </w:rPr>
        <w:t>Невінчанного</w:t>
      </w:r>
      <w:proofErr w:type="spellEnd"/>
      <w:r w:rsidRPr="00810F10">
        <w:rPr>
          <w:rFonts w:ascii="Times New Roman" w:hAnsi="Times New Roman" w:cs="Times New Roman"/>
          <w:sz w:val="28"/>
          <w:szCs w:val="28"/>
          <w:lang w:val="uk-UA"/>
        </w:rPr>
        <w:t xml:space="preserve"> щодо повторного розгляду питання про необхідність підготовки </w:t>
      </w:r>
      <w:proofErr w:type="spellStart"/>
      <w:r w:rsidRPr="00810F1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810F10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</w:t>
      </w:r>
      <w:r w:rsidR="00BA3CE8" w:rsidRPr="00DD08FC">
        <w:rPr>
          <w:rFonts w:ascii="Times New Roman" w:hAnsi="Times New Roman" w:cs="Times New Roman"/>
          <w:sz w:val="28"/>
          <w:szCs w:val="28"/>
          <w:lang w:val="uk-UA"/>
        </w:rPr>
        <w:t xml:space="preserve">про звернення до уповноважених органів </w:t>
      </w:r>
      <w:r w:rsidR="00BA3CE8">
        <w:rPr>
          <w:rFonts w:ascii="Times New Roman" w:hAnsi="Times New Roman" w:cs="Times New Roman"/>
          <w:sz w:val="28"/>
          <w:szCs w:val="28"/>
          <w:lang w:val="uk-UA"/>
        </w:rPr>
        <w:t>державної влади</w:t>
      </w:r>
      <w:r w:rsidR="00BA3CE8" w:rsidRPr="00DD08FC">
        <w:rPr>
          <w:rFonts w:ascii="Times New Roman" w:hAnsi="Times New Roman" w:cs="Times New Roman"/>
          <w:sz w:val="28"/>
          <w:szCs w:val="28"/>
          <w:lang w:val="uk-UA"/>
        </w:rPr>
        <w:t>, народних депутатів України, з питання використання мосту ДП «Миколаївський суднобудівний завод» для забезпечення руху автомобільного транспорту</w:t>
      </w:r>
      <w:r w:rsidR="00BA3CE8" w:rsidRPr="00810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0F10">
        <w:rPr>
          <w:rFonts w:ascii="Times New Roman" w:hAnsi="Times New Roman" w:cs="Times New Roman"/>
          <w:sz w:val="28"/>
          <w:szCs w:val="28"/>
          <w:lang w:val="uk-UA"/>
        </w:rPr>
        <w:t>відповідно до висновку постійної комісії від 29.06.2021.</w:t>
      </w:r>
    </w:p>
    <w:p w:rsidR="00695344" w:rsidRPr="00695344" w:rsidRDefault="00695344" w:rsidP="00E21B8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953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4</w:t>
      </w:r>
      <w:r w:rsidRPr="006953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3</w:t>
      </w:r>
      <w:r w:rsidRPr="006953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Іванов, О.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Ковтун, А.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Туріца</w:t>
      </w:r>
      <w:proofErr w:type="spellEnd"/>
      <w:r w:rsidRPr="006953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).</w:t>
      </w:r>
    </w:p>
    <w:p w:rsidR="00695344" w:rsidRPr="000A500A" w:rsidRDefault="00695344" w:rsidP="00E21B8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344">
        <w:rPr>
          <w:rFonts w:ascii="Times New Roman" w:hAnsi="Times New Roman" w:cs="Times New Roman"/>
          <w:b/>
          <w:sz w:val="28"/>
          <w:szCs w:val="28"/>
          <w:lang w:val="uk-UA"/>
        </w:rPr>
        <w:t>За результатами голосування рішення не прийнято.</w:t>
      </w:r>
    </w:p>
    <w:p w:rsidR="00695344" w:rsidRDefault="00695344" w:rsidP="00943492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59DA" w:rsidRDefault="00E459DA" w:rsidP="00943492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5344" w:rsidRPr="00E45560" w:rsidRDefault="00A578A4" w:rsidP="00943492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5560">
        <w:rPr>
          <w:rFonts w:ascii="Times New Roman" w:hAnsi="Times New Roman" w:cs="Times New Roman"/>
          <w:b/>
          <w:sz w:val="28"/>
          <w:szCs w:val="28"/>
          <w:lang w:val="uk-UA"/>
        </w:rPr>
        <w:t>Питання 1.9.1 та 1.9.2 були розглянуті спільно.</w:t>
      </w:r>
    </w:p>
    <w:p w:rsidR="00E45560" w:rsidRPr="00E45560" w:rsidRDefault="00E45560" w:rsidP="009434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455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1.9.1  </w:t>
      </w:r>
      <w:r w:rsidRPr="00E455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Заява ОСББ «Травневе-16» за вх. № 2539 від 10.06.2021 (вих. № 129 від 08.06.2021) щодо зменшення ч</w:t>
      </w:r>
      <w:r w:rsidR="00BF21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астки вкладу ОСББ «Травневе-16»</w:t>
      </w:r>
      <w:r w:rsidRPr="00E455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програму </w:t>
      </w:r>
      <w:proofErr w:type="spellStart"/>
      <w:r w:rsidRPr="00E455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софінансування</w:t>
      </w:r>
      <w:proofErr w:type="spellEnd"/>
      <w:r w:rsidRPr="00E455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капітальний ремонт покрівлі даху житлового будинку по вул. 3-я Поздовжня, 21.</w:t>
      </w:r>
      <w:r w:rsidRPr="00E455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</w:p>
    <w:p w:rsidR="00E45560" w:rsidRPr="00E45560" w:rsidRDefault="00E45560" w:rsidP="009434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455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1.9.2. </w:t>
      </w:r>
      <w:r w:rsidRPr="00E455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Інформація департаменту житлово-комунального господарства Миколаївської міської ради за </w:t>
      </w:r>
      <w:proofErr w:type="spellStart"/>
      <w:r w:rsidRPr="00E455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вх</w:t>
      </w:r>
      <w:proofErr w:type="spellEnd"/>
      <w:r w:rsidRPr="00E455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C615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E455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C615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E455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2883 від 07.07.2021 </w:t>
      </w:r>
      <w:r w:rsidR="00C615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</w:t>
      </w:r>
      <w:r w:rsidRPr="00E455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proofErr w:type="spellStart"/>
      <w:r w:rsidRPr="00E455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вих</w:t>
      </w:r>
      <w:proofErr w:type="spellEnd"/>
      <w:r w:rsidRPr="00E455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№ 2159/08.01.01-10/03/02/21 від 06.07.2021) щодо можливості зменшення частки ОСББ «Травневе-16» у </w:t>
      </w:r>
      <w:proofErr w:type="spellStart"/>
      <w:r w:rsidRPr="00E455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співфінансуванні</w:t>
      </w:r>
      <w:proofErr w:type="spellEnd"/>
      <w:r w:rsidRPr="00E455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капітального ремонту покрівлі житлового будинку по вул.  3</w:t>
      </w:r>
      <w:r w:rsidR="000A5C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-я</w:t>
      </w:r>
      <w:r w:rsidRPr="00E455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 Поздовжня, 21.</w:t>
      </w:r>
    </w:p>
    <w:p w:rsidR="000A5C1C" w:rsidRDefault="000A5C1C" w:rsidP="0094349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4E1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:rsidR="00205C0E" w:rsidRPr="00A620F9" w:rsidRDefault="00EC7256" w:rsidP="00943492">
      <w:pPr>
        <w:pStyle w:val="a5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37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Т. </w:t>
      </w:r>
      <w:proofErr w:type="spellStart"/>
      <w:r w:rsidRPr="00E73789">
        <w:rPr>
          <w:rFonts w:ascii="Times New Roman" w:hAnsi="Times New Roman" w:cs="Times New Roman"/>
          <w:b/>
          <w:sz w:val="28"/>
          <w:szCs w:val="28"/>
          <w:lang w:val="uk-UA"/>
        </w:rPr>
        <w:t>Фроловська</w:t>
      </w:r>
      <w:proofErr w:type="spellEnd"/>
      <w:r w:rsidRPr="00E737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E73789">
        <w:rPr>
          <w:rFonts w:ascii="Times New Roman" w:hAnsi="Times New Roman" w:cs="Times New Roman"/>
          <w:sz w:val="28"/>
          <w:szCs w:val="28"/>
          <w:lang w:val="uk-UA"/>
        </w:rPr>
        <w:t>яка зазначила, що</w:t>
      </w:r>
      <w:r w:rsidR="00290A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AE5">
        <w:rPr>
          <w:rFonts w:ascii="Times New Roman" w:hAnsi="Times New Roman" w:cs="Times New Roman"/>
          <w:sz w:val="28"/>
          <w:szCs w:val="28"/>
          <w:lang w:val="uk-UA"/>
        </w:rPr>
        <w:t xml:space="preserve">попередній ремонт </w:t>
      </w:r>
      <w:r w:rsidR="00290A43">
        <w:rPr>
          <w:rFonts w:ascii="Times New Roman" w:hAnsi="Times New Roman" w:cs="Times New Roman"/>
          <w:sz w:val="28"/>
          <w:szCs w:val="28"/>
          <w:lang w:val="uk-UA"/>
        </w:rPr>
        <w:t>будинку здійснювався за наявн</w:t>
      </w:r>
      <w:r w:rsidR="006F6AE5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290A43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="006F6AE5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290A43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6F6AE5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290A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0A43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="00290A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AE5">
        <w:rPr>
          <w:rFonts w:ascii="Times New Roman" w:hAnsi="Times New Roman" w:cs="Times New Roman"/>
          <w:sz w:val="28"/>
          <w:szCs w:val="28"/>
          <w:lang w:val="uk-UA"/>
        </w:rPr>
        <w:t>ОСББ «10/90»</w:t>
      </w:r>
      <w:r w:rsidRPr="00E737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6A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67CF">
        <w:rPr>
          <w:rFonts w:ascii="Times New Roman" w:hAnsi="Times New Roman" w:cs="Times New Roman"/>
          <w:sz w:val="28"/>
          <w:szCs w:val="28"/>
          <w:lang w:val="uk-UA"/>
        </w:rPr>
        <w:t>Повідомила</w:t>
      </w:r>
      <w:r w:rsidR="00E73789">
        <w:rPr>
          <w:rFonts w:ascii="Times New Roman" w:hAnsi="Times New Roman" w:cs="Times New Roman"/>
          <w:sz w:val="28"/>
          <w:szCs w:val="28"/>
          <w:lang w:val="uk-UA"/>
        </w:rPr>
        <w:t>, що у</w:t>
      </w:r>
      <w:r w:rsidR="00205C0E" w:rsidRPr="00E73789">
        <w:rPr>
          <w:rFonts w:ascii="Times New Roman" w:hAnsi="Times New Roman" w:cs="Times New Roman"/>
          <w:sz w:val="28"/>
          <w:szCs w:val="28"/>
          <w:lang w:val="uk-UA"/>
        </w:rPr>
        <w:t xml:space="preserve"> 2020 році внаслідок негоди (шквальн</w:t>
      </w:r>
      <w:r w:rsidR="006F6AE5">
        <w:rPr>
          <w:rFonts w:ascii="Times New Roman" w:hAnsi="Times New Roman" w:cs="Times New Roman"/>
          <w:sz w:val="28"/>
          <w:szCs w:val="28"/>
          <w:lang w:val="uk-UA"/>
        </w:rPr>
        <w:t>ого вітру</w:t>
      </w:r>
      <w:r w:rsidR="00BF21EB">
        <w:rPr>
          <w:rFonts w:ascii="Times New Roman" w:hAnsi="Times New Roman" w:cs="Times New Roman"/>
          <w:sz w:val="28"/>
          <w:szCs w:val="28"/>
          <w:lang w:val="uk-UA"/>
        </w:rPr>
        <w:t>) було пошкоджено дах будинку</w:t>
      </w:r>
      <w:r w:rsidR="006F6AE5">
        <w:rPr>
          <w:rFonts w:ascii="Times New Roman" w:hAnsi="Times New Roman" w:cs="Times New Roman"/>
          <w:sz w:val="28"/>
          <w:szCs w:val="28"/>
          <w:lang w:val="uk-UA"/>
        </w:rPr>
        <w:t xml:space="preserve">. Загальна сума ремонту із відновлення </w:t>
      </w:r>
      <w:r w:rsidR="003467CF">
        <w:rPr>
          <w:rFonts w:ascii="Times New Roman" w:hAnsi="Times New Roman" w:cs="Times New Roman"/>
          <w:sz w:val="28"/>
          <w:szCs w:val="28"/>
          <w:lang w:val="uk-UA"/>
        </w:rPr>
        <w:t xml:space="preserve">покрівлі </w:t>
      </w:r>
      <w:r w:rsidR="006F6AE5">
        <w:rPr>
          <w:rFonts w:ascii="Times New Roman" w:hAnsi="Times New Roman" w:cs="Times New Roman"/>
          <w:sz w:val="28"/>
          <w:szCs w:val="28"/>
          <w:lang w:val="uk-UA"/>
        </w:rPr>
        <w:t>складає близько 1</w:t>
      </w:r>
      <w:r w:rsidR="003467C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F6AE5">
        <w:rPr>
          <w:rFonts w:ascii="Times New Roman" w:hAnsi="Times New Roman" w:cs="Times New Roman"/>
          <w:sz w:val="28"/>
          <w:szCs w:val="28"/>
          <w:lang w:val="uk-UA"/>
        </w:rPr>
        <w:t>млн</w:t>
      </w:r>
      <w:r w:rsidR="003467CF">
        <w:rPr>
          <w:rFonts w:ascii="Times New Roman" w:hAnsi="Times New Roman" w:cs="Times New Roman"/>
          <w:sz w:val="28"/>
          <w:szCs w:val="28"/>
          <w:lang w:val="uk-UA"/>
        </w:rPr>
        <w:t> 500 </w:t>
      </w:r>
      <w:r w:rsidR="006F6AE5">
        <w:rPr>
          <w:rFonts w:ascii="Times New Roman" w:hAnsi="Times New Roman" w:cs="Times New Roman"/>
          <w:sz w:val="28"/>
          <w:szCs w:val="28"/>
          <w:lang w:val="uk-UA"/>
        </w:rPr>
        <w:t>тис</w:t>
      </w:r>
      <w:r w:rsidR="003467C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F6AE5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CF69E7">
        <w:rPr>
          <w:rFonts w:ascii="Times New Roman" w:hAnsi="Times New Roman" w:cs="Times New Roman"/>
          <w:sz w:val="28"/>
          <w:szCs w:val="28"/>
          <w:lang w:val="uk-UA"/>
        </w:rPr>
        <w:t xml:space="preserve">, проте він </w:t>
      </w:r>
      <w:r w:rsidR="006F6AE5">
        <w:rPr>
          <w:rFonts w:ascii="Times New Roman" w:hAnsi="Times New Roman" w:cs="Times New Roman"/>
          <w:sz w:val="28"/>
          <w:szCs w:val="28"/>
          <w:lang w:val="uk-UA"/>
        </w:rPr>
        <w:t>може бути проведений за програмою</w:t>
      </w:r>
      <w:r w:rsidR="00BF21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21EB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="006F6AE5">
        <w:rPr>
          <w:rFonts w:ascii="Times New Roman" w:hAnsi="Times New Roman" w:cs="Times New Roman"/>
          <w:sz w:val="28"/>
          <w:szCs w:val="28"/>
          <w:lang w:val="uk-UA"/>
        </w:rPr>
        <w:t xml:space="preserve"> «30/70». Звернулася із проханням зменшити частку фінансування мешканцями будинку;</w:t>
      </w:r>
    </w:p>
    <w:p w:rsidR="00A620F9" w:rsidRPr="00A620F9" w:rsidRDefault="00A620F9" w:rsidP="00943492">
      <w:pPr>
        <w:pStyle w:val="a5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20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 Чайка, </w:t>
      </w:r>
      <w:r w:rsidRPr="003467CF">
        <w:rPr>
          <w:rFonts w:ascii="Times New Roman" w:hAnsi="Times New Roman" w:cs="Times New Roman"/>
          <w:sz w:val="28"/>
          <w:szCs w:val="28"/>
          <w:lang w:val="uk-UA"/>
        </w:rPr>
        <w:t xml:space="preserve">який звернувся із запитанням, </w:t>
      </w:r>
      <w:r w:rsidR="003467CF" w:rsidRPr="003467CF"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r w:rsidRPr="003467CF">
        <w:rPr>
          <w:rFonts w:ascii="Times New Roman" w:hAnsi="Times New Roman" w:cs="Times New Roman"/>
          <w:sz w:val="28"/>
          <w:szCs w:val="28"/>
          <w:lang w:val="uk-UA"/>
        </w:rPr>
        <w:t>подавалася заява</w:t>
      </w:r>
      <w:r w:rsidR="00CF69E7" w:rsidRPr="003467CF">
        <w:rPr>
          <w:rFonts w:ascii="Times New Roman" w:hAnsi="Times New Roman" w:cs="Times New Roman"/>
          <w:sz w:val="28"/>
          <w:szCs w:val="28"/>
          <w:lang w:val="uk-UA"/>
        </w:rPr>
        <w:t xml:space="preserve"> від ОСББ</w:t>
      </w:r>
      <w:r w:rsidR="003467CF" w:rsidRPr="003467C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F69E7" w:rsidRPr="003467CF">
        <w:rPr>
          <w:rFonts w:ascii="Times New Roman" w:hAnsi="Times New Roman" w:cs="Times New Roman"/>
          <w:sz w:val="28"/>
          <w:szCs w:val="28"/>
          <w:lang w:val="uk-UA"/>
        </w:rPr>
        <w:t>«Травневе-16»</w:t>
      </w:r>
      <w:r w:rsidRPr="003467CF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CF69E7" w:rsidRPr="003467CF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житлово-комунального господарства </w:t>
      </w:r>
      <w:r w:rsidR="00CF69E7" w:rsidRPr="003467CF">
        <w:rPr>
          <w:rFonts w:ascii="Times New Roman" w:hAnsi="Times New Roman" w:cs="Times New Roman"/>
          <w:sz w:val="28"/>
          <w:szCs w:val="28"/>
          <w:lang w:val="uk-UA"/>
        </w:rPr>
        <w:lastRenderedPageBreak/>
        <w:t>Миколаївської міської ради</w:t>
      </w:r>
      <w:r w:rsidR="003467CF" w:rsidRPr="003467CF">
        <w:rPr>
          <w:rFonts w:ascii="Times New Roman" w:hAnsi="Times New Roman" w:cs="Times New Roman"/>
          <w:sz w:val="28"/>
          <w:szCs w:val="28"/>
          <w:lang w:val="uk-UA"/>
        </w:rPr>
        <w:t xml:space="preserve"> щодо проведення ремонтних робіт даху будинку</w:t>
      </w:r>
      <w:r w:rsidR="00D02DE6">
        <w:rPr>
          <w:rFonts w:ascii="Times New Roman" w:hAnsi="Times New Roman" w:cs="Times New Roman"/>
          <w:sz w:val="28"/>
          <w:szCs w:val="28"/>
          <w:lang w:val="uk-UA"/>
        </w:rPr>
        <w:t xml:space="preserve"> після негоди</w:t>
      </w:r>
      <w:r w:rsidR="005E5192">
        <w:rPr>
          <w:rFonts w:ascii="Times New Roman" w:hAnsi="Times New Roman" w:cs="Times New Roman"/>
          <w:sz w:val="28"/>
          <w:szCs w:val="28"/>
          <w:lang w:val="uk-UA"/>
        </w:rPr>
        <w:t xml:space="preserve"> (шквального вітру)</w:t>
      </w:r>
      <w:r w:rsidR="00CF69E7" w:rsidRPr="003467C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467CF" w:rsidRPr="003467CF" w:rsidRDefault="003467CF" w:rsidP="00943492">
      <w:pPr>
        <w:pStyle w:val="a5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Т. </w:t>
      </w:r>
      <w:proofErr w:type="spellStart"/>
      <w:r w:rsidR="00A620F9">
        <w:rPr>
          <w:rFonts w:ascii="Times New Roman" w:hAnsi="Times New Roman" w:cs="Times New Roman"/>
          <w:b/>
          <w:sz w:val="28"/>
          <w:szCs w:val="28"/>
          <w:lang w:val="uk-UA"/>
        </w:rPr>
        <w:t>Фрол</w:t>
      </w:r>
      <w:r w:rsidR="00A620F9" w:rsidRPr="00A620F9">
        <w:rPr>
          <w:rFonts w:ascii="Times New Roman" w:hAnsi="Times New Roman" w:cs="Times New Roman"/>
          <w:b/>
          <w:sz w:val="28"/>
          <w:szCs w:val="28"/>
          <w:lang w:val="uk-UA"/>
        </w:rPr>
        <w:t>овська</w:t>
      </w:r>
      <w:proofErr w:type="spellEnd"/>
      <w:r w:rsidR="00A620F9" w:rsidRPr="00A620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A620F9" w:rsidRPr="003467CF">
        <w:rPr>
          <w:rFonts w:ascii="Times New Roman" w:hAnsi="Times New Roman" w:cs="Times New Roman"/>
          <w:sz w:val="28"/>
          <w:szCs w:val="28"/>
          <w:lang w:val="uk-UA"/>
        </w:rPr>
        <w:t>яка відповіла, що після звернення мешканців</w:t>
      </w:r>
      <w:r w:rsidRPr="003467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3467CF">
        <w:rPr>
          <w:rFonts w:ascii="Times New Roman" w:hAnsi="Times New Roman" w:cs="Times New Roman"/>
          <w:sz w:val="28"/>
          <w:szCs w:val="28"/>
          <w:lang w:val="uk-UA"/>
        </w:rPr>
        <w:t>департаменту житлово-комунального господарства Миколаївської міської ради</w:t>
      </w:r>
      <w:r w:rsidR="00A620F9" w:rsidRPr="003467CF">
        <w:rPr>
          <w:rFonts w:ascii="Times New Roman" w:hAnsi="Times New Roman" w:cs="Times New Roman"/>
          <w:sz w:val="28"/>
          <w:szCs w:val="28"/>
          <w:lang w:val="uk-UA"/>
        </w:rPr>
        <w:t xml:space="preserve"> їм була надана відповідь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провести</w:t>
      </w:r>
      <w:r w:rsidR="00A620F9" w:rsidRPr="003467CF">
        <w:rPr>
          <w:rFonts w:ascii="Times New Roman" w:hAnsi="Times New Roman" w:cs="Times New Roman"/>
          <w:sz w:val="28"/>
          <w:szCs w:val="28"/>
          <w:lang w:val="uk-UA"/>
        </w:rPr>
        <w:t xml:space="preserve"> поточний ремонт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даху </w:t>
      </w:r>
      <w:r w:rsidR="00A620F9" w:rsidRPr="003467CF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витрати склали </w:t>
      </w:r>
      <w:r w:rsidR="00A620F9" w:rsidRPr="003467CF">
        <w:rPr>
          <w:rFonts w:ascii="Times New Roman" w:hAnsi="Times New Roman" w:cs="Times New Roman"/>
          <w:sz w:val="28"/>
          <w:szCs w:val="28"/>
          <w:lang w:val="uk-UA"/>
        </w:rPr>
        <w:t>56</w:t>
      </w:r>
      <w:r>
        <w:rPr>
          <w:rFonts w:ascii="Times New Roman" w:hAnsi="Times New Roman" w:cs="Times New Roman"/>
          <w:sz w:val="28"/>
          <w:szCs w:val="28"/>
          <w:lang w:val="uk-UA"/>
        </w:rPr>
        <w:t> тис. </w:t>
      </w:r>
      <w:r w:rsidR="005A2B6D">
        <w:rPr>
          <w:rFonts w:ascii="Times New Roman" w:hAnsi="Times New Roman" w:cs="Times New Roman"/>
          <w:sz w:val="28"/>
          <w:szCs w:val="28"/>
          <w:lang w:val="uk-UA"/>
        </w:rPr>
        <w:t>грн,</w:t>
      </w:r>
      <w:r w:rsidR="00A620F9" w:rsidRPr="003467CF">
        <w:rPr>
          <w:rFonts w:ascii="Times New Roman" w:hAnsi="Times New Roman" w:cs="Times New Roman"/>
          <w:sz w:val="28"/>
          <w:szCs w:val="28"/>
          <w:lang w:val="uk-UA"/>
        </w:rPr>
        <w:t xml:space="preserve"> було </w:t>
      </w:r>
      <w:r>
        <w:rPr>
          <w:rFonts w:ascii="Times New Roman" w:hAnsi="Times New Roman" w:cs="Times New Roman"/>
          <w:sz w:val="28"/>
          <w:szCs w:val="28"/>
          <w:lang w:val="uk-UA"/>
        </w:rPr>
        <w:t>залагоджен</w:t>
      </w:r>
      <w:r w:rsidR="00A620F9" w:rsidRPr="003467CF">
        <w:rPr>
          <w:rFonts w:ascii="Times New Roman" w:hAnsi="Times New Roman" w:cs="Times New Roman"/>
          <w:sz w:val="28"/>
          <w:szCs w:val="28"/>
          <w:lang w:val="uk-UA"/>
        </w:rPr>
        <w:t xml:space="preserve">о лише великі </w:t>
      </w:r>
      <w:r>
        <w:rPr>
          <w:rFonts w:ascii="Times New Roman" w:hAnsi="Times New Roman" w:cs="Times New Roman"/>
          <w:sz w:val="28"/>
          <w:szCs w:val="28"/>
          <w:lang w:val="uk-UA"/>
        </w:rPr>
        <w:t>отвори</w:t>
      </w:r>
      <w:r w:rsidR="005A2B6D">
        <w:rPr>
          <w:rFonts w:ascii="Times New Roman" w:hAnsi="Times New Roman" w:cs="Times New Roman"/>
          <w:sz w:val="28"/>
          <w:szCs w:val="28"/>
          <w:lang w:val="uk-UA"/>
        </w:rPr>
        <w:t>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2B6D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після</w:t>
      </w:r>
      <w:r w:rsidR="00D02DE6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скласти</w:t>
      </w:r>
      <w:r w:rsidR="00FA6F4F" w:rsidRPr="003467CF">
        <w:rPr>
          <w:rFonts w:ascii="Times New Roman" w:hAnsi="Times New Roman" w:cs="Times New Roman"/>
          <w:sz w:val="28"/>
          <w:szCs w:val="28"/>
          <w:lang w:val="uk-UA"/>
        </w:rPr>
        <w:t xml:space="preserve"> акт обстеження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2B6D">
        <w:rPr>
          <w:rFonts w:ascii="Times New Roman" w:hAnsi="Times New Roman" w:cs="Times New Roman"/>
          <w:sz w:val="28"/>
          <w:szCs w:val="28"/>
          <w:lang w:val="uk-UA"/>
        </w:rPr>
        <w:t xml:space="preserve">стану </w:t>
      </w:r>
      <w:r>
        <w:rPr>
          <w:rFonts w:ascii="Times New Roman" w:hAnsi="Times New Roman" w:cs="Times New Roman"/>
          <w:sz w:val="28"/>
          <w:szCs w:val="28"/>
          <w:lang w:val="uk-UA"/>
        </w:rPr>
        <w:t>даху;</w:t>
      </w:r>
    </w:p>
    <w:p w:rsidR="00610EEE" w:rsidRPr="003467CF" w:rsidRDefault="00FA6F4F" w:rsidP="00943492">
      <w:pPr>
        <w:pStyle w:val="a5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Ніколайчук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B571B7">
        <w:rPr>
          <w:rFonts w:ascii="Times New Roman" w:hAnsi="Times New Roman" w:cs="Times New Roman"/>
          <w:sz w:val="28"/>
          <w:szCs w:val="28"/>
          <w:lang w:val="uk-UA"/>
        </w:rPr>
        <w:t xml:space="preserve">зазначив, що відповідно до </w:t>
      </w:r>
      <w:r w:rsidR="003467CF">
        <w:rPr>
          <w:rFonts w:ascii="Times New Roman" w:hAnsi="Times New Roman" w:cs="Times New Roman"/>
          <w:sz w:val="28"/>
          <w:szCs w:val="28"/>
          <w:lang w:val="uk-UA"/>
        </w:rPr>
        <w:t xml:space="preserve">обсягу </w:t>
      </w:r>
      <w:r w:rsidR="00B571B7">
        <w:rPr>
          <w:rFonts w:ascii="Times New Roman" w:hAnsi="Times New Roman" w:cs="Times New Roman"/>
          <w:sz w:val="28"/>
          <w:szCs w:val="28"/>
          <w:lang w:val="uk-UA"/>
        </w:rPr>
        <w:t xml:space="preserve">виділених коштів </w:t>
      </w:r>
      <w:r w:rsidR="003467CF" w:rsidRPr="003467CF">
        <w:rPr>
          <w:rFonts w:ascii="Times New Roman" w:hAnsi="Times New Roman" w:cs="Times New Roman"/>
          <w:sz w:val="28"/>
          <w:szCs w:val="28"/>
          <w:lang w:val="uk-UA"/>
        </w:rPr>
        <w:t>департамент</w:t>
      </w:r>
      <w:r w:rsidR="00705DEA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3467CF" w:rsidRPr="003467CF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 Миколаївської міської ради</w:t>
      </w:r>
      <w:r w:rsidR="003467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1B7">
        <w:rPr>
          <w:rFonts w:ascii="Times New Roman" w:hAnsi="Times New Roman" w:cs="Times New Roman"/>
          <w:sz w:val="28"/>
          <w:szCs w:val="28"/>
          <w:lang w:val="uk-UA"/>
        </w:rPr>
        <w:t>було виконано</w:t>
      </w:r>
      <w:r w:rsidR="003467CF">
        <w:rPr>
          <w:rFonts w:ascii="Times New Roman" w:hAnsi="Times New Roman" w:cs="Times New Roman"/>
          <w:sz w:val="28"/>
          <w:szCs w:val="28"/>
          <w:lang w:val="uk-UA"/>
        </w:rPr>
        <w:t xml:space="preserve"> ремонт</w:t>
      </w:r>
      <w:r w:rsidR="00B57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67CF">
        <w:rPr>
          <w:rFonts w:ascii="Times New Roman" w:hAnsi="Times New Roman" w:cs="Times New Roman"/>
          <w:sz w:val="28"/>
          <w:szCs w:val="28"/>
          <w:lang w:val="uk-UA"/>
        </w:rPr>
        <w:t>най</w:t>
      </w:r>
      <w:r w:rsidR="00B571B7">
        <w:rPr>
          <w:rFonts w:ascii="Times New Roman" w:hAnsi="Times New Roman" w:cs="Times New Roman"/>
          <w:sz w:val="28"/>
          <w:szCs w:val="28"/>
          <w:lang w:val="uk-UA"/>
        </w:rPr>
        <w:t xml:space="preserve">більш </w:t>
      </w:r>
      <w:r w:rsidR="003467CF">
        <w:rPr>
          <w:rFonts w:ascii="Times New Roman" w:hAnsi="Times New Roman" w:cs="Times New Roman"/>
          <w:sz w:val="28"/>
          <w:szCs w:val="28"/>
          <w:lang w:val="uk-UA"/>
        </w:rPr>
        <w:t>постраждалих</w:t>
      </w:r>
      <w:r w:rsidR="003343C7">
        <w:rPr>
          <w:rFonts w:ascii="Times New Roman" w:hAnsi="Times New Roman" w:cs="Times New Roman"/>
          <w:sz w:val="28"/>
          <w:szCs w:val="28"/>
          <w:lang w:val="uk-UA"/>
        </w:rPr>
        <w:t xml:space="preserve"> від негоди (шквального вітру)</w:t>
      </w:r>
      <w:r w:rsidR="00B571B7">
        <w:rPr>
          <w:rFonts w:ascii="Times New Roman" w:hAnsi="Times New Roman" w:cs="Times New Roman"/>
          <w:sz w:val="28"/>
          <w:szCs w:val="28"/>
          <w:lang w:val="uk-UA"/>
        </w:rPr>
        <w:t xml:space="preserve"> будинків. </w:t>
      </w:r>
      <w:r w:rsidR="003467CF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F3431B">
        <w:rPr>
          <w:rFonts w:ascii="Times New Roman" w:hAnsi="Times New Roman" w:cs="Times New Roman"/>
          <w:sz w:val="28"/>
          <w:szCs w:val="28"/>
          <w:lang w:val="uk-UA"/>
        </w:rPr>
        <w:t>уваж</w:t>
      </w:r>
      <w:r w:rsidR="003467CF">
        <w:rPr>
          <w:rFonts w:ascii="Times New Roman" w:hAnsi="Times New Roman" w:cs="Times New Roman"/>
          <w:sz w:val="28"/>
          <w:szCs w:val="28"/>
          <w:lang w:val="uk-UA"/>
        </w:rPr>
        <w:t xml:space="preserve">ив, що </w:t>
      </w:r>
      <w:r w:rsidR="00B571B7">
        <w:rPr>
          <w:rFonts w:ascii="Times New Roman" w:hAnsi="Times New Roman" w:cs="Times New Roman"/>
          <w:sz w:val="28"/>
          <w:szCs w:val="28"/>
          <w:lang w:val="uk-UA"/>
        </w:rPr>
        <w:t>ОСББ</w:t>
      </w:r>
      <w:r w:rsidR="003467C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10EEE">
        <w:rPr>
          <w:rFonts w:ascii="Times New Roman" w:hAnsi="Times New Roman" w:cs="Times New Roman"/>
          <w:sz w:val="28"/>
          <w:szCs w:val="28"/>
          <w:lang w:val="uk-UA"/>
        </w:rPr>
        <w:t>«Травневе-16»</w:t>
      </w:r>
      <w:r w:rsidR="00B57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0EE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B571B7">
        <w:rPr>
          <w:rFonts w:ascii="Times New Roman" w:hAnsi="Times New Roman" w:cs="Times New Roman"/>
          <w:sz w:val="28"/>
          <w:szCs w:val="28"/>
          <w:lang w:val="uk-UA"/>
        </w:rPr>
        <w:t xml:space="preserve">уло запропоновано провести поточний ремонт даху, а потім взяти участь у програмі </w:t>
      </w:r>
      <w:proofErr w:type="spellStart"/>
      <w:r w:rsidR="00B571B7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="00B571B7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3467CF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B571B7">
        <w:rPr>
          <w:rFonts w:ascii="Times New Roman" w:hAnsi="Times New Roman" w:cs="Times New Roman"/>
          <w:sz w:val="28"/>
          <w:szCs w:val="28"/>
          <w:lang w:val="uk-UA"/>
        </w:rPr>
        <w:t>капітального ремон</w:t>
      </w:r>
      <w:r w:rsidR="003467CF">
        <w:rPr>
          <w:rFonts w:ascii="Times New Roman" w:hAnsi="Times New Roman" w:cs="Times New Roman"/>
          <w:sz w:val="28"/>
          <w:szCs w:val="28"/>
          <w:lang w:val="uk-UA"/>
        </w:rPr>
        <w:t xml:space="preserve">ту. </w:t>
      </w:r>
      <w:r w:rsidR="003467CF" w:rsidRPr="003467CF">
        <w:rPr>
          <w:rFonts w:ascii="Times New Roman" w:hAnsi="Times New Roman" w:cs="Times New Roman"/>
          <w:sz w:val="28"/>
          <w:szCs w:val="28"/>
          <w:lang w:val="uk-UA"/>
        </w:rPr>
        <w:t xml:space="preserve">Окремо </w:t>
      </w:r>
      <w:r w:rsidR="00F3431B">
        <w:rPr>
          <w:rFonts w:ascii="Times New Roman" w:hAnsi="Times New Roman" w:cs="Times New Roman"/>
          <w:sz w:val="28"/>
          <w:szCs w:val="28"/>
          <w:lang w:val="uk-UA"/>
        </w:rPr>
        <w:t>наголосив на тому</w:t>
      </w:r>
      <w:r w:rsidR="001229C2" w:rsidRPr="003467CF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3467CF" w:rsidRPr="003467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Програма реформування і розвитку житлово-комунального господарства міста Миколаєва на 2020-2024 роки,</w:t>
      </w:r>
      <w:r w:rsidR="003467CF" w:rsidRPr="003467CF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затверджена рішенням Миколаївської міської ради від </w:t>
      </w:r>
      <w:r w:rsidR="003467CF" w:rsidRPr="003467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20 грудня 2019 </w:t>
      </w:r>
      <w:r w:rsidR="00F343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року </w:t>
      </w:r>
      <w:r w:rsidR="003467CF" w:rsidRPr="003467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 56/62,</w:t>
      </w:r>
      <w:r w:rsidR="003467CF" w:rsidRPr="003467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9C2" w:rsidRPr="003467CF">
        <w:rPr>
          <w:rFonts w:ascii="Times New Roman" w:hAnsi="Times New Roman" w:cs="Times New Roman"/>
          <w:sz w:val="28"/>
          <w:szCs w:val="28"/>
          <w:lang w:val="uk-UA"/>
        </w:rPr>
        <w:t>у розрізі пункту щодо створення та функці</w:t>
      </w:r>
      <w:r w:rsidR="00195873" w:rsidRPr="003467CF">
        <w:rPr>
          <w:rFonts w:ascii="Times New Roman" w:hAnsi="Times New Roman" w:cs="Times New Roman"/>
          <w:sz w:val="28"/>
          <w:szCs w:val="28"/>
          <w:lang w:val="uk-UA"/>
        </w:rPr>
        <w:t>онування</w:t>
      </w:r>
      <w:r w:rsidR="001229C2" w:rsidRPr="003467CF">
        <w:rPr>
          <w:rFonts w:ascii="Times New Roman" w:hAnsi="Times New Roman" w:cs="Times New Roman"/>
          <w:sz w:val="28"/>
          <w:szCs w:val="28"/>
          <w:lang w:val="uk-UA"/>
        </w:rPr>
        <w:t xml:space="preserve"> ОСББ </w:t>
      </w:r>
      <w:r w:rsidR="003467C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229C2" w:rsidRPr="003467CF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капітальних ремонтів</w:t>
      </w:r>
      <w:r w:rsidR="00112B3A" w:rsidRPr="003467CF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3467CF">
        <w:rPr>
          <w:rFonts w:ascii="Times New Roman" w:hAnsi="Times New Roman" w:cs="Times New Roman"/>
          <w:sz w:val="28"/>
          <w:szCs w:val="28"/>
          <w:lang w:val="uk-UA"/>
        </w:rPr>
        <w:t>спів</w:t>
      </w:r>
      <w:r w:rsidR="00112B3A" w:rsidRPr="003467CF">
        <w:rPr>
          <w:rFonts w:ascii="Times New Roman" w:hAnsi="Times New Roman" w:cs="Times New Roman"/>
          <w:sz w:val="28"/>
          <w:szCs w:val="28"/>
          <w:lang w:val="uk-UA"/>
        </w:rPr>
        <w:t>фінансуванню</w:t>
      </w:r>
      <w:proofErr w:type="spellEnd"/>
      <w:r w:rsidR="00112B3A" w:rsidRPr="003467CF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чіткий порядок</w:t>
      </w:r>
      <w:r w:rsidR="003343C7">
        <w:rPr>
          <w:rFonts w:ascii="Times New Roman" w:hAnsi="Times New Roman" w:cs="Times New Roman"/>
          <w:sz w:val="28"/>
          <w:szCs w:val="28"/>
          <w:lang w:val="uk-UA"/>
        </w:rPr>
        <w:t xml:space="preserve"> виділення коштів</w:t>
      </w:r>
      <w:r w:rsidR="00112B3A" w:rsidRPr="003467CF">
        <w:rPr>
          <w:rFonts w:ascii="Times New Roman" w:hAnsi="Times New Roman" w:cs="Times New Roman"/>
          <w:sz w:val="28"/>
          <w:szCs w:val="28"/>
          <w:lang w:val="uk-UA"/>
        </w:rPr>
        <w:t xml:space="preserve">: два рази – фінансування «10/90» (10% </w:t>
      </w:r>
      <w:r w:rsidR="003467C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12B3A" w:rsidRPr="003467CF">
        <w:rPr>
          <w:rFonts w:ascii="Times New Roman" w:hAnsi="Times New Roman" w:cs="Times New Roman"/>
          <w:sz w:val="28"/>
          <w:szCs w:val="28"/>
          <w:lang w:val="uk-UA"/>
        </w:rPr>
        <w:t xml:space="preserve"> співвласники будинку</w:t>
      </w:r>
      <w:r w:rsidR="00A25A7D" w:rsidRPr="003467CF">
        <w:rPr>
          <w:rFonts w:ascii="Times New Roman" w:hAnsi="Times New Roman" w:cs="Times New Roman"/>
          <w:sz w:val="28"/>
          <w:szCs w:val="28"/>
          <w:lang w:val="uk-UA"/>
        </w:rPr>
        <w:t xml:space="preserve"> або ОСББ</w:t>
      </w:r>
      <w:r w:rsidR="00112B3A" w:rsidRPr="003467CF">
        <w:rPr>
          <w:rFonts w:ascii="Times New Roman" w:hAnsi="Times New Roman" w:cs="Times New Roman"/>
          <w:sz w:val="28"/>
          <w:szCs w:val="28"/>
          <w:lang w:val="uk-UA"/>
        </w:rPr>
        <w:t xml:space="preserve">, 90% </w:t>
      </w:r>
      <w:r w:rsidR="003467C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12B3A" w:rsidRPr="003467CF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місцевого бюджету), третій раз, або будь-який інший наступний раз, </w:t>
      </w:r>
      <w:r w:rsidR="003467C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12B3A" w:rsidRPr="003467CF"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 «30/70». </w:t>
      </w:r>
      <w:r w:rsidR="0092725F" w:rsidRPr="003467CF">
        <w:rPr>
          <w:rFonts w:ascii="Times New Roman" w:hAnsi="Times New Roman" w:cs="Times New Roman"/>
          <w:sz w:val="28"/>
          <w:szCs w:val="28"/>
          <w:lang w:val="uk-UA"/>
        </w:rPr>
        <w:t xml:space="preserve">Минула програма </w:t>
      </w:r>
      <w:r w:rsidR="00007ACC" w:rsidRPr="003467CF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334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7ACC" w:rsidRPr="003467C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2725F" w:rsidRPr="003467CF">
        <w:rPr>
          <w:rFonts w:ascii="Times New Roman" w:hAnsi="Times New Roman" w:cs="Times New Roman"/>
          <w:sz w:val="28"/>
          <w:szCs w:val="28"/>
          <w:lang w:val="uk-UA"/>
        </w:rPr>
        <w:t>15-</w:t>
      </w:r>
      <w:r w:rsidR="00007ACC" w:rsidRPr="003467C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2725F" w:rsidRPr="003467CF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1012B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7ACC" w:rsidRPr="003467CF">
        <w:rPr>
          <w:rFonts w:ascii="Times New Roman" w:hAnsi="Times New Roman" w:cs="Times New Roman"/>
          <w:sz w:val="28"/>
          <w:szCs w:val="28"/>
          <w:lang w:val="uk-UA"/>
        </w:rPr>
        <w:t xml:space="preserve">рр. містила </w:t>
      </w:r>
      <w:r w:rsidR="00D001A0" w:rsidRPr="003467CF">
        <w:rPr>
          <w:rFonts w:ascii="Times New Roman" w:hAnsi="Times New Roman" w:cs="Times New Roman"/>
          <w:sz w:val="28"/>
          <w:szCs w:val="28"/>
          <w:lang w:val="uk-UA"/>
        </w:rPr>
        <w:t>пі</w:t>
      </w:r>
      <w:r w:rsidR="00007ACC" w:rsidRPr="003467CF">
        <w:rPr>
          <w:rFonts w:ascii="Times New Roman" w:hAnsi="Times New Roman" w:cs="Times New Roman"/>
          <w:sz w:val="28"/>
          <w:szCs w:val="28"/>
          <w:lang w:val="uk-UA"/>
        </w:rPr>
        <w:t xml:space="preserve">дпункт, відповідно до якого на розсуд депутатської профільної комісії можна було змінювати співвідношення відсотків у </w:t>
      </w:r>
      <w:proofErr w:type="spellStart"/>
      <w:r w:rsidR="00007ACC" w:rsidRPr="003467CF">
        <w:rPr>
          <w:rFonts w:ascii="Times New Roman" w:hAnsi="Times New Roman" w:cs="Times New Roman"/>
          <w:sz w:val="28"/>
          <w:szCs w:val="28"/>
          <w:lang w:val="uk-UA"/>
        </w:rPr>
        <w:t>співфінансуванні</w:t>
      </w:r>
      <w:proofErr w:type="spellEnd"/>
      <w:r w:rsidR="00007ACC" w:rsidRPr="003467CF">
        <w:rPr>
          <w:rFonts w:ascii="Times New Roman" w:hAnsi="Times New Roman" w:cs="Times New Roman"/>
          <w:sz w:val="28"/>
          <w:szCs w:val="28"/>
          <w:lang w:val="uk-UA"/>
        </w:rPr>
        <w:t xml:space="preserve">, проте наразі, у чинній програмі, такого </w:t>
      </w:r>
      <w:r w:rsidR="001012BD">
        <w:rPr>
          <w:rFonts w:ascii="Times New Roman" w:hAnsi="Times New Roman" w:cs="Times New Roman"/>
          <w:sz w:val="28"/>
          <w:szCs w:val="28"/>
          <w:lang w:val="uk-UA"/>
        </w:rPr>
        <w:t>підпункту</w:t>
      </w:r>
      <w:r w:rsidR="00007ACC" w:rsidRPr="003467CF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="003467CF">
        <w:rPr>
          <w:rFonts w:ascii="Times New Roman" w:hAnsi="Times New Roman" w:cs="Times New Roman"/>
          <w:sz w:val="28"/>
          <w:szCs w:val="28"/>
          <w:lang w:val="uk-UA"/>
        </w:rPr>
        <w:t xml:space="preserve"> існує</w:t>
      </w:r>
      <w:r w:rsidR="00007ACC" w:rsidRPr="003467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7ACC" w:rsidRDefault="00D001A0" w:rsidP="00943492">
      <w:pPr>
        <w:pStyle w:val="a5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</w:t>
      </w:r>
      <w:r w:rsidR="00F75F13">
        <w:rPr>
          <w:rFonts w:ascii="Times New Roman" w:hAnsi="Times New Roman" w:cs="Times New Roman"/>
          <w:b/>
          <w:sz w:val="28"/>
          <w:szCs w:val="28"/>
          <w:lang w:val="uk-UA"/>
        </w:rPr>
        <w:t>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постійної комісії:</w:t>
      </w:r>
    </w:p>
    <w:p w:rsidR="00124987" w:rsidRPr="007C50BB" w:rsidRDefault="0023767E" w:rsidP="00943492">
      <w:pPr>
        <w:pStyle w:val="a5"/>
        <w:numPr>
          <w:ilvl w:val="0"/>
          <w:numId w:val="3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50BB">
        <w:rPr>
          <w:rFonts w:ascii="Times New Roman" w:hAnsi="Times New Roman" w:cs="Times New Roman"/>
          <w:sz w:val="28"/>
          <w:szCs w:val="28"/>
          <w:lang w:val="uk-UA"/>
        </w:rPr>
        <w:t>Департаменту житлово-комунального господарства Миколаївської міської ради</w:t>
      </w:r>
      <w:r w:rsidR="00B0014F" w:rsidRPr="007C50BB">
        <w:rPr>
          <w:rFonts w:ascii="Times New Roman" w:hAnsi="Times New Roman" w:cs="Times New Roman"/>
          <w:sz w:val="28"/>
          <w:szCs w:val="28"/>
          <w:lang w:val="uk-UA"/>
        </w:rPr>
        <w:t xml:space="preserve"> надати </w:t>
      </w:r>
      <w:r w:rsidR="00D001A0" w:rsidRPr="007C50BB">
        <w:rPr>
          <w:rFonts w:ascii="Times New Roman" w:hAnsi="Times New Roman" w:cs="Times New Roman"/>
          <w:sz w:val="28"/>
          <w:szCs w:val="28"/>
          <w:lang w:val="uk-UA"/>
        </w:rPr>
        <w:t>перелік адрес будинків, що</w:t>
      </w:r>
      <w:r w:rsidR="00B0014F" w:rsidRPr="007C5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5873" w:rsidRPr="007C50BB">
        <w:rPr>
          <w:rFonts w:ascii="Times New Roman" w:hAnsi="Times New Roman" w:cs="Times New Roman"/>
          <w:sz w:val="28"/>
          <w:szCs w:val="28"/>
          <w:lang w:val="uk-UA"/>
        </w:rPr>
        <w:t xml:space="preserve">постраждали внаслідок негоди (шквального вітру), та </w:t>
      </w:r>
      <w:r w:rsidR="00D001A0" w:rsidRPr="007C50BB">
        <w:rPr>
          <w:rFonts w:ascii="Times New Roman" w:hAnsi="Times New Roman" w:cs="Times New Roman"/>
          <w:sz w:val="28"/>
          <w:szCs w:val="28"/>
          <w:lang w:val="uk-UA"/>
        </w:rPr>
        <w:t xml:space="preserve">не були відремонтовані </w:t>
      </w:r>
      <w:r w:rsidR="00195873" w:rsidRPr="007C50BB">
        <w:rPr>
          <w:rFonts w:ascii="Times New Roman" w:hAnsi="Times New Roman" w:cs="Times New Roman"/>
          <w:sz w:val="28"/>
          <w:szCs w:val="28"/>
          <w:lang w:val="uk-UA"/>
        </w:rPr>
        <w:t xml:space="preserve">згідно із </w:t>
      </w:r>
      <w:r w:rsidR="00AC6BFE" w:rsidRPr="007C50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Програмою реформування і розвитку житлово-комунального господарства міста Миколаєва на 2020-2024 рр.</w:t>
      </w:r>
    </w:p>
    <w:p w:rsidR="00124987" w:rsidRPr="007C50BB" w:rsidRDefault="00124987" w:rsidP="00C808A1">
      <w:pPr>
        <w:pStyle w:val="a5"/>
        <w:numPr>
          <w:ilvl w:val="0"/>
          <w:numId w:val="3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50BB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житлово-комунального господарства Миколаївської міської ради надати </w:t>
      </w:r>
      <w:r w:rsidR="00C808A1" w:rsidRPr="007C50BB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щодо причин </w:t>
      </w:r>
      <w:r w:rsidR="00223808" w:rsidRPr="007C50BB">
        <w:rPr>
          <w:rFonts w:ascii="Times New Roman" w:hAnsi="Times New Roman" w:cs="Times New Roman"/>
          <w:sz w:val="28"/>
          <w:szCs w:val="28"/>
          <w:lang w:val="uk-UA"/>
        </w:rPr>
        <w:t>невиконання</w:t>
      </w:r>
      <w:r w:rsidR="00A22226" w:rsidRPr="007C50BB">
        <w:rPr>
          <w:rFonts w:ascii="Times New Roman" w:hAnsi="Times New Roman" w:cs="Times New Roman"/>
          <w:sz w:val="28"/>
          <w:szCs w:val="28"/>
          <w:lang w:val="uk-UA"/>
        </w:rPr>
        <w:t xml:space="preserve"> ремонт</w:t>
      </w:r>
      <w:r w:rsidR="00223808" w:rsidRPr="007C50B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2226" w:rsidRPr="007C50BB">
        <w:rPr>
          <w:rFonts w:ascii="Times New Roman" w:hAnsi="Times New Roman" w:cs="Times New Roman"/>
          <w:sz w:val="28"/>
          <w:szCs w:val="28"/>
          <w:lang w:val="uk-UA"/>
        </w:rPr>
        <w:t xml:space="preserve"> покрівель будинків, що постраждали від </w:t>
      </w:r>
      <w:r w:rsidR="00A22226" w:rsidRPr="00B809F1">
        <w:rPr>
          <w:rFonts w:ascii="Times New Roman" w:hAnsi="Times New Roman" w:cs="Times New Roman"/>
          <w:sz w:val="28"/>
          <w:szCs w:val="28"/>
          <w:lang w:val="uk-UA"/>
        </w:rPr>
        <w:t>негоди (шквального вітру)</w:t>
      </w:r>
      <w:r w:rsidR="00B809F1" w:rsidRPr="00B809F1">
        <w:rPr>
          <w:rFonts w:ascii="Times New Roman" w:hAnsi="Times New Roman" w:cs="Times New Roman"/>
          <w:sz w:val="28"/>
          <w:szCs w:val="28"/>
          <w:lang w:val="uk-UA"/>
        </w:rPr>
        <w:t xml:space="preserve"> у 202</w:t>
      </w:r>
      <w:r w:rsidR="006F3667">
        <w:rPr>
          <w:rFonts w:ascii="Times New Roman" w:hAnsi="Times New Roman" w:cs="Times New Roman"/>
          <w:sz w:val="28"/>
          <w:szCs w:val="28"/>
          <w:lang w:val="uk-UA"/>
        </w:rPr>
        <w:t>0</w:t>
      </w:r>
      <w:bookmarkStart w:id="0" w:name="_GoBack"/>
      <w:bookmarkEnd w:id="0"/>
      <w:r w:rsidR="00B809F1" w:rsidRPr="00B809F1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704EFA" w:rsidRPr="00B809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4987" w:rsidRPr="007C50BB" w:rsidRDefault="00124987" w:rsidP="00943492">
      <w:pPr>
        <w:pStyle w:val="a5"/>
        <w:numPr>
          <w:ilvl w:val="0"/>
          <w:numId w:val="3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50BB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фінансів Миколаївської міської ради під час коригування бюджету надати пропозицію про </w:t>
      </w:r>
      <w:r w:rsidR="00223808" w:rsidRPr="007C50BB">
        <w:rPr>
          <w:rFonts w:ascii="Times New Roman" w:hAnsi="Times New Roman" w:cs="Times New Roman"/>
          <w:sz w:val="28"/>
          <w:szCs w:val="28"/>
          <w:lang w:val="uk-UA"/>
        </w:rPr>
        <w:t xml:space="preserve">першочергове </w:t>
      </w:r>
      <w:r w:rsidRPr="007C50BB">
        <w:rPr>
          <w:rFonts w:ascii="Times New Roman" w:hAnsi="Times New Roman" w:cs="Times New Roman"/>
          <w:sz w:val="28"/>
          <w:szCs w:val="28"/>
          <w:lang w:val="uk-UA"/>
        </w:rPr>
        <w:t xml:space="preserve">включення будинків, що постраждали внаслідок негоди (шквального вітру), та не були відремонтовані, до фінансування за </w:t>
      </w:r>
      <w:r w:rsidR="00AC6BFE" w:rsidRPr="007C50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Програмою реформування і розвитку житлово-комунального господарства міста Миколаєва на 2020-2024 рр.</w:t>
      </w:r>
    </w:p>
    <w:p w:rsidR="00124987" w:rsidRDefault="00124987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953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7</w:t>
      </w:r>
      <w:r w:rsidRPr="006953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6953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124987" w:rsidRDefault="00124987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E459DA" w:rsidRPr="00293930" w:rsidRDefault="00E459DA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124987" w:rsidRDefault="00293930" w:rsidP="0094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930">
        <w:rPr>
          <w:rFonts w:ascii="Times New Roman" w:hAnsi="Times New Roman" w:cs="Times New Roman"/>
          <w:b/>
          <w:bCs/>
          <w:sz w:val="28"/>
          <w:szCs w:val="28"/>
          <w:lang w:val="uk-UA"/>
        </w:rPr>
        <w:t>1.10.</w:t>
      </w:r>
      <w:r w:rsidRPr="00293930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гр. Є. Довгої за вх. №1316 від 19.03.2021 щодо проведення капітального ремонту дороги</w:t>
      </w:r>
      <w:r w:rsidR="00AD04AC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Pr="00293930">
        <w:rPr>
          <w:rFonts w:ascii="Times New Roman" w:hAnsi="Times New Roman" w:cs="Times New Roman"/>
          <w:sz w:val="28"/>
          <w:szCs w:val="28"/>
          <w:lang w:val="uk-UA"/>
        </w:rPr>
        <w:t xml:space="preserve"> пров. Нагірний, 7.</w:t>
      </w:r>
    </w:p>
    <w:p w:rsidR="00293930" w:rsidRDefault="00293930" w:rsidP="0094349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4E1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:rsidR="00134C84" w:rsidRDefault="00E952FF" w:rsidP="00E875D1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2F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Є. Довга,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зазначила, що </w:t>
      </w:r>
      <w:r w:rsidR="00CE0098">
        <w:rPr>
          <w:rFonts w:ascii="Times New Roman" w:hAnsi="Times New Roman" w:cs="Times New Roman"/>
          <w:sz w:val="28"/>
          <w:szCs w:val="28"/>
          <w:lang w:val="uk-UA"/>
        </w:rPr>
        <w:t>по пров. Нагірному,</w:t>
      </w:r>
      <w:r w:rsidR="00A2222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E0098">
        <w:rPr>
          <w:rFonts w:ascii="Times New Roman" w:hAnsi="Times New Roman" w:cs="Times New Roman"/>
          <w:sz w:val="28"/>
          <w:szCs w:val="28"/>
          <w:lang w:val="uk-UA"/>
        </w:rPr>
        <w:t xml:space="preserve">7, відсутнє асфальтне покриття, після дощів дорогу повністю розмиває. З огляду на що, дуже </w:t>
      </w:r>
      <w:r w:rsidR="00CE0098" w:rsidRPr="00134C84">
        <w:rPr>
          <w:rFonts w:ascii="Times New Roman" w:hAnsi="Times New Roman" w:cs="Times New Roman"/>
          <w:sz w:val="28"/>
          <w:szCs w:val="28"/>
          <w:lang w:val="uk-UA"/>
        </w:rPr>
        <w:t>багато випадків травмування людей</w:t>
      </w:r>
      <w:r w:rsidR="00DD08FC" w:rsidRPr="00134C84">
        <w:rPr>
          <w:rFonts w:ascii="Times New Roman" w:hAnsi="Times New Roman" w:cs="Times New Roman"/>
          <w:sz w:val="28"/>
          <w:szCs w:val="28"/>
          <w:lang w:val="uk-UA"/>
        </w:rPr>
        <w:t xml:space="preserve"> та аварій транспортних засобів;</w:t>
      </w:r>
    </w:p>
    <w:p w:rsidR="00DD08FC" w:rsidRDefault="006A4D3E" w:rsidP="00E875D1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4C84">
        <w:rPr>
          <w:rFonts w:ascii="Times New Roman" w:hAnsi="Times New Roman" w:cs="Times New Roman"/>
          <w:b/>
          <w:sz w:val="28"/>
          <w:szCs w:val="28"/>
          <w:lang w:val="uk-UA"/>
        </w:rPr>
        <w:t>В. Чайка,</w:t>
      </w:r>
      <w:r w:rsidRPr="00134C84"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="00134C84" w:rsidRPr="00134C84">
        <w:rPr>
          <w:rFonts w:ascii="Times New Roman" w:hAnsi="Times New Roman" w:cs="Times New Roman"/>
          <w:sz w:val="28"/>
          <w:szCs w:val="28"/>
          <w:lang w:val="uk-UA"/>
        </w:rPr>
        <w:t>звернувся із пропозицією постійній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</w:t>
      </w:r>
      <w:r w:rsidR="00134C84" w:rsidRPr="00134C84">
        <w:rPr>
          <w:rFonts w:ascii="Arial" w:hAnsi="Arial" w:cs="Arial"/>
          <w:lang w:val="uk-UA"/>
        </w:rPr>
        <w:t xml:space="preserve"> </w:t>
      </w:r>
      <w:r w:rsidR="00134C84" w:rsidRPr="00134C84">
        <w:rPr>
          <w:rFonts w:ascii="Times New Roman" w:hAnsi="Times New Roman" w:cs="Times New Roman"/>
          <w:sz w:val="28"/>
          <w:lang w:val="uk-UA"/>
        </w:rPr>
        <w:t xml:space="preserve">коштів </w:t>
      </w:r>
      <w:r w:rsidR="00134C84" w:rsidRPr="00134C84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звернення гр. Є. Довгої </w:t>
      </w:r>
      <w:r w:rsidR="00134C84" w:rsidRPr="00293930">
        <w:rPr>
          <w:rFonts w:ascii="Times New Roman" w:hAnsi="Times New Roman" w:cs="Times New Roman"/>
          <w:sz w:val="28"/>
          <w:szCs w:val="28"/>
          <w:lang w:val="uk-UA"/>
        </w:rPr>
        <w:t xml:space="preserve">щодо проведення капітального ремонту дороги </w:t>
      </w:r>
      <w:r w:rsidR="00AD04AC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134C84" w:rsidRPr="00293930">
        <w:rPr>
          <w:rFonts w:ascii="Times New Roman" w:hAnsi="Times New Roman" w:cs="Times New Roman"/>
          <w:sz w:val="28"/>
          <w:szCs w:val="28"/>
          <w:lang w:val="uk-UA"/>
        </w:rPr>
        <w:t>пров. Нагірний, 7</w:t>
      </w:r>
      <w:r w:rsidR="00461F9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61F9F" w:rsidRPr="00134C84" w:rsidRDefault="00461F9F" w:rsidP="00E875D1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Є.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AD04AC">
        <w:rPr>
          <w:rFonts w:ascii="Times New Roman" w:hAnsi="Times New Roman" w:cs="Times New Roman"/>
          <w:sz w:val="28"/>
          <w:szCs w:val="28"/>
          <w:lang w:val="uk-UA"/>
        </w:rPr>
        <w:t>яки</w:t>
      </w:r>
      <w:r w:rsidRPr="00461F9F">
        <w:rPr>
          <w:rFonts w:ascii="Times New Roman" w:hAnsi="Times New Roman" w:cs="Times New Roman"/>
          <w:sz w:val="28"/>
          <w:szCs w:val="28"/>
          <w:lang w:val="uk-UA"/>
        </w:rPr>
        <w:t xml:space="preserve">й звернувся із пропозицією, щоб головні розпорядники бюджетних коштів формували </w:t>
      </w:r>
      <w:r w:rsidRPr="00FD2F54">
        <w:rPr>
          <w:rFonts w:ascii="Times New Roman" w:hAnsi="Times New Roman" w:cs="Times New Roman"/>
          <w:sz w:val="28"/>
          <w:szCs w:val="28"/>
          <w:lang w:val="uk-UA"/>
        </w:rPr>
        <w:t xml:space="preserve">бюджетні запити із наявних </w:t>
      </w:r>
      <w:proofErr w:type="spellStart"/>
      <w:r w:rsidR="00FD2F5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051D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D2F54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="00FD2F54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FD2F54" w:rsidRPr="00F051DF">
        <w:rPr>
          <w:rFonts w:ascii="Times New Roman" w:hAnsi="Times New Roman" w:cs="Times New Roman"/>
          <w:sz w:val="28"/>
          <w:szCs w:val="28"/>
          <w:lang w:val="uk-UA"/>
        </w:rPr>
        <w:t>галузі</w:t>
      </w:r>
      <w:r w:rsidR="00FD2F54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</w:t>
      </w:r>
      <w:r w:rsidRPr="00FD2F54">
        <w:rPr>
          <w:rFonts w:ascii="Times New Roman" w:hAnsi="Times New Roman" w:cs="Times New Roman"/>
          <w:sz w:val="28"/>
          <w:szCs w:val="28"/>
          <w:lang w:val="uk-UA"/>
        </w:rPr>
        <w:t>, які пройшли державну експертизу.</w:t>
      </w:r>
      <w:r w:rsidRPr="00461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0098" w:rsidRPr="00CE0098" w:rsidRDefault="00CE0098" w:rsidP="00E875D1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098">
        <w:rPr>
          <w:rFonts w:ascii="Times New Roman" w:hAnsi="Times New Roman" w:cs="Times New Roman"/>
          <w:b/>
          <w:sz w:val="28"/>
          <w:szCs w:val="28"/>
          <w:lang w:val="uk-UA"/>
        </w:rPr>
        <w:t>Виснов</w:t>
      </w:r>
      <w:r w:rsidR="00F75F13">
        <w:rPr>
          <w:rFonts w:ascii="Times New Roman" w:hAnsi="Times New Roman" w:cs="Times New Roman"/>
          <w:b/>
          <w:sz w:val="28"/>
          <w:szCs w:val="28"/>
          <w:lang w:val="uk-UA"/>
        </w:rPr>
        <w:t>ки</w:t>
      </w:r>
      <w:r w:rsidRPr="00CE00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постійної комісії:</w:t>
      </w:r>
    </w:p>
    <w:p w:rsidR="00E875D1" w:rsidRDefault="00AD04AC" w:rsidP="00E875D1">
      <w:pPr>
        <w:pStyle w:val="a5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AD04A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Постійній комісії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134C84">
        <w:rPr>
          <w:rFonts w:ascii="Times New Roman" w:hAnsi="Times New Roman" w:cs="Times New Roman"/>
          <w:sz w:val="28"/>
          <w:szCs w:val="28"/>
          <w:lang w:val="uk-UA"/>
        </w:rPr>
        <w:t>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</w:t>
      </w:r>
      <w:r w:rsidRPr="00134C84">
        <w:rPr>
          <w:rFonts w:ascii="Arial" w:hAnsi="Arial" w:cs="Arial"/>
          <w:lang w:val="uk-UA"/>
        </w:rPr>
        <w:t xml:space="preserve"> </w:t>
      </w:r>
      <w:r w:rsidRPr="00134C84">
        <w:rPr>
          <w:rFonts w:ascii="Times New Roman" w:hAnsi="Times New Roman" w:cs="Times New Roman"/>
          <w:sz w:val="28"/>
          <w:lang w:val="uk-UA"/>
        </w:rPr>
        <w:t xml:space="preserve">коштів </w:t>
      </w:r>
      <w:r w:rsidRPr="00134C84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звернення гр. Є. Довгої </w:t>
      </w:r>
      <w:r w:rsidRPr="00293930">
        <w:rPr>
          <w:rFonts w:ascii="Times New Roman" w:hAnsi="Times New Roman" w:cs="Times New Roman"/>
          <w:sz w:val="28"/>
          <w:szCs w:val="28"/>
          <w:lang w:val="uk-UA"/>
        </w:rPr>
        <w:t xml:space="preserve">щодо проведення капітального ремонту дороги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Pr="00293930">
        <w:rPr>
          <w:rFonts w:ascii="Times New Roman" w:hAnsi="Times New Roman" w:cs="Times New Roman"/>
          <w:sz w:val="28"/>
          <w:szCs w:val="28"/>
          <w:lang w:val="uk-UA"/>
        </w:rPr>
        <w:t>пров. Нагірний,</w:t>
      </w:r>
      <w:r w:rsidR="00E875D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9393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314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14DF" w:rsidRPr="00D76A90" w:rsidRDefault="009314DF" w:rsidP="00E875D1">
      <w:pPr>
        <w:pStyle w:val="a5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D76A9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Постійній комісії</w:t>
      </w:r>
      <w:r w:rsidRPr="00D76A9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D76A90">
        <w:rPr>
          <w:rFonts w:ascii="Times New Roman" w:hAnsi="Times New Roman" w:cs="Times New Roman"/>
          <w:sz w:val="28"/>
          <w:szCs w:val="28"/>
          <w:lang w:val="uk-UA"/>
        </w:rPr>
        <w:t>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</w:t>
      </w:r>
      <w:r w:rsidRPr="00D76A90">
        <w:rPr>
          <w:rFonts w:ascii="Arial" w:hAnsi="Arial" w:cs="Arial"/>
          <w:lang w:val="uk-UA"/>
        </w:rPr>
        <w:t xml:space="preserve"> </w:t>
      </w:r>
      <w:r w:rsidRPr="00D76A90">
        <w:rPr>
          <w:rFonts w:ascii="Times New Roman" w:hAnsi="Times New Roman" w:cs="Times New Roman"/>
          <w:sz w:val="28"/>
          <w:lang w:val="uk-UA"/>
        </w:rPr>
        <w:t xml:space="preserve">коштів </w:t>
      </w:r>
      <w:r w:rsidR="008B6DB6" w:rsidRPr="00D76A90">
        <w:rPr>
          <w:rFonts w:ascii="Times New Roman" w:hAnsi="Times New Roman" w:cs="Times New Roman"/>
          <w:sz w:val="28"/>
          <w:lang w:val="uk-UA"/>
        </w:rPr>
        <w:t xml:space="preserve">запропонувати </w:t>
      </w:r>
      <w:r w:rsidR="00F3431B">
        <w:rPr>
          <w:rFonts w:ascii="Times New Roman" w:hAnsi="Times New Roman" w:cs="Times New Roman"/>
          <w:sz w:val="28"/>
          <w:lang w:val="uk-UA"/>
        </w:rPr>
        <w:t xml:space="preserve">здійснювати </w:t>
      </w:r>
      <w:r w:rsidR="008B6DB6" w:rsidRPr="00D76A90">
        <w:rPr>
          <w:rFonts w:ascii="Times New Roman" w:hAnsi="Times New Roman" w:cs="Times New Roman"/>
          <w:sz w:val="28"/>
          <w:lang w:val="uk-UA"/>
        </w:rPr>
        <w:t xml:space="preserve">розгляд </w:t>
      </w:r>
      <w:proofErr w:type="spellStart"/>
      <w:r w:rsidR="008B6DB6" w:rsidRPr="00D76A90">
        <w:rPr>
          <w:rFonts w:ascii="Times New Roman" w:hAnsi="Times New Roman" w:cs="Times New Roman"/>
          <w:sz w:val="28"/>
          <w:lang w:val="uk-UA"/>
        </w:rPr>
        <w:t>про</w:t>
      </w:r>
      <w:r w:rsidR="00CE0654" w:rsidRPr="00D76A90">
        <w:rPr>
          <w:rFonts w:ascii="Times New Roman" w:hAnsi="Times New Roman" w:cs="Times New Roman"/>
          <w:sz w:val="28"/>
          <w:lang w:val="uk-UA"/>
        </w:rPr>
        <w:t>є</w:t>
      </w:r>
      <w:r w:rsidR="008B6DB6" w:rsidRPr="00D76A90">
        <w:rPr>
          <w:rFonts w:ascii="Times New Roman" w:hAnsi="Times New Roman" w:cs="Times New Roman"/>
          <w:sz w:val="28"/>
          <w:lang w:val="uk-UA"/>
        </w:rPr>
        <w:t>ктів</w:t>
      </w:r>
      <w:proofErr w:type="spellEnd"/>
      <w:r w:rsidR="008B6DB6" w:rsidRPr="00D76A90">
        <w:rPr>
          <w:rFonts w:ascii="Times New Roman" w:hAnsi="Times New Roman" w:cs="Times New Roman"/>
          <w:sz w:val="28"/>
          <w:lang w:val="uk-UA"/>
        </w:rPr>
        <w:t xml:space="preserve">, що стосуються </w:t>
      </w:r>
      <w:r w:rsidR="00CE0654" w:rsidRPr="00D76A90">
        <w:rPr>
          <w:rFonts w:ascii="Times New Roman" w:hAnsi="Times New Roman" w:cs="Times New Roman"/>
          <w:sz w:val="28"/>
          <w:lang w:val="uk-UA"/>
        </w:rPr>
        <w:t>житлово-комунального господарства</w:t>
      </w:r>
      <w:r w:rsidR="008B6DB6" w:rsidRPr="00D76A90">
        <w:rPr>
          <w:rFonts w:ascii="Times New Roman" w:hAnsi="Times New Roman" w:cs="Times New Roman"/>
          <w:sz w:val="28"/>
          <w:lang w:val="uk-UA"/>
        </w:rPr>
        <w:t>, з</w:t>
      </w:r>
      <w:r w:rsidR="00D76A90">
        <w:rPr>
          <w:rFonts w:ascii="Times New Roman" w:hAnsi="Times New Roman" w:cs="Times New Roman"/>
          <w:sz w:val="28"/>
          <w:lang w:val="uk-UA"/>
        </w:rPr>
        <w:t>а</w:t>
      </w:r>
      <w:r w:rsidR="008B6DB6" w:rsidRPr="00D76A90">
        <w:rPr>
          <w:rFonts w:ascii="Times New Roman" w:hAnsi="Times New Roman" w:cs="Times New Roman"/>
          <w:sz w:val="28"/>
          <w:lang w:val="uk-UA"/>
        </w:rPr>
        <w:t xml:space="preserve"> попереднім розглядом </w:t>
      </w:r>
      <w:r w:rsidRPr="00D76A90">
        <w:rPr>
          <w:rFonts w:ascii="Times New Roman" w:hAnsi="Times New Roman" w:cs="Times New Roman"/>
          <w:sz w:val="28"/>
          <w:lang w:val="uk-UA"/>
        </w:rPr>
        <w:t>постійно</w:t>
      </w:r>
      <w:r w:rsidR="008B6DB6" w:rsidRPr="00D76A90">
        <w:rPr>
          <w:rFonts w:ascii="Times New Roman" w:hAnsi="Times New Roman" w:cs="Times New Roman"/>
          <w:sz w:val="28"/>
          <w:lang w:val="uk-UA"/>
        </w:rPr>
        <w:t>ю</w:t>
      </w:r>
      <w:r w:rsidRPr="00D76A90">
        <w:rPr>
          <w:rFonts w:ascii="Times New Roman" w:hAnsi="Times New Roman" w:cs="Times New Roman"/>
          <w:sz w:val="28"/>
          <w:lang w:val="uk-UA"/>
        </w:rPr>
        <w:t xml:space="preserve"> комісі</w:t>
      </w:r>
      <w:r w:rsidR="008B6DB6" w:rsidRPr="00D76A90">
        <w:rPr>
          <w:rFonts w:ascii="Times New Roman" w:hAnsi="Times New Roman" w:cs="Times New Roman"/>
          <w:sz w:val="28"/>
          <w:lang w:val="uk-UA"/>
        </w:rPr>
        <w:t>єю</w:t>
      </w:r>
      <w:r w:rsidRPr="00D76A90">
        <w:rPr>
          <w:rFonts w:ascii="Times New Roman" w:hAnsi="Times New Roman" w:cs="Times New Roman"/>
          <w:sz w:val="28"/>
          <w:lang w:val="uk-UA"/>
        </w:rPr>
        <w:t xml:space="preserve"> з </w:t>
      </w:r>
      <w:r w:rsidRPr="00D76A90">
        <w:rPr>
          <w:rFonts w:ascii="Times New Roman" w:hAnsi="Times New Roman" w:cs="Times New Roman"/>
          <w:sz w:val="28"/>
          <w:szCs w:val="28"/>
          <w:lang w:val="uk-UA"/>
        </w:rPr>
        <w:t>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 w:rsidRPr="00D76A9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Pr="00D76A90">
        <w:rPr>
          <w:rFonts w:ascii="Times New Roman" w:hAnsi="Times New Roman" w:cs="Times New Roman"/>
          <w:bCs/>
          <w:sz w:val="28"/>
          <w:szCs w:val="28"/>
          <w:lang w:val="uk-UA"/>
        </w:rPr>
        <w:t>діджиталізації</w:t>
      </w:r>
      <w:proofErr w:type="spellEnd"/>
      <w:r w:rsidR="00F3431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314DF" w:rsidRDefault="00F22109" w:rsidP="00E875D1">
      <w:pPr>
        <w:pStyle w:val="a5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F221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Адміністрації </w:t>
      </w:r>
      <w:proofErr w:type="spellStart"/>
      <w:r w:rsidRPr="00F221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Інгульского</w:t>
      </w:r>
      <w:proofErr w:type="spellEnd"/>
      <w:r w:rsidRPr="00F2210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79408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району </w:t>
      </w:r>
      <w:r w:rsidR="005B04BC">
        <w:rPr>
          <w:rFonts w:ascii="Times New Roman" w:hAnsi="Times New Roman" w:cs="Times New Roman"/>
          <w:bCs/>
          <w:sz w:val="28"/>
          <w:szCs w:val="28"/>
          <w:lang w:val="uk-UA"/>
        </w:rPr>
        <w:t>Миколаївської міської ради</w:t>
      </w:r>
      <w:r w:rsidR="005B04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79408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надати роз’яснення щодо </w:t>
      </w:r>
      <w:r w:rsidR="00FD2F54" w:rsidRPr="00D97A5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причин </w:t>
      </w:r>
      <w:proofErr w:type="spellStart"/>
      <w:r w:rsidR="00FD2F54" w:rsidRPr="00D97A5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не</w:t>
      </w:r>
      <w:r w:rsidR="00794085" w:rsidRPr="00D97A5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включення</w:t>
      </w:r>
      <w:proofErr w:type="spellEnd"/>
      <w:r w:rsidR="0079408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до </w:t>
      </w:r>
      <w:r w:rsidR="00FD2F5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фінансування</w:t>
      </w:r>
      <w:r w:rsidR="0079408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ремонту дороги по пров.</w:t>
      </w:r>
      <w:r w:rsidR="007A1AE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 </w:t>
      </w:r>
      <w:r w:rsidR="00FD2F5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Нагірному, 7, у 2021 році.</w:t>
      </w:r>
    </w:p>
    <w:p w:rsidR="007A1AE9" w:rsidRDefault="007A1AE9" w:rsidP="00E875D1">
      <w:pPr>
        <w:pStyle w:val="a5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Адміністраціям районів </w:t>
      </w:r>
      <w:r w:rsidR="00F30832">
        <w:rPr>
          <w:rFonts w:ascii="Times New Roman" w:hAnsi="Times New Roman" w:cs="Times New Roman"/>
          <w:bCs/>
          <w:sz w:val="28"/>
          <w:szCs w:val="28"/>
          <w:lang w:val="uk-UA"/>
        </w:rPr>
        <w:t>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надати</w:t>
      </w:r>
      <w:r w:rsidR="00C13F9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C13F9E" w:rsidRPr="009314DF">
        <w:rPr>
          <w:rFonts w:ascii="Times New Roman" w:hAnsi="Times New Roman" w:cs="Times New Roman"/>
          <w:sz w:val="28"/>
          <w:lang w:val="uk-UA"/>
        </w:rPr>
        <w:t>постійн</w:t>
      </w:r>
      <w:r w:rsidR="00C13F9E">
        <w:rPr>
          <w:rFonts w:ascii="Times New Roman" w:hAnsi="Times New Roman" w:cs="Times New Roman"/>
          <w:sz w:val="28"/>
          <w:lang w:val="uk-UA"/>
        </w:rPr>
        <w:t>ій</w:t>
      </w:r>
      <w:r w:rsidR="00C13F9E" w:rsidRPr="009314DF">
        <w:rPr>
          <w:rFonts w:ascii="Times New Roman" w:hAnsi="Times New Roman" w:cs="Times New Roman"/>
          <w:sz w:val="28"/>
          <w:lang w:val="uk-UA"/>
        </w:rPr>
        <w:t xml:space="preserve"> комісі</w:t>
      </w:r>
      <w:r w:rsidR="00C13F9E">
        <w:rPr>
          <w:rFonts w:ascii="Times New Roman" w:hAnsi="Times New Roman" w:cs="Times New Roman"/>
          <w:sz w:val="28"/>
          <w:lang w:val="uk-UA"/>
        </w:rPr>
        <w:t>ї</w:t>
      </w:r>
      <w:r w:rsidR="00C13F9E" w:rsidRPr="009314DF">
        <w:rPr>
          <w:rFonts w:ascii="Times New Roman" w:hAnsi="Times New Roman" w:cs="Times New Roman"/>
          <w:sz w:val="28"/>
          <w:lang w:val="uk-UA"/>
        </w:rPr>
        <w:t xml:space="preserve"> з </w:t>
      </w:r>
      <w:r w:rsidR="00C13F9E" w:rsidRPr="009314DF">
        <w:rPr>
          <w:rFonts w:ascii="Times New Roman" w:hAnsi="Times New Roman" w:cs="Times New Roman"/>
          <w:sz w:val="28"/>
          <w:szCs w:val="28"/>
          <w:lang w:val="uk-UA"/>
        </w:rPr>
        <w:t>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 w:rsidR="00C13F9E" w:rsidRPr="009314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="00C13F9E" w:rsidRPr="001A57CF">
        <w:rPr>
          <w:rFonts w:ascii="Times New Roman" w:hAnsi="Times New Roman" w:cs="Times New Roman"/>
          <w:bCs/>
          <w:sz w:val="28"/>
          <w:szCs w:val="28"/>
          <w:lang w:val="uk-UA"/>
        </w:rPr>
        <w:t>діджиталізації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FD2F5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перелік усіх наявних </w:t>
      </w:r>
      <w:proofErr w:type="spellStart"/>
      <w:r w:rsidR="00FD2F54" w:rsidRPr="00FD2F5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</w:t>
      </w:r>
      <w:r w:rsidR="00F051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є</w:t>
      </w:r>
      <w:r w:rsidR="00FD2F54" w:rsidRPr="00FD2F5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ктів</w:t>
      </w:r>
      <w:proofErr w:type="spellEnd"/>
      <w:r w:rsidR="00FD2F54" w:rsidRPr="00FD2F5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FD2F54" w:rsidRPr="00FD2F5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D2F54" w:rsidRPr="00F051DF">
        <w:rPr>
          <w:rFonts w:ascii="Times New Roman" w:hAnsi="Times New Roman" w:cs="Times New Roman"/>
          <w:sz w:val="28"/>
          <w:szCs w:val="28"/>
          <w:lang w:val="uk-UA"/>
        </w:rPr>
        <w:t>галузі</w:t>
      </w:r>
      <w:r w:rsidR="00FD2F54" w:rsidRPr="00FD2F54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</w:t>
      </w:r>
      <w:r w:rsidR="00FD2F54" w:rsidRPr="00214E34">
        <w:rPr>
          <w:rFonts w:ascii="Times New Roman" w:hAnsi="Times New Roman" w:cs="Times New Roman"/>
          <w:sz w:val="28"/>
          <w:szCs w:val="28"/>
          <w:lang w:val="uk-UA"/>
        </w:rPr>
        <w:t>господарства</w:t>
      </w:r>
      <w:r w:rsidRPr="00FD2F5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 що пройшли державну експертизу, і не були профінансовані у поточному році.</w:t>
      </w:r>
    </w:p>
    <w:p w:rsidR="00794085" w:rsidRPr="00FD2F54" w:rsidRDefault="001A57CF" w:rsidP="00E875D1">
      <w:pPr>
        <w:pStyle w:val="a5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FD2F5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Головним розпорядникам бюджетних коштів формувати бюджетні запити із існуючих </w:t>
      </w:r>
      <w:r w:rsidR="00F3431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проектів </w:t>
      </w:r>
      <w:r w:rsidR="00F3431B" w:rsidRPr="00FD2F5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3431B" w:rsidRPr="00F051DF">
        <w:rPr>
          <w:rFonts w:ascii="Times New Roman" w:hAnsi="Times New Roman" w:cs="Times New Roman"/>
          <w:sz w:val="28"/>
          <w:szCs w:val="28"/>
          <w:lang w:val="uk-UA"/>
        </w:rPr>
        <w:t>галузі</w:t>
      </w:r>
      <w:r w:rsidR="00F3431B" w:rsidRPr="00FD2F54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</w:t>
      </w:r>
      <w:r w:rsidR="00F3431B" w:rsidRPr="00214E34">
        <w:rPr>
          <w:rFonts w:ascii="Times New Roman" w:hAnsi="Times New Roman" w:cs="Times New Roman"/>
          <w:sz w:val="28"/>
          <w:szCs w:val="28"/>
          <w:lang w:val="uk-UA"/>
        </w:rPr>
        <w:t>господарства</w:t>
      </w:r>
      <w:r w:rsidRPr="00FD2F5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що пройшли державну експертизу, за попереднім </w:t>
      </w:r>
      <w:r w:rsidR="00FD2F54" w:rsidRPr="00FD2F5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розглядом</w:t>
      </w:r>
      <w:r w:rsidRPr="00FD2F5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FD2F54">
        <w:rPr>
          <w:rFonts w:ascii="Times New Roman" w:hAnsi="Times New Roman" w:cs="Times New Roman"/>
          <w:sz w:val="28"/>
          <w:lang w:val="uk-UA"/>
        </w:rPr>
        <w:t xml:space="preserve">постійною комісією з </w:t>
      </w:r>
      <w:r w:rsidRPr="00FD2F54">
        <w:rPr>
          <w:rFonts w:ascii="Times New Roman" w:hAnsi="Times New Roman" w:cs="Times New Roman"/>
          <w:sz w:val="28"/>
          <w:szCs w:val="28"/>
          <w:lang w:val="uk-UA"/>
        </w:rPr>
        <w:t>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 w:rsidRPr="00FD2F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Pr="00FD2F54">
        <w:rPr>
          <w:rFonts w:ascii="Times New Roman" w:hAnsi="Times New Roman" w:cs="Times New Roman"/>
          <w:bCs/>
          <w:sz w:val="28"/>
          <w:szCs w:val="28"/>
          <w:lang w:val="uk-UA"/>
        </w:rPr>
        <w:t>діджиталізації</w:t>
      </w:r>
      <w:proofErr w:type="spellEnd"/>
      <w:r w:rsidRPr="00FD2F5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E55686" w:rsidRPr="00FD2F54" w:rsidRDefault="00E55686" w:rsidP="00E875D1">
      <w:pPr>
        <w:pStyle w:val="a5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Адміністраціям районів </w:t>
      </w:r>
      <w:r w:rsidR="00F30832">
        <w:rPr>
          <w:rFonts w:ascii="Times New Roman" w:hAnsi="Times New Roman" w:cs="Times New Roman"/>
          <w:bCs/>
          <w:sz w:val="28"/>
          <w:szCs w:val="28"/>
          <w:lang w:val="uk-UA"/>
        </w:rPr>
        <w:t>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департаменту житлово-комунального господарства Миколаївської міської ради надати на розгляд </w:t>
      </w:r>
      <w:r w:rsidRPr="009314DF">
        <w:rPr>
          <w:rFonts w:ascii="Times New Roman" w:hAnsi="Times New Roman" w:cs="Times New Roman"/>
          <w:sz w:val="28"/>
          <w:lang w:val="uk-UA"/>
        </w:rPr>
        <w:t>постійн</w:t>
      </w:r>
      <w:r>
        <w:rPr>
          <w:rFonts w:ascii="Times New Roman" w:hAnsi="Times New Roman" w:cs="Times New Roman"/>
          <w:sz w:val="28"/>
          <w:lang w:val="uk-UA"/>
        </w:rPr>
        <w:t>ій</w:t>
      </w:r>
      <w:r w:rsidRPr="009314DF">
        <w:rPr>
          <w:rFonts w:ascii="Times New Roman" w:hAnsi="Times New Roman" w:cs="Times New Roman"/>
          <w:sz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lang w:val="uk-UA"/>
        </w:rPr>
        <w:t>ї</w:t>
      </w:r>
      <w:r w:rsidRPr="009314DF">
        <w:rPr>
          <w:rFonts w:ascii="Times New Roman" w:hAnsi="Times New Roman" w:cs="Times New Roman"/>
          <w:sz w:val="28"/>
          <w:lang w:val="uk-UA"/>
        </w:rPr>
        <w:t xml:space="preserve"> з </w:t>
      </w:r>
      <w:r w:rsidRPr="009314DF">
        <w:rPr>
          <w:rFonts w:ascii="Times New Roman" w:hAnsi="Times New Roman" w:cs="Times New Roman"/>
          <w:sz w:val="28"/>
          <w:szCs w:val="28"/>
          <w:lang w:val="uk-UA"/>
        </w:rPr>
        <w:t>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 w:rsidRPr="009314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Pr="001A57CF">
        <w:rPr>
          <w:rFonts w:ascii="Times New Roman" w:hAnsi="Times New Roman" w:cs="Times New Roman"/>
          <w:bCs/>
          <w:sz w:val="28"/>
          <w:szCs w:val="28"/>
          <w:lang w:val="uk-UA"/>
        </w:rPr>
        <w:t>діджиталізації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D2F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перелік </w:t>
      </w:r>
      <w:r w:rsidRPr="00FD2F54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усіх </w:t>
      </w:r>
      <w:proofErr w:type="spellStart"/>
      <w:r w:rsidR="00FD2F54" w:rsidRPr="00FD2F54">
        <w:rPr>
          <w:rFonts w:ascii="Times New Roman" w:hAnsi="Times New Roman" w:cs="Times New Roman"/>
          <w:bCs/>
          <w:sz w:val="28"/>
          <w:szCs w:val="28"/>
          <w:lang w:val="uk-UA"/>
        </w:rPr>
        <w:t>про</w:t>
      </w:r>
      <w:r w:rsidR="00214E34">
        <w:rPr>
          <w:rFonts w:ascii="Times New Roman" w:hAnsi="Times New Roman" w:cs="Times New Roman"/>
          <w:bCs/>
          <w:sz w:val="28"/>
          <w:szCs w:val="28"/>
          <w:lang w:val="uk-UA"/>
        </w:rPr>
        <w:t>є</w:t>
      </w:r>
      <w:r w:rsidR="00FD2F54" w:rsidRPr="00FD2F54">
        <w:rPr>
          <w:rFonts w:ascii="Times New Roman" w:hAnsi="Times New Roman" w:cs="Times New Roman"/>
          <w:bCs/>
          <w:sz w:val="28"/>
          <w:szCs w:val="28"/>
          <w:lang w:val="uk-UA"/>
        </w:rPr>
        <w:t>ктів</w:t>
      </w:r>
      <w:proofErr w:type="spellEnd"/>
      <w:r w:rsidR="00FD2F54" w:rsidRPr="00FD2F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D2F54" w:rsidRPr="00FD2F5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D2F54" w:rsidRPr="00F051DF">
        <w:rPr>
          <w:rFonts w:ascii="Times New Roman" w:hAnsi="Times New Roman" w:cs="Times New Roman"/>
          <w:sz w:val="28"/>
          <w:szCs w:val="28"/>
          <w:lang w:val="uk-UA"/>
        </w:rPr>
        <w:t>галузі</w:t>
      </w:r>
      <w:r w:rsidR="00FD2F54" w:rsidRPr="00FD2F54"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господарства</w:t>
      </w:r>
      <w:r w:rsidRPr="00FD2F54">
        <w:rPr>
          <w:rFonts w:ascii="Times New Roman" w:hAnsi="Times New Roman" w:cs="Times New Roman"/>
          <w:bCs/>
          <w:sz w:val="28"/>
          <w:szCs w:val="28"/>
          <w:lang w:val="uk-UA"/>
        </w:rPr>
        <w:t>, що пройшли державну експертизу.</w:t>
      </w:r>
    </w:p>
    <w:p w:rsidR="00CE0098" w:rsidRDefault="00CE0098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953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461F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6</w:t>
      </w:r>
      <w:r w:rsidRPr="006953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6953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461F9F" w:rsidRDefault="00461F9F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Примітка: </w:t>
      </w:r>
      <w:r w:rsidRPr="00461F9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під час голо</w:t>
      </w:r>
      <w:r w:rsidR="00B3366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сування М. </w:t>
      </w:r>
      <w:proofErr w:type="spellStart"/>
      <w:r w:rsidR="00B3366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Невінчанний</w:t>
      </w:r>
      <w:proofErr w:type="spellEnd"/>
      <w:r w:rsidR="00B3366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був відс</w:t>
      </w:r>
      <w:r w:rsidRPr="00461F9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т</w:t>
      </w:r>
      <w:r w:rsidRPr="00461F9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ній.</w:t>
      </w:r>
    </w:p>
    <w:p w:rsidR="0020295A" w:rsidRDefault="0020295A" w:rsidP="0094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59DA" w:rsidRDefault="00E459DA" w:rsidP="0094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08FC" w:rsidRPr="00DD08FC" w:rsidRDefault="00DD08FC" w:rsidP="00943492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08FC">
        <w:rPr>
          <w:rFonts w:ascii="Times New Roman" w:hAnsi="Times New Roman" w:cs="Times New Roman"/>
          <w:b/>
          <w:sz w:val="28"/>
          <w:szCs w:val="28"/>
          <w:lang w:val="uk-UA"/>
        </w:rPr>
        <w:t>Питання 1.11.1 та 1.11.2 були розглянуті спільно.</w:t>
      </w:r>
    </w:p>
    <w:p w:rsidR="00DD08FC" w:rsidRPr="00DD08FC" w:rsidRDefault="00DD08FC" w:rsidP="0094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8FC">
        <w:rPr>
          <w:rFonts w:ascii="Times New Roman" w:hAnsi="Times New Roman" w:cs="Times New Roman"/>
          <w:b/>
          <w:bCs/>
          <w:sz w:val="28"/>
          <w:szCs w:val="28"/>
          <w:lang w:val="uk-UA"/>
        </w:rPr>
        <w:t>1.11.1.</w:t>
      </w:r>
      <w:r w:rsidRPr="00DD08FC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Православної Церкви України Миколаївської єпархії Храму Захарії і Єлисавети за </w:t>
      </w:r>
      <w:proofErr w:type="spellStart"/>
      <w:r w:rsidRPr="00DD08FC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DD08FC">
        <w:rPr>
          <w:rFonts w:ascii="Times New Roman" w:hAnsi="Times New Roman" w:cs="Times New Roman"/>
          <w:sz w:val="28"/>
          <w:szCs w:val="28"/>
          <w:lang w:val="uk-UA"/>
        </w:rPr>
        <w:t>. №1530 від 31.03.2021 щодо проведення ремонту даху та інших робіт (вул. Перша Госпітальна, 2).</w:t>
      </w:r>
    </w:p>
    <w:p w:rsidR="00DD08FC" w:rsidRPr="00DD08FC" w:rsidRDefault="00DD08FC" w:rsidP="0094349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DD08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1.11.2. </w:t>
      </w:r>
      <w:r w:rsidRPr="00DD08F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Інформація управління з питань культури та охорони культурної спадщини Миколаївської міської ради за вих.</w:t>
      </w:r>
      <w:r w:rsidR="006A4D3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 </w:t>
      </w:r>
      <w:r w:rsidRPr="00DD08F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№ 27626/15.01-14/21-2 </w:t>
      </w:r>
      <w:r w:rsidR="006A4D3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     </w:t>
      </w:r>
      <w:r w:rsidRPr="00DD08F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від</w:t>
      </w:r>
      <w:r w:rsidR="006A4D3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 </w:t>
      </w:r>
      <w:r w:rsidRPr="00DD08F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13.07.2021 щодо  вжиття невідкладних заходів з ремонту пам’ятки архітектури місцевого значення «Олександро-Невської церкви Миколаївського морського госпіталю» (Госпітальної церкви) </w:t>
      </w:r>
      <w:r w:rsidR="006A4D3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DD08FC" w:rsidRDefault="00DD08FC" w:rsidP="0094349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4E1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:rsidR="00DD08FC" w:rsidRDefault="00037137" w:rsidP="00E875D1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1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</w:t>
      </w:r>
      <w:proofErr w:type="spellStart"/>
      <w:r w:rsidRPr="00037137">
        <w:rPr>
          <w:rFonts w:ascii="Times New Roman" w:hAnsi="Times New Roman" w:cs="Times New Roman"/>
          <w:b/>
          <w:sz w:val="28"/>
          <w:szCs w:val="28"/>
          <w:lang w:val="uk-UA"/>
        </w:rPr>
        <w:t>Тимошенков</w:t>
      </w:r>
      <w:proofErr w:type="spellEnd"/>
      <w:r w:rsidRPr="00037137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повідомив, що храм</w:t>
      </w:r>
      <w:r w:rsidR="00634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4122" w:rsidRPr="00DD08FC">
        <w:rPr>
          <w:rFonts w:ascii="Times New Roman" w:hAnsi="Times New Roman" w:cs="Times New Roman"/>
          <w:sz w:val="28"/>
          <w:szCs w:val="28"/>
          <w:lang w:val="uk-UA"/>
        </w:rPr>
        <w:t>Захарії і Єлисавети</w:t>
      </w:r>
      <w:r w:rsidR="00751D3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побудований </w:t>
      </w:r>
      <w:r w:rsidR="00F6618E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>
        <w:rPr>
          <w:rFonts w:ascii="Times New Roman" w:hAnsi="Times New Roman" w:cs="Times New Roman"/>
          <w:sz w:val="28"/>
          <w:szCs w:val="28"/>
          <w:lang w:val="uk-UA"/>
        </w:rPr>
        <w:t>у 1886 році,</w:t>
      </w:r>
      <w:r w:rsidR="00F64F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знаходиться у аварійному стані. </w:t>
      </w:r>
      <w:r w:rsidR="00F6618E">
        <w:rPr>
          <w:rFonts w:ascii="Times New Roman" w:hAnsi="Times New Roman" w:cs="Times New Roman"/>
          <w:sz w:val="28"/>
          <w:szCs w:val="28"/>
          <w:lang w:val="uk-UA"/>
        </w:rPr>
        <w:t>Парафія є нечисленною, а тому немає можлив</w:t>
      </w:r>
      <w:r w:rsidR="007F242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6618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F2427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="00F6618E">
        <w:rPr>
          <w:rFonts w:ascii="Times New Roman" w:hAnsi="Times New Roman" w:cs="Times New Roman"/>
          <w:sz w:val="28"/>
          <w:szCs w:val="28"/>
          <w:lang w:val="uk-UA"/>
        </w:rPr>
        <w:t xml:space="preserve"> провести реконструкцію храму </w:t>
      </w:r>
      <w:r w:rsidR="00634122">
        <w:rPr>
          <w:rFonts w:ascii="Times New Roman" w:hAnsi="Times New Roman" w:cs="Times New Roman"/>
          <w:sz w:val="28"/>
          <w:szCs w:val="28"/>
          <w:lang w:val="uk-UA"/>
        </w:rPr>
        <w:t>за власний рахунок</w:t>
      </w:r>
      <w:r w:rsidR="00F6618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6618E" w:rsidRPr="00037137" w:rsidRDefault="00F6618E" w:rsidP="00E875D1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В. Чайка</w:t>
      </w:r>
      <w:r w:rsidRPr="00F6618E">
        <w:rPr>
          <w:rFonts w:ascii="Times New Roman" w:hAnsi="Times New Roman" w:cs="Times New Roman"/>
          <w:sz w:val="28"/>
          <w:szCs w:val="28"/>
          <w:lang w:val="uk-UA"/>
        </w:rPr>
        <w:t xml:space="preserve">, який звернувся із пропозицією запросити на наступне засідання постійної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управління з питань культури та охорони культурної спадщини Миколаївської міської ради Ю.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Любарова</w:t>
      </w:r>
      <w:proofErr w:type="spellEnd"/>
      <w:r w:rsidR="007B24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137" w:rsidRPr="00037137" w:rsidRDefault="00037137" w:rsidP="00E875D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7137">
        <w:rPr>
          <w:rFonts w:ascii="Times New Roman" w:hAnsi="Times New Roman" w:cs="Times New Roman"/>
          <w:b/>
          <w:sz w:val="28"/>
          <w:szCs w:val="28"/>
          <w:lang w:val="uk-UA"/>
        </w:rPr>
        <w:t>Виснов</w:t>
      </w:r>
      <w:r w:rsidR="00F75F13">
        <w:rPr>
          <w:rFonts w:ascii="Times New Roman" w:hAnsi="Times New Roman" w:cs="Times New Roman"/>
          <w:b/>
          <w:sz w:val="28"/>
          <w:szCs w:val="28"/>
          <w:lang w:val="uk-UA"/>
        </w:rPr>
        <w:t>ки</w:t>
      </w:r>
      <w:r w:rsidRPr="000371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постійної комісії:</w:t>
      </w:r>
    </w:p>
    <w:p w:rsidR="007B2423" w:rsidRDefault="00295709" w:rsidP="00E875D1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Перенести розгляд з</w:t>
      </w:r>
      <w:r w:rsidRPr="00DD08FC">
        <w:rPr>
          <w:rFonts w:ascii="Times New Roman" w:hAnsi="Times New Roman" w:cs="Times New Roman"/>
          <w:sz w:val="28"/>
          <w:szCs w:val="28"/>
          <w:lang w:val="uk-UA"/>
        </w:rPr>
        <w:t xml:space="preserve">вернення Православної Церкви України Миколаївської єпархії Храму Захарії і Єлисавети за </w:t>
      </w:r>
      <w:proofErr w:type="spellStart"/>
      <w:r w:rsidRPr="00DD08FC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DD08FC">
        <w:rPr>
          <w:rFonts w:ascii="Times New Roman" w:hAnsi="Times New Roman" w:cs="Times New Roman"/>
          <w:sz w:val="28"/>
          <w:szCs w:val="28"/>
          <w:lang w:val="uk-UA"/>
        </w:rPr>
        <w:t>. №1530 від 31.03.2021 щодо проведення ремонту даху та інших робіт (вул. Перша Госпітальна, 2)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2423" w:rsidRPr="00024F7A" w:rsidRDefault="007B2423" w:rsidP="00E875D1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управління з питань культури та охорони культурної спадщини Миколаївської міської ради Ю.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Любаров</w:t>
      </w:r>
      <w:r w:rsidR="004249DC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F661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бути присутнім</w:t>
      </w:r>
      <w:r w:rsidRPr="00F6618E">
        <w:rPr>
          <w:rFonts w:ascii="Times New Roman" w:hAnsi="Times New Roman" w:cs="Times New Roman"/>
          <w:sz w:val="28"/>
          <w:szCs w:val="28"/>
          <w:lang w:val="uk-UA"/>
        </w:rPr>
        <w:t xml:space="preserve"> на наступн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F6618E">
        <w:rPr>
          <w:rFonts w:ascii="Times New Roman" w:hAnsi="Times New Roman" w:cs="Times New Roman"/>
          <w:sz w:val="28"/>
          <w:szCs w:val="28"/>
          <w:lang w:val="uk-UA"/>
        </w:rPr>
        <w:t xml:space="preserve"> засіданн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618E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</w:t>
      </w:r>
      <w:r w:rsidRPr="009314DF">
        <w:rPr>
          <w:rFonts w:ascii="Times New Roman" w:hAnsi="Times New Roman" w:cs="Times New Roman"/>
          <w:sz w:val="28"/>
          <w:lang w:val="uk-UA"/>
        </w:rPr>
        <w:t xml:space="preserve">з </w:t>
      </w:r>
      <w:r w:rsidRPr="009314DF">
        <w:rPr>
          <w:rFonts w:ascii="Times New Roman" w:hAnsi="Times New Roman" w:cs="Times New Roman"/>
          <w:sz w:val="28"/>
          <w:szCs w:val="28"/>
          <w:lang w:val="uk-UA"/>
        </w:rPr>
        <w:t>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 w:rsidRPr="009314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Pr="001A57CF">
        <w:rPr>
          <w:rFonts w:ascii="Times New Roman" w:hAnsi="Times New Roman" w:cs="Times New Roman"/>
          <w:bCs/>
          <w:sz w:val="28"/>
          <w:szCs w:val="28"/>
          <w:lang w:val="uk-UA"/>
        </w:rPr>
        <w:t>діджиталізації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24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надання інформації </w:t>
      </w:r>
      <w:r w:rsidR="00603A0F" w:rsidRPr="00024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</w:t>
      </w:r>
      <w:r w:rsidR="00024F7A" w:rsidRPr="00024F7A">
        <w:rPr>
          <w:rFonts w:ascii="Times New Roman" w:hAnsi="Times New Roman" w:cs="Times New Roman"/>
          <w:bCs/>
          <w:sz w:val="28"/>
          <w:szCs w:val="28"/>
          <w:lang w:val="uk-UA"/>
        </w:rPr>
        <w:t>сприяння та координації</w:t>
      </w:r>
      <w:r w:rsidR="00603A0F" w:rsidRPr="00024F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B2AF8">
        <w:rPr>
          <w:rFonts w:ascii="Times New Roman" w:hAnsi="Times New Roman" w:cs="Times New Roman"/>
          <w:bCs/>
          <w:sz w:val="28"/>
          <w:szCs w:val="28"/>
          <w:lang w:val="uk-UA"/>
        </w:rPr>
        <w:t>роб</w:t>
      </w:r>
      <w:r w:rsidR="00FA452A">
        <w:rPr>
          <w:rFonts w:ascii="Times New Roman" w:hAnsi="Times New Roman" w:cs="Times New Roman"/>
          <w:bCs/>
          <w:sz w:val="28"/>
          <w:szCs w:val="28"/>
          <w:lang w:val="uk-UA"/>
        </w:rPr>
        <w:t>оти</w:t>
      </w:r>
      <w:r w:rsidR="002B2A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щодо </w:t>
      </w:r>
      <w:r w:rsidR="00603A0F" w:rsidRPr="00024F7A">
        <w:rPr>
          <w:rFonts w:ascii="Times New Roman" w:hAnsi="Times New Roman" w:cs="Times New Roman"/>
          <w:sz w:val="28"/>
          <w:szCs w:val="28"/>
          <w:lang w:val="uk-UA"/>
        </w:rPr>
        <w:t>проведення ремонту даху та інших робіт Храму Захарії і Єлисавети</w:t>
      </w:r>
      <w:r w:rsidR="00024F7A">
        <w:rPr>
          <w:rFonts w:ascii="Times New Roman" w:hAnsi="Times New Roman" w:cs="Times New Roman"/>
          <w:sz w:val="28"/>
          <w:szCs w:val="28"/>
          <w:lang w:val="uk-UA"/>
        </w:rPr>
        <w:t>, та надання можливої допомоги за рахунок міського бюджету</w:t>
      </w:r>
      <w:r w:rsidR="00603A0F" w:rsidRPr="00024F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137" w:rsidRDefault="00037137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953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6</w:t>
      </w:r>
      <w:r w:rsidRPr="006953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6953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037137" w:rsidRPr="000E6B2C" w:rsidRDefault="00037137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0E6B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Примітка: </w:t>
      </w:r>
      <w:r w:rsidRPr="000E6B2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під час голо</w:t>
      </w:r>
      <w:r w:rsidR="00B3366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сування М. </w:t>
      </w:r>
      <w:proofErr w:type="spellStart"/>
      <w:r w:rsidR="00B3366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Невінчанний</w:t>
      </w:r>
      <w:proofErr w:type="spellEnd"/>
      <w:r w:rsidR="00B3366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був відс</w:t>
      </w:r>
      <w:r w:rsidRPr="000E6B2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утній.</w:t>
      </w:r>
    </w:p>
    <w:p w:rsidR="00037137" w:rsidRDefault="00037137" w:rsidP="0094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59DA" w:rsidRPr="000E6B2C" w:rsidRDefault="00E459DA" w:rsidP="0094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6B2C" w:rsidRPr="000E6B2C" w:rsidRDefault="000E6B2C" w:rsidP="0094349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E6B2C">
        <w:rPr>
          <w:rFonts w:ascii="Times New Roman" w:hAnsi="Times New Roman" w:cs="Times New Roman"/>
          <w:b/>
          <w:bCs/>
          <w:sz w:val="28"/>
          <w:szCs w:val="28"/>
          <w:lang w:val="uk-UA"/>
        </w:rPr>
        <w:t>1.12.</w:t>
      </w:r>
      <w:r w:rsidRPr="000E6B2C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гр. Г. </w:t>
      </w:r>
      <w:proofErr w:type="spellStart"/>
      <w:r w:rsidRPr="000E6B2C">
        <w:rPr>
          <w:rFonts w:ascii="Times New Roman" w:hAnsi="Times New Roman" w:cs="Times New Roman"/>
          <w:sz w:val="28"/>
          <w:szCs w:val="28"/>
          <w:lang w:val="uk-UA"/>
        </w:rPr>
        <w:t>Варлакової</w:t>
      </w:r>
      <w:proofErr w:type="spellEnd"/>
      <w:r w:rsidRPr="000E6B2C">
        <w:rPr>
          <w:rFonts w:ascii="Times New Roman" w:hAnsi="Times New Roman" w:cs="Times New Roman"/>
          <w:sz w:val="28"/>
          <w:szCs w:val="28"/>
          <w:lang w:val="uk-UA"/>
        </w:rPr>
        <w:t xml:space="preserve">  за </w:t>
      </w:r>
      <w:proofErr w:type="spellStart"/>
      <w:r w:rsidRPr="000E6B2C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0E6B2C">
        <w:rPr>
          <w:rFonts w:ascii="Times New Roman" w:hAnsi="Times New Roman" w:cs="Times New Roman"/>
          <w:sz w:val="28"/>
          <w:szCs w:val="28"/>
          <w:lang w:val="uk-UA"/>
        </w:rPr>
        <w:t xml:space="preserve">. № 1313 від 19.03.2021 щодо встановлення дорожніх знаків, нанесення розмітки «зебра» на розі вулиць Нагірної та </w:t>
      </w:r>
      <w:proofErr w:type="spellStart"/>
      <w:r w:rsidRPr="000E6B2C">
        <w:rPr>
          <w:rFonts w:ascii="Times New Roman" w:hAnsi="Times New Roman" w:cs="Times New Roman"/>
          <w:sz w:val="28"/>
          <w:szCs w:val="28"/>
          <w:lang w:val="uk-UA"/>
        </w:rPr>
        <w:t>Горохівської</w:t>
      </w:r>
      <w:proofErr w:type="spellEnd"/>
      <w:r w:rsidRPr="000E6B2C">
        <w:rPr>
          <w:rFonts w:ascii="Times New Roman" w:hAnsi="Times New Roman" w:cs="Times New Roman"/>
          <w:sz w:val="28"/>
          <w:szCs w:val="28"/>
          <w:lang w:val="uk-UA"/>
        </w:rPr>
        <w:t>, та забезпечення маршруту транспортного засобу від ЦПМСД №2.</w:t>
      </w:r>
    </w:p>
    <w:p w:rsidR="000E6B2C" w:rsidRDefault="000E6B2C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 обговоренні брали участь:</w:t>
      </w:r>
    </w:p>
    <w:p w:rsidR="000E6B2C" w:rsidRPr="00141CEA" w:rsidRDefault="00EF161E" w:rsidP="00E875D1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Варлакова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Pr="00EF161E">
        <w:rPr>
          <w:rFonts w:ascii="Times New Roman" w:hAnsi="Times New Roman" w:cs="Times New Roman"/>
          <w:bCs/>
          <w:sz w:val="28"/>
          <w:szCs w:val="28"/>
          <w:lang w:val="uk-UA"/>
        </w:rPr>
        <w:t>яка</w:t>
      </w:r>
      <w:r w:rsidR="00015B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зазначила, що </w:t>
      </w:r>
      <w:r w:rsidR="0090785C">
        <w:rPr>
          <w:rFonts w:ascii="Times New Roman" w:hAnsi="Times New Roman" w:cs="Times New Roman"/>
          <w:bCs/>
          <w:sz w:val="28"/>
          <w:szCs w:val="28"/>
          <w:lang w:val="uk-UA"/>
        </w:rPr>
        <w:t>по вул. Нагірній не врегульовано рух автомобільного транспорту та пішоходів через відсутність дорожніх знаків</w:t>
      </w:r>
      <w:r w:rsidR="000D34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0D34A0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Також звернулася із проханням організувати маршрут транспортного засобу загального користування від </w:t>
      </w:r>
      <w:r w:rsidR="000D34A0" w:rsidRPr="000E6B2C">
        <w:rPr>
          <w:rFonts w:ascii="Times New Roman" w:hAnsi="Times New Roman" w:cs="Times New Roman"/>
          <w:sz w:val="28"/>
          <w:szCs w:val="28"/>
          <w:lang w:val="uk-UA"/>
        </w:rPr>
        <w:t>ЦПМСД №2</w:t>
      </w:r>
      <w:r w:rsidR="00141C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04EFA" w:rsidRPr="00704EFA" w:rsidRDefault="00141CEA" w:rsidP="00704EF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В. Чайка,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який звернувс</w:t>
      </w:r>
      <w:r w:rsidR="00FA452A">
        <w:rPr>
          <w:rFonts w:ascii="Times New Roman" w:hAnsi="Times New Roman" w:cs="Times New Roman"/>
          <w:bCs/>
          <w:sz w:val="28"/>
          <w:szCs w:val="28"/>
          <w:lang w:val="uk-UA"/>
        </w:rPr>
        <w:t>я із пропозицією представникам 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дміністрації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Інгульського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району та управління транспорт</w:t>
      </w:r>
      <w:r w:rsidR="00A83F8B">
        <w:rPr>
          <w:rFonts w:ascii="Times New Roman" w:hAnsi="Times New Roman" w:cs="Times New Roman"/>
          <w:bCs/>
          <w:sz w:val="28"/>
          <w:szCs w:val="28"/>
          <w:lang w:val="uk-UA"/>
        </w:rPr>
        <w:t>ного комплексу, зв’язку та телекомунікацій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Миколаївської міської ради виїхати за вказаною адресою, та обстежити </w:t>
      </w:r>
      <w:r w:rsidR="00373808">
        <w:rPr>
          <w:rFonts w:ascii="Times New Roman" w:hAnsi="Times New Roman" w:cs="Times New Roman"/>
          <w:bCs/>
          <w:sz w:val="28"/>
          <w:szCs w:val="28"/>
          <w:lang w:val="uk-UA"/>
        </w:rPr>
        <w:t>місця, де необхідно встановити дорожні знаки.</w:t>
      </w:r>
    </w:p>
    <w:p w:rsidR="000E6B2C" w:rsidRDefault="00EF161E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Висновки постійної комісії:</w:t>
      </w:r>
    </w:p>
    <w:p w:rsidR="00F75F13" w:rsidRPr="00691C88" w:rsidRDefault="004D61A7" w:rsidP="00E1227E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91C88">
        <w:rPr>
          <w:rFonts w:ascii="Times New Roman" w:hAnsi="Times New Roman" w:cs="Times New Roman"/>
          <w:bCs/>
          <w:sz w:val="28"/>
          <w:szCs w:val="28"/>
          <w:lang w:val="uk-UA"/>
        </w:rPr>
        <w:t>Перенести розгляд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E6B2C">
        <w:rPr>
          <w:rFonts w:ascii="Times New Roman" w:hAnsi="Times New Roman" w:cs="Times New Roman"/>
          <w:sz w:val="28"/>
          <w:szCs w:val="28"/>
          <w:lang w:val="uk-UA"/>
        </w:rPr>
        <w:t xml:space="preserve">вернення гр. Г. </w:t>
      </w:r>
      <w:proofErr w:type="spellStart"/>
      <w:r w:rsidRPr="000E6B2C">
        <w:rPr>
          <w:rFonts w:ascii="Times New Roman" w:hAnsi="Times New Roman" w:cs="Times New Roman"/>
          <w:sz w:val="28"/>
          <w:szCs w:val="28"/>
          <w:lang w:val="uk-UA"/>
        </w:rPr>
        <w:t>Варлакової</w:t>
      </w:r>
      <w:proofErr w:type="spellEnd"/>
      <w:r w:rsidR="00F864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6B2C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F864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6B2C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0E6B2C">
        <w:rPr>
          <w:rFonts w:ascii="Times New Roman" w:hAnsi="Times New Roman" w:cs="Times New Roman"/>
          <w:sz w:val="28"/>
          <w:szCs w:val="28"/>
          <w:lang w:val="uk-UA"/>
        </w:rPr>
        <w:t>. №</w:t>
      </w:r>
      <w:r w:rsidR="00F8647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E6B2C">
        <w:rPr>
          <w:rFonts w:ascii="Times New Roman" w:hAnsi="Times New Roman" w:cs="Times New Roman"/>
          <w:sz w:val="28"/>
          <w:szCs w:val="28"/>
          <w:lang w:val="uk-UA"/>
        </w:rPr>
        <w:t>1313 від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E6B2C">
        <w:rPr>
          <w:rFonts w:ascii="Times New Roman" w:hAnsi="Times New Roman" w:cs="Times New Roman"/>
          <w:sz w:val="28"/>
          <w:szCs w:val="28"/>
          <w:lang w:val="uk-UA"/>
        </w:rPr>
        <w:t xml:space="preserve">19.03.2021 щодо встановлення дорожніх знаків, нанесення розмітки «зебра» на розі вулиць Нагірної та </w:t>
      </w:r>
      <w:proofErr w:type="spellStart"/>
      <w:r w:rsidRPr="000E6B2C">
        <w:rPr>
          <w:rFonts w:ascii="Times New Roman" w:hAnsi="Times New Roman" w:cs="Times New Roman"/>
          <w:sz w:val="28"/>
          <w:szCs w:val="28"/>
          <w:lang w:val="uk-UA"/>
        </w:rPr>
        <w:t>Горохівської</w:t>
      </w:r>
      <w:proofErr w:type="spellEnd"/>
      <w:r w:rsidRPr="000E6B2C">
        <w:rPr>
          <w:rFonts w:ascii="Times New Roman" w:hAnsi="Times New Roman" w:cs="Times New Roman"/>
          <w:sz w:val="28"/>
          <w:szCs w:val="28"/>
          <w:lang w:val="uk-UA"/>
        </w:rPr>
        <w:t>, та забезпечення маршруту транспортного засобу від ЦПМСД №2</w:t>
      </w:r>
      <w:r w:rsidR="00691C88"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засідання постійної комісії 27.07.2021.</w:t>
      </w:r>
    </w:p>
    <w:p w:rsidR="00D2244F" w:rsidRPr="00D2244F" w:rsidRDefault="00691C88" w:rsidP="00E1227E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24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Адміністрації </w:t>
      </w:r>
      <w:proofErr w:type="spellStart"/>
      <w:r w:rsidRPr="00D2244F">
        <w:rPr>
          <w:rFonts w:ascii="Times New Roman" w:hAnsi="Times New Roman" w:cs="Times New Roman"/>
          <w:bCs/>
          <w:sz w:val="28"/>
          <w:szCs w:val="28"/>
          <w:lang w:val="uk-UA"/>
        </w:rPr>
        <w:t>Інгульського</w:t>
      </w:r>
      <w:proofErr w:type="spellEnd"/>
      <w:r w:rsidRPr="00D224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району </w:t>
      </w:r>
      <w:r w:rsidR="005B04BC" w:rsidRPr="00D224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Миколаївської міської ради </w:t>
      </w:r>
      <w:r w:rsidRPr="00D2244F">
        <w:rPr>
          <w:rFonts w:ascii="Times New Roman" w:hAnsi="Times New Roman" w:cs="Times New Roman"/>
          <w:bCs/>
          <w:sz w:val="28"/>
          <w:szCs w:val="28"/>
          <w:lang w:val="uk-UA"/>
        </w:rPr>
        <w:t>надати інформацію</w:t>
      </w:r>
      <w:r w:rsidR="00F86471" w:rsidRPr="00D224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причини </w:t>
      </w:r>
      <w:proofErr w:type="spellStart"/>
      <w:r w:rsidR="00F54043" w:rsidRPr="00D2244F">
        <w:rPr>
          <w:rFonts w:ascii="Times New Roman" w:hAnsi="Times New Roman" w:cs="Times New Roman"/>
          <w:bCs/>
          <w:sz w:val="28"/>
          <w:szCs w:val="28"/>
          <w:lang w:val="uk-UA"/>
        </w:rPr>
        <w:t>невстановлення</w:t>
      </w:r>
      <w:proofErr w:type="spellEnd"/>
      <w:r w:rsidR="00F86471" w:rsidRPr="00D224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дорожніх знаків по пров. Нагірному</w:t>
      </w:r>
      <w:r w:rsidR="00F54043" w:rsidRPr="00D224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після прове</w:t>
      </w:r>
      <w:r w:rsidR="00D2244F" w:rsidRPr="00D2244F">
        <w:rPr>
          <w:rFonts w:ascii="Times New Roman" w:hAnsi="Times New Roman" w:cs="Times New Roman"/>
          <w:bCs/>
          <w:sz w:val="28"/>
          <w:szCs w:val="28"/>
          <w:lang w:val="uk-UA"/>
        </w:rPr>
        <w:t>дення дорожньо-ремонтних робіт.</w:t>
      </w:r>
    </w:p>
    <w:p w:rsidR="00D1638B" w:rsidRPr="00B81DBC" w:rsidRDefault="00D1638B" w:rsidP="00E1227E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1DBC">
        <w:rPr>
          <w:rFonts w:ascii="Times New Roman" w:hAnsi="Times New Roman" w:cs="Times New Roman"/>
          <w:bCs/>
          <w:sz w:val="28"/>
          <w:szCs w:val="28"/>
          <w:lang w:val="uk-UA"/>
        </w:rPr>
        <w:t>Управлінню транспортного комплексу, зв’язку та телекомунікацій Миколаївської міської ради надати інформацію про можливість встановлення пішохідного переходу</w:t>
      </w:r>
      <w:r w:rsidR="00B81D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81DBC" w:rsidRPr="000E6B2C">
        <w:rPr>
          <w:rFonts w:ascii="Times New Roman" w:hAnsi="Times New Roman" w:cs="Times New Roman"/>
          <w:sz w:val="28"/>
          <w:szCs w:val="28"/>
          <w:lang w:val="uk-UA"/>
        </w:rPr>
        <w:t xml:space="preserve">на розі вулиць Нагірної та </w:t>
      </w:r>
      <w:proofErr w:type="spellStart"/>
      <w:r w:rsidR="00B81DBC" w:rsidRPr="000E6B2C">
        <w:rPr>
          <w:rFonts w:ascii="Times New Roman" w:hAnsi="Times New Roman" w:cs="Times New Roman"/>
          <w:sz w:val="28"/>
          <w:szCs w:val="28"/>
          <w:lang w:val="uk-UA"/>
        </w:rPr>
        <w:t>Горохівської</w:t>
      </w:r>
      <w:proofErr w:type="spellEnd"/>
      <w:r w:rsidR="00B81DB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81D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організації маршруту транспортного засобу загального користування від </w:t>
      </w:r>
      <w:r w:rsidRPr="00B81DBC">
        <w:rPr>
          <w:rFonts w:ascii="Times New Roman" w:hAnsi="Times New Roman" w:cs="Times New Roman"/>
          <w:sz w:val="28"/>
          <w:szCs w:val="28"/>
          <w:lang w:val="uk-UA"/>
        </w:rPr>
        <w:t>ЦПМСД №2</w:t>
      </w:r>
      <w:r w:rsidR="00BC651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2244F" w:rsidRPr="00B81D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DBC" w:rsidRPr="00B81DB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2244F" w:rsidRPr="00B81DBC">
        <w:rPr>
          <w:rFonts w:ascii="Times New Roman" w:hAnsi="Times New Roman" w:cs="Times New Roman"/>
          <w:sz w:val="28"/>
          <w:szCs w:val="28"/>
          <w:lang w:val="uk-UA"/>
        </w:rPr>
        <w:t xml:space="preserve">а засідання </w:t>
      </w:r>
      <w:r w:rsidR="00B81DBC" w:rsidRPr="00B81DBC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D2244F" w:rsidRPr="00B81DBC">
        <w:rPr>
          <w:rFonts w:ascii="Times New Roman" w:hAnsi="Times New Roman" w:cs="Times New Roman"/>
          <w:sz w:val="28"/>
          <w:szCs w:val="28"/>
          <w:lang w:val="uk-UA"/>
        </w:rPr>
        <w:t xml:space="preserve"> 27.07.2021</w:t>
      </w:r>
      <w:r w:rsidR="00B81DBC" w:rsidRPr="00B81D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5F13" w:rsidRDefault="00F75F13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953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6</w:t>
      </w:r>
      <w:r w:rsidRPr="006953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69534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F75F13" w:rsidRPr="000E6B2C" w:rsidRDefault="00F75F13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0E6B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Примітка: </w:t>
      </w:r>
      <w:r w:rsidRPr="000E6B2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під час голосування М. </w:t>
      </w:r>
      <w:proofErr w:type="spellStart"/>
      <w:r w:rsidRPr="000E6B2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Невінчанний</w:t>
      </w:r>
      <w:proofErr w:type="spellEnd"/>
      <w:r w:rsidRPr="000E6B2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був </w:t>
      </w:r>
      <w:r w:rsidR="00B3366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відс</w:t>
      </w:r>
      <w:r w:rsidRPr="000E6B2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утній.</w:t>
      </w:r>
    </w:p>
    <w:p w:rsidR="00D1638B" w:rsidRDefault="00D1638B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459DA" w:rsidRDefault="00E459DA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E6B2C" w:rsidRPr="000E6B2C" w:rsidRDefault="000E6B2C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1227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1.13.1, 1.13.2, 1.13.3 були розглянуті спільно.</w:t>
      </w:r>
    </w:p>
    <w:p w:rsidR="000E6B2C" w:rsidRPr="000E6B2C" w:rsidRDefault="000E6B2C" w:rsidP="0094349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6B2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1.13.1. </w:t>
      </w:r>
      <w:r w:rsidRPr="000E6B2C">
        <w:rPr>
          <w:rFonts w:ascii="Times New Roman" w:hAnsi="Times New Roman" w:cs="Times New Roman"/>
          <w:sz w:val="28"/>
          <w:szCs w:val="28"/>
          <w:lang w:val="uk-UA"/>
        </w:rPr>
        <w:t>Звернення громадянина І. </w:t>
      </w:r>
      <w:proofErr w:type="spellStart"/>
      <w:r w:rsidRPr="000E6B2C">
        <w:rPr>
          <w:rFonts w:ascii="Times New Roman" w:hAnsi="Times New Roman" w:cs="Times New Roman"/>
          <w:sz w:val="28"/>
          <w:szCs w:val="28"/>
          <w:lang w:val="uk-UA"/>
        </w:rPr>
        <w:t>Сільковського</w:t>
      </w:r>
      <w:proofErr w:type="spellEnd"/>
      <w:r w:rsidRPr="000E6B2C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0E6B2C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0E6B2C">
        <w:rPr>
          <w:rFonts w:ascii="Times New Roman" w:hAnsi="Times New Roman" w:cs="Times New Roman"/>
          <w:sz w:val="28"/>
          <w:szCs w:val="28"/>
          <w:lang w:val="uk-UA"/>
        </w:rPr>
        <w:t>. №1527 від 31.03.2021 щодо заміни вікон та ремонту дорожнього покриття прибудинкової території вул. Генерала Карпенка, 31.</w:t>
      </w:r>
    </w:p>
    <w:p w:rsidR="000E6B2C" w:rsidRPr="000E6B2C" w:rsidRDefault="000E6B2C" w:rsidP="0094349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6B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1.13.2. </w:t>
      </w:r>
      <w:r w:rsidRPr="000E6B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Інформація  департаменту  житлово-комунального господарства за вх. № 2854 від 05.07.2021р. (вих. № 2119/08.01.01-10/03/025/21 від 01.07.2021р.) щодо заміни вікон за адресою вул. Генерала Карпенка, 31, згідно із діючими міськими програмами енергозбереження, з урахуванням звернення гр. </w:t>
      </w:r>
      <w:proofErr w:type="spellStart"/>
      <w:r w:rsidRPr="000E6B2C">
        <w:rPr>
          <w:rFonts w:ascii="Times New Roman" w:hAnsi="Times New Roman" w:cs="Times New Roman"/>
          <w:bCs/>
          <w:sz w:val="28"/>
          <w:szCs w:val="28"/>
          <w:lang w:val="uk-UA"/>
        </w:rPr>
        <w:t>Сільковського</w:t>
      </w:r>
      <w:proofErr w:type="spellEnd"/>
      <w:r w:rsidRPr="000E6B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І.Л. </w:t>
      </w:r>
    </w:p>
    <w:p w:rsidR="000E6B2C" w:rsidRPr="000E6B2C" w:rsidRDefault="000E6B2C" w:rsidP="00943492">
      <w:pPr>
        <w:spacing w:after="0" w:line="240" w:lineRule="auto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  <w:lang w:val="uk-UA"/>
        </w:rPr>
      </w:pPr>
      <w:r w:rsidRPr="000E6B2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1.13.3. </w:t>
      </w:r>
      <w:r w:rsidRPr="000E6B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Інформація </w:t>
      </w:r>
      <w:r w:rsidRPr="000A500A">
        <w:rPr>
          <w:rFonts w:ascii="Times New Roman" w:hAnsi="Times New Roman" w:cs="Times New Roman"/>
          <w:sz w:val="28"/>
          <w:szCs w:val="28"/>
          <w:lang w:val="uk-UA"/>
        </w:rPr>
        <w:t>адміністрації Заводського району Миколаївської міської ради</w:t>
      </w:r>
      <w:r w:rsidRPr="000E6B2C">
        <w:rPr>
          <w:rFonts w:ascii="Times New Roman" w:hAnsi="Times New Roman" w:cs="Times New Roman"/>
          <w:sz w:val="28"/>
          <w:szCs w:val="28"/>
          <w:lang w:val="uk-UA"/>
        </w:rPr>
        <w:t xml:space="preserve"> за  вх. № 2943 від 12.07.2021 (вих. № 26524/03.01-46/21-2 від 06.07.2021) щодо ремонту дорожнього покриття </w:t>
      </w:r>
      <w:proofErr w:type="spellStart"/>
      <w:r w:rsidRPr="000E6B2C">
        <w:rPr>
          <w:rFonts w:ascii="Times New Roman" w:hAnsi="Times New Roman" w:cs="Times New Roman"/>
          <w:sz w:val="28"/>
          <w:szCs w:val="28"/>
          <w:lang w:val="uk-UA"/>
        </w:rPr>
        <w:t>внутрішньоквартального</w:t>
      </w:r>
      <w:proofErr w:type="spellEnd"/>
      <w:r w:rsidRPr="000E6B2C">
        <w:rPr>
          <w:rFonts w:ascii="Times New Roman" w:hAnsi="Times New Roman" w:cs="Times New Roman"/>
          <w:sz w:val="28"/>
          <w:szCs w:val="28"/>
          <w:lang w:val="uk-UA"/>
        </w:rPr>
        <w:t xml:space="preserve"> проїзду та благоустрою прибудинкової території (ремонт  вул. Генерала Карпенка, 31)</w:t>
      </w:r>
    </w:p>
    <w:p w:rsidR="00F6618E" w:rsidRDefault="000E6B2C" w:rsidP="009434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1.13.1, 1.13.2, 1.13.3  були з</w:t>
      </w:r>
      <w:r w:rsidRPr="000E6B2C">
        <w:rPr>
          <w:rFonts w:ascii="Times New Roman" w:hAnsi="Times New Roman" w:cs="Times New Roman"/>
          <w:b/>
          <w:sz w:val="28"/>
          <w:szCs w:val="28"/>
          <w:lang w:val="uk-UA"/>
        </w:rPr>
        <w:t>нят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 w:rsidRPr="000E6B2C">
        <w:rPr>
          <w:rFonts w:ascii="Times New Roman" w:hAnsi="Times New Roman" w:cs="Times New Roman"/>
          <w:b/>
          <w:sz w:val="28"/>
          <w:szCs w:val="28"/>
          <w:lang w:val="uk-UA"/>
        </w:rPr>
        <w:t>з розгляду.</w:t>
      </w:r>
    </w:p>
    <w:p w:rsidR="00D1638B" w:rsidRDefault="00D1638B" w:rsidP="009434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59DA" w:rsidRDefault="00E459DA" w:rsidP="009434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638B" w:rsidRPr="00E82600" w:rsidRDefault="00E82600" w:rsidP="009434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260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1.14.1, 1.14.2, 1.14.3 були розглянуті спільно.</w:t>
      </w:r>
    </w:p>
    <w:p w:rsidR="00E82600" w:rsidRPr="00E82600" w:rsidRDefault="00E82600" w:rsidP="0094349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6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1.14.1. </w:t>
      </w:r>
      <w:r w:rsidRPr="00E82600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громадянина Володимира </w:t>
      </w:r>
      <w:proofErr w:type="spellStart"/>
      <w:r w:rsidRPr="00E82600">
        <w:rPr>
          <w:rFonts w:ascii="Times New Roman" w:hAnsi="Times New Roman" w:cs="Times New Roman"/>
          <w:sz w:val="28"/>
          <w:szCs w:val="28"/>
          <w:lang w:val="uk-UA"/>
        </w:rPr>
        <w:t>Вохмяніна</w:t>
      </w:r>
      <w:proofErr w:type="spellEnd"/>
      <w:r w:rsidRPr="00E82600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E82600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E82600">
        <w:rPr>
          <w:rFonts w:ascii="Times New Roman" w:hAnsi="Times New Roman" w:cs="Times New Roman"/>
          <w:sz w:val="28"/>
          <w:szCs w:val="28"/>
          <w:lang w:val="uk-UA"/>
        </w:rPr>
        <w:t>. №1578 від 02.04.2021 щодо проведення централізованої системи каналізації по пров.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82600">
        <w:rPr>
          <w:rFonts w:ascii="Times New Roman" w:hAnsi="Times New Roman" w:cs="Times New Roman"/>
          <w:sz w:val="28"/>
          <w:szCs w:val="28"/>
          <w:lang w:val="uk-UA"/>
        </w:rPr>
        <w:t>Пер</w:t>
      </w:r>
      <w:r>
        <w:rPr>
          <w:rFonts w:ascii="Times New Roman" w:hAnsi="Times New Roman" w:cs="Times New Roman"/>
          <w:sz w:val="28"/>
          <w:szCs w:val="28"/>
          <w:lang w:val="uk-UA"/>
        </w:rPr>
        <w:t>шотравневому</w:t>
      </w:r>
      <w:r w:rsidRPr="00E826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2600" w:rsidRPr="00E82600" w:rsidRDefault="00E82600" w:rsidP="0094349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826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1.14.2. </w:t>
      </w:r>
      <w:r w:rsidRPr="00E826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Інформація адміністрації </w:t>
      </w:r>
      <w:proofErr w:type="spellStart"/>
      <w:r w:rsidRPr="00E82600">
        <w:rPr>
          <w:rFonts w:ascii="Times New Roman" w:hAnsi="Times New Roman" w:cs="Times New Roman"/>
          <w:bCs/>
          <w:sz w:val="28"/>
          <w:szCs w:val="28"/>
          <w:lang w:val="uk-UA"/>
        </w:rPr>
        <w:t>Інгульського</w:t>
      </w:r>
      <w:proofErr w:type="spellEnd"/>
      <w:r w:rsidRPr="00E826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району Миколаївської міської ради за вх. № 2960 від 13.07.2021 (вих. № 26607/04.02-11/21-2 від 07.02.2021) </w:t>
      </w:r>
      <w:r w:rsidRPr="00E82600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щодо звернення гр. В. </w:t>
      </w:r>
      <w:proofErr w:type="spellStart"/>
      <w:r w:rsidRPr="00E82600">
        <w:rPr>
          <w:rFonts w:ascii="Times New Roman" w:hAnsi="Times New Roman" w:cs="Times New Roman"/>
          <w:bCs/>
          <w:sz w:val="28"/>
          <w:szCs w:val="28"/>
          <w:lang w:val="uk-UA"/>
        </w:rPr>
        <w:t>Вохмяніна</w:t>
      </w:r>
      <w:proofErr w:type="spellEnd"/>
      <w:r w:rsidRPr="00E826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</w:t>
      </w:r>
      <w:proofErr w:type="spellStart"/>
      <w:r w:rsidRPr="00E82600">
        <w:rPr>
          <w:rFonts w:ascii="Times New Roman" w:hAnsi="Times New Roman" w:cs="Times New Roman"/>
          <w:bCs/>
          <w:sz w:val="28"/>
          <w:szCs w:val="28"/>
          <w:lang w:val="uk-UA"/>
        </w:rPr>
        <w:t>вх</w:t>
      </w:r>
      <w:proofErr w:type="spellEnd"/>
      <w:r w:rsidRPr="00E826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№ 1578 від 02.04.2021 стосовно проведення централізованої системи каналізації по пров. Першотравневому.  </w:t>
      </w:r>
    </w:p>
    <w:p w:rsidR="00E82600" w:rsidRDefault="00E82600" w:rsidP="0094349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826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1.14.3. </w:t>
      </w:r>
      <w:r w:rsidRPr="00E826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Інформація </w:t>
      </w:r>
      <w:r w:rsidR="00B90F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управління </w:t>
      </w:r>
      <w:r w:rsidRPr="00E826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капітального будівництва Миколаївської міської ради за вх. №  2972 від 14.07.2021 (вих. № 573/18-03 від 09.07.2021) щодо розгляду звернення гр. В. </w:t>
      </w:r>
      <w:proofErr w:type="spellStart"/>
      <w:r w:rsidRPr="00E82600">
        <w:rPr>
          <w:rFonts w:ascii="Times New Roman" w:hAnsi="Times New Roman" w:cs="Times New Roman"/>
          <w:bCs/>
          <w:sz w:val="28"/>
          <w:szCs w:val="28"/>
          <w:lang w:val="uk-UA"/>
        </w:rPr>
        <w:t>Вохмяніна</w:t>
      </w:r>
      <w:proofErr w:type="spellEnd"/>
      <w:r w:rsidRPr="00E826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проханням проведення централізованої системи каналізації по пров. Першотравневому. </w:t>
      </w:r>
    </w:p>
    <w:p w:rsidR="00D1638B" w:rsidRDefault="00E82600" w:rsidP="009434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брали участь:</w:t>
      </w:r>
    </w:p>
    <w:p w:rsidR="00245B6C" w:rsidRPr="00FB74E0" w:rsidRDefault="002A081E" w:rsidP="00E1227E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Письмак,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зазначив, що </w:t>
      </w:r>
      <w:r w:rsidR="0053218F">
        <w:rPr>
          <w:rFonts w:ascii="Times New Roman" w:hAnsi="Times New Roman" w:cs="Times New Roman"/>
          <w:sz w:val="28"/>
          <w:szCs w:val="28"/>
          <w:lang w:val="uk-UA"/>
        </w:rPr>
        <w:t xml:space="preserve">наразі </w:t>
      </w:r>
      <w:r w:rsidR="0062104A">
        <w:rPr>
          <w:rFonts w:ascii="Times New Roman" w:hAnsi="Times New Roman" w:cs="Times New Roman"/>
          <w:sz w:val="28"/>
          <w:szCs w:val="28"/>
          <w:lang w:val="uk-UA"/>
        </w:rPr>
        <w:t xml:space="preserve">по пров. Першотравневому відсутня централізована </w:t>
      </w:r>
      <w:r w:rsidR="0053218F">
        <w:rPr>
          <w:rFonts w:ascii="Times New Roman" w:hAnsi="Times New Roman" w:cs="Times New Roman"/>
          <w:sz w:val="28"/>
          <w:szCs w:val="28"/>
          <w:lang w:val="uk-UA"/>
        </w:rPr>
        <w:t xml:space="preserve">система </w:t>
      </w:r>
      <w:r w:rsidR="0062104A">
        <w:rPr>
          <w:rFonts w:ascii="Times New Roman" w:hAnsi="Times New Roman" w:cs="Times New Roman"/>
          <w:sz w:val="28"/>
          <w:szCs w:val="28"/>
          <w:lang w:val="uk-UA"/>
        </w:rPr>
        <w:t>каналізаці</w:t>
      </w:r>
      <w:r w:rsidR="0053218F">
        <w:rPr>
          <w:rFonts w:ascii="Times New Roman" w:hAnsi="Times New Roman" w:cs="Times New Roman"/>
          <w:sz w:val="28"/>
          <w:szCs w:val="28"/>
          <w:lang w:val="uk-UA"/>
        </w:rPr>
        <w:t>ї. Наголосив, що згідно із наданими відповідями від уповноважених органів у даному мікрорайоні міста відсутня артерія каналізаційної мережі, до якої можна було б підключити систему каналізації провулк</w:t>
      </w:r>
      <w:r w:rsidR="00BC651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3218F">
        <w:rPr>
          <w:rFonts w:ascii="Times New Roman" w:hAnsi="Times New Roman" w:cs="Times New Roman"/>
          <w:sz w:val="28"/>
          <w:szCs w:val="28"/>
          <w:lang w:val="uk-UA"/>
        </w:rPr>
        <w:t xml:space="preserve"> Першотравневого. Звернувся із проханням до постійної комісії посприяти у питанні розроблення </w:t>
      </w:r>
      <w:proofErr w:type="spellStart"/>
      <w:r w:rsidR="0053218F">
        <w:rPr>
          <w:rFonts w:ascii="Times New Roman" w:hAnsi="Times New Roman" w:cs="Times New Roman"/>
          <w:sz w:val="28"/>
          <w:szCs w:val="28"/>
          <w:lang w:val="uk-UA"/>
        </w:rPr>
        <w:t>проєктно</w:t>
      </w:r>
      <w:proofErr w:type="spellEnd"/>
      <w:r w:rsidR="0053218F">
        <w:rPr>
          <w:rFonts w:ascii="Times New Roman" w:hAnsi="Times New Roman" w:cs="Times New Roman"/>
          <w:sz w:val="28"/>
          <w:szCs w:val="28"/>
          <w:lang w:val="uk-UA"/>
        </w:rPr>
        <w:t>-кошторисної документації для проведення централізованої системи каналізації</w:t>
      </w:r>
      <w:r w:rsidR="00FB74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218F" w:rsidRPr="004729ED" w:rsidRDefault="0053218F" w:rsidP="009434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29ED">
        <w:rPr>
          <w:rFonts w:ascii="Times New Roman" w:hAnsi="Times New Roman" w:cs="Times New Roman"/>
          <w:b/>
          <w:sz w:val="28"/>
          <w:szCs w:val="28"/>
          <w:lang w:val="uk-UA"/>
        </w:rPr>
        <w:t>Висновки постійної комісії:</w:t>
      </w:r>
    </w:p>
    <w:p w:rsidR="0053218F" w:rsidRPr="00B81DBC" w:rsidRDefault="0053218F" w:rsidP="00B81DB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DBC">
        <w:rPr>
          <w:rFonts w:ascii="Times New Roman" w:hAnsi="Times New Roman" w:cs="Times New Roman"/>
          <w:sz w:val="28"/>
          <w:szCs w:val="28"/>
          <w:lang w:val="uk-UA"/>
        </w:rPr>
        <w:t>Управлінню капітального будівництва Миколаївської міської ради разом із а</w:t>
      </w:r>
      <w:r w:rsidR="00CE214F" w:rsidRPr="00B81DB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B81DBC">
        <w:rPr>
          <w:rFonts w:ascii="Times New Roman" w:hAnsi="Times New Roman" w:cs="Times New Roman"/>
          <w:sz w:val="28"/>
          <w:szCs w:val="28"/>
          <w:lang w:val="uk-UA"/>
        </w:rPr>
        <w:t xml:space="preserve">міністрацією </w:t>
      </w:r>
      <w:proofErr w:type="spellStart"/>
      <w:r w:rsidRPr="00B81DBC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Pr="00B81DBC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="00D12569" w:rsidRPr="00B81DBC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</w:t>
      </w:r>
      <w:r w:rsidRPr="00B81D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2569" w:rsidRPr="00B81DBC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бюджетний запит щодо розробки </w:t>
      </w:r>
      <w:proofErr w:type="spellStart"/>
      <w:r w:rsidR="00D12569" w:rsidRPr="00B81DBC">
        <w:rPr>
          <w:rFonts w:ascii="Times New Roman" w:hAnsi="Times New Roman" w:cs="Times New Roman"/>
          <w:sz w:val="28"/>
          <w:szCs w:val="28"/>
          <w:lang w:val="uk-UA"/>
        </w:rPr>
        <w:t>проєктно</w:t>
      </w:r>
      <w:proofErr w:type="spellEnd"/>
      <w:r w:rsidR="00D12569" w:rsidRPr="00B81DBC">
        <w:rPr>
          <w:rFonts w:ascii="Times New Roman" w:hAnsi="Times New Roman" w:cs="Times New Roman"/>
          <w:sz w:val="28"/>
          <w:szCs w:val="28"/>
          <w:lang w:val="uk-UA"/>
        </w:rPr>
        <w:t>-кошторисної документації для комплексного каналізування району малоповерхової забудови</w:t>
      </w:r>
      <w:r w:rsidR="00490F77" w:rsidRPr="00B81DBC">
        <w:rPr>
          <w:rFonts w:ascii="Times New Roman" w:hAnsi="Times New Roman" w:cs="Times New Roman"/>
          <w:sz w:val="28"/>
          <w:szCs w:val="28"/>
          <w:lang w:val="uk-UA"/>
        </w:rPr>
        <w:t xml:space="preserve"> по пров.</w:t>
      </w:r>
      <w:r w:rsidR="00B81DBC" w:rsidRPr="00B81DBC">
        <w:rPr>
          <w:rFonts w:ascii="Times New Roman" w:hAnsi="Times New Roman" w:cs="Times New Roman"/>
          <w:sz w:val="28"/>
          <w:szCs w:val="28"/>
          <w:lang w:val="uk-UA"/>
        </w:rPr>
        <w:t> П</w:t>
      </w:r>
      <w:r w:rsidR="00490F77" w:rsidRPr="00B81DBC">
        <w:rPr>
          <w:rFonts w:ascii="Times New Roman" w:hAnsi="Times New Roman" w:cs="Times New Roman"/>
          <w:sz w:val="28"/>
          <w:szCs w:val="28"/>
          <w:lang w:val="uk-UA"/>
        </w:rPr>
        <w:t xml:space="preserve">ершотравневому та прилеглих </w:t>
      </w:r>
      <w:r w:rsidR="00B81DBC" w:rsidRPr="00B81DBC">
        <w:rPr>
          <w:rFonts w:ascii="Times New Roman" w:hAnsi="Times New Roman" w:cs="Times New Roman"/>
          <w:sz w:val="28"/>
          <w:szCs w:val="28"/>
          <w:lang w:val="uk-UA"/>
        </w:rPr>
        <w:t xml:space="preserve">до зазначеного провулку </w:t>
      </w:r>
      <w:r w:rsidR="00490F77" w:rsidRPr="00B81DBC">
        <w:rPr>
          <w:rFonts w:ascii="Times New Roman" w:hAnsi="Times New Roman" w:cs="Times New Roman"/>
          <w:sz w:val="28"/>
          <w:szCs w:val="28"/>
          <w:lang w:val="uk-UA"/>
        </w:rPr>
        <w:t>вулицях</w:t>
      </w:r>
      <w:r w:rsidR="00EF488B" w:rsidRPr="00B81DBC">
        <w:rPr>
          <w:rFonts w:ascii="Times New Roman" w:hAnsi="Times New Roman" w:cs="Times New Roman"/>
          <w:sz w:val="28"/>
          <w:szCs w:val="28"/>
          <w:lang w:val="uk-UA"/>
        </w:rPr>
        <w:t xml:space="preserve"> у термін 30</w:t>
      </w:r>
      <w:r w:rsidR="00B81DBC" w:rsidRPr="00B81DBC">
        <w:rPr>
          <w:rFonts w:ascii="Times New Roman" w:hAnsi="Times New Roman" w:cs="Times New Roman"/>
          <w:sz w:val="28"/>
          <w:szCs w:val="28"/>
          <w:lang w:val="uk-UA"/>
        </w:rPr>
        <w:t xml:space="preserve"> днів</w:t>
      </w:r>
      <w:r w:rsidR="00490F77" w:rsidRPr="00B81D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327E4" w:rsidRPr="00B81DBC">
        <w:rPr>
          <w:rFonts w:ascii="Times New Roman" w:hAnsi="Times New Roman" w:cs="Times New Roman"/>
          <w:sz w:val="28"/>
          <w:szCs w:val="28"/>
          <w:lang w:val="uk-UA"/>
        </w:rPr>
        <w:t xml:space="preserve">Проінформувати постійну комісію </w:t>
      </w:r>
      <w:r w:rsidR="00D76B98">
        <w:rPr>
          <w:rFonts w:ascii="Times New Roman" w:hAnsi="Times New Roman" w:cs="Times New Roman"/>
          <w:sz w:val="28"/>
          <w:szCs w:val="28"/>
          <w:lang w:val="uk-UA"/>
        </w:rPr>
        <w:t xml:space="preserve">із зазначеного </w:t>
      </w:r>
      <w:r w:rsidR="00D76B98" w:rsidRPr="009865AB">
        <w:rPr>
          <w:rFonts w:ascii="Times New Roman" w:hAnsi="Times New Roman" w:cs="Times New Roman"/>
          <w:sz w:val="28"/>
          <w:szCs w:val="28"/>
          <w:lang w:val="uk-UA"/>
        </w:rPr>
        <w:t>питання.</w:t>
      </w:r>
    </w:p>
    <w:p w:rsidR="004729ED" w:rsidRPr="004729ED" w:rsidRDefault="004729ED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4729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- 6; «проти» - 0; «утрималися» - 0.</w:t>
      </w:r>
    </w:p>
    <w:p w:rsidR="004729ED" w:rsidRPr="004729ED" w:rsidRDefault="004729ED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4729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Примітка: </w:t>
      </w:r>
      <w:r w:rsidRPr="004729E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під час голо</w:t>
      </w:r>
      <w:r w:rsidR="00B3366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сування М. </w:t>
      </w:r>
      <w:proofErr w:type="spellStart"/>
      <w:r w:rsidR="00B3366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Невінчанний</w:t>
      </w:r>
      <w:proofErr w:type="spellEnd"/>
      <w:r w:rsidR="00B3366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був відс</w:t>
      </w:r>
      <w:r w:rsidRPr="004729E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утній.</w:t>
      </w:r>
    </w:p>
    <w:p w:rsidR="004729ED" w:rsidRDefault="004729ED" w:rsidP="0094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59DA" w:rsidRDefault="00E459DA" w:rsidP="0094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5250" w:rsidRPr="00F95250" w:rsidRDefault="00F95250" w:rsidP="009434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5250">
        <w:rPr>
          <w:rFonts w:ascii="Times New Roman" w:hAnsi="Times New Roman" w:cs="Times New Roman"/>
          <w:b/>
          <w:bCs/>
          <w:sz w:val="28"/>
          <w:szCs w:val="28"/>
          <w:lang w:val="uk-UA"/>
        </w:rPr>
        <w:t>1.1.</w:t>
      </w:r>
      <w:r w:rsidRPr="00F95250">
        <w:rPr>
          <w:rFonts w:ascii="Times New Roman" w:hAnsi="Times New Roman" w:cs="Times New Roman"/>
          <w:sz w:val="28"/>
          <w:szCs w:val="28"/>
          <w:lang w:val="uk-UA"/>
        </w:rPr>
        <w:t xml:space="preserve"> Питання щодо роботи диспет</w:t>
      </w:r>
      <w:r w:rsidR="00C373B7">
        <w:rPr>
          <w:rFonts w:ascii="Times New Roman" w:hAnsi="Times New Roman" w:cs="Times New Roman"/>
          <w:sz w:val="28"/>
          <w:szCs w:val="28"/>
          <w:lang w:val="uk-UA"/>
        </w:rPr>
        <w:t>черських та аварійних служб ПАТ </w:t>
      </w:r>
      <w:r w:rsidRPr="00F95250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F95250">
        <w:rPr>
          <w:rFonts w:ascii="Times New Roman" w:hAnsi="Times New Roman" w:cs="Times New Roman"/>
          <w:sz w:val="28"/>
          <w:szCs w:val="28"/>
          <w:lang w:val="uk-UA"/>
        </w:rPr>
        <w:t>Миколаївгаз</w:t>
      </w:r>
      <w:proofErr w:type="spellEnd"/>
      <w:r w:rsidRPr="00F95250">
        <w:rPr>
          <w:rFonts w:ascii="Times New Roman" w:hAnsi="Times New Roman" w:cs="Times New Roman"/>
          <w:sz w:val="28"/>
          <w:szCs w:val="28"/>
          <w:lang w:val="uk-UA"/>
        </w:rPr>
        <w:t>» стосовно прийняття заявок від мешканців міста та відповідного реагування на них.</w:t>
      </w:r>
    </w:p>
    <w:p w:rsidR="007E2379" w:rsidRPr="007E2379" w:rsidRDefault="007E2379" w:rsidP="009434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379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</w:p>
    <w:p w:rsidR="007E2379" w:rsidRDefault="007E2379" w:rsidP="0094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Керівництву ПАТ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Миколаївгаз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провести службову перевірку і притягнути до відповідальності осіб, які безпосередньо відповідають за роботу диспетчерської служби. Про вжиті заходи проінформувати постійну комісію з питань </w:t>
      </w:r>
      <w:r w:rsidRPr="009314DF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 w:rsidRPr="009314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Pr="001A57CF">
        <w:rPr>
          <w:rFonts w:ascii="Times New Roman" w:hAnsi="Times New Roman" w:cs="Times New Roman"/>
          <w:bCs/>
          <w:sz w:val="28"/>
          <w:szCs w:val="28"/>
          <w:lang w:val="uk-UA"/>
        </w:rPr>
        <w:t>діджиталізаці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термін до 01 серпня 2021 року.</w:t>
      </w:r>
    </w:p>
    <w:p w:rsidR="007E2379" w:rsidRPr="004729ED" w:rsidRDefault="007E2379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4729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- 6; «проти» - 0; «утрималися» - 0.</w:t>
      </w:r>
    </w:p>
    <w:p w:rsidR="007E2379" w:rsidRPr="0074416D" w:rsidRDefault="007E2379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441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Примітка: </w:t>
      </w:r>
      <w:r w:rsidRPr="0074416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під час голо</w:t>
      </w:r>
      <w:r w:rsidR="00B3366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сування М. </w:t>
      </w:r>
      <w:proofErr w:type="spellStart"/>
      <w:r w:rsidR="00B3366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Невінчанний</w:t>
      </w:r>
      <w:proofErr w:type="spellEnd"/>
      <w:r w:rsidR="00B3366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був відс</w:t>
      </w:r>
      <w:r w:rsidRPr="0074416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утній.</w:t>
      </w:r>
    </w:p>
    <w:p w:rsidR="007E2379" w:rsidRDefault="007E2379" w:rsidP="0094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59DA" w:rsidRPr="0074416D" w:rsidRDefault="00E459DA" w:rsidP="0094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416D" w:rsidRDefault="0074416D" w:rsidP="0094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1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1.2. </w:t>
      </w:r>
      <w:r w:rsidRPr="0074416D">
        <w:rPr>
          <w:rFonts w:ascii="Times New Roman" w:hAnsi="Times New Roman" w:cs="Times New Roman"/>
          <w:sz w:val="28"/>
          <w:szCs w:val="28"/>
          <w:lang w:val="uk-UA"/>
        </w:rPr>
        <w:t>Питання щодо започаткування програми відновлення водогонів в районах приватної забудівлі з подальшою передачею на баланс МКП</w:t>
      </w:r>
      <w:r w:rsidR="00C373B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4416D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74416D">
        <w:rPr>
          <w:rFonts w:ascii="Times New Roman" w:hAnsi="Times New Roman" w:cs="Times New Roman"/>
          <w:sz w:val="28"/>
          <w:szCs w:val="28"/>
          <w:lang w:val="uk-UA"/>
        </w:rPr>
        <w:t>Миколаївводоканал</w:t>
      </w:r>
      <w:proofErr w:type="spellEnd"/>
      <w:r w:rsidRPr="0074416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87882" w:rsidRPr="00A87882" w:rsidRDefault="00A87882" w:rsidP="009434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7882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брали участь:</w:t>
      </w:r>
    </w:p>
    <w:p w:rsidR="00350784" w:rsidRPr="00350784" w:rsidRDefault="00C1232A" w:rsidP="00E1227E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FE5744">
        <w:rPr>
          <w:rFonts w:ascii="Times New Roman" w:hAnsi="Times New Roman" w:cs="Times New Roman"/>
          <w:b/>
          <w:sz w:val="28"/>
          <w:szCs w:val="28"/>
          <w:lang w:val="uk-UA"/>
        </w:rPr>
        <w:t>ельпіс</w:t>
      </w:r>
      <w:proofErr w:type="spellEnd"/>
      <w:r w:rsidR="00A87882" w:rsidRPr="00CC6A4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A87882" w:rsidRPr="00350784">
        <w:rPr>
          <w:rFonts w:ascii="Times New Roman" w:hAnsi="Times New Roman" w:cs="Times New Roman"/>
          <w:sz w:val="28"/>
          <w:szCs w:val="28"/>
          <w:lang w:val="uk-UA"/>
        </w:rPr>
        <w:t xml:space="preserve"> який зазначив, що МКП</w:t>
      </w:r>
      <w:r w:rsidR="00CC6A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A45" w:rsidRPr="0074416D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CC6A45" w:rsidRPr="0074416D">
        <w:rPr>
          <w:rFonts w:ascii="Times New Roman" w:hAnsi="Times New Roman" w:cs="Times New Roman"/>
          <w:sz w:val="28"/>
          <w:szCs w:val="28"/>
          <w:lang w:val="uk-UA"/>
        </w:rPr>
        <w:t>Миколаївводоканал</w:t>
      </w:r>
      <w:proofErr w:type="spellEnd"/>
      <w:r w:rsidR="00CC6A45" w:rsidRPr="0074416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87882" w:rsidRPr="00350784">
        <w:rPr>
          <w:rFonts w:ascii="Times New Roman" w:hAnsi="Times New Roman" w:cs="Times New Roman"/>
          <w:sz w:val="28"/>
          <w:szCs w:val="28"/>
          <w:lang w:val="uk-UA"/>
        </w:rPr>
        <w:t xml:space="preserve"> має на балансі </w:t>
      </w:r>
      <w:r w:rsidR="00350784" w:rsidRPr="00350784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A87882" w:rsidRPr="00350784">
        <w:rPr>
          <w:rFonts w:ascii="Times New Roman" w:hAnsi="Times New Roman" w:cs="Times New Roman"/>
          <w:sz w:val="28"/>
          <w:szCs w:val="28"/>
          <w:lang w:val="uk-UA"/>
        </w:rPr>
        <w:t>вуличні мережі</w:t>
      </w:r>
      <w:r w:rsidR="00350784" w:rsidRPr="00350784">
        <w:rPr>
          <w:rFonts w:ascii="Times New Roman" w:hAnsi="Times New Roman" w:cs="Times New Roman"/>
          <w:sz w:val="28"/>
          <w:szCs w:val="28"/>
          <w:lang w:val="uk-UA"/>
        </w:rPr>
        <w:t xml:space="preserve">, так </w:t>
      </w:r>
      <w:r w:rsidR="00A87882" w:rsidRPr="00350784">
        <w:rPr>
          <w:rFonts w:ascii="Times New Roman" w:hAnsi="Times New Roman" w:cs="Times New Roman"/>
          <w:sz w:val="28"/>
          <w:szCs w:val="28"/>
          <w:lang w:val="uk-UA"/>
        </w:rPr>
        <w:t>і мережі приватного сектору</w:t>
      </w:r>
      <w:r w:rsidR="00350784" w:rsidRPr="0035078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C6A45">
        <w:rPr>
          <w:rFonts w:ascii="Times New Roman" w:hAnsi="Times New Roman" w:cs="Times New Roman"/>
          <w:sz w:val="28"/>
          <w:szCs w:val="28"/>
          <w:lang w:val="uk-UA"/>
        </w:rPr>
        <w:t xml:space="preserve"> якщо це приватна мережа </w:t>
      </w:r>
      <w:r w:rsidR="00A87882" w:rsidRPr="00350784">
        <w:rPr>
          <w:rFonts w:ascii="Times New Roman" w:hAnsi="Times New Roman" w:cs="Times New Roman"/>
          <w:sz w:val="28"/>
          <w:szCs w:val="28"/>
          <w:lang w:val="uk-UA"/>
        </w:rPr>
        <w:lastRenderedPageBreak/>
        <w:t>водопров</w:t>
      </w:r>
      <w:r w:rsidR="00CC6A45">
        <w:rPr>
          <w:rFonts w:ascii="Times New Roman" w:hAnsi="Times New Roman" w:cs="Times New Roman"/>
          <w:sz w:val="28"/>
          <w:szCs w:val="28"/>
          <w:lang w:val="uk-UA"/>
        </w:rPr>
        <w:t>оду</w:t>
      </w:r>
      <w:r w:rsidR="00A87882" w:rsidRPr="003507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C6A45">
        <w:rPr>
          <w:rFonts w:ascii="Times New Roman" w:hAnsi="Times New Roman" w:cs="Times New Roman"/>
          <w:sz w:val="28"/>
          <w:szCs w:val="28"/>
          <w:lang w:val="uk-UA"/>
        </w:rPr>
        <w:t xml:space="preserve"> то вона</w:t>
      </w:r>
      <w:r w:rsidR="00A87882" w:rsidRPr="003507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784" w:rsidRPr="00350784">
        <w:rPr>
          <w:rFonts w:ascii="Times New Roman" w:hAnsi="Times New Roman" w:cs="Times New Roman"/>
          <w:sz w:val="28"/>
          <w:szCs w:val="28"/>
          <w:lang w:val="uk-UA"/>
        </w:rPr>
        <w:t xml:space="preserve">експлуатується </w:t>
      </w:r>
      <w:r w:rsidR="00CC6A45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350784" w:rsidRPr="00350784">
        <w:rPr>
          <w:rFonts w:ascii="Times New Roman" w:hAnsi="Times New Roman" w:cs="Times New Roman"/>
          <w:sz w:val="28"/>
          <w:szCs w:val="28"/>
          <w:lang w:val="uk-UA"/>
        </w:rPr>
        <w:t xml:space="preserve"> власником. </w:t>
      </w:r>
      <w:r w:rsidR="00CC6A45">
        <w:rPr>
          <w:rFonts w:ascii="Times New Roman" w:hAnsi="Times New Roman" w:cs="Times New Roman"/>
          <w:sz w:val="28"/>
          <w:szCs w:val="28"/>
          <w:lang w:val="uk-UA"/>
        </w:rPr>
        <w:t xml:space="preserve">Наголосив, що для передачі водопровідної мережі на баланс МКП </w:t>
      </w:r>
      <w:r w:rsidR="00CC6A45" w:rsidRPr="0074416D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CC6A45" w:rsidRPr="0074416D">
        <w:rPr>
          <w:rFonts w:ascii="Times New Roman" w:hAnsi="Times New Roman" w:cs="Times New Roman"/>
          <w:sz w:val="28"/>
          <w:szCs w:val="28"/>
          <w:lang w:val="uk-UA"/>
        </w:rPr>
        <w:t>Миколаївводоканал</w:t>
      </w:r>
      <w:proofErr w:type="spellEnd"/>
      <w:r w:rsidR="00CC6A45" w:rsidRPr="0074416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C6A45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через управління комунального майна Миколаївської міської ради винести це питання на розгляд сесії Миколаївської міської ради; після ухвалення рішення на відповідній сесії мережа передається на баланс МКП </w:t>
      </w:r>
      <w:r w:rsidR="00CC6A45" w:rsidRPr="0074416D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CC6A45" w:rsidRPr="0074416D">
        <w:rPr>
          <w:rFonts w:ascii="Times New Roman" w:hAnsi="Times New Roman" w:cs="Times New Roman"/>
          <w:sz w:val="28"/>
          <w:szCs w:val="28"/>
          <w:lang w:val="uk-UA"/>
        </w:rPr>
        <w:t>Миколаївводоканал</w:t>
      </w:r>
      <w:proofErr w:type="spellEnd"/>
      <w:r w:rsidR="00CC6A45" w:rsidRPr="0074416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C6A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0A6B" w:rsidRDefault="00A87882" w:rsidP="00F92CE6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350784">
        <w:rPr>
          <w:rFonts w:ascii="Times New Roman" w:hAnsi="Times New Roman" w:cs="Times New Roman"/>
          <w:b/>
          <w:sz w:val="28"/>
          <w:szCs w:val="28"/>
          <w:lang w:val="uk-UA"/>
        </w:rPr>
        <w:t>Виснов</w:t>
      </w:r>
      <w:r w:rsidR="001F6FDE">
        <w:rPr>
          <w:rFonts w:ascii="Times New Roman" w:hAnsi="Times New Roman" w:cs="Times New Roman"/>
          <w:b/>
          <w:sz w:val="28"/>
          <w:szCs w:val="28"/>
          <w:lang w:val="uk-UA"/>
        </w:rPr>
        <w:t>ки</w:t>
      </w:r>
      <w:r w:rsidRPr="003507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постійної комісії:</w:t>
      </w:r>
    </w:p>
    <w:p w:rsidR="00C30A6B" w:rsidRPr="00BA3CF6" w:rsidRDefault="00C30A6B" w:rsidP="00352AC3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CF6">
        <w:rPr>
          <w:rFonts w:ascii="Times New Roman" w:hAnsi="Times New Roman" w:cs="Times New Roman"/>
          <w:sz w:val="28"/>
          <w:szCs w:val="28"/>
          <w:lang w:val="uk-UA"/>
        </w:rPr>
        <w:t>Перенести розгляд питання щодо започаткування програми відновлення водогонів в районах приватної забудівлі з подальшою передачею на баланс МКП «</w:t>
      </w:r>
      <w:proofErr w:type="spellStart"/>
      <w:r w:rsidRPr="00BA3CF6">
        <w:rPr>
          <w:rFonts w:ascii="Times New Roman" w:hAnsi="Times New Roman" w:cs="Times New Roman"/>
          <w:sz w:val="28"/>
          <w:szCs w:val="28"/>
          <w:lang w:val="uk-UA"/>
        </w:rPr>
        <w:t>Миколаївводоканал</w:t>
      </w:r>
      <w:proofErr w:type="spellEnd"/>
      <w:r w:rsidRPr="00BA3CF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87882" w:rsidRPr="00634122" w:rsidRDefault="00010D4E" w:rsidP="00352AC3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CF6">
        <w:rPr>
          <w:rFonts w:ascii="Times New Roman" w:hAnsi="Times New Roman" w:cs="Times New Roman"/>
          <w:sz w:val="28"/>
          <w:szCs w:val="28"/>
          <w:lang w:val="uk-UA"/>
        </w:rPr>
        <w:t>Департаменту житлово-комунального господарства Миколаївської міської ради та МКП «</w:t>
      </w:r>
      <w:proofErr w:type="spellStart"/>
      <w:r w:rsidRPr="00BA3CF6">
        <w:rPr>
          <w:rFonts w:ascii="Times New Roman" w:hAnsi="Times New Roman" w:cs="Times New Roman"/>
          <w:sz w:val="28"/>
          <w:szCs w:val="28"/>
          <w:lang w:val="uk-UA"/>
        </w:rPr>
        <w:t>Миколаївводоканал</w:t>
      </w:r>
      <w:proofErr w:type="spellEnd"/>
      <w:r w:rsidRPr="00BA3CF6">
        <w:rPr>
          <w:rFonts w:ascii="Times New Roman" w:hAnsi="Times New Roman" w:cs="Times New Roman"/>
          <w:sz w:val="28"/>
          <w:szCs w:val="28"/>
          <w:lang w:val="uk-UA"/>
        </w:rPr>
        <w:t xml:space="preserve">» надати пропозиції щодо механізму бюджетного фінансування робіт, пов’язаних із приведенням у належний стан водопровідних мереж приватної забудови із обов’язковим залученням </w:t>
      </w:r>
      <w:r w:rsidR="0084183B" w:rsidRPr="00BA3CF6">
        <w:rPr>
          <w:rFonts w:ascii="Times New Roman" w:hAnsi="Times New Roman" w:cs="Times New Roman"/>
          <w:sz w:val="28"/>
          <w:szCs w:val="28"/>
          <w:lang w:val="uk-UA"/>
        </w:rPr>
        <w:t>коштів мешканців</w:t>
      </w:r>
      <w:r w:rsidR="00BA3CF6" w:rsidRPr="00BA3CF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30A6B" w:rsidRPr="00BA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A6B" w:rsidRPr="00634122">
        <w:rPr>
          <w:rFonts w:ascii="Times New Roman" w:hAnsi="Times New Roman" w:cs="Times New Roman"/>
          <w:sz w:val="28"/>
          <w:szCs w:val="28"/>
          <w:lang w:val="uk-UA"/>
        </w:rPr>
        <w:t xml:space="preserve">у термін </w:t>
      </w:r>
      <w:r w:rsidR="00BA3CF6" w:rsidRPr="0063412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30A6B" w:rsidRPr="00634122">
        <w:rPr>
          <w:rFonts w:ascii="Times New Roman" w:hAnsi="Times New Roman" w:cs="Times New Roman"/>
          <w:sz w:val="28"/>
          <w:szCs w:val="28"/>
          <w:lang w:val="uk-UA"/>
        </w:rPr>
        <w:t>01.09.2021</w:t>
      </w:r>
      <w:r w:rsidR="0084183B" w:rsidRPr="006341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7882" w:rsidRPr="004729ED" w:rsidRDefault="00A87882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4729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- 6; «проти» - 0; «утрималися» - 0.</w:t>
      </w:r>
    </w:p>
    <w:p w:rsidR="00A87882" w:rsidRPr="0074416D" w:rsidRDefault="00A87882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441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Примітка: </w:t>
      </w:r>
      <w:r w:rsidRPr="0074416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під час голо</w:t>
      </w:r>
      <w:r w:rsidR="00B3366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сування М. </w:t>
      </w:r>
      <w:proofErr w:type="spellStart"/>
      <w:r w:rsidR="00B3366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Невінчанний</w:t>
      </w:r>
      <w:proofErr w:type="spellEnd"/>
      <w:r w:rsidR="00B3366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був відс</w:t>
      </w:r>
      <w:r w:rsidRPr="0074416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утній.</w:t>
      </w:r>
    </w:p>
    <w:p w:rsidR="00A87882" w:rsidRDefault="00A87882" w:rsidP="0094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59DA" w:rsidRPr="0074416D" w:rsidRDefault="00E459DA" w:rsidP="0094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416D" w:rsidRPr="0074416D" w:rsidRDefault="0074416D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441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1.3. </w:t>
      </w:r>
      <w:proofErr w:type="spellStart"/>
      <w:r w:rsidRPr="0074416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4416D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74416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Миколаївської</w:t>
      </w:r>
      <w:r w:rsidRPr="0074416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перейменування Будинку творчості дітей та юнацтва Ленінського району м. Миколаєва на Будинок творчості дітей та юнацтва </w:t>
      </w:r>
      <w:proofErr w:type="spellStart"/>
      <w:r w:rsidRPr="0074416D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Pr="0074416D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 Миколаївської області» (файл s-no-010) (лист за вх. № 2762 від 25.06.2021).</w:t>
      </w:r>
    </w:p>
    <w:p w:rsidR="0074416D" w:rsidRPr="0074416D" w:rsidRDefault="00010D4E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Висновки постійної комісії:</w:t>
      </w:r>
    </w:p>
    <w:p w:rsidR="0074416D" w:rsidRPr="000F0942" w:rsidRDefault="000F0942" w:rsidP="005B04BC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В. Чайка,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зауважив, що зазначений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має некоректну назву </w:t>
      </w:r>
      <w:r w:rsidR="00A946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району. </w:t>
      </w:r>
    </w:p>
    <w:p w:rsidR="000F0942" w:rsidRDefault="000F0942" w:rsidP="0094349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0784">
        <w:rPr>
          <w:rFonts w:ascii="Times New Roman" w:hAnsi="Times New Roman" w:cs="Times New Roman"/>
          <w:b/>
          <w:sz w:val="28"/>
          <w:szCs w:val="28"/>
          <w:lang w:val="uk-UA"/>
        </w:rPr>
        <w:t>Виснов</w:t>
      </w:r>
      <w:r w:rsidR="001F6FDE">
        <w:rPr>
          <w:rFonts w:ascii="Times New Roman" w:hAnsi="Times New Roman" w:cs="Times New Roman"/>
          <w:b/>
          <w:sz w:val="28"/>
          <w:szCs w:val="28"/>
          <w:lang w:val="uk-UA"/>
        </w:rPr>
        <w:t>ки</w:t>
      </w:r>
      <w:r w:rsidRPr="003507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постійної комісії:</w:t>
      </w:r>
    </w:p>
    <w:p w:rsidR="00E97405" w:rsidRDefault="00A94614" w:rsidP="00FF3C86">
      <w:pPr>
        <w:pStyle w:val="a5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280E">
        <w:rPr>
          <w:rFonts w:ascii="Times New Roman" w:hAnsi="Times New Roman" w:cs="Times New Roman"/>
          <w:sz w:val="28"/>
          <w:szCs w:val="28"/>
          <w:lang w:val="uk-UA"/>
        </w:rPr>
        <w:t xml:space="preserve">Перенести розгляд </w:t>
      </w:r>
      <w:proofErr w:type="spellStart"/>
      <w:r w:rsidRPr="0057280E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57280E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57280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Миколаївської</w:t>
      </w:r>
      <w:r w:rsidRPr="0057280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перейменування Будинку творчості дітей та юнацтва Ленінського району м.</w:t>
      </w:r>
      <w:r w:rsidR="00E72F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7280E">
        <w:rPr>
          <w:rFonts w:ascii="Times New Roman" w:hAnsi="Times New Roman" w:cs="Times New Roman"/>
          <w:sz w:val="28"/>
          <w:szCs w:val="28"/>
          <w:lang w:val="uk-UA"/>
        </w:rPr>
        <w:t xml:space="preserve">Миколаєва на Будинок творчості дітей та юнацтва </w:t>
      </w:r>
      <w:proofErr w:type="spellStart"/>
      <w:r w:rsidRPr="0057280E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Pr="0057280E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 Миколаївської області» (файл s-no-010)</w:t>
      </w:r>
      <w:r w:rsidR="000E2FC8">
        <w:rPr>
          <w:rFonts w:ascii="Times New Roman" w:hAnsi="Times New Roman" w:cs="Times New Roman"/>
          <w:sz w:val="28"/>
          <w:szCs w:val="28"/>
          <w:lang w:val="uk-UA"/>
        </w:rPr>
        <w:t xml:space="preserve"> на наступне засідання 27.07.2021.</w:t>
      </w:r>
    </w:p>
    <w:p w:rsidR="00A94614" w:rsidRPr="00BA3CF6" w:rsidRDefault="00E97405" w:rsidP="00D91E66">
      <w:pPr>
        <w:pStyle w:val="a5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CF6">
        <w:rPr>
          <w:rFonts w:ascii="Times New Roman" w:hAnsi="Times New Roman" w:cs="Times New Roman"/>
          <w:sz w:val="28"/>
          <w:szCs w:val="28"/>
          <w:lang w:val="uk-UA"/>
        </w:rPr>
        <w:t>Юрид</w:t>
      </w:r>
      <w:r w:rsidR="00D91E66" w:rsidRPr="00BA3CF6">
        <w:rPr>
          <w:rFonts w:ascii="Times New Roman" w:hAnsi="Times New Roman" w:cs="Times New Roman"/>
          <w:sz w:val="28"/>
          <w:szCs w:val="28"/>
          <w:lang w:val="uk-UA"/>
        </w:rPr>
        <w:t>ичному департаменту Миколаївської міської ради</w:t>
      </w:r>
      <w:r w:rsidRPr="00BA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E66" w:rsidRPr="00BA3CF6">
        <w:rPr>
          <w:rFonts w:ascii="Times New Roman" w:hAnsi="Times New Roman" w:cs="Times New Roman"/>
          <w:sz w:val="28"/>
          <w:szCs w:val="28"/>
          <w:lang w:val="uk-UA"/>
        </w:rPr>
        <w:t>надати</w:t>
      </w:r>
      <w:r w:rsidR="00BE2F0D" w:rsidRPr="00BA3CF6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</w:t>
      </w:r>
      <w:r w:rsidR="00D91E66" w:rsidRPr="00BA3CF6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BE2F0D" w:rsidRPr="00BA3CF6">
        <w:rPr>
          <w:rFonts w:ascii="Times New Roman" w:hAnsi="Times New Roman" w:cs="Times New Roman"/>
          <w:sz w:val="28"/>
          <w:szCs w:val="28"/>
          <w:lang w:val="uk-UA"/>
        </w:rPr>
        <w:t xml:space="preserve"> про необхідність включення у назву бюджетної установи</w:t>
      </w:r>
      <w:r w:rsidR="00D91E66" w:rsidRPr="00BA3CF6">
        <w:rPr>
          <w:rFonts w:ascii="Times New Roman" w:hAnsi="Times New Roman" w:cs="Times New Roman"/>
          <w:sz w:val="28"/>
          <w:szCs w:val="28"/>
          <w:lang w:val="uk-UA"/>
        </w:rPr>
        <w:t xml:space="preserve"> «Будинок творчості дітей та юнацтва </w:t>
      </w:r>
      <w:proofErr w:type="spellStart"/>
      <w:r w:rsidR="00D91E66" w:rsidRPr="00BA3CF6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D91E66" w:rsidRPr="00BA3CF6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 Миколаївської області»</w:t>
      </w:r>
      <w:r w:rsidR="00BE2F0D" w:rsidRPr="00BA3CF6">
        <w:rPr>
          <w:rFonts w:ascii="Times New Roman" w:hAnsi="Times New Roman" w:cs="Times New Roman"/>
          <w:sz w:val="28"/>
          <w:szCs w:val="28"/>
          <w:lang w:val="uk-UA"/>
        </w:rPr>
        <w:t xml:space="preserve"> приналежності до </w:t>
      </w:r>
      <w:r w:rsidR="00D91E66" w:rsidRPr="00BA3CF6">
        <w:rPr>
          <w:rFonts w:ascii="Times New Roman" w:hAnsi="Times New Roman" w:cs="Times New Roman"/>
          <w:sz w:val="28"/>
          <w:szCs w:val="28"/>
          <w:lang w:val="uk-UA"/>
        </w:rPr>
        <w:t>Миколаївського</w:t>
      </w:r>
      <w:r w:rsidR="00BE2F0D" w:rsidRPr="00BA3CF6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="00A94614" w:rsidRPr="00BA3C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0942" w:rsidRPr="004729ED" w:rsidRDefault="000F0942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4729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- 6; «проти» - 0; «утрималися» - 0.</w:t>
      </w:r>
    </w:p>
    <w:p w:rsidR="000F0942" w:rsidRPr="0074416D" w:rsidRDefault="000F0942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441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Примітка: </w:t>
      </w:r>
      <w:r w:rsidRPr="0074416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під час голо</w:t>
      </w:r>
      <w:r w:rsidR="00B3366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сування М. </w:t>
      </w:r>
      <w:proofErr w:type="spellStart"/>
      <w:r w:rsidR="00B3366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Невінчанний</w:t>
      </w:r>
      <w:proofErr w:type="spellEnd"/>
      <w:r w:rsidR="00B3366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був відс</w:t>
      </w:r>
      <w:r w:rsidRPr="0074416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утній.</w:t>
      </w:r>
    </w:p>
    <w:p w:rsidR="000F0942" w:rsidRDefault="000F0942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459DA" w:rsidRPr="000F0942" w:rsidRDefault="00E459DA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4416D" w:rsidRDefault="0074416D" w:rsidP="0094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1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1.4. </w:t>
      </w:r>
      <w:proofErr w:type="spellStart"/>
      <w:r w:rsidRPr="0074416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4416D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74416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Миколаївської</w:t>
      </w:r>
      <w:r w:rsidRPr="0074416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вступ міста Миколаєва до Добровільного об’єднання органів місцевого самоврядування – асоціації «Енергоефективні міста України» (файл s-de-007) (лист за </w:t>
      </w:r>
      <w:proofErr w:type="spellStart"/>
      <w:r w:rsidRPr="0074416D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7441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2F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4416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72F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4416D">
        <w:rPr>
          <w:rFonts w:ascii="Times New Roman" w:hAnsi="Times New Roman" w:cs="Times New Roman"/>
          <w:sz w:val="28"/>
          <w:szCs w:val="28"/>
          <w:lang w:val="uk-UA"/>
        </w:rPr>
        <w:t>2816 від</w:t>
      </w:r>
      <w:r w:rsidR="00E72FC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4416D">
        <w:rPr>
          <w:rFonts w:ascii="Times New Roman" w:hAnsi="Times New Roman" w:cs="Times New Roman"/>
          <w:sz w:val="28"/>
          <w:szCs w:val="28"/>
          <w:lang w:val="uk-UA"/>
        </w:rPr>
        <w:t>01.07.2021).</w:t>
      </w:r>
    </w:p>
    <w:p w:rsidR="00B22C42" w:rsidRDefault="00B22C42" w:rsidP="0094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2C42" w:rsidRPr="0074416D" w:rsidRDefault="00B22C42" w:rsidP="0094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6FDE" w:rsidRDefault="001F6FDE" w:rsidP="0094349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078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Висновок постійної комісії:</w:t>
      </w:r>
    </w:p>
    <w:p w:rsidR="001F6FDE" w:rsidRPr="001F6FDE" w:rsidRDefault="001F6FDE" w:rsidP="0094349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FDE">
        <w:rPr>
          <w:rFonts w:ascii="Times New Roman" w:hAnsi="Times New Roman" w:cs="Times New Roman"/>
          <w:sz w:val="28"/>
          <w:szCs w:val="28"/>
          <w:lang w:val="uk-UA"/>
        </w:rPr>
        <w:t>Погодити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4416D">
        <w:rPr>
          <w:rFonts w:ascii="Times New Roman" w:hAnsi="Times New Roman" w:cs="Times New Roman"/>
          <w:sz w:val="28"/>
          <w:szCs w:val="28"/>
          <w:lang w:val="uk-UA"/>
        </w:rPr>
        <w:t>роєкт</w:t>
      </w:r>
      <w:proofErr w:type="spellEnd"/>
      <w:r w:rsidRPr="0074416D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74416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Миколаївської</w:t>
      </w:r>
      <w:r w:rsidRPr="0074416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вступ міста Миколаєва до Добровільного об’єднання органів місцевого самоврядування – асоціації «Енергоефективні міста України» (файл s-de-007)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6FDE" w:rsidRPr="004729ED" w:rsidRDefault="001F6FDE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4729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- 6; «проти» - 0; «утрималися» - 0.</w:t>
      </w:r>
    </w:p>
    <w:p w:rsidR="001F6FDE" w:rsidRPr="0074416D" w:rsidRDefault="001F6FDE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441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Примітка: </w:t>
      </w:r>
      <w:r w:rsidRPr="0074416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під час голосування М. </w:t>
      </w:r>
      <w:proofErr w:type="spellStart"/>
      <w:r w:rsidRPr="0074416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Невінчанний</w:t>
      </w:r>
      <w:proofErr w:type="spellEnd"/>
      <w:r w:rsidRPr="0074416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був відсутній.</w:t>
      </w:r>
    </w:p>
    <w:p w:rsidR="0074416D" w:rsidRDefault="0074416D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4416D" w:rsidRPr="0074416D" w:rsidRDefault="0074416D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441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1.5. </w:t>
      </w:r>
      <w:proofErr w:type="spellStart"/>
      <w:r w:rsidRPr="0074416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4416D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74416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Миколаївської</w:t>
      </w:r>
      <w:r w:rsidRPr="0074416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надання згоди на прийняття до комунальної власності об’єктів права іншої власності» </w:t>
      </w:r>
      <w:r w:rsidR="005B04B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74416D">
        <w:rPr>
          <w:rFonts w:ascii="Times New Roman" w:hAnsi="Times New Roman" w:cs="Times New Roman"/>
          <w:sz w:val="28"/>
          <w:szCs w:val="28"/>
          <w:lang w:val="uk-UA"/>
        </w:rPr>
        <w:t>(файл s-fk-809) (лист за вх. № 2855 від  06.07.2021)</w:t>
      </w:r>
      <w:r w:rsidRPr="0074416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E46A5C" w:rsidRDefault="00E46A5C" w:rsidP="0094349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0784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</w:p>
    <w:p w:rsidR="00E46A5C" w:rsidRPr="001F6FDE" w:rsidRDefault="00E46A5C" w:rsidP="0094349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FDE">
        <w:rPr>
          <w:rFonts w:ascii="Times New Roman" w:hAnsi="Times New Roman" w:cs="Times New Roman"/>
          <w:sz w:val="28"/>
          <w:szCs w:val="28"/>
          <w:lang w:val="uk-UA"/>
        </w:rPr>
        <w:t>Погодити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4416D">
        <w:rPr>
          <w:rFonts w:ascii="Times New Roman" w:hAnsi="Times New Roman" w:cs="Times New Roman"/>
          <w:sz w:val="28"/>
          <w:szCs w:val="28"/>
          <w:lang w:val="uk-UA"/>
        </w:rPr>
        <w:t>роєкт</w:t>
      </w:r>
      <w:proofErr w:type="spellEnd"/>
      <w:r w:rsidRPr="007441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623" w:rsidRPr="0074416D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6B5623" w:rsidRPr="0074416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Миколаївської</w:t>
      </w:r>
      <w:r w:rsidR="006B5623" w:rsidRPr="0074416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надання згоди на прийняття до комунальної власності об’єктів права іншої власності» </w:t>
      </w:r>
      <w:r w:rsidR="006B562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6B5623" w:rsidRPr="0074416D">
        <w:rPr>
          <w:rFonts w:ascii="Times New Roman" w:hAnsi="Times New Roman" w:cs="Times New Roman"/>
          <w:sz w:val="28"/>
          <w:szCs w:val="28"/>
          <w:lang w:val="uk-UA"/>
        </w:rPr>
        <w:t>(файл s-fk-809)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6A5C" w:rsidRPr="004729ED" w:rsidRDefault="00E46A5C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4729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- 6; «проти» - 0; «утрималися» - 0.</w:t>
      </w:r>
    </w:p>
    <w:p w:rsidR="00E46A5C" w:rsidRPr="0074416D" w:rsidRDefault="00E46A5C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441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Примітка: </w:t>
      </w:r>
      <w:r w:rsidRPr="0074416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під час голосування М. </w:t>
      </w:r>
      <w:proofErr w:type="spellStart"/>
      <w:r w:rsidRPr="0074416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Невінчанний</w:t>
      </w:r>
      <w:proofErr w:type="spellEnd"/>
      <w:r w:rsidRPr="0074416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був відсутній.</w:t>
      </w:r>
    </w:p>
    <w:p w:rsidR="00EC6FAB" w:rsidRDefault="00EC6FAB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459DA" w:rsidRDefault="00E459DA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6F36" w:rsidRPr="002F7691" w:rsidRDefault="00876F36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7691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1.6.1 та 1.6.2 були розглянуті спільно.</w:t>
      </w:r>
    </w:p>
    <w:p w:rsidR="0074416D" w:rsidRPr="002F7691" w:rsidRDefault="0074416D" w:rsidP="0094349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2F769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1.6.1.</w:t>
      </w:r>
      <w:r w:rsidRPr="002F769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F769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Проєкт</w:t>
      </w:r>
      <w:proofErr w:type="spellEnd"/>
      <w:r w:rsidRPr="002F769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рішення Миколаївської міської ради «Про затвердження в новій редакції Статуту комунального спеціалізованого </w:t>
      </w:r>
      <w:proofErr w:type="spellStart"/>
      <w:r w:rsidRPr="002F769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монтажно</w:t>
      </w:r>
      <w:proofErr w:type="spellEnd"/>
      <w:r w:rsidRPr="002F769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-експлуатаційного підприємства» (</w:t>
      </w:r>
      <w:r w:rsidRPr="002F76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</w:t>
      </w:r>
      <w:r w:rsidRPr="002F769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-</w:t>
      </w:r>
      <w:proofErr w:type="spellStart"/>
      <w:r w:rsidRPr="002F769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fk</w:t>
      </w:r>
      <w:proofErr w:type="spellEnd"/>
      <w:r w:rsidRPr="002F769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-804) (лист за </w:t>
      </w:r>
      <w:proofErr w:type="spellStart"/>
      <w:r w:rsidRPr="002F769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вх</w:t>
      </w:r>
      <w:proofErr w:type="spellEnd"/>
      <w:r w:rsidRPr="002F769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 2352 від 27.05.2021р.).</w:t>
      </w:r>
    </w:p>
    <w:p w:rsidR="0074416D" w:rsidRDefault="0074416D" w:rsidP="009434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val="uk-UA"/>
        </w:rPr>
      </w:pPr>
      <w:r w:rsidRPr="002F76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1.6.2. </w:t>
      </w:r>
      <w:r w:rsidRPr="002F76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Лист управління комунального майна Миколаївської міської ради за </w:t>
      </w:r>
      <w:proofErr w:type="spellStart"/>
      <w:r w:rsidRPr="002F7691">
        <w:rPr>
          <w:rFonts w:ascii="Times New Roman" w:hAnsi="Times New Roman" w:cs="Times New Roman"/>
          <w:bCs/>
          <w:sz w:val="28"/>
          <w:szCs w:val="28"/>
          <w:lang w:val="uk-UA"/>
        </w:rPr>
        <w:t>вх</w:t>
      </w:r>
      <w:proofErr w:type="spellEnd"/>
      <w:r w:rsidRPr="002F769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E72FCD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2F76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2993 від 16.07.2021 щодо надання оновленої порівняльної таблиці </w:t>
      </w:r>
      <w:proofErr w:type="spellStart"/>
      <w:r w:rsidRPr="002F7691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2F76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««Про затвердження в новій редакції Статуту комунального спеціалізованого </w:t>
      </w:r>
      <w:proofErr w:type="spellStart"/>
      <w:r w:rsidRPr="002F7691">
        <w:rPr>
          <w:rFonts w:ascii="Times New Roman" w:hAnsi="Times New Roman" w:cs="Times New Roman"/>
          <w:bCs/>
          <w:sz w:val="28"/>
          <w:szCs w:val="28"/>
          <w:lang w:val="uk-UA"/>
        </w:rPr>
        <w:t>монтажно</w:t>
      </w:r>
      <w:proofErr w:type="spellEnd"/>
      <w:r w:rsidRPr="002F7691">
        <w:rPr>
          <w:rFonts w:ascii="Times New Roman" w:hAnsi="Times New Roman" w:cs="Times New Roman"/>
          <w:bCs/>
          <w:sz w:val="28"/>
          <w:szCs w:val="28"/>
          <w:lang w:val="uk-UA"/>
        </w:rPr>
        <w:t>-експлуатаційного підприємства»</w:t>
      </w:r>
      <w:r w:rsidR="000018FA" w:rsidRPr="002F76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F76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(файл </w:t>
      </w:r>
      <w:r w:rsidRPr="002F7691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2F7691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proofErr w:type="spellStart"/>
      <w:r w:rsidRPr="002F7691">
        <w:rPr>
          <w:rFonts w:ascii="Times New Roman" w:hAnsi="Times New Roman" w:cs="Times New Roman"/>
          <w:bCs/>
          <w:sz w:val="28"/>
          <w:szCs w:val="28"/>
          <w:lang w:val="en-US"/>
        </w:rPr>
        <w:t>fk</w:t>
      </w:r>
      <w:proofErr w:type="spellEnd"/>
      <w:r w:rsidRPr="002F7691">
        <w:rPr>
          <w:rFonts w:ascii="Times New Roman" w:hAnsi="Times New Roman" w:cs="Times New Roman"/>
          <w:bCs/>
          <w:sz w:val="28"/>
          <w:szCs w:val="28"/>
          <w:lang w:val="uk-UA"/>
        </w:rPr>
        <w:t>-804)</w:t>
      </w:r>
      <w:r w:rsidRPr="00FF3C8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0018FA" w:rsidRPr="00B7624B" w:rsidRDefault="000018FA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7624B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обговоренні брали участь:</w:t>
      </w:r>
    </w:p>
    <w:p w:rsidR="00B7624B" w:rsidRDefault="00B7624B" w:rsidP="008527D4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46FD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М. </w:t>
      </w:r>
      <w:proofErr w:type="spellStart"/>
      <w:r w:rsidRPr="00746FD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Мкртчян</w:t>
      </w:r>
      <w:proofErr w:type="spellEnd"/>
      <w:r w:rsidRPr="00746FD5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зазначив, що у оновленій редакції зазначеного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65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="005C66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відбулися </w:t>
      </w:r>
      <w:r w:rsidR="00BC65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зміни, зокрема, </w:t>
      </w:r>
      <w:r w:rsidR="00746FD5">
        <w:rPr>
          <w:rFonts w:ascii="Times New Roman" w:hAnsi="Times New Roman" w:cs="Times New Roman"/>
          <w:bCs/>
          <w:sz w:val="28"/>
          <w:szCs w:val="28"/>
          <w:lang w:val="uk-UA"/>
        </w:rPr>
        <w:t>у п. 7.3, в якому викладено положення щодо призначення керівника комунального підприємства;</w:t>
      </w:r>
    </w:p>
    <w:p w:rsidR="00746FD5" w:rsidRPr="008527D4" w:rsidRDefault="00746FD5" w:rsidP="008527D4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8527D4">
        <w:rPr>
          <w:rFonts w:ascii="Times New Roman" w:hAnsi="Times New Roman" w:cs="Times New Roman"/>
          <w:b/>
          <w:bCs/>
          <w:sz w:val="28"/>
          <w:szCs w:val="28"/>
          <w:lang w:val="uk-UA"/>
        </w:rPr>
        <w:t>В. Чайка,</w:t>
      </w:r>
      <w:r w:rsidRPr="008527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звернувся із пропозицією викласти п. 7.3 </w:t>
      </w:r>
      <w:proofErr w:type="spellStart"/>
      <w:r w:rsidRPr="008527D4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8527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C66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8527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редакції, згідно з </w:t>
      </w:r>
      <w:r w:rsidR="008527D4" w:rsidRPr="008527D4">
        <w:rPr>
          <w:rFonts w:ascii="Times New Roman" w:hAnsi="Times New Roman" w:cs="Times New Roman"/>
          <w:bCs/>
          <w:sz w:val="28"/>
          <w:szCs w:val="28"/>
          <w:lang w:val="uk-UA"/>
        </w:rPr>
        <w:t>якою «</w:t>
      </w:r>
      <w:r w:rsidR="008527D4" w:rsidRPr="008527D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керівник  підприємства (директор) призначається на посаду розпорядженням міського голови за поданням уповноваженого органу з подальшим укладенням контракту, та звільняється з посади розпорядженням міського голови за попереднім розглядом вказаних питань на засіданні постійної комісії засновника відповідно до її функціональної спрямованості із наданням висновків та рекомендацій міському голові»</w:t>
      </w:r>
      <w:r w:rsidRPr="008527D4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746FD5" w:rsidRDefault="00746FD5" w:rsidP="008527D4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Набатов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Pr="00746FD5">
        <w:rPr>
          <w:rFonts w:ascii="Times New Roman" w:hAnsi="Times New Roman" w:cs="Times New Roman"/>
          <w:bCs/>
          <w:sz w:val="28"/>
          <w:szCs w:val="28"/>
          <w:lang w:val="uk-UA"/>
        </w:rPr>
        <w:t>який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зауважив, що </w:t>
      </w:r>
      <w:r w:rsidR="00BC651D">
        <w:rPr>
          <w:rFonts w:ascii="Times New Roman" w:hAnsi="Times New Roman" w:cs="Times New Roman"/>
          <w:bCs/>
          <w:sz w:val="28"/>
          <w:szCs w:val="28"/>
          <w:lang w:val="uk-UA"/>
        </w:rPr>
        <w:t>запропонована правка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 відповідає положенням ст. 42 Закону України «Про мі</w:t>
      </w:r>
      <w:r w:rsidR="008527D4">
        <w:rPr>
          <w:rFonts w:ascii="Times New Roman" w:hAnsi="Times New Roman" w:cs="Times New Roman"/>
          <w:bCs/>
          <w:sz w:val="28"/>
          <w:szCs w:val="28"/>
          <w:lang w:val="uk-UA"/>
        </w:rPr>
        <w:t>сцеве самоврядування в Україні».</w:t>
      </w:r>
    </w:p>
    <w:p w:rsidR="0074416D" w:rsidRPr="00746FD5" w:rsidRDefault="00876F36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746FD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Висновки постійної комісії:</w:t>
      </w:r>
    </w:p>
    <w:p w:rsidR="00876F36" w:rsidRPr="00746FD5" w:rsidRDefault="00746FD5" w:rsidP="00943492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Управлінню комунального майна Миколаївської міської ради виправити технічну помилку </w:t>
      </w:r>
      <w:r w:rsidRPr="004C104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щодо розміру статутного капіталу у </w:t>
      </w:r>
      <w:proofErr w:type="spellStart"/>
      <w:r w:rsidR="002F7691" w:rsidRPr="004C1040">
        <w:rPr>
          <w:rFonts w:ascii="Times New Roman" w:hAnsi="Times New Roman" w:cs="Times New Roman"/>
          <w:bCs/>
          <w:sz w:val="28"/>
          <w:szCs w:val="28"/>
          <w:lang w:val="uk-UA"/>
        </w:rPr>
        <w:t>проєкті</w:t>
      </w:r>
      <w:proofErr w:type="spellEnd"/>
      <w:r w:rsidR="002F7691" w:rsidRPr="004C10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««Про затвердження в новій редакції Статуту </w:t>
      </w:r>
      <w:r w:rsidR="002F7691" w:rsidRPr="004C1040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комунального спеціалізованого </w:t>
      </w:r>
      <w:proofErr w:type="spellStart"/>
      <w:r w:rsidR="002F7691" w:rsidRPr="004C1040">
        <w:rPr>
          <w:rFonts w:ascii="Times New Roman" w:hAnsi="Times New Roman" w:cs="Times New Roman"/>
          <w:bCs/>
          <w:sz w:val="28"/>
          <w:szCs w:val="28"/>
          <w:lang w:val="uk-UA"/>
        </w:rPr>
        <w:t>монтажно</w:t>
      </w:r>
      <w:proofErr w:type="spellEnd"/>
      <w:r w:rsidR="002F7691" w:rsidRPr="004C10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-експлуатаційного підприємства» (файл </w:t>
      </w:r>
      <w:r w:rsidR="002F7691" w:rsidRPr="004C1040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="002F7691" w:rsidRPr="004C1040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proofErr w:type="spellStart"/>
      <w:r w:rsidR="002F7691" w:rsidRPr="004C1040">
        <w:rPr>
          <w:rFonts w:ascii="Times New Roman" w:hAnsi="Times New Roman" w:cs="Times New Roman"/>
          <w:bCs/>
          <w:sz w:val="28"/>
          <w:szCs w:val="28"/>
          <w:lang w:val="en-US"/>
        </w:rPr>
        <w:t>fk</w:t>
      </w:r>
      <w:proofErr w:type="spellEnd"/>
      <w:r w:rsidR="002F7691" w:rsidRPr="004C1040">
        <w:rPr>
          <w:rFonts w:ascii="Times New Roman" w:hAnsi="Times New Roman" w:cs="Times New Roman"/>
          <w:bCs/>
          <w:sz w:val="28"/>
          <w:szCs w:val="28"/>
          <w:lang w:val="uk-UA"/>
        </w:rPr>
        <w:t>-804).</w:t>
      </w:r>
    </w:p>
    <w:p w:rsidR="00876F36" w:rsidRPr="00746FD5" w:rsidRDefault="00876F36" w:rsidP="0094349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46F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- 6; «проти» - 0; «утрималися» - 1 (М. </w:t>
      </w:r>
      <w:proofErr w:type="spellStart"/>
      <w:r w:rsidRPr="00746F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Невінчанний</w:t>
      </w:r>
      <w:proofErr w:type="spellEnd"/>
      <w:r w:rsidRPr="00746F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).</w:t>
      </w:r>
    </w:p>
    <w:p w:rsidR="00876F36" w:rsidRPr="000018FA" w:rsidRDefault="00876F36" w:rsidP="0094349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shd w:val="clear" w:color="auto" w:fill="FFFFFF"/>
          <w:lang w:val="uk-UA"/>
        </w:rPr>
      </w:pPr>
    </w:p>
    <w:p w:rsidR="00876F36" w:rsidRPr="008527D4" w:rsidRDefault="00876F36" w:rsidP="00943492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746FD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Погодити </w:t>
      </w:r>
      <w:proofErr w:type="spellStart"/>
      <w:r w:rsidR="00746FD5" w:rsidRPr="00746FD5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746FD5" w:rsidRPr="00746F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««Про затвердження в новій редакції Статуту комунального спеціалізованого </w:t>
      </w:r>
      <w:proofErr w:type="spellStart"/>
      <w:r w:rsidR="00746FD5" w:rsidRPr="00746FD5">
        <w:rPr>
          <w:rFonts w:ascii="Times New Roman" w:hAnsi="Times New Roman" w:cs="Times New Roman"/>
          <w:bCs/>
          <w:sz w:val="28"/>
          <w:szCs w:val="28"/>
          <w:lang w:val="uk-UA"/>
        </w:rPr>
        <w:t>монтажно</w:t>
      </w:r>
      <w:proofErr w:type="spellEnd"/>
      <w:r w:rsidR="00746FD5" w:rsidRPr="00746F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-експлуатаційного підприємства» (файл </w:t>
      </w:r>
      <w:r w:rsidR="00746FD5" w:rsidRPr="00746FD5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="00746FD5" w:rsidRPr="00746FD5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proofErr w:type="spellStart"/>
      <w:r w:rsidR="00746FD5" w:rsidRPr="00746FD5">
        <w:rPr>
          <w:rFonts w:ascii="Times New Roman" w:hAnsi="Times New Roman" w:cs="Times New Roman"/>
          <w:bCs/>
          <w:sz w:val="28"/>
          <w:szCs w:val="28"/>
          <w:lang w:val="en-US"/>
        </w:rPr>
        <w:t>fk</w:t>
      </w:r>
      <w:proofErr w:type="spellEnd"/>
      <w:r w:rsidR="00746FD5" w:rsidRPr="00746F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-804) </w:t>
      </w:r>
      <w:r w:rsidRPr="008527D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із </w:t>
      </w:r>
      <w:r w:rsidR="00746FD5" w:rsidRPr="008527D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урахуванням </w:t>
      </w:r>
      <w:r w:rsidRPr="008527D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правк</w:t>
      </w:r>
      <w:r w:rsidR="00746FD5" w:rsidRPr="008527D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и</w:t>
      </w:r>
      <w:r w:rsidR="005C66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депутата В. Чайки</w:t>
      </w:r>
      <w:r w:rsidR="008527D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до п.</w:t>
      </w:r>
      <w:r w:rsidR="005C66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 </w:t>
      </w:r>
      <w:r w:rsidR="008527D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7.3 зазначеного </w:t>
      </w:r>
      <w:proofErr w:type="spellStart"/>
      <w:r w:rsidR="005B750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про</w:t>
      </w:r>
      <w:r w:rsidR="005C66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є</w:t>
      </w:r>
      <w:r w:rsidR="005B750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кту</w:t>
      </w:r>
      <w:proofErr w:type="spellEnd"/>
      <w:r w:rsidR="005B750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рішення</w:t>
      </w:r>
      <w:r w:rsidR="008527D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:</w:t>
      </w:r>
    </w:p>
    <w:p w:rsidR="004A1BAF" w:rsidRPr="008527D4" w:rsidRDefault="008527D4" w:rsidP="008527D4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«7.3. </w:t>
      </w:r>
      <w:r w:rsidRPr="008527D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Керівник підприємства (директор) призначається на посаду розпорядженням міського голови за поданням уповноваженого органу з подальшим укладенням контракту, та звільняється з посади розпорядженням міського голови за попереднім розглядом вказаних питань на засіданні постійної комісії засновника відповідно до її функціональної спрямованості із наданням висновків та рекомендацій міському голові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».</w:t>
      </w:r>
    </w:p>
    <w:p w:rsidR="00876F36" w:rsidRDefault="00876F36" w:rsidP="0094349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46F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- 6; «проти» - 1 (Д. Іванов); «утрималися» - 0.</w:t>
      </w:r>
    </w:p>
    <w:p w:rsidR="00876F36" w:rsidRDefault="00876F36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5D6631" w:rsidRPr="00876F36" w:rsidRDefault="005D6631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74416D" w:rsidRPr="0074416D" w:rsidRDefault="00943492" w:rsidP="0094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1.7. </w:t>
      </w:r>
      <w:proofErr w:type="spellStart"/>
      <w:r w:rsidR="0074416D" w:rsidRPr="0074416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74416D" w:rsidRPr="0074416D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Миколаївської міської ради «Про вилучення комунального майна (нежитлових приміщень) у КЖЕП ММР «Зоря» та передачу його міському центру підтримки внутрішньо переміщених осіб та ветеранів АТО» (лист від  24.06.2021 №  7295/02.02.01-15/14/21).</w:t>
      </w:r>
    </w:p>
    <w:p w:rsidR="0074416D" w:rsidRPr="0074416D" w:rsidRDefault="0074416D" w:rsidP="00943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16D">
        <w:rPr>
          <w:rFonts w:ascii="Times New Roman" w:hAnsi="Times New Roman" w:cs="Times New Roman"/>
          <w:sz w:val="28"/>
          <w:szCs w:val="28"/>
          <w:lang w:val="uk-UA"/>
        </w:rPr>
        <w:t xml:space="preserve">Об’єктом передачі є комунальне майно за адресою: пров. </w:t>
      </w:r>
      <w:proofErr w:type="spellStart"/>
      <w:r w:rsidRPr="0074416D">
        <w:rPr>
          <w:rFonts w:ascii="Times New Roman" w:hAnsi="Times New Roman" w:cs="Times New Roman"/>
          <w:sz w:val="28"/>
          <w:szCs w:val="28"/>
          <w:lang w:val="uk-UA"/>
        </w:rPr>
        <w:t>Кобера</w:t>
      </w:r>
      <w:proofErr w:type="spellEnd"/>
      <w:r w:rsidRPr="0074416D">
        <w:rPr>
          <w:rFonts w:ascii="Times New Roman" w:hAnsi="Times New Roman" w:cs="Times New Roman"/>
          <w:sz w:val="28"/>
          <w:szCs w:val="28"/>
          <w:lang w:val="uk-UA"/>
        </w:rPr>
        <w:t>, 13-А, а саме:</w:t>
      </w:r>
    </w:p>
    <w:p w:rsidR="0074416D" w:rsidRPr="0074416D" w:rsidRDefault="0074416D" w:rsidP="009434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16D">
        <w:rPr>
          <w:rFonts w:ascii="Times New Roman" w:hAnsi="Times New Roman" w:cs="Times New Roman"/>
          <w:sz w:val="28"/>
          <w:szCs w:val="28"/>
          <w:lang w:val="uk-UA"/>
        </w:rPr>
        <w:t xml:space="preserve">-нежитлові приміщення цокольного поверху (літ. А 5-6) загальною площею 10,7  </w:t>
      </w:r>
      <w:proofErr w:type="spellStart"/>
      <w:r w:rsidRPr="0074416D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74416D">
        <w:rPr>
          <w:rFonts w:ascii="Times New Roman" w:hAnsi="Times New Roman" w:cs="Times New Roman"/>
          <w:sz w:val="28"/>
          <w:szCs w:val="28"/>
          <w:lang w:val="uk-UA"/>
        </w:rPr>
        <w:t>, дата введення в експлуатацію – 1986, балансовою вартістю – 15530,62 грн, сумою зносу – 15530,62 грн, залишковою вартістю – 0,00 грн;</w:t>
      </w:r>
    </w:p>
    <w:p w:rsidR="0074416D" w:rsidRPr="0074416D" w:rsidRDefault="0074416D" w:rsidP="009434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16D">
        <w:rPr>
          <w:rFonts w:ascii="Times New Roman" w:hAnsi="Times New Roman" w:cs="Times New Roman"/>
          <w:sz w:val="28"/>
          <w:szCs w:val="28"/>
          <w:lang w:val="uk-UA"/>
        </w:rPr>
        <w:t xml:space="preserve">- частину нежитлового приміщення (літ. А 5-1) загальною площею 1,8 </w:t>
      </w:r>
      <w:proofErr w:type="spellStart"/>
      <w:r w:rsidRPr="0074416D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74416D">
        <w:rPr>
          <w:rFonts w:ascii="Times New Roman" w:hAnsi="Times New Roman" w:cs="Times New Roman"/>
          <w:sz w:val="28"/>
          <w:szCs w:val="28"/>
          <w:lang w:val="uk-UA"/>
        </w:rPr>
        <w:t xml:space="preserve">, дата введення в експлуатацію – 1986, балансовою вартістю – 2612,63 грн, сумою зносу – 2612,63 грн, залишковою вартістю – 0,00 грн. </w:t>
      </w:r>
    </w:p>
    <w:p w:rsidR="0074416D" w:rsidRPr="0074416D" w:rsidRDefault="0074416D" w:rsidP="00DE7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16D">
        <w:rPr>
          <w:rFonts w:ascii="Times New Roman" w:hAnsi="Times New Roman" w:cs="Times New Roman"/>
          <w:sz w:val="28"/>
          <w:szCs w:val="28"/>
          <w:lang w:val="uk-UA"/>
        </w:rPr>
        <w:t xml:space="preserve">(лист за вх. № 2899 від 08.07.2021 (вих. №  26155/10.01-07/21-2 від 05.07.2021). </w:t>
      </w:r>
    </w:p>
    <w:p w:rsidR="0074416D" w:rsidRDefault="008A4807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Висновок постійної комісії:</w:t>
      </w:r>
    </w:p>
    <w:p w:rsidR="007A3300" w:rsidRDefault="008A4807" w:rsidP="0094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4416D">
        <w:rPr>
          <w:rFonts w:ascii="Times New Roman" w:hAnsi="Times New Roman" w:cs="Times New Roman"/>
          <w:sz w:val="28"/>
          <w:szCs w:val="28"/>
          <w:lang w:val="uk-UA"/>
        </w:rPr>
        <w:t>роєкт</w:t>
      </w:r>
      <w:proofErr w:type="spellEnd"/>
      <w:r w:rsidRPr="0074416D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Миколаївської міської ради «Про вилучення комунального майна (нежитлових приміщень) у КЖЕП ММР «Зоря» та передачу його міському центру підтримки внутрішньо переміщених осіб та ветеранів АТО»</w:t>
      </w:r>
      <w:r w:rsidR="007A33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4807" w:rsidRPr="0074416D" w:rsidRDefault="008A4807" w:rsidP="0094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16D">
        <w:rPr>
          <w:rFonts w:ascii="Times New Roman" w:hAnsi="Times New Roman" w:cs="Times New Roman"/>
          <w:sz w:val="28"/>
          <w:szCs w:val="28"/>
          <w:lang w:val="uk-UA"/>
        </w:rPr>
        <w:t xml:space="preserve">Об’єктом передачі є комунальне майно за адресою: пров. </w:t>
      </w:r>
      <w:proofErr w:type="spellStart"/>
      <w:r w:rsidRPr="0074416D">
        <w:rPr>
          <w:rFonts w:ascii="Times New Roman" w:hAnsi="Times New Roman" w:cs="Times New Roman"/>
          <w:sz w:val="28"/>
          <w:szCs w:val="28"/>
          <w:lang w:val="uk-UA"/>
        </w:rPr>
        <w:t>Кобера</w:t>
      </w:r>
      <w:proofErr w:type="spellEnd"/>
      <w:r w:rsidRPr="0074416D">
        <w:rPr>
          <w:rFonts w:ascii="Times New Roman" w:hAnsi="Times New Roman" w:cs="Times New Roman"/>
          <w:sz w:val="28"/>
          <w:szCs w:val="28"/>
          <w:lang w:val="uk-UA"/>
        </w:rPr>
        <w:t>, 13-А, а саме:</w:t>
      </w:r>
    </w:p>
    <w:p w:rsidR="008A4807" w:rsidRPr="0074416D" w:rsidRDefault="008A4807" w:rsidP="0094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16D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16D">
        <w:rPr>
          <w:rFonts w:ascii="Times New Roman" w:hAnsi="Times New Roman" w:cs="Times New Roman"/>
          <w:sz w:val="28"/>
          <w:szCs w:val="28"/>
          <w:lang w:val="uk-UA"/>
        </w:rPr>
        <w:t xml:space="preserve">нежитлові приміщення цокольного поверху (літ. А 5-6) загальною площею 10,7  </w:t>
      </w:r>
      <w:proofErr w:type="spellStart"/>
      <w:r w:rsidRPr="0074416D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74416D">
        <w:rPr>
          <w:rFonts w:ascii="Times New Roman" w:hAnsi="Times New Roman" w:cs="Times New Roman"/>
          <w:sz w:val="28"/>
          <w:szCs w:val="28"/>
          <w:lang w:val="uk-UA"/>
        </w:rPr>
        <w:t>, дата введення в експлуатацію – 1986, балансовою вартістю – 15530,62 грн, сумою зносу – 15530,62 грн, залишковою вартістю – 0,00 грн;</w:t>
      </w:r>
    </w:p>
    <w:p w:rsidR="008A4807" w:rsidRPr="0074416D" w:rsidRDefault="008A4807" w:rsidP="00943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16D">
        <w:rPr>
          <w:rFonts w:ascii="Times New Roman" w:hAnsi="Times New Roman" w:cs="Times New Roman"/>
          <w:sz w:val="28"/>
          <w:szCs w:val="28"/>
          <w:lang w:val="uk-UA"/>
        </w:rPr>
        <w:t xml:space="preserve">- частину нежитлового приміщення (літ. А 5-1) загальною площею 1,8 </w:t>
      </w:r>
      <w:proofErr w:type="spellStart"/>
      <w:r w:rsidRPr="0074416D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74416D">
        <w:rPr>
          <w:rFonts w:ascii="Times New Roman" w:hAnsi="Times New Roman" w:cs="Times New Roman"/>
          <w:sz w:val="28"/>
          <w:szCs w:val="28"/>
          <w:lang w:val="uk-UA"/>
        </w:rPr>
        <w:t xml:space="preserve">, дата введення в експлуатацію – 1986, балансовою вартістю – 2612,63 грн, сумою зносу – 2612,63 грн, залишковою вартістю – 0,00 грн. </w:t>
      </w:r>
    </w:p>
    <w:p w:rsidR="008A4807" w:rsidRDefault="008A4807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8A48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- 6; «проти»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8A480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«утрималися» - 0.</w:t>
      </w:r>
    </w:p>
    <w:p w:rsidR="008A4807" w:rsidRPr="0074416D" w:rsidRDefault="008A4807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441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Примітка: </w:t>
      </w:r>
      <w:r w:rsidRPr="0074416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під час голосування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Є</w:t>
      </w:r>
      <w:r w:rsidRPr="0074416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Pr="0074416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був відсутній.</w:t>
      </w:r>
    </w:p>
    <w:p w:rsidR="008A4807" w:rsidRDefault="008A4807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C1CDE" w:rsidRDefault="00EC1CDE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4416D" w:rsidRPr="0074416D" w:rsidRDefault="00B33664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1.8.1 та 1.8.2 були розглянуті спільно.</w:t>
      </w:r>
    </w:p>
    <w:p w:rsidR="0074416D" w:rsidRPr="0074416D" w:rsidRDefault="0074416D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441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1.8.1. </w:t>
      </w:r>
      <w:r w:rsidRPr="0074416D">
        <w:rPr>
          <w:rFonts w:ascii="Times New Roman" w:hAnsi="Times New Roman" w:cs="Times New Roman"/>
          <w:sz w:val="28"/>
          <w:szCs w:val="28"/>
          <w:lang w:val="uk-UA"/>
        </w:rPr>
        <w:t>Лист управління комунального майна Миколаївської міської ради за вх. № 2653 від 22.06.2021 (вих. № 23626/10.01-07/21-2 від 17.06.2021) щодо звернення КП  ММР  «</w:t>
      </w:r>
      <w:proofErr w:type="spellStart"/>
      <w:r w:rsidRPr="0074416D">
        <w:rPr>
          <w:rFonts w:ascii="Times New Roman" w:hAnsi="Times New Roman" w:cs="Times New Roman"/>
          <w:sz w:val="28"/>
          <w:szCs w:val="28"/>
          <w:lang w:val="uk-UA"/>
        </w:rPr>
        <w:t>Миколаївелектротранс</w:t>
      </w:r>
      <w:proofErr w:type="spellEnd"/>
      <w:r w:rsidRPr="0074416D">
        <w:rPr>
          <w:rFonts w:ascii="Times New Roman" w:hAnsi="Times New Roman" w:cs="Times New Roman"/>
          <w:sz w:val="28"/>
          <w:szCs w:val="28"/>
          <w:lang w:val="uk-UA"/>
        </w:rPr>
        <w:t>» стосовно самочинно збудованого готельного комплексу по вул. Будівельників, 22, який розташований на території Т</w:t>
      </w:r>
      <w:r w:rsidR="0093344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4416D">
        <w:rPr>
          <w:rFonts w:ascii="Times New Roman" w:hAnsi="Times New Roman" w:cs="Times New Roman"/>
          <w:sz w:val="28"/>
          <w:szCs w:val="28"/>
          <w:lang w:val="uk-UA"/>
        </w:rPr>
        <w:t>-2.</w:t>
      </w:r>
    </w:p>
    <w:p w:rsidR="0074416D" w:rsidRPr="00F72546" w:rsidRDefault="0074416D" w:rsidP="0094349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1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1.8.2. </w:t>
      </w:r>
      <w:r w:rsidRPr="0074416D">
        <w:rPr>
          <w:rFonts w:ascii="Times New Roman" w:hAnsi="Times New Roman" w:cs="Times New Roman"/>
          <w:bCs/>
          <w:sz w:val="28"/>
          <w:szCs w:val="28"/>
          <w:lang w:val="uk-UA"/>
        </w:rPr>
        <w:t>Лист управління комунального майна Миколаївської міської ради за вх.  №  2909 від 09.07.2021 (вих. № 26453/10.01-07/21-2 від 06.07.2021р.) щодо надання додаткової інформації управління державного архітектурно-будівельного контролю Миколаївської міської ради з метою прийняття рішення по питанню стосовно самочинно збудованого готельного комплексу по вул.</w:t>
      </w:r>
      <w:r w:rsidR="00E72FCD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74416D">
        <w:rPr>
          <w:rFonts w:ascii="Times New Roman" w:hAnsi="Times New Roman" w:cs="Times New Roman"/>
          <w:bCs/>
          <w:sz w:val="28"/>
          <w:szCs w:val="28"/>
          <w:lang w:val="uk-UA"/>
        </w:rPr>
        <w:t>Будівельників, 22, який розташований на території ТП-2.</w:t>
      </w:r>
    </w:p>
    <w:p w:rsidR="008527D4" w:rsidRPr="00F72546" w:rsidRDefault="008527D4" w:rsidP="0094349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27D4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обговоренні брали участь:</w:t>
      </w:r>
      <w:r w:rsidRPr="00F725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744E" w:rsidRDefault="000A75F7" w:rsidP="0094349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8341F">
        <w:rPr>
          <w:rFonts w:ascii="Times New Roman" w:hAnsi="Times New Roman" w:cs="Times New Roman"/>
          <w:b/>
          <w:bCs/>
          <w:sz w:val="28"/>
          <w:szCs w:val="28"/>
          <w:lang w:val="uk-UA"/>
        </w:rPr>
        <w:t>- Ю. Сметана,</w:t>
      </w:r>
      <w:r w:rsidRPr="003834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зазначив, що </w:t>
      </w:r>
      <w:r w:rsidR="003961EA" w:rsidRPr="0038341F">
        <w:rPr>
          <w:rFonts w:ascii="Times New Roman" w:hAnsi="Times New Roman" w:cs="Times New Roman"/>
          <w:bCs/>
          <w:sz w:val="28"/>
          <w:szCs w:val="28"/>
          <w:lang w:val="uk-UA"/>
        </w:rPr>
        <w:t>01.08.</w:t>
      </w:r>
      <w:r w:rsidRPr="0038341F">
        <w:rPr>
          <w:rFonts w:ascii="Times New Roman" w:hAnsi="Times New Roman" w:cs="Times New Roman"/>
          <w:bCs/>
          <w:sz w:val="28"/>
          <w:szCs w:val="28"/>
          <w:lang w:val="uk-UA"/>
        </w:rPr>
        <w:t>2008 було укладено договір</w:t>
      </w:r>
      <w:r w:rsidR="00BA3CF6" w:rsidRPr="003834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оренди</w:t>
      </w:r>
      <w:r w:rsidR="009E6456" w:rsidRPr="003834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A3CF6" w:rsidRPr="0038341F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9E6456" w:rsidRPr="003834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158 </w:t>
      </w:r>
      <w:r w:rsidR="00BA3CF6" w:rsidRPr="003834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із </w:t>
      </w:r>
      <w:r w:rsidR="009E6456" w:rsidRPr="0038341F">
        <w:rPr>
          <w:rFonts w:ascii="Times New Roman" w:hAnsi="Times New Roman" w:cs="Times New Roman"/>
          <w:bCs/>
          <w:sz w:val="28"/>
          <w:szCs w:val="28"/>
          <w:lang w:val="uk-UA"/>
        </w:rPr>
        <w:t>ТОВ «Капітал груп</w:t>
      </w:r>
      <w:r w:rsidR="003961EA" w:rsidRPr="003834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ЛТД</w:t>
      </w:r>
      <w:r w:rsidR="009E6456" w:rsidRPr="0038341F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3961EA" w:rsidRPr="0038341F">
        <w:rPr>
          <w:rFonts w:ascii="Times New Roman" w:hAnsi="Times New Roman" w:cs="Times New Roman"/>
          <w:bCs/>
          <w:sz w:val="28"/>
          <w:szCs w:val="28"/>
          <w:lang w:val="uk-UA"/>
        </w:rPr>
        <w:t>. На орендованій земельній ділянці</w:t>
      </w:r>
      <w:r w:rsidR="009E6456" w:rsidRPr="003834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збудував</w:t>
      </w:r>
      <w:r w:rsidR="003961EA" w:rsidRPr="003834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двоповерхову будівлю </w:t>
      </w:r>
      <w:r w:rsidR="009E6456" w:rsidRPr="0038341F">
        <w:rPr>
          <w:rFonts w:ascii="Times New Roman" w:hAnsi="Times New Roman" w:cs="Times New Roman"/>
          <w:bCs/>
          <w:sz w:val="28"/>
          <w:szCs w:val="28"/>
          <w:lang w:val="uk-UA"/>
        </w:rPr>
        <w:t>площею 37</w:t>
      </w:r>
      <w:r w:rsidR="003961EA" w:rsidRPr="0038341F">
        <w:rPr>
          <w:rFonts w:ascii="Times New Roman" w:hAnsi="Times New Roman" w:cs="Times New Roman"/>
          <w:bCs/>
          <w:sz w:val="28"/>
          <w:szCs w:val="28"/>
          <w:lang w:val="uk-UA"/>
        </w:rPr>
        <w:t>3,6</w:t>
      </w:r>
      <w:r w:rsidR="009E6456" w:rsidRPr="003834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кв. м</w:t>
      </w:r>
      <w:r w:rsidR="003961EA" w:rsidRPr="0038341F">
        <w:rPr>
          <w:rFonts w:ascii="Times New Roman" w:hAnsi="Times New Roman" w:cs="Times New Roman"/>
          <w:bCs/>
          <w:sz w:val="28"/>
          <w:szCs w:val="28"/>
          <w:lang w:val="uk-UA"/>
        </w:rPr>
        <w:t>, право власності на яку не зареєстровано за жодною особою.</w:t>
      </w:r>
      <w:r w:rsidR="0038341F" w:rsidRPr="003834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КП ММР «</w:t>
      </w:r>
      <w:proofErr w:type="spellStart"/>
      <w:r w:rsidR="0038341F" w:rsidRPr="0038341F">
        <w:rPr>
          <w:rFonts w:ascii="Times New Roman" w:hAnsi="Times New Roman" w:cs="Times New Roman"/>
          <w:bCs/>
          <w:sz w:val="28"/>
          <w:szCs w:val="28"/>
          <w:lang w:val="uk-UA"/>
        </w:rPr>
        <w:t>Миколаївелектротранс</w:t>
      </w:r>
      <w:proofErr w:type="spellEnd"/>
      <w:r w:rsidR="0038341F" w:rsidRPr="003834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має на меті або взяти даний об’єкт забудови на власний баланс, або відповідно до законодавства </w:t>
      </w:r>
      <w:r w:rsidR="0038341F">
        <w:rPr>
          <w:rFonts w:ascii="Times New Roman" w:hAnsi="Times New Roman" w:cs="Times New Roman"/>
          <w:bCs/>
          <w:sz w:val="28"/>
          <w:szCs w:val="28"/>
          <w:lang w:val="uk-UA"/>
        </w:rPr>
        <w:t>домогтися його демонтажу</w:t>
      </w:r>
      <w:r w:rsidR="0038341F" w:rsidRPr="003834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 самочинно збудован</w:t>
      </w:r>
      <w:r w:rsidR="0038341F"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="0038341F" w:rsidRPr="003834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об’єкт</w:t>
      </w:r>
      <w:r w:rsidR="0038341F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38341F" w:rsidRPr="0038341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42240" w:rsidRDefault="00342240" w:rsidP="0094349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0784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</w:p>
    <w:p w:rsidR="00E64AA3" w:rsidRDefault="00596FBF" w:rsidP="0094349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904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AA3">
        <w:rPr>
          <w:rFonts w:ascii="Times New Roman" w:hAnsi="Times New Roman" w:cs="Times New Roman"/>
          <w:sz w:val="28"/>
          <w:szCs w:val="28"/>
          <w:lang w:val="uk-UA"/>
        </w:rPr>
        <w:t>Перенести розгляд</w:t>
      </w:r>
      <w:r w:rsidR="008F7E1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64AA3" w:rsidRDefault="00E64AA3" w:rsidP="00E64AA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D49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224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342240" w:rsidRPr="0074416D">
        <w:rPr>
          <w:rFonts w:ascii="Times New Roman" w:hAnsi="Times New Roman" w:cs="Times New Roman"/>
          <w:sz w:val="28"/>
          <w:szCs w:val="28"/>
          <w:lang w:val="uk-UA"/>
        </w:rPr>
        <w:t>ист</w:t>
      </w:r>
      <w:r w:rsidR="0034224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42240" w:rsidRPr="0074416D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майна Миколаївської міської ради за вх. № 2653 від 22.06.2021 (вих. № 23626/10.01-07/21-2 від 17.06.2021)</w:t>
      </w:r>
      <w:r w:rsidR="00342240" w:rsidRPr="006D4904">
        <w:rPr>
          <w:rFonts w:ascii="Times New Roman" w:hAnsi="Times New Roman" w:cs="Times New Roman"/>
          <w:sz w:val="28"/>
          <w:szCs w:val="28"/>
          <w:lang w:val="uk-UA"/>
        </w:rPr>
        <w:t xml:space="preserve"> щодо звернення КП  ММР  «</w:t>
      </w:r>
      <w:proofErr w:type="spellStart"/>
      <w:r w:rsidR="00342240" w:rsidRPr="006D4904">
        <w:rPr>
          <w:rFonts w:ascii="Times New Roman" w:hAnsi="Times New Roman" w:cs="Times New Roman"/>
          <w:sz w:val="28"/>
          <w:szCs w:val="28"/>
          <w:lang w:val="uk-UA"/>
        </w:rPr>
        <w:t>Миколаївелектротранс</w:t>
      </w:r>
      <w:proofErr w:type="spellEnd"/>
      <w:r w:rsidR="00342240" w:rsidRPr="006D4904">
        <w:rPr>
          <w:rFonts w:ascii="Times New Roman" w:hAnsi="Times New Roman" w:cs="Times New Roman"/>
          <w:sz w:val="28"/>
          <w:szCs w:val="28"/>
          <w:lang w:val="uk-UA"/>
        </w:rPr>
        <w:t>» стосовно самочинно збудованого готельного комплексу по вул. Будівельників, 22, який розташований на території Т</w:t>
      </w:r>
      <w:r w:rsidR="00933442" w:rsidRPr="006D490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42240" w:rsidRPr="006D4904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Pr="006D490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42240" w:rsidRDefault="00E64AA3" w:rsidP="00E64AA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6D49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33664">
        <w:rPr>
          <w:rFonts w:ascii="Times New Roman" w:hAnsi="Times New Roman" w:cs="Times New Roman"/>
          <w:bCs/>
          <w:sz w:val="28"/>
          <w:szCs w:val="28"/>
          <w:lang w:val="uk-UA"/>
        </w:rPr>
        <w:t>л</w:t>
      </w:r>
      <w:r w:rsidR="00342240" w:rsidRPr="0074416D">
        <w:rPr>
          <w:rFonts w:ascii="Times New Roman" w:hAnsi="Times New Roman" w:cs="Times New Roman"/>
          <w:bCs/>
          <w:sz w:val="28"/>
          <w:szCs w:val="28"/>
          <w:lang w:val="uk-UA"/>
        </w:rPr>
        <w:t>ист</w:t>
      </w:r>
      <w:r w:rsidR="00B33664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342240" w:rsidRPr="0074416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управління комунального майна Миколаївської міської ради за вх.  №  2909 від 09.07.2021 (вих. № 26453/10.01-07/21-2 від 06.07.2021р.)</w:t>
      </w:r>
      <w:r w:rsidR="00342240" w:rsidRPr="006D49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щодо надання додаткової інформації управління державного архітектурно-будівельного контролю Миколаївської міської ради з метою прийняття рішення по питанню стосовно самочинно збудованого готельного комплексу по вул. Будівельників, 22, який розташований на території ТП-2.</w:t>
      </w:r>
    </w:p>
    <w:p w:rsidR="00E64AA3" w:rsidRPr="001F6FDE" w:rsidRDefault="006D4904" w:rsidP="006D490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90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AA3" w:rsidRPr="006D490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B0676" w:rsidRPr="006D4904">
        <w:rPr>
          <w:rFonts w:ascii="Times New Roman" w:hAnsi="Times New Roman" w:cs="Times New Roman"/>
          <w:sz w:val="28"/>
          <w:szCs w:val="28"/>
          <w:lang w:val="uk-UA"/>
        </w:rPr>
        <w:t>правлінню комунального майна Миколаївської міської ради та</w:t>
      </w:r>
      <w:r w:rsidR="00E64AA3" w:rsidRPr="006D49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676" w:rsidRPr="006D4904">
        <w:rPr>
          <w:rFonts w:ascii="Times New Roman" w:hAnsi="Times New Roman" w:cs="Times New Roman"/>
          <w:sz w:val="28"/>
          <w:szCs w:val="28"/>
          <w:lang w:val="uk-UA"/>
        </w:rPr>
        <w:t>КП </w:t>
      </w:r>
      <w:r w:rsidR="006D1F60">
        <w:rPr>
          <w:rFonts w:ascii="Times New Roman" w:hAnsi="Times New Roman" w:cs="Times New Roman"/>
          <w:sz w:val="28"/>
          <w:szCs w:val="28"/>
          <w:lang w:val="uk-UA"/>
        </w:rPr>
        <w:t>ММР</w:t>
      </w:r>
      <w:r w:rsidR="006D1F60">
        <w:rPr>
          <w:lang w:val="en-US"/>
        </w:rPr>
        <w:t> </w:t>
      </w:r>
      <w:r w:rsidR="002B0676" w:rsidRPr="006D490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2B0676" w:rsidRPr="006D4904">
        <w:rPr>
          <w:rFonts w:ascii="Times New Roman" w:hAnsi="Times New Roman" w:cs="Times New Roman"/>
          <w:sz w:val="28"/>
          <w:szCs w:val="28"/>
          <w:lang w:val="uk-UA"/>
        </w:rPr>
        <w:t>Миколаївелектротранс</w:t>
      </w:r>
      <w:proofErr w:type="spellEnd"/>
      <w:r w:rsidR="002B0676" w:rsidRPr="006D490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64AA3" w:rsidRPr="006D4904">
        <w:rPr>
          <w:rFonts w:ascii="Times New Roman" w:hAnsi="Times New Roman" w:cs="Times New Roman"/>
          <w:sz w:val="28"/>
          <w:szCs w:val="28"/>
          <w:lang w:val="uk-UA"/>
        </w:rPr>
        <w:t xml:space="preserve"> надати </w:t>
      </w:r>
      <w:r w:rsidR="004246CC">
        <w:rPr>
          <w:rFonts w:ascii="Times New Roman" w:hAnsi="Times New Roman" w:cs="Times New Roman"/>
          <w:sz w:val="28"/>
          <w:szCs w:val="28"/>
          <w:lang w:val="uk-UA"/>
        </w:rPr>
        <w:t xml:space="preserve">постійній комісії </w:t>
      </w:r>
      <w:r w:rsidR="00E64AA3" w:rsidRPr="006D4904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щодо </w:t>
      </w:r>
      <w:r w:rsidR="002B0676" w:rsidRPr="006D4904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96FBF" w:rsidRPr="006D4904">
        <w:rPr>
          <w:rFonts w:ascii="Times New Roman" w:hAnsi="Times New Roman" w:cs="Times New Roman"/>
          <w:sz w:val="28"/>
          <w:szCs w:val="28"/>
          <w:lang w:val="uk-UA"/>
        </w:rPr>
        <w:t>цільності та юридичних підстав</w:t>
      </w:r>
      <w:r w:rsidR="00E64AA3" w:rsidRPr="006D4904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або демонтажу </w:t>
      </w:r>
      <w:r w:rsidRPr="006D49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самочинно збудованого </w:t>
      </w:r>
      <w:r w:rsidR="00596FBF" w:rsidRPr="006D4904">
        <w:rPr>
          <w:rFonts w:ascii="Times New Roman" w:hAnsi="Times New Roman" w:cs="Times New Roman"/>
          <w:bCs/>
          <w:sz w:val="28"/>
          <w:szCs w:val="28"/>
          <w:lang w:val="uk-UA"/>
        </w:rPr>
        <w:t>готельного комплексу по вул. Будівельників, 22, який розташований на території ТП-2.</w:t>
      </w:r>
    </w:p>
    <w:p w:rsidR="00342240" w:rsidRPr="004729ED" w:rsidRDefault="00342240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4729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- 6; «проти» - 0; «утрималися» - 0.</w:t>
      </w:r>
    </w:p>
    <w:p w:rsidR="00342240" w:rsidRPr="005F2FB8" w:rsidRDefault="00342240" w:rsidP="009434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5F2F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Примітка: </w:t>
      </w:r>
      <w:r w:rsidRPr="005F2F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під час голосування </w:t>
      </w:r>
      <w:r w:rsidR="00B33664" w:rsidRPr="005F2F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Є</w:t>
      </w:r>
      <w:r w:rsidRPr="005F2F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B33664" w:rsidRPr="005F2F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 w:rsidR="00B33664" w:rsidRPr="005F2F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був відсу</w:t>
      </w:r>
      <w:r w:rsidRPr="005F2FB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тній.</w:t>
      </w:r>
    </w:p>
    <w:p w:rsidR="00EC1CDE" w:rsidRDefault="00EC1CDE" w:rsidP="009434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5F2FB8" w:rsidRPr="005F2FB8" w:rsidRDefault="005F2FB8" w:rsidP="009434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2F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</w:t>
      </w:r>
      <w:r w:rsidRPr="005F2FB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2FB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2FB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2FB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2FB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2FB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2FB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</w:t>
      </w:r>
      <w:r w:rsidR="00A468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64E3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2FB8">
        <w:rPr>
          <w:rFonts w:ascii="Times New Roman" w:hAnsi="Times New Roman" w:cs="Times New Roman"/>
          <w:b/>
          <w:sz w:val="28"/>
          <w:szCs w:val="28"/>
          <w:lang w:val="uk-UA"/>
        </w:rPr>
        <w:t>Д. ІВАНОВ</w:t>
      </w:r>
    </w:p>
    <w:p w:rsidR="00EC1CDE" w:rsidRDefault="00EC1CDE" w:rsidP="009434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69A4" w:rsidRPr="008269A4" w:rsidRDefault="005F2FB8" w:rsidP="009434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2FB8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 w:rsidRPr="005F2FB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 w:rsidRPr="005F2FB8">
        <w:rPr>
          <w:rFonts w:ascii="Times New Roman" w:hAnsi="Times New Roman" w:cs="Times New Roman"/>
          <w:b/>
          <w:sz w:val="28"/>
          <w:szCs w:val="28"/>
        </w:rPr>
        <w:tab/>
      </w:r>
      <w:r w:rsidRPr="005F2FB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2FB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2FB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2FB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F2FB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</w:t>
      </w:r>
      <w:r w:rsidR="00A468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64E3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5F2F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КОВТУН</w:t>
      </w:r>
    </w:p>
    <w:sectPr w:rsidR="008269A4" w:rsidRPr="008269A4" w:rsidSect="00DD08FC">
      <w:footerReference w:type="default" r:id="rId10"/>
      <w:pgSz w:w="11906" w:h="16838"/>
      <w:pgMar w:top="850" w:right="850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DA1" w:rsidRDefault="00341DA1" w:rsidP="00DD08FC">
      <w:pPr>
        <w:spacing w:after="0" w:line="240" w:lineRule="auto"/>
      </w:pPr>
      <w:r>
        <w:separator/>
      </w:r>
    </w:p>
  </w:endnote>
  <w:endnote w:type="continuationSeparator" w:id="0">
    <w:p w:rsidR="00341DA1" w:rsidRDefault="00341DA1" w:rsidP="00DD0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687096862"/>
      <w:docPartObj>
        <w:docPartGallery w:val="Page Numbers (Bottom of Page)"/>
        <w:docPartUnique/>
      </w:docPartObj>
    </w:sdtPr>
    <w:sdtEndPr/>
    <w:sdtContent>
      <w:p w:rsidR="00F6618E" w:rsidRPr="00DD08FC" w:rsidRDefault="00F6618E" w:rsidP="00DD08FC">
        <w:pPr>
          <w:pStyle w:val="a9"/>
          <w:tabs>
            <w:tab w:val="left" w:pos="7914"/>
          </w:tabs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</w:r>
        <w:r w:rsidRPr="00DD08F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08F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08F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366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D08F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6618E" w:rsidRDefault="00F661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DA1" w:rsidRDefault="00341DA1" w:rsidP="00DD08FC">
      <w:pPr>
        <w:spacing w:after="0" w:line="240" w:lineRule="auto"/>
      </w:pPr>
      <w:r>
        <w:separator/>
      </w:r>
    </w:p>
  </w:footnote>
  <w:footnote w:type="continuationSeparator" w:id="0">
    <w:p w:rsidR="00341DA1" w:rsidRDefault="00341DA1" w:rsidP="00DD0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5FBB"/>
    <w:multiLevelType w:val="hybridMultilevel"/>
    <w:tmpl w:val="BA1A1B5A"/>
    <w:lvl w:ilvl="0" w:tplc="95649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5E6D"/>
    <w:multiLevelType w:val="hybridMultilevel"/>
    <w:tmpl w:val="BA4A2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843A4"/>
    <w:multiLevelType w:val="hybridMultilevel"/>
    <w:tmpl w:val="0FFC79E8"/>
    <w:lvl w:ilvl="0" w:tplc="5268E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747AF"/>
    <w:multiLevelType w:val="hybridMultilevel"/>
    <w:tmpl w:val="1E5A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02938"/>
    <w:multiLevelType w:val="hybridMultilevel"/>
    <w:tmpl w:val="A0EADDEE"/>
    <w:lvl w:ilvl="0" w:tplc="A8A8E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D0B3B"/>
    <w:multiLevelType w:val="hybridMultilevel"/>
    <w:tmpl w:val="748CB48A"/>
    <w:lvl w:ilvl="0" w:tplc="C1B83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0204A"/>
    <w:multiLevelType w:val="hybridMultilevel"/>
    <w:tmpl w:val="C4B4E4F4"/>
    <w:lvl w:ilvl="0" w:tplc="F61E8884">
      <w:numFmt w:val="bullet"/>
      <w:lvlText w:val="-"/>
      <w:lvlJc w:val="left"/>
      <w:pPr>
        <w:ind w:left="36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4F4D7E82"/>
    <w:multiLevelType w:val="hybridMultilevel"/>
    <w:tmpl w:val="31004C76"/>
    <w:lvl w:ilvl="0" w:tplc="D31EAC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5243ED"/>
    <w:multiLevelType w:val="hybridMultilevel"/>
    <w:tmpl w:val="CF4C2B3E"/>
    <w:lvl w:ilvl="0" w:tplc="47CE1C98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>
    <w:nsid w:val="658031D2"/>
    <w:multiLevelType w:val="hybridMultilevel"/>
    <w:tmpl w:val="1E5A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2662E"/>
    <w:multiLevelType w:val="hybridMultilevel"/>
    <w:tmpl w:val="9ABED5CA"/>
    <w:lvl w:ilvl="0" w:tplc="55B2F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64F94"/>
    <w:multiLevelType w:val="hybridMultilevel"/>
    <w:tmpl w:val="E92E46DA"/>
    <w:lvl w:ilvl="0" w:tplc="85962CC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9"/>
  </w:num>
  <w:num w:numId="9">
    <w:abstractNumId w:val="3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B5"/>
    <w:rsid w:val="0000122B"/>
    <w:rsid w:val="000018FA"/>
    <w:rsid w:val="00007ACC"/>
    <w:rsid w:val="00010D4E"/>
    <w:rsid w:val="00012CF0"/>
    <w:rsid w:val="00013F6E"/>
    <w:rsid w:val="00015BB6"/>
    <w:rsid w:val="0002185E"/>
    <w:rsid w:val="00024F7A"/>
    <w:rsid w:val="00032A18"/>
    <w:rsid w:val="00037137"/>
    <w:rsid w:val="00062CA3"/>
    <w:rsid w:val="00073A8E"/>
    <w:rsid w:val="00084E57"/>
    <w:rsid w:val="00096C54"/>
    <w:rsid w:val="000A500A"/>
    <w:rsid w:val="000A5C1C"/>
    <w:rsid w:val="000A75F7"/>
    <w:rsid w:val="000B62AC"/>
    <w:rsid w:val="000D34A0"/>
    <w:rsid w:val="000E2FC8"/>
    <w:rsid w:val="000E6B2C"/>
    <w:rsid w:val="000F0248"/>
    <w:rsid w:val="000F0942"/>
    <w:rsid w:val="001012BD"/>
    <w:rsid w:val="00112B3A"/>
    <w:rsid w:val="001229C2"/>
    <w:rsid w:val="00124987"/>
    <w:rsid w:val="00134C84"/>
    <w:rsid w:val="001411F3"/>
    <w:rsid w:val="00141CEA"/>
    <w:rsid w:val="00156593"/>
    <w:rsid w:val="0016584C"/>
    <w:rsid w:val="00171FEF"/>
    <w:rsid w:val="00195873"/>
    <w:rsid w:val="001A3507"/>
    <w:rsid w:val="001A57CF"/>
    <w:rsid w:val="001B0FE6"/>
    <w:rsid w:val="001F6FDE"/>
    <w:rsid w:val="0020295A"/>
    <w:rsid w:val="00202EEA"/>
    <w:rsid w:val="00205C0E"/>
    <w:rsid w:val="00214E34"/>
    <w:rsid w:val="00220395"/>
    <w:rsid w:val="00223808"/>
    <w:rsid w:val="0023767E"/>
    <w:rsid w:val="00240BDF"/>
    <w:rsid w:val="00245B6C"/>
    <w:rsid w:val="002772C3"/>
    <w:rsid w:val="00290A43"/>
    <w:rsid w:val="00293930"/>
    <w:rsid w:val="00295709"/>
    <w:rsid w:val="002A081E"/>
    <w:rsid w:val="002B0676"/>
    <w:rsid w:val="002B2AF8"/>
    <w:rsid w:val="002F39AF"/>
    <w:rsid w:val="002F7691"/>
    <w:rsid w:val="00324C2D"/>
    <w:rsid w:val="003343C7"/>
    <w:rsid w:val="00341DA1"/>
    <w:rsid w:val="00342240"/>
    <w:rsid w:val="003467CF"/>
    <w:rsid w:val="00350784"/>
    <w:rsid w:val="00352AC3"/>
    <w:rsid w:val="003540E0"/>
    <w:rsid w:val="00362A85"/>
    <w:rsid w:val="00364ED1"/>
    <w:rsid w:val="00367ACA"/>
    <w:rsid w:val="0037338B"/>
    <w:rsid w:val="00373808"/>
    <w:rsid w:val="00376CAC"/>
    <w:rsid w:val="0038341F"/>
    <w:rsid w:val="00384AE9"/>
    <w:rsid w:val="003961EA"/>
    <w:rsid w:val="003B1DBA"/>
    <w:rsid w:val="003C0F76"/>
    <w:rsid w:val="003C51FF"/>
    <w:rsid w:val="003C5360"/>
    <w:rsid w:val="003D314E"/>
    <w:rsid w:val="003E63B1"/>
    <w:rsid w:val="004246CC"/>
    <w:rsid w:val="004249DC"/>
    <w:rsid w:val="004325D3"/>
    <w:rsid w:val="004332DC"/>
    <w:rsid w:val="00461F9F"/>
    <w:rsid w:val="004729ED"/>
    <w:rsid w:val="004819B5"/>
    <w:rsid w:val="00490F77"/>
    <w:rsid w:val="00493726"/>
    <w:rsid w:val="004A19E0"/>
    <w:rsid w:val="004A1BAF"/>
    <w:rsid w:val="004C1040"/>
    <w:rsid w:val="004C52AB"/>
    <w:rsid w:val="004D61A7"/>
    <w:rsid w:val="004E4900"/>
    <w:rsid w:val="005071BB"/>
    <w:rsid w:val="0053218F"/>
    <w:rsid w:val="005502D3"/>
    <w:rsid w:val="00566D12"/>
    <w:rsid w:val="0057280E"/>
    <w:rsid w:val="00596FBF"/>
    <w:rsid w:val="005A2B6D"/>
    <w:rsid w:val="005A7087"/>
    <w:rsid w:val="005B04BC"/>
    <w:rsid w:val="005B2200"/>
    <w:rsid w:val="005B224D"/>
    <w:rsid w:val="005B750F"/>
    <w:rsid w:val="005C66F1"/>
    <w:rsid w:val="005C6A48"/>
    <w:rsid w:val="005D6631"/>
    <w:rsid w:val="005E2AF5"/>
    <w:rsid w:val="005E5192"/>
    <w:rsid w:val="005F2861"/>
    <w:rsid w:val="005F2FB8"/>
    <w:rsid w:val="005F4FD8"/>
    <w:rsid w:val="00603A0F"/>
    <w:rsid w:val="00610EEE"/>
    <w:rsid w:val="0062104A"/>
    <w:rsid w:val="00634122"/>
    <w:rsid w:val="006373CD"/>
    <w:rsid w:val="00637F5A"/>
    <w:rsid w:val="006657A6"/>
    <w:rsid w:val="006710B1"/>
    <w:rsid w:val="0068185F"/>
    <w:rsid w:val="006909CF"/>
    <w:rsid w:val="00691C88"/>
    <w:rsid w:val="00695344"/>
    <w:rsid w:val="006A4D3E"/>
    <w:rsid w:val="006A4F0A"/>
    <w:rsid w:val="006A4F52"/>
    <w:rsid w:val="006B5623"/>
    <w:rsid w:val="006D1F60"/>
    <w:rsid w:val="006D4904"/>
    <w:rsid w:val="006F3667"/>
    <w:rsid w:val="006F6AE5"/>
    <w:rsid w:val="006F6B09"/>
    <w:rsid w:val="00702C38"/>
    <w:rsid w:val="00704EFA"/>
    <w:rsid w:val="00705DEA"/>
    <w:rsid w:val="0073271B"/>
    <w:rsid w:val="0074416D"/>
    <w:rsid w:val="00746FD5"/>
    <w:rsid w:val="00751D3D"/>
    <w:rsid w:val="00772780"/>
    <w:rsid w:val="00772A28"/>
    <w:rsid w:val="00794085"/>
    <w:rsid w:val="007A1AE9"/>
    <w:rsid w:val="007A1D68"/>
    <w:rsid w:val="007A1E3D"/>
    <w:rsid w:val="007A3300"/>
    <w:rsid w:val="007B2423"/>
    <w:rsid w:val="007C50BB"/>
    <w:rsid w:val="007E2379"/>
    <w:rsid w:val="007F2427"/>
    <w:rsid w:val="00807576"/>
    <w:rsid w:val="008078C7"/>
    <w:rsid w:val="00810F10"/>
    <w:rsid w:val="00812833"/>
    <w:rsid w:val="008269A4"/>
    <w:rsid w:val="0083200C"/>
    <w:rsid w:val="008327E4"/>
    <w:rsid w:val="00834CDE"/>
    <w:rsid w:val="008360A9"/>
    <w:rsid w:val="0084183B"/>
    <w:rsid w:val="008527D4"/>
    <w:rsid w:val="00857637"/>
    <w:rsid w:val="00864E39"/>
    <w:rsid w:val="00876F36"/>
    <w:rsid w:val="008819B6"/>
    <w:rsid w:val="00884D91"/>
    <w:rsid w:val="00896721"/>
    <w:rsid w:val="008A4807"/>
    <w:rsid w:val="008B431C"/>
    <w:rsid w:val="008B5844"/>
    <w:rsid w:val="008B6DB6"/>
    <w:rsid w:val="008D5D19"/>
    <w:rsid w:val="008E5543"/>
    <w:rsid w:val="008F07B9"/>
    <w:rsid w:val="008F7E17"/>
    <w:rsid w:val="009043F6"/>
    <w:rsid w:val="0090785C"/>
    <w:rsid w:val="00917921"/>
    <w:rsid w:val="00922E3E"/>
    <w:rsid w:val="0092725F"/>
    <w:rsid w:val="009314DF"/>
    <w:rsid w:val="00933442"/>
    <w:rsid w:val="00943492"/>
    <w:rsid w:val="00945AD2"/>
    <w:rsid w:val="00947DDC"/>
    <w:rsid w:val="00952285"/>
    <w:rsid w:val="00957A37"/>
    <w:rsid w:val="00984163"/>
    <w:rsid w:val="009865AB"/>
    <w:rsid w:val="00987F7D"/>
    <w:rsid w:val="00995499"/>
    <w:rsid w:val="00997E34"/>
    <w:rsid w:val="009C142C"/>
    <w:rsid w:val="009E6456"/>
    <w:rsid w:val="00A03F7D"/>
    <w:rsid w:val="00A22226"/>
    <w:rsid w:val="00A25A7D"/>
    <w:rsid w:val="00A468A8"/>
    <w:rsid w:val="00A578A4"/>
    <w:rsid w:val="00A6181B"/>
    <w:rsid w:val="00A620F9"/>
    <w:rsid w:val="00A72E1C"/>
    <w:rsid w:val="00A83F8B"/>
    <w:rsid w:val="00A87882"/>
    <w:rsid w:val="00A94614"/>
    <w:rsid w:val="00A94898"/>
    <w:rsid w:val="00AC291F"/>
    <w:rsid w:val="00AC6BFE"/>
    <w:rsid w:val="00AC7C5B"/>
    <w:rsid w:val="00AD04AC"/>
    <w:rsid w:val="00AD1DF0"/>
    <w:rsid w:val="00AD7FEE"/>
    <w:rsid w:val="00AE02DB"/>
    <w:rsid w:val="00AE14E1"/>
    <w:rsid w:val="00AF123E"/>
    <w:rsid w:val="00B0014F"/>
    <w:rsid w:val="00B22468"/>
    <w:rsid w:val="00B22C42"/>
    <w:rsid w:val="00B23A1E"/>
    <w:rsid w:val="00B33664"/>
    <w:rsid w:val="00B571B7"/>
    <w:rsid w:val="00B7624B"/>
    <w:rsid w:val="00B809F1"/>
    <w:rsid w:val="00B81DBC"/>
    <w:rsid w:val="00B90F4A"/>
    <w:rsid w:val="00B91995"/>
    <w:rsid w:val="00BA3CE8"/>
    <w:rsid w:val="00BA3CF6"/>
    <w:rsid w:val="00BC243C"/>
    <w:rsid w:val="00BC3A92"/>
    <w:rsid w:val="00BC651D"/>
    <w:rsid w:val="00BE2F0D"/>
    <w:rsid w:val="00BF21EB"/>
    <w:rsid w:val="00BF3AC1"/>
    <w:rsid w:val="00C1232A"/>
    <w:rsid w:val="00C13F9E"/>
    <w:rsid w:val="00C30A6B"/>
    <w:rsid w:val="00C373B7"/>
    <w:rsid w:val="00C61526"/>
    <w:rsid w:val="00C808A1"/>
    <w:rsid w:val="00CA0409"/>
    <w:rsid w:val="00CA48F6"/>
    <w:rsid w:val="00CB1E4C"/>
    <w:rsid w:val="00CB7500"/>
    <w:rsid w:val="00CC6A45"/>
    <w:rsid w:val="00CE0098"/>
    <w:rsid w:val="00CE0654"/>
    <w:rsid w:val="00CE214F"/>
    <w:rsid w:val="00CF0668"/>
    <w:rsid w:val="00CF69E7"/>
    <w:rsid w:val="00D001A0"/>
    <w:rsid w:val="00D02DE6"/>
    <w:rsid w:val="00D12569"/>
    <w:rsid w:val="00D1638B"/>
    <w:rsid w:val="00D2244F"/>
    <w:rsid w:val="00D36FD7"/>
    <w:rsid w:val="00D40B62"/>
    <w:rsid w:val="00D61FC6"/>
    <w:rsid w:val="00D76A90"/>
    <w:rsid w:val="00D76B98"/>
    <w:rsid w:val="00D85E8F"/>
    <w:rsid w:val="00D91E66"/>
    <w:rsid w:val="00D97A58"/>
    <w:rsid w:val="00DC37A3"/>
    <w:rsid w:val="00DC5298"/>
    <w:rsid w:val="00DD08FC"/>
    <w:rsid w:val="00DD64B8"/>
    <w:rsid w:val="00DE744B"/>
    <w:rsid w:val="00E1227E"/>
    <w:rsid w:val="00E21B8D"/>
    <w:rsid w:val="00E31EEA"/>
    <w:rsid w:val="00E45560"/>
    <w:rsid w:val="00E459DA"/>
    <w:rsid w:val="00E46A5C"/>
    <w:rsid w:val="00E55686"/>
    <w:rsid w:val="00E64AA3"/>
    <w:rsid w:val="00E72FCD"/>
    <w:rsid w:val="00E73789"/>
    <w:rsid w:val="00E82600"/>
    <w:rsid w:val="00E8744E"/>
    <w:rsid w:val="00E875D1"/>
    <w:rsid w:val="00E9384E"/>
    <w:rsid w:val="00E952FF"/>
    <w:rsid w:val="00E97405"/>
    <w:rsid w:val="00EA30BF"/>
    <w:rsid w:val="00EA4029"/>
    <w:rsid w:val="00EB6E7B"/>
    <w:rsid w:val="00EC17D7"/>
    <w:rsid w:val="00EC1CDE"/>
    <w:rsid w:val="00EC397D"/>
    <w:rsid w:val="00EC4E2E"/>
    <w:rsid w:val="00EC6FAB"/>
    <w:rsid w:val="00EC7256"/>
    <w:rsid w:val="00EF0366"/>
    <w:rsid w:val="00EF161E"/>
    <w:rsid w:val="00EF488B"/>
    <w:rsid w:val="00EF4AB5"/>
    <w:rsid w:val="00F051DF"/>
    <w:rsid w:val="00F0734F"/>
    <w:rsid w:val="00F22109"/>
    <w:rsid w:val="00F30832"/>
    <w:rsid w:val="00F318CB"/>
    <w:rsid w:val="00F3431B"/>
    <w:rsid w:val="00F4250B"/>
    <w:rsid w:val="00F42901"/>
    <w:rsid w:val="00F54043"/>
    <w:rsid w:val="00F60CE4"/>
    <w:rsid w:val="00F64F61"/>
    <w:rsid w:val="00F6618E"/>
    <w:rsid w:val="00F72546"/>
    <w:rsid w:val="00F75F13"/>
    <w:rsid w:val="00F86471"/>
    <w:rsid w:val="00F864AD"/>
    <w:rsid w:val="00F92CE6"/>
    <w:rsid w:val="00F95250"/>
    <w:rsid w:val="00FA35E5"/>
    <w:rsid w:val="00FA452A"/>
    <w:rsid w:val="00FA6F4F"/>
    <w:rsid w:val="00FB74E0"/>
    <w:rsid w:val="00FD2F54"/>
    <w:rsid w:val="00FE5744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4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9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1DBA"/>
    <w:pPr>
      <w:ind w:left="720"/>
      <w:contextualSpacing/>
    </w:pPr>
  </w:style>
  <w:style w:type="character" w:styleId="a6">
    <w:name w:val="Strong"/>
    <w:uiPriority w:val="22"/>
    <w:qFormat/>
    <w:rsid w:val="003B1DBA"/>
    <w:rPr>
      <w:b/>
      <w:bCs/>
    </w:rPr>
  </w:style>
  <w:style w:type="paragraph" w:styleId="a7">
    <w:name w:val="header"/>
    <w:basedOn w:val="a"/>
    <w:link w:val="a8"/>
    <w:uiPriority w:val="99"/>
    <w:unhideWhenUsed/>
    <w:rsid w:val="00DD08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08FC"/>
  </w:style>
  <w:style w:type="paragraph" w:styleId="a9">
    <w:name w:val="footer"/>
    <w:basedOn w:val="a"/>
    <w:link w:val="aa"/>
    <w:uiPriority w:val="99"/>
    <w:unhideWhenUsed/>
    <w:rsid w:val="00DD08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08FC"/>
  </w:style>
  <w:style w:type="character" w:customStyle="1" w:styleId="20">
    <w:name w:val="Заголовок 2 Знак"/>
    <w:basedOn w:val="a0"/>
    <w:link w:val="2"/>
    <w:uiPriority w:val="9"/>
    <w:rsid w:val="00134C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4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9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1DBA"/>
    <w:pPr>
      <w:ind w:left="720"/>
      <w:contextualSpacing/>
    </w:pPr>
  </w:style>
  <w:style w:type="character" w:styleId="a6">
    <w:name w:val="Strong"/>
    <w:uiPriority w:val="22"/>
    <w:qFormat/>
    <w:rsid w:val="003B1DBA"/>
    <w:rPr>
      <w:b/>
      <w:bCs/>
    </w:rPr>
  </w:style>
  <w:style w:type="paragraph" w:styleId="a7">
    <w:name w:val="header"/>
    <w:basedOn w:val="a"/>
    <w:link w:val="a8"/>
    <w:uiPriority w:val="99"/>
    <w:unhideWhenUsed/>
    <w:rsid w:val="00DD08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08FC"/>
  </w:style>
  <w:style w:type="paragraph" w:styleId="a9">
    <w:name w:val="footer"/>
    <w:basedOn w:val="a"/>
    <w:link w:val="aa"/>
    <w:uiPriority w:val="99"/>
    <w:unhideWhenUsed/>
    <w:rsid w:val="00DD08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08FC"/>
  </w:style>
  <w:style w:type="character" w:customStyle="1" w:styleId="20">
    <w:name w:val="Заголовок 2 Знак"/>
    <w:basedOn w:val="a0"/>
    <w:link w:val="2"/>
    <w:uiPriority w:val="9"/>
    <w:rsid w:val="00134C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FD7FA-FF87-4889-92E5-229278FF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12</Pages>
  <Words>4348</Words>
  <Characters>24788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user252g</dc:creator>
  <cp:keywords/>
  <dc:description/>
  <cp:lastModifiedBy>user252g</cp:lastModifiedBy>
  <cp:revision>322</cp:revision>
  <cp:lastPrinted>2021-07-22T13:19:00Z</cp:lastPrinted>
  <dcterms:created xsi:type="dcterms:W3CDTF">2021-07-21T06:02:00Z</dcterms:created>
  <dcterms:modified xsi:type="dcterms:W3CDTF">2021-07-29T11:48:00Z</dcterms:modified>
</cp:coreProperties>
</file>