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9C0" w:rsidRDefault="006669C0" w:rsidP="006669C0">
      <w:pPr>
        <w:tabs>
          <w:tab w:val="left" w:pos="1950"/>
        </w:tabs>
        <w:spacing w:after="0" w:line="420" w:lineRule="exact"/>
        <w:ind w:right="-1"/>
        <w:rPr>
          <w:rFonts w:ascii="Times New Roman" w:eastAsia="Times New Roman" w:hAnsi="Times New Roman"/>
          <w:color w:val="000000" w:themeColor="text1"/>
          <w:sz w:val="28"/>
          <w:szCs w:val="20"/>
          <w:lang w:val="ru-RU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0"/>
          <w:lang w:val="en-US" w:eastAsia="ru-RU"/>
        </w:rPr>
        <w:t>S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-zr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val="ru-RU" w:eastAsia="ru-RU"/>
        </w:rPr>
        <w:t>- 40/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val="ru-RU" w:eastAsia="ru-RU"/>
        </w:rPr>
        <w:t>31</w:t>
      </w:r>
    </w:p>
    <w:p w:rsidR="006669C0" w:rsidRDefault="006669C0" w:rsidP="006669C0">
      <w:pPr>
        <w:spacing w:line="420" w:lineRule="exact"/>
        <w:rPr>
          <w:rFonts w:asciiTheme="minorHAnsi" w:eastAsiaTheme="minorHAnsi" w:hAnsiTheme="minorHAnsi" w:cstheme="minorBidi"/>
          <w:color w:val="000000" w:themeColor="text1"/>
        </w:rPr>
      </w:pPr>
    </w:p>
    <w:p w:rsidR="006669C0" w:rsidRDefault="006669C0" w:rsidP="006669C0">
      <w:pPr>
        <w:spacing w:after="120" w:line="420" w:lineRule="exact"/>
        <w:ind w:right="1673"/>
        <w:rPr>
          <w:rFonts w:ascii="Times New Roman" w:eastAsia="Times New Roman" w:hAnsi="Times New Roman"/>
          <w:color w:val="000000" w:themeColor="text1"/>
          <w:sz w:val="24"/>
          <w:szCs w:val="28"/>
          <w:lang w:eastAsia="ru-RU"/>
        </w:rPr>
      </w:pPr>
    </w:p>
    <w:p w:rsidR="006669C0" w:rsidRDefault="006669C0" w:rsidP="006669C0">
      <w:pPr>
        <w:spacing w:after="120" w:line="420" w:lineRule="exact"/>
        <w:ind w:right="1673"/>
        <w:rPr>
          <w:rFonts w:ascii="Times New Roman" w:eastAsia="Times New Roman" w:hAnsi="Times New Roman"/>
          <w:color w:val="000000" w:themeColor="text1"/>
          <w:sz w:val="24"/>
          <w:szCs w:val="28"/>
          <w:lang w:eastAsia="ru-RU"/>
        </w:rPr>
      </w:pPr>
    </w:p>
    <w:p w:rsidR="006669C0" w:rsidRDefault="006669C0" w:rsidP="006669C0">
      <w:pPr>
        <w:spacing w:line="420" w:lineRule="exact"/>
        <w:ind w:right="3685"/>
        <w:rPr>
          <w:rFonts w:asciiTheme="minorHAnsi" w:eastAsiaTheme="minorHAnsi" w:hAnsiTheme="minorHAnsi" w:cstheme="minorBidi"/>
          <w:color w:val="000000" w:themeColor="text1"/>
        </w:rPr>
      </w:pPr>
    </w:p>
    <w:p w:rsidR="006669C0" w:rsidRDefault="006669C0" w:rsidP="006669C0">
      <w:pPr>
        <w:spacing w:after="0" w:line="420" w:lineRule="exact"/>
        <w:ind w:right="3685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 надання у власність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 земельної ділянки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громадянину</w:t>
      </w:r>
      <w:r w:rsidR="006B00B9" w:rsidRPr="006B00B9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6B00B9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Виноградному </w:t>
      </w:r>
      <w:proofErr w:type="spellStart"/>
      <w:r w:rsidR="006B00B9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Євгену</w:t>
      </w:r>
      <w:proofErr w:type="spellEnd"/>
      <w:r w:rsidR="006B00B9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Михайловичу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що є учасником  бойових дій, 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по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вул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.</w:t>
      </w:r>
      <w:r w:rsidRPr="00FB550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11 Козацькій,7</w:t>
      </w:r>
      <w:r w:rsidR="006B00B9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0</w:t>
      </w:r>
      <w:bookmarkStart w:id="0" w:name="_GoBack"/>
      <w:bookmarkEnd w:id="0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 у Корабельному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районі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м.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Миколаєва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(незабудована земельна ділянка)</w:t>
      </w:r>
    </w:p>
    <w:p w:rsidR="006669C0" w:rsidRDefault="006669C0" w:rsidP="006669C0">
      <w:pPr>
        <w:spacing w:after="0" w:line="420" w:lineRule="exact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</w:pPr>
    </w:p>
    <w:p w:rsidR="006669C0" w:rsidRDefault="006669C0" w:rsidP="006669C0">
      <w:pPr>
        <w:spacing w:after="0" w:line="420" w:lineRule="exact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Розглянувши звернення громадянина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що є учасником бойових дій,  дозвільну справу 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№ 230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40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-0005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21250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-007-01 від  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27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.0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9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.2021,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землеустрою щодо відведення земельної ділянки, 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наявну земельно-кадастрову інформацію,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рекомендацію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, керуючись Конституцією України, Земельним кодексом України, Законами України «Про землеустрій», «Про місцеве самоврядування в Україні»,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«Про статус ветеранів війни, гарантії їх соціального захисту»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,   міська рада</w:t>
      </w:r>
    </w:p>
    <w:p w:rsidR="006669C0" w:rsidRDefault="006669C0" w:rsidP="006669C0">
      <w:pPr>
        <w:spacing w:after="0" w:line="420" w:lineRule="exact"/>
        <w:ind w:firstLine="720"/>
        <w:jc w:val="both"/>
        <w:outlineLvl w:val="0"/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</w:pPr>
    </w:p>
    <w:p w:rsidR="006669C0" w:rsidRDefault="006669C0" w:rsidP="006669C0">
      <w:pPr>
        <w:spacing w:after="0" w:line="420" w:lineRule="exact"/>
        <w:jc w:val="both"/>
        <w:outlineLvl w:val="0"/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ВИРІШИЛА:</w:t>
      </w:r>
    </w:p>
    <w:p w:rsidR="006669C0" w:rsidRDefault="006669C0" w:rsidP="006669C0">
      <w:pPr>
        <w:spacing w:after="0" w:line="420" w:lineRule="exact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6669C0" w:rsidRDefault="006669C0" w:rsidP="006669C0">
      <w:pPr>
        <w:spacing w:after="0" w:line="420" w:lineRule="exact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1.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Затвердити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землеустрою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щодо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відведення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земельної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ділянки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(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кадастровий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номер 4810136600:04:097:00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57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)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загальною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площею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1000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кв</w:t>
      </w: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.м</w:t>
      </w:r>
      <w:proofErr w:type="spellEnd"/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, з метою   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передачі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  у 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власність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  для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будівництва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та 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обслуговування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   жилого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будинку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господарських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будівель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і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споруд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по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вул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. 11 Козацькій,7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0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у Корабельному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районі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м.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Миколаєва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.</w:t>
      </w:r>
    </w:p>
    <w:p w:rsidR="006669C0" w:rsidRDefault="006669C0" w:rsidP="006669C0">
      <w:pPr>
        <w:spacing w:after="0" w:line="420" w:lineRule="exact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1.1.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Надати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громадянину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Виноградному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Євгену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Михайловичу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у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власність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земельну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ділянку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площею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1000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кв</w:t>
      </w: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.м</w:t>
      </w:r>
      <w:proofErr w:type="spellEnd"/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, з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цільовим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призначенням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відповідно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 до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класифікатора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видів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цільового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призначення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земельних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ділянок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: В.</w:t>
      </w:r>
      <w:smartTag w:uri="urn:schemas-microsoft-com:office:smarttags" w:element="date">
        <w:smartTagPr>
          <w:attr w:name="Year" w:val="01"/>
          <w:attr w:name="Day" w:val="02"/>
          <w:attr w:name="Month" w:val="2"/>
          <w:attr w:name="ls" w:val="trans"/>
        </w:smartTagPr>
        <w:r>
          <w:rPr>
            <w:rFonts w:ascii="Times New Roman" w:eastAsia="Times New Roman" w:hAnsi="Times New Roman"/>
            <w:color w:val="000000" w:themeColor="text1"/>
            <w:sz w:val="28"/>
            <w:szCs w:val="28"/>
            <w:lang w:val="ru-RU" w:eastAsia="ru-RU"/>
          </w:rPr>
          <w:t>02.02.01</w:t>
        </w:r>
      </w:smartTag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– для  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будівництва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  і  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обслуговування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житлового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 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lastRenderedPageBreak/>
        <w:t>будинку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,  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господарських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 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будівель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  і   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споруд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    (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присадибна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ділянка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)  по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вул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. 11 Козацькій,7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0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у Корабельному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районі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м.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Миколаєва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відповідно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висновку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департаменту </w:t>
      </w:r>
      <w:proofErr w:type="spellStart"/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арх</w:t>
      </w:r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ітектури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   та 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містобудування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Миколаївської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ради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0</w:t>
      </w:r>
      <w:r w:rsidR="004E697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5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.11.2021 № 4</w:t>
      </w:r>
      <w:r w:rsidR="004E697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7125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/12.01-</w:t>
      </w:r>
      <w:r w:rsidR="004E697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47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/21-2.</w:t>
      </w:r>
    </w:p>
    <w:p w:rsidR="006669C0" w:rsidRDefault="006669C0" w:rsidP="006669C0">
      <w:pPr>
        <w:spacing w:after="0" w:line="420" w:lineRule="exac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відсутні.</w:t>
      </w:r>
    </w:p>
    <w:p w:rsidR="006669C0" w:rsidRDefault="006669C0" w:rsidP="006669C0">
      <w:pPr>
        <w:spacing w:after="0" w:line="420" w:lineRule="exact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6669C0" w:rsidRDefault="006669C0" w:rsidP="006669C0">
      <w:pPr>
        <w:spacing w:after="0" w:line="420" w:lineRule="exact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2. Замовнику:</w:t>
      </w:r>
    </w:p>
    <w:p w:rsidR="006669C0" w:rsidRDefault="006669C0" w:rsidP="006669C0">
      <w:pPr>
        <w:tabs>
          <w:tab w:val="num" w:pos="-360"/>
        </w:tabs>
        <w:spacing w:after="0" w:line="420" w:lineRule="exact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:rsidR="006669C0" w:rsidRDefault="006669C0" w:rsidP="006669C0">
      <w:pPr>
        <w:tabs>
          <w:tab w:val="num" w:pos="-360"/>
        </w:tabs>
        <w:spacing w:after="0" w:line="420" w:lineRule="exact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:rsidR="006669C0" w:rsidRDefault="006669C0" w:rsidP="006669C0">
      <w:pPr>
        <w:spacing w:after="0" w:line="420" w:lineRule="exact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виконувати обов'язки земле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ласника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відповідно до вимог ст. 91 Земельного кодексу України;</w:t>
      </w:r>
    </w:p>
    <w:p w:rsidR="006669C0" w:rsidRDefault="006669C0" w:rsidP="006669C0">
      <w:pPr>
        <w:tabs>
          <w:tab w:val="num" w:pos="-2552"/>
        </w:tabs>
        <w:spacing w:after="0" w:line="420" w:lineRule="exact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виконувати вимоги щодо обмежень у користуванні земельною ділянкою згідно з висновками відповідних органів.</w:t>
      </w:r>
    </w:p>
    <w:p w:rsidR="006669C0" w:rsidRDefault="006669C0" w:rsidP="006669C0">
      <w:pPr>
        <w:spacing w:after="0" w:line="420" w:lineRule="exact"/>
        <w:ind w:firstLine="720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6669C0" w:rsidRDefault="006669C0" w:rsidP="006669C0">
      <w:pPr>
        <w:tabs>
          <w:tab w:val="left" w:pos="720"/>
        </w:tabs>
        <w:spacing w:after="0" w:line="420" w:lineRule="exact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3. 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:rsidR="006669C0" w:rsidRDefault="006669C0" w:rsidP="006669C0">
      <w:pPr>
        <w:spacing w:after="0" w:line="420" w:lineRule="exac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6669C0" w:rsidRDefault="006669C0" w:rsidP="006669C0">
      <w:pPr>
        <w:spacing w:after="0" w:line="420" w:lineRule="exac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6669C0" w:rsidRDefault="006669C0" w:rsidP="006669C0">
      <w:pPr>
        <w:spacing w:after="0" w:line="420" w:lineRule="exact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Міський голова                                                                                О.СЄНКЕВИЧ</w:t>
      </w:r>
    </w:p>
    <w:p w:rsidR="006669C0" w:rsidRDefault="006669C0" w:rsidP="006669C0">
      <w:pPr>
        <w:spacing w:after="0" w:line="420" w:lineRule="exact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6669C0" w:rsidRDefault="006669C0" w:rsidP="006669C0">
      <w:pPr>
        <w:spacing w:line="420" w:lineRule="exact"/>
        <w:rPr>
          <w:rFonts w:asciiTheme="minorHAnsi" w:eastAsiaTheme="minorHAnsi" w:hAnsiTheme="minorHAnsi" w:cstheme="minorBidi"/>
          <w:color w:val="000000" w:themeColor="text1"/>
        </w:rPr>
      </w:pPr>
    </w:p>
    <w:p w:rsidR="006669C0" w:rsidRDefault="006669C0" w:rsidP="006669C0">
      <w:pPr>
        <w:spacing w:after="0" w:line="420" w:lineRule="exact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6669C0" w:rsidRDefault="006669C0" w:rsidP="006669C0">
      <w:pPr>
        <w:rPr>
          <w:rFonts w:asciiTheme="minorHAnsi" w:eastAsiaTheme="minorHAnsi" w:hAnsiTheme="minorHAnsi" w:cstheme="minorBidi"/>
          <w:color w:val="000000" w:themeColor="text1"/>
        </w:rPr>
      </w:pPr>
    </w:p>
    <w:p w:rsidR="006669C0" w:rsidRDefault="006669C0" w:rsidP="006669C0">
      <w:pPr>
        <w:rPr>
          <w:rFonts w:asciiTheme="minorHAnsi" w:eastAsiaTheme="minorHAnsi" w:hAnsiTheme="minorHAnsi" w:cstheme="minorBidi"/>
        </w:rPr>
      </w:pPr>
    </w:p>
    <w:p w:rsidR="006669C0" w:rsidRDefault="006669C0" w:rsidP="006669C0"/>
    <w:p w:rsidR="004A2B46" w:rsidRDefault="004A2B46"/>
    <w:sectPr w:rsidR="004A2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332"/>
    <w:rsid w:val="004A2B46"/>
    <w:rsid w:val="004E6977"/>
    <w:rsid w:val="006669C0"/>
    <w:rsid w:val="006B00B9"/>
    <w:rsid w:val="00F2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9C0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9C0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417</Words>
  <Characters>2378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user507e</dc:creator>
  <cp:keywords/>
  <dc:description/>
  <cp:lastModifiedBy>user507e</cp:lastModifiedBy>
  <cp:revision>4</cp:revision>
  <dcterms:created xsi:type="dcterms:W3CDTF">2021-11-09T11:16:00Z</dcterms:created>
  <dcterms:modified xsi:type="dcterms:W3CDTF">2021-11-09T11:21:00Z</dcterms:modified>
</cp:coreProperties>
</file>