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F1" w:rsidRDefault="00DF30F1" w:rsidP="00C417C1">
      <w:pPr>
        <w:pStyle w:val="Heading1"/>
        <w:spacing w:line="420" w:lineRule="exact"/>
      </w:pPr>
      <w:r>
        <w:t>S</w:t>
      </w:r>
      <w:r>
        <w:rPr>
          <w:lang w:val="uk-UA"/>
        </w:rPr>
        <w:t>-</w:t>
      </w:r>
      <w:r>
        <w:t>zr</w:t>
      </w:r>
      <w:r>
        <w:rPr>
          <w:lang w:val="uk-UA"/>
        </w:rPr>
        <w:t>-</w:t>
      </w:r>
      <w:r w:rsidRPr="0022790C">
        <w:rPr>
          <w:lang w:val="uk-UA"/>
        </w:rPr>
        <w:t>26/22</w:t>
      </w:r>
    </w:p>
    <w:p w:rsidR="00DF30F1" w:rsidRPr="007803DB" w:rsidRDefault="00DF30F1" w:rsidP="00C417C1">
      <w:pPr>
        <w:rPr>
          <w:lang w:val="en-US" w:eastAsia="ru-RU"/>
        </w:rPr>
      </w:pPr>
    </w:p>
    <w:p w:rsidR="00DF30F1" w:rsidRPr="00FD21F9" w:rsidRDefault="00DF30F1" w:rsidP="00C417C1">
      <w:pPr>
        <w:spacing w:after="0" w:line="420" w:lineRule="exact"/>
        <w:ind w:right="37" w:firstLine="709"/>
        <w:rPr>
          <w:rFonts w:ascii="Times New Roman" w:hAnsi="Times New Roman"/>
          <w:sz w:val="28"/>
          <w:szCs w:val="20"/>
          <w:lang w:val="uk-UA" w:eastAsia="ru-RU"/>
        </w:rPr>
      </w:pPr>
    </w:p>
    <w:p w:rsidR="00DF30F1" w:rsidRPr="00FD21F9" w:rsidRDefault="00DF30F1" w:rsidP="00C417C1">
      <w:pPr>
        <w:shd w:val="clear" w:color="auto" w:fill="FFFFFF"/>
        <w:spacing w:after="0" w:line="420" w:lineRule="exact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8"/>
          <w:szCs w:val="20"/>
          <w:lang w:val="uk-UA" w:eastAsia="ru-RU"/>
        </w:rPr>
      </w:pPr>
      <w:bookmarkStart w:id="0" w:name="_GoBack"/>
      <w:bookmarkEnd w:id="0"/>
    </w:p>
    <w:p w:rsidR="00DF30F1" w:rsidRPr="00FD21F9" w:rsidRDefault="00DF30F1" w:rsidP="00C417C1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val="uk-UA" w:eastAsia="ru-RU"/>
        </w:rPr>
      </w:pPr>
    </w:p>
    <w:p w:rsidR="00DF30F1" w:rsidRPr="00FD21F9" w:rsidRDefault="00DF30F1" w:rsidP="00C417C1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val="uk-UA" w:eastAsia="ru-RU"/>
        </w:rPr>
      </w:pPr>
    </w:p>
    <w:p w:rsidR="00DF30F1" w:rsidRPr="00FD21F9" w:rsidRDefault="00DF30F1" w:rsidP="00C417C1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val="uk-UA" w:eastAsia="ru-RU"/>
        </w:rPr>
      </w:pPr>
    </w:p>
    <w:p w:rsidR="00DF30F1" w:rsidRPr="00FD21F9" w:rsidRDefault="00DF30F1" w:rsidP="00C417C1">
      <w:pPr>
        <w:shd w:val="clear" w:color="auto" w:fill="FFFFFF"/>
        <w:spacing w:after="0" w:line="420" w:lineRule="exact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8"/>
          <w:szCs w:val="20"/>
          <w:lang w:val="uk-UA" w:eastAsia="ru-RU"/>
        </w:rPr>
      </w:pPr>
    </w:p>
    <w:p w:rsidR="00DF30F1" w:rsidRPr="00FD21F9" w:rsidRDefault="00DF30F1" w:rsidP="00C417C1">
      <w:pPr>
        <w:shd w:val="clear" w:color="auto" w:fill="FFFFFF"/>
        <w:tabs>
          <w:tab w:val="left" w:pos="7740"/>
        </w:tabs>
        <w:spacing w:after="0" w:line="380" w:lineRule="exact"/>
        <w:ind w:right="107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відмову ФОП Переверзевій Т.В. у продовженні</w:t>
      </w: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строку користування земельною ділянкою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 вул.Спаській, поблизу будинку №50, </w:t>
      </w:r>
      <w:r w:rsidRPr="002A2277">
        <w:rPr>
          <w:rFonts w:ascii="Times New Roman" w:hAnsi="Times New Roman"/>
          <w:color w:val="000000"/>
          <w:sz w:val="28"/>
          <w:szCs w:val="28"/>
          <w:lang w:val="uk-UA"/>
        </w:rPr>
        <w:t>під тимчасов</w:t>
      </w:r>
      <w:r w:rsidRPr="00FD21F9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2A2277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споруд</w:t>
      </w:r>
      <w:r w:rsidRPr="00FD21F9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Центральному районі м. </w:t>
      </w: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>Миколаєва</w:t>
      </w:r>
    </w:p>
    <w:p w:rsidR="00DF30F1" w:rsidRPr="00FD21F9" w:rsidRDefault="00DF30F1" w:rsidP="00C417C1">
      <w:pPr>
        <w:shd w:val="clear" w:color="auto" w:fill="FFFFFF"/>
        <w:spacing w:after="0" w:line="380" w:lineRule="exact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F30F1" w:rsidRPr="00FD21F9" w:rsidRDefault="00DF30F1" w:rsidP="00C417C1">
      <w:pPr>
        <w:shd w:val="clear" w:color="auto" w:fill="FFFFFF"/>
        <w:spacing w:after="0" w:line="380" w:lineRule="exact"/>
        <w:ind w:firstLine="53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Розглянувши звернення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ФОП Переверзевої Тетяни Володимирівни, дозвільну справу від 21.06.2018 №000470</w:t>
      </w: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рекомендації </w:t>
      </w:r>
      <w:r w:rsidRPr="00135DB1">
        <w:rPr>
          <w:rFonts w:ascii="Times New Roman" w:hAnsi="Times New Roman"/>
          <w:sz w:val="28"/>
          <w:szCs w:val="28"/>
          <w:lang w:val="uk-UA" w:eastAsia="ru-RU"/>
        </w:rPr>
        <w:t>постійн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135DB1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135DB1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ru-RU"/>
        </w:rPr>
        <w:t>,</w:t>
      </w:r>
      <w:r w:rsidRPr="00FD21F9">
        <w:rPr>
          <w:rFonts w:ascii="Times New Roman" w:hAnsi="Times New Roman"/>
          <w:color w:val="000000"/>
          <w:spacing w:val="9"/>
          <w:sz w:val="28"/>
          <w:szCs w:val="28"/>
          <w:lang w:val="uk-UA" w:eastAsia="ru-RU"/>
        </w:rPr>
        <w:t xml:space="preserve"> керуючись</w:t>
      </w:r>
      <w:r w:rsidRPr="00FD21F9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t xml:space="preserve"> Земельним кодексом України, Законами </w:t>
      </w: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України «Про оренду землі»,</w:t>
      </w:r>
      <w:r w:rsidRPr="00FD21F9">
        <w:rPr>
          <w:rFonts w:ascii="Times New Roman" w:hAnsi="Times New Roman"/>
          <w:color w:val="000000"/>
          <w:spacing w:val="9"/>
          <w:sz w:val="28"/>
          <w:szCs w:val="28"/>
          <w:lang w:val="uk-UA" w:eastAsia="ru-RU"/>
        </w:rPr>
        <w:t xml:space="preserve"> «Про </w:t>
      </w:r>
      <w:r w:rsidRPr="00FD21F9">
        <w:rPr>
          <w:rFonts w:ascii="Times New Roman" w:hAnsi="Times New Roman"/>
          <w:color w:val="000000"/>
          <w:spacing w:val="4"/>
          <w:sz w:val="28"/>
          <w:szCs w:val="28"/>
          <w:lang w:val="uk-UA" w:eastAsia="ru-RU"/>
        </w:rPr>
        <w:t>місцеве самоврядування в Україні»,</w:t>
      </w:r>
      <w:r w:rsidRPr="00FD21F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міська рада</w:t>
      </w:r>
    </w:p>
    <w:p w:rsidR="00DF30F1" w:rsidRPr="00FD21F9" w:rsidRDefault="00DF30F1" w:rsidP="00C417C1">
      <w:pPr>
        <w:shd w:val="clear" w:color="auto" w:fill="FFFFFF"/>
        <w:spacing w:after="0" w:line="420" w:lineRule="exact"/>
        <w:ind w:right="115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DF30F1" w:rsidRDefault="00DF30F1" w:rsidP="00C417C1">
      <w:pPr>
        <w:shd w:val="clear" w:color="auto" w:fill="FFFFFF"/>
        <w:spacing w:after="0" w:line="420" w:lineRule="exact"/>
        <w:rPr>
          <w:rFonts w:ascii="Times New Roman" w:hAnsi="Times New Roman"/>
          <w:color w:val="000000"/>
          <w:spacing w:val="-5"/>
          <w:sz w:val="28"/>
          <w:szCs w:val="20"/>
          <w:lang w:val="uk-UA" w:eastAsia="ru-RU"/>
        </w:rPr>
      </w:pPr>
      <w:r w:rsidRPr="00FD21F9">
        <w:rPr>
          <w:rFonts w:ascii="Times New Roman" w:hAnsi="Times New Roman"/>
          <w:color w:val="000000"/>
          <w:spacing w:val="-5"/>
          <w:sz w:val="28"/>
          <w:szCs w:val="20"/>
          <w:lang w:val="uk-UA" w:eastAsia="ru-RU"/>
        </w:rPr>
        <w:t>ВИРІШИЛА:</w:t>
      </w:r>
    </w:p>
    <w:p w:rsidR="00DF30F1" w:rsidRPr="00FD21F9" w:rsidRDefault="00DF30F1" w:rsidP="00C417C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0F1" w:rsidRPr="009032BE" w:rsidRDefault="00DF30F1" w:rsidP="00C417C1">
      <w:pPr>
        <w:pStyle w:val="BodyText2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</w:t>
      </w:r>
      <w:r w:rsidRPr="00FD21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032BE">
        <w:rPr>
          <w:rFonts w:ascii="Times New Roman" w:hAnsi="Times New Roman"/>
          <w:sz w:val="28"/>
          <w:szCs w:val="28"/>
          <w:lang w:val="uk-UA"/>
        </w:rPr>
        <w:t xml:space="preserve">Відмовити фізичній особі – підприємцю </w:t>
      </w:r>
      <w:r w:rsidRPr="009032BE">
        <w:rPr>
          <w:rFonts w:ascii="Times New Roman" w:hAnsi="Times New Roman"/>
          <w:color w:val="000000"/>
          <w:sz w:val="28"/>
          <w:szCs w:val="28"/>
          <w:lang w:val="uk-UA" w:eastAsia="ru-RU"/>
        </w:rPr>
        <w:t>Переверзевій Тетяні Володимирівні</w:t>
      </w:r>
      <w:r w:rsidRPr="009032BE">
        <w:rPr>
          <w:rFonts w:ascii="Times New Roman" w:hAnsi="Times New Roman"/>
          <w:sz w:val="28"/>
          <w:szCs w:val="28"/>
          <w:lang w:val="uk-UA"/>
        </w:rPr>
        <w:t xml:space="preserve">  у продовженні строку оренди  земельної ділянки (кадастровий номер 4810137200:09:038:0010) загальною  площею  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2BE">
        <w:rPr>
          <w:rFonts w:ascii="Times New Roman" w:hAnsi="Times New Roman"/>
          <w:sz w:val="28"/>
          <w:szCs w:val="28"/>
          <w:lang w:val="uk-UA"/>
        </w:rPr>
        <w:t xml:space="preserve">кв.м, </w:t>
      </w:r>
      <w:r w:rsidRPr="009032B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цільовим призначенням відповідно до КВЦПЗ: В.03.07, </w:t>
      </w:r>
      <w:r w:rsidRPr="009032BE">
        <w:rPr>
          <w:rFonts w:ascii="Times New Roman" w:hAnsi="Times New Roman"/>
          <w:sz w:val="28"/>
          <w:szCs w:val="28"/>
          <w:lang w:val="uk-UA"/>
        </w:rPr>
        <w:t>яка  була  надана  рішенням  міської  ради від 14.09.2007 №14/43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032BE">
        <w:rPr>
          <w:rFonts w:ascii="Times New Roman" w:hAnsi="Times New Roman"/>
          <w:sz w:val="28"/>
          <w:szCs w:val="28"/>
          <w:lang w:val="uk-UA"/>
        </w:rPr>
        <w:t>для реконструкції та подальшого обслуговування тимчасово встановленого торговельного кіоску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2BE">
        <w:rPr>
          <w:rFonts w:ascii="Times New Roman" w:hAnsi="Times New Roman"/>
          <w:sz w:val="28"/>
          <w:szCs w:val="28"/>
          <w:lang w:val="uk-UA"/>
        </w:rPr>
        <w:t>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32BE">
        <w:rPr>
          <w:rFonts w:ascii="Times New Roman" w:hAnsi="Times New Roman"/>
          <w:sz w:val="28"/>
          <w:szCs w:val="28"/>
          <w:lang w:val="uk-UA"/>
        </w:rPr>
        <w:t xml:space="preserve">Спаській, поблизу житлового будинку </w:t>
      </w:r>
      <w:r>
        <w:rPr>
          <w:rFonts w:ascii="Times New Roman" w:hAnsi="Times New Roman"/>
          <w:sz w:val="28"/>
          <w:szCs w:val="28"/>
          <w:lang w:val="uk-UA"/>
        </w:rPr>
        <w:t>№ 50 (незабудована земельна ділянка).</w:t>
      </w:r>
    </w:p>
    <w:p w:rsidR="00DF30F1" w:rsidRDefault="00DF30F1" w:rsidP="00C417C1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2BE">
        <w:rPr>
          <w:rFonts w:ascii="Times New Roman" w:hAnsi="Times New Roman"/>
          <w:sz w:val="28"/>
          <w:szCs w:val="28"/>
          <w:lang w:val="uk-UA" w:eastAsia="ru-RU"/>
        </w:rPr>
        <w:t xml:space="preserve">1.1. Договір оренди землі, який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зареєстрований </w:t>
      </w:r>
      <w:r w:rsidRPr="009032BE">
        <w:rPr>
          <w:rFonts w:ascii="Times New Roman" w:hAnsi="Times New Roman"/>
          <w:sz w:val="28"/>
          <w:szCs w:val="28"/>
          <w:lang w:val="uk-UA"/>
        </w:rPr>
        <w:t>у Миколаївській р</w:t>
      </w:r>
      <w:r>
        <w:rPr>
          <w:rFonts w:ascii="Times New Roman" w:hAnsi="Times New Roman"/>
          <w:sz w:val="28"/>
          <w:szCs w:val="28"/>
          <w:lang w:val="uk-UA"/>
        </w:rPr>
        <w:t>егіональній філії ДП Центр ДЗК</w:t>
      </w:r>
      <w:r w:rsidRPr="009032BE">
        <w:rPr>
          <w:rFonts w:ascii="Times New Roman" w:hAnsi="Times New Roman"/>
          <w:sz w:val="28"/>
          <w:szCs w:val="28"/>
          <w:lang w:val="uk-UA" w:eastAsia="ru-RU"/>
        </w:rPr>
        <w:t xml:space="preserve"> від 06.12.2007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Pr="009032BE">
        <w:rPr>
          <w:rFonts w:ascii="Times New Roman" w:hAnsi="Times New Roman"/>
          <w:sz w:val="28"/>
          <w:szCs w:val="28"/>
          <w:lang w:val="uk-UA" w:eastAsia="ru-RU"/>
        </w:rPr>
        <w:t>5324, визнати припиненим.</w:t>
      </w:r>
    </w:p>
    <w:p w:rsidR="00DF30F1" w:rsidRPr="00627A42" w:rsidRDefault="00DF30F1" w:rsidP="009032BE">
      <w:pPr>
        <w:pStyle w:val="BodyText3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27A42">
        <w:rPr>
          <w:rFonts w:ascii="Times New Roman" w:hAnsi="Times New Roman"/>
          <w:sz w:val="28"/>
          <w:szCs w:val="28"/>
          <w:lang w:val="uk-UA"/>
        </w:rPr>
        <w:t xml:space="preserve">1.2. Зобов’язати ФОП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Переверзеву Тетяну Володимирівну </w:t>
      </w:r>
      <w:r w:rsidRPr="00627A42">
        <w:rPr>
          <w:rFonts w:ascii="Times New Roman" w:hAnsi="Times New Roman"/>
          <w:sz w:val="28"/>
          <w:szCs w:val="28"/>
          <w:lang w:val="uk-UA"/>
        </w:rPr>
        <w:t xml:space="preserve">звільнити земельну ділянку від споруди та повернути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627A42">
        <w:rPr>
          <w:rFonts w:ascii="Times New Roman" w:hAnsi="Times New Roman"/>
          <w:sz w:val="28"/>
          <w:szCs w:val="28"/>
          <w:lang w:val="uk-UA"/>
        </w:rPr>
        <w:t xml:space="preserve"> у стані, не гіршому порівняно з тим, в якому її </w:t>
      </w:r>
      <w:r>
        <w:rPr>
          <w:rFonts w:ascii="Times New Roman" w:hAnsi="Times New Roman"/>
          <w:sz w:val="28"/>
          <w:szCs w:val="28"/>
          <w:lang w:val="uk-UA"/>
        </w:rPr>
        <w:t xml:space="preserve">одержано в оренду згідно </w:t>
      </w:r>
      <w:r w:rsidRPr="00627A42">
        <w:rPr>
          <w:rFonts w:ascii="Times New Roman" w:hAnsi="Times New Roman"/>
          <w:sz w:val="28"/>
          <w:szCs w:val="28"/>
          <w:lang w:val="uk-UA"/>
        </w:rPr>
        <w:t xml:space="preserve">з актом прийому-передачі земельної ділянки,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627A42">
        <w:rPr>
          <w:rFonts w:ascii="Times New Roman" w:hAnsi="Times New Roman"/>
          <w:sz w:val="28"/>
          <w:szCs w:val="28"/>
          <w:lang w:val="uk-UA"/>
        </w:rPr>
        <w:t xml:space="preserve">придатному для подальшого використання.  </w:t>
      </w:r>
    </w:p>
    <w:p w:rsidR="00DF30F1" w:rsidRPr="00627A42" w:rsidRDefault="00DF30F1" w:rsidP="00C417C1">
      <w:pPr>
        <w:shd w:val="clear" w:color="auto" w:fill="FFFFFF"/>
        <w:spacing w:line="360" w:lineRule="auto"/>
        <w:ind w:right="-25" w:firstLine="53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27A42"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невідповідність</w:t>
      </w:r>
      <w:r w:rsidRPr="00627A4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діючим нормам, а саме: ДБН Б.2.2-12:2019 «Планування та забудова територій» п. 15.2.2 (протипожежні відстані від будинків і споруд іншого призначення), ДБН В 2.3-5:2018 «Вулиці та дороги населених пунктів» п.5.3.1, п.5.3.3 (споруди торговельно-побутового призначення повинні розміщуватися за межами пішохідної зони тротуарів)</w:t>
      </w:r>
      <w:r w:rsidRPr="00627A42">
        <w:rPr>
          <w:rFonts w:ascii="Times New Roman" w:hAnsi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 </w:t>
      </w:r>
      <w:r>
        <w:rPr>
          <w:rFonts w:ascii="Times New Roman" w:hAnsi="Times New Roman"/>
          <w:sz w:val="28"/>
          <w:szCs w:val="28"/>
          <w:lang w:val="uk-UA"/>
        </w:rPr>
        <w:t>17.06.2021</w:t>
      </w:r>
      <w:r w:rsidRPr="00627A42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23809</w:t>
      </w:r>
      <w:r w:rsidRPr="00627A42">
        <w:rPr>
          <w:rFonts w:ascii="Times New Roman" w:hAnsi="Times New Roman"/>
          <w:sz w:val="28"/>
          <w:szCs w:val="28"/>
          <w:lang w:val="uk-UA"/>
        </w:rPr>
        <w:t>/12.01- 24/21-2.</w:t>
      </w:r>
    </w:p>
    <w:p w:rsidR="00DF30F1" w:rsidRPr="00604CA6" w:rsidRDefault="00DF30F1" w:rsidP="00C417C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04CA6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2. </w:t>
      </w:r>
      <w:r w:rsidRPr="00604CA6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:rsidR="00DF30F1" w:rsidRPr="00604CA6" w:rsidRDefault="00DF30F1" w:rsidP="00C417C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0F1" w:rsidRPr="00604CA6" w:rsidRDefault="00DF30F1" w:rsidP="00C417C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30F1" w:rsidRPr="00031F06" w:rsidRDefault="00DF30F1" w:rsidP="00C417C1">
      <w:pPr>
        <w:spacing w:after="0" w:line="38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0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Міський  голова                                                                                     О. СЄНКЕВИЧ</w:t>
      </w:r>
    </w:p>
    <w:p w:rsidR="00DF30F1" w:rsidRDefault="00DF30F1" w:rsidP="00C417C1"/>
    <w:p w:rsidR="00DF30F1" w:rsidRPr="00FD21F9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>
      <w:pPr>
        <w:pStyle w:val="BodyText"/>
        <w:spacing w:after="0" w:line="380" w:lineRule="exact"/>
        <w:ind w:firstLine="561"/>
        <w:jc w:val="both"/>
        <w:rPr>
          <w:sz w:val="28"/>
          <w:szCs w:val="28"/>
        </w:rPr>
      </w:pPr>
    </w:p>
    <w:p w:rsidR="00DF30F1" w:rsidRDefault="00DF30F1" w:rsidP="00C417C1"/>
    <w:p w:rsidR="00DF30F1" w:rsidRDefault="00DF30F1"/>
    <w:sectPr w:rsidR="00DF30F1" w:rsidSect="0081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133"/>
    <w:rsid w:val="00002CA6"/>
    <w:rsid w:val="00031F06"/>
    <w:rsid w:val="000963C5"/>
    <w:rsid w:val="00133FCE"/>
    <w:rsid w:val="00135DB1"/>
    <w:rsid w:val="0022790C"/>
    <w:rsid w:val="002A2277"/>
    <w:rsid w:val="00604CA6"/>
    <w:rsid w:val="00627A42"/>
    <w:rsid w:val="00635BA0"/>
    <w:rsid w:val="00675F96"/>
    <w:rsid w:val="00686290"/>
    <w:rsid w:val="00757626"/>
    <w:rsid w:val="007803DB"/>
    <w:rsid w:val="00815739"/>
    <w:rsid w:val="009032BE"/>
    <w:rsid w:val="00927C96"/>
    <w:rsid w:val="009A74D9"/>
    <w:rsid w:val="00A25133"/>
    <w:rsid w:val="00AD07B1"/>
    <w:rsid w:val="00C417C1"/>
    <w:rsid w:val="00DF30F1"/>
    <w:rsid w:val="00E81905"/>
    <w:rsid w:val="00FB039A"/>
    <w:rsid w:val="00F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3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7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17C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rsid w:val="00C417C1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17C1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C41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17C1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rsid w:val="009032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032B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361</Words>
  <Characters>2062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user509a</cp:lastModifiedBy>
  <cp:revision>6</cp:revision>
  <cp:lastPrinted>2021-09-13T08:07:00Z</cp:lastPrinted>
  <dcterms:created xsi:type="dcterms:W3CDTF">2021-07-14T11:02:00Z</dcterms:created>
  <dcterms:modified xsi:type="dcterms:W3CDTF">2021-09-13T08:18:00Z</dcterms:modified>
</cp:coreProperties>
</file>