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38658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F5A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76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570260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49632864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7BA914D" w:rsidR="00737F75" w:rsidRPr="00255611" w:rsidRDefault="00737F75" w:rsidP="0025561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74CF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Дмитрієв</w:t>
      </w:r>
      <w:r w:rsidR="00B15221" w:rsidRPr="00B152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B15221" w:rsidRPr="00B152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B15221" w:rsidRPr="00B152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, Глонз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та Бергман Ірин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для обслуговування адміністративної будівлі з магазинами по вул.</w:t>
      </w:r>
      <w:r w:rsidR="00B1522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Самойловича</w:t>
      </w:r>
      <w:r w:rsidR="00B74C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 35-д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FF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B64ED25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46D6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Дмитрієва Сергія Миколайовича, Глонзи Тетяни Євгенівни та Бергман Ірини Олександрівни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05.04.2023 №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>23010-000604226-007-03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28040EC2" w:rsidR="00737F75" w:rsidRPr="00255611" w:rsidRDefault="00737F75" w:rsidP="00251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E46D6D">
        <w:rPr>
          <w:rFonts w:ascii="Times New Roman" w:eastAsia="Times New Roman" w:hAnsi="Times New Roman" w:cs="Times New Roman"/>
          <w:sz w:val="28"/>
          <w:szCs w:val="28"/>
        </w:rPr>
        <w:t xml:space="preserve"> громадянам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Дмитрієв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, Глонз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та Бергман Ірин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6D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номер–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4810136600:07:021:0006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F449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62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E46D6D">
        <w:rPr>
          <w:rFonts w:ascii="Times New Roman" w:eastAsia="Times New Roman" w:hAnsi="Times New Roman" w:cs="Times New Roman"/>
          <w:sz w:val="28"/>
          <w:szCs w:val="28"/>
        </w:rPr>
        <w:t>23.05.2013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D6D">
        <w:rPr>
          <w:rFonts w:ascii="Times New Roman" w:eastAsia="Times New Roman" w:hAnsi="Times New Roman" w:cs="Times New Roman"/>
          <w:sz w:val="28"/>
          <w:szCs w:val="28"/>
        </w:rPr>
        <w:t>9238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для обслуговування адміністративної будівлі з магазинами по вул.</w:t>
      </w:r>
      <w:r w:rsidR="00B152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>Самойловича</w:t>
      </w:r>
      <w:r w:rsidR="00B74C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6D6D" w:rsidRPr="00E46D6D">
        <w:rPr>
          <w:rFonts w:ascii="Times New Roman" w:eastAsia="Times New Roman" w:hAnsi="Times New Roman" w:cs="Times New Roman"/>
          <w:sz w:val="28"/>
          <w:szCs w:val="28"/>
        </w:rPr>
        <w:t xml:space="preserve"> 35-д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>15.12.2014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>1913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48C" w:rsidRPr="0025148C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САЕ757802, виданого 13.02.2014 Державною реєстраційною службою Миколаївського міського управління юстиції,</w:t>
      </w:r>
      <w:r w:rsidR="00251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10.06.2023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FF" w:rsidRPr="00B74CFF">
        <w:rPr>
          <w:rFonts w:ascii="Times New Roman" w:eastAsia="Times New Roman" w:hAnsi="Times New Roman" w:cs="Times New Roman"/>
          <w:sz w:val="28"/>
          <w:szCs w:val="28"/>
        </w:rPr>
        <w:t xml:space="preserve">17370/02.02.01-22/23-2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3AF72347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D74F5" w14:textId="3D71AAF9" w:rsidR="00B74CFF" w:rsidRDefault="00B74CFF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6A18078E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23242D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52EE9"/>
    <w:rsid w:val="0017064F"/>
    <w:rsid w:val="0023242D"/>
    <w:rsid w:val="0024458C"/>
    <w:rsid w:val="0025148C"/>
    <w:rsid w:val="00255611"/>
    <w:rsid w:val="002C2CA3"/>
    <w:rsid w:val="002F5359"/>
    <w:rsid w:val="002F5A8B"/>
    <w:rsid w:val="00335949"/>
    <w:rsid w:val="003546D8"/>
    <w:rsid w:val="004043BF"/>
    <w:rsid w:val="00415F7F"/>
    <w:rsid w:val="004353FE"/>
    <w:rsid w:val="005342DE"/>
    <w:rsid w:val="00570260"/>
    <w:rsid w:val="005A76B0"/>
    <w:rsid w:val="006202D5"/>
    <w:rsid w:val="006E1255"/>
    <w:rsid w:val="00737F75"/>
    <w:rsid w:val="007A28F6"/>
    <w:rsid w:val="007A2F32"/>
    <w:rsid w:val="007D15EB"/>
    <w:rsid w:val="008630B9"/>
    <w:rsid w:val="00887D58"/>
    <w:rsid w:val="00896597"/>
    <w:rsid w:val="008A4245"/>
    <w:rsid w:val="008E6017"/>
    <w:rsid w:val="00974D7A"/>
    <w:rsid w:val="009A4315"/>
    <w:rsid w:val="00A77419"/>
    <w:rsid w:val="00AA7A0B"/>
    <w:rsid w:val="00AD6FBB"/>
    <w:rsid w:val="00B15221"/>
    <w:rsid w:val="00B52BF2"/>
    <w:rsid w:val="00B74CFF"/>
    <w:rsid w:val="00B81734"/>
    <w:rsid w:val="00BD3547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41BFB"/>
    <w:rsid w:val="00E46D6D"/>
    <w:rsid w:val="00F449B6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4B7B1040-D270-4FCF-BAD8-68A190FB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4</cp:revision>
  <dcterms:created xsi:type="dcterms:W3CDTF">2023-06-16T13:49:00Z</dcterms:created>
  <dcterms:modified xsi:type="dcterms:W3CDTF">2023-06-30T09:21:00Z</dcterms:modified>
</cp:coreProperties>
</file>