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E45C1" w14:textId="77777777" w:rsidR="008523EB" w:rsidRDefault="00B54F94" w:rsidP="008523E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EA0A4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56115" r:id="rId7"/>
        </w:object>
      </w:r>
    </w:p>
    <w:p w14:paraId="2A16F680" w14:textId="77777777" w:rsidR="008523EB" w:rsidRDefault="008523EB" w:rsidP="008523EB">
      <w:pPr>
        <w:ind w:firstLine="0"/>
        <w:jc w:val="center"/>
        <w:rPr>
          <w:spacing w:val="40"/>
        </w:rPr>
      </w:pPr>
    </w:p>
    <w:p w14:paraId="4DFB49DE" w14:textId="77777777" w:rsidR="008523EB" w:rsidRDefault="008523EB" w:rsidP="008523EB">
      <w:pPr>
        <w:ind w:firstLine="0"/>
        <w:jc w:val="center"/>
        <w:rPr>
          <w:spacing w:val="40"/>
        </w:rPr>
      </w:pPr>
    </w:p>
    <w:p w14:paraId="3C4D9A6C" w14:textId="77777777" w:rsidR="008523EB" w:rsidRDefault="008523EB" w:rsidP="008523EB">
      <w:pPr>
        <w:ind w:firstLine="0"/>
        <w:jc w:val="center"/>
        <w:rPr>
          <w:spacing w:val="40"/>
        </w:rPr>
      </w:pPr>
    </w:p>
    <w:p w14:paraId="0829F3BC" w14:textId="77777777" w:rsidR="008523EB" w:rsidRDefault="008523EB" w:rsidP="008523EB">
      <w:pPr>
        <w:ind w:firstLine="0"/>
        <w:jc w:val="center"/>
        <w:rPr>
          <w:spacing w:val="40"/>
        </w:rPr>
      </w:pPr>
    </w:p>
    <w:p w14:paraId="4C78263F" w14:textId="77777777" w:rsidR="008523EB" w:rsidRDefault="008523EB" w:rsidP="008523EB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8602C82" w14:textId="77777777" w:rsidR="008523EB" w:rsidRDefault="008523EB" w:rsidP="008523EB">
      <w:pPr>
        <w:ind w:firstLine="0"/>
        <w:jc w:val="center"/>
        <w:rPr>
          <w:spacing w:val="40"/>
        </w:rPr>
      </w:pPr>
    </w:p>
    <w:p w14:paraId="5C984719" w14:textId="77777777" w:rsidR="008523EB" w:rsidRDefault="008523EB" w:rsidP="008523EB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8EC7C0C" w14:textId="41E606F5" w:rsidR="008523EB" w:rsidRDefault="008523EB" w:rsidP="008523EB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>
        <w:rPr>
          <w:spacing w:val="40"/>
          <w:lang w:val="ru-RU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35FBCC4" w14:textId="77777777" w:rsidR="008523EB" w:rsidRDefault="008523EB" w:rsidP="008523EB">
      <w:pPr>
        <w:ind w:firstLine="0"/>
        <w:jc w:val="center"/>
        <w:rPr>
          <w:spacing w:val="40"/>
        </w:rPr>
      </w:pPr>
    </w:p>
    <w:p w14:paraId="0AD96DF8" w14:textId="09072F2F" w:rsidR="008523EB" w:rsidRDefault="008523EB" w:rsidP="008523EB">
      <w:pPr>
        <w:ind w:firstLine="0"/>
      </w:pPr>
      <w:r>
        <w:t xml:space="preserve">від </w:t>
      </w:r>
      <w:r w:rsidR="00BE541C" w:rsidRPr="00BE541C">
        <w:t>31</w:t>
      </w:r>
      <w:r>
        <w:t>.0</w:t>
      </w:r>
      <w:r w:rsidR="00BE541C" w:rsidRPr="00BE541C">
        <w:t>7</w:t>
      </w:r>
      <w:r>
        <w:t>.2023                                                                                            м. Миколаїв</w:t>
      </w:r>
    </w:p>
    <w:p w14:paraId="525C7080" w14:textId="77777777" w:rsidR="008523EB" w:rsidRDefault="008523EB" w:rsidP="008523EB">
      <w:pPr>
        <w:ind w:firstLine="0"/>
      </w:pPr>
    </w:p>
    <w:p w14:paraId="3F54BB30" w14:textId="33C2B41F" w:rsidR="008523EB" w:rsidRPr="008B78A3" w:rsidRDefault="008523EB" w:rsidP="008523EB">
      <w:pPr>
        <w:rPr>
          <w:b/>
          <w:bCs/>
          <w:sz w:val="32"/>
          <w:szCs w:val="32"/>
        </w:rPr>
      </w:pPr>
      <w:r w:rsidRPr="0079526D">
        <w:rPr>
          <w:b/>
          <w:color w:val="303030"/>
        </w:rPr>
        <w:t>(</w:t>
      </w:r>
      <w:r w:rsidRPr="0079526D">
        <w:rPr>
          <w:b/>
          <w:color w:val="303030"/>
          <w:lang w:val="ru-RU"/>
        </w:rPr>
        <w:t>s</w:t>
      </w:r>
      <w:r w:rsidRPr="0079526D">
        <w:rPr>
          <w:b/>
          <w:color w:val="303030"/>
        </w:rPr>
        <w:t>-</w:t>
      </w:r>
      <w:proofErr w:type="spellStart"/>
      <w:r w:rsidR="00BE541C">
        <w:rPr>
          <w:b/>
          <w:color w:val="303030"/>
          <w:lang w:val="en-US"/>
        </w:rPr>
        <w:t>pg</w:t>
      </w:r>
      <w:proofErr w:type="spellEnd"/>
      <w:r w:rsidR="00BE541C" w:rsidRPr="00BE541C">
        <w:rPr>
          <w:b/>
          <w:color w:val="303030"/>
        </w:rPr>
        <w:t>-014</w:t>
      </w:r>
      <w:r w:rsidRPr="0079526D">
        <w:rPr>
          <w:b/>
          <w:color w:val="303030"/>
        </w:rPr>
        <w:t>)</w:t>
      </w:r>
      <w:r w:rsidRPr="0079526D">
        <w:rPr>
          <w:color w:val="303030"/>
        </w:rPr>
        <w:t xml:space="preserve"> </w:t>
      </w:r>
      <w:r w:rsidR="00BE541C">
        <w:t>Про внесення доповнення до рішення Миколаївської міської ради від</w:t>
      </w:r>
      <w:r w:rsidR="00BE541C">
        <w:rPr>
          <w:lang w:val="en-US"/>
        </w:rPr>
        <w:t> </w:t>
      </w:r>
      <w:r w:rsidR="00BE541C">
        <w:t>23.12.2021 №</w:t>
      </w:r>
      <w:r w:rsidR="00BE541C">
        <w:rPr>
          <w:lang w:val="en-US"/>
        </w:rPr>
        <w:t> </w:t>
      </w:r>
      <w:r w:rsidR="00BE541C">
        <w:t>12/184 «Про затвердження Програми економічного і соціального розвитку м. Миколаєва на 2022-2024 роки» (із змінами)</w:t>
      </w:r>
    </w:p>
    <w:p w14:paraId="309DEE5D" w14:textId="77777777" w:rsidR="008523EB" w:rsidRDefault="008523EB" w:rsidP="008523EB">
      <w:pPr>
        <w:ind w:firstLine="0"/>
        <w:jc w:val="center"/>
        <w:rPr>
          <w:b/>
          <w:bCs/>
          <w:sz w:val="32"/>
          <w:szCs w:val="32"/>
        </w:rPr>
      </w:pPr>
    </w:p>
    <w:p w14:paraId="35CE3C07" w14:textId="77777777" w:rsidR="008523EB" w:rsidRDefault="008523EB" w:rsidP="008523E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3E1B501" w14:textId="77777777" w:rsidR="008523EB" w:rsidRDefault="008523EB" w:rsidP="008523E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44E9C6BF" w14:textId="77777777" w:rsidR="008523EB" w:rsidRDefault="008523EB" w:rsidP="008523EB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523EB" w14:paraId="7AE53774" w14:textId="77777777" w:rsidTr="00E77BDB">
        <w:tc>
          <w:tcPr>
            <w:tcW w:w="704" w:type="dxa"/>
            <w:vAlign w:val="center"/>
          </w:tcPr>
          <w:p w14:paraId="577A6FFE" w14:textId="77777777" w:rsidR="008523EB" w:rsidRDefault="008523EB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F273E9D" w14:textId="77777777" w:rsidR="008523EB" w:rsidRDefault="008523EB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F99D09E" w14:textId="77777777" w:rsidR="008523EB" w:rsidRDefault="008523EB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E541C" w:rsidRPr="00BE541C" w14:paraId="73924D42" w14:textId="77777777" w:rsidTr="00BC08E8">
        <w:tc>
          <w:tcPr>
            <w:tcW w:w="704" w:type="dxa"/>
          </w:tcPr>
          <w:p w14:paraId="468D594C" w14:textId="77777777" w:rsidR="00BE541C" w:rsidRDefault="00BE541C" w:rsidP="00BE541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7A791B3" w14:textId="4ECE7974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E541C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E541C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E541C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28D58BE" w14:textId="6E4246C0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09AA17B7" w14:textId="77777777" w:rsidTr="00BC08E8">
        <w:tc>
          <w:tcPr>
            <w:tcW w:w="704" w:type="dxa"/>
          </w:tcPr>
          <w:p w14:paraId="4EAACDD1" w14:textId="77777777" w:rsidR="00BE541C" w:rsidRDefault="00BE541C" w:rsidP="00BE541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9A6BA0C" w14:textId="62164116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3C2025" w14:textId="7FA117B3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57D18B40" w14:textId="77777777" w:rsidTr="00BC08E8">
        <w:tc>
          <w:tcPr>
            <w:tcW w:w="704" w:type="dxa"/>
          </w:tcPr>
          <w:p w14:paraId="5D5C8D03" w14:textId="77777777" w:rsidR="00BE541C" w:rsidRDefault="00BE541C" w:rsidP="00BE541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29A9B82" w14:textId="0ACBE30E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04CA7E3" w14:textId="62173A37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6DB9A8F8" w14:textId="77777777" w:rsidTr="00BC08E8">
        <w:tc>
          <w:tcPr>
            <w:tcW w:w="704" w:type="dxa"/>
          </w:tcPr>
          <w:p w14:paraId="1CD803A6" w14:textId="77777777" w:rsidR="00BE541C" w:rsidRDefault="00BE541C" w:rsidP="00BE541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610B246" w14:textId="4AD23F71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993FF65" w14:textId="30214A7D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:rsidRPr="00BE541C" w14:paraId="1C394560" w14:textId="77777777" w:rsidTr="00BC08E8">
        <w:tc>
          <w:tcPr>
            <w:tcW w:w="704" w:type="dxa"/>
          </w:tcPr>
          <w:p w14:paraId="069425C9" w14:textId="77777777" w:rsidR="00BE541C" w:rsidRDefault="00BE541C" w:rsidP="00BE541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C7A54E0" w14:textId="7ED8A418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C1712CD" w14:textId="08337694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0AF1F26D" w14:textId="77777777" w:rsidTr="00BC08E8">
        <w:tc>
          <w:tcPr>
            <w:tcW w:w="704" w:type="dxa"/>
          </w:tcPr>
          <w:p w14:paraId="5C2733F0" w14:textId="77777777" w:rsidR="00BE541C" w:rsidRDefault="00BE541C" w:rsidP="00BE541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70063A3" w14:textId="581C28F3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4FB622C" w14:textId="3958C516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579A689C" w14:textId="77777777" w:rsidTr="00BC08E8">
        <w:tc>
          <w:tcPr>
            <w:tcW w:w="704" w:type="dxa"/>
          </w:tcPr>
          <w:p w14:paraId="7EEDFB2A" w14:textId="77777777" w:rsidR="00BE541C" w:rsidRDefault="00BE541C" w:rsidP="00BE541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AC9639C" w14:textId="4B5BD269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AFF1A22" w14:textId="1D8DB51C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07FA14E2" w14:textId="77777777" w:rsidTr="00BC08E8">
        <w:tc>
          <w:tcPr>
            <w:tcW w:w="704" w:type="dxa"/>
          </w:tcPr>
          <w:p w14:paraId="59AC15FE" w14:textId="77777777" w:rsidR="00BE541C" w:rsidRDefault="00BE541C" w:rsidP="00BE541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9D48BA3" w14:textId="1CA3E1B6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9FDC84E" w14:textId="6069BE06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:rsidRPr="00BE541C" w14:paraId="423E6F29" w14:textId="77777777" w:rsidTr="00BC08E8">
        <w:tc>
          <w:tcPr>
            <w:tcW w:w="704" w:type="dxa"/>
          </w:tcPr>
          <w:p w14:paraId="1FFFCC97" w14:textId="77777777" w:rsidR="00BE541C" w:rsidRDefault="00BE541C" w:rsidP="00BE541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3586FF5" w14:textId="5616B53E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2CBDF32" w14:textId="53ABD7A0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3B820F84" w14:textId="77777777" w:rsidTr="00BC08E8">
        <w:tc>
          <w:tcPr>
            <w:tcW w:w="704" w:type="dxa"/>
          </w:tcPr>
          <w:p w14:paraId="703B443E" w14:textId="77777777" w:rsidR="00BE541C" w:rsidRDefault="00BE541C" w:rsidP="00BE541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CB60240" w14:textId="4033F938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D811150" w14:textId="027C011A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20CDD57C" w14:textId="77777777" w:rsidTr="00BC08E8">
        <w:tc>
          <w:tcPr>
            <w:tcW w:w="704" w:type="dxa"/>
          </w:tcPr>
          <w:p w14:paraId="079A128C" w14:textId="77777777" w:rsidR="00BE541C" w:rsidRDefault="00BE541C" w:rsidP="00BE541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CC6454C" w14:textId="24ECB030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D5D568B" w14:textId="6A42EC1A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22A8435E" w14:textId="77777777" w:rsidTr="00BC08E8">
        <w:tc>
          <w:tcPr>
            <w:tcW w:w="704" w:type="dxa"/>
          </w:tcPr>
          <w:p w14:paraId="1383B85D" w14:textId="77777777" w:rsidR="00BE541C" w:rsidRDefault="00BE541C" w:rsidP="00BE541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F4471BF" w14:textId="272FE8EC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FCC7B70" w14:textId="2468A15A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5C2D2E2C" w14:textId="77777777" w:rsidTr="00BC08E8">
        <w:tc>
          <w:tcPr>
            <w:tcW w:w="704" w:type="dxa"/>
          </w:tcPr>
          <w:p w14:paraId="2C2D3229" w14:textId="77777777" w:rsidR="00BE541C" w:rsidRDefault="00BE541C" w:rsidP="00BE541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CEA0D88" w14:textId="74076426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A1614EB" w14:textId="5D02C67F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73094A89" w14:textId="77777777" w:rsidTr="00BC08E8">
        <w:tc>
          <w:tcPr>
            <w:tcW w:w="704" w:type="dxa"/>
          </w:tcPr>
          <w:p w14:paraId="4C512DAB" w14:textId="77777777" w:rsidR="00BE541C" w:rsidRDefault="00BE541C" w:rsidP="00BE541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6151D13C" w14:textId="5A99EB68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AD4DC04" w14:textId="4E85D6F2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296FA89C" w14:textId="77777777" w:rsidTr="00BC08E8">
        <w:tc>
          <w:tcPr>
            <w:tcW w:w="704" w:type="dxa"/>
          </w:tcPr>
          <w:p w14:paraId="467D55BE" w14:textId="77777777" w:rsidR="00BE541C" w:rsidRDefault="00BE541C" w:rsidP="00BE541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14F2A1F" w14:textId="5DE8DA4F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50FC7C4" w14:textId="7F93CF76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03FA14C1" w14:textId="77777777" w:rsidTr="00BC08E8">
        <w:tc>
          <w:tcPr>
            <w:tcW w:w="704" w:type="dxa"/>
          </w:tcPr>
          <w:p w14:paraId="3BA42C8F" w14:textId="77777777" w:rsidR="00BE541C" w:rsidRDefault="00BE541C" w:rsidP="00BE541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44E3328" w14:textId="490BE742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0D4AC3" w14:textId="648AE1FE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427F24AF" w14:textId="77777777" w:rsidTr="00BC08E8">
        <w:tc>
          <w:tcPr>
            <w:tcW w:w="704" w:type="dxa"/>
          </w:tcPr>
          <w:p w14:paraId="2BFAD188" w14:textId="77777777" w:rsidR="00BE541C" w:rsidRDefault="00BE541C" w:rsidP="00BE541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04528B2" w14:textId="68B3B1A8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 xml:space="preserve">Кантор </w:t>
            </w:r>
            <w:proofErr w:type="spellStart"/>
            <w:r w:rsidRPr="00BE541C">
              <w:rPr>
                <w:color w:val="000000"/>
                <w:szCs w:val="28"/>
                <w:lang w:eastAsia="uk-UA"/>
              </w:rPr>
              <w:t>Сергей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E541C">
              <w:rPr>
                <w:color w:val="000000"/>
                <w:szCs w:val="28"/>
                <w:lang w:eastAsia="uk-UA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083709C9" w14:textId="3F0CBE7E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:rsidRPr="00BE541C" w14:paraId="327EA753" w14:textId="77777777" w:rsidTr="00BC08E8">
        <w:tc>
          <w:tcPr>
            <w:tcW w:w="704" w:type="dxa"/>
          </w:tcPr>
          <w:p w14:paraId="22AF1E0D" w14:textId="77777777" w:rsidR="00BE541C" w:rsidRDefault="00BE541C" w:rsidP="00BE541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3208F59" w14:textId="50B35C56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3280CC6" w14:textId="66F4ACDB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0641AC3A" w14:textId="77777777" w:rsidTr="00BC08E8">
        <w:tc>
          <w:tcPr>
            <w:tcW w:w="704" w:type="dxa"/>
          </w:tcPr>
          <w:p w14:paraId="3FE5F91D" w14:textId="77777777" w:rsidR="00BE541C" w:rsidRDefault="00BE541C" w:rsidP="00BE541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492B5D5" w14:textId="0BEA3513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B56A696" w14:textId="53983988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BE541C" w:rsidRPr="00BE541C" w14:paraId="7C4915CC" w14:textId="77777777" w:rsidTr="00BC08E8">
        <w:tc>
          <w:tcPr>
            <w:tcW w:w="704" w:type="dxa"/>
          </w:tcPr>
          <w:p w14:paraId="2078D77B" w14:textId="77777777" w:rsidR="00BE541C" w:rsidRDefault="00BE541C" w:rsidP="00BE541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6EF5C2E" w14:textId="3302C79C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7B02A07" w14:textId="11E3E66F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6549E4F9" w14:textId="77777777" w:rsidTr="00BC08E8">
        <w:tc>
          <w:tcPr>
            <w:tcW w:w="704" w:type="dxa"/>
          </w:tcPr>
          <w:p w14:paraId="1AD62959" w14:textId="77777777" w:rsidR="00BE541C" w:rsidRDefault="00BE541C" w:rsidP="00BE541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24FD0716" w14:textId="0CB07DDF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A05A2F9" w14:textId="6F0BE37F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165CBC82" w14:textId="77777777" w:rsidTr="00BC08E8">
        <w:tc>
          <w:tcPr>
            <w:tcW w:w="704" w:type="dxa"/>
          </w:tcPr>
          <w:p w14:paraId="5EE21F56" w14:textId="77777777" w:rsidR="00BE541C" w:rsidRDefault="00BE541C" w:rsidP="00BE541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3D92240" w14:textId="69D99173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C03BC54" w14:textId="362381AA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7FF74099" w14:textId="77777777" w:rsidTr="00BC08E8">
        <w:tc>
          <w:tcPr>
            <w:tcW w:w="704" w:type="dxa"/>
          </w:tcPr>
          <w:p w14:paraId="7EB88078" w14:textId="77777777" w:rsidR="00BE541C" w:rsidRDefault="00BE541C" w:rsidP="00BE541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0725731C" w14:textId="5AADE6E1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2BDA1DC" w14:textId="0B321A6C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25537A0D" w14:textId="77777777" w:rsidTr="00BC08E8">
        <w:tc>
          <w:tcPr>
            <w:tcW w:w="704" w:type="dxa"/>
          </w:tcPr>
          <w:p w14:paraId="4B7618F4" w14:textId="77777777" w:rsidR="00BE541C" w:rsidRDefault="00BE541C" w:rsidP="00BE541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CA82DB9" w14:textId="5C7F3A7A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AEEC6F5" w14:textId="1C2C5589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:rsidRPr="00BE541C" w14:paraId="1051ED6E" w14:textId="77777777" w:rsidTr="00BC08E8">
        <w:tc>
          <w:tcPr>
            <w:tcW w:w="704" w:type="dxa"/>
          </w:tcPr>
          <w:p w14:paraId="0E7DFE6C" w14:textId="77777777" w:rsidR="00BE541C" w:rsidRDefault="00BE541C" w:rsidP="00BE541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2962378" w14:textId="17F33403" w:rsidR="00BE541C" w:rsidRPr="00BE541C" w:rsidRDefault="00BE541C" w:rsidP="00BE541C">
            <w:pPr>
              <w:ind w:firstLine="0"/>
              <w:jc w:val="left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4DB68D8" w14:textId="6BDA3A5D" w:rsidR="00BE541C" w:rsidRPr="00BE541C" w:rsidRDefault="00BE541C" w:rsidP="00BE541C">
            <w:pPr>
              <w:ind w:firstLine="0"/>
              <w:jc w:val="center"/>
              <w:rPr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04725736" w14:textId="77777777" w:rsidTr="00BC08E8">
        <w:tc>
          <w:tcPr>
            <w:tcW w:w="704" w:type="dxa"/>
          </w:tcPr>
          <w:p w14:paraId="320E48F6" w14:textId="77777777" w:rsidR="00BE541C" w:rsidRPr="0079526D" w:rsidRDefault="00BE541C" w:rsidP="00BE541C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911E174" w14:textId="681F1AD3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03020B" w14:textId="2DFDFA92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:rsidRPr="00BE541C" w14:paraId="1630B943" w14:textId="77777777" w:rsidTr="00BC08E8">
        <w:tc>
          <w:tcPr>
            <w:tcW w:w="704" w:type="dxa"/>
          </w:tcPr>
          <w:p w14:paraId="318865CB" w14:textId="77777777" w:rsidR="00BE541C" w:rsidRDefault="00BE541C" w:rsidP="00BE541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8B5F8E8" w14:textId="0C54F24A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81AC627" w14:textId="03828564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396341AF" w14:textId="77777777" w:rsidTr="00BC08E8">
        <w:tc>
          <w:tcPr>
            <w:tcW w:w="704" w:type="dxa"/>
          </w:tcPr>
          <w:p w14:paraId="663FF2D0" w14:textId="77777777" w:rsidR="00BE541C" w:rsidRDefault="00BE541C" w:rsidP="00BE541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E530D99" w14:textId="31DFA7FF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33D7FF9" w14:textId="4143F258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:rsidRPr="00BE541C" w14:paraId="5A9D978D" w14:textId="77777777" w:rsidTr="00BC08E8">
        <w:tc>
          <w:tcPr>
            <w:tcW w:w="704" w:type="dxa"/>
          </w:tcPr>
          <w:p w14:paraId="2FDBA254" w14:textId="77777777" w:rsidR="00BE541C" w:rsidRDefault="00BE541C" w:rsidP="00BE541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17EF3C7F" w14:textId="6C3CB46E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FF08EA8" w14:textId="66B4E977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21E91E4D" w14:textId="77777777" w:rsidTr="00BC08E8">
        <w:tc>
          <w:tcPr>
            <w:tcW w:w="704" w:type="dxa"/>
          </w:tcPr>
          <w:p w14:paraId="6ACBD1DD" w14:textId="77777777" w:rsidR="00BE541C" w:rsidRDefault="00BE541C" w:rsidP="00BE541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83EFCBA" w14:textId="6FE2D525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37245B6" w14:textId="456D6FB8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4A66980D" w14:textId="77777777" w:rsidTr="00BC08E8">
        <w:tc>
          <w:tcPr>
            <w:tcW w:w="704" w:type="dxa"/>
          </w:tcPr>
          <w:p w14:paraId="3E949D01" w14:textId="12889C14" w:rsidR="00BE541C" w:rsidRPr="00BE541C" w:rsidRDefault="00BE541C" w:rsidP="00BE541C">
            <w:pPr>
              <w:ind w:firstLine="0"/>
              <w:jc w:val="center"/>
            </w:pPr>
            <w:r>
              <w:rPr>
                <w:lang w:val="en-US"/>
              </w:rPr>
              <w:t>31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658133E" w14:textId="6C17EFF0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BE541C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BE7103B" w14:textId="1263B87E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:rsidRPr="00BE541C" w14:paraId="370E9523" w14:textId="77777777" w:rsidTr="00BC08E8">
        <w:tc>
          <w:tcPr>
            <w:tcW w:w="704" w:type="dxa"/>
          </w:tcPr>
          <w:p w14:paraId="1FFDF779" w14:textId="2F70AB99" w:rsidR="00BE541C" w:rsidRDefault="00BE541C" w:rsidP="00BE541C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6D0BB2C0" w14:textId="6D5CC1FF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E541C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BE541C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4D55443" w14:textId="16A97AAA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1C92EE6E" w14:textId="77777777" w:rsidTr="00BC08E8">
        <w:tc>
          <w:tcPr>
            <w:tcW w:w="704" w:type="dxa"/>
          </w:tcPr>
          <w:p w14:paraId="7278DC0E" w14:textId="03D32A5D" w:rsidR="00BE541C" w:rsidRDefault="00BE541C" w:rsidP="00BE541C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219F00DF" w14:textId="1A8B3E90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BF1212F" w14:textId="7ED38AC5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6EB919B8" w14:textId="77777777" w:rsidTr="00BC08E8">
        <w:tc>
          <w:tcPr>
            <w:tcW w:w="704" w:type="dxa"/>
          </w:tcPr>
          <w:p w14:paraId="38CA6EAD" w14:textId="2412B9DE" w:rsidR="00BE541C" w:rsidRDefault="00BE541C" w:rsidP="00BE541C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4904C5D4" w14:textId="6AEBD594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262DD5" w14:textId="147F9E8E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E541C" w:rsidRPr="00BE541C" w14:paraId="68A3E195" w14:textId="77777777" w:rsidTr="00BC08E8">
        <w:tc>
          <w:tcPr>
            <w:tcW w:w="704" w:type="dxa"/>
          </w:tcPr>
          <w:p w14:paraId="7FEE2C92" w14:textId="654093EB" w:rsidR="00BE541C" w:rsidRDefault="00BE541C" w:rsidP="00BE541C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6F30C94F" w14:textId="746D829A" w:rsidR="00BE541C" w:rsidRPr="00BE541C" w:rsidRDefault="00BE541C" w:rsidP="00BE541C">
            <w:pPr>
              <w:ind w:firstLine="0"/>
              <w:jc w:val="left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7C7AC" w14:textId="7EF27224" w:rsidR="00BE541C" w:rsidRPr="00BE541C" w:rsidRDefault="00BE541C" w:rsidP="00BE541C">
            <w:pPr>
              <w:ind w:firstLine="0"/>
              <w:jc w:val="center"/>
              <w:rPr>
                <w:color w:val="000000"/>
                <w:szCs w:val="28"/>
              </w:rPr>
            </w:pPr>
            <w:r w:rsidRPr="00BE541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BE541C" w14:paraId="2C5EDF77" w14:textId="77777777" w:rsidTr="00E77BDB">
        <w:tc>
          <w:tcPr>
            <w:tcW w:w="9628" w:type="dxa"/>
            <w:gridSpan w:val="3"/>
          </w:tcPr>
          <w:p w14:paraId="073C38E2" w14:textId="7A705D13" w:rsidR="00BE541C" w:rsidRPr="00BE541C" w:rsidRDefault="00BE541C" w:rsidP="00BE541C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</w:rPr>
              <w:t>5</w:t>
            </w:r>
          </w:p>
        </w:tc>
      </w:tr>
    </w:tbl>
    <w:p w14:paraId="4EAF95E5" w14:textId="77777777" w:rsidR="008523EB" w:rsidRDefault="008523EB" w:rsidP="008523EB"/>
    <w:p w14:paraId="41165ED6" w14:textId="16554B2D" w:rsidR="008523EB" w:rsidRPr="00BE541C" w:rsidRDefault="008523EB" w:rsidP="008523EB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Pr="00BE541C">
        <w:rPr>
          <w:b/>
          <w:bCs/>
          <w:lang w:val="ru-RU"/>
        </w:rPr>
        <w:t>3</w:t>
      </w:r>
      <w:r w:rsidR="00BE541C">
        <w:rPr>
          <w:b/>
          <w:bCs/>
        </w:rPr>
        <w:t>5</w:t>
      </w:r>
    </w:p>
    <w:p w14:paraId="1241201F" w14:textId="77777777" w:rsidR="008523EB" w:rsidRDefault="008523EB" w:rsidP="008523EB">
      <w:pPr>
        <w:rPr>
          <w:b/>
          <w:bCs/>
        </w:rPr>
      </w:pPr>
    </w:p>
    <w:p w14:paraId="6779F9B6" w14:textId="77777777" w:rsidR="008523EB" w:rsidRDefault="008523EB" w:rsidP="008523EB">
      <w:pPr>
        <w:rPr>
          <w:b/>
          <w:bCs/>
        </w:rPr>
      </w:pPr>
      <w:r>
        <w:rPr>
          <w:b/>
          <w:bCs/>
        </w:rPr>
        <w:t>З НИХ :</w:t>
      </w:r>
    </w:p>
    <w:p w14:paraId="4D6D9AA6" w14:textId="5E5FEA8F" w:rsidR="008523EB" w:rsidRPr="00EB339B" w:rsidRDefault="008523EB" w:rsidP="008523EB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E541C">
        <w:rPr>
          <w:b/>
          <w:bCs/>
          <w:lang w:val="ru-RU"/>
        </w:rPr>
        <w:t>26</w:t>
      </w:r>
    </w:p>
    <w:p w14:paraId="00D2C2DA" w14:textId="56EC924B" w:rsidR="008523EB" w:rsidRPr="00EB339B" w:rsidRDefault="008523EB" w:rsidP="008523EB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BE541C">
        <w:rPr>
          <w:b/>
          <w:bCs/>
          <w:lang w:val="ru-RU"/>
        </w:rPr>
        <w:t>1</w:t>
      </w:r>
    </w:p>
    <w:p w14:paraId="3089D1EE" w14:textId="461A3F03" w:rsidR="008523EB" w:rsidRPr="00EB339B" w:rsidRDefault="008523EB" w:rsidP="008523EB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E541C">
        <w:rPr>
          <w:b/>
          <w:bCs/>
          <w:lang w:val="ru-RU"/>
        </w:rPr>
        <w:t>8</w:t>
      </w:r>
    </w:p>
    <w:p w14:paraId="32475BCC" w14:textId="77777777" w:rsidR="008523EB" w:rsidRDefault="008523EB" w:rsidP="008523EB"/>
    <w:p w14:paraId="76997942" w14:textId="77777777" w:rsidR="008523EB" w:rsidRDefault="008523EB" w:rsidP="008523EB"/>
    <w:p w14:paraId="78CDE0DB" w14:textId="77777777" w:rsidR="008523EB" w:rsidRDefault="008523EB" w:rsidP="008523EB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0D382E2B" w14:textId="77777777" w:rsidR="008523EB" w:rsidRDefault="008523EB" w:rsidP="008523EB">
      <w:pPr>
        <w:jc w:val="center"/>
      </w:pPr>
    </w:p>
    <w:p w14:paraId="3F4FDDCB" w14:textId="77777777" w:rsidR="008523EB" w:rsidRDefault="008523EB" w:rsidP="008523EB">
      <w:r>
        <w:t>Посада                                                                                              Прізвище</w:t>
      </w:r>
    </w:p>
    <w:p w14:paraId="243BDEF6" w14:textId="77777777" w:rsidR="00574CA0" w:rsidRDefault="008523EB" w:rsidP="008523EB">
      <w:pPr>
        <w:spacing w:line="420" w:lineRule="exact"/>
        <w:ind w:right="4135" w:firstLine="0"/>
      </w:pPr>
      <w:r>
        <w:br w:type="page"/>
      </w:r>
    </w:p>
    <w:p w14:paraId="4735D7F6" w14:textId="77777777" w:rsidR="00574CA0" w:rsidRPr="004C2502" w:rsidRDefault="00574CA0" w:rsidP="00574CA0">
      <w:pPr>
        <w:ind w:firstLine="0"/>
        <w:rPr>
          <w:sz w:val="20"/>
        </w:rPr>
      </w:pPr>
      <w:r w:rsidRPr="004C2502">
        <w:rPr>
          <w:sz w:val="20"/>
        </w:rPr>
        <w:lastRenderedPageBreak/>
        <w:t>s-pg-014</w:t>
      </w:r>
    </w:p>
    <w:p w14:paraId="77AAE0F7" w14:textId="77777777" w:rsidR="00574CA0" w:rsidRPr="004C2502" w:rsidRDefault="00574CA0" w:rsidP="00574CA0">
      <w:pPr>
        <w:ind w:firstLine="0"/>
        <w:rPr>
          <w:szCs w:val="28"/>
        </w:rPr>
      </w:pPr>
    </w:p>
    <w:p w14:paraId="71855372" w14:textId="77777777" w:rsidR="00574CA0" w:rsidRPr="004C2502" w:rsidRDefault="00574CA0" w:rsidP="00574CA0">
      <w:pPr>
        <w:ind w:firstLine="0"/>
        <w:rPr>
          <w:szCs w:val="28"/>
        </w:rPr>
      </w:pPr>
    </w:p>
    <w:p w14:paraId="22DF3606" w14:textId="77777777" w:rsidR="00574CA0" w:rsidRPr="00367233" w:rsidRDefault="00574CA0" w:rsidP="00574CA0">
      <w:pPr>
        <w:ind w:firstLine="0"/>
        <w:rPr>
          <w:szCs w:val="28"/>
        </w:rPr>
      </w:pPr>
    </w:p>
    <w:p w14:paraId="68285686" w14:textId="77777777" w:rsidR="00574CA0" w:rsidRPr="00367233" w:rsidRDefault="00574CA0" w:rsidP="00574CA0">
      <w:pPr>
        <w:ind w:firstLine="0"/>
        <w:rPr>
          <w:szCs w:val="28"/>
        </w:rPr>
      </w:pPr>
    </w:p>
    <w:p w14:paraId="6E8C446B" w14:textId="77777777" w:rsidR="00574CA0" w:rsidRPr="004C2502" w:rsidRDefault="00574CA0" w:rsidP="00574CA0">
      <w:pPr>
        <w:ind w:firstLine="0"/>
        <w:rPr>
          <w:szCs w:val="28"/>
        </w:rPr>
      </w:pPr>
    </w:p>
    <w:p w14:paraId="1629B2BC" w14:textId="77777777" w:rsidR="00574CA0" w:rsidRDefault="00574CA0" w:rsidP="00574CA0">
      <w:pPr>
        <w:ind w:firstLine="0"/>
        <w:rPr>
          <w:szCs w:val="28"/>
        </w:rPr>
      </w:pPr>
    </w:p>
    <w:p w14:paraId="58BAA57F" w14:textId="77777777" w:rsidR="00574CA0" w:rsidRDefault="00574CA0" w:rsidP="00574CA0">
      <w:pPr>
        <w:ind w:firstLine="0"/>
        <w:rPr>
          <w:szCs w:val="28"/>
        </w:rPr>
      </w:pPr>
    </w:p>
    <w:p w14:paraId="0B6BD2C1" w14:textId="77777777" w:rsidR="00574CA0" w:rsidRDefault="00574CA0" w:rsidP="00574CA0">
      <w:pPr>
        <w:ind w:firstLine="0"/>
        <w:rPr>
          <w:szCs w:val="28"/>
        </w:rPr>
      </w:pPr>
    </w:p>
    <w:p w14:paraId="2BE06997" w14:textId="77777777" w:rsidR="00574CA0" w:rsidRDefault="00574CA0" w:rsidP="00574CA0">
      <w:pPr>
        <w:ind w:firstLine="0"/>
        <w:rPr>
          <w:sz w:val="27"/>
          <w:szCs w:val="27"/>
        </w:rPr>
      </w:pPr>
    </w:p>
    <w:p w14:paraId="4280F2E1" w14:textId="7FB708FA" w:rsidR="00574CA0" w:rsidRPr="003919E0" w:rsidRDefault="00574CA0" w:rsidP="00574CA0">
      <w:pPr>
        <w:ind w:right="3968" w:firstLine="0"/>
        <w:rPr>
          <w:sz w:val="27"/>
          <w:szCs w:val="27"/>
        </w:rPr>
      </w:pPr>
      <w:r w:rsidRPr="003919E0">
        <w:rPr>
          <w:sz w:val="27"/>
          <w:szCs w:val="27"/>
        </w:rPr>
        <w:t>Про внесення доповнення до рішення Миколаївської міської ради від 23.12.2021 № 12/184 «Про затвердження Програми економічного і соціального розвитку м. Миколаєва на 2022-2024 роки» (із змінами)</w:t>
      </w:r>
    </w:p>
    <w:p w14:paraId="67F2877D" w14:textId="77777777" w:rsidR="00574CA0" w:rsidRPr="003919E0" w:rsidRDefault="00574CA0" w:rsidP="00574CA0">
      <w:pPr>
        <w:ind w:right="4251"/>
        <w:rPr>
          <w:sz w:val="27"/>
          <w:szCs w:val="27"/>
        </w:rPr>
      </w:pPr>
    </w:p>
    <w:p w14:paraId="5E44B9E0" w14:textId="77777777" w:rsidR="00574CA0" w:rsidRPr="003919E0" w:rsidRDefault="00574CA0" w:rsidP="00574CA0">
      <w:pPr>
        <w:rPr>
          <w:sz w:val="27"/>
          <w:szCs w:val="27"/>
        </w:rPr>
      </w:pPr>
    </w:p>
    <w:p w14:paraId="0D9B9CB2" w14:textId="1AEA9113" w:rsidR="00574CA0" w:rsidRPr="003919E0" w:rsidRDefault="00574CA0" w:rsidP="00574CA0">
      <w:pPr>
        <w:rPr>
          <w:sz w:val="27"/>
          <w:szCs w:val="27"/>
        </w:rPr>
      </w:pPr>
      <w:r w:rsidRPr="003919E0">
        <w:rPr>
          <w:sz w:val="27"/>
          <w:szCs w:val="27"/>
        </w:rPr>
        <w:t>Керуючись пунктом</w:t>
      </w:r>
      <w:r>
        <w:rPr>
          <w:sz w:val="27"/>
          <w:szCs w:val="27"/>
          <w:lang w:val="ru-RU"/>
        </w:rPr>
        <w:t> </w:t>
      </w:r>
      <w:r w:rsidRPr="003919E0">
        <w:rPr>
          <w:sz w:val="27"/>
          <w:szCs w:val="27"/>
        </w:rPr>
        <w:t>22 частини першої статті</w:t>
      </w:r>
      <w:r>
        <w:rPr>
          <w:sz w:val="27"/>
          <w:szCs w:val="27"/>
          <w:lang w:val="ru-RU"/>
        </w:rPr>
        <w:t> </w:t>
      </w:r>
      <w:r w:rsidRPr="003919E0">
        <w:rPr>
          <w:sz w:val="27"/>
          <w:szCs w:val="27"/>
        </w:rPr>
        <w:t>26, частиною першою статті 59 Закону України «Про місцеве самоврядування в Україні», міська рада</w:t>
      </w:r>
    </w:p>
    <w:p w14:paraId="25D715BC" w14:textId="77777777" w:rsidR="00574CA0" w:rsidRPr="003919E0" w:rsidRDefault="00574CA0" w:rsidP="00574CA0">
      <w:pPr>
        <w:rPr>
          <w:sz w:val="27"/>
          <w:szCs w:val="27"/>
        </w:rPr>
      </w:pPr>
    </w:p>
    <w:p w14:paraId="47698232" w14:textId="77777777" w:rsidR="00574CA0" w:rsidRPr="003919E0" w:rsidRDefault="00574CA0" w:rsidP="00574CA0">
      <w:pPr>
        <w:rPr>
          <w:sz w:val="27"/>
          <w:szCs w:val="27"/>
        </w:rPr>
      </w:pPr>
      <w:r w:rsidRPr="003919E0">
        <w:rPr>
          <w:sz w:val="27"/>
          <w:szCs w:val="27"/>
        </w:rPr>
        <w:t>ВИРІШИЛА:</w:t>
      </w:r>
    </w:p>
    <w:p w14:paraId="35B49B25" w14:textId="77777777" w:rsidR="00574CA0" w:rsidRPr="003919E0" w:rsidRDefault="00574CA0" w:rsidP="00574CA0">
      <w:pPr>
        <w:rPr>
          <w:sz w:val="27"/>
          <w:szCs w:val="27"/>
        </w:rPr>
      </w:pPr>
    </w:p>
    <w:p w14:paraId="6CB0B241" w14:textId="77777777" w:rsidR="00574CA0" w:rsidRPr="003919E0" w:rsidRDefault="00574CA0" w:rsidP="00574CA0">
      <w:pPr>
        <w:rPr>
          <w:sz w:val="27"/>
          <w:szCs w:val="27"/>
        </w:rPr>
      </w:pPr>
      <w:r w:rsidRPr="003919E0">
        <w:rPr>
          <w:sz w:val="27"/>
          <w:szCs w:val="27"/>
        </w:rPr>
        <w:t>1. </w:t>
      </w:r>
      <w:proofErr w:type="spellStart"/>
      <w:r w:rsidRPr="003919E0">
        <w:rPr>
          <w:sz w:val="27"/>
          <w:szCs w:val="27"/>
        </w:rPr>
        <w:t>Внести</w:t>
      </w:r>
      <w:proofErr w:type="spellEnd"/>
      <w:r w:rsidRPr="003919E0">
        <w:rPr>
          <w:sz w:val="27"/>
          <w:szCs w:val="27"/>
        </w:rPr>
        <w:t xml:space="preserve"> доповнення до Програми економічного і соціального розвитку м. Миколаєва на 2022-2024 роки (далі - Програма), затвердженої рішенням Миколаївської міської ради від 23.12.2021 № 12/184 «Про затвердження Програми економічного і соціального розвитку м. Миколаєва на 2022-2024 роки» (із змінами).</w:t>
      </w:r>
    </w:p>
    <w:p w14:paraId="69F6166E" w14:textId="77777777" w:rsidR="00574CA0" w:rsidRPr="003919E0" w:rsidRDefault="00574CA0" w:rsidP="00574CA0">
      <w:pPr>
        <w:rPr>
          <w:sz w:val="27"/>
          <w:szCs w:val="27"/>
        </w:rPr>
      </w:pPr>
      <w:r w:rsidRPr="003919E0">
        <w:rPr>
          <w:sz w:val="27"/>
          <w:szCs w:val="27"/>
        </w:rPr>
        <w:t xml:space="preserve">1.1. У додатку 3 до Програми «Перелік пропозицій головних розпорядників бюджетних коштів щодо інвестиційних </w:t>
      </w:r>
      <w:proofErr w:type="spellStart"/>
      <w:r w:rsidRPr="003919E0">
        <w:rPr>
          <w:sz w:val="27"/>
          <w:szCs w:val="27"/>
        </w:rPr>
        <w:t>проєктів</w:t>
      </w:r>
      <w:proofErr w:type="spellEnd"/>
      <w:r w:rsidRPr="003919E0">
        <w:rPr>
          <w:sz w:val="27"/>
          <w:szCs w:val="27"/>
        </w:rPr>
        <w:t xml:space="preserve"> (об’єктів), які планується фінансувати у 2022-2024 роках за кошти міського бюджету» розділ «Департамент житлово-комунального господарства Миколаївської міської ради» доповнити пунктом 85 (додається).</w:t>
      </w:r>
    </w:p>
    <w:p w14:paraId="1D702869" w14:textId="3E7F9BDD" w:rsidR="00574CA0" w:rsidRPr="003919E0" w:rsidRDefault="00574CA0" w:rsidP="00574CA0">
      <w:pPr>
        <w:rPr>
          <w:sz w:val="27"/>
          <w:szCs w:val="27"/>
        </w:rPr>
      </w:pPr>
      <w:r w:rsidRPr="003919E0">
        <w:rPr>
          <w:sz w:val="27"/>
          <w:szCs w:val="27"/>
        </w:rPr>
        <w:t>2.</w:t>
      </w:r>
      <w:r>
        <w:rPr>
          <w:sz w:val="27"/>
          <w:szCs w:val="27"/>
          <w:lang w:val="ru-RU"/>
        </w:rPr>
        <w:t> </w:t>
      </w:r>
      <w:r w:rsidRPr="003919E0">
        <w:rPr>
          <w:sz w:val="27"/>
          <w:szCs w:val="27"/>
        </w:rPr>
        <w:t>Дане рішення набирає чинності з дня, наступного за днем внесення до Єдиного реєстру стратегічної екологічної оцінки довідок про громадське обговорення та консультації відповідно до Закону України «Про стратегічну екологічну оцінку».</w:t>
      </w:r>
    </w:p>
    <w:p w14:paraId="7067B679" w14:textId="77777777" w:rsidR="00574CA0" w:rsidRPr="003919E0" w:rsidRDefault="00574CA0" w:rsidP="00574CA0">
      <w:pPr>
        <w:rPr>
          <w:sz w:val="27"/>
          <w:szCs w:val="27"/>
        </w:rPr>
      </w:pPr>
      <w:r w:rsidRPr="003919E0">
        <w:rPr>
          <w:sz w:val="27"/>
          <w:szCs w:val="27"/>
        </w:rPr>
        <w:t xml:space="preserve">3. Контроль за виконанням даного рішення покласти на постійну комісію міської ради 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першого заступника міського голови </w:t>
      </w:r>
      <w:proofErr w:type="spellStart"/>
      <w:r w:rsidRPr="003919E0">
        <w:rPr>
          <w:sz w:val="27"/>
          <w:szCs w:val="27"/>
        </w:rPr>
        <w:t>Лукова</w:t>
      </w:r>
      <w:proofErr w:type="spellEnd"/>
      <w:r w:rsidRPr="003919E0">
        <w:rPr>
          <w:sz w:val="27"/>
          <w:szCs w:val="27"/>
        </w:rPr>
        <w:t xml:space="preserve"> В.Д. </w:t>
      </w:r>
    </w:p>
    <w:p w14:paraId="55D0355E" w14:textId="77777777" w:rsidR="00574CA0" w:rsidRPr="003919E0" w:rsidRDefault="00574CA0" w:rsidP="00574CA0">
      <w:pPr>
        <w:rPr>
          <w:sz w:val="27"/>
          <w:szCs w:val="27"/>
        </w:rPr>
      </w:pPr>
    </w:p>
    <w:p w14:paraId="19B381AF" w14:textId="1A8CCA94" w:rsidR="00574CA0" w:rsidRDefault="00574CA0" w:rsidP="00574CA0">
      <w:pPr>
        <w:rPr>
          <w:sz w:val="27"/>
          <w:szCs w:val="27"/>
        </w:rPr>
      </w:pPr>
      <w:r w:rsidRPr="003919E0">
        <w:rPr>
          <w:sz w:val="27"/>
          <w:szCs w:val="27"/>
        </w:rPr>
        <w:t xml:space="preserve">Міський голова </w:t>
      </w:r>
      <w:r w:rsidRPr="003919E0">
        <w:rPr>
          <w:sz w:val="27"/>
          <w:szCs w:val="27"/>
        </w:rPr>
        <w:tab/>
      </w:r>
      <w:r w:rsidRPr="003919E0">
        <w:rPr>
          <w:sz w:val="27"/>
          <w:szCs w:val="27"/>
        </w:rPr>
        <w:tab/>
      </w:r>
      <w:r w:rsidRPr="003919E0">
        <w:rPr>
          <w:sz w:val="27"/>
          <w:szCs w:val="27"/>
        </w:rPr>
        <w:tab/>
      </w:r>
      <w:r w:rsidRPr="003919E0">
        <w:rPr>
          <w:sz w:val="27"/>
          <w:szCs w:val="27"/>
        </w:rPr>
        <w:tab/>
        <w:t xml:space="preserve">                                          О. СЄНКЕВИЧ</w:t>
      </w:r>
    </w:p>
    <w:p w14:paraId="26443D8C" w14:textId="77777777" w:rsidR="00574CA0" w:rsidRPr="003919E0" w:rsidRDefault="00574CA0" w:rsidP="00574CA0">
      <w:pPr>
        <w:rPr>
          <w:sz w:val="27"/>
          <w:szCs w:val="27"/>
        </w:rPr>
      </w:pPr>
    </w:p>
    <w:p w14:paraId="1682D119" w14:textId="77777777" w:rsidR="00574CA0" w:rsidRPr="003919E0" w:rsidRDefault="00574CA0" w:rsidP="00574CA0">
      <w:pPr>
        <w:rPr>
          <w:sz w:val="27"/>
          <w:szCs w:val="27"/>
        </w:rPr>
        <w:sectPr w:rsidR="00574CA0" w:rsidRPr="003919E0" w:rsidSect="00574CA0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39C5A3D" w14:textId="77777777" w:rsidR="00574CA0" w:rsidRDefault="00574CA0" w:rsidP="00574CA0">
      <w:pPr>
        <w:spacing w:line="360" w:lineRule="auto"/>
        <w:ind w:firstLine="10348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ЗАТВЕРДЖЕНО </w:t>
      </w:r>
    </w:p>
    <w:p w14:paraId="103EABCE" w14:textId="77777777" w:rsidR="00574CA0" w:rsidRDefault="00574CA0" w:rsidP="00574CA0">
      <w:pPr>
        <w:spacing w:line="360" w:lineRule="auto"/>
        <w:ind w:firstLine="10348"/>
        <w:rPr>
          <w:color w:val="000000"/>
          <w:szCs w:val="28"/>
        </w:rPr>
      </w:pPr>
      <w:r>
        <w:rPr>
          <w:color w:val="000000"/>
          <w:szCs w:val="28"/>
        </w:rPr>
        <w:t>рішення міської ради</w:t>
      </w:r>
    </w:p>
    <w:p w14:paraId="4F51C8EA" w14:textId="77777777" w:rsidR="00574CA0" w:rsidRDefault="00574CA0" w:rsidP="00574CA0">
      <w:pPr>
        <w:spacing w:line="360" w:lineRule="auto"/>
        <w:ind w:firstLine="10348"/>
        <w:rPr>
          <w:color w:val="000000"/>
          <w:szCs w:val="28"/>
        </w:rPr>
      </w:pPr>
      <w:r>
        <w:rPr>
          <w:color w:val="000000"/>
          <w:szCs w:val="28"/>
        </w:rPr>
        <w:t>від___________________________</w:t>
      </w:r>
    </w:p>
    <w:p w14:paraId="0F959300" w14:textId="77777777" w:rsidR="00574CA0" w:rsidRDefault="00574CA0" w:rsidP="00574CA0">
      <w:pPr>
        <w:spacing w:line="360" w:lineRule="auto"/>
        <w:ind w:firstLine="10348"/>
        <w:rPr>
          <w:color w:val="000000"/>
          <w:szCs w:val="28"/>
        </w:rPr>
      </w:pPr>
      <w:r>
        <w:rPr>
          <w:color w:val="000000"/>
          <w:szCs w:val="28"/>
        </w:rPr>
        <w:t>№ ___________________________</w:t>
      </w:r>
    </w:p>
    <w:p w14:paraId="7835203E" w14:textId="77777777" w:rsidR="00574CA0" w:rsidRDefault="00574CA0" w:rsidP="00574CA0">
      <w:pPr>
        <w:ind w:firstLine="12333"/>
        <w:rPr>
          <w:color w:val="000000"/>
          <w:szCs w:val="28"/>
        </w:rPr>
      </w:pPr>
    </w:p>
    <w:p w14:paraId="2922E209" w14:textId="77777777" w:rsidR="00574CA0" w:rsidRDefault="00574CA0" w:rsidP="00574CA0">
      <w:pPr>
        <w:ind w:firstLine="11766"/>
        <w:rPr>
          <w:color w:val="000000"/>
          <w:szCs w:val="28"/>
        </w:rPr>
      </w:pPr>
      <w:r>
        <w:rPr>
          <w:color w:val="000000"/>
          <w:szCs w:val="28"/>
        </w:rPr>
        <w:t xml:space="preserve">Додаток 3 </w:t>
      </w:r>
    </w:p>
    <w:p w14:paraId="3A464252" w14:textId="77777777" w:rsidR="00574CA0" w:rsidRDefault="00574CA0" w:rsidP="00574CA0">
      <w:pPr>
        <w:ind w:firstLine="11766"/>
        <w:rPr>
          <w:color w:val="000000"/>
          <w:szCs w:val="28"/>
        </w:rPr>
      </w:pPr>
      <w:r>
        <w:rPr>
          <w:color w:val="000000"/>
          <w:szCs w:val="28"/>
        </w:rPr>
        <w:t>до Програми</w:t>
      </w:r>
    </w:p>
    <w:p w14:paraId="346B0F78" w14:textId="77777777" w:rsidR="00574CA0" w:rsidRPr="00984ED5" w:rsidRDefault="00574CA0" w:rsidP="00574CA0">
      <w:pPr>
        <w:jc w:val="center"/>
        <w:rPr>
          <w:spacing w:val="54"/>
          <w:szCs w:val="28"/>
        </w:rPr>
      </w:pPr>
    </w:p>
    <w:p w14:paraId="0A3D339B" w14:textId="77777777" w:rsidR="00574CA0" w:rsidRPr="00984ED5" w:rsidRDefault="00574CA0" w:rsidP="00574CA0">
      <w:pPr>
        <w:jc w:val="center"/>
        <w:rPr>
          <w:szCs w:val="28"/>
        </w:rPr>
      </w:pPr>
      <w:r w:rsidRPr="00984ED5">
        <w:rPr>
          <w:spacing w:val="54"/>
          <w:szCs w:val="28"/>
        </w:rPr>
        <w:t>ПЕРЕЛІК</w:t>
      </w:r>
    </w:p>
    <w:p w14:paraId="68F17FF2" w14:textId="77777777" w:rsidR="00574CA0" w:rsidRPr="00984ED5" w:rsidRDefault="00574CA0" w:rsidP="00574CA0">
      <w:pPr>
        <w:jc w:val="center"/>
        <w:rPr>
          <w:szCs w:val="28"/>
        </w:rPr>
      </w:pPr>
      <w:bookmarkStart w:id="0" w:name="_Hlk140069956"/>
      <w:bookmarkStart w:id="1" w:name="_Hlk140069878"/>
      <w:r w:rsidRPr="00984ED5">
        <w:rPr>
          <w:szCs w:val="28"/>
        </w:rPr>
        <w:t xml:space="preserve">пропозицій головних розпорядників бюджетних коштів щодо інвестиційних </w:t>
      </w:r>
      <w:proofErr w:type="spellStart"/>
      <w:r w:rsidRPr="00984ED5">
        <w:rPr>
          <w:szCs w:val="28"/>
        </w:rPr>
        <w:t>проєктів</w:t>
      </w:r>
      <w:proofErr w:type="spellEnd"/>
      <w:r w:rsidRPr="00984ED5">
        <w:rPr>
          <w:szCs w:val="28"/>
        </w:rPr>
        <w:t xml:space="preserve"> (об’єктів)</w:t>
      </w:r>
      <w:bookmarkEnd w:id="0"/>
      <w:r w:rsidRPr="00984ED5">
        <w:rPr>
          <w:szCs w:val="28"/>
        </w:rPr>
        <w:t>,</w:t>
      </w:r>
    </w:p>
    <w:bookmarkEnd w:id="1"/>
    <w:p w14:paraId="13C6616D" w14:textId="77777777" w:rsidR="00574CA0" w:rsidRPr="00984ED5" w:rsidRDefault="00574CA0" w:rsidP="00574CA0">
      <w:pPr>
        <w:jc w:val="center"/>
        <w:rPr>
          <w:szCs w:val="28"/>
          <w:vertAlign w:val="superscript"/>
        </w:rPr>
      </w:pPr>
      <w:r>
        <w:rPr>
          <w:szCs w:val="28"/>
        </w:rPr>
        <w:t xml:space="preserve">які планується фінансувати у 2022-2024 роках за кошти міського </w:t>
      </w:r>
      <w:r w:rsidRPr="00984ED5">
        <w:rPr>
          <w:szCs w:val="28"/>
        </w:rPr>
        <w:t>бюджету</w:t>
      </w:r>
      <w:r w:rsidRPr="00984ED5">
        <w:rPr>
          <w:szCs w:val="28"/>
          <w:vertAlign w:val="superscript"/>
        </w:rPr>
        <w:t>*</w:t>
      </w:r>
    </w:p>
    <w:p w14:paraId="3C944566" w14:textId="77777777" w:rsidR="00574CA0" w:rsidRPr="00984ED5" w:rsidRDefault="00574CA0" w:rsidP="00574CA0">
      <w:pPr>
        <w:jc w:val="center"/>
        <w:rPr>
          <w:b/>
          <w:szCs w:val="28"/>
        </w:rPr>
      </w:pPr>
    </w:p>
    <w:tbl>
      <w:tblPr>
        <w:tblStyle w:val="a7"/>
        <w:tblpPr w:leftFromText="180" w:rightFromText="180" w:vertAnchor="text" w:tblpX="286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1447"/>
        <w:gridCol w:w="6662"/>
        <w:gridCol w:w="1843"/>
        <w:gridCol w:w="1559"/>
        <w:gridCol w:w="3906"/>
      </w:tblGrid>
      <w:tr w:rsidR="00574CA0" w:rsidRPr="00984ED5" w14:paraId="47618EB6" w14:textId="77777777" w:rsidTr="00AD2F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39BE" w14:textId="77777777" w:rsidR="00574CA0" w:rsidRPr="0040433B" w:rsidRDefault="00574CA0" w:rsidP="00AD2F1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DFC7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 xml:space="preserve">Назва </w:t>
            </w:r>
            <w:proofErr w:type="spellStart"/>
            <w:r w:rsidRPr="00984ED5">
              <w:rPr>
                <w:color w:val="000000"/>
                <w:sz w:val="26"/>
                <w:szCs w:val="26"/>
              </w:rPr>
              <w:t>проєкту</w:t>
            </w:r>
            <w:proofErr w:type="spellEnd"/>
            <w:r w:rsidRPr="00984ED5">
              <w:rPr>
                <w:color w:val="000000"/>
                <w:sz w:val="26"/>
                <w:szCs w:val="26"/>
              </w:rPr>
              <w:t xml:space="preserve"> (об’єкта)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A025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proofErr w:type="spellStart"/>
            <w:r w:rsidRPr="00984ED5">
              <w:rPr>
                <w:color w:val="000000"/>
                <w:sz w:val="26"/>
                <w:szCs w:val="26"/>
              </w:rPr>
              <w:t>Проєктна</w:t>
            </w:r>
            <w:proofErr w:type="spellEnd"/>
            <w:r w:rsidRPr="00984ED5">
              <w:rPr>
                <w:color w:val="000000"/>
                <w:sz w:val="26"/>
                <w:szCs w:val="26"/>
              </w:rPr>
              <w:t xml:space="preserve"> потужність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96E4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 xml:space="preserve">Період реалізації </w:t>
            </w:r>
            <w:proofErr w:type="spellStart"/>
            <w:r w:rsidRPr="00984ED5">
              <w:rPr>
                <w:color w:val="000000"/>
                <w:sz w:val="26"/>
                <w:szCs w:val="26"/>
              </w:rPr>
              <w:t>проєкту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6E70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 xml:space="preserve">Наявність </w:t>
            </w:r>
            <w:proofErr w:type="spellStart"/>
            <w:r w:rsidRPr="00984ED5">
              <w:rPr>
                <w:color w:val="000000"/>
                <w:sz w:val="26"/>
                <w:szCs w:val="26"/>
              </w:rPr>
              <w:t>проєктно</w:t>
            </w:r>
            <w:proofErr w:type="spellEnd"/>
            <w:r w:rsidRPr="00984ED5">
              <w:rPr>
                <w:color w:val="000000"/>
                <w:sz w:val="26"/>
                <w:szCs w:val="26"/>
              </w:rPr>
              <w:t>-кошторисної документації</w:t>
            </w:r>
          </w:p>
        </w:tc>
      </w:tr>
      <w:tr w:rsidR="00574CA0" w:rsidRPr="00984ED5" w14:paraId="3513B316" w14:textId="77777777" w:rsidTr="00AD2F1E">
        <w:trPr>
          <w:tblHeader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B5A9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CA31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A3AC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F0A6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F11E" w14:textId="77777777" w:rsidR="00574CA0" w:rsidRPr="00984ED5" w:rsidRDefault="00574CA0" w:rsidP="00AD2F1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984ED5">
              <w:rPr>
                <w:color w:val="000000"/>
                <w:sz w:val="26"/>
                <w:szCs w:val="26"/>
              </w:rPr>
              <w:t>5</w:t>
            </w:r>
          </w:p>
        </w:tc>
      </w:tr>
      <w:tr w:rsidR="00574CA0" w:rsidRPr="00984ED5" w14:paraId="79D67F28" w14:textId="77777777" w:rsidTr="00AD2F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2CC1" w14:textId="77777777" w:rsidR="00574CA0" w:rsidRPr="00984ED5" w:rsidRDefault="00574CA0" w:rsidP="00AD2F1E">
            <w:pPr>
              <w:rPr>
                <w:b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D92F" w14:textId="77777777" w:rsidR="00574CA0" w:rsidRDefault="00574CA0" w:rsidP="00AD2F1E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Департамент житлово-комунального господарства Миколаївської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9738" w14:textId="77777777" w:rsidR="00574CA0" w:rsidRPr="00984ED5" w:rsidRDefault="00574CA0" w:rsidP="00AD2F1E">
            <w:pPr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338F" w14:textId="77777777" w:rsidR="00574CA0" w:rsidRPr="00984ED5" w:rsidRDefault="00574CA0" w:rsidP="00AD2F1E">
            <w:pPr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C44D" w14:textId="77777777" w:rsidR="00574CA0" w:rsidRPr="00984ED5" w:rsidRDefault="00574CA0" w:rsidP="00AD2F1E">
            <w:pPr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574CA0" w:rsidRPr="00984ED5" w14:paraId="6526CB93" w14:textId="77777777" w:rsidTr="00AD2F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22C9" w14:textId="77777777" w:rsidR="00574CA0" w:rsidRPr="006B743C" w:rsidRDefault="00574CA0" w:rsidP="00AD2F1E">
            <w:pPr>
              <w:jc w:val="center"/>
              <w:rPr>
                <w:color w:val="000000"/>
                <w:szCs w:val="28"/>
              </w:rPr>
            </w:pPr>
            <w:r w:rsidRPr="006B743C">
              <w:rPr>
                <w:color w:val="000000"/>
                <w:szCs w:val="28"/>
              </w:rPr>
              <w:t>85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393D" w14:textId="77777777" w:rsidR="00574CA0" w:rsidRDefault="00574CA0" w:rsidP="00AD2F1E">
            <w:pPr>
              <w:rPr>
                <w:szCs w:val="28"/>
              </w:rPr>
            </w:pPr>
            <w:r>
              <w:rPr>
                <w:szCs w:val="28"/>
              </w:rPr>
              <w:t xml:space="preserve">Нове будівництво комплексу з оброблення твердих побутових відходів у місті Миколаєві, у </w:t>
            </w:r>
            <w:proofErr w:type="spellStart"/>
            <w:r>
              <w:rPr>
                <w:szCs w:val="28"/>
              </w:rPr>
              <w:t>т.ч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передпроєктні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проєктні</w:t>
            </w:r>
            <w:proofErr w:type="spellEnd"/>
            <w:r>
              <w:rPr>
                <w:szCs w:val="28"/>
              </w:rPr>
              <w:t xml:space="preserve"> роботи та експертиза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7FD4" w14:textId="77777777" w:rsidR="00574CA0" w:rsidRDefault="00574CA0" w:rsidP="00AD2F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об'єкт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9101" w14:textId="77777777" w:rsidR="00574CA0" w:rsidRDefault="00574CA0" w:rsidP="00AD2F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2023-2024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948E" w14:textId="77777777" w:rsidR="00574CA0" w:rsidRDefault="00574CA0" w:rsidP="00AD2F1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Потребує </w:t>
            </w:r>
            <w:proofErr w:type="spellStart"/>
            <w:r>
              <w:rPr>
                <w:color w:val="000000"/>
                <w:szCs w:val="28"/>
              </w:rPr>
              <w:t>проєктування</w:t>
            </w:r>
            <w:proofErr w:type="spellEnd"/>
          </w:p>
        </w:tc>
      </w:tr>
    </w:tbl>
    <w:p w14:paraId="1C5CA4E4" w14:textId="77777777" w:rsidR="00574CA0" w:rsidRDefault="00574CA0" w:rsidP="00574CA0">
      <w:pPr>
        <w:widowControl w:val="0"/>
      </w:pPr>
    </w:p>
    <w:p w14:paraId="292E742E" w14:textId="77777777" w:rsidR="00574CA0" w:rsidRPr="00213E40" w:rsidRDefault="00574CA0" w:rsidP="00574CA0">
      <w:pPr>
        <w:widowControl w:val="0"/>
        <w:rPr>
          <w:color w:val="000000"/>
          <w:sz w:val="24"/>
          <w:szCs w:val="24"/>
        </w:rPr>
      </w:pPr>
      <w:r w:rsidRPr="00213E40">
        <w:rPr>
          <w:color w:val="000000"/>
          <w:sz w:val="24"/>
          <w:szCs w:val="24"/>
        </w:rPr>
        <w:t xml:space="preserve">*Найменування об’єктів та період реалізації є орієнтовними і можуть бути уточнені при перерозподілі видатків головними </w:t>
      </w:r>
      <w:r>
        <w:rPr>
          <w:color w:val="000000"/>
          <w:sz w:val="24"/>
          <w:szCs w:val="24"/>
        </w:rPr>
        <w:t>розпорядниками бюджетних коштів</w:t>
      </w:r>
      <w:r w:rsidRPr="00213E40">
        <w:rPr>
          <w:color w:val="000000"/>
          <w:sz w:val="24"/>
          <w:szCs w:val="24"/>
        </w:rPr>
        <w:t xml:space="preserve"> рішеннями виконкому Миколаївської міської ради</w:t>
      </w:r>
    </w:p>
    <w:p w14:paraId="762BC8C6" w14:textId="77777777" w:rsidR="00574CA0" w:rsidRPr="00796EBD" w:rsidRDefault="00574CA0" w:rsidP="00574CA0">
      <w:pPr>
        <w:widowControl w:val="0"/>
        <w:rPr>
          <w:color w:val="000000"/>
          <w:sz w:val="24"/>
          <w:szCs w:val="24"/>
        </w:rPr>
      </w:pPr>
    </w:p>
    <w:sectPr w:rsidR="00574CA0" w:rsidRPr="00796EBD" w:rsidSect="00574C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D7B37" w14:textId="77777777" w:rsidR="00B54F94" w:rsidRDefault="00B54F94">
      <w:r>
        <w:separator/>
      </w:r>
    </w:p>
  </w:endnote>
  <w:endnote w:type="continuationSeparator" w:id="0">
    <w:p w14:paraId="37BAA9FF" w14:textId="77777777" w:rsidR="00B54F94" w:rsidRDefault="00B5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0610" w14:textId="77777777" w:rsidR="00CF5552" w:rsidRDefault="00B54F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7368" w14:textId="77777777" w:rsidR="00CF5552" w:rsidRDefault="00B54F9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EE1B" w14:textId="77777777" w:rsidR="00CF5552" w:rsidRDefault="00B54F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6ABEA" w14:textId="77777777" w:rsidR="00B54F94" w:rsidRDefault="00B54F94">
      <w:r>
        <w:separator/>
      </w:r>
    </w:p>
  </w:footnote>
  <w:footnote w:type="continuationSeparator" w:id="0">
    <w:p w14:paraId="5DD614AA" w14:textId="77777777" w:rsidR="00B54F94" w:rsidRDefault="00B54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9089297"/>
      <w:docPartObj>
        <w:docPartGallery w:val="Page Numbers (Top of Page)"/>
        <w:docPartUnique/>
      </w:docPartObj>
    </w:sdtPr>
    <w:sdtContent>
      <w:p w14:paraId="08C23963" w14:textId="77777777" w:rsidR="00574CA0" w:rsidRDefault="00574CA0">
        <w:pPr>
          <w:pStyle w:val="a3"/>
          <w:jc w:val="center"/>
        </w:pPr>
        <w:r w:rsidRPr="00FE7364">
          <w:rPr>
            <w:szCs w:val="28"/>
          </w:rPr>
          <w:fldChar w:fldCharType="begin"/>
        </w:r>
        <w:r w:rsidRPr="00FE7364">
          <w:rPr>
            <w:szCs w:val="28"/>
          </w:rPr>
          <w:instrText>PAGE   \* MERGEFORMAT</w:instrText>
        </w:r>
        <w:r w:rsidRPr="00FE7364">
          <w:rPr>
            <w:szCs w:val="28"/>
          </w:rPr>
          <w:fldChar w:fldCharType="separate"/>
        </w:r>
        <w:r w:rsidRPr="00F515CA">
          <w:rPr>
            <w:noProof/>
            <w:szCs w:val="28"/>
            <w:lang w:val="ru-RU"/>
          </w:rPr>
          <w:t>2</w:t>
        </w:r>
        <w:r w:rsidRPr="00FE7364">
          <w:rPr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CA58" w14:textId="77777777" w:rsidR="00574CA0" w:rsidRPr="004C2502" w:rsidRDefault="00574CA0">
    <w:pPr>
      <w:pStyle w:val="a3"/>
      <w:jc w:val="center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46E6A" w14:textId="77777777" w:rsidR="00CF5552" w:rsidRDefault="00B54F9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76DA5DE6" w14:textId="77777777" w:rsidR="00CF5552" w:rsidRDefault="00B54F94">
        <w:pPr>
          <w:pStyle w:val="a3"/>
          <w:jc w:val="center"/>
        </w:pPr>
      </w:p>
    </w:sdtContent>
  </w:sdt>
  <w:p w14:paraId="32513BF6" w14:textId="77777777" w:rsidR="00CF5552" w:rsidRDefault="00B54F94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8D49E" w14:textId="77777777" w:rsidR="00CF5552" w:rsidRDefault="00B54F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3EB"/>
    <w:rsid w:val="0004687F"/>
    <w:rsid w:val="00276B3B"/>
    <w:rsid w:val="00574CA0"/>
    <w:rsid w:val="008523EB"/>
    <w:rsid w:val="00B461A4"/>
    <w:rsid w:val="00B54F94"/>
    <w:rsid w:val="00B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8B3343"/>
  <w15:chartTrackingRefBased/>
  <w15:docId w15:val="{CB92E0C5-994C-469A-B743-9AF753D8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3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3E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23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523E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23E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qFormat/>
    <w:rsid w:val="008523E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8523EB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523E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2893</Words>
  <Characters>1650</Characters>
  <Application>Microsoft Office Word</Application>
  <DocSecurity>0</DocSecurity>
  <Lines>13</Lines>
  <Paragraphs>9</Paragraphs>
  <ScaleCrop>false</ScaleCrop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5</cp:revision>
  <dcterms:created xsi:type="dcterms:W3CDTF">2023-08-03T15:34:00Z</dcterms:created>
  <dcterms:modified xsi:type="dcterms:W3CDTF">2023-08-04T09:09:00Z</dcterms:modified>
</cp:coreProperties>
</file>